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header16.xml" ContentType="application/vnd.openxmlformats-officedocument.wordprocessingml.header+xml"/>
  <Override PartName="/word/footer20.xml" ContentType="application/vnd.openxmlformats-officedocument.wordprocessingml.footer+xml"/>
  <Override PartName="/word/header17.xml" ContentType="application/vnd.openxmlformats-officedocument.wordprocessingml.header+xml"/>
  <Override PartName="/word/footer21.xml" ContentType="application/vnd.openxmlformats-officedocument.wordprocessingml.footer+xml"/>
  <Override PartName="/word/header18.xml" ContentType="application/vnd.openxmlformats-officedocument.wordprocessingml.header+xml"/>
  <Override PartName="/word/footer22.xml" ContentType="application/vnd.openxmlformats-officedocument.wordprocessingml.footer+xml"/>
  <Override PartName="/word/header19.xml" ContentType="application/vnd.openxmlformats-officedocument.wordprocessingml.header+xml"/>
  <Override PartName="/word/footer23.xml" ContentType="application/vnd.openxmlformats-officedocument.wordprocessingml.footer+xml"/>
  <Override PartName="/word/header20.xml" ContentType="application/vnd.openxmlformats-officedocument.wordprocessingml.header+xml"/>
  <Override PartName="/word/footer24.xml" ContentType="application/vnd.openxmlformats-officedocument.wordprocessingml.footer+xml"/>
  <Override PartName="/word/header21.xml" ContentType="application/vnd.openxmlformats-officedocument.wordprocessingml.header+xml"/>
  <Override PartName="/word/footer25.xml" ContentType="application/vnd.openxmlformats-officedocument.wordprocessingml.footer+xml"/>
  <Override PartName="/word/header22.xml" ContentType="application/vnd.openxmlformats-officedocument.wordprocessingml.header+xml"/>
  <Override PartName="/word/footer26.xml" ContentType="application/vnd.openxmlformats-officedocument.wordprocessingml.footer+xml"/>
  <Override PartName="/word/header23.xml" ContentType="application/vnd.openxmlformats-officedocument.wordprocessingml.header+xml"/>
  <Override PartName="/word/footer27.xml" ContentType="application/vnd.openxmlformats-officedocument.wordprocessingml.footer+xml"/>
  <Override PartName="/word/header24.xml" ContentType="application/vnd.openxmlformats-officedocument.wordprocessingml.header+xml"/>
  <Override PartName="/word/footer28.xml" ContentType="application/vnd.openxmlformats-officedocument.wordprocessingml.footer+xml"/>
  <Override PartName="/word/header25.xml" ContentType="application/vnd.openxmlformats-officedocument.wordprocessingml.header+xml"/>
  <Override PartName="/word/footer29.xml" ContentType="application/vnd.openxmlformats-officedocument.wordprocessingml.footer+xml"/>
  <Override PartName="/word/header26.xml" ContentType="application/vnd.openxmlformats-officedocument.wordprocessingml.header+xml"/>
  <Override PartName="/word/footer30.xml" ContentType="application/vnd.openxmlformats-officedocument.wordprocessingml.footer+xml"/>
  <Override PartName="/word/header27.xml" ContentType="application/vnd.openxmlformats-officedocument.wordprocessingml.header+xml"/>
  <Override PartName="/word/footer31.xml" ContentType="application/vnd.openxmlformats-officedocument.wordprocessingml.footer+xml"/>
  <Override PartName="/word/header28.xml" ContentType="application/vnd.openxmlformats-officedocument.wordprocessingml.header+xml"/>
  <Override PartName="/word/footer32.xml" ContentType="application/vnd.openxmlformats-officedocument.wordprocessingml.footer+xml"/>
  <Override PartName="/word/header29.xml" ContentType="application/vnd.openxmlformats-officedocument.wordprocessingml.header+xml"/>
  <Override PartName="/word/footer33.xml" ContentType="application/vnd.openxmlformats-officedocument.wordprocessingml.footer+xml"/>
  <Override PartName="/word/header30.xml" ContentType="application/vnd.openxmlformats-officedocument.wordprocessingml.header+xml"/>
  <Override PartName="/word/footer34.xml" ContentType="application/vnd.openxmlformats-officedocument.wordprocessingml.footer+xml"/>
  <Override PartName="/word/header31.xml" ContentType="application/vnd.openxmlformats-officedocument.wordprocessingml.header+xml"/>
  <Override PartName="/word/footer35.xml" ContentType="application/vnd.openxmlformats-officedocument.wordprocessingml.footer+xml"/>
  <Override PartName="/word/header32.xml" ContentType="application/vnd.openxmlformats-officedocument.wordprocessingml.header+xml"/>
  <Override PartName="/word/footer36.xml" ContentType="application/vnd.openxmlformats-officedocument.wordprocessingml.footer+xml"/>
  <Override PartName="/word/header33.xml" ContentType="application/vnd.openxmlformats-officedocument.wordprocessingml.header+xml"/>
  <Override PartName="/word/footer37.xml" ContentType="application/vnd.openxmlformats-officedocument.wordprocessingml.footer+xml"/>
  <Override PartName="/word/header34.xml" ContentType="application/vnd.openxmlformats-officedocument.wordprocessingml.header+xml"/>
  <Override PartName="/word/footer38.xml" ContentType="application/vnd.openxmlformats-officedocument.wordprocessingml.footer+xml"/>
  <Override PartName="/word/header35.xml" ContentType="application/vnd.openxmlformats-officedocument.wordprocessingml.header+xml"/>
  <Override PartName="/word/footer39.xml" ContentType="application/vnd.openxmlformats-officedocument.wordprocessingml.footer+xml"/>
  <Override PartName="/word/header36.xml" ContentType="application/vnd.openxmlformats-officedocument.wordprocessingml.header+xml"/>
  <Override PartName="/word/footer40.xml" ContentType="application/vnd.openxmlformats-officedocument.wordprocessingml.footer+xml"/>
  <Override PartName="/word/header37.xml" ContentType="application/vnd.openxmlformats-officedocument.wordprocessingml.header+xml"/>
  <Override PartName="/word/footer41.xml" ContentType="application/vnd.openxmlformats-officedocument.wordprocessingml.footer+xml"/>
  <Override PartName="/word/header38.xml" ContentType="application/vnd.openxmlformats-officedocument.wordprocessingml.header+xml"/>
  <Override PartName="/word/footer42.xml" ContentType="application/vnd.openxmlformats-officedocument.wordprocessingml.footer+xml"/>
  <Override PartName="/word/header39.xml" ContentType="application/vnd.openxmlformats-officedocument.wordprocessingml.header+xml"/>
  <Override PartName="/word/footer43.xml" ContentType="application/vnd.openxmlformats-officedocument.wordprocessingml.footer+xml"/>
  <Override PartName="/word/header40.xml" ContentType="application/vnd.openxmlformats-officedocument.wordprocessingml.header+xml"/>
  <Override PartName="/word/footer44.xml" ContentType="application/vnd.openxmlformats-officedocument.wordprocessingml.footer+xml"/>
  <Override PartName="/word/header41.xml" ContentType="application/vnd.openxmlformats-officedocument.wordprocessingml.header+xml"/>
  <Override PartName="/word/footer45.xml" ContentType="application/vnd.openxmlformats-officedocument.wordprocessingml.footer+xml"/>
  <Override PartName="/word/header42.xml" ContentType="application/vnd.openxmlformats-officedocument.wordprocessingml.header+xml"/>
  <Override PartName="/word/footer46.xml" ContentType="application/vnd.openxmlformats-officedocument.wordprocessingml.footer+xml"/>
  <Override PartName="/word/header43.xml" ContentType="application/vnd.openxmlformats-officedocument.wordprocessingml.header+xml"/>
  <Override PartName="/word/footer47.xml" ContentType="application/vnd.openxmlformats-officedocument.wordprocessingml.footer+xml"/>
  <Override PartName="/word/header44.xml" ContentType="application/vnd.openxmlformats-officedocument.wordprocessingml.header+xml"/>
  <Override PartName="/word/footer48.xml" ContentType="application/vnd.openxmlformats-officedocument.wordprocessingml.footer+xml"/>
  <Override PartName="/word/header45.xml" ContentType="application/vnd.openxmlformats-officedocument.wordprocessingml.header+xml"/>
  <Override PartName="/word/footer49.xml" ContentType="application/vnd.openxmlformats-officedocument.wordprocessingml.footer+xml"/>
  <Override PartName="/word/header46.xml" ContentType="application/vnd.openxmlformats-officedocument.wordprocessingml.header+xml"/>
  <Override PartName="/word/footer50.xml" ContentType="application/vnd.openxmlformats-officedocument.wordprocessingml.footer+xml"/>
  <Override PartName="/word/header47.xml" ContentType="application/vnd.openxmlformats-officedocument.wordprocessingml.header+xml"/>
  <Override PartName="/word/footer51.xml" ContentType="application/vnd.openxmlformats-officedocument.wordprocessingml.footer+xml"/>
  <Override PartName="/word/header48.xml" ContentType="application/vnd.openxmlformats-officedocument.wordprocessingml.header+xml"/>
  <Override PartName="/word/footer52.xml" ContentType="application/vnd.openxmlformats-officedocument.wordprocessingml.footer+xml"/>
  <Override PartName="/word/header49.xml" ContentType="application/vnd.openxmlformats-officedocument.wordprocessingml.header+xml"/>
  <Override PartName="/word/footer53.xml" ContentType="application/vnd.openxmlformats-officedocument.wordprocessingml.footer+xml"/>
  <Override PartName="/word/header50.xml" ContentType="application/vnd.openxmlformats-officedocument.wordprocessingml.header+xml"/>
  <Override PartName="/word/footer54.xml" ContentType="application/vnd.openxmlformats-officedocument.wordprocessingml.footer+xml"/>
  <Override PartName="/word/header51.xml" ContentType="application/vnd.openxmlformats-officedocument.wordprocessingml.header+xml"/>
  <Override PartName="/word/footer55.xml" ContentType="application/vnd.openxmlformats-officedocument.wordprocessingml.footer+xml"/>
  <Override PartName="/word/header52.xml" ContentType="application/vnd.openxmlformats-officedocument.wordprocessingml.header+xml"/>
  <Override PartName="/word/footer56.xml" ContentType="application/vnd.openxmlformats-officedocument.wordprocessingml.footer+xml"/>
  <Override PartName="/word/header53.xml" ContentType="application/vnd.openxmlformats-officedocument.wordprocessingml.header+xml"/>
  <Override PartName="/word/footer57.xml" ContentType="application/vnd.openxmlformats-officedocument.wordprocessingml.footer+xml"/>
  <Override PartName="/word/header54.xml" ContentType="application/vnd.openxmlformats-officedocument.wordprocessingml.header+xml"/>
  <Override PartName="/word/footer58.xml" ContentType="application/vnd.openxmlformats-officedocument.wordprocessingml.footer+xml"/>
  <Override PartName="/word/header55.xml" ContentType="application/vnd.openxmlformats-officedocument.wordprocessingml.header+xml"/>
  <Override PartName="/word/footer59.xml" ContentType="application/vnd.openxmlformats-officedocument.wordprocessingml.footer+xml"/>
  <Override PartName="/word/header56.xml" ContentType="application/vnd.openxmlformats-officedocument.wordprocessingml.header+xml"/>
  <Override PartName="/word/footer60.xml" ContentType="application/vnd.openxmlformats-officedocument.wordprocessingml.footer+xml"/>
  <Override PartName="/word/header57.xml" ContentType="application/vnd.openxmlformats-officedocument.wordprocessingml.header+xml"/>
  <Override PartName="/word/footer61.xml" ContentType="application/vnd.openxmlformats-officedocument.wordprocessingml.footer+xml"/>
  <Override PartName="/word/header58.xml" ContentType="application/vnd.openxmlformats-officedocument.wordprocessingml.header+xml"/>
  <Override PartName="/word/footer62.xml" ContentType="application/vnd.openxmlformats-officedocument.wordprocessingml.footer+xml"/>
  <Override PartName="/word/header59.xml" ContentType="application/vnd.openxmlformats-officedocument.wordprocessingml.header+xml"/>
  <Override PartName="/word/footer63.xml" ContentType="application/vnd.openxmlformats-officedocument.wordprocessingml.footer+xml"/>
  <Override PartName="/word/header60.xml" ContentType="application/vnd.openxmlformats-officedocument.wordprocessingml.header+xml"/>
  <Override PartName="/word/footer64.xml" ContentType="application/vnd.openxmlformats-officedocument.wordprocessingml.footer+xml"/>
  <Override PartName="/word/header61.xml" ContentType="application/vnd.openxmlformats-officedocument.wordprocessingml.header+xml"/>
  <Override PartName="/word/footer65.xml" ContentType="application/vnd.openxmlformats-officedocument.wordprocessingml.footer+xml"/>
  <Override PartName="/word/header62.xml" ContentType="application/vnd.openxmlformats-officedocument.wordprocessingml.header+xml"/>
  <Override PartName="/word/footer66.xml" ContentType="application/vnd.openxmlformats-officedocument.wordprocessingml.footer+xml"/>
  <Override PartName="/word/header63.xml" ContentType="application/vnd.openxmlformats-officedocument.wordprocessingml.header+xml"/>
  <Override PartName="/word/footer67.xml" ContentType="application/vnd.openxmlformats-officedocument.wordprocessingml.footer+xml"/>
  <Override PartName="/word/header64.xml" ContentType="application/vnd.openxmlformats-officedocument.wordprocessingml.header+xml"/>
  <Override PartName="/word/footer68.xml" ContentType="application/vnd.openxmlformats-officedocument.wordprocessingml.footer+xml"/>
  <Override PartName="/word/header65.xml" ContentType="application/vnd.openxmlformats-officedocument.wordprocessingml.header+xml"/>
  <Override PartName="/word/footer69.xml" ContentType="application/vnd.openxmlformats-officedocument.wordprocessingml.footer+xml"/>
  <Override PartName="/word/header66.xml" ContentType="application/vnd.openxmlformats-officedocument.wordprocessingml.header+xml"/>
  <Override PartName="/word/footer70.xml" ContentType="application/vnd.openxmlformats-officedocument.wordprocessingml.footer+xml"/>
  <Override PartName="/word/header67.xml" ContentType="application/vnd.openxmlformats-officedocument.wordprocessingml.header+xml"/>
  <Override PartName="/word/footer7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BD39B" w14:textId="77777777" w:rsidR="007B4AC8" w:rsidRDefault="007B4AC8">
      <w:pPr>
        <w:pStyle w:val="TeksIsi"/>
        <w:spacing w:before="54"/>
      </w:pPr>
    </w:p>
    <w:p w14:paraId="7871AD5C" w14:textId="77777777" w:rsidR="007B4AC8" w:rsidRDefault="00000000" w:rsidP="005C23D4">
      <w:pPr>
        <w:pStyle w:val="Judul1"/>
        <w:spacing w:line="360" w:lineRule="auto"/>
        <w:ind w:left="740" w:right="0" w:firstLine="12"/>
        <w:jc w:val="left"/>
      </w:pPr>
      <w:r>
        <w:t>PENGARUH</w:t>
      </w:r>
      <w:r>
        <w:rPr>
          <w:spacing w:val="-11"/>
        </w:rPr>
        <w:t xml:space="preserve"> </w:t>
      </w:r>
      <w:r>
        <w:t>KOMISARIS</w:t>
      </w:r>
      <w:r>
        <w:rPr>
          <w:spacing w:val="-8"/>
        </w:rPr>
        <w:t xml:space="preserve"> </w:t>
      </w:r>
      <w:r>
        <w:t>INDEPENDEN</w:t>
      </w:r>
      <w:r>
        <w:rPr>
          <w:spacing w:val="-8"/>
        </w:rPr>
        <w:t xml:space="preserve"> </w:t>
      </w:r>
      <w:r>
        <w:t>DAN</w:t>
      </w:r>
      <w:r>
        <w:rPr>
          <w:spacing w:val="-7"/>
        </w:rPr>
        <w:t xml:space="preserve"> </w:t>
      </w:r>
      <w:r>
        <w:t>FINANCIAL</w:t>
      </w:r>
      <w:r>
        <w:rPr>
          <w:spacing w:val="-15"/>
        </w:rPr>
        <w:t xml:space="preserve"> </w:t>
      </w:r>
      <w:r>
        <w:t>DISTRESS TERHADAP</w:t>
      </w:r>
      <w:r>
        <w:rPr>
          <w:spacing w:val="-17"/>
        </w:rPr>
        <w:t xml:space="preserve"> </w:t>
      </w:r>
      <w:r>
        <w:t>TAX</w:t>
      </w:r>
      <w:r>
        <w:rPr>
          <w:spacing w:val="-15"/>
        </w:rPr>
        <w:t xml:space="preserve"> </w:t>
      </w:r>
      <w:r>
        <w:t>AVOIDANCE</w:t>
      </w:r>
      <w:r>
        <w:rPr>
          <w:spacing w:val="-9"/>
        </w:rPr>
        <w:t xml:space="preserve"> </w:t>
      </w:r>
      <w:r>
        <w:t>PADA</w:t>
      </w:r>
      <w:r>
        <w:rPr>
          <w:spacing w:val="-15"/>
        </w:rPr>
        <w:t xml:space="preserve"> </w:t>
      </w:r>
      <w:r>
        <w:t>PERUSAHAAN</w:t>
      </w:r>
      <w:r>
        <w:rPr>
          <w:spacing w:val="-4"/>
        </w:rPr>
        <w:t xml:space="preserve"> </w:t>
      </w:r>
      <w:r>
        <w:t>MANUFAKTUR</w:t>
      </w:r>
    </w:p>
    <w:p w14:paraId="3C148A46" w14:textId="77777777" w:rsidR="007B4AC8" w:rsidRDefault="00000000" w:rsidP="005C23D4">
      <w:pPr>
        <w:spacing w:line="360" w:lineRule="auto"/>
        <w:ind w:left="498" w:right="497"/>
        <w:jc w:val="center"/>
        <w:rPr>
          <w:b/>
          <w:sz w:val="24"/>
        </w:rPr>
      </w:pPr>
      <w:r>
        <w:rPr>
          <w:b/>
          <w:sz w:val="24"/>
        </w:rPr>
        <w:t>SEKTOR</w:t>
      </w:r>
      <w:r>
        <w:rPr>
          <w:b/>
          <w:spacing w:val="-15"/>
          <w:sz w:val="24"/>
        </w:rPr>
        <w:t xml:space="preserve"> </w:t>
      </w:r>
      <w:r>
        <w:rPr>
          <w:b/>
          <w:sz w:val="24"/>
        </w:rPr>
        <w:t>INDUSTRI</w:t>
      </w:r>
      <w:r>
        <w:rPr>
          <w:b/>
          <w:spacing w:val="-15"/>
          <w:sz w:val="24"/>
        </w:rPr>
        <w:t xml:space="preserve"> </w:t>
      </w:r>
      <w:r>
        <w:rPr>
          <w:b/>
          <w:sz w:val="24"/>
        </w:rPr>
        <w:t>KONSUMSI</w:t>
      </w:r>
      <w:r>
        <w:rPr>
          <w:b/>
          <w:spacing w:val="-15"/>
          <w:sz w:val="24"/>
        </w:rPr>
        <w:t xml:space="preserve"> </w:t>
      </w:r>
      <w:r>
        <w:rPr>
          <w:b/>
          <w:sz w:val="24"/>
        </w:rPr>
        <w:t>YANG</w:t>
      </w:r>
      <w:r>
        <w:rPr>
          <w:b/>
          <w:spacing w:val="-15"/>
          <w:sz w:val="24"/>
        </w:rPr>
        <w:t xml:space="preserve"> </w:t>
      </w:r>
      <w:r>
        <w:rPr>
          <w:b/>
          <w:sz w:val="24"/>
        </w:rPr>
        <w:t>TERDAFTAR</w:t>
      </w:r>
      <w:r>
        <w:rPr>
          <w:b/>
          <w:spacing w:val="-15"/>
          <w:sz w:val="24"/>
        </w:rPr>
        <w:t xml:space="preserve"> </w:t>
      </w:r>
      <w:r>
        <w:rPr>
          <w:b/>
          <w:sz w:val="24"/>
        </w:rPr>
        <w:t>DI</w:t>
      </w:r>
      <w:r>
        <w:rPr>
          <w:b/>
          <w:spacing w:val="-15"/>
          <w:sz w:val="24"/>
        </w:rPr>
        <w:t xml:space="preserve"> </w:t>
      </w:r>
      <w:r>
        <w:rPr>
          <w:b/>
          <w:sz w:val="24"/>
        </w:rPr>
        <w:t>BURSA</w:t>
      </w:r>
      <w:r>
        <w:rPr>
          <w:b/>
          <w:spacing w:val="-15"/>
          <w:sz w:val="24"/>
        </w:rPr>
        <w:t xml:space="preserve"> </w:t>
      </w:r>
      <w:r>
        <w:rPr>
          <w:b/>
          <w:sz w:val="24"/>
        </w:rPr>
        <w:t>EFEK INDONESIA PERIODE 2019-2023</w:t>
      </w:r>
    </w:p>
    <w:p w14:paraId="7B096FF9" w14:textId="77777777" w:rsidR="007B4AC8" w:rsidRDefault="007B4AC8">
      <w:pPr>
        <w:pStyle w:val="TeksIsi"/>
        <w:rPr>
          <w:b/>
        </w:rPr>
      </w:pPr>
    </w:p>
    <w:p w14:paraId="3419ADC7" w14:textId="77777777" w:rsidR="007B4AC8" w:rsidRDefault="007B4AC8">
      <w:pPr>
        <w:pStyle w:val="TeksIsi"/>
        <w:rPr>
          <w:b/>
        </w:rPr>
      </w:pPr>
    </w:p>
    <w:p w14:paraId="582C6AC2" w14:textId="77777777" w:rsidR="007B4AC8" w:rsidRDefault="00000000" w:rsidP="005C23D4">
      <w:pPr>
        <w:spacing w:before="1" w:line="480" w:lineRule="auto"/>
        <w:ind w:left="498" w:right="497"/>
        <w:jc w:val="center"/>
        <w:rPr>
          <w:b/>
          <w:sz w:val="28"/>
        </w:rPr>
      </w:pPr>
      <w:r>
        <w:rPr>
          <w:b/>
          <w:spacing w:val="-2"/>
          <w:sz w:val="28"/>
        </w:rPr>
        <w:t>SKRIPSI</w:t>
      </w:r>
    </w:p>
    <w:p w14:paraId="43C78DBC" w14:textId="77777777" w:rsidR="005C23D4" w:rsidRDefault="005C23D4" w:rsidP="005C23D4">
      <w:pPr>
        <w:pStyle w:val="TeksIsi"/>
        <w:spacing w:line="276" w:lineRule="auto"/>
        <w:ind w:left="498" w:right="494"/>
        <w:jc w:val="center"/>
      </w:pPr>
      <w:r>
        <w:t xml:space="preserve">Sebagai salah satu persyaratan untuk memperoleh gelar </w:t>
      </w:r>
    </w:p>
    <w:p w14:paraId="3B08688C" w14:textId="3D035458" w:rsidR="007B4AC8" w:rsidRDefault="005C23D4" w:rsidP="005C23D4">
      <w:pPr>
        <w:pStyle w:val="TeksIsi"/>
        <w:spacing w:line="276" w:lineRule="auto"/>
        <w:ind w:left="498" w:right="494"/>
        <w:jc w:val="center"/>
      </w:pPr>
      <w:r>
        <w:t>Sarjana Akuntansi</w:t>
      </w:r>
    </w:p>
    <w:p w14:paraId="4C9F950E" w14:textId="77777777" w:rsidR="007B4AC8" w:rsidRDefault="007B4AC8">
      <w:pPr>
        <w:pStyle w:val="TeksIsi"/>
        <w:rPr>
          <w:sz w:val="20"/>
        </w:rPr>
      </w:pPr>
    </w:p>
    <w:p w14:paraId="21261DE5" w14:textId="77777777" w:rsidR="007B4AC8" w:rsidRDefault="007B4AC8">
      <w:pPr>
        <w:pStyle w:val="TeksIsi"/>
        <w:rPr>
          <w:sz w:val="20"/>
        </w:rPr>
      </w:pPr>
    </w:p>
    <w:p w14:paraId="4E558B92" w14:textId="77777777" w:rsidR="007B4AC8" w:rsidRDefault="00000000">
      <w:pPr>
        <w:pStyle w:val="TeksIsi"/>
        <w:spacing w:before="11"/>
        <w:rPr>
          <w:sz w:val="20"/>
        </w:rPr>
      </w:pPr>
      <w:r>
        <w:rPr>
          <w:noProof/>
          <w:sz w:val="20"/>
        </w:rPr>
        <w:drawing>
          <wp:anchor distT="0" distB="0" distL="0" distR="0" simplePos="0" relativeHeight="487587840" behindDoc="1" locked="0" layoutInCell="1" allowOverlap="1" wp14:anchorId="35691CA8" wp14:editId="1C7D2995">
            <wp:simplePos x="0" y="0"/>
            <wp:positionH relativeFrom="page">
              <wp:posOffset>3081502</wp:posOffset>
            </wp:positionH>
            <wp:positionV relativeFrom="paragraph">
              <wp:posOffset>168796</wp:posOffset>
            </wp:positionV>
            <wp:extent cx="1779270" cy="1783079"/>
            <wp:effectExtent l="0" t="0" r="0" b="0"/>
            <wp:wrapTopAndBottom/>
            <wp:docPr id="1" name="Image 1" descr="Universitas Mulawarman - Wikipedia bahasa Indonesia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niversitas Mulawarman - Wikipedia bahasa Indonesia ..."/>
                    <pic:cNvPicPr/>
                  </pic:nvPicPr>
                  <pic:blipFill>
                    <a:blip r:embed="rId8" cstate="print"/>
                    <a:stretch>
                      <a:fillRect/>
                    </a:stretch>
                  </pic:blipFill>
                  <pic:spPr>
                    <a:xfrm>
                      <a:off x="0" y="0"/>
                      <a:ext cx="1779270" cy="1783079"/>
                    </a:xfrm>
                    <a:prstGeom prst="rect">
                      <a:avLst/>
                    </a:prstGeom>
                  </pic:spPr>
                </pic:pic>
              </a:graphicData>
            </a:graphic>
          </wp:anchor>
        </w:drawing>
      </w:r>
    </w:p>
    <w:p w14:paraId="42D82E6A" w14:textId="77777777" w:rsidR="007B4AC8" w:rsidRDefault="007B4AC8">
      <w:pPr>
        <w:pStyle w:val="TeksIsi"/>
      </w:pPr>
    </w:p>
    <w:p w14:paraId="7A797232" w14:textId="77777777" w:rsidR="007B4AC8" w:rsidRDefault="007B4AC8">
      <w:pPr>
        <w:pStyle w:val="TeksIsi"/>
      </w:pPr>
    </w:p>
    <w:p w14:paraId="201ED244" w14:textId="77777777" w:rsidR="007B4AC8" w:rsidRDefault="007B4AC8">
      <w:pPr>
        <w:pStyle w:val="TeksIsi"/>
        <w:spacing w:before="67"/>
      </w:pPr>
    </w:p>
    <w:p w14:paraId="597535F8" w14:textId="77777777" w:rsidR="007B4AC8" w:rsidRDefault="00000000">
      <w:pPr>
        <w:pStyle w:val="TeksIsi"/>
        <w:ind w:left="498" w:right="496"/>
        <w:jc w:val="center"/>
      </w:pPr>
      <w:r>
        <w:rPr>
          <w:spacing w:val="-2"/>
        </w:rPr>
        <w:t>Oleh:</w:t>
      </w:r>
    </w:p>
    <w:p w14:paraId="00A45EF0" w14:textId="77777777" w:rsidR="007B4AC8" w:rsidRDefault="00000000">
      <w:pPr>
        <w:spacing w:before="139" w:line="360" w:lineRule="auto"/>
        <w:ind w:left="1894" w:right="1892"/>
        <w:jc w:val="center"/>
        <w:rPr>
          <w:b/>
          <w:sz w:val="28"/>
        </w:rPr>
      </w:pPr>
      <w:r>
        <w:rPr>
          <w:b/>
          <w:spacing w:val="-2"/>
          <w:sz w:val="28"/>
        </w:rPr>
        <w:t>THASYA</w:t>
      </w:r>
      <w:r>
        <w:rPr>
          <w:b/>
          <w:spacing w:val="-16"/>
          <w:sz w:val="28"/>
        </w:rPr>
        <w:t xml:space="preserve"> </w:t>
      </w:r>
      <w:r>
        <w:rPr>
          <w:b/>
          <w:spacing w:val="-2"/>
          <w:sz w:val="28"/>
        </w:rPr>
        <w:t>MARSAULINA</w:t>
      </w:r>
      <w:r>
        <w:rPr>
          <w:b/>
          <w:spacing w:val="-17"/>
          <w:sz w:val="28"/>
        </w:rPr>
        <w:t xml:space="preserve"> </w:t>
      </w:r>
      <w:r>
        <w:rPr>
          <w:b/>
          <w:spacing w:val="-2"/>
          <w:sz w:val="28"/>
        </w:rPr>
        <w:t>HUTAURUK 2101036186</w:t>
      </w:r>
    </w:p>
    <w:p w14:paraId="3CDAC99F" w14:textId="77777777" w:rsidR="007B4AC8" w:rsidRDefault="00000000">
      <w:pPr>
        <w:ind w:left="498" w:right="498"/>
        <w:jc w:val="center"/>
        <w:rPr>
          <w:b/>
          <w:sz w:val="28"/>
        </w:rPr>
      </w:pPr>
      <w:r>
        <w:rPr>
          <w:b/>
          <w:spacing w:val="-2"/>
          <w:sz w:val="28"/>
        </w:rPr>
        <w:t>AKUNTANSI</w:t>
      </w:r>
    </w:p>
    <w:p w14:paraId="3075A797" w14:textId="77777777" w:rsidR="007B4AC8" w:rsidRDefault="007B4AC8">
      <w:pPr>
        <w:pStyle w:val="TeksIsi"/>
        <w:rPr>
          <w:b/>
          <w:sz w:val="28"/>
        </w:rPr>
      </w:pPr>
    </w:p>
    <w:p w14:paraId="2CAB0E18" w14:textId="77777777" w:rsidR="007B4AC8" w:rsidRDefault="007B4AC8">
      <w:pPr>
        <w:pStyle w:val="TeksIsi"/>
        <w:spacing w:before="67"/>
        <w:rPr>
          <w:b/>
          <w:sz w:val="28"/>
        </w:rPr>
      </w:pPr>
    </w:p>
    <w:p w14:paraId="39487813" w14:textId="77777777" w:rsidR="007B4AC8" w:rsidRDefault="00000000">
      <w:pPr>
        <w:pStyle w:val="Judul"/>
        <w:spacing w:line="343" w:lineRule="auto"/>
        <w:ind w:left="1895" w:right="1891"/>
      </w:pPr>
      <w:r>
        <w:rPr>
          <w:spacing w:val="-2"/>
        </w:rPr>
        <w:t>FAKULTAS</w:t>
      </w:r>
      <w:r>
        <w:rPr>
          <w:spacing w:val="-18"/>
        </w:rPr>
        <w:t xml:space="preserve"> </w:t>
      </w:r>
      <w:r>
        <w:rPr>
          <w:spacing w:val="-2"/>
        </w:rPr>
        <w:t>EKONOMI</w:t>
      </w:r>
      <w:r>
        <w:rPr>
          <w:spacing w:val="-18"/>
        </w:rPr>
        <w:t xml:space="preserve"> </w:t>
      </w:r>
      <w:r>
        <w:rPr>
          <w:spacing w:val="-2"/>
        </w:rPr>
        <w:t>DAN</w:t>
      </w:r>
      <w:r>
        <w:rPr>
          <w:spacing w:val="-18"/>
        </w:rPr>
        <w:t xml:space="preserve"> </w:t>
      </w:r>
      <w:r>
        <w:rPr>
          <w:spacing w:val="-2"/>
        </w:rPr>
        <w:t xml:space="preserve">BISNIS </w:t>
      </w:r>
      <w:r>
        <w:t xml:space="preserve">UNIVERSITAS MULAWARMAN </w:t>
      </w:r>
      <w:r>
        <w:rPr>
          <w:spacing w:val="-2"/>
        </w:rPr>
        <w:t>SAMARINDA</w:t>
      </w:r>
    </w:p>
    <w:p w14:paraId="2C334413" w14:textId="77777777" w:rsidR="007B4AC8" w:rsidRDefault="00000000">
      <w:pPr>
        <w:pStyle w:val="Judul"/>
        <w:spacing w:before="5"/>
      </w:pPr>
      <w:r>
        <w:rPr>
          <w:spacing w:val="-4"/>
        </w:rPr>
        <w:t>2025</w:t>
      </w:r>
    </w:p>
    <w:p w14:paraId="45C75835" w14:textId="77777777" w:rsidR="007B4AC8" w:rsidRDefault="007B4AC8">
      <w:pPr>
        <w:pStyle w:val="Judul"/>
        <w:sectPr w:rsidR="007B4AC8">
          <w:type w:val="continuous"/>
          <w:pgSz w:w="11910" w:h="16840"/>
          <w:pgMar w:top="1920" w:right="1133" w:bottom="280" w:left="1700" w:header="720" w:footer="720" w:gutter="0"/>
          <w:cols w:space="720"/>
        </w:sectPr>
      </w:pPr>
    </w:p>
    <w:p w14:paraId="0B8FB1CA" w14:textId="77777777" w:rsidR="007B4AC8" w:rsidRDefault="007B4AC8">
      <w:pPr>
        <w:pStyle w:val="TeksIsi"/>
        <w:spacing w:before="54"/>
        <w:rPr>
          <w:b/>
        </w:rPr>
      </w:pPr>
    </w:p>
    <w:p w14:paraId="22A43F44" w14:textId="77777777" w:rsidR="007B4AC8" w:rsidRDefault="00000000">
      <w:pPr>
        <w:pStyle w:val="Judul1"/>
        <w:ind w:right="496"/>
      </w:pPr>
      <w:bookmarkStart w:id="0" w:name="_bookmark0"/>
      <w:bookmarkEnd w:id="0"/>
      <w:r>
        <w:t>HALAMAN</w:t>
      </w:r>
      <w:r>
        <w:rPr>
          <w:spacing w:val="-4"/>
        </w:rPr>
        <w:t xml:space="preserve"> </w:t>
      </w:r>
      <w:r>
        <w:rPr>
          <w:spacing w:val="-2"/>
        </w:rPr>
        <w:t>PENGESAHAN</w:t>
      </w:r>
    </w:p>
    <w:p w14:paraId="121BE5FA" w14:textId="77777777" w:rsidR="007B4AC8" w:rsidRDefault="007B4AC8">
      <w:pPr>
        <w:pStyle w:val="TeksIsi"/>
        <w:rPr>
          <w:b/>
          <w:sz w:val="20"/>
        </w:rPr>
      </w:pPr>
    </w:p>
    <w:p w14:paraId="53526C3B" w14:textId="77777777" w:rsidR="007B4AC8" w:rsidRDefault="007B4AC8">
      <w:pPr>
        <w:pStyle w:val="TeksIsi"/>
        <w:spacing w:before="30"/>
        <w:rPr>
          <w:b/>
          <w:sz w:val="20"/>
        </w:rPr>
      </w:pPr>
    </w:p>
    <w:tbl>
      <w:tblPr>
        <w:tblStyle w:val="TableNormal"/>
        <w:tblW w:w="0" w:type="auto"/>
        <w:tblInd w:w="633" w:type="dxa"/>
        <w:tblLayout w:type="fixed"/>
        <w:tblLook w:val="01E0" w:firstRow="1" w:lastRow="1" w:firstColumn="1" w:lastColumn="1" w:noHBand="0" w:noVBand="0"/>
      </w:tblPr>
      <w:tblGrid>
        <w:gridCol w:w="2227"/>
        <w:gridCol w:w="664"/>
        <w:gridCol w:w="4921"/>
      </w:tblGrid>
      <w:tr w:rsidR="007B4AC8" w14:paraId="3F957237" w14:textId="77777777">
        <w:trPr>
          <w:trHeight w:val="1995"/>
        </w:trPr>
        <w:tc>
          <w:tcPr>
            <w:tcW w:w="2227" w:type="dxa"/>
          </w:tcPr>
          <w:p w14:paraId="1C0EE70E" w14:textId="77777777" w:rsidR="007B4AC8" w:rsidRDefault="00000000">
            <w:pPr>
              <w:pStyle w:val="TableParagraph"/>
              <w:spacing w:line="266" w:lineRule="exact"/>
              <w:ind w:left="50"/>
              <w:jc w:val="left"/>
              <w:rPr>
                <w:sz w:val="24"/>
              </w:rPr>
            </w:pPr>
            <w:r>
              <w:rPr>
                <w:sz w:val="24"/>
              </w:rPr>
              <w:t xml:space="preserve">Judul </w:t>
            </w:r>
            <w:r>
              <w:rPr>
                <w:spacing w:val="-2"/>
                <w:sz w:val="24"/>
              </w:rPr>
              <w:t>Penelitian</w:t>
            </w:r>
          </w:p>
        </w:tc>
        <w:tc>
          <w:tcPr>
            <w:tcW w:w="664" w:type="dxa"/>
          </w:tcPr>
          <w:p w14:paraId="02C2D2D7" w14:textId="77777777" w:rsidR="007B4AC8" w:rsidRDefault="00000000">
            <w:pPr>
              <w:pStyle w:val="TableParagraph"/>
              <w:spacing w:line="266" w:lineRule="exact"/>
              <w:ind w:left="0" w:right="130"/>
              <w:jc w:val="right"/>
              <w:rPr>
                <w:sz w:val="24"/>
              </w:rPr>
            </w:pPr>
            <w:r>
              <w:rPr>
                <w:spacing w:val="-10"/>
                <w:sz w:val="24"/>
              </w:rPr>
              <w:t>:</w:t>
            </w:r>
          </w:p>
        </w:tc>
        <w:tc>
          <w:tcPr>
            <w:tcW w:w="4921" w:type="dxa"/>
          </w:tcPr>
          <w:p w14:paraId="071F31EA" w14:textId="77777777" w:rsidR="007B4AC8" w:rsidRDefault="00000000">
            <w:pPr>
              <w:pStyle w:val="TableParagraph"/>
              <w:spacing w:line="360" w:lineRule="auto"/>
              <w:ind w:left="131" w:right="48"/>
              <w:jc w:val="both"/>
              <w:rPr>
                <w:sz w:val="24"/>
              </w:rPr>
            </w:pPr>
            <w:r>
              <w:rPr>
                <w:sz w:val="24"/>
              </w:rPr>
              <w:t xml:space="preserve">Pengaruh Komisaris Independen dan </w:t>
            </w:r>
            <w:r>
              <w:rPr>
                <w:i/>
                <w:sz w:val="24"/>
              </w:rPr>
              <w:t xml:space="preserve">Financial Distress </w:t>
            </w:r>
            <w:r>
              <w:rPr>
                <w:sz w:val="24"/>
              </w:rPr>
              <w:t xml:space="preserve">Terhadap </w:t>
            </w:r>
            <w:r>
              <w:rPr>
                <w:i/>
                <w:sz w:val="24"/>
              </w:rPr>
              <w:t xml:space="preserve">Tax Avoidance </w:t>
            </w:r>
            <w:r>
              <w:rPr>
                <w:sz w:val="24"/>
              </w:rPr>
              <w:t>Pada Perusahaan Manufaktur Sektor Industri Konsumsi</w:t>
            </w:r>
            <w:r>
              <w:rPr>
                <w:spacing w:val="44"/>
                <w:sz w:val="24"/>
              </w:rPr>
              <w:t xml:space="preserve">  </w:t>
            </w:r>
            <w:r>
              <w:rPr>
                <w:sz w:val="24"/>
              </w:rPr>
              <w:t>Yang</w:t>
            </w:r>
            <w:r>
              <w:rPr>
                <w:spacing w:val="48"/>
                <w:sz w:val="24"/>
              </w:rPr>
              <w:t xml:space="preserve">  </w:t>
            </w:r>
            <w:r>
              <w:rPr>
                <w:sz w:val="24"/>
              </w:rPr>
              <w:t>Terdaftar</w:t>
            </w:r>
            <w:r>
              <w:rPr>
                <w:spacing w:val="50"/>
                <w:sz w:val="24"/>
              </w:rPr>
              <w:t xml:space="preserve">  </w:t>
            </w:r>
            <w:r>
              <w:rPr>
                <w:sz w:val="24"/>
              </w:rPr>
              <w:t>Di</w:t>
            </w:r>
            <w:r>
              <w:rPr>
                <w:spacing w:val="51"/>
                <w:sz w:val="24"/>
              </w:rPr>
              <w:t xml:space="preserve">  </w:t>
            </w:r>
            <w:r>
              <w:rPr>
                <w:sz w:val="24"/>
              </w:rPr>
              <w:t>Bursa</w:t>
            </w:r>
            <w:r>
              <w:rPr>
                <w:spacing w:val="52"/>
                <w:sz w:val="24"/>
              </w:rPr>
              <w:t xml:space="preserve">  </w:t>
            </w:r>
            <w:r>
              <w:rPr>
                <w:spacing w:val="-4"/>
                <w:sz w:val="24"/>
              </w:rPr>
              <w:t>Efek</w:t>
            </w:r>
          </w:p>
          <w:p w14:paraId="52CA8D24" w14:textId="77777777" w:rsidR="007B4AC8" w:rsidRDefault="00000000">
            <w:pPr>
              <w:pStyle w:val="TableParagraph"/>
              <w:spacing w:line="240" w:lineRule="auto"/>
              <w:ind w:left="131"/>
              <w:jc w:val="both"/>
              <w:rPr>
                <w:sz w:val="24"/>
              </w:rPr>
            </w:pPr>
            <w:r>
              <w:rPr>
                <w:sz w:val="24"/>
              </w:rPr>
              <w:t>Indonesia</w:t>
            </w:r>
            <w:r>
              <w:rPr>
                <w:spacing w:val="-2"/>
                <w:sz w:val="24"/>
              </w:rPr>
              <w:t xml:space="preserve"> </w:t>
            </w:r>
            <w:r>
              <w:rPr>
                <w:sz w:val="24"/>
              </w:rPr>
              <w:t>Periode</w:t>
            </w:r>
            <w:r>
              <w:rPr>
                <w:spacing w:val="-2"/>
                <w:sz w:val="24"/>
              </w:rPr>
              <w:t xml:space="preserve"> </w:t>
            </w:r>
            <w:r>
              <w:rPr>
                <w:sz w:val="24"/>
              </w:rPr>
              <w:t>2019-</w:t>
            </w:r>
            <w:r>
              <w:rPr>
                <w:spacing w:val="-4"/>
                <w:sz w:val="24"/>
              </w:rPr>
              <w:t>2023</w:t>
            </w:r>
          </w:p>
        </w:tc>
      </w:tr>
      <w:tr w:rsidR="007B4AC8" w14:paraId="5DAA1983" w14:textId="77777777">
        <w:trPr>
          <w:trHeight w:val="413"/>
        </w:trPr>
        <w:tc>
          <w:tcPr>
            <w:tcW w:w="2227" w:type="dxa"/>
          </w:tcPr>
          <w:p w14:paraId="634B71DC" w14:textId="77777777" w:rsidR="007B4AC8" w:rsidRDefault="00000000">
            <w:pPr>
              <w:pStyle w:val="TableParagraph"/>
              <w:spacing w:before="64" w:line="240" w:lineRule="auto"/>
              <w:ind w:left="50"/>
              <w:jc w:val="left"/>
              <w:rPr>
                <w:sz w:val="24"/>
              </w:rPr>
            </w:pPr>
            <w:r>
              <w:rPr>
                <w:sz w:val="24"/>
              </w:rPr>
              <w:t>Nama</w:t>
            </w:r>
            <w:r>
              <w:rPr>
                <w:spacing w:val="-2"/>
                <w:sz w:val="24"/>
              </w:rPr>
              <w:t xml:space="preserve"> Mahasiswa</w:t>
            </w:r>
          </w:p>
        </w:tc>
        <w:tc>
          <w:tcPr>
            <w:tcW w:w="664" w:type="dxa"/>
          </w:tcPr>
          <w:p w14:paraId="605BE281" w14:textId="77777777" w:rsidR="007B4AC8" w:rsidRDefault="00000000">
            <w:pPr>
              <w:pStyle w:val="TableParagraph"/>
              <w:spacing w:before="64" w:line="240" w:lineRule="auto"/>
              <w:ind w:left="0" w:right="130"/>
              <w:jc w:val="right"/>
              <w:rPr>
                <w:sz w:val="24"/>
              </w:rPr>
            </w:pPr>
            <w:r>
              <w:rPr>
                <w:spacing w:val="-10"/>
                <w:sz w:val="24"/>
              </w:rPr>
              <w:t>:</w:t>
            </w:r>
          </w:p>
        </w:tc>
        <w:tc>
          <w:tcPr>
            <w:tcW w:w="4921" w:type="dxa"/>
          </w:tcPr>
          <w:p w14:paraId="400D6A0C" w14:textId="77777777" w:rsidR="007B4AC8" w:rsidRDefault="00000000">
            <w:pPr>
              <w:pStyle w:val="TableParagraph"/>
              <w:spacing w:before="64" w:line="240" w:lineRule="auto"/>
              <w:ind w:left="131"/>
              <w:jc w:val="left"/>
              <w:rPr>
                <w:sz w:val="24"/>
              </w:rPr>
            </w:pPr>
            <w:r>
              <w:rPr>
                <w:sz w:val="24"/>
              </w:rPr>
              <w:t>Thasya</w:t>
            </w:r>
            <w:r>
              <w:rPr>
                <w:spacing w:val="-3"/>
                <w:sz w:val="24"/>
              </w:rPr>
              <w:t xml:space="preserve"> </w:t>
            </w:r>
            <w:r>
              <w:rPr>
                <w:sz w:val="24"/>
              </w:rPr>
              <w:t>Marsaulina</w:t>
            </w:r>
            <w:r>
              <w:rPr>
                <w:spacing w:val="-1"/>
                <w:sz w:val="24"/>
              </w:rPr>
              <w:t xml:space="preserve"> </w:t>
            </w:r>
            <w:r>
              <w:rPr>
                <w:spacing w:val="-2"/>
                <w:sz w:val="24"/>
              </w:rPr>
              <w:t>Hutauruk</w:t>
            </w:r>
          </w:p>
        </w:tc>
      </w:tr>
      <w:tr w:rsidR="007B4AC8" w14:paraId="6326C102" w14:textId="77777777">
        <w:trPr>
          <w:trHeight w:val="413"/>
        </w:trPr>
        <w:tc>
          <w:tcPr>
            <w:tcW w:w="2227" w:type="dxa"/>
          </w:tcPr>
          <w:p w14:paraId="61A1978C" w14:textId="77777777" w:rsidR="007B4AC8" w:rsidRDefault="00000000">
            <w:pPr>
              <w:pStyle w:val="TableParagraph"/>
              <w:spacing w:before="64" w:line="240" w:lineRule="auto"/>
              <w:ind w:left="50"/>
              <w:jc w:val="left"/>
              <w:rPr>
                <w:sz w:val="24"/>
              </w:rPr>
            </w:pPr>
            <w:r>
              <w:rPr>
                <w:spacing w:val="-5"/>
                <w:sz w:val="24"/>
              </w:rPr>
              <w:t>NIM</w:t>
            </w:r>
          </w:p>
        </w:tc>
        <w:tc>
          <w:tcPr>
            <w:tcW w:w="664" w:type="dxa"/>
          </w:tcPr>
          <w:p w14:paraId="0F3FB15A" w14:textId="77777777" w:rsidR="007B4AC8" w:rsidRDefault="00000000">
            <w:pPr>
              <w:pStyle w:val="TableParagraph"/>
              <w:spacing w:before="64" w:line="240" w:lineRule="auto"/>
              <w:ind w:left="0" w:right="130"/>
              <w:jc w:val="right"/>
              <w:rPr>
                <w:sz w:val="24"/>
              </w:rPr>
            </w:pPr>
            <w:r>
              <w:rPr>
                <w:spacing w:val="-10"/>
                <w:sz w:val="24"/>
              </w:rPr>
              <w:t>:</w:t>
            </w:r>
          </w:p>
        </w:tc>
        <w:tc>
          <w:tcPr>
            <w:tcW w:w="4921" w:type="dxa"/>
          </w:tcPr>
          <w:p w14:paraId="198374DB" w14:textId="77777777" w:rsidR="007B4AC8" w:rsidRDefault="00000000">
            <w:pPr>
              <w:pStyle w:val="TableParagraph"/>
              <w:spacing w:before="64" w:line="240" w:lineRule="auto"/>
              <w:ind w:left="131"/>
              <w:jc w:val="left"/>
              <w:rPr>
                <w:sz w:val="24"/>
              </w:rPr>
            </w:pPr>
            <w:r>
              <w:rPr>
                <w:spacing w:val="-2"/>
                <w:sz w:val="24"/>
              </w:rPr>
              <w:t>2101036186</w:t>
            </w:r>
          </w:p>
        </w:tc>
      </w:tr>
      <w:tr w:rsidR="007B4AC8" w14:paraId="6794241F" w14:textId="77777777">
        <w:trPr>
          <w:trHeight w:val="414"/>
        </w:trPr>
        <w:tc>
          <w:tcPr>
            <w:tcW w:w="2227" w:type="dxa"/>
          </w:tcPr>
          <w:p w14:paraId="60C7668E" w14:textId="77777777" w:rsidR="007B4AC8" w:rsidRDefault="00000000">
            <w:pPr>
              <w:pStyle w:val="TableParagraph"/>
              <w:spacing w:before="64" w:line="240" w:lineRule="auto"/>
              <w:ind w:left="50"/>
              <w:jc w:val="left"/>
              <w:rPr>
                <w:sz w:val="24"/>
              </w:rPr>
            </w:pPr>
            <w:r>
              <w:rPr>
                <w:spacing w:val="-2"/>
                <w:sz w:val="24"/>
              </w:rPr>
              <w:t>Fakultas</w:t>
            </w:r>
          </w:p>
        </w:tc>
        <w:tc>
          <w:tcPr>
            <w:tcW w:w="664" w:type="dxa"/>
          </w:tcPr>
          <w:p w14:paraId="5CB646F3" w14:textId="77777777" w:rsidR="007B4AC8" w:rsidRDefault="00000000">
            <w:pPr>
              <w:pStyle w:val="TableParagraph"/>
              <w:spacing w:before="64" w:line="240" w:lineRule="auto"/>
              <w:ind w:left="0" w:right="130"/>
              <w:jc w:val="right"/>
              <w:rPr>
                <w:sz w:val="24"/>
              </w:rPr>
            </w:pPr>
            <w:r>
              <w:rPr>
                <w:spacing w:val="-10"/>
                <w:sz w:val="24"/>
              </w:rPr>
              <w:t>:</w:t>
            </w:r>
          </w:p>
        </w:tc>
        <w:tc>
          <w:tcPr>
            <w:tcW w:w="4921" w:type="dxa"/>
          </w:tcPr>
          <w:p w14:paraId="57CCD1A9" w14:textId="77777777" w:rsidR="007B4AC8" w:rsidRDefault="00000000">
            <w:pPr>
              <w:pStyle w:val="TableParagraph"/>
              <w:spacing w:before="64" w:line="240" w:lineRule="auto"/>
              <w:ind w:left="131"/>
              <w:jc w:val="left"/>
              <w:rPr>
                <w:sz w:val="24"/>
              </w:rPr>
            </w:pPr>
            <w:r>
              <w:rPr>
                <w:sz w:val="24"/>
              </w:rPr>
              <w:t>Ekonomi</w:t>
            </w:r>
            <w:r>
              <w:rPr>
                <w:spacing w:val="-2"/>
                <w:sz w:val="24"/>
              </w:rPr>
              <w:t xml:space="preserve"> </w:t>
            </w:r>
            <w:r>
              <w:rPr>
                <w:sz w:val="24"/>
              </w:rPr>
              <w:t>dan</w:t>
            </w:r>
            <w:r>
              <w:rPr>
                <w:spacing w:val="-1"/>
                <w:sz w:val="24"/>
              </w:rPr>
              <w:t xml:space="preserve"> </w:t>
            </w:r>
            <w:r>
              <w:rPr>
                <w:spacing w:val="-2"/>
                <w:sz w:val="24"/>
              </w:rPr>
              <w:t>Bisnis</w:t>
            </w:r>
          </w:p>
        </w:tc>
      </w:tr>
      <w:tr w:rsidR="007B4AC8" w14:paraId="373AEA64" w14:textId="77777777">
        <w:trPr>
          <w:trHeight w:val="339"/>
        </w:trPr>
        <w:tc>
          <w:tcPr>
            <w:tcW w:w="2227" w:type="dxa"/>
          </w:tcPr>
          <w:p w14:paraId="393AB066" w14:textId="77777777" w:rsidR="007B4AC8" w:rsidRDefault="00000000">
            <w:pPr>
              <w:pStyle w:val="TableParagraph"/>
              <w:spacing w:before="64" w:line="256" w:lineRule="exact"/>
              <w:ind w:left="50"/>
              <w:jc w:val="left"/>
              <w:rPr>
                <w:sz w:val="24"/>
              </w:rPr>
            </w:pPr>
            <w:r>
              <w:rPr>
                <w:sz w:val="24"/>
              </w:rPr>
              <w:t>Program</w:t>
            </w:r>
            <w:r>
              <w:rPr>
                <w:spacing w:val="-2"/>
                <w:sz w:val="24"/>
              </w:rPr>
              <w:t xml:space="preserve"> Studi</w:t>
            </w:r>
          </w:p>
        </w:tc>
        <w:tc>
          <w:tcPr>
            <w:tcW w:w="664" w:type="dxa"/>
          </w:tcPr>
          <w:p w14:paraId="1B8E0B8E" w14:textId="77777777" w:rsidR="007B4AC8" w:rsidRDefault="00000000">
            <w:pPr>
              <w:pStyle w:val="TableParagraph"/>
              <w:spacing w:before="64" w:line="256" w:lineRule="exact"/>
              <w:ind w:left="0" w:right="130"/>
              <w:jc w:val="right"/>
              <w:rPr>
                <w:sz w:val="24"/>
              </w:rPr>
            </w:pPr>
            <w:r>
              <w:rPr>
                <w:spacing w:val="-10"/>
                <w:sz w:val="24"/>
              </w:rPr>
              <w:t>:</w:t>
            </w:r>
          </w:p>
        </w:tc>
        <w:tc>
          <w:tcPr>
            <w:tcW w:w="4921" w:type="dxa"/>
          </w:tcPr>
          <w:p w14:paraId="335DF98A" w14:textId="77777777" w:rsidR="007B4AC8" w:rsidRDefault="00000000">
            <w:pPr>
              <w:pStyle w:val="TableParagraph"/>
              <w:spacing w:before="64" w:line="256" w:lineRule="exact"/>
              <w:ind w:left="131"/>
              <w:jc w:val="left"/>
              <w:rPr>
                <w:sz w:val="24"/>
              </w:rPr>
            </w:pPr>
            <w:r>
              <w:rPr>
                <w:sz w:val="24"/>
              </w:rPr>
              <w:t>S1</w:t>
            </w:r>
            <w:r>
              <w:rPr>
                <w:spacing w:val="-14"/>
                <w:sz w:val="24"/>
              </w:rPr>
              <w:t xml:space="preserve"> </w:t>
            </w:r>
            <w:r>
              <w:rPr>
                <w:spacing w:val="-2"/>
                <w:sz w:val="24"/>
              </w:rPr>
              <w:t>Akuntansi</w:t>
            </w:r>
          </w:p>
        </w:tc>
      </w:tr>
    </w:tbl>
    <w:p w14:paraId="6A3ECE33" w14:textId="77777777" w:rsidR="007B4AC8" w:rsidRDefault="007B4AC8">
      <w:pPr>
        <w:pStyle w:val="TeksIsi"/>
        <w:rPr>
          <w:b/>
        </w:rPr>
      </w:pPr>
    </w:p>
    <w:p w14:paraId="06796C7F" w14:textId="77777777" w:rsidR="007B4AC8" w:rsidRDefault="007B4AC8">
      <w:pPr>
        <w:pStyle w:val="TeksIsi"/>
        <w:spacing w:before="142"/>
        <w:rPr>
          <w:b/>
        </w:rPr>
      </w:pPr>
    </w:p>
    <w:p w14:paraId="7B44022D" w14:textId="2794E3E3" w:rsidR="007B4AC8" w:rsidRDefault="0082443A">
      <w:pPr>
        <w:pStyle w:val="TeksIsi"/>
        <w:ind w:left="498" w:right="497"/>
        <w:jc w:val="center"/>
      </w:pPr>
      <w:r>
        <w:t>Sebagai Salah Satu Syarat Memperoleh Gelar Sarjana Akuntansi</w:t>
      </w:r>
    </w:p>
    <w:p w14:paraId="7B146178" w14:textId="77777777" w:rsidR="007B4AC8" w:rsidRDefault="007B4AC8">
      <w:pPr>
        <w:pStyle w:val="TeksIsi"/>
      </w:pPr>
    </w:p>
    <w:p w14:paraId="57EC32CD" w14:textId="77777777" w:rsidR="007B4AC8" w:rsidRDefault="007B4AC8">
      <w:pPr>
        <w:pStyle w:val="TeksIsi"/>
        <w:spacing w:before="2"/>
      </w:pPr>
    </w:p>
    <w:p w14:paraId="1B65C634" w14:textId="40464B0B" w:rsidR="007B4AC8" w:rsidRDefault="00000000">
      <w:pPr>
        <w:pStyle w:val="TeksIsi"/>
        <w:spacing w:line="550" w:lineRule="atLeast"/>
        <w:ind w:left="3351" w:right="3282" w:firstLine="604"/>
      </w:pPr>
      <w:r>
        <w:rPr>
          <w:spacing w:val="-2"/>
        </w:rPr>
        <w:t xml:space="preserve">Menyetujui, </w:t>
      </w:r>
      <w:r>
        <w:t>Samarinda,</w:t>
      </w:r>
      <w:r>
        <w:rPr>
          <w:spacing w:val="-13"/>
        </w:rPr>
        <w:t xml:space="preserve"> </w:t>
      </w:r>
      <w:r w:rsidR="0082443A">
        <w:t>01 Juli</w:t>
      </w:r>
      <w:r>
        <w:rPr>
          <w:spacing w:val="-13"/>
        </w:rPr>
        <w:t xml:space="preserve"> </w:t>
      </w:r>
      <w:r>
        <w:t>2025</w:t>
      </w:r>
    </w:p>
    <w:p w14:paraId="2A7189AA" w14:textId="77777777" w:rsidR="007B4AC8" w:rsidRDefault="00000000">
      <w:pPr>
        <w:pStyle w:val="TeksIsi"/>
        <w:spacing w:before="2"/>
        <w:ind w:left="3895"/>
      </w:pPr>
      <w:r>
        <w:rPr>
          <w:spacing w:val="-2"/>
        </w:rPr>
        <w:t>Pembimbing,</w:t>
      </w:r>
    </w:p>
    <w:p w14:paraId="60BB1141" w14:textId="77777777" w:rsidR="007B4AC8" w:rsidRDefault="007B4AC8">
      <w:pPr>
        <w:pStyle w:val="TeksIsi"/>
      </w:pPr>
    </w:p>
    <w:p w14:paraId="0391C3EF" w14:textId="77777777" w:rsidR="007B4AC8" w:rsidRDefault="007B4AC8">
      <w:pPr>
        <w:pStyle w:val="TeksIsi"/>
      </w:pPr>
    </w:p>
    <w:p w14:paraId="0A1648B9" w14:textId="77777777" w:rsidR="007B4AC8" w:rsidRDefault="007B4AC8">
      <w:pPr>
        <w:pStyle w:val="TeksIsi"/>
        <w:spacing w:before="274"/>
      </w:pPr>
    </w:p>
    <w:p w14:paraId="13F08AB8" w14:textId="77777777" w:rsidR="007B4AC8" w:rsidRDefault="00000000">
      <w:pPr>
        <w:pStyle w:val="TeksIsi"/>
        <w:ind w:left="2875" w:right="2872"/>
        <w:jc w:val="center"/>
      </w:pPr>
      <w:r>
        <w:rPr>
          <w:u w:val="single"/>
        </w:rPr>
        <w:t>Ibnu</w:t>
      </w:r>
      <w:r>
        <w:rPr>
          <w:spacing w:val="-15"/>
          <w:u w:val="single"/>
        </w:rPr>
        <w:t xml:space="preserve"> </w:t>
      </w:r>
      <w:r>
        <w:rPr>
          <w:u w:val="single"/>
        </w:rPr>
        <w:t>Abni</w:t>
      </w:r>
      <w:r>
        <w:rPr>
          <w:spacing w:val="-15"/>
          <w:u w:val="single"/>
        </w:rPr>
        <w:t xml:space="preserve"> </w:t>
      </w:r>
      <w:r>
        <w:rPr>
          <w:u w:val="single"/>
        </w:rPr>
        <w:t>Lahaya,</w:t>
      </w:r>
      <w:r>
        <w:rPr>
          <w:spacing w:val="-15"/>
          <w:u w:val="single"/>
        </w:rPr>
        <w:t xml:space="preserve"> </w:t>
      </w:r>
      <w:r>
        <w:rPr>
          <w:u w:val="single"/>
        </w:rPr>
        <w:t>S.E.,M.S.A</w:t>
      </w:r>
      <w:r>
        <w:t xml:space="preserve"> NIP. 198512062008121002</w:t>
      </w:r>
    </w:p>
    <w:p w14:paraId="0E068073" w14:textId="77777777" w:rsidR="007B4AC8" w:rsidRDefault="007B4AC8">
      <w:pPr>
        <w:pStyle w:val="TeksIsi"/>
      </w:pPr>
    </w:p>
    <w:p w14:paraId="2A7A79D2" w14:textId="77777777" w:rsidR="007B4AC8" w:rsidRDefault="00000000">
      <w:pPr>
        <w:pStyle w:val="TeksIsi"/>
        <w:ind w:left="498" w:right="497"/>
        <w:jc w:val="center"/>
      </w:pPr>
      <w:r>
        <w:rPr>
          <w:spacing w:val="-2"/>
        </w:rPr>
        <w:t>Mengetahui,</w:t>
      </w:r>
    </w:p>
    <w:p w14:paraId="37A0300D" w14:textId="77777777" w:rsidR="007B4AC8" w:rsidRDefault="007B4AC8">
      <w:pPr>
        <w:pStyle w:val="TeksIsi"/>
        <w:spacing w:before="1"/>
      </w:pPr>
    </w:p>
    <w:p w14:paraId="1760367F" w14:textId="77777777" w:rsidR="007B4AC8" w:rsidRDefault="00000000">
      <w:pPr>
        <w:pStyle w:val="TeksIsi"/>
        <w:ind w:left="2183" w:right="2180"/>
        <w:jc w:val="center"/>
      </w:pPr>
      <w:r>
        <w:t>Koordinator</w:t>
      </w:r>
      <w:r>
        <w:rPr>
          <w:spacing w:val="-14"/>
        </w:rPr>
        <w:t xml:space="preserve"> </w:t>
      </w:r>
      <w:r>
        <w:t>Program</w:t>
      </w:r>
      <w:r>
        <w:rPr>
          <w:spacing w:val="-9"/>
        </w:rPr>
        <w:t xml:space="preserve"> </w:t>
      </w:r>
      <w:r>
        <w:t>Studi</w:t>
      </w:r>
      <w:r>
        <w:rPr>
          <w:spacing w:val="-9"/>
        </w:rPr>
        <w:t xml:space="preserve"> </w:t>
      </w:r>
      <w:r>
        <w:t>S1</w:t>
      </w:r>
      <w:r>
        <w:rPr>
          <w:spacing w:val="-15"/>
        </w:rPr>
        <w:t xml:space="preserve"> </w:t>
      </w:r>
      <w:r>
        <w:t>Akuntansi Fakultas Ekonomi dan Bisnis</w:t>
      </w:r>
    </w:p>
    <w:p w14:paraId="61175C75" w14:textId="77777777" w:rsidR="007B4AC8" w:rsidRDefault="00000000">
      <w:pPr>
        <w:pStyle w:val="TeksIsi"/>
        <w:ind w:left="498" w:right="498"/>
        <w:jc w:val="center"/>
      </w:pPr>
      <w:r>
        <w:t>Universitas</w:t>
      </w:r>
      <w:r>
        <w:rPr>
          <w:spacing w:val="-4"/>
        </w:rPr>
        <w:t xml:space="preserve"> </w:t>
      </w:r>
      <w:r>
        <w:rPr>
          <w:spacing w:val="-2"/>
        </w:rPr>
        <w:t>Mulawarman</w:t>
      </w:r>
    </w:p>
    <w:p w14:paraId="5842E8CB" w14:textId="77777777" w:rsidR="007B4AC8" w:rsidRDefault="007B4AC8">
      <w:pPr>
        <w:pStyle w:val="TeksIsi"/>
      </w:pPr>
    </w:p>
    <w:p w14:paraId="19E989FE" w14:textId="77777777" w:rsidR="007B4AC8" w:rsidRDefault="007B4AC8">
      <w:pPr>
        <w:pStyle w:val="TeksIsi"/>
      </w:pPr>
    </w:p>
    <w:p w14:paraId="2F5F8B5F" w14:textId="77777777" w:rsidR="007B4AC8" w:rsidRDefault="007B4AC8">
      <w:pPr>
        <w:pStyle w:val="TeksIsi"/>
      </w:pPr>
    </w:p>
    <w:p w14:paraId="7F729AE4" w14:textId="77777777" w:rsidR="007B4AC8" w:rsidRDefault="007B4AC8">
      <w:pPr>
        <w:pStyle w:val="TeksIsi"/>
        <w:spacing w:before="204"/>
      </w:pPr>
    </w:p>
    <w:p w14:paraId="6AAD25CB" w14:textId="77777777" w:rsidR="007B4AC8" w:rsidRDefault="00000000">
      <w:pPr>
        <w:pStyle w:val="TeksIsi"/>
        <w:spacing w:line="259" w:lineRule="auto"/>
        <w:ind w:left="1894" w:right="1891"/>
        <w:jc w:val="center"/>
      </w:pPr>
      <w:r>
        <w:rPr>
          <w:u w:val="single"/>
        </w:rPr>
        <w:t>Dr.</w:t>
      </w:r>
      <w:r>
        <w:rPr>
          <w:spacing w:val="-12"/>
          <w:u w:val="single"/>
        </w:rPr>
        <w:t xml:space="preserve"> </w:t>
      </w:r>
      <w:r>
        <w:rPr>
          <w:u w:val="single"/>
        </w:rPr>
        <w:t>Fibriyani</w:t>
      </w:r>
      <w:r>
        <w:rPr>
          <w:spacing w:val="-13"/>
          <w:u w:val="single"/>
        </w:rPr>
        <w:t xml:space="preserve"> </w:t>
      </w:r>
      <w:r>
        <w:rPr>
          <w:u w:val="single"/>
        </w:rPr>
        <w:t>Nur</w:t>
      </w:r>
      <w:r>
        <w:rPr>
          <w:spacing w:val="-12"/>
          <w:u w:val="single"/>
        </w:rPr>
        <w:t xml:space="preserve"> </w:t>
      </w:r>
      <w:r>
        <w:rPr>
          <w:u w:val="single"/>
        </w:rPr>
        <w:t>Khairin,</w:t>
      </w:r>
      <w:r>
        <w:rPr>
          <w:spacing w:val="-12"/>
          <w:u w:val="single"/>
        </w:rPr>
        <w:t xml:space="preserve"> </w:t>
      </w:r>
      <w:r>
        <w:rPr>
          <w:u w:val="single"/>
        </w:rPr>
        <w:t>SE.,Ak.,MSA.,CA.,CSP</w:t>
      </w:r>
      <w:r>
        <w:t xml:space="preserve"> NIP. 198502042009122007</w:t>
      </w:r>
    </w:p>
    <w:p w14:paraId="680BC737" w14:textId="77777777" w:rsidR="007B4AC8" w:rsidRDefault="007B4AC8">
      <w:pPr>
        <w:pStyle w:val="TeksIsi"/>
        <w:spacing w:line="259" w:lineRule="auto"/>
        <w:jc w:val="center"/>
      </w:pPr>
    </w:p>
    <w:p w14:paraId="70587939" w14:textId="77777777" w:rsidR="0082443A" w:rsidRDefault="0082443A">
      <w:pPr>
        <w:pStyle w:val="TeksIsi"/>
        <w:spacing w:line="259" w:lineRule="auto"/>
        <w:jc w:val="center"/>
      </w:pPr>
    </w:p>
    <w:p w14:paraId="72B53A87" w14:textId="77777777" w:rsidR="0082443A" w:rsidRDefault="0082443A">
      <w:pPr>
        <w:pStyle w:val="TeksIsi"/>
        <w:spacing w:line="259" w:lineRule="auto"/>
        <w:jc w:val="center"/>
      </w:pPr>
    </w:p>
    <w:p w14:paraId="071B5ACF" w14:textId="77777777" w:rsidR="0082443A" w:rsidRDefault="0082443A">
      <w:pPr>
        <w:pStyle w:val="TeksIsi"/>
        <w:spacing w:line="259" w:lineRule="auto"/>
        <w:jc w:val="center"/>
      </w:pPr>
    </w:p>
    <w:p w14:paraId="60F6FB08" w14:textId="77777777" w:rsidR="0082443A" w:rsidRDefault="0082443A">
      <w:pPr>
        <w:pStyle w:val="TeksIsi"/>
        <w:spacing w:line="259" w:lineRule="auto"/>
        <w:jc w:val="center"/>
      </w:pPr>
    </w:p>
    <w:p w14:paraId="43543F69" w14:textId="77777777" w:rsidR="0082443A" w:rsidRDefault="0082443A">
      <w:pPr>
        <w:pStyle w:val="TeksIsi"/>
        <w:spacing w:line="259" w:lineRule="auto"/>
        <w:jc w:val="center"/>
      </w:pPr>
    </w:p>
    <w:p w14:paraId="45F60F37" w14:textId="77777777" w:rsidR="0082443A" w:rsidRDefault="0082443A">
      <w:pPr>
        <w:pStyle w:val="TeksIsi"/>
        <w:spacing w:line="259" w:lineRule="auto"/>
        <w:jc w:val="center"/>
      </w:pPr>
    </w:p>
    <w:p w14:paraId="0D7B7936" w14:textId="77777777" w:rsidR="0082443A" w:rsidRDefault="0082443A" w:rsidP="00EE470E">
      <w:pPr>
        <w:pStyle w:val="TeksIsi"/>
        <w:spacing w:line="480" w:lineRule="auto"/>
        <w:jc w:val="center"/>
        <w:rPr>
          <w:b/>
          <w:bCs/>
        </w:rPr>
      </w:pPr>
      <w:r>
        <w:rPr>
          <w:b/>
          <w:bCs/>
        </w:rPr>
        <w:t>SKRIPSI INI TELAH DIUJI DAN DINYATAKAN LULUS</w:t>
      </w:r>
    </w:p>
    <w:p w14:paraId="309A5867" w14:textId="77777777" w:rsidR="0082443A" w:rsidRDefault="0082443A" w:rsidP="00EE470E">
      <w:pPr>
        <w:pStyle w:val="TeksIsi"/>
        <w:spacing w:line="480" w:lineRule="auto"/>
        <w:rPr>
          <w:b/>
          <w:bCs/>
        </w:rPr>
      </w:pPr>
    </w:p>
    <w:tbl>
      <w:tblPr>
        <w:tblStyle w:val="TableNormal"/>
        <w:tblW w:w="0" w:type="auto"/>
        <w:tblInd w:w="633" w:type="dxa"/>
        <w:tblLayout w:type="fixed"/>
        <w:tblLook w:val="01E0" w:firstRow="1" w:lastRow="1" w:firstColumn="1" w:lastColumn="1" w:noHBand="0" w:noVBand="0"/>
      </w:tblPr>
      <w:tblGrid>
        <w:gridCol w:w="2227"/>
        <w:gridCol w:w="664"/>
        <w:gridCol w:w="4921"/>
      </w:tblGrid>
      <w:tr w:rsidR="0082443A" w14:paraId="765CB8C9" w14:textId="77777777" w:rsidTr="00537134">
        <w:trPr>
          <w:trHeight w:val="1995"/>
        </w:trPr>
        <w:tc>
          <w:tcPr>
            <w:tcW w:w="2227" w:type="dxa"/>
          </w:tcPr>
          <w:p w14:paraId="4DA2314F" w14:textId="77777777" w:rsidR="0082443A" w:rsidRDefault="0082443A" w:rsidP="00EE470E">
            <w:pPr>
              <w:pStyle w:val="TableParagraph"/>
              <w:spacing w:line="360" w:lineRule="auto"/>
              <w:ind w:left="50"/>
              <w:jc w:val="left"/>
              <w:rPr>
                <w:sz w:val="24"/>
              </w:rPr>
            </w:pPr>
            <w:r>
              <w:rPr>
                <w:sz w:val="24"/>
              </w:rPr>
              <w:t xml:space="preserve">Judul </w:t>
            </w:r>
            <w:r>
              <w:rPr>
                <w:spacing w:val="-2"/>
                <w:sz w:val="24"/>
              </w:rPr>
              <w:t>Penelitian</w:t>
            </w:r>
          </w:p>
        </w:tc>
        <w:tc>
          <w:tcPr>
            <w:tcW w:w="664" w:type="dxa"/>
          </w:tcPr>
          <w:p w14:paraId="624A7538" w14:textId="77777777" w:rsidR="0082443A" w:rsidRDefault="0082443A" w:rsidP="00EE470E">
            <w:pPr>
              <w:pStyle w:val="TableParagraph"/>
              <w:spacing w:line="360" w:lineRule="auto"/>
              <w:ind w:left="0" w:right="130"/>
              <w:jc w:val="right"/>
              <w:rPr>
                <w:sz w:val="24"/>
              </w:rPr>
            </w:pPr>
            <w:r>
              <w:rPr>
                <w:spacing w:val="-10"/>
                <w:sz w:val="24"/>
              </w:rPr>
              <w:t>:</w:t>
            </w:r>
          </w:p>
        </w:tc>
        <w:tc>
          <w:tcPr>
            <w:tcW w:w="4921" w:type="dxa"/>
          </w:tcPr>
          <w:p w14:paraId="5D7FD729" w14:textId="77777777" w:rsidR="0082443A" w:rsidRDefault="0082443A" w:rsidP="00EE470E">
            <w:pPr>
              <w:pStyle w:val="TableParagraph"/>
              <w:spacing w:line="360" w:lineRule="auto"/>
              <w:ind w:left="131" w:right="48"/>
              <w:jc w:val="both"/>
              <w:rPr>
                <w:sz w:val="24"/>
              </w:rPr>
            </w:pPr>
            <w:r>
              <w:rPr>
                <w:sz w:val="24"/>
              </w:rPr>
              <w:t xml:space="preserve">Pengaruh Komisaris Independen dan </w:t>
            </w:r>
            <w:r>
              <w:rPr>
                <w:i/>
                <w:sz w:val="24"/>
              </w:rPr>
              <w:t xml:space="preserve">Financial Distress </w:t>
            </w:r>
            <w:r>
              <w:rPr>
                <w:sz w:val="24"/>
              </w:rPr>
              <w:t xml:space="preserve">Terhadap </w:t>
            </w:r>
            <w:r>
              <w:rPr>
                <w:i/>
                <w:sz w:val="24"/>
              </w:rPr>
              <w:t xml:space="preserve">Tax Avoidance </w:t>
            </w:r>
            <w:r>
              <w:rPr>
                <w:sz w:val="24"/>
              </w:rPr>
              <w:t>Pada Perusahaan Manufaktur Sektor Industri Konsumsi</w:t>
            </w:r>
            <w:r>
              <w:rPr>
                <w:spacing w:val="44"/>
                <w:sz w:val="24"/>
              </w:rPr>
              <w:t xml:space="preserve">  </w:t>
            </w:r>
            <w:r>
              <w:rPr>
                <w:sz w:val="24"/>
              </w:rPr>
              <w:t>Yang</w:t>
            </w:r>
            <w:r>
              <w:rPr>
                <w:spacing w:val="48"/>
                <w:sz w:val="24"/>
              </w:rPr>
              <w:t xml:space="preserve">  </w:t>
            </w:r>
            <w:r>
              <w:rPr>
                <w:sz w:val="24"/>
              </w:rPr>
              <w:t>Terdaftar</w:t>
            </w:r>
            <w:r>
              <w:rPr>
                <w:spacing w:val="50"/>
                <w:sz w:val="24"/>
              </w:rPr>
              <w:t xml:space="preserve">  </w:t>
            </w:r>
            <w:r>
              <w:rPr>
                <w:sz w:val="24"/>
              </w:rPr>
              <w:t>Di</w:t>
            </w:r>
            <w:r>
              <w:rPr>
                <w:spacing w:val="51"/>
                <w:sz w:val="24"/>
              </w:rPr>
              <w:t xml:space="preserve">  </w:t>
            </w:r>
            <w:r>
              <w:rPr>
                <w:sz w:val="24"/>
              </w:rPr>
              <w:t>Bursa</w:t>
            </w:r>
            <w:r>
              <w:rPr>
                <w:spacing w:val="52"/>
                <w:sz w:val="24"/>
              </w:rPr>
              <w:t xml:space="preserve">  </w:t>
            </w:r>
            <w:r>
              <w:rPr>
                <w:spacing w:val="-4"/>
                <w:sz w:val="24"/>
              </w:rPr>
              <w:t>Efek</w:t>
            </w:r>
          </w:p>
          <w:p w14:paraId="0C6E165E" w14:textId="77777777" w:rsidR="0082443A" w:rsidRDefault="0082443A" w:rsidP="00EE470E">
            <w:pPr>
              <w:pStyle w:val="TableParagraph"/>
              <w:spacing w:line="360" w:lineRule="auto"/>
              <w:ind w:left="131"/>
              <w:jc w:val="both"/>
              <w:rPr>
                <w:sz w:val="24"/>
              </w:rPr>
            </w:pPr>
            <w:r>
              <w:rPr>
                <w:sz w:val="24"/>
              </w:rPr>
              <w:t>Indonesia</w:t>
            </w:r>
            <w:r>
              <w:rPr>
                <w:spacing w:val="-2"/>
                <w:sz w:val="24"/>
              </w:rPr>
              <w:t xml:space="preserve"> </w:t>
            </w:r>
            <w:r>
              <w:rPr>
                <w:sz w:val="24"/>
              </w:rPr>
              <w:t>Periode</w:t>
            </w:r>
            <w:r>
              <w:rPr>
                <w:spacing w:val="-2"/>
                <w:sz w:val="24"/>
              </w:rPr>
              <w:t xml:space="preserve"> </w:t>
            </w:r>
            <w:r>
              <w:rPr>
                <w:sz w:val="24"/>
              </w:rPr>
              <w:t>2019-</w:t>
            </w:r>
            <w:r>
              <w:rPr>
                <w:spacing w:val="-4"/>
                <w:sz w:val="24"/>
              </w:rPr>
              <w:t>2023</w:t>
            </w:r>
          </w:p>
        </w:tc>
      </w:tr>
      <w:tr w:rsidR="0082443A" w14:paraId="39FE1543" w14:textId="77777777" w:rsidTr="00537134">
        <w:trPr>
          <w:trHeight w:val="413"/>
        </w:trPr>
        <w:tc>
          <w:tcPr>
            <w:tcW w:w="2227" w:type="dxa"/>
          </w:tcPr>
          <w:p w14:paraId="5E29F067" w14:textId="77777777" w:rsidR="0082443A" w:rsidRDefault="0082443A" w:rsidP="00537134">
            <w:pPr>
              <w:pStyle w:val="TableParagraph"/>
              <w:spacing w:before="64" w:line="240" w:lineRule="auto"/>
              <w:ind w:left="50"/>
              <w:jc w:val="left"/>
              <w:rPr>
                <w:sz w:val="24"/>
              </w:rPr>
            </w:pPr>
            <w:r>
              <w:rPr>
                <w:sz w:val="24"/>
              </w:rPr>
              <w:t>Nama</w:t>
            </w:r>
            <w:r>
              <w:rPr>
                <w:spacing w:val="-2"/>
                <w:sz w:val="24"/>
              </w:rPr>
              <w:t xml:space="preserve"> Mahasiswa</w:t>
            </w:r>
          </w:p>
        </w:tc>
        <w:tc>
          <w:tcPr>
            <w:tcW w:w="664" w:type="dxa"/>
          </w:tcPr>
          <w:p w14:paraId="09F88327" w14:textId="77777777" w:rsidR="0082443A" w:rsidRDefault="0082443A" w:rsidP="00537134">
            <w:pPr>
              <w:pStyle w:val="TableParagraph"/>
              <w:spacing w:before="64" w:line="240" w:lineRule="auto"/>
              <w:ind w:left="0" w:right="130"/>
              <w:jc w:val="right"/>
              <w:rPr>
                <w:sz w:val="24"/>
              </w:rPr>
            </w:pPr>
            <w:r>
              <w:rPr>
                <w:spacing w:val="-10"/>
                <w:sz w:val="24"/>
              </w:rPr>
              <w:t>:</w:t>
            </w:r>
          </w:p>
        </w:tc>
        <w:tc>
          <w:tcPr>
            <w:tcW w:w="4921" w:type="dxa"/>
          </w:tcPr>
          <w:p w14:paraId="1DCC1994" w14:textId="77777777" w:rsidR="0082443A" w:rsidRDefault="0082443A" w:rsidP="00537134">
            <w:pPr>
              <w:pStyle w:val="TableParagraph"/>
              <w:spacing w:before="64" w:line="240" w:lineRule="auto"/>
              <w:ind w:left="131"/>
              <w:jc w:val="left"/>
              <w:rPr>
                <w:sz w:val="24"/>
              </w:rPr>
            </w:pPr>
            <w:r>
              <w:rPr>
                <w:sz w:val="24"/>
              </w:rPr>
              <w:t>Thasya</w:t>
            </w:r>
            <w:r>
              <w:rPr>
                <w:spacing w:val="-3"/>
                <w:sz w:val="24"/>
              </w:rPr>
              <w:t xml:space="preserve"> </w:t>
            </w:r>
            <w:r>
              <w:rPr>
                <w:sz w:val="24"/>
              </w:rPr>
              <w:t>Marsaulina</w:t>
            </w:r>
            <w:r>
              <w:rPr>
                <w:spacing w:val="-1"/>
                <w:sz w:val="24"/>
              </w:rPr>
              <w:t xml:space="preserve"> </w:t>
            </w:r>
            <w:r>
              <w:rPr>
                <w:spacing w:val="-2"/>
                <w:sz w:val="24"/>
              </w:rPr>
              <w:t>Hutauruk</w:t>
            </w:r>
          </w:p>
        </w:tc>
      </w:tr>
      <w:tr w:rsidR="0082443A" w14:paraId="15999415" w14:textId="77777777" w:rsidTr="00537134">
        <w:trPr>
          <w:trHeight w:val="413"/>
        </w:trPr>
        <w:tc>
          <w:tcPr>
            <w:tcW w:w="2227" w:type="dxa"/>
          </w:tcPr>
          <w:p w14:paraId="638284A7" w14:textId="77777777" w:rsidR="0082443A" w:rsidRDefault="0082443A" w:rsidP="00537134">
            <w:pPr>
              <w:pStyle w:val="TableParagraph"/>
              <w:spacing w:before="64" w:line="240" w:lineRule="auto"/>
              <w:ind w:left="50"/>
              <w:jc w:val="left"/>
              <w:rPr>
                <w:sz w:val="24"/>
              </w:rPr>
            </w:pPr>
            <w:r>
              <w:rPr>
                <w:spacing w:val="-5"/>
                <w:sz w:val="24"/>
              </w:rPr>
              <w:t>NIM</w:t>
            </w:r>
          </w:p>
        </w:tc>
        <w:tc>
          <w:tcPr>
            <w:tcW w:w="664" w:type="dxa"/>
          </w:tcPr>
          <w:p w14:paraId="2127E84A" w14:textId="77777777" w:rsidR="0082443A" w:rsidRDefault="0082443A" w:rsidP="00537134">
            <w:pPr>
              <w:pStyle w:val="TableParagraph"/>
              <w:spacing w:before="64" w:line="240" w:lineRule="auto"/>
              <w:ind w:left="0" w:right="130"/>
              <w:jc w:val="right"/>
              <w:rPr>
                <w:sz w:val="24"/>
              </w:rPr>
            </w:pPr>
            <w:r>
              <w:rPr>
                <w:spacing w:val="-10"/>
                <w:sz w:val="24"/>
              </w:rPr>
              <w:t>:</w:t>
            </w:r>
          </w:p>
        </w:tc>
        <w:tc>
          <w:tcPr>
            <w:tcW w:w="4921" w:type="dxa"/>
          </w:tcPr>
          <w:p w14:paraId="13072EC2" w14:textId="77777777" w:rsidR="0082443A" w:rsidRDefault="0082443A" w:rsidP="00537134">
            <w:pPr>
              <w:pStyle w:val="TableParagraph"/>
              <w:spacing w:before="64" w:line="240" w:lineRule="auto"/>
              <w:ind w:left="131"/>
              <w:jc w:val="left"/>
              <w:rPr>
                <w:sz w:val="24"/>
              </w:rPr>
            </w:pPr>
            <w:r>
              <w:rPr>
                <w:spacing w:val="-2"/>
                <w:sz w:val="24"/>
              </w:rPr>
              <w:t>2101036186</w:t>
            </w:r>
          </w:p>
        </w:tc>
      </w:tr>
      <w:tr w:rsidR="0082443A" w14:paraId="325091B8" w14:textId="77777777" w:rsidTr="00537134">
        <w:trPr>
          <w:trHeight w:val="414"/>
        </w:trPr>
        <w:tc>
          <w:tcPr>
            <w:tcW w:w="2227" w:type="dxa"/>
          </w:tcPr>
          <w:p w14:paraId="3FD2A7AB" w14:textId="235E0F8C" w:rsidR="0082443A" w:rsidRDefault="0082443A" w:rsidP="00537134">
            <w:pPr>
              <w:pStyle w:val="TableParagraph"/>
              <w:spacing w:before="64" w:line="240" w:lineRule="auto"/>
              <w:ind w:left="50"/>
              <w:jc w:val="left"/>
              <w:rPr>
                <w:sz w:val="24"/>
              </w:rPr>
            </w:pPr>
            <w:r>
              <w:rPr>
                <w:spacing w:val="-2"/>
                <w:sz w:val="24"/>
              </w:rPr>
              <w:t>Hari</w:t>
            </w:r>
          </w:p>
        </w:tc>
        <w:tc>
          <w:tcPr>
            <w:tcW w:w="664" w:type="dxa"/>
          </w:tcPr>
          <w:p w14:paraId="0F773440" w14:textId="77777777" w:rsidR="0082443A" w:rsidRDefault="0082443A" w:rsidP="00537134">
            <w:pPr>
              <w:pStyle w:val="TableParagraph"/>
              <w:spacing w:before="64" w:line="240" w:lineRule="auto"/>
              <w:ind w:left="0" w:right="130"/>
              <w:jc w:val="right"/>
              <w:rPr>
                <w:sz w:val="24"/>
              </w:rPr>
            </w:pPr>
            <w:r>
              <w:rPr>
                <w:spacing w:val="-10"/>
                <w:sz w:val="24"/>
              </w:rPr>
              <w:t>:</w:t>
            </w:r>
          </w:p>
        </w:tc>
        <w:tc>
          <w:tcPr>
            <w:tcW w:w="4921" w:type="dxa"/>
          </w:tcPr>
          <w:p w14:paraId="6B1C28A7" w14:textId="35BC0E7E" w:rsidR="0082443A" w:rsidRDefault="0082443A" w:rsidP="00537134">
            <w:pPr>
              <w:pStyle w:val="TableParagraph"/>
              <w:spacing w:before="64" w:line="240" w:lineRule="auto"/>
              <w:ind w:left="131"/>
              <w:jc w:val="left"/>
              <w:rPr>
                <w:sz w:val="24"/>
              </w:rPr>
            </w:pPr>
          </w:p>
        </w:tc>
      </w:tr>
      <w:tr w:rsidR="0082443A" w14:paraId="5020F3FB" w14:textId="77777777" w:rsidTr="00537134">
        <w:trPr>
          <w:trHeight w:val="339"/>
        </w:trPr>
        <w:tc>
          <w:tcPr>
            <w:tcW w:w="2227" w:type="dxa"/>
          </w:tcPr>
          <w:p w14:paraId="57F30DD8" w14:textId="163C28B8" w:rsidR="0082443A" w:rsidRDefault="0082443A" w:rsidP="00537134">
            <w:pPr>
              <w:pStyle w:val="TableParagraph"/>
              <w:spacing w:before="64" w:line="256" w:lineRule="exact"/>
              <w:ind w:left="50"/>
              <w:jc w:val="left"/>
              <w:rPr>
                <w:sz w:val="24"/>
              </w:rPr>
            </w:pPr>
            <w:r>
              <w:rPr>
                <w:sz w:val="24"/>
              </w:rPr>
              <w:t>Tanggal Ujian</w:t>
            </w:r>
          </w:p>
        </w:tc>
        <w:tc>
          <w:tcPr>
            <w:tcW w:w="664" w:type="dxa"/>
          </w:tcPr>
          <w:p w14:paraId="2266F4AF" w14:textId="77777777" w:rsidR="0082443A" w:rsidRDefault="0082443A" w:rsidP="00537134">
            <w:pPr>
              <w:pStyle w:val="TableParagraph"/>
              <w:spacing w:before="64" w:line="256" w:lineRule="exact"/>
              <w:ind w:left="0" w:right="130"/>
              <w:jc w:val="right"/>
              <w:rPr>
                <w:sz w:val="24"/>
              </w:rPr>
            </w:pPr>
            <w:r>
              <w:rPr>
                <w:spacing w:val="-10"/>
                <w:sz w:val="24"/>
              </w:rPr>
              <w:t>:</w:t>
            </w:r>
          </w:p>
        </w:tc>
        <w:tc>
          <w:tcPr>
            <w:tcW w:w="4921" w:type="dxa"/>
          </w:tcPr>
          <w:p w14:paraId="62C58F8D" w14:textId="28549E94" w:rsidR="0082443A" w:rsidRDefault="0082443A" w:rsidP="00537134">
            <w:pPr>
              <w:pStyle w:val="TableParagraph"/>
              <w:spacing w:before="64" w:line="256" w:lineRule="exact"/>
              <w:ind w:left="131"/>
              <w:jc w:val="left"/>
              <w:rPr>
                <w:sz w:val="24"/>
              </w:rPr>
            </w:pPr>
          </w:p>
        </w:tc>
      </w:tr>
    </w:tbl>
    <w:p w14:paraId="1B3CC345" w14:textId="77777777" w:rsidR="0082443A" w:rsidRDefault="0082443A" w:rsidP="0082443A">
      <w:pPr>
        <w:pStyle w:val="TeksIsi"/>
        <w:rPr>
          <w:b/>
        </w:rPr>
      </w:pPr>
    </w:p>
    <w:p w14:paraId="1D55A55D" w14:textId="53D13A16" w:rsidR="007B4AC8" w:rsidRDefault="0082443A" w:rsidP="0082443A">
      <w:pPr>
        <w:pStyle w:val="TeksIsi"/>
        <w:spacing w:before="54"/>
        <w:jc w:val="center"/>
        <w:rPr>
          <w:b/>
          <w:bCs/>
        </w:rPr>
      </w:pPr>
      <w:r>
        <w:rPr>
          <w:b/>
          <w:bCs/>
        </w:rPr>
        <w:t>TIM PENGUJI</w:t>
      </w:r>
    </w:p>
    <w:p w14:paraId="61B502A7" w14:textId="77777777" w:rsidR="0082443A" w:rsidRPr="0082443A" w:rsidRDefault="0082443A" w:rsidP="0082443A">
      <w:pPr>
        <w:pStyle w:val="TeksIsi"/>
        <w:spacing w:before="54"/>
        <w:rPr>
          <w:b/>
          <w:bCs/>
        </w:rPr>
      </w:pPr>
    </w:p>
    <w:p w14:paraId="1C8B21EF" w14:textId="77777777" w:rsidR="0082443A" w:rsidRDefault="0082443A">
      <w:pPr>
        <w:pStyle w:val="TeksIsi"/>
        <w:spacing w:before="54"/>
      </w:pPr>
    </w:p>
    <w:p w14:paraId="711ABF6C" w14:textId="77777777" w:rsidR="0082443A" w:rsidRDefault="0082443A">
      <w:pPr>
        <w:pStyle w:val="TeksIsi"/>
        <w:spacing w:before="54"/>
      </w:pPr>
    </w:p>
    <w:p w14:paraId="57F101A4" w14:textId="77777777" w:rsidR="0082443A" w:rsidRDefault="0082443A">
      <w:pPr>
        <w:pStyle w:val="TeksIsi"/>
        <w:spacing w:before="54"/>
      </w:pPr>
    </w:p>
    <w:p w14:paraId="43102C0C" w14:textId="77777777" w:rsidR="0082443A" w:rsidRDefault="0082443A">
      <w:pPr>
        <w:pStyle w:val="TeksIsi"/>
        <w:spacing w:before="54"/>
      </w:pPr>
    </w:p>
    <w:p w14:paraId="068743BB" w14:textId="77777777" w:rsidR="0082443A" w:rsidRDefault="0082443A">
      <w:pPr>
        <w:pStyle w:val="TeksIsi"/>
        <w:spacing w:before="54"/>
      </w:pPr>
    </w:p>
    <w:p w14:paraId="7F3BEFFA" w14:textId="77777777" w:rsidR="0082443A" w:rsidRDefault="0082443A">
      <w:pPr>
        <w:pStyle w:val="TeksIsi"/>
        <w:spacing w:before="54"/>
      </w:pPr>
    </w:p>
    <w:p w14:paraId="6DA61B58" w14:textId="77777777" w:rsidR="0082443A" w:rsidRDefault="0082443A">
      <w:pPr>
        <w:pStyle w:val="TeksIsi"/>
        <w:spacing w:before="54"/>
      </w:pPr>
    </w:p>
    <w:p w14:paraId="33FA395A" w14:textId="77777777" w:rsidR="0082443A" w:rsidRDefault="0082443A">
      <w:pPr>
        <w:pStyle w:val="TeksIsi"/>
        <w:spacing w:before="54"/>
      </w:pPr>
    </w:p>
    <w:p w14:paraId="6DB20792" w14:textId="77777777" w:rsidR="0082443A" w:rsidRDefault="0082443A">
      <w:pPr>
        <w:pStyle w:val="TeksIsi"/>
        <w:spacing w:before="54"/>
      </w:pPr>
    </w:p>
    <w:p w14:paraId="6A8DD58D" w14:textId="77777777" w:rsidR="0082443A" w:rsidRDefault="0082443A">
      <w:pPr>
        <w:pStyle w:val="TeksIsi"/>
        <w:spacing w:before="54"/>
      </w:pPr>
    </w:p>
    <w:p w14:paraId="4E6BAAC8" w14:textId="77777777" w:rsidR="0082443A" w:rsidRDefault="0082443A">
      <w:pPr>
        <w:pStyle w:val="TeksIsi"/>
        <w:spacing w:before="54"/>
      </w:pPr>
    </w:p>
    <w:p w14:paraId="3C995EA4" w14:textId="77777777" w:rsidR="0082443A" w:rsidRDefault="0082443A">
      <w:pPr>
        <w:pStyle w:val="TeksIsi"/>
        <w:spacing w:before="54"/>
      </w:pPr>
    </w:p>
    <w:p w14:paraId="7746DAF2" w14:textId="77777777" w:rsidR="0082443A" w:rsidRDefault="0082443A">
      <w:pPr>
        <w:pStyle w:val="TeksIsi"/>
        <w:spacing w:before="54"/>
      </w:pPr>
    </w:p>
    <w:p w14:paraId="64D0AF07" w14:textId="77777777" w:rsidR="0082443A" w:rsidRDefault="0082443A">
      <w:pPr>
        <w:pStyle w:val="TeksIsi"/>
        <w:spacing w:before="54"/>
      </w:pPr>
    </w:p>
    <w:p w14:paraId="0A8F4D44" w14:textId="77777777" w:rsidR="007E243D" w:rsidRDefault="007E243D">
      <w:pPr>
        <w:pStyle w:val="TeksIsi"/>
        <w:spacing w:before="54"/>
      </w:pPr>
    </w:p>
    <w:p w14:paraId="4ED33729" w14:textId="77777777" w:rsidR="0082443A" w:rsidRDefault="0082443A">
      <w:pPr>
        <w:pStyle w:val="TeksIsi"/>
        <w:spacing w:before="54"/>
      </w:pPr>
    </w:p>
    <w:p w14:paraId="1C5C8DA2" w14:textId="77777777" w:rsidR="0082443A" w:rsidRDefault="0082443A">
      <w:pPr>
        <w:pStyle w:val="TeksIsi"/>
        <w:spacing w:before="54"/>
      </w:pPr>
    </w:p>
    <w:p w14:paraId="4771A8D6" w14:textId="77777777" w:rsidR="0082443A" w:rsidRDefault="0082443A">
      <w:pPr>
        <w:pStyle w:val="TeksIsi"/>
        <w:spacing w:before="54"/>
      </w:pPr>
    </w:p>
    <w:p w14:paraId="40792E69" w14:textId="77777777" w:rsidR="0082443A" w:rsidRDefault="0082443A">
      <w:pPr>
        <w:pStyle w:val="TeksIsi"/>
        <w:spacing w:before="54"/>
      </w:pPr>
    </w:p>
    <w:p w14:paraId="1CC7BD76" w14:textId="77777777" w:rsidR="0082443A" w:rsidRDefault="0082443A">
      <w:pPr>
        <w:pStyle w:val="TeksIsi"/>
        <w:spacing w:before="54"/>
      </w:pPr>
    </w:p>
    <w:p w14:paraId="79B5B47A" w14:textId="77777777" w:rsidR="007B4AC8" w:rsidRDefault="00000000">
      <w:pPr>
        <w:pStyle w:val="Judul1"/>
        <w:ind w:right="495"/>
      </w:pPr>
      <w:bookmarkStart w:id="1" w:name="_bookmark1"/>
      <w:bookmarkEnd w:id="1"/>
      <w:r>
        <w:rPr>
          <w:spacing w:val="-2"/>
        </w:rPr>
        <w:lastRenderedPageBreak/>
        <w:t>ABSTRAK</w:t>
      </w:r>
    </w:p>
    <w:p w14:paraId="4AD9A867" w14:textId="77777777" w:rsidR="007B4AC8" w:rsidRDefault="007B4AC8">
      <w:pPr>
        <w:pStyle w:val="TeksIsi"/>
        <w:rPr>
          <w:b/>
        </w:rPr>
      </w:pPr>
    </w:p>
    <w:p w14:paraId="1B1E4978" w14:textId="77777777" w:rsidR="007B4AC8" w:rsidRDefault="00000000">
      <w:pPr>
        <w:spacing w:line="276" w:lineRule="auto"/>
        <w:ind w:left="568" w:right="559"/>
        <w:jc w:val="both"/>
        <w:rPr>
          <w:sz w:val="24"/>
        </w:rPr>
      </w:pPr>
      <w:r>
        <w:rPr>
          <w:sz w:val="24"/>
        </w:rPr>
        <w:t xml:space="preserve">Thasya Marsaulina Hutauruk, 2025. </w:t>
      </w:r>
      <w:r>
        <w:rPr>
          <w:b/>
          <w:sz w:val="24"/>
        </w:rPr>
        <w:t xml:space="preserve">Pengaruh Komisaris Independen dan </w:t>
      </w:r>
      <w:r>
        <w:rPr>
          <w:b/>
          <w:i/>
          <w:sz w:val="24"/>
        </w:rPr>
        <w:t xml:space="preserve">Financial Distress </w:t>
      </w:r>
      <w:r>
        <w:rPr>
          <w:b/>
          <w:sz w:val="24"/>
        </w:rPr>
        <w:t xml:space="preserve">Terhadap </w:t>
      </w:r>
      <w:r>
        <w:rPr>
          <w:b/>
          <w:i/>
          <w:sz w:val="24"/>
        </w:rPr>
        <w:t xml:space="preserve">Tax Avoidance </w:t>
      </w:r>
      <w:r>
        <w:rPr>
          <w:b/>
          <w:sz w:val="24"/>
        </w:rPr>
        <w:t xml:space="preserve">Pada Perusahaan Manufaktur Sektor Industri Konsumsi Yang Terdaftar di Bursa Efek Indonesia Periode 2019-2023. </w:t>
      </w:r>
      <w:r>
        <w:rPr>
          <w:sz w:val="24"/>
        </w:rPr>
        <w:t xml:space="preserve">Dibimbing oleh Bapak Ibnu Abni Lahaya. Penelitian ini bertujuan untuk menguji dan mengetahui pengaruh komisaris independen dan </w:t>
      </w:r>
      <w:r>
        <w:rPr>
          <w:i/>
          <w:sz w:val="24"/>
        </w:rPr>
        <w:t xml:space="preserve">financial distress </w:t>
      </w:r>
      <w:r>
        <w:rPr>
          <w:sz w:val="24"/>
        </w:rPr>
        <w:t xml:space="preserve">terhadap </w:t>
      </w:r>
      <w:r>
        <w:rPr>
          <w:i/>
          <w:sz w:val="24"/>
        </w:rPr>
        <w:t xml:space="preserve">tax avoidance </w:t>
      </w:r>
      <w:r>
        <w:rPr>
          <w:sz w:val="24"/>
        </w:rPr>
        <w:t xml:space="preserve">pada perusahaan manufaktur yang terdaftar di Bursa Efek Indonesia periode 2019-2023. Jenis penelitian ini adalah penelitian kuantitatif dengan menggunakan data sekunder. Penentuan sampel menggunakan </w:t>
      </w:r>
      <w:r>
        <w:rPr>
          <w:i/>
          <w:sz w:val="24"/>
        </w:rPr>
        <w:t>purposive</w:t>
      </w:r>
      <w:r>
        <w:rPr>
          <w:i/>
          <w:spacing w:val="-15"/>
          <w:sz w:val="24"/>
        </w:rPr>
        <w:t xml:space="preserve"> </w:t>
      </w:r>
      <w:r>
        <w:rPr>
          <w:i/>
          <w:sz w:val="24"/>
        </w:rPr>
        <w:t>sampling</w:t>
      </w:r>
      <w:r>
        <w:rPr>
          <w:i/>
          <w:spacing w:val="-15"/>
          <w:sz w:val="24"/>
        </w:rPr>
        <w:t xml:space="preserve"> </w:t>
      </w:r>
      <w:r>
        <w:rPr>
          <w:sz w:val="24"/>
        </w:rPr>
        <w:t>dan</w:t>
      </w:r>
      <w:r>
        <w:rPr>
          <w:spacing w:val="-15"/>
          <w:sz w:val="24"/>
        </w:rPr>
        <w:t xml:space="preserve"> </w:t>
      </w:r>
      <w:r>
        <w:rPr>
          <w:sz w:val="24"/>
        </w:rPr>
        <w:t>diperoleh</w:t>
      </w:r>
      <w:r>
        <w:rPr>
          <w:spacing w:val="-15"/>
          <w:sz w:val="24"/>
        </w:rPr>
        <w:t xml:space="preserve"> </w:t>
      </w:r>
      <w:r>
        <w:rPr>
          <w:sz w:val="24"/>
        </w:rPr>
        <w:t>sebanyak</w:t>
      </w:r>
      <w:r>
        <w:rPr>
          <w:spacing w:val="-15"/>
          <w:sz w:val="24"/>
        </w:rPr>
        <w:t xml:space="preserve"> </w:t>
      </w:r>
      <w:r>
        <w:rPr>
          <w:sz w:val="24"/>
        </w:rPr>
        <w:t>117</w:t>
      </w:r>
      <w:r>
        <w:rPr>
          <w:spacing w:val="-15"/>
          <w:sz w:val="24"/>
        </w:rPr>
        <w:t xml:space="preserve"> </w:t>
      </w:r>
      <w:r>
        <w:rPr>
          <w:sz w:val="24"/>
        </w:rPr>
        <w:t>data</w:t>
      </w:r>
      <w:r>
        <w:rPr>
          <w:spacing w:val="-15"/>
          <w:sz w:val="24"/>
        </w:rPr>
        <w:t xml:space="preserve"> </w:t>
      </w:r>
      <w:r>
        <w:rPr>
          <w:sz w:val="24"/>
        </w:rPr>
        <w:t>perusahaan</w:t>
      </w:r>
      <w:r>
        <w:rPr>
          <w:spacing w:val="-15"/>
          <w:sz w:val="24"/>
        </w:rPr>
        <w:t xml:space="preserve"> </w:t>
      </w:r>
      <w:r>
        <w:rPr>
          <w:sz w:val="24"/>
        </w:rPr>
        <w:t>manufaktur</w:t>
      </w:r>
      <w:r>
        <w:rPr>
          <w:spacing w:val="-15"/>
          <w:sz w:val="24"/>
        </w:rPr>
        <w:t xml:space="preserve"> </w:t>
      </w:r>
      <w:r>
        <w:rPr>
          <w:sz w:val="24"/>
        </w:rPr>
        <w:t>sektor industri</w:t>
      </w:r>
      <w:r>
        <w:rPr>
          <w:spacing w:val="-12"/>
          <w:sz w:val="24"/>
        </w:rPr>
        <w:t xml:space="preserve"> </w:t>
      </w:r>
      <w:r>
        <w:rPr>
          <w:sz w:val="24"/>
        </w:rPr>
        <w:t>konsumsi</w:t>
      </w:r>
      <w:r>
        <w:rPr>
          <w:spacing w:val="-12"/>
          <w:sz w:val="24"/>
        </w:rPr>
        <w:t xml:space="preserve"> </w:t>
      </w:r>
      <w:r>
        <w:rPr>
          <w:sz w:val="24"/>
        </w:rPr>
        <w:t>yang</w:t>
      </w:r>
      <w:r>
        <w:rPr>
          <w:spacing w:val="-11"/>
          <w:sz w:val="24"/>
        </w:rPr>
        <w:t xml:space="preserve"> </w:t>
      </w:r>
      <w:r>
        <w:rPr>
          <w:sz w:val="24"/>
        </w:rPr>
        <w:t>terdaftar</w:t>
      </w:r>
      <w:r>
        <w:rPr>
          <w:spacing w:val="-12"/>
          <w:sz w:val="24"/>
        </w:rPr>
        <w:t xml:space="preserve"> </w:t>
      </w:r>
      <w:r>
        <w:rPr>
          <w:sz w:val="24"/>
        </w:rPr>
        <w:t>di</w:t>
      </w:r>
      <w:r>
        <w:rPr>
          <w:spacing w:val="-12"/>
          <w:sz w:val="24"/>
        </w:rPr>
        <w:t xml:space="preserve"> </w:t>
      </w:r>
      <w:r>
        <w:rPr>
          <w:sz w:val="24"/>
        </w:rPr>
        <w:t>Bursa</w:t>
      </w:r>
      <w:r>
        <w:rPr>
          <w:spacing w:val="-11"/>
          <w:sz w:val="24"/>
        </w:rPr>
        <w:t xml:space="preserve"> </w:t>
      </w:r>
      <w:r>
        <w:rPr>
          <w:sz w:val="24"/>
        </w:rPr>
        <w:t>Efek</w:t>
      </w:r>
      <w:r>
        <w:rPr>
          <w:spacing w:val="-11"/>
          <w:sz w:val="24"/>
        </w:rPr>
        <w:t xml:space="preserve"> </w:t>
      </w:r>
      <w:r>
        <w:rPr>
          <w:sz w:val="24"/>
        </w:rPr>
        <w:t>Indonesia</w:t>
      </w:r>
      <w:r>
        <w:rPr>
          <w:spacing w:val="-13"/>
          <w:sz w:val="24"/>
        </w:rPr>
        <w:t xml:space="preserve"> </w:t>
      </w:r>
      <w:r>
        <w:rPr>
          <w:sz w:val="24"/>
        </w:rPr>
        <w:t>tahun</w:t>
      </w:r>
      <w:r>
        <w:rPr>
          <w:spacing w:val="-10"/>
          <w:sz w:val="24"/>
        </w:rPr>
        <w:t xml:space="preserve"> </w:t>
      </w:r>
      <w:r>
        <w:rPr>
          <w:sz w:val="24"/>
        </w:rPr>
        <w:t>periode</w:t>
      </w:r>
      <w:r>
        <w:rPr>
          <w:spacing w:val="-12"/>
          <w:sz w:val="24"/>
        </w:rPr>
        <w:t xml:space="preserve"> </w:t>
      </w:r>
      <w:r>
        <w:rPr>
          <w:sz w:val="24"/>
        </w:rPr>
        <w:t>2019-2023. Hasil</w:t>
      </w:r>
      <w:r>
        <w:rPr>
          <w:spacing w:val="-15"/>
          <w:sz w:val="24"/>
        </w:rPr>
        <w:t xml:space="preserve"> </w:t>
      </w:r>
      <w:r>
        <w:rPr>
          <w:sz w:val="24"/>
        </w:rPr>
        <w:t>penelitian</w:t>
      </w:r>
      <w:r>
        <w:rPr>
          <w:spacing w:val="-15"/>
          <w:sz w:val="24"/>
        </w:rPr>
        <w:t xml:space="preserve"> </w:t>
      </w:r>
      <w:r>
        <w:rPr>
          <w:sz w:val="24"/>
        </w:rPr>
        <w:t>ini</w:t>
      </w:r>
      <w:r>
        <w:rPr>
          <w:spacing w:val="-15"/>
          <w:sz w:val="24"/>
        </w:rPr>
        <w:t xml:space="preserve"> </w:t>
      </w:r>
      <w:r>
        <w:rPr>
          <w:sz w:val="24"/>
        </w:rPr>
        <w:t>menunjukkan</w:t>
      </w:r>
      <w:r>
        <w:rPr>
          <w:spacing w:val="-15"/>
          <w:sz w:val="24"/>
        </w:rPr>
        <w:t xml:space="preserve"> </w:t>
      </w:r>
      <w:r>
        <w:rPr>
          <w:sz w:val="24"/>
        </w:rPr>
        <w:t>bahwa</w:t>
      </w:r>
      <w:r>
        <w:rPr>
          <w:spacing w:val="-13"/>
          <w:sz w:val="24"/>
        </w:rPr>
        <w:t xml:space="preserve"> </w:t>
      </w:r>
      <w:r>
        <w:rPr>
          <w:sz w:val="24"/>
        </w:rPr>
        <w:t>komisaris</w:t>
      </w:r>
      <w:r>
        <w:rPr>
          <w:spacing w:val="-14"/>
          <w:sz w:val="24"/>
        </w:rPr>
        <w:t xml:space="preserve"> </w:t>
      </w:r>
      <w:r>
        <w:rPr>
          <w:sz w:val="24"/>
        </w:rPr>
        <w:t>independen</w:t>
      </w:r>
      <w:r>
        <w:rPr>
          <w:spacing w:val="-13"/>
          <w:sz w:val="24"/>
        </w:rPr>
        <w:t xml:space="preserve"> </w:t>
      </w:r>
      <w:r>
        <w:rPr>
          <w:sz w:val="24"/>
        </w:rPr>
        <w:t>berpengaruh</w:t>
      </w:r>
      <w:r>
        <w:rPr>
          <w:spacing w:val="-15"/>
          <w:sz w:val="24"/>
        </w:rPr>
        <w:t xml:space="preserve"> </w:t>
      </w:r>
      <w:r>
        <w:rPr>
          <w:sz w:val="24"/>
        </w:rPr>
        <w:t xml:space="preserve">negatif terhadap </w:t>
      </w:r>
      <w:r>
        <w:rPr>
          <w:i/>
          <w:sz w:val="24"/>
        </w:rPr>
        <w:t xml:space="preserve">tax avoidance </w:t>
      </w:r>
      <w:r>
        <w:rPr>
          <w:sz w:val="24"/>
        </w:rPr>
        <w:t xml:space="preserve">dan </w:t>
      </w:r>
      <w:r>
        <w:rPr>
          <w:i/>
          <w:sz w:val="24"/>
        </w:rPr>
        <w:t xml:space="preserve">financial distress </w:t>
      </w:r>
      <w:r>
        <w:rPr>
          <w:sz w:val="24"/>
        </w:rPr>
        <w:t xml:space="preserve">tidak berpengaruh terhadap </w:t>
      </w:r>
      <w:r>
        <w:rPr>
          <w:i/>
          <w:sz w:val="24"/>
        </w:rPr>
        <w:t xml:space="preserve">tax </w:t>
      </w:r>
      <w:r>
        <w:rPr>
          <w:i/>
          <w:spacing w:val="-2"/>
          <w:sz w:val="24"/>
        </w:rPr>
        <w:t>avoidance</w:t>
      </w:r>
      <w:r>
        <w:rPr>
          <w:spacing w:val="-2"/>
          <w:sz w:val="24"/>
        </w:rPr>
        <w:t>.</w:t>
      </w:r>
    </w:p>
    <w:p w14:paraId="20430F11" w14:textId="7CB5F98E" w:rsidR="0082443A" w:rsidRDefault="00000000" w:rsidP="0082443A">
      <w:pPr>
        <w:spacing w:before="161"/>
        <w:ind w:left="568"/>
        <w:jc w:val="both"/>
        <w:rPr>
          <w:i/>
          <w:spacing w:val="-2"/>
          <w:sz w:val="24"/>
        </w:rPr>
      </w:pPr>
      <w:r>
        <w:rPr>
          <w:b/>
          <w:sz w:val="24"/>
        </w:rPr>
        <w:t>Kata</w:t>
      </w:r>
      <w:r>
        <w:rPr>
          <w:b/>
          <w:spacing w:val="-7"/>
          <w:sz w:val="24"/>
        </w:rPr>
        <w:t xml:space="preserve"> </w:t>
      </w:r>
      <w:r>
        <w:rPr>
          <w:b/>
          <w:sz w:val="24"/>
        </w:rPr>
        <w:t>Kunci:</w:t>
      </w:r>
      <w:r>
        <w:rPr>
          <w:b/>
          <w:spacing w:val="-7"/>
          <w:sz w:val="24"/>
        </w:rPr>
        <w:t xml:space="preserve"> </w:t>
      </w:r>
      <w:r>
        <w:rPr>
          <w:sz w:val="24"/>
        </w:rPr>
        <w:t>Komisaris</w:t>
      </w:r>
      <w:r>
        <w:rPr>
          <w:spacing w:val="-7"/>
          <w:sz w:val="24"/>
        </w:rPr>
        <w:t xml:space="preserve"> </w:t>
      </w:r>
      <w:r>
        <w:rPr>
          <w:sz w:val="24"/>
        </w:rPr>
        <w:t>Independen,</w:t>
      </w:r>
      <w:r>
        <w:rPr>
          <w:spacing w:val="-6"/>
          <w:sz w:val="24"/>
        </w:rPr>
        <w:t xml:space="preserve"> </w:t>
      </w:r>
      <w:r>
        <w:rPr>
          <w:i/>
          <w:sz w:val="24"/>
        </w:rPr>
        <w:t>Financial</w:t>
      </w:r>
      <w:r>
        <w:rPr>
          <w:i/>
          <w:spacing w:val="-7"/>
          <w:sz w:val="24"/>
        </w:rPr>
        <w:t xml:space="preserve"> </w:t>
      </w:r>
      <w:r>
        <w:rPr>
          <w:i/>
          <w:sz w:val="24"/>
        </w:rPr>
        <w:t>Distress</w:t>
      </w:r>
      <w:r>
        <w:rPr>
          <w:sz w:val="24"/>
        </w:rPr>
        <w:t>,</w:t>
      </w:r>
      <w:r>
        <w:rPr>
          <w:spacing w:val="-7"/>
          <w:sz w:val="24"/>
        </w:rPr>
        <w:t xml:space="preserve"> </w:t>
      </w:r>
      <w:r>
        <w:rPr>
          <w:i/>
          <w:sz w:val="24"/>
        </w:rPr>
        <w:t>Tax</w:t>
      </w:r>
      <w:r>
        <w:rPr>
          <w:i/>
          <w:spacing w:val="-8"/>
          <w:sz w:val="24"/>
        </w:rPr>
        <w:t xml:space="preserve"> </w:t>
      </w:r>
      <w:r>
        <w:rPr>
          <w:i/>
          <w:spacing w:val="-2"/>
          <w:sz w:val="24"/>
        </w:rPr>
        <w:t>Avoidance</w:t>
      </w:r>
    </w:p>
    <w:p w14:paraId="6C33BDAF" w14:textId="77777777" w:rsidR="0082443A" w:rsidRDefault="0082443A">
      <w:pPr>
        <w:rPr>
          <w:i/>
          <w:spacing w:val="-2"/>
          <w:sz w:val="24"/>
        </w:rPr>
      </w:pPr>
      <w:r>
        <w:rPr>
          <w:i/>
          <w:spacing w:val="-2"/>
          <w:sz w:val="24"/>
        </w:rPr>
        <w:br w:type="page"/>
      </w:r>
    </w:p>
    <w:p w14:paraId="7B9E231D" w14:textId="77777777" w:rsidR="007B4AC8" w:rsidRDefault="007B4AC8" w:rsidP="0082443A">
      <w:pPr>
        <w:spacing w:before="161"/>
        <w:ind w:left="568"/>
        <w:jc w:val="both"/>
        <w:rPr>
          <w:i/>
          <w:sz w:val="24"/>
        </w:rPr>
        <w:sectPr w:rsidR="007B4AC8">
          <w:footerReference w:type="default" r:id="rId9"/>
          <w:pgSz w:w="11910" w:h="16840"/>
          <w:pgMar w:top="1920" w:right="1133" w:bottom="1260" w:left="1700" w:header="0" w:footer="1060" w:gutter="0"/>
          <w:pgNumType w:start="2"/>
          <w:cols w:space="720"/>
        </w:sectPr>
      </w:pPr>
    </w:p>
    <w:p w14:paraId="47A5CCE0" w14:textId="77777777" w:rsidR="007B4AC8" w:rsidRDefault="007B4AC8">
      <w:pPr>
        <w:pStyle w:val="TeksIsi"/>
        <w:rPr>
          <w:i/>
        </w:rPr>
      </w:pPr>
    </w:p>
    <w:p w14:paraId="3EB19513" w14:textId="77777777" w:rsidR="007B4AC8" w:rsidRDefault="007B4AC8">
      <w:pPr>
        <w:pStyle w:val="TeksIsi"/>
        <w:spacing w:before="76"/>
        <w:rPr>
          <w:i/>
        </w:rPr>
      </w:pPr>
    </w:p>
    <w:p w14:paraId="3DB0E2BA" w14:textId="77777777" w:rsidR="007B4AC8" w:rsidRDefault="00000000">
      <w:pPr>
        <w:pStyle w:val="Judul3"/>
        <w:ind w:right="498"/>
      </w:pPr>
      <w:bookmarkStart w:id="2" w:name="_bookmark2"/>
      <w:bookmarkEnd w:id="2"/>
      <w:r>
        <w:rPr>
          <w:spacing w:val="-2"/>
        </w:rPr>
        <w:t>ABSTRACT</w:t>
      </w:r>
    </w:p>
    <w:p w14:paraId="45F6D7D4" w14:textId="77777777" w:rsidR="007B4AC8" w:rsidRDefault="007B4AC8">
      <w:pPr>
        <w:pStyle w:val="TeksIsi"/>
        <w:rPr>
          <w:b/>
          <w:i/>
        </w:rPr>
      </w:pPr>
    </w:p>
    <w:p w14:paraId="29C2CD30" w14:textId="77777777" w:rsidR="007B4AC8" w:rsidRDefault="00000000">
      <w:pPr>
        <w:spacing w:line="276" w:lineRule="auto"/>
        <w:ind w:left="568" w:right="563"/>
        <w:jc w:val="both"/>
        <w:rPr>
          <w:i/>
          <w:sz w:val="24"/>
        </w:rPr>
      </w:pPr>
      <w:r>
        <w:rPr>
          <w:i/>
          <w:sz w:val="24"/>
        </w:rPr>
        <w:t xml:space="preserve">Thasya Marsaulina Hutauruk, 2025. </w:t>
      </w:r>
      <w:r>
        <w:rPr>
          <w:b/>
          <w:i/>
          <w:sz w:val="24"/>
        </w:rPr>
        <w:t>The Effect of Independent Commissioners and Financial Distress on Tax Avoidance in Manufacturing Companies in the Consumer</w:t>
      </w:r>
      <w:r>
        <w:rPr>
          <w:b/>
          <w:i/>
          <w:spacing w:val="-9"/>
          <w:sz w:val="24"/>
        </w:rPr>
        <w:t xml:space="preserve"> </w:t>
      </w:r>
      <w:r>
        <w:rPr>
          <w:b/>
          <w:i/>
          <w:sz w:val="24"/>
        </w:rPr>
        <w:t>Industry</w:t>
      </w:r>
      <w:r>
        <w:rPr>
          <w:b/>
          <w:i/>
          <w:spacing w:val="-12"/>
          <w:sz w:val="24"/>
        </w:rPr>
        <w:t xml:space="preserve"> </w:t>
      </w:r>
      <w:r>
        <w:rPr>
          <w:b/>
          <w:i/>
          <w:sz w:val="24"/>
        </w:rPr>
        <w:t>Sector</w:t>
      </w:r>
      <w:r>
        <w:rPr>
          <w:b/>
          <w:i/>
          <w:spacing w:val="-9"/>
          <w:sz w:val="24"/>
        </w:rPr>
        <w:t xml:space="preserve"> </w:t>
      </w:r>
      <w:r>
        <w:rPr>
          <w:b/>
          <w:i/>
          <w:sz w:val="24"/>
        </w:rPr>
        <w:t>Listed</w:t>
      </w:r>
      <w:r>
        <w:rPr>
          <w:b/>
          <w:i/>
          <w:spacing w:val="-10"/>
          <w:sz w:val="24"/>
        </w:rPr>
        <w:t xml:space="preserve"> </w:t>
      </w:r>
      <w:r>
        <w:rPr>
          <w:b/>
          <w:i/>
          <w:sz w:val="24"/>
        </w:rPr>
        <w:t>on</w:t>
      </w:r>
      <w:r>
        <w:rPr>
          <w:b/>
          <w:i/>
          <w:spacing w:val="-9"/>
          <w:sz w:val="24"/>
        </w:rPr>
        <w:t xml:space="preserve"> </w:t>
      </w:r>
      <w:r>
        <w:rPr>
          <w:b/>
          <w:i/>
          <w:sz w:val="24"/>
        </w:rPr>
        <w:t>the</w:t>
      </w:r>
      <w:r>
        <w:rPr>
          <w:b/>
          <w:i/>
          <w:spacing w:val="-10"/>
          <w:sz w:val="24"/>
        </w:rPr>
        <w:t xml:space="preserve"> </w:t>
      </w:r>
      <w:r>
        <w:rPr>
          <w:b/>
          <w:i/>
          <w:sz w:val="24"/>
        </w:rPr>
        <w:t>Indonesia</w:t>
      </w:r>
      <w:r>
        <w:rPr>
          <w:b/>
          <w:i/>
          <w:spacing w:val="-9"/>
          <w:sz w:val="24"/>
        </w:rPr>
        <w:t xml:space="preserve"> </w:t>
      </w:r>
      <w:r>
        <w:rPr>
          <w:b/>
          <w:i/>
          <w:sz w:val="24"/>
        </w:rPr>
        <w:t>Stock</w:t>
      </w:r>
      <w:r>
        <w:rPr>
          <w:b/>
          <w:i/>
          <w:spacing w:val="-10"/>
          <w:sz w:val="24"/>
        </w:rPr>
        <w:t xml:space="preserve"> </w:t>
      </w:r>
      <w:r>
        <w:rPr>
          <w:b/>
          <w:i/>
          <w:sz w:val="24"/>
        </w:rPr>
        <w:t>Exchange</w:t>
      </w:r>
      <w:r>
        <w:rPr>
          <w:b/>
          <w:i/>
          <w:spacing w:val="-9"/>
          <w:sz w:val="24"/>
        </w:rPr>
        <w:t xml:space="preserve"> </w:t>
      </w:r>
      <w:r>
        <w:rPr>
          <w:b/>
          <w:i/>
          <w:sz w:val="24"/>
        </w:rPr>
        <w:t>for</w:t>
      </w:r>
      <w:r>
        <w:rPr>
          <w:b/>
          <w:i/>
          <w:spacing w:val="-9"/>
          <w:sz w:val="24"/>
        </w:rPr>
        <w:t xml:space="preserve"> </w:t>
      </w:r>
      <w:r>
        <w:rPr>
          <w:b/>
          <w:i/>
          <w:sz w:val="24"/>
        </w:rPr>
        <w:t>the</w:t>
      </w:r>
      <w:r>
        <w:rPr>
          <w:b/>
          <w:i/>
          <w:spacing w:val="-10"/>
          <w:sz w:val="24"/>
        </w:rPr>
        <w:t xml:space="preserve"> </w:t>
      </w:r>
      <w:r>
        <w:rPr>
          <w:b/>
          <w:i/>
          <w:sz w:val="24"/>
        </w:rPr>
        <w:t xml:space="preserve">2019- 2023 Period. </w:t>
      </w:r>
      <w:r>
        <w:rPr>
          <w:i/>
          <w:sz w:val="24"/>
        </w:rPr>
        <w:t>Supervised by Mr. Ibnu Abni Lahaya. This study aims to test and determine</w:t>
      </w:r>
      <w:r>
        <w:rPr>
          <w:i/>
          <w:spacing w:val="-9"/>
          <w:sz w:val="24"/>
        </w:rPr>
        <w:t xml:space="preserve"> </w:t>
      </w:r>
      <w:r>
        <w:rPr>
          <w:i/>
          <w:sz w:val="24"/>
        </w:rPr>
        <w:t>the</w:t>
      </w:r>
      <w:r>
        <w:rPr>
          <w:i/>
          <w:spacing w:val="-11"/>
          <w:sz w:val="24"/>
        </w:rPr>
        <w:t xml:space="preserve"> </w:t>
      </w:r>
      <w:r>
        <w:rPr>
          <w:i/>
          <w:sz w:val="24"/>
        </w:rPr>
        <w:t>influence</w:t>
      </w:r>
      <w:r>
        <w:rPr>
          <w:i/>
          <w:spacing w:val="-12"/>
          <w:sz w:val="24"/>
        </w:rPr>
        <w:t xml:space="preserve"> </w:t>
      </w:r>
      <w:r>
        <w:rPr>
          <w:i/>
          <w:sz w:val="24"/>
        </w:rPr>
        <w:t>of</w:t>
      </w:r>
      <w:r>
        <w:rPr>
          <w:i/>
          <w:spacing w:val="-9"/>
          <w:sz w:val="24"/>
        </w:rPr>
        <w:t xml:space="preserve"> </w:t>
      </w:r>
      <w:r>
        <w:rPr>
          <w:i/>
          <w:sz w:val="24"/>
        </w:rPr>
        <w:t>independent</w:t>
      </w:r>
      <w:r>
        <w:rPr>
          <w:i/>
          <w:spacing w:val="-10"/>
          <w:sz w:val="24"/>
        </w:rPr>
        <w:t xml:space="preserve"> </w:t>
      </w:r>
      <w:r>
        <w:rPr>
          <w:i/>
          <w:sz w:val="24"/>
        </w:rPr>
        <w:t>commissioners</w:t>
      </w:r>
      <w:r>
        <w:rPr>
          <w:i/>
          <w:spacing w:val="-10"/>
          <w:sz w:val="24"/>
        </w:rPr>
        <w:t xml:space="preserve"> </w:t>
      </w:r>
      <w:r>
        <w:rPr>
          <w:i/>
          <w:sz w:val="24"/>
        </w:rPr>
        <w:t>and</w:t>
      </w:r>
      <w:r>
        <w:rPr>
          <w:i/>
          <w:spacing w:val="-10"/>
          <w:sz w:val="24"/>
        </w:rPr>
        <w:t xml:space="preserve"> </w:t>
      </w:r>
      <w:r>
        <w:rPr>
          <w:i/>
          <w:sz w:val="24"/>
        </w:rPr>
        <w:t>financial</w:t>
      </w:r>
      <w:r>
        <w:rPr>
          <w:i/>
          <w:spacing w:val="-11"/>
          <w:sz w:val="24"/>
        </w:rPr>
        <w:t xml:space="preserve"> </w:t>
      </w:r>
      <w:r>
        <w:rPr>
          <w:i/>
          <w:sz w:val="24"/>
        </w:rPr>
        <w:t>distress</w:t>
      </w:r>
      <w:r>
        <w:rPr>
          <w:i/>
          <w:spacing w:val="-10"/>
          <w:sz w:val="24"/>
        </w:rPr>
        <w:t xml:space="preserve"> </w:t>
      </w:r>
      <w:r>
        <w:rPr>
          <w:i/>
          <w:sz w:val="24"/>
        </w:rPr>
        <w:t>on</w:t>
      </w:r>
      <w:r>
        <w:rPr>
          <w:i/>
          <w:spacing w:val="-9"/>
          <w:sz w:val="24"/>
        </w:rPr>
        <w:t xml:space="preserve"> </w:t>
      </w:r>
      <w:r>
        <w:rPr>
          <w:i/>
          <w:sz w:val="24"/>
        </w:rPr>
        <w:t>tax avoidance</w:t>
      </w:r>
      <w:r>
        <w:rPr>
          <w:i/>
          <w:spacing w:val="-7"/>
          <w:sz w:val="24"/>
        </w:rPr>
        <w:t xml:space="preserve"> </w:t>
      </w:r>
      <w:r>
        <w:rPr>
          <w:i/>
          <w:sz w:val="24"/>
        </w:rPr>
        <w:t>in</w:t>
      </w:r>
      <w:r>
        <w:rPr>
          <w:i/>
          <w:spacing w:val="-6"/>
          <w:sz w:val="24"/>
        </w:rPr>
        <w:t xml:space="preserve"> </w:t>
      </w:r>
      <w:r>
        <w:rPr>
          <w:i/>
          <w:sz w:val="24"/>
        </w:rPr>
        <w:t>manufacturing</w:t>
      </w:r>
      <w:r>
        <w:rPr>
          <w:i/>
          <w:spacing w:val="-6"/>
          <w:sz w:val="24"/>
        </w:rPr>
        <w:t xml:space="preserve"> </w:t>
      </w:r>
      <w:r>
        <w:rPr>
          <w:i/>
          <w:sz w:val="24"/>
        </w:rPr>
        <w:t>companies</w:t>
      </w:r>
      <w:r>
        <w:rPr>
          <w:i/>
          <w:spacing w:val="-5"/>
          <w:sz w:val="24"/>
        </w:rPr>
        <w:t xml:space="preserve"> </w:t>
      </w:r>
      <w:r>
        <w:rPr>
          <w:i/>
          <w:sz w:val="24"/>
        </w:rPr>
        <w:t>listed</w:t>
      </w:r>
      <w:r>
        <w:rPr>
          <w:i/>
          <w:spacing w:val="-5"/>
          <w:sz w:val="24"/>
        </w:rPr>
        <w:t xml:space="preserve"> </w:t>
      </w:r>
      <w:r>
        <w:rPr>
          <w:i/>
          <w:sz w:val="24"/>
        </w:rPr>
        <w:t>on</w:t>
      </w:r>
      <w:r>
        <w:rPr>
          <w:i/>
          <w:spacing w:val="-5"/>
          <w:sz w:val="24"/>
        </w:rPr>
        <w:t xml:space="preserve"> </w:t>
      </w:r>
      <w:r>
        <w:rPr>
          <w:i/>
          <w:sz w:val="24"/>
        </w:rPr>
        <w:t>the</w:t>
      </w:r>
      <w:r>
        <w:rPr>
          <w:i/>
          <w:spacing w:val="-6"/>
          <w:sz w:val="24"/>
        </w:rPr>
        <w:t xml:space="preserve"> </w:t>
      </w:r>
      <w:r>
        <w:rPr>
          <w:i/>
          <w:sz w:val="24"/>
        </w:rPr>
        <w:t>Indonesia</w:t>
      </w:r>
      <w:r>
        <w:rPr>
          <w:i/>
          <w:spacing w:val="-4"/>
          <w:sz w:val="24"/>
        </w:rPr>
        <w:t xml:space="preserve"> </w:t>
      </w:r>
      <w:r>
        <w:rPr>
          <w:i/>
          <w:sz w:val="24"/>
        </w:rPr>
        <w:t>Stock</w:t>
      </w:r>
      <w:r>
        <w:rPr>
          <w:i/>
          <w:spacing w:val="-7"/>
          <w:sz w:val="24"/>
        </w:rPr>
        <w:t xml:space="preserve"> </w:t>
      </w:r>
      <w:r>
        <w:rPr>
          <w:i/>
          <w:sz w:val="24"/>
        </w:rPr>
        <w:t>Exchange</w:t>
      </w:r>
      <w:r>
        <w:rPr>
          <w:i/>
          <w:spacing w:val="-7"/>
          <w:sz w:val="24"/>
        </w:rPr>
        <w:t xml:space="preserve"> </w:t>
      </w:r>
      <w:r>
        <w:rPr>
          <w:i/>
          <w:sz w:val="24"/>
        </w:rPr>
        <w:t>for the 2019-2023 period. This type of research is quantitative research using secondary data. The sample determination used purposive sampling and obtained 117 data from manufacturing companies in the consumer industry sector listed on the Indonesia Stock Exchange for the 2019-2023 period. The results of this study indicate that independent commissioners have a negative effect on tax avoidance and financial distress does not affect tax avoidance.</w:t>
      </w:r>
    </w:p>
    <w:p w14:paraId="314676DE" w14:textId="77777777" w:rsidR="007B4AC8" w:rsidRDefault="007B4AC8">
      <w:pPr>
        <w:pStyle w:val="TeksIsi"/>
        <w:spacing w:before="22"/>
        <w:rPr>
          <w:i/>
        </w:rPr>
      </w:pPr>
    </w:p>
    <w:p w14:paraId="774AE09C" w14:textId="77777777" w:rsidR="007B4AC8" w:rsidRDefault="00000000">
      <w:pPr>
        <w:pStyle w:val="Judul3"/>
        <w:ind w:left="568"/>
        <w:jc w:val="both"/>
      </w:pPr>
      <w:r>
        <w:t>Keywords:</w:t>
      </w:r>
      <w:r>
        <w:rPr>
          <w:spacing w:val="-10"/>
        </w:rPr>
        <w:t xml:space="preserve"> </w:t>
      </w:r>
      <w:r>
        <w:t>Independent</w:t>
      </w:r>
      <w:r>
        <w:rPr>
          <w:spacing w:val="-9"/>
        </w:rPr>
        <w:t xml:space="preserve"> </w:t>
      </w:r>
      <w:r>
        <w:t>Commissioners,</w:t>
      </w:r>
      <w:r>
        <w:rPr>
          <w:spacing w:val="-8"/>
        </w:rPr>
        <w:t xml:space="preserve"> </w:t>
      </w:r>
      <w:r>
        <w:t>Financial</w:t>
      </w:r>
      <w:r>
        <w:rPr>
          <w:spacing w:val="-10"/>
        </w:rPr>
        <w:t xml:space="preserve"> </w:t>
      </w:r>
      <w:r>
        <w:t>Distress,</w:t>
      </w:r>
      <w:r>
        <w:rPr>
          <w:spacing w:val="-8"/>
        </w:rPr>
        <w:t xml:space="preserve"> </w:t>
      </w:r>
      <w:r>
        <w:t>Tax</w:t>
      </w:r>
      <w:r>
        <w:rPr>
          <w:spacing w:val="-15"/>
        </w:rPr>
        <w:t xml:space="preserve"> </w:t>
      </w:r>
      <w:r>
        <w:rPr>
          <w:spacing w:val="-2"/>
        </w:rPr>
        <w:t>Avoidance</w:t>
      </w:r>
    </w:p>
    <w:p w14:paraId="4AFD4F7E" w14:textId="77777777" w:rsidR="007B4AC8" w:rsidRDefault="007B4AC8">
      <w:pPr>
        <w:pStyle w:val="Judul3"/>
        <w:jc w:val="both"/>
      </w:pPr>
    </w:p>
    <w:p w14:paraId="031BB242" w14:textId="77777777" w:rsidR="0082443A" w:rsidRDefault="0082443A">
      <w:pPr>
        <w:pStyle w:val="Judul3"/>
        <w:jc w:val="both"/>
      </w:pPr>
    </w:p>
    <w:p w14:paraId="0E97C932" w14:textId="3724C7D6" w:rsidR="0082443A" w:rsidRDefault="0082443A">
      <w:pPr>
        <w:pStyle w:val="Judul3"/>
        <w:jc w:val="both"/>
      </w:pPr>
    </w:p>
    <w:p w14:paraId="7FF6B904" w14:textId="03BF7C84" w:rsidR="0082443A" w:rsidRPr="003B6F81" w:rsidRDefault="0082443A" w:rsidP="003B6F81">
      <w:pPr>
        <w:rPr>
          <w:b/>
          <w:bCs/>
          <w:i/>
          <w:iCs/>
          <w:sz w:val="24"/>
          <w:szCs w:val="24"/>
        </w:rPr>
      </w:pPr>
      <w:r>
        <w:br w:type="page"/>
      </w:r>
    </w:p>
    <w:p w14:paraId="247589FB" w14:textId="77777777" w:rsidR="003B6F81" w:rsidRDefault="003B6F81" w:rsidP="003B6F81">
      <w:pPr>
        <w:spacing w:line="480" w:lineRule="auto"/>
        <w:jc w:val="center"/>
        <w:rPr>
          <w:b/>
          <w:bCs/>
        </w:rPr>
      </w:pPr>
      <w:r>
        <w:rPr>
          <w:b/>
          <w:bCs/>
        </w:rPr>
        <w:lastRenderedPageBreak/>
        <w:t>PERNYATAAN KEASLIAN SKRIPSI</w:t>
      </w:r>
    </w:p>
    <w:p w14:paraId="7B41219C" w14:textId="77777777" w:rsidR="003B6F81" w:rsidRDefault="003B6F81" w:rsidP="007E243D">
      <w:pPr>
        <w:spacing w:line="480" w:lineRule="auto"/>
        <w:ind w:firstLine="720"/>
        <w:jc w:val="both"/>
      </w:pPr>
      <w:r>
        <w:t>Saya menyatakan dengan sebenar-benarnya bahwa di dalam naskah skripsi ini tidak terdapat larya ilmiah yang pernah diajukan orang lain untuk memperoleh gelar akademik di suatu Perguruan Tinggi dan tidak terdapat karya atau pendapat yang pernah ditulis atau diterbitkan oleh orang lain, kecuali yang secara tertulis dikutip dalam naskah ini dan disebutkan dalam sumber kutipan dan daftar pustaka.</w:t>
      </w:r>
    </w:p>
    <w:p w14:paraId="793160EA" w14:textId="77777777" w:rsidR="003B6F81" w:rsidRDefault="003B6F81" w:rsidP="003B6F81">
      <w:pPr>
        <w:spacing w:line="480" w:lineRule="auto"/>
        <w:jc w:val="both"/>
      </w:pPr>
    </w:p>
    <w:p w14:paraId="0801164A" w14:textId="13FA0227" w:rsidR="003B6F81" w:rsidRDefault="003B6F81" w:rsidP="007E243D">
      <w:pPr>
        <w:spacing w:line="480" w:lineRule="auto"/>
        <w:ind w:firstLine="720"/>
        <w:jc w:val="both"/>
      </w:pPr>
      <w:r>
        <w:t>Apabila ternyata di dalam naskah skripsi ini dapat dibuktikan terdapat unsur-unsur penjiplakan, Saya bersedia skripsi dan Gelar Sarjana atas nama Saya dibatalkan, serta diproses sesuai dengan peraturan perundang-undangan yang berlaku.</w:t>
      </w:r>
    </w:p>
    <w:p w14:paraId="79B0F027" w14:textId="59289CC6" w:rsidR="003B6F81" w:rsidRDefault="003B6F81" w:rsidP="003B6F81">
      <w:pPr>
        <w:spacing w:line="480" w:lineRule="auto"/>
        <w:jc w:val="both"/>
      </w:pPr>
      <w:r>
        <w:tab/>
      </w:r>
      <w:r>
        <w:tab/>
      </w:r>
    </w:p>
    <w:p w14:paraId="2CF57B5F" w14:textId="77777777" w:rsidR="003B6F81" w:rsidRDefault="003B6F81" w:rsidP="003B6F81">
      <w:pPr>
        <w:spacing w:line="480" w:lineRule="auto"/>
        <w:jc w:val="both"/>
      </w:pPr>
    </w:p>
    <w:p w14:paraId="47011C86" w14:textId="423163B1" w:rsidR="003B6F81" w:rsidRDefault="003B6F81" w:rsidP="003B6F81">
      <w:pPr>
        <w:spacing w:line="480" w:lineRule="auto"/>
        <w:jc w:val="right"/>
      </w:pPr>
      <w:r>
        <w:t>Samarinda, 01 Juli 2025</w:t>
      </w:r>
    </w:p>
    <w:p w14:paraId="1C5E332D" w14:textId="77777777" w:rsidR="003B6F81" w:rsidRDefault="003B6F81" w:rsidP="003B6F81">
      <w:pPr>
        <w:spacing w:line="480" w:lineRule="auto"/>
        <w:jc w:val="right"/>
      </w:pPr>
    </w:p>
    <w:p w14:paraId="339C7CF2" w14:textId="77777777" w:rsidR="003B6F81" w:rsidRDefault="003B6F81" w:rsidP="003B6F81">
      <w:pPr>
        <w:spacing w:line="480" w:lineRule="auto"/>
        <w:jc w:val="right"/>
      </w:pPr>
    </w:p>
    <w:p w14:paraId="550C8190" w14:textId="4805E13D" w:rsidR="003B6F81" w:rsidRDefault="003B6F81" w:rsidP="003B6F81">
      <w:pPr>
        <w:spacing w:line="480" w:lineRule="auto"/>
        <w:jc w:val="right"/>
      </w:pPr>
      <w:r>
        <w:t>Thasya Marsaulina Hutauruk</w:t>
      </w:r>
    </w:p>
    <w:p w14:paraId="6FA90E6F" w14:textId="439BA4F8" w:rsidR="003B6F81" w:rsidRDefault="0082443A" w:rsidP="003B6F81">
      <w:pPr>
        <w:spacing w:line="480" w:lineRule="auto"/>
        <w:jc w:val="both"/>
      </w:pPr>
      <w:r>
        <w:br w:type="page"/>
      </w:r>
    </w:p>
    <w:p w14:paraId="4448E426" w14:textId="06E431B5" w:rsidR="003B6F81" w:rsidRDefault="003B6F81" w:rsidP="007E243D">
      <w:pPr>
        <w:spacing w:line="480" w:lineRule="auto"/>
        <w:jc w:val="center"/>
        <w:rPr>
          <w:b/>
          <w:bCs/>
        </w:rPr>
      </w:pPr>
      <w:r>
        <w:rPr>
          <w:b/>
          <w:bCs/>
        </w:rPr>
        <w:lastRenderedPageBreak/>
        <w:t>HALAMAN PERNYATAAN PERSETUJUAN PUBLIKASI SKRIPSI UNTUK KEPENTINGAN AKADEMIS</w:t>
      </w:r>
    </w:p>
    <w:p w14:paraId="277057BA" w14:textId="77777777" w:rsidR="003B6F81" w:rsidRDefault="003B6F81" w:rsidP="007E243D">
      <w:pPr>
        <w:spacing w:line="480" w:lineRule="auto"/>
      </w:pPr>
      <w:r>
        <w:t xml:space="preserve">Sebagai civitas akademika Fakultas Ekonomi dan Bisnis Universitas Mulawarman, </w:t>
      </w:r>
    </w:p>
    <w:p w14:paraId="511FF5A6" w14:textId="5658CAFE" w:rsidR="003B6F81" w:rsidRDefault="003B6F81" w:rsidP="003B6F81">
      <w:pPr>
        <w:spacing w:line="480" w:lineRule="auto"/>
      </w:pPr>
      <w:r>
        <w:t>Saya yang bertanda tangan di bawah ini:</w:t>
      </w:r>
    </w:p>
    <w:p w14:paraId="5476D5B2" w14:textId="577465A0" w:rsidR="003B6F81" w:rsidRDefault="003B6F81" w:rsidP="003B6F81">
      <w:pPr>
        <w:spacing w:line="480" w:lineRule="auto"/>
      </w:pPr>
      <w:r>
        <w:t>Nama</w:t>
      </w:r>
      <w:r>
        <w:tab/>
      </w:r>
      <w:r>
        <w:tab/>
        <w:t>: Thasya Marsaulina Hutauruk</w:t>
      </w:r>
    </w:p>
    <w:p w14:paraId="62E16903" w14:textId="28B40131" w:rsidR="003B6F81" w:rsidRDefault="003B6F81" w:rsidP="003B6F81">
      <w:pPr>
        <w:spacing w:line="480" w:lineRule="auto"/>
      </w:pPr>
      <w:r>
        <w:t>NIM</w:t>
      </w:r>
      <w:r>
        <w:tab/>
      </w:r>
      <w:r>
        <w:tab/>
        <w:t>: 2101036186</w:t>
      </w:r>
    </w:p>
    <w:p w14:paraId="081B2F0A" w14:textId="5B483772" w:rsidR="003B6F81" w:rsidRDefault="003B6F81" w:rsidP="003B6F81">
      <w:pPr>
        <w:spacing w:line="480" w:lineRule="auto"/>
      </w:pPr>
      <w:r>
        <w:t>Program Studi</w:t>
      </w:r>
      <w:r>
        <w:tab/>
        <w:t>: S1-Akuntansi</w:t>
      </w:r>
    </w:p>
    <w:p w14:paraId="6F2B49D7" w14:textId="7A2C0C4B" w:rsidR="003B6F81" w:rsidRDefault="003B6F81" w:rsidP="003B6F81">
      <w:pPr>
        <w:spacing w:line="480" w:lineRule="auto"/>
      </w:pPr>
      <w:r>
        <w:t>Fakultas</w:t>
      </w:r>
      <w:r>
        <w:tab/>
        <w:t>: Ekonomi dan Bisnis</w:t>
      </w:r>
    </w:p>
    <w:p w14:paraId="6DE7EB13" w14:textId="7254CF58" w:rsidR="003B6F81" w:rsidRDefault="003B6F81" w:rsidP="003B6F81">
      <w:pPr>
        <w:spacing w:line="480" w:lineRule="auto"/>
      </w:pPr>
      <w:r>
        <w:t>Demi pengembangan ilmu pengetahuan, dengan ini menyetujui untuk memberikan izin kepada UPT Perpustakaan Universitas Mulawarman, Hak Bebas Royalti Non-Ekslusif (Non-Exclusive Royalty Fee Right) atas skripsi ini dengan judul “Pengaruh Komisaris Independen dan Financial Distress Terhadap Tax Avoidance Pada Perusahaan Manufaktur Sektor Industri Konsumsi Yang Terdaftar di Bursa Efek Indonesia Periode 2019-2023” beserta perangkat yang ada (jika diperlukan). Dengan Hak Bebas Royalti Non-Ekslusif ini kepada UPT Universitas Mulawarman berhak menyimpan, mengalih media atau memformatkan</w:t>
      </w:r>
      <w:r w:rsidR="00EE470E">
        <w:t>, mengelola dalam bentuk pangkalan data (database), merawat dan mempublikasi skripsi saya selama tetap mencantumkan nama saya sebagai penulis/pencipta dan sebagai pemilik Hak Cipta.</w:t>
      </w:r>
    </w:p>
    <w:p w14:paraId="2737B6B8" w14:textId="77777777" w:rsidR="00EE470E" w:rsidRDefault="00EE470E" w:rsidP="003B6F81">
      <w:pPr>
        <w:spacing w:line="480" w:lineRule="auto"/>
      </w:pPr>
    </w:p>
    <w:p w14:paraId="2BB5B2E2" w14:textId="2BA091DF" w:rsidR="00EE470E" w:rsidRDefault="00EE470E" w:rsidP="003B6F81">
      <w:pPr>
        <w:spacing w:line="480" w:lineRule="auto"/>
      </w:pPr>
      <w:r>
        <w:t>Dengan demikian pernyataan ini saya buat dengan sebenarnya.</w:t>
      </w:r>
    </w:p>
    <w:p w14:paraId="540DAB8C" w14:textId="1B5B4DEC" w:rsidR="00EE470E" w:rsidRDefault="00EE470E" w:rsidP="00EE470E">
      <w:pPr>
        <w:spacing w:line="480" w:lineRule="auto"/>
        <w:jc w:val="right"/>
      </w:pPr>
      <w:r>
        <w:t>Dibuat di: Samarinda</w:t>
      </w:r>
    </w:p>
    <w:p w14:paraId="73041203" w14:textId="7C7097A1" w:rsidR="00EE470E" w:rsidRDefault="00EE470E" w:rsidP="00EE470E">
      <w:pPr>
        <w:spacing w:line="480" w:lineRule="auto"/>
        <w:jc w:val="right"/>
      </w:pPr>
      <w:r>
        <w:t>Tanggal: 01 Juli 2025</w:t>
      </w:r>
    </w:p>
    <w:p w14:paraId="77AA2298" w14:textId="74F93AC0" w:rsidR="00EE470E" w:rsidRDefault="00EE470E" w:rsidP="00EE470E">
      <w:pPr>
        <w:spacing w:line="480" w:lineRule="auto"/>
        <w:jc w:val="right"/>
      </w:pPr>
      <w:r>
        <w:t>Yang menyatakan,</w:t>
      </w:r>
    </w:p>
    <w:p w14:paraId="464289AC" w14:textId="77777777" w:rsidR="00EE470E" w:rsidRDefault="00EE470E" w:rsidP="00EE470E">
      <w:pPr>
        <w:spacing w:line="480" w:lineRule="auto"/>
        <w:jc w:val="right"/>
      </w:pPr>
    </w:p>
    <w:p w14:paraId="334F9DD1" w14:textId="77777777" w:rsidR="00EE470E" w:rsidRDefault="00EE470E" w:rsidP="00EE470E">
      <w:pPr>
        <w:spacing w:line="480" w:lineRule="auto"/>
        <w:jc w:val="right"/>
      </w:pPr>
    </w:p>
    <w:p w14:paraId="3CB2787D" w14:textId="5FE20750" w:rsidR="00EE470E" w:rsidRDefault="00EE470E" w:rsidP="00EE470E">
      <w:pPr>
        <w:spacing w:line="480" w:lineRule="auto"/>
        <w:jc w:val="right"/>
      </w:pPr>
      <w:r>
        <w:t>Thasya Marsaulina Hutauruk</w:t>
      </w:r>
    </w:p>
    <w:p w14:paraId="06A3C9AD" w14:textId="377A52EB" w:rsidR="00EE470E" w:rsidRDefault="00EE470E" w:rsidP="00EE470E">
      <w:pPr>
        <w:spacing w:line="480" w:lineRule="auto"/>
        <w:jc w:val="right"/>
      </w:pPr>
    </w:p>
    <w:p w14:paraId="6ACBCC99" w14:textId="77777777" w:rsidR="00EE470E" w:rsidRDefault="00EE470E">
      <w:r>
        <w:br w:type="page"/>
      </w:r>
    </w:p>
    <w:p w14:paraId="4CC833DC" w14:textId="75FDD223" w:rsidR="00EE470E" w:rsidRDefault="00EE470E" w:rsidP="00EE470E">
      <w:pPr>
        <w:spacing w:line="480" w:lineRule="auto"/>
        <w:jc w:val="center"/>
        <w:rPr>
          <w:b/>
          <w:bCs/>
        </w:rPr>
      </w:pPr>
      <w:r>
        <w:rPr>
          <w:b/>
          <w:bCs/>
        </w:rPr>
        <w:lastRenderedPageBreak/>
        <w:t>RIWAYAT HIDUP</w:t>
      </w:r>
    </w:p>
    <w:p w14:paraId="5AD74272" w14:textId="760405C7" w:rsidR="00EE470E" w:rsidRDefault="00EE470E" w:rsidP="007E243D">
      <w:pPr>
        <w:spacing w:line="480" w:lineRule="auto"/>
        <w:ind w:left="720" w:firstLine="720"/>
        <w:jc w:val="both"/>
      </w:pPr>
      <w:r>
        <w:rPr>
          <w:b/>
          <w:bCs/>
        </w:rPr>
        <w:t xml:space="preserve">Thasya Marsaulina Hutauruk, </w:t>
      </w:r>
      <w:r>
        <w:t>lahir di Kota Tarakan, Kalimantan Utara pada tanggal 05 Juli 2002. Penulis merupakan anak ketiga dari tiga bersaudara dari pasangan Bapak Elman Hutauruk, S.Pd dan Ibu Rugun Lumbanraja. Penulis memulai pendidikan formal pada jenjang dasar di SD Kristen Tunas Kasih Tarakan dan lulu pada tahun 2014. Kemudian, melanjutkan ke jenjang menengah pertama di SMP Negeri 1 Tarakan dan lulus pada tahun 2017. Lalu, melanjutkan pendidikan pada jenjang menengah atas di SMA Negeri 1 Tarakan dan lulus pada tahun 2020.</w:t>
      </w:r>
    </w:p>
    <w:p w14:paraId="3184E75E" w14:textId="77777777" w:rsidR="00EE470E" w:rsidRDefault="00EE470E" w:rsidP="00EE470E">
      <w:pPr>
        <w:spacing w:line="480" w:lineRule="auto"/>
        <w:jc w:val="both"/>
      </w:pPr>
    </w:p>
    <w:p w14:paraId="4D3183E2" w14:textId="11C0D424" w:rsidR="00EE470E" w:rsidRDefault="00EE470E" w:rsidP="007E243D">
      <w:pPr>
        <w:spacing w:line="480" w:lineRule="auto"/>
        <w:ind w:left="720" w:firstLine="720"/>
        <w:jc w:val="both"/>
      </w:pPr>
      <w:r>
        <w:t xml:space="preserve">Penulis kembali melanjutkan pendidikan formal pada Perguruan Tinggi pada tahun 2021 di Jurusan Akuntansi Fakultas Ekonomi dan Bisnis Universitas Mulawarman melalui jalur Seleksi Bersama Masuk Perguruan Tinggi Negeri (SBMPTN). Pada tahun 2024, Penulis melaksanakan program Kuliah Kerja Nyata Angkatan 50 Universitas Mulawarman bertempat di Desa Api-Api, Kabupaten Penajam Paser Utara, Kecamatan Waru, Provinsi Kalimantan Timur. </w:t>
      </w:r>
    </w:p>
    <w:p w14:paraId="18DBE903" w14:textId="77777777" w:rsidR="00EE470E" w:rsidRDefault="00EE470E" w:rsidP="00EE470E">
      <w:pPr>
        <w:spacing w:line="480" w:lineRule="auto"/>
      </w:pPr>
    </w:p>
    <w:p w14:paraId="19D4A47F" w14:textId="25ACF97F" w:rsidR="00EE470E" w:rsidRDefault="00EE470E" w:rsidP="00EE470E">
      <w:pPr>
        <w:spacing w:line="480" w:lineRule="auto"/>
        <w:jc w:val="right"/>
      </w:pPr>
      <w:r>
        <w:t>Samarinda, 01 Juli 2025</w:t>
      </w:r>
    </w:p>
    <w:p w14:paraId="3F0E3ACC" w14:textId="77777777" w:rsidR="00EE470E" w:rsidRDefault="00EE470E" w:rsidP="00EE470E">
      <w:pPr>
        <w:spacing w:line="480" w:lineRule="auto"/>
        <w:jc w:val="right"/>
      </w:pPr>
    </w:p>
    <w:p w14:paraId="3401EE85" w14:textId="77777777" w:rsidR="00EE470E" w:rsidRDefault="00EE470E" w:rsidP="00EE470E">
      <w:pPr>
        <w:spacing w:line="480" w:lineRule="auto"/>
        <w:jc w:val="right"/>
      </w:pPr>
    </w:p>
    <w:p w14:paraId="27895A58" w14:textId="7F931E0D" w:rsidR="00EE470E" w:rsidRPr="00EE470E" w:rsidRDefault="00EE470E" w:rsidP="00EE470E">
      <w:pPr>
        <w:spacing w:line="480" w:lineRule="auto"/>
        <w:jc w:val="right"/>
      </w:pPr>
      <w:r>
        <w:t>Thasya Marsaulina Hutauruk</w:t>
      </w:r>
    </w:p>
    <w:p w14:paraId="3AB15303" w14:textId="49F4C4FE" w:rsidR="003B6F81" w:rsidRPr="003B6F81" w:rsidRDefault="003B6F81" w:rsidP="00EE470E">
      <w:r>
        <w:br w:type="page"/>
      </w:r>
    </w:p>
    <w:p w14:paraId="700E34D7" w14:textId="77777777" w:rsidR="007B4AC8" w:rsidRDefault="007B4AC8">
      <w:pPr>
        <w:pStyle w:val="TeksIsi"/>
        <w:spacing w:before="54"/>
        <w:rPr>
          <w:b/>
          <w:i/>
        </w:rPr>
      </w:pPr>
    </w:p>
    <w:p w14:paraId="6C0E065A" w14:textId="77777777" w:rsidR="007B4AC8" w:rsidRDefault="00000000">
      <w:pPr>
        <w:pStyle w:val="Judul1"/>
      </w:pPr>
      <w:bookmarkStart w:id="3" w:name="_bookmark3"/>
      <w:bookmarkEnd w:id="3"/>
      <w:r>
        <w:rPr>
          <w:spacing w:val="-11"/>
        </w:rPr>
        <w:t>KATA</w:t>
      </w:r>
      <w:r>
        <w:rPr>
          <w:spacing w:val="-7"/>
        </w:rPr>
        <w:t xml:space="preserve"> </w:t>
      </w:r>
      <w:r>
        <w:rPr>
          <w:spacing w:val="-2"/>
        </w:rPr>
        <w:t>PENGANTAR</w:t>
      </w:r>
    </w:p>
    <w:p w14:paraId="71169A69" w14:textId="77777777" w:rsidR="007B4AC8" w:rsidRDefault="007B4AC8">
      <w:pPr>
        <w:pStyle w:val="TeksIsi"/>
        <w:rPr>
          <w:b/>
        </w:rPr>
      </w:pPr>
    </w:p>
    <w:p w14:paraId="0B2EA7C2" w14:textId="77777777" w:rsidR="007B4AC8" w:rsidRDefault="00000000" w:rsidP="009540DE">
      <w:pPr>
        <w:pStyle w:val="TeksIsi"/>
        <w:spacing w:line="480" w:lineRule="auto"/>
        <w:ind w:left="567" w:right="564" w:firstLine="709"/>
        <w:jc w:val="both"/>
      </w:pPr>
      <w:r>
        <w:t xml:space="preserve">Puji syukur ke hadirat Tuhan Yesus Kristus atas segala berkat, penyertaan dan kebaikanNya, sehingga penulis dapat menyelesaikan penulisan skripsi ini yang berjudul “Pengaruh Komisaris Independen dan </w:t>
      </w:r>
      <w:r>
        <w:rPr>
          <w:i/>
        </w:rPr>
        <w:t xml:space="preserve">Financial Distress </w:t>
      </w:r>
      <w:r>
        <w:t xml:space="preserve">Terhadap </w:t>
      </w:r>
      <w:r>
        <w:rPr>
          <w:i/>
        </w:rPr>
        <w:t>Tax Avoidance</w:t>
      </w:r>
      <w:r>
        <w:rPr>
          <w:i/>
          <w:spacing w:val="-5"/>
        </w:rPr>
        <w:t xml:space="preserve"> </w:t>
      </w:r>
      <w:r>
        <w:t>Pada</w:t>
      </w:r>
      <w:r>
        <w:rPr>
          <w:spacing w:val="-4"/>
        </w:rPr>
        <w:t xml:space="preserve"> </w:t>
      </w:r>
      <w:r>
        <w:t>Perusahaan</w:t>
      </w:r>
      <w:r>
        <w:rPr>
          <w:spacing w:val="-4"/>
        </w:rPr>
        <w:t xml:space="preserve"> </w:t>
      </w:r>
      <w:r>
        <w:t>Manufaktur</w:t>
      </w:r>
      <w:r>
        <w:rPr>
          <w:spacing w:val="-2"/>
        </w:rPr>
        <w:t xml:space="preserve"> </w:t>
      </w:r>
      <w:r>
        <w:t>Sektor</w:t>
      </w:r>
      <w:r>
        <w:rPr>
          <w:spacing w:val="-4"/>
        </w:rPr>
        <w:t xml:space="preserve"> </w:t>
      </w:r>
      <w:r>
        <w:t>Industri</w:t>
      </w:r>
      <w:r>
        <w:rPr>
          <w:spacing w:val="-5"/>
        </w:rPr>
        <w:t xml:space="preserve"> </w:t>
      </w:r>
      <w:r>
        <w:t>Konsumsi</w:t>
      </w:r>
      <w:r>
        <w:rPr>
          <w:spacing w:val="-12"/>
        </w:rPr>
        <w:t xml:space="preserve"> </w:t>
      </w:r>
      <w:r>
        <w:t>Yang</w:t>
      </w:r>
      <w:r>
        <w:rPr>
          <w:spacing w:val="-7"/>
        </w:rPr>
        <w:t xml:space="preserve"> </w:t>
      </w:r>
      <w:r>
        <w:t>Terdaftar di Bursa Efek Indonesia Periode 2019-2023” sebagai salah satu syarat untuk mendapatkan gelar Sarjana Akuntansi pada Fakultas Ekonomi dan Bisnis Universitas Mulawarman.</w:t>
      </w:r>
    </w:p>
    <w:p w14:paraId="17E66976" w14:textId="77777777" w:rsidR="007B4AC8" w:rsidRDefault="00000000" w:rsidP="009540DE">
      <w:pPr>
        <w:pStyle w:val="TeksIsi"/>
        <w:spacing w:line="480" w:lineRule="auto"/>
        <w:ind w:left="567" w:right="565" w:firstLine="709"/>
        <w:jc w:val="both"/>
      </w:pPr>
      <w:r>
        <w:t>Penulis juga menyadari</w:t>
      </w:r>
      <w:r>
        <w:rPr>
          <w:spacing w:val="-1"/>
        </w:rPr>
        <w:t xml:space="preserve"> </w:t>
      </w:r>
      <w:r>
        <w:t>bahwa dalam penulisan skripsi ini tidak terlepas dari</w:t>
      </w:r>
      <w:r>
        <w:rPr>
          <w:spacing w:val="-1"/>
        </w:rPr>
        <w:t xml:space="preserve"> </w:t>
      </w:r>
      <w:r>
        <w:t>kerja sama, bimbingan, dan dukungan dari berbagai pihak. Penulisan skripsi ini tidak terlepas dari berbagai tantangan dan hambatan yang penulis alami, namun dengan adanya dukungan dan dorongan dari orang-orang terkasih hingga akhirnya skripsi ini</w:t>
      </w:r>
      <w:r>
        <w:rPr>
          <w:spacing w:val="-3"/>
        </w:rPr>
        <w:t xml:space="preserve"> </w:t>
      </w:r>
      <w:r>
        <w:t>dapat</w:t>
      </w:r>
      <w:r>
        <w:rPr>
          <w:spacing w:val="-3"/>
        </w:rPr>
        <w:t xml:space="preserve"> </w:t>
      </w:r>
      <w:r>
        <w:t>terselesaikan</w:t>
      </w:r>
      <w:r>
        <w:rPr>
          <w:spacing w:val="-3"/>
        </w:rPr>
        <w:t xml:space="preserve"> </w:t>
      </w:r>
      <w:r>
        <w:t>dengan</w:t>
      </w:r>
      <w:r>
        <w:rPr>
          <w:spacing w:val="-3"/>
        </w:rPr>
        <w:t xml:space="preserve"> </w:t>
      </w:r>
      <w:r>
        <w:t>baik. Oleh</w:t>
      </w:r>
      <w:r>
        <w:rPr>
          <w:spacing w:val="-3"/>
        </w:rPr>
        <w:t xml:space="preserve"> </w:t>
      </w:r>
      <w:r>
        <w:t>karena</w:t>
      </w:r>
      <w:r>
        <w:rPr>
          <w:spacing w:val="-3"/>
        </w:rPr>
        <w:t xml:space="preserve"> </w:t>
      </w:r>
      <w:r>
        <w:t>itu,</w:t>
      </w:r>
      <w:r>
        <w:rPr>
          <w:spacing w:val="-3"/>
        </w:rPr>
        <w:t xml:space="preserve"> </w:t>
      </w:r>
      <w:r>
        <w:t>dalam</w:t>
      </w:r>
      <w:r>
        <w:rPr>
          <w:spacing w:val="-3"/>
        </w:rPr>
        <w:t xml:space="preserve"> </w:t>
      </w:r>
      <w:r>
        <w:t>kesempatan</w:t>
      </w:r>
      <w:r>
        <w:rPr>
          <w:spacing w:val="-3"/>
        </w:rPr>
        <w:t xml:space="preserve"> </w:t>
      </w:r>
      <w:r>
        <w:t>ini</w:t>
      </w:r>
      <w:r>
        <w:rPr>
          <w:spacing w:val="-3"/>
        </w:rPr>
        <w:t xml:space="preserve"> </w:t>
      </w:r>
      <w:r>
        <w:t>penulis ingin mengucapkan terima kasih sebesar-besarnya kepada:</w:t>
      </w:r>
    </w:p>
    <w:p w14:paraId="31B20363" w14:textId="77777777" w:rsidR="007B4AC8" w:rsidRDefault="00000000">
      <w:pPr>
        <w:pStyle w:val="DaftarParagraf"/>
        <w:numPr>
          <w:ilvl w:val="0"/>
          <w:numId w:val="21"/>
        </w:numPr>
        <w:tabs>
          <w:tab w:val="left" w:pos="1288"/>
        </w:tabs>
        <w:spacing w:before="1" w:line="480" w:lineRule="auto"/>
        <w:ind w:right="570"/>
        <w:jc w:val="both"/>
        <w:rPr>
          <w:sz w:val="24"/>
        </w:rPr>
      </w:pPr>
      <w:r>
        <w:rPr>
          <w:sz w:val="24"/>
        </w:rPr>
        <w:t xml:space="preserve">Bapak Prof. Dr. Ir. H. Abdunnur, M.Si., IPU selaku Rektor Universitas </w:t>
      </w:r>
      <w:r>
        <w:rPr>
          <w:spacing w:val="-2"/>
          <w:sz w:val="24"/>
        </w:rPr>
        <w:t>Mulawarman.</w:t>
      </w:r>
    </w:p>
    <w:p w14:paraId="6B2A2C54" w14:textId="77777777" w:rsidR="009540DE" w:rsidRDefault="00000000" w:rsidP="009540DE">
      <w:pPr>
        <w:pStyle w:val="DaftarParagraf"/>
        <w:numPr>
          <w:ilvl w:val="0"/>
          <w:numId w:val="21"/>
        </w:numPr>
        <w:tabs>
          <w:tab w:val="left" w:pos="1288"/>
        </w:tabs>
        <w:spacing w:line="480" w:lineRule="auto"/>
        <w:ind w:right="569"/>
        <w:jc w:val="both"/>
        <w:rPr>
          <w:sz w:val="24"/>
        </w:rPr>
      </w:pPr>
      <w:r>
        <w:rPr>
          <w:sz w:val="24"/>
        </w:rPr>
        <w:t>Bapak Dr. Zainal Abidin, SE., MM selaku Dekan Fakultas Ekonomi dan Bisnis Universitas Mulwarman.</w:t>
      </w:r>
    </w:p>
    <w:p w14:paraId="61995878" w14:textId="5A182401" w:rsidR="009540DE" w:rsidRPr="009540DE" w:rsidRDefault="009540DE" w:rsidP="009540DE">
      <w:pPr>
        <w:pStyle w:val="DaftarParagraf"/>
        <w:numPr>
          <w:ilvl w:val="0"/>
          <w:numId w:val="21"/>
        </w:numPr>
        <w:tabs>
          <w:tab w:val="left" w:pos="1288"/>
        </w:tabs>
        <w:spacing w:line="480" w:lineRule="auto"/>
        <w:ind w:right="569"/>
        <w:jc w:val="both"/>
        <w:rPr>
          <w:sz w:val="24"/>
        </w:rPr>
      </w:pPr>
      <w:r w:rsidRPr="009540DE">
        <w:rPr>
          <w:sz w:val="24"/>
        </w:rPr>
        <w:t>Ibu Dr. Wulan Iyhig Ratna Sari, SE.,M.Si.,CSP selaku Ketua Jurusan S1 Akuntansi Fakultas Ekonomi dan Bisnis Universitas Mulawarman.</w:t>
      </w:r>
    </w:p>
    <w:p w14:paraId="52E3E569" w14:textId="77777777" w:rsidR="009540DE" w:rsidRDefault="009540DE" w:rsidP="009540DE">
      <w:pPr>
        <w:pStyle w:val="DaftarParagraf"/>
        <w:numPr>
          <w:ilvl w:val="0"/>
          <w:numId w:val="21"/>
        </w:numPr>
        <w:tabs>
          <w:tab w:val="left" w:pos="1288"/>
        </w:tabs>
        <w:spacing w:line="480" w:lineRule="auto"/>
        <w:ind w:right="564"/>
        <w:jc w:val="both"/>
        <w:rPr>
          <w:sz w:val="24"/>
        </w:rPr>
      </w:pPr>
      <w:r>
        <w:rPr>
          <w:sz w:val="24"/>
        </w:rPr>
        <w:t>Ibu</w:t>
      </w:r>
      <w:r>
        <w:rPr>
          <w:spacing w:val="-5"/>
          <w:sz w:val="24"/>
        </w:rPr>
        <w:t xml:space="preserve"> </w:t>
      </w:r>
      <w:r>
        <w:rPr>
          <w:sz w:val="24"/>
        </w:rPr>
        <w:t>Dr.</w:t>
      </w:r>
      <w:r>
        <w:rPr>
          <w:spacing w:val="-5"/>
          <w:sz w:val="24"/>
        </w:rPr>
        <w:t xml:space="preserve"> </w:t>
      </w:r>
      <w:r>
        <w:rPr>
          <w:sz w:val="24"/>
        </w:rPr>
        <w:t>Fibriyani</w:t>
      </w:r>
      <w:r>
        <w:rPr>
          <w:spacing w:val="-5"/>
          <w:sz w:val="24"/>
        </w:rPr>
        <w:t xml:space="preserve"> </w:t>
      </w:r>
      <w:r>
        <w:rPr>
          <w:sz w:val="24"/>
        </w:rPr>
        <w:t>Nur</w:t>
      </w:r>
      <w:r>
        <w:rPr>
          <w:spacing w:val="-5"/>
          <w:sz w:val="24"/>
        </w:rPr>
        <w:t xml:space="preserve"> </w:t>
      </w:r>
      <w:r>
        <w:rPr>
          <w:sz w:val="24"/>
        </w:rPr>
        <w:t>Khairin,</w:t>
      </w:r>
      <w:r>
        <w:rPr>
          <w:spacing w:val="-5"/>
          <w:sz w:val="24"/>
        </w:rPr>
        <w:t xml:space="preserve"> </w:t>
      </w:r>
      <w:r>
        <w:rPr>
          <w:sz w:val="24"/>
        </w:rPr>
        <w:t>SE.,Ak.,MSA.,CA.,CSP</w:t>
      </w:r>
      <w:r>
        <w:rPr>
          <w:spacing w:val="-10"/>
          <w:sz w:val="24"/>
        </w:rPr>
        <w:t xml:space="preserve"> </w:t>
      </w:r>
      <w:r>
        <w:rPr>
          <w:sz w:val="24"/>
        </w:rPr>
        <w:t>selaku</w:t>
      </w:r>
      <w:r>
        <w:rPr>
          <w:spacing w:val="-3"/>
          <w:sz w:val="24"/>
        </w:rPr>
        <w:t xml:space="preserve"> </w:t>
      </w:r>
      <w:r>
        <w:rPr>
          <w:sz w:val="24"/>
        </w:rPr>
        <w:t xml:space="preserve">Koordinator Program Studi S1 Akuntansi Fakultas Ekonomi dan Bisnis Universitas </w:t>
      </w:r>
      <w:r>
        <w:rPr>
          <w:spacing w:val="-2"/>
          <w:sz w:val="24"/>
        </w:rPr>
        <w:t>Mulawarman.</w:t>
      </w:r>
    </w:p>
    <w:p w14:paraId="3C9770DF" w14:textId="30F7A464" w:rsidR="009540DE" w:rsidRPr="009540DE" w:rsidRDefault="009540DE" w:rsidP="009540DE">
      <w:pPr>
        <w:tabs>
          <w:tab w:val="left" w:pos="1288"/>
        </w:tabs>
        <w:spacing w:line="480" w:lineRule="auto"/>
        <w:ind w:right="569"/>
        <w:jc w:val="both"/>
        <w:rPr>
          <w:sz w:val="24"/>
        </w:rPr>
        <w:sectPr w:rsidR="009540DE" w:rsidRPr="009540DE">
          <w:pgSz w:w="11910" w:h="16840"/>
          <w:pgMar w:top="1920" w:right="1133" w:bottom="1260" w:left="1700" w:header="0" w:footer="1060" w:gutter="0"/>
          <w:cols w:space="720"/>
        </w:sectPr>
      </w:pPr>
    </w:p>
    <w:p w14:paraId="7A362CFF" w14:textId="77777777" w:rsidR="007B4AC8" w:rsidRDefault="00000000">
      <w:pPr>
        <w:pStyle w:val="DaftarParagraf"/>
        <w:numPr>
          <w:ilvl w:val="0"/>
          <w:numId w:val="21"/>
        </w:numPr>
        <w:tabs>
          <w:tab w:val="left" w:pos="1288"/>
        </w:tabs>
        <w:spacing w:line="480" w:lineRule="auto"/>
        <w:ind w:right="567"/>
        <w:jc w:val="both"/>
        <w:rPr>
          <w:sz w:val="24"/>
        </w:rPr>
      </w:pPr>
      <w:r>
        <w:rPr>
          <w:sz w:val="24"/>
        </w:rPr>
        <w:lastRenderedPageBreak/>
        <w:t>Bapak Ibnu Abni Lahaya, S.E., M.S.A selaku Dosen Pembimbing yang selalu sabar membimbing, mengarahkan, dan memberikan masukan yang membangun untuk pengembangan skripsi ini agar dapat terselesaikan dengan baik.</w:t>
      </w:r>
    </w:p>
    <w:p w14:paraId="0B693C6F" w14:textId="77777777" w:rsidR="007B4AC8" w:rsidRDefault="00000000">
      <w:pPr>
        <w:pStyle w:val="DaftarParagraf"/>
        <w:numPr>
          <w:ilvl w:val="0"/>
          <w:numId w:val="21"/>
        </w:numPr>
        <w:tabs>
          <w:tab w:val="left" w:pos="1288"/>
        </w:tabs>
        <w:spacing w:before="1" w:line="480" w:lineRule="auto"/>
        <w:ind w:right="567"/>
        <w:jc w:val="both"/>
        <w:rPr>
          <w:sz w:val="24"/>
        </w:rPr>
      </w:pPr>
      <w:r>
        <w:rPr>
          <w:sz w:val="24"/>
        </w:rPr>
        <w:t>Bapak Dr. Cornelius Rante Langi, SE., MM., AK., CA., CTA., CPA., CSRS., BKP selaku Dosen Wali yang telah memberikan bimbingan dan arahan selama masa perkuliahan di Fakultas Ekonomi dan Bisnis Universitas Mulawarman.</w:t>
      </w:r>
    </w:p>
    <w:p w14:paraId="5F40234C" w14:textId="77777777" w:rsidR="007B4AC8" w:rsidRDefault="00000000">
      <w:pPr>
        <w:pStyle w:val="DaftarParagraf"/>
        <w:numPr>
          <w:ilvl w:val="0"/>
          <w:numId w:val="21"/>
        </w:numPr>
        <w:tabs>
          <w:tab w:val="left" w:pos="1288"/>
        </w:tabs>
        <w:spacing w:line="480" w:lineRule="auto"/>
        <w:ind w:right="568"/>
        <w:jc w:val="both"/>
        <w:rPr>
          <w:sz w:val="24"/>
        </w:rPr>
      </w:pPr>
      <w:r>
        <w:rPr>
          <w:sz w:val="24"/>
        </w:rPr>
        <w:t>Seluruh Bapak dan Ibu Dosen Penguji yang telah memberikan saran dan masukan untk penulisan skripsi ini agar menjadi lebih baik.</w:t>
      </w:r>
    </w:p>
    <w:p w14:paraId="3A97048F" w14:textId="77777777" w:rsidR="007B4AC8" w:rsidRDefault="00000000">
      <w:pPr>
        <w:pStyle w:val="DaftarParagraf"/>
        <w:numPr>
          <w:ilvl w:val="0"/>
          <w:numId w:val="21"/>
        </w:numPr>
        <w:tabs>
          <w:tab w:val="left" w:pos="1288"/>
        </w:tabs>
        <w:spacing w:line="480" w:lineRule="auto"/>
        <w:ind w:right="565"/>
        <w:jc w:val="both"/>
        <w:rPr>
          <w:sz w:val="24"/>
        </w:rPr>
      </w:pPr>
      <w:r>
        <w:rPr>
          <w:sz w:val="24"/>
        </w:rPr>
        <w:t>Seluruh Bapak dan Ibu Dosen beserta Staf Akademik dan Tata Usaha Fakultas Ekonomi Universitas Mulawarman yang telah memberikan pelayanan dan ilmu pengetahuan yang bermanfaat.</w:t>
      </w:r>
    </w:p>
    <w:p w14:paraId="4E96B5A5" w14:textId="77777777" w:rsidR="007B4AC8" w:rsidRDefault="00000000">
      <w:pPr>
        <w:pStyle w:val="DaftarParagraf"/>
        <w:numPr>
          <w:ilvl w:val="0"/>
          <w:numId w:val="21"/>
        </w:numPr>
        <w:tabs>
          <w:tab w:val="left" w:pos="1288"/>
        </w:tabs>
        <w:spacing w:before="1" w:line="480" w:lineRule="auto"/>
        <w:ind w:right="567"/>
        <w:jc w:val="both"/>
        <w:rPr>
          <w:sz w:val="24"/>
        </w:rPr>
      </w:pPr>
      <w:r>
        <w:rPr>
          <w:sz w:val="24"/>
        </w:rPr>
        <w:t>Orang tua tercinta yaitu Bapak Elman Hutauruk, S.Pd dan Ibu Rugun Lumbanraja yang selalu memberikan dukungan dan doa yang tiada henti serta semangat dan motivasi yang selalu diberikan untuk penulis bisa tetap kuat hidup mandiri diperantauan ini.</w:t>
      </w:r>
    </w:p>
    <w:p w14:paraId="7A1F0104" w14:textId="77777777" w:rsidR="009540DE" w:rsidRDefault="009540DE" w:rsidP="009540DE">
      <w:pPr>
        <w:pStyle w:val="DaftarParagraf"/>
        <w:numPr>
          <w:ilvl w:val="0"/>
          <w:numId w:val="21"/>
        </w:numPr>
        <w:tabs>
          <w:tab w:val="left" w:pos="1288"/>
        </w:tabs>
        <w:rPr>
          <w:sz w:val="24"/>
        </w:rPr>
      </w:pPr>
      <w:r>
        <w:rPr>
          <w:sz w:val="24"/>
        </w:rPr>
        <w:t>Kedua</w:t>
      </w:r>
      <w:r>
        <w:rPr>
          <w:spacing w:val="-13"/>
          <w:sz w:val="24"/>
        </w:rPr>
        <w:t xml:space="preserve"> </w:t>
      </w:r>
      <w:r>
        <w:rPr>
          <w:sz w:val="24"/>
        </w:rPr>
        <w:t>kakak</w:t>
      </w:r>
      <w:r>
        <w:rPr>
          <w:spacing w:val="-12"/>
          <w:sz w:val="24"/>
        </w:rPr>
        <w:t xml:space="preserve"> </w:t>
      </w:r>
      <w:r>
        <w:rPr>
          <w:sz w:val="24"/>
        </w:rPr>
        <w:t>perempuan</w:t>
      </w:r>
      <w:r>
        <w:rPr>
          <w:spacing w:val="-13"/>
          <w:sz w:val="24"/>
        </w:rPr>
        <w:t xml:space="preserve"> </w:t>
      </w:r>
      <w:r>
        <w:rPr>
          <w:sz w:val="24"/>
        </w:rPr>
        <w:t>tercinta</w:t>
      </w:r>
      <w:r>
        <w:rPr>
          <w:spacing w:val="-12"/>
          <w:sz w:val="24"/>
        </w:rPr>
        <w:t xml:space="preserve"> </w:t>
      </w:r>
      <w:r>
        <w:rPr>
          <w:sz w:val="24"/>
        </w:rPr>
        <w:t>yaitu</w:t>
      </w:r>
      <w:r>
        <w:rPr>
          <w:spacing w:val="-12"/>
          <w:sz w:val="24"/>
        </w:rPr>
        <w:t xml:space="preserve"> </w:t>
      </w:r>
      <w:r>
        <w:rPr>
          <w:sz w:val="24"/>
        </w:rPr>
        <w:t>Chrestella</w:t>
      </w:r>
      <w:r>
        <w:rPr>
          <w:spacing w:val="-13"/>
          <w:sz w:val="24"/>
        </w:rPr>
        <w:t xml:space="preserve"> </w:t>
      </w:r>
      <w:r>
        <w:rPr>
          <w:sz w:val="24"/>
        </w:rPr>
        <w:t>Julitawati</w:t>
      </w:r>
      <w:r>
        <w:rPr>
          <w:spacing w:val="-12"/>
          <w:sz w:val="24"/>
        </w:rPr>
        <w:t xml:space="preserve"> </w:t>
      </w:r>
      <w:r>
        <w:rPr>
          <w:sz w:val="24"/>
        </w:rPr>
        <w:t>Hutauruk,</w:t>
      </w:r>
      <w:r>
        <w:rPr>
          <w:spacing w:val="-12"/>
          <w:sz w:val="24"/>
        </w:rPr>
        <w:t xml:space="preserve"> </w:t>
      </w:r>
      <w:r>
        <w:rPr>
          <w:spacing w:val="-2"/>
          <w:sz w:val="24"/>
        </w:rPr>
        <w:t>S.H.,</w:t>
      </w:r>
    </w:p>
    <w:p w14:paraId="1276F310" w14:textId="77777777" w:rsidR="009540DE" w:rsidRDefault="009540DE" w:rsidP="009540DE">
      <w:pPr>
        <w:pStyle w:val="TeksIsi"/>
      </w:pPr>
    </w:p>
    <w:p w14:paraId="785762FC" w14:textId="77777777" w:rsidR="009540DE" w:rsidRDefault="009540DE" w:rsidP="009540DE">
      <w:pPr>
        <w:pStyle w:val="TeksIsi"/>
        <w:spacing w:line="480" w:lineRule="auto"/>
        <w:ind w:left="1288" w:right="566"/>
        <w:jc w:val="both"/>
      </w:pPr>
      <w:r>
        <w:t>M.H dan</w:t>
      </w:r>
      <w:r>
        <w:rPr>
          <w:spacing w:val="-1"/>
        </w:rPr>
        <w:t xml:space="preserve"> </w:t>
      </w:r>
      <w:r>
        <w:t>drg.</w:t>
      </w:r>
      <w:r>
        <w:rPr>
          <w:spacing w:val="-1"/>
        </w:rPr>
        <w:t xml:space="preserve"> </w:t>
      </w:r>
      <w:r>
        <w:t>Erlyen</w:t>
      </w:r>
      <w:r>
        <w:rPr>
          <w:spacing w:val="-1"/>
        </w:rPr>
        <w:t xml:space="preserve"> </w:t>
      </w:r>
      <w:r>
        <w:t>Hutauruk</w:t>
      </w:r>
      <w:r>
        <w:rPr>
          <w:spacing w:val="-1"/>
        </w:rPr>
        <w:t xml:space="preserve"> </w:t>
      </w:r>
      <w:r>
        <w:t>yang</w:t>
      </w:r>
      <w:r>
        <w:rPr>
          <w:spacing w:val="-1"/>
        </w:rPr>
        <w:t xml:space="preserve"> </w:t>
      </w:r>
      <w:r>
        <w:t>terus mendukung baik</w:t>
      </w:r>
      <w:r>
        <w:rPr>
          <w:spacing w:val="-1"/>
        </w:rPr>
        <w:t xml:space="preserve"> </w:t>
      </w:r>
      <w:r>
        <w:t>materi</w:t>
      </w:r>
      <w:r>
        <w:rPr>
          <w:spacing w:val="-1"/>
        </w:rPr>
        <w:t xml:space="preserve"> </w:t>
      </w:r>
      <w:r>
        <w:t>maupun non materi, serta semangat dan doa yang telah diberikan.</w:t>
      </w:r>
    </w:p>
    <w:p w14:paraId="4B7D43E6" w14:textId="77777777" w:rsidR="009540DE" w:rsidRDefault="009540DE" w:rsidP="009540DE">
      <w:pPr>
        <w:pStyle w:val="DaftarParagraf"/>
        <w:numPr>
          <w:ilvl w:val="0"/>
          <w:numId w:val="21"/>
        </w:numPr>
        <w:tabs>
          <w:tab w:val="left" w:pos="1288"/>
        </w:tabs>
        <w:spacing w:line="480" w:lineRule="auto"/>
        <w:ind w:right="564"/>
        <w:jc w:val="both"/>
        <w:rPr>
          <w:sz w:val="24"/>
        </w:rPr>
      </w:pPr>
      <w:r>
        <w:rPr>
          <w:sz w:val="24"/>
        </w:rPr>
        <w:t>Untuk keponakan hebat yaitu Hasianta Senielle Debora, Davina Melody Lasmarito, dan Samuel Dave Hasoloan serta seluruh keluarga besar yang selalu memberikan semangat dan doa kepada penulis hingga skripsi ini dapat terselesaikan dengan baik.</w:t>
      </w:r>
    </w:p>
    <w:p w14:paraId="06C350AA" w14:textId="77777777" w:rsidR="007B4AC8" w:rsidRDefault="007B4AC8">
      <w:pPr>
        <w:pStyle w:val="DaftarParagraf"/>
        <w:spacing w:line="480" w:lineRule="auto"/>
        <w:jc w:val="both"/>
        <w:rPr>
          <w:sz w:val="24"/>
        </w:rPr>
        <w:sectPr w:rsidR="007B4AC8">
          <w:pgSz w:w="11910" w:h="16840"/>
          <w:pgMar w:top="1920" w:right="1133" w:bottom="1260" w:left="1700" w:header="0" w:footer="1060" w:gutter="0"/>
          <w:cols w:space="720"/>
        </w:sectPr>
      </w:pPr>
    </w:p>
    <w:p w14:paraId="0DFA3572" w14:textId="77777777" w:rsidR="007B4AC8" w:rsidRDefault="007B4AC8">
      <w:pPr>
        <w:pStyle w:val="TeksIsi"/>
        <w:spacing w:before="54"/>
      </w:pPr>
    </w:p>
    <w:p w14:paraId="043B8749" w14:textId="77777777" w:rsidR="007B4AC8" w:rsidRDefault="00000000">
      <w:pPr>
        <w:pStyle w:val="DaftarParagraf"/>
        <w:numPr>
          <w:ilvl w:val="0"/>
          <w:numId w:val="21"/>
        </w:numPr>
        <w:tabs>
          <w:tab w:val="left" w:pos="1288"/>
        </w:tabs>
        <w:spacing w:line="480" w:lineRule="auto"/>
        <w:ind w:right="565"/>
        <w:jc w:val="both"/>
        <w:rPr>
          <w:sz w:val="24"/>
        </w:rPr>
      </w:pPr>
      <w:r>
        <w:rPr>
          <w:sz w:val="24"/>
        </w:rPr>
        <w:t>Kawan seperjuangan Devona Valerie, Winalty Novaria Pardosi, Dela Marlinda,</w:t>
      </w:r>
      <w:r>
        <w:rPr>
          <w:spacing w:val="-9"/>
          <w:sz w:val="24"/>
        </w:rPr>
        <w:t xml:space="preserve"> </w:t>
      </w:r>
      <w:r>
        <w:rPr>
          <w:sz w:val="24"/>
        </w:rPr>
        <w:t>dan</w:t>
      </w:r>
      <w:r>
        <w:rPr>
          <w:spacing w:val="-10"/>
          <w:sz w:val="24"/>
        </w:rPr>
        <w:t xml:space="preserve"> </w:t>
      </w:r>
      <w:r>
        <w:rPr>
          <w:sz w:val="24"/>
        </w:rPr>
        <w:t>Devi</w:t>
      </w:r>
      <w:r>
        <w:rPr>
          <w:spacing w:val="-8"/>
          <w:sz w:val="24"/>
        </w:rPr>
        <w:t xml:space="preserve"> </w:t>
      </w:r>
      <w:r>
        <w:rPr>
          <w:sz w:val="24"/>
        </w:rPr>
        <w:t>Mayleani.</w:t>
      </w:r>
      <w:r>
        <w:rPr>
          <w:spacing w:val="-13"/>
          <w:sz w:val="24"/>
        </w:rPr>
        <w:t xml:space="preserve"> </w:t>
      </w:r>
      <w:r>
        <w:rPr>
          <w:sz w:val="24"/>
        </w:rPr>
        <w:t>Terima</w:t>
      </w:r>
      <w:r>
        <w:rPr>
          <w:spacing w:val="-10"/>
          <w:sz w:val="24"/>
        </w:rPr>
        <w:t xml:space="preserve"> </w:t>
      </w:r>
      <w:r>
        <w:rPr>
          <w:sz w:val="24"/>
        </w:rPr>
        <w:t>kasih</w:t>
      </w:r>
      <w:r>
        <w:rPr>
          <w:spacing w:val="-10"/>
          <w:sz w:val="24"/>
        </w:rPr>
        <w:t xml:space="preserve"> </w:t>
      </w:r>
      <w:r>
        <w:rPr>
          <w:sz w:val="24"/>
        </w:rPr>
        <w:t>untuk</w:t>
      </w:r>
      <w:r>
        <w:rPr>
          <w:spacing w:val="-10"/>
          <w:sz w:val="24"/>
        </w:rPr>
        <w:t xml:space="preserve"> </w:t>
      </w:r>
      <w:r>
        <w:rPr>
          <w:sz w:val="24"/>
        </w:rPr>
        <w:t>bantuan</w:t>
      </w:r>
      <w:r>
        <w:rPr>
          <w:spacing w:val="-10"/>
          <w:sz w:val="24"/>
        </w:rPr>
        <w:t xml:space="preserve"> </w:t>
      </w:r>
      <w:r>
        <w:rPr>
          <w:sz w:val="24"/>
        </w:rPr>
        <w:t>dan</w:t>
      </w:r>
      <w:r>
        <w:rPr>
          <w:spacing w:val="-10"/>
          <w:sz w:val="24"/>
        </w:rPr>
        <w:t xml:space="preserve"> </w:t>
      </w:r>
      <w:r>
        <w:rPr>
          <w:sz w:val="24"/>
        </w:rPr>
        <w:t>arahan</w:t>
      </w:r>
      <w:r>
        <w:rPr>
          <w:spacing w:val="-10"/>
          <w:sz w:val="24"/>
        </w:rPr>
        <w:t xml:space="preserve"> </w:t>
      </w:r>
      <w:r>
        <w:rPr>
          <w:sz w:val="24"/>
        </w:rPr>
        <w:t>yang diberikan</w:t>
      </w:r>
      <w:r>
        <w:rPr>
          <w:spacing w:val="-7"/>
          <w:sz w:val="24"/>
        </w:rPr>
        <w:t xml:space="preserve"> </w:t>
      </w:r>
      <w:r>
        <w:rPr>
          <w:sz w:val="24"/>
        </w:rPr>
        <w:t>dalam</w:t>
      </w:r>
      <w:r>
        <w:rPr>
          <w:spacing w:val="-9"/>
          <w:sz w:val="24"/>
        </w:rPr>
        <w:t xml:space="preserve"> </w:t>
      </w:r>
      <w:r>
        <w:rPr>
          <w:sz w:val="24"/>
        </w:rPr>
        <w:t>menemani</w:t>
      </w:r>
      <w:r>
        <w:rPr>
          <w:spacing w:val="-9"/>
          <w:sz w:val="24"/>
        </w:rPr>
        <w:t xml:space="preserve"> </w:t>
      </w:r>
      <w:r>
        <w:rPr>
          <w:sz w:val="24"/>
        </w:rPr>
        <w:t>penulis</w:t>
      </w:r>
      <w:r>
        <w:rPr>
          <w:spacing w:val="-6"/>
          <w:sz w:val="24"/>
        </w:rPr>
        <w:t xml:space="preserve"> </w:t>
      </w:r>
      <w:r>
        <w:rPr>
          <w:sz w:val="24"/>
        </w:rPr>
        <w:t>menyelesaikan</w:t>
      </w:r>
      <w:r>
        <w:rPr>
          <w:spacing w:val="-7"/>
          <w:sz w:val="24"/>
        </w:rPr>
        <w:t xml:space="preserve"> </w:t>
      </w:r>
      <w:r>
        <w:rPr>
          <w:sz w:val="24"/>
        </w:rPr>
        <w:t>skripsi</w:t>
      </w:r>
      <w:r>
        <w:rPr>
          <w:spacing w:val="-7"/>
          <w:sz w:val="24"/>
        </w:rPr>
        <w:t xml:space="preserve"> </w:t>
      </w:r>
      <w:r>
        <w:rPr>
          <w:sz w:val="24"/>
        </w:rPr>
        <w:t>ini.</w:t>
      </w:r>
      <w:r>
        <w:rPr>
          <w:spacing w:val="-12"/>
          <w:sz w:val="24"/>
        </w:rPr>
        <w:t xml:space="preserve"> </w:t>
      </w:r>
      <w:r>
        <w:rPr>
          <w:sz w:val="24"/>
        </w:rPr>
        <w:t>Terima</w:t>
      </w:r>
      <w:r>
        <w:rPr>
          <w:spacing w:val="-7"/>
          <w:sz w:val="24"/>
        </w:rPr>
        <w:t xml:space="preserve"> </w:t>
      </w:r>
      <w:r>
        <w:rPr>
          <w:sz w:val="24"/>
        </w:rPr>
        <w:t>kasih untuk</w:t>
      </w:r>
      <w:r>
        <w:rPr>
          <w:spacing w:val="-10"/>
          <w:sz w:val="24"/>
        </w:rPr>
        <w:t xml:space="preserve"> </w:t>
      </w:r>
      <w:r>
        <w:rPr>
          <w:sz w:val="24"/>
        </w:rPr>
        <w:t>kesabaran,</w:t>
      </w:r>
      <w:r>
        <w:rPr>
          <w:spacing w:val="-10"/>
          <w:sz w:val="24"/>
        </w:rPr>
        <w:t xml:space="preserve"> </w:t>
      </w:r>
      <w:r>
        <w:rPr>
          <w:sz w:val="24"/>
        </w:rPr>
        <w:t>energi</w:t>
      </w:r>
      <w:r>
        <w:rPr>
          <w:spacing w:val="-9"/>
          <w:sz w:val="24"/>
        </w:rPr>
        <w:t xml:space="preserve"> </w:t>
      </w:r>
      <w:r>
        <w:rPr>
          <w:sz w:val="24"/>
        </w:rPr>
        <w:t>dan</w:t>
      </w:r>
      <w:r>
        <w:rPr>
          <w:spacing w:val="-10"/>
          <w:sz w:val="24"/>
        </w:rPr>
        <w:t xml:space="preserve"> </w:t>
      </w:r>
      <w:r>
        <w:rPr>
          <w:sz w:val="24"/>
        </w:rPr>
        <w:t>waktu</w:t>
      </w:r>
      <w:r>
        <w:rPr>
          <w:spacing w:val="-10"/>
          <w:sz w:val="24"/>
        </w:rPr>
        <w:t xml:space="preserve"> </w:t>
      </w:r>
      <w:r>
        <w:rPr>
          <w:sz w:val="24"/>
        </w:rPr>
        <w:t>yang</w:t>
      </w:r>
      <w:r>
        <w:rPr>
          <w:spacing w:val="-10"/>
          <w:sz w:val="24"/>
        </w:rPr>
        <w:t xml:space="preserve"> </w:t>
      </w:r>
      <w:r>
        <w:rPr>
          <w:sz w:val="24"/>
        </w:rPr>
        <w:t>diberikan</w:t>
      </w:r>
      <w:r>
        <w:rPr>
          <w:spacing w:val="-10"/>
          <w:sz w:val="24"/>
        </w:rPr>
        <w:t xml:space="preserve"> </w:t>
      </w:r>
      <w:r>
        <w:rPr>
          <w:sz w:val="24"/>
        </w:rPr>
        <w:t>untuk</w:t>
      </w:r>
      <w:r>
        <w:rPr>
          <w:spacing w:val="-10"/>
          <w:sz w:val="24"/>
        </w:rPr>
        <w:t xml:space="preserve"> </w:t>
      </w:r>
      <w:r>
        <w:rPr>
          <w:sz w:val="24"/>
        </w:rPr>
        <w:t>membantu</w:t>
      </w:r>
      <w:r>
        <w:rPr>
          <w:spacing w:val="-8"/>
          <w:sz w:val="24"/>
        </w:rPr>
        <w:t xml:space="preserve"> </w:t>
      </w:r>
      <w:r>
        <w:rPr>
          <w:sz w:val="24"/>
        </w:rPr>
        <w:t>penulis dalam menyelesaikan skripsi ini.</w:t>
      </w:r>
    </w:p>
    <w:p w14:paraId="7AC1B330" w14:textId="77777777" w:rsidR="007B4AC8" w:rsidRDefault="00000000">
      <w:pPr>
        <w:pStyle w:val="DaftarParagraf"/>
        <w:numPr>
          <w:ilvl w:val="0"/>
          <w:numId w:val="21"/>
        </w:numPr>
        <w:tabs>
          <w:tab w:val="left" w:pos="1288"/>
        </w:tabs>
        <w:spacing w:before="1" w:line="480" w:lineRule="auto"/>
        <w:ind w:right="565"/>
        <w:jc w:val="both"/>
        <w:rPr>
          <w:sz w:val="24"/>
        </w:rPr>
      </w:pPr>
      <w:r>
        <w:rPr>
          <w:sz w:val="24"/>
        </w:rPr>
        <w:t>Sahabat perantauan Devona Valerie, dan Febby Yunita Noviyanti Manurung, SH., terima kasih sudah menjadi tempat keluh kesah dan menemani</w:t>
      </w:r>
      <w:r>
        <w:rPr>
          <w:spacing w:val="-7"/>
          <w:sz w:val="24"/>
        </w:rPr>
        <w:t xml:space="preserve"> </w:t>
      </w:r>
      <w:r>
        <w:rPr>
          <w:sz w:val="24"/>
        </w:rPr>
        <w:t>penulis</w:t>
      </w:r>
      <w:r>
        <w:rPr>
          <w:spacing w:val="-7"/>
          <w:sz w:val="24"/>
        </w:rPr>
        <w:t xml:space="preserve"> </w:t>
      </w:r>
      <w:r>
        <w:rPr>
          <w:sz w:val="24"/>
        </w:rPr>
        <w:t>dalam</w:t>
      </w:r>
      <w:r>
        <w:rPr>
          <w:spacing w:val="-7"/>
          <w:sz w:val="24"/>
        </w:rPr>
        <w:t xml:space="preserve"> </w:t>
      </w:r>
      <w:r>
        <w:rPr>
          <w:sz w:val="24"/>
        </w:rPr>
        <w:t>proses</w:t>
      </w:r>
      <w:r>
        <w:rPr>
          <w:spacing w:val="-5"/>
          <w:sz w:val="24"/>
        </w:rPr>
        <w:t xml:space="preserve"> </w:t>
      </w:r>
      <w:r>
        <w:rPr>
          <w:sz w:val="24"/>
        </w:rPr>
        <w:t>life</w:t>
      </w:r>
      <w:r>
        <w:rPr>
          <w:spacing w:val="-4"/>
          <w:sz w:val="24"/>
        </w:rPr>
        <w:t xml:space="preserve"> </w:t>
      </w:r>
      <w:r>
        <w:rPr>
          <w:sz w:val="24"/>
        </w:rPr>
        <w:t>after</w:t>
      </w:r>
      <w:r>
        <w:rPr>
          <w:spacing w:val="-4"/>
          <w:sz w:val="24"/>
        </w:rPr>
        <w:t xml:space="preserve"> </w:t>
      </w:r>
      <w:r>
        <w:rPr>
          <w:sz w:val="24"/>
        </w:rPr>
        <w:t>breakup</w:t>
      </w:r>
      <w:r>
        <w:rPr>
          <w:spacing w:val="-6"/>
          <w:sz w:val="24"/>
        </w:rPr>
        <w:t xml:space="preserve"> </w:t>
      </w:r>
      <w:r>
        <w:rPr>
          <w:sz w:val="24"/>
        </w:rPr>
        <w:t>dan</w:t>
      </w:r>
      <w:r>
        <w:rPr>
          <w:spacing w:val="-7"/>
          <w:sz w:val="24"/>
        </w:rPr>
        <w:t xml:space="preserve"> </w:t>
      </w:r>
      <w:r>
        <w:rPr>
          <w:sz w:val="24"/>
        </w:rPr>
        <w:t>titik</w:t>
      </w:r>
      <w:r>
        <w:rPr>
          <w:spacing w:val="-6"/>
          <w:sz w:val="24"/>
        </w:rPr>
        <w:t xml:space="preserve"> </w:t>
      </w:r>
      <w:r>
        <w:rPr>
          <w:sz w:val="24"/>
        </w:rPr>
        <w:t>terendah</w:t>
      </w:r>
      <w:r>
        <w:rPr>
          <w:spacing w:val="-7"/>
          <w:sz w:val="24"/>
        </w:rPr>
        <w:t xml:space="preserve"> </w:t>
      </w:r>
      <w:r>
        <w:rPr>
          <w:sz w:val="24"/>
        </w:rPr>
        <w:t>hingga penulis dapat menyelesaikan tugas akhir ini.</w:t>
      </w:r>
    </w:p>
    <w:p w14:paraId="74043710" w14:textId="307C5142" w:rsidR="007B4AC8" w:rsidRDefault="00000000">
      <w:pPr>
        <w:pStyle w:val="DaftarParagraf"/>
        <w:numPr>
          <w:ilvl w:val="0"/>
          <w:numId w:val="21"/>
        </w:numPr>
        <w:tabs>
          <w:tab w:val="left" w:pos="1288"/>
        </w:tabs>
        <w:spacing w:line="480" w:lineRule="auto"/>
        <w:ind w:right="568"/>
        <w:jc w:val="both"/>
        <w:rPr>
          <w:sz w:val="24"/>
        </w:rPr>
      </w:pPr>
      <w:r>
        <w:rPr>
          <w:sz w:val="24"/>
        </w:rPr>
        <w:t>Keluarga</w:t>
      </w:r>
      <w:r>
        <w:rPr>
          <w:spacing w:val="-2"/>
          <w:sz w:val="24"/>
        </w:rPr>
        <w:t xml:space="preserve"> </w:t>
      </w:r>
      <w:r>
        <w:rPr>
          <w:sz w:val="24"/>
        </w:rPr>
        <w:t>PA</w:t>
      </w:r>
      <w:r>
        <w:rPr>
          <w:spacing w:val="-14"/>
          <w:sz w:val="24"/>
        </w:rPr>
        <w:t xml:space="preserve"> </w:t>
      </w:r>
      <w:r>
        <w:rPr>
          <w:sz w:val="24"/>
        </w:rPr>
        <w:t>Kak Emi</w:t>
      </w:r>
      <w:r>
        <w:rPr>
          <w:spacing w:val="-2"/>
          <w:sz w:val="24"/>
        </w:rPr>
        <w:t xml:space="preserve"> </w:t>
      </w:r>
      <w:r>
        <w:rPr>
          <w:sz w:val="24"/>
        </w:rPr>
        <w:t>Sari Sulastri Siregar</w:t>
      </w:r>
      <w:r>
        <w:rPr>
          <w:spacing w:val="-2"/>
          <w:sz w:val="24"/>
        </w:rPr>
        <w:t xml:space="preserve"> </w:t>
      </w:r>
      <w:r>
        <w:rPr>
          <w:sz w:val="24"/>
        </w:rPr>
        <w:t>dan</w:t>
      </w:r>
      <w:r>
        <w:rPr>
          <w:spacing w:val="-2"/>
          <w:sz w:val="24"/>
        </w:rPr>
        <w:t xml:space="preserve"> </w:t>
      </w:r>
      <w:r>
        <w:rPr>
          <w:sz w:val="24"/>
        </w:rPr>
        <w:t>Devi Mayleani</w:t>
      </w:r>
      <w:r>
        <w:rPr>
          <w:spacing w:val="-2"/>
          <w:sz w:val="24"/>
        </w:rPr>
        <w:t xml:space="preserve"> </w:t>
      </w:r>
      <w:r>
        <w:rPr>
          <w:sz w:val="24"/>
        </w:rPr>
        <w:t>yang</w:t>
      </w:r>
      <w:r>
        <w:rPr>
          <w:spacing w:val="-2"/>
          <w:sz w:val="24"/>
        </w:rPr>
        <w:t xml:space="preserve"> </w:t>
      </w:r>
      <w:r>
        <w:rPr>
          <w:sz w:val="24"/>
        </w:rPr>
        <w:t>selalu memberikan dukung dan doa.</w:t>
      </w:r>
    </w:p>
    <w:p w14:paraId="60C1601D" w14:textId="77777777" w:rsidR="007B4AC8" w:rsidRDefault="00000000">
      <w:pPr>
        <w:pStyle w:val="DaftarParagraf"/>
        <w:numPr>
          <w:ilvl w:val="0"/>
          <w:numId w:val="21"/>
        </w:numPr>
        <w:tabs>
          <w:tab w:val="left" w:pos="1288"/>
        </w:tabs>
        <w:spacing w:before="1" w:line="480" w:lineRule="auto"/>
        <w:ind w:right="565"/>
        <w:jc w:val="both"/>
        <w:rPr>
          <w:sz w:val="24"/>
        </w:rPr>
      </w:pPr>
      <w:r>
        <w:rPr>
          <w:sz w:val="24"/>
        </w:rPr>
        <w:t>Kepada sahabat-sahabat KKN yaitu, Ratih Dilla dan Feeby Claudia,</w:t>
      </w:r>
      <w:r>
        <w:rPr>
          <w:spacing w:val="-6"/>
          <w:sz w:val="24"/>
        </w:rPr>
        <w:t xml:space="preserve"> </w:t>
      </w:r>
      <w:r>
        <w:rPr>
          <w:sz w:val="24"/>
        </w:rPr>
        <w:t>Alya, Syarif</w:t>
      </w:r>
      <w:r>
        <w:rPr>
          <w:spacing w:val="-5"/>
          <w:sz w:val="24"/>
        </w:rPr>
        <w:t xml:space="preserve"> </w:t>
      </w:r>
      <w:r>
        <w:rPr>
          <w:sz w:val="24"/>
        </w:rPr>
        <w:t>dan</w:t>
      </w:r>
      <w:r>
        <w:rPr>
          <w:spacing w:val="-5"/>
          <w:sz w:val="24"/>
        </w:rPr>
        <w:t xml:space="preserve"> </w:t>
      </w:r>
      <w:r>
        <w:rPr>
          <w:sz w:val="24"/>
        </w:rPr>
        <w:t>Bayu</w:t>
      </w:r>
      <w:r>
        <w:rPr>
          <w:spacing w:val="-5"/>
          <w:sz w:val="24"/>
        </w:rPr>
        <w:t xml:space="preserve"> </w:t>
      </w:r>
      <w:r>
        <w:rPr>
          <w:sz w:val="24"/>
        </w:rPr>
        <w:t>yang</w:t>
      </w:r>
      <w:r>
        <w:rPr>
          <w:spacing w:val="-5"/>
          <w:sz w:val="24"/>
        </w:rPr>
        <w:t xml:space="preserve"> </w:t>
      </w:r>
      <w:r>
        <w:rPr>
          <w:sz w:val="24"/>
        </w:rPr>
        <w:t>menjadi</w:t>
      </w:r>
      <w:r>
        <w:rPr>
          <w:spacing w:val="-7"/>
          <w:sz w:val="24"/>
        </w:rPr>
        <w:t xml:space="preserve"> </w:t>
      </w:r>
      <w:r>
        <w:rPr>
          <w:sz w:val="24"/>
        </w:rPr>
        <w:t>keluarga</w:t>
      </w:r>
      <w:r>
        <w:rPr>
          <w:spacing w:val="-5"/>
          <w:sz w:val="24"/>
        </w:rPr>
        <w:t xml:space="preserve"> </w:t>
      </w:r>
      <w:r>
        <w:rPr>
          <w:sz w:val="24"/>
        </w:rPr>
        <w:t>baru</w:t>
      </w:r>
      <w:r>
        <w:rPr>
          <w:spacing w:val="-5"/>
          <w:sz w:val="24"/>
        </w:rPr>
        <w:t xml:space="preserve"> </w:t>
      </w:r>
      <w:r>
        <w:rPr>
          <w:sz w:val="24"/>
        </w:rPr>
        <w:t>dan</w:t>
      </w:r>
      <w:r>
        <w:rPr>
          <w:spacing w:val="-5"/>
          <w:sz w:val="24"/>
        </w:rPr>
        <w:t xml:space="preserve"> </w:t>
      </w:r>
      <w:r>
        <w:rPr>
          <w:sz w:val="24"/>
        </w:rPr>
        <w:t>selalu</w:t>
      </w:r>
      <w:r>
        <w:rPr>
          <w:spacing w:val="-6"/>
          <w:sz w:val="24"/>
        </w:rPr>
        <w:t xml:space="preserve"> </w:t>
      </w:r>
      <w:r>
        <w:rPr>
          <w:sz w:val="24"/>
        </w:rPr>
        <w:t>menghibur</w:t>
      </w:r>
      <w:r>
        <w:rPr>
          <w:spacing w:val="-5"/>
          <w:sz w:val="24"/>
        </w:rPr>
        <w:t xml:space="preserve"> </w:t>
      </w:r>
      <w:r>
        <w:rPr>
          <w:sz w:val="24"/>
        </w:rPr>
        <w:t>penulis, terima kasih atas semangat yang kalian berikan.</w:t>
      </w:r>
    </w:p>
    <w:p w14:paraId="759129C0" w14:textId="77777777" w:rsidR="007B4AC8" w:rsidRDefault="00000000">
      <w:pPr>
        <w:pStyle w:val="DaftarParagraf"/>
        <w:numPr>
          <w:ilvl w:val="0"/>
          <w:numId w:val="21"/>
        </w:numPr>
        <w:tabs>
          <w:tab w:val="left" w:pos="1288"/>
        </w:tabs>
        <w:spacing w:line="477" w:lineRule="auto"/>
        <w:ind w:right="565"/>
        <w:jc w:val="both"/>
        <w:rPr>
          <w:sz w:val="24"/>
        </w:rPr>
      </w:pPr>
      <w:r>
        <w:rPr>
          <w:sz w:val="24"/>
        </w:rPr>
        <w:t xml:space="preserve">Kepada sahabat-sahabat cecan yaitu, Anggreni Hartini Panjaitan, S.Gz, </w:t>
      </w:r>
      <w:r>
        <w:rPr>
          <w:spacing w:val="-2"/>
          <w:sz w:val="24"/>
        </w:rPr>
        <w:t>Febby</w:t>
      </w:r>
      <w:r>
        <w:rPr>
          <w:spacing w:val="-5"/>
          <w:sz w:val="24"/>
        </w:rPr>
        <w:t xml:space="preserve"> </w:t>
      </w:r>
      <w:r>
        <w:rPr>
          <w:spacing w:val="-2"/>
          <w:sz w:val="24"/>
        </w:rPr>
        <w:t>Noviyanti</w:t>
      </w:r>
      <w:r>
        <w:rPr>
          <w:spacing w:val="-7"/>
          <w:sz w:val="24"/>
        </w:rPr>
        <w:t xml:space="preserve"> </w:t>
      </w:r>
      <w:r>
        <w:rPr>
          <w:spacing w:val="-2"/>
          <w:sz w:val="24"/>
        </w:rPr>
        <w:t>Manurung,</w:t>
      </w:r>
      <w:r>
        <w:rPr>
          <w:spacing w:val="-5"/>
          <w:sz w:val="24"/>
        </w:rPr>
        <w:t xml:space="preserve"> </w:t>
      </w:r>
      <w:r>
        <w:rPr>
          <w:spacing w:val="-2"/>
          <w:sz w:val="24"/>
        </w:rPr>
        <w:t>S.H,</w:t>
      </w:r>
      <w:r>
        <w:rPr>
          <w:spacing w:val="-5"/>
          <w:sz w:val="24"/>
        </w:rPr>
        <w:t xml:space="preserve"> </w:t>
      </w:r>
      <w:r>
        <w:rPr>
          <w:spacing w:val="-2"/>
          <w:sz w:val="24"/>
        </w:rPr>
        <w:t>Fena</w:t>
      </w:r>
      <w:r>
        <w:rPr>
          <w:spacing w:val="-7"/>
          <w:sz w:val="24"/>
        </w:rPr>
        <w:t xml:space="preserve"> </w:t>
      </w:r>
      <w:r>
        <w:rPr>
          <w:spacing w:val="-2"/>
          <w:sz w:val="24"/>
        </w:rPr>
        <w:t>Martina</w:t>
      </w:r>
      <w:r>
        <w:rPr>
          <w:spacing w:val="-7"/>
          <w:sz w:val="24"/>
        </w:rPr>
        <w:t xml:space="preserve"> </w:t>
      </w:r>
      <w:r>
        <w:rPr>
          <w:spacing w:val="-2"/>
          <w:sz w:val="24"/>
        </w:rPr>
        <w:t>Simanjuntak,</w:t>
      </w:r>
      <w:r>
        <w:rPr>
          <w:spacing w:val="-5"/>
          <w:sz w:val="24"/>
        </w:rPr>
        <w:t xml:space="preserve"> </w:t>
      </w:r>
      <w:r>
        <w:rPr>
          <w:spacing w:val="-2"/>
          <w:sz w:val="24"/>
        </w:rPr>
        <w:t>S.T.,</w:t>
      </w:r>
      <w:r>
        <w:rPr>
          <w:spacing w:val="-5"/>
          <w:sz w:val="24"/>
        </w:rPr>
        <w:t xml:space="preserve"> </w:t>
      </w:r>
      <w:r>
        <w:rPr>
          <w:spacing w:val="-2"/>
          <w:sz w:val="24"/>
        </w:rPr>
        <w:t>Rut</w:t>
      </w:r>
      <w:r>
        <w:rPr>
          <w:spacing w:val="-7"/>
          <w:sz w:val="24"/>
        </w:rPr>
        <w:t xml:space="preserve"> </w:t>
      </w:r>
      <w:r>
        <w:rPr>
          <w:spacing w:val="-2"/>
          <w:sz w:val="24"/>
        </w:rPr>
        <w:t>Putri</w:t>
      </w:r>
    </w:p>
    <w:p w14:paraId="70D2CE2D" w14:textId="77777777" w:rsidR="009540DE" w:rsidRDefault="009540DE" w:rsidP="009540DE">
      <w:pPr>
        <w:pStyle w:val="TeksIsi"/>
        <w:spacing w:line="480" w:lineRule="auto"/>
        <w:ind w:left="1288" w:right="565"/>
        <w:jc w:val="both"/>
      </w:pPr>
      <w:r>
        <w:t>Ompusunggu,</w:t>
      </w:r>
      <w:r>
        <w:rPr>
          <w:spacing w:val="-2"/>
        </w:rPr>
        <w:t xml:space="preserve"> </w:t>
      </w:r>
      <w:r>
        <w:t>S.H,</w:t>
      </w:r>
      <w:r>
        <w:rPr>
          <w:spacing w:val="-4"/>
        </w:rPr>
        <w:t xml:space="preserve"> </w:t>
      </w:r>
      <w:r>
        <w:t>dan</w:t>
      </w:r>
      <w:r>
        <w:rPr>
          <w:spacing w:val="-7"/>
        </w:rPr>
        <w:t xml:space="preserve"> </w:t>
      </w:r>
      <w:r>
        <w:t>Tamara</w:t>
      </w:r>
      <w:r>
        <w:rPr>
          <w:spacing w:val="-3"/>
        </w:rPr>
        <w:t xml:space="preserve"> </w:t>
      </w:r>
      <w:r>
        <w:t>Olvany</w:t>
      </w:r>
      <w:r>
        <w:rPr>
          <w:spacing w:val="-3"/>
        </w:rPr>
        <w:t xml:space="preserve"> </w:t>
      </w:r>
      <w:r>
        <w:t>Simamora,</w:t>
      </w:r>
      <w:r>
        <w:rPr>
          <w:spacing w:val="-3"/>
        </w:rPr>
        <w:t xml:space="preserve"> </w:t>
      </w:r>
      <w:r>
        <w:t>S.Tr</w:t>
      </w:r>
      <w:r>
        <w:rPr>
          <w:spacing w:val="-2"/>
        </w:rPr>
        <w:t xml:space="preserve"> </w:t>
      </w:r>
      <w:r>
        <w:t>walaupun</w:t>
      </w:r>
      <w:r>
        <w:rPr>
          <w:spacing w:val="-3"/>
        </w:rPr>
        <w:t xml:space="preserve"> </w:t>
      </w:r>
      <w:r>
        <w:t>berbeda kota namun selalu memberikan dukungan dan semangat kepada penulis.</w:t>
      </w:r>
    </w:p>
    <w:p w14:paraId="5CFB9632" w14:textId="6A638A85" w:rsidR="007B4AC8" w:rsidRPr="009540DE" w:rsidRDefault="009540DE" w:rsidP="00C13090">
      <w:pPr>
        <w:pStyle w:val="DaftarParagraf"/>
        <w:numPr>
          <w:ilvl w:val="0"/>
          <w:numId w:val="21"/>
        </w:numPr>
        <w:tabs>
          <w:tab w:val="left" w:pos="1288"/>
        </w:tabs>
        <w:spacing w:line="477" w:lineRule="auto"/>
        <w:ind w:right="564"/>
        <w:jc w:val="both"/>
        <w:rPr>
          <w:sz w:val="24"/>
        </w:rPr>
        <w:sectPr w:rsidR="007B4AC8" w:rsidRPr="009540DE">
          <w:pgSz w:w="11910" w:h="16840"/>
          <w:pgMar w:top="1920" w:right="1133" w:bottom="1260" w:left="1700" w:header="0" w:footer="1060" w:gutter="0"/>
          <w:cols w:space="720"/>
        </w:sectPr>
      </w:pPr>
      <w:r w:rsidRPr="009540DE">
        <w:rPr>
          <w:sz w:val="24"/>
        </w:rPr>
        <w:t>Kepada sahabat-sahabat PD Cans yaitu, Patricia Roselline Christina Karamoy,</w:t>
      </w:r>
      <w:r w:rsidRPr="009540DE">
        <w:rPr>
          <w:spacing w:val="-10"/>
          <w:sz w:val="24"/>
        </w:rPr>
        <w:t xml:space="preserve"> </w:t>
      </w:r>
      <w:r w:rsidRPr="009540DE">
        <w:rPr>
          <w:sz w:val="24"/>
        </w:rPr>
        <w:t>Devona</w:t>
      </w:r>
      <w:r w:rsidRPr="009540DE">
        <w:rPr>
          <w:spacing w:val="-15"/>
          <w:sz w:val="24"/>
        </w:rPr>
        <w:t xml:space="preserve"> </w:t>
      </w:r>
      <w:r w:rsidRPr="009540DE">
        <w:rPr>
          <w:sz w:val="24"/>
        </w:rPr>
        <w:t>Valerie,</w:t>
      </w:r>
      <w:r w:rsidRPr="009540DE">
        <w:rPr>
          <w:spacing w:val="-10"/>
          <w:sz w:val="24"/>
        </w:rPr>
        <w:t xml:space="preserve"> </w:t>
      </w:r>
      <w:r w:rsidRPr="009540DE">
        <w:rPr>
          <w:sz w:val="24"/>
        </w:rPr>
        <w:t>dan</w:t>
      </w:r>
      <w:r w:rsidRPr="009540DE">
        <w:rPr>
          <w:spacing w:val="-10"/>
          <w:sz w:val="24"/>
        </w:rPr>
        <w:t xml:space="preserve"> </w:t>
      </w:r>
      <w:r w:rsidRPr="009540DE">
        <w:rPr>
          <w:sz w:val="24"/>
        </w:rPr>
        <w:t>Kezia</w:t>
      </w:r>
      <w:r w:rsidRPr="009540DE">
        <w:rPr>
          <w:spacing w:val="-12"/>
          <w:sz w:val="24"/>
        </w:rPr>
        <w:t xml:space="preserve"> </w:t>
      </w:r>
      <w:r w:rsidRPr="009540DE">
        <w:rPr>
          <w:sz w:val="24"/>
        </w:rPr>
        <w:t>Margaretha</w:t>
      </w:r>
      <w:r w:rsidRPr="009540DE">
        <w:rPr>
          <w:spacing w:val="-10"/>
          <w:sz w:val="24"/>
        </w:rPr>
        <w:t xml:space="preserve"> </w:t>
      </w:r>
      <w:r w:rsidRPr="009540DE">
        <w:rPr>
          <w:sz w:val="24"/>
        </w:rPr>
        <w:t>Grenadi.,</w:t>
      </w:r>
      <w:r w:rsidRPr="009540DE">
        <w:rPr>
          <w:spacing w:val="-10"/>
          <w:sz w:val="24"/>
        </w:rPr>
        <w:t xml:space="preserve"> </w:t>
      </w:r>
      <w:r w:rsidRPr="009540DE">
        <w:rPr>
          <w:sz w:val="24"/>
        </w:rPr>
        <w:t>S.Psi</w:t>
      </w:r>
      <w:r w:rsidRPr="009540DE">
        <w:rPr>
          <w:spacing w:val="-11"/>
          <w:sz w:val="24"/>
        </w:rPr>
        <w:t xml:space="preserve"> </w:t>
      </w:r>
      <w:r w:rsidRPr="009540DE">
        <w:rPr>
          <w:sz w:val="24"/>
        </w:rPr>
        <w:t>walaupun berbeda kota namun selalu memberikan dukungan dan menjadi tempat sharing</w:t>
      </w:r>
      <w:r>
        <w:rPr>
          <w:sz w:val="24"/>
        </w:rPr>
        <w:t>.</w:t>
      </w:r>
    </w:p>
    <w:p w14:paraId="3ABDE849" w14:textId="77777777" w:rsidR="007B4AC8" w:rsidRDefault="007B4AC8">
      <w:pPr>
        <w:pStyle w:val="TeksIsi"/>
        <w:spacing w:before="54"/>
      </w:pPr>
    </w:p>
    <w:p w14:paraId="5EA2A318" w14:textId="77777777" w:rsidR="007B4AC8" w:rsidRDefault="00000000">
      <w:pPr>
        <w:pStyle w:val="DaftarParagraf"/>
        <w:numPr>
          <w:ilvl w:val="0"/>
          <w:numId w:val="21"/>
        </w:numPr>
        <w:tabs>
          <w:tab w:val="left" w:pos="1288"/>
        </w:tabs>
        <w:spacing w:line="480" w:lineRule="auto"/>
        <w:ind w:right="567"/>
        <w:jc w:val="both"/>
        <w:rPr>
          <w:sz w:val="24"/>
        </w:rPr>
      </w:pPr>
      <w:r>
        <w:rPr>
          <w:sz w:val="24"/>
        </w:rPr>
        <w:t xml:space="preserve">Seluruh keluarga besar Lembaga Kajian dan Pengembangan Mahasiswa </w:t>
      </w:r>
      <w:r>
        <w:rPr>
          <w:spacing w:val="-2"/>
          <w:sz w:val="24"/>
        </w:rPr>
        <w:t>Kristen</w:t>
      </w:r>
      <w:r>
        <w:rPr>
          <w:spacing w:val="-4"/>
          <w:sz w:val="24"/>
        </w:rPr>
        <w:t xml:space="preserve"> </w:t>
      </w:r>
      <w:r>
        <w:rPr>
          <w:spacing w:val="-2"/>
          <w:sz w:val="24"/>
        </w:rPr>
        <w:t>FEB-UNMUL</w:t>
      </w:r>
      <w:r>
        <w:rPr>
          <w:spacing w:val="-13"/>
          <w:sz w:val="24"/>
        </w:rPr>
        <w:t xml:space="preserve"> </w:t>
      </w:r>
      <w:r>
        <w:rPr>
          <w:spacing w:val="-2"/>
          <w:sz w:val="24"/>
        </w:rPr>
        <w:t>yang</w:t>
      </w:r>
      <w:r>
        <w:rPr>
          <w:spacing w:val="-3"/>
          <w:sz w:val="24"/>
        </w:rPr>
        <w:t xml:space="preserve"> </w:t>
      </w:r>
      <w:r>
        <w:rPr>
          <w:spacing w:val="-2"/>
          <w:sz w:val="24"/>
        </w:rPr>
        <w:t>telah memberikan</w:t>
      </w:r>
      <w:r>
        <w:rPr>
          <w:spacing w:val="-3"/>
          <w:sz w:val="24"/>
        </w:rPr>
        <w:t xml:space="preserve"> </w:t>
      </w:r>
      <w:r>
        <w:rPr>
          <w:spacing w:val="-2"/>
          <w:sz w:val="24"/>
        </w:rPr>
        <w:t>pengalaman</w:t>
      </w:r>
      <w:r>
        <w:rPr>
          <w:spacing w:val="-3"/>
          <w:sz w:val="24"/>
        </w:rPr>
        <w:t xml:space="preserve"> </w:t>
      </w:r>
      <w:r>
        <w:rPr>
          <w:spacing w:val="-2"/>
          <w:sz w:val="24"/>
        </w:rPr>
        <w:t>berharga</w:t>
      </w:r>
      <w:r>
        <w:rPr>
          <w:spacing w:val="-3"/>
          <w:sz w:val="24"/>
        </w:rPr>
        <w:t xml:space="preserve"> </w:t>
      </w:r>
      <w:r>
        <w:rPr>
          <w:spacing w:val="-2"/>
          <w:sz w:val="24"/>
        </w:rPr>
        <w:t xml:space="preserve">selama </w:t>
      </w:r>
      <w:r>
        <w:rPr>
          <w:sz w:val="24"/>
        </w:rPr>
        <w:t>berada di LKPMK.</w:t>
      </w:r>
    </w:p>
    <w:p w14:paraId="2057B28D" w14:textId="77777777" w:rsidR="007B4AC8" w:rsidRDefault="00000000">
      <w:pPr>
        <w:pStyle w:val="DaftarParagraf"/>
        <w:numPr>
          <w:ilvl w:val="0"/>
          <w:numId w:val="21"/>
        </w:numPr>
        <w:tabs>
          <w:tab w:val="left" w:pos="1288"/>
        </w:tabs>
        <w:spacing w:before="1" w:line="480" w:lineRule="auto"/>
        <w:ind w:right="570"/>
        <w:jc w:val="both"/>
        <w:rPr>
          <w:sz w:val="24"/>
        </w:rPr>
      </w:pPr>
      <w:r>
        <w:rPr>
          <w:sz w:val="24"/>
        </w:rPr>
        <w:t>Seluruh pihak yang tidak dapat disebutkan satu persatu atas bantuan, dukungan dan kerjsama selama menyelesaikan skripsi ini.</w:t>
      </w:r>
    </w:p>
    <w:p w14:paraId="78C965A9" w14:textId="77777777" w:rsidR="009540DE" w:rsidRPr="009540DE" w:rsidRDefault="00000000" w:rsidP="009540DE">
      <w:pPr>
        <w:pStyle w:val="DaftarParagraf"/>
        <w:numPr>
          <w:ilvl w:val="0"/>
          <w:numId w:val="21"/>
        </w:numPr>
        <w:tabs>
          <w:tab w:val="left" w:pos="1288"/>
        </w:tabs>
        <w:spacing w:line="480" w:lineRule="auto"/>
        <w:ind w:right="565"/>
        <w:jc w:val="both"/>
        <w:rPr>
          <w:sz w:val="24"/>
          <w:szCs w:val="24"/>
        </w:rPr>
      </w:pPr>
      <w:r>
        <w:rPr>
          <w:sz w:val="24"/>
        </w:rPr>
        <w:t>Kepada diri s</w:t>
      </w:r>
      <w:r w:rsidRPr="009540DE">
        <w:rPr>
          <w:sz w:val="24"/>
          <w:szCs w:val="24"/>
        </w:rPr>
        <w:t>endiri, Thasya Marsaulina Hutauruk terima kasih telah bertahan untuk setiap proses jatuh bangun yang telah dilewati dan usaha maksimal serta semangat yang terus dipertahankan hingga akhirnya tugas akhir ini dapat terselesaikan dengan baik.</w:t>
      </w:r>
    </w:p>
    <w:p w14:paraId="05787CEC" w14:textId="77777777" w:rsidR="009540DE" w:rsidRPr="009540DE" w:rsidRDefault="009540DE" w:rsidP="009540DE">
      <w:pPr>
        <w:pStyle w:val="DaftarParagraf"/>
        <w:tabs>
          <w:tab w:val="left" w:pos="1288"/>
        </w:tabs>
        <w:spacing w:line="480" w:lineRule="auto"/>
        <w:ind w:right="565" w:firstLine="0"/>
        <w:jc w:val="both"/>
        <w:rPr>
          <w:sz w:val="24"/>
          <w:szCs w:val="24"/>
        </w:rPr>
      </w:pPr>
    </w:p>
    <w:p w14:paraId="7089E407" w14:textId="614DEC8B" w:rsidR="007B4AC8" w:rsidRPr="009540DE" w:rsidRDefault="00000000" w:rsidP="009540DE">
      <w:pPr>
        <w:pStyle w:val="DaftarParagraf"/>
        <w:spacing w:line="480" w:lineRule="auto"/>
        <w:ind w:left="567" w:right="565" w:firstLine="709"/>
        <w:jc w:val="both"/>
        <w:rPr>
          <w:sz w:val="24"/>
          <w:szCs w:val="24"/>
        </w:rPr>
      </w:pPr>
      <w:r w:rsidRPr="009540DE">
        <w:rPr>
          <w:sz w:val="24"/>
          <w:szCs w:val="24"/>
        </w:rPr>
        <w:t>Akhir</w:t>
      </w:r>
      <w:r w:rsidRPr="009540DE">
        <w:rPr>
          <w:spacing w:val="-7"/>
          <w:sz w:val="24"/>
          <w:szCs w:val="24"/>
        </w:rPr>
        <w:t xml:space="preserve"> </w:t>
      </w:r>
      <w:r w:rsidRPr="009540DE">
        <w:rPr>
          <w:sz w:val="24"/>
          <w:szCs w:val="24"/>
        </w:rPr>
        <w:t>kata</w:t>
      </w:r>
      <w:r w:rsidRPr="009540DE">
        <w:rPr>
          <w:spacing w:val="-8"/>
          <w:sz w:val="24"/>
          <w:szCs w:val="24"/>
        </w:rPr>
        <w:t xml:space="preserve"> </w:t>
      </w:r>
      <w:r w:rsidRPr="009540DE">
        <w:rPr>
          <w:sz w:val="24"/>
          <w:szCs w:val="24"/>
        </w:rPr>
        <w:t>penulis</w:t>
      </w:r>
      <w:r w:rsidRPr="009540DE">
        <w:rPr>
          <w:spacing w:val="-4"/>
          <w:sz w:val="24"/>
          <w:szCs w:val="24"/>
        </w:rPr>
        <w:t xml:space="preserve"> </w:t>
      </w:r>
      <w:r w:rsidRPr="009540DE">
        <w:rPr>
          <w:sz w:val="24"/>
          <w:szCs w:val="24"/>
        </w:rPr>
        <w:t>menyadari</w:t>
      </w:r>
      <w:r w:rsidRPr="009540DE">
        <w:rPr>
          <w:spacing w:val="-7"/>
          <w:sz w:val="24"/>
          <w:szCs w:val="24"/>
        </w:rPr>
        <w:t xml:space="preserve"> </w:t>
      </w:r>
      <w:r w:rsidRPr="009540DE">
        <w:rPr>
          <w:sz w:val="24"/>
          <w:szCs w:val="24"/>
        </w:rPr>
        <w:t>bahwa</w:t>
      </w:r>
      <w:r w:rsidRPr="009540DE">
        <w:rPr>
          <w:spacing w:val="-6"/>
          <w:sz w:val="24"/>
          <w:szCs w:val="24"/>
        </w:rPr>
        <w:t xml:space="preserve"> </w:t>
      </w:r>
      <w:r w:rsidRPr="009540DE">
        <w:rPr>
          <w:sz w:val="24"/>
          <w:szCs w:val="24"/>
        </w:rPr>
        <w:t>tidak</w:t>
      </w:r>
      <w:r w:rsidRPr="009540DE">
        <w:rPr>
          <w:spacing w:val="-8"/>
          <w:sz w:val="24"/>
          <w:szCs w:val="24"/>
        </w:rPr>
        <w:t xml:space="preserve"> </w:t>
      </w:r>
      <w:r w:rsidRPr="009540DE">
        <w:rPr>
          <w:sz w:val="24"/>
          <w:szCs w:val="24"/>
        </w:rPr>
        <w:t>ada</w:t>
      </w:r>
      <w:r w:rsidRPr="009540DE">
        <w:rPr>
          <w:spacing w:val="-9"/>
          <w:sz w:val="24"/>
          <w:szCs w:val="24"/>
        </w:rPr>
        <w:t xml:space="preserve"> </w:t>
      </w:r>
      <w:r w:rsidRPr="009540DE">
        <w:rPr>
          <w:sz w:val="24"/>
          <w:szCs w:val="24"/>
        </w:rPr>
        <w:t>yang</w:t>
      </w:r>
      <w:r w:rsidRPr="009540DE">
        <w:rPr>
          <w:spacing w:val="-8"/>
          <w:sz w:val="24"/>
          <w:szCs w:val="24"/>
        </w:rPr>
        <w:t xml:space="preserve"> </w:t>
      </w:r>
      <w:r w:rsidRPr="009540DE">
        <w:rPr>
          <w:sz w:val="24"/>
          <w:szCs w:val="24"/>
        </w:rPr>
        <w:t>sempurna</w:t>
      </w:r>
      <w:r w:rsidRPr="009540DE">
        <w:rPr>
          <w:spacing w:val="-8"/>
          <w:sz w:val="24"/>
          <w:szCs w:val="24"/>
        </w:rPr>
        <w:t xml:space="preserve"> </w:t>
      </w:r>
      <w:r w:rsidRPr="009540DE">
        <w:rPr>
          <w:sz w:val="24"/>
          <w:szCs w:val="24"/>
        </w:rPr>
        <w:t>dan</w:t>
      </w:r>
      <w:r w:rsidRPr="009540DE">
        <w:rPr>
          <w:spacing w:val="-8"/>
          <w:sz w:val="24"/>
          <w:szCs w:val="24"/>
        </w:rPr>
        <w:t xml:space="preserve"> </w:t>
      </w:r>
      <w:r w:rsidRPr="009540DE">
        <w:rPr>
          <w:sz w:val="24"/>
          <w:szCs w:val="24"/>
        </w:rPr>
        <w:t>banyak kekurangan dalam penyusunan skripsi ini.</w:t>
      </w:r>
      <w:r w:rsidRPr="009540DE">
        <w:rPr>
          <w:spacing w:val="-10"/>
          <w:sz w:val="24"/>
          <w:szCs w:val="24"/>
        </w:rPr>
        <w:t xml:space="preserve"> </w:t>
      </w:r>
      <w:r w:rsidRPr="009540DE">
        <w:rPr>
          <w:sz w:val="24"/>
          <w:szCs w:val="24"/>
        </w:rPr>
        <w:t>Apabila ada saran dan masukan atas skripsi ini penulis terima secara terbuka dan dengan ucapan terima kasih. Semoga skripsi ini dapat bermanfaat bagi para pembaca.</w:t>
      </w:r>
    </w:p>
    <w:p w14:paraId="74FDDBB9" w14:textId="77777777" w:rsidR="007B4AC8" w:rsidRPr="009540DE" w:rsidRDefault="00000000">
      <w:pPr>
        <w:pStyle w:val="TeksIsi"/>
        <w:spacing w:before="1"/>
        <w:ind w:left="6135"/>
        <w:jc w:val="both"/>
      </w:pPr>
      <w:r w:rsidRPr="009540DE">
        <w:t>Samarinda,</w:t>
      </w:r>
      <w:r w:rsidRPr="009540DE">
        <w:rPr>
          <w:spacing w:val="-4"/>
        </w:rPr>
        <w:t xml:space="preserve"> </w:t>
      </w:r>
      <w:r w:rsidRPr="009540DE">
        <w:t>20</w:t>
      </w:r>
      <w:r w:rsidRPr="009540DE">
        <w:rPr>
          <w:spacing w:val="-1"/>
        </w:rPr>
        <w:t xml:space="preserve"> </w:t>
      </w:r>
      <w:r w:rsidRPr="009540DE">
        <w:t>Mei</w:t>
      </w:r>
      <w:r w:rsidRPr="009540DE">
        <w:rPr>
          <w:spacing w:val="-1"/>
        </w:rPr>
        <w:t xml:space="preserve"> </w:t>
      </w:r>
      <w:r w:rsidRPr="009540DE">
        <w:rPr>
          <w:spacing w:val="-4"/>
        </w:rPr>
        <w:t>2025</w:t>
      </w:r>
    </w:p>
    <w:p w14:paraId="49E339B9" w14:textId="77777777" w:rsidR="007B4AC8" w:rsidRPr="009540DE" w:rsidRDefault="007B4AC8">
      <w:pPr>
        <w:pStyle w:val="TeksIsi"/>
      </w:pPr>
    </w:p>
    <w:p w14:paraId="2D2A4F3E" w14:textId="77777777" w:rsidR="007B4AC8" w:rsidRPr="009540DE" w:rsidRDefault="007B4AC8">
      <w:pPr>
        <w:pStyle w:val="TeksIsi"/>
      </w:pPr>
    </w:p>
    <w:p w14:paraId="4B2EB99E" w14:textId="77777777" w:rsidR="007B4AC8" w:rsidRPr="009540DE" w:rsidRDefault="007B4AC8">
      <w:pPr>
        <w:pStyle w:val="TeksIsi"/>
      </w:pPr>
    </w:p>
    <w:p w14:paraId="5A93AFCC" w14:textId="77777777" w:rsidR="007B4AC8" w:rsidRPr="009540DE" w:rsidRDefault="007B4AC8">
      <w:pPr>
        <w:pStyle w:val="TeksIsi"/>
        <w:spacing w:before="108"/>
      </w:pPr>
    </w:p>
    <w:p w14:paraId="26A6B7EC" w14:textId="121EEFF3" w:rsidR="007B4AC8" w:rsidRPr="009540DE" w:rsidRDefault="00000000" w:rsidP="007E243D">
      <w:pPr>
        <w:pStyle w:val="TeksIsi"/>
        <w:ind w:left="5709"/>
        <w:sectPr w:rsidR="007B4AC8" w:rsidRPr="009540DE">
          <w:pgSz w:w="11910" w:h="16840"/>
          <w:pgMar w:top="1920" w:right="1133" w:bottom="1260" w:left="1700" w:header="0" w:footer="1060" w:gutter="0"/>
          <w:cols w:space="720"/>
        </w:sectPr>
      </w:pPr>
      <w:r w:rsidRPr="009540DE">
        <w:t>Thasya</w:t>
      </w:r>
      <w:r w:rsidRPr="009540DE">
        <w:rPr>
          <w:spacing w:val="-3"/>
        </w:rPr>
        <w:t xml:space="preserve"> </w:t>
      </w:r>
      <w:r w:rsidRPr="009540DE">
        <w:t>Marsaulina</w:t>
      </w:r>
      <w:r w:rsidRPr="009540DE">
        <w:rPr>
          <w:spacing w:val="-1"/>
        </w:rPr>
        <w:t xml:space="preserve"> </w:t>
      </w:r>
      <w:r w:rsidRPr="009540DE">
        <w:rPr>
          <w:spacing w:val="-2"/>
        </w:rPr>
        <w:t>Hutauruk</w:t>
      </w:r>
    </w:p>
    <w:p w14:paraId="64EA8F35" w14:textId="77777777" w:rsidR="007B4AC8" w:rsidRDefault="007B4AC8">
      <w:pPr>
        <w:pStyle w:val="TeksIsi"/>
      </w:pPr>
    </w:p>
    <w:p w14:paraId="1584C01E" w14:textId="77777777" w:rsidR="007B4AC8" w:rsidRDefault="007B4AC8">
      <w:pPr>
        <w:pStyle w:val="TeksIsi"/>
      </w:pPr>
    </w:p>
    <w:p w14:paraId="20CB0CE7" w14:textId="77777777" w:rsidR="007B4AC8" w:rsidRDefault="007B4AC8">
      <w:pPr>
        <w:pStyle w:val="TeksIsi"/>
        <w:spacing w:before="214"/>
      </w:pPr>
    </w:p>
    <w:p w14:paraId="28BAB0C4" w14:textId="77777777" w:rsidR="007B4AC8" w:rsidRDefault="00000000">
      <w:pPr>
        <w:pStyle w:val="Judul1"/>
        <w:ind w:right="497"/>
      </w:pPr>
      <w:r>
        <w:t>DAFTAR</w:t>
      </w:r>
      <w:r>
        <w:rPr>
          <w:spacing w:val="1"/>
        </w:rPr>
        <w:t xml:space="preserve"> </w:t>
      </w:r>
      <w:r>
        <w:rPr>
          <w:spacing w:val="-5"/>
        </w:rPr>
        <w:t>ISI</w:t>
      </w:r>
    </w:p>
    <w:p w14:paraId="1D1C278C" w14:textId="77777777" w:rsidR="007B4AC8" w:rsidRDefault="007B4AC8">
      <w:pPr>
        <w:pStyle w:val="Judul1"/>
        <w:sectPr w:rsidR="007B4AC8">
          <w:pgSz w:w="11910" w:h="16840"/>
          <w:pgMar w:top="1920" w:right="1133" w:bottom="1994" w:left="1700" w:header="0" w:footer="1060" w:gutter="0"/>
          <w:cols w:space="720"/>
        </w:sectPr>
      </w:pPr>
    </w:p>
    <w:sdt>
      <w:sdtPr>
        <w:id w:val="-43678225"/>
        <w:docPartObj>
          <w:docPartGallery w:val="Table of Contents"/>
          <w:docPartUnique/>
        </w:docPartObj>
      </w:sdtPr>
      <w:sdtContent>
        <w:p w14:paraId="5C25DF41" w14:textId="298044FE" w:rsidR="007B4AC8" w:rsidRDefault="007B4AC8" w:rsidP="005C23D4">
          <w:pPr>
            <w:pStyle w:val="TOC2"/>
            <w:tabs>
              <w:tab w:val="left" w:pos="8505"/>
            </w:tabs>
          </w:pPr>
          <w:hyperlink w:anchor="_bookmark0" w:history="1">
            <w:r>
              <w:t xml:space="preserve">HALAMAN </w:t>
            </w:r>
            <w:r>
              <w:rPr>
                <w:spacing w:val="-2"/>
              </w:rPr>
              <w:t>PENGESAHAN</w:t>
            </w:r>
            <w:r w:rsidR="005C23D4">
              <w:t>..........................................................................</w:t>
            </w:r>
            <w:r w:rsidR="00AB7BD9">
              <w:t>...</w:t>
            </w:r>
            <w:r>
              <w:rPr>
                <w:spacing w:val="-10"/>
              </w:rPr>
              <w:t>i</w:t>
            </w:r>
          </w:hyperlink>
        </w:p>
        <w:p w14:paraId="33F29FB3" w14:textId="39009D70" w:rsidR="007B4AC8" w:rsidRDefault="007B4AC8" w:rsidP="005C23D4">
          <w:pPr>
            <w:pStyle w:val="TOC2"/>
            <w:tabs>
              <w:tab w:val="right" w:leader="dot" w:pos="8505"/>
            </w:tabs>
          </w:pPr>
          <w:hyperlink w:anchor="_bookmark1" w:history="1">
            <w:r>
              <w:rPr>
                <w:spacing w:val="-2"/>
              </w:rPr>
              <w:t>ABSTRAK</w:t>
            </w:r>
            <w:r w:rsidR="00AB7BD9">
              <w:t>...........................................................................................................</w:t>
            </w:r>
            <w:r>
              <w:rPr>
                <w:spacing w:val="-5"/>
              </w:rPr>
              <w:t>ii</w:t>
            </w:r>
          </w:hyperlink>
        </w:p>
        <w:p w14:paraId="7DE55CC2" w14:textId="13FF622E" w:rsidR="007B4AC8" w:rsidRDefault="007B4AC8" w:rsidP="005C23D4">
          <w:pPr>
            <w:pStyle w:val="TOC2"/>
            <w:tabs>
              <w:tab w:val="right" w:leader="dot" w:pos="8505"/>
            </w:tabs>
          </w:pPr>
          <w:hyperlink w:anchor="_bookmark2" w:history="1">
            <w:r>
              <w:rPr>
                <w:spacing w:val="-2"/>
              </w:rPr>
              <w:t>ABSTRACT</w:t>
            </w:r>
            <w:r w:rsidR="00AB7BD9">
              <w:t>.........................................................................................................</w:t>
            </w:r>
            <w:r>
              <w:rPr>
                <w:spacing w:val="-5"/>
              </w:rPr>
              <w:t>iii</w:t>
            </w:r>
          </w:hyperlink>
        </w:p>
        <w:p w14:paraId="63246A4C" w14:textId="0F8DBF6F" w:rsidR="007B4AC8" w:rsidRDefault="007B4AC8" w:rsidP="005C23D4">
          <w:pPr>
            <w:pStyle w:val="TOC2"/>
            <w:tabs>
              <w:tab w:val="right" w:leader="dot" w:pos="8505"/>
            </w:tabs>
          </w:pPr>
          <w:hyperlink w:anchor="_bookmark3" w:history="1">
            <w:r>
              <w:t xml:space="preserve">KATA </w:t>
            </w:r>
            <w:r>
              <w:rPr>
                <w:spacing w:val="-2"/>
              </w:rPr>
              <w:t>PENGANTAR</w:t>
            </w:r>
            <w:r w:rsidR="00AB7BD9">
              <w:t>.........................................................................................</w:t>
            </w:r>
            <w:r>
              <w:rPr>
                <w:spacing w:val="-5"/>
              </w:rPr>
              <w:t>iv</w:t>
            </w:r>
          </w:hyperlink>
        </w:p>
        <w:p w14:paraId="070ECE23" w14:textId="62EC9D7A" w:rsidR="007B4AC8" w:rsidRDefault="007B4AC8" w:rsidP="005C23D4">
          <w:pPr>
            <w:pStyle w:val="TOC2"/>
          </w:pPr>
          <w:hyperlink w:anchor="_bookmark4" w:history="1">
            <w:r>
              <w:t>DAFTAR</w:t>
            </w:r>
            <w:r>
              <w:rPr>
                <w:spacing w:val="1"/>
              </w:rPr>
              <w:t xml:space="preserve"> </w:t>
            </w:r>
            <w:r>
              <w:rPr>
                <w:spacing w:val="-4"/>
              </w:rPr>
              <w:t>TABEL</w:t>
            </w:r>
            <w:r w:rsidR="005C23D4">
              <w:t>...............................................................................................</w:t>
            </w:r>
            <w:r w:rsidR="00AB7BD9">
              <w:t>.</w:t>
            </w:r>
            <w:r>
              <w:rPr>
                <w:spacing w:val="-10"/>
              </w:rPr>
              <w:t>x</w:t>
            </w:r>
          </w:hyperlink>
        </w:p>
        <w:p w14:paraId="5E06D71A" w14:textId="7DD0E7B1" w:rsidR="007B4AC8" w:rsidRDefault="007B4AC8" w:rsidP="005C23D4">
          <w:pPr>
            <w:pStyle w:val="TOC2"/>
            <w:tabs>
              <w:tab w:val="right" w:leader="dot" w:pos="8505"/>
            </w:tabs>
          </w:pPr>
          <w:hyperlink w:anchor="_bookmark5" w:history="1">
            <w:r>
              <w:t>DAFTAR</w:t>
            </w:r>
            <w:r>
              <w:rPr>
                <w:spacing w:val="1"/>
              </w:rPr>
              <w:t xml:space="preserve"> </w:t>
            </w:r>
            <w:r>
              <w:rPr>
                <w:spacing w:val="-2"/>
              </w:rPr>
              <w:t>GAMBAR</w:t>
            </w:r>
            <w:r w:rsidR="00AB7BD9">
              <w:t>...........................................................................................</w:t>
            </w:r>
            <w:r>
              <w:rPr>
                <w:spacing w:val="-5"/>
              </w:rPr>
              <w:t>xi</w:t>
            </w:r>
          </w:hyperlink>
        </w:p>
        <w:p w14:paraId="4776D7BD" w14:textId="03F26403" w:rsidR="007B4AC8" w:rsidRDefault="007B4AC8" w:rsidP="005C23D4">
          <w:pPr>
            <w:pStyle w:val="TOC2"/>
            <w:tabs>
              <w:tab w:val="right" w:leader="dot" w:pos="8505"/>
            </w:tabs>
          </w:pPr>
          <w:hyperlink w:anchor="_bookmark6" w:history="1">
            <w:r>
              <w:t>DAFTAR</w:t>
            </w:r>
            <w:r>
              <w:rPr>
                <w:spacing w:val="1"/>
              </w:rPr>
              <w:t xml:space="preserve"> </w:t>
            </w:r>
            <w:r>
              <w:rPr>
                <w:spacing w:val="-2"/>
              </w:rPr>
              <w:t>LAMPIRAN</w:t>
            </w:r>
            <w:r w:rsidR="005C23D4">
              <w:t>....................................................................................</w:t>
            </w:r>
            <w:r w:rsidR="00AB7BD9">
              <w:t>....</w:t>
            </w:r>
            <w:r w:rsidR="005C23D4">
              <w:t>xi</w:t>
            </w:r>
            <w:r>
              <w:rPr>
                <w:spacing w:val="-10"/>
              </w:rPr>
              <w:t>i</w:t>
            </w:r>
          </w:hyperlink>
        </w:p>
        <w:p w14:paraId="353F3897" w14:textId="084EB95D" w:rsidR="007B4AC8" w:rsidRDefault="00000000" w:rsidP="00AB7BD9">
          <w:pPr>
            <w:pStyle w:val="TOC1"/>
            <w:tabs>
              <w:tab w:val="right" w:leader="dot" w:pos="8505"/>
            </w:tabs>
            <w:spacing w:before="138"/>
          </w:pPr>
          <w:r>
            <w:t>BAB</w:t>
          </w:r>
          <w:r>
            <w:rPr>
              <w:spacing w:val="-2"/>
            </w:rPr>
            <w:t xml:space="preserve"> </w:t>
          </w:r>
          <w:r>
            <w:t xml:space="preserve">I </w:t>
          </w:r>
          <w:hyperlink w:anchor="_bookmark7" w:history="1">
            <w:r w:rsidR="007B4AC8">
              <w:rPr>
                <w:spacing w:val="-2"/>
              </w:rPr>
              <w:t>PENDAHULUAN</w:t>
            </w:r>
            <w:r w:rsidR="00AB7BD9">
              <w:t>....................................................................................</w:t>
            </w:r>
            <w:r w:rsidR="007B4AC8">
              <w:rPr>
                <w:spacing w:val="-10"/>
              </w:rPr>
              <w:t>2</w:t>
            </w:r>
          </w:hyperlink>
        </w:p>
        <w:p w14:paraId="556AC4E8" w14:textId="659BA29A" w:rsidR="007B4AC8" w:rsidRDefault="007B4AC8" w:rsidP="00AB7BD9">
          <w:pPr>
            <w:pStyle w:val="TOC6"/>
            <w:numPr>
              <w:ilvl w:val="1"/>
              <w:numId w:val="20"/>
            </w:numPr>
            <w:tabs>
              <w:tab w:val="left" w:pos="1920"/>
              <w:tab w:val="right" w:leader="dot" w:pos="8505"/>
            </w:tabs>
            <w:spacing w:before="0" w:line="360" w:lineRule="auto"/>
          </w:pPr>
          <w:hyperlink w:anchor="_bookmark8" w:history="1">
            <w:r>
              <w:t>Latar</w:t>
            </w:r>
            <w:r>
              <w:rPr>
                <w:spacing w:val="-6"/>
              </w:rPr>
              <w:t xml:space="preserve"> </w:t>
            </w:r>
            <w:r>
              <w:rPr>
                <w:spacing w:val="-2"/>
              </w:rPr>
              <w:t>Belakang</w:t>
            </w:r>
            <w:r w:rsidR="00AB7BD9">
              <w:t>................................................................................</w:t>
            </w:r>
            <w:r>
              <w:rPr>
                <w:spacing w:val="-10"/>
              </w:rPr>
              <w:t>2</w:t>
            </w:r>
          </w:hyperlink>
        </w:p>
        <w:p w14:paraId="7C10E021" w14:textId="101E3DB4" w:rsidR="007B4AC8" w:rsidRDefault="007B4AC8" w:rsidP="00AB7BD9">
          <w:pPr>
            <w:pStyle w:val="TOC6"/>
            <w:numPr>
              <w:ilvl w:val="1"/>
              <w:numId w:val="20"/>
            </w:numPr>
            <w:tabs>
              <w:tab w:val="left" w:pos="1920"/>
              <w:tab w:val="right" w:leader="dot" w:pos="8505"/>
            </w:tabs>
            <w:spacing w:before="0" w:line="360" w:lineRule="auto"/>
          </w:pPr>
          <w:hyperlink w:anchor="_bookmark9" w:history="1">
            <w:r>
              <w:t>Rumusan</w:t>
            </w:r>
            <w:r>
              <w:rPr>
                <w:spacing w:val="-1"/>
              </w:rPr>
              <w:t xml:space="preserve"> </w:t>
            </w:r>
            <w:r>
              <w:rPr>
                <w:spacing w:val="-2"/>
              </w:rPr>
              <w:t>Masalah</w:t>
            </w:r>
            <w:r w:rsidR="00AB7BD9">
              <w:t>...........................................................................</w:t>
            </w:r>
            <w:r>
              <w:rPr>
                <w:spacing w:val="-10"/>
              </w:rPr>
              <w:t>9</w:t>
            </w:r>
          </w:hyperlink>
        </w:p>
        <w:p w14:paraId="2E7348C0" w14:textId="564FE56A" w:rsidR="007B4AC8" w:rsidRDefault="007B4AC8" w:rsidP="00AB7BD9">
          <w:pPr>
            <w:pStyle w:val="TOC6"/>
            <w:numPr>
              <w:ilvl w:val="1"/>
              <w:numId w:val="20"/>
            </w:numPr>
            <w:tabs>
              <w:tab w:val="left" w:pos="1920"/>
              <w:tab w:val="right" w:leader="dot" w:pos="8505"/>
            </w:tabs>
            <w:spacing w:before="0" w:line="360" w:lineRule="auto"/>
          </w:pPr>
          <w:hyperlink w:anchor="_bookmark10" w:history="1">
            <w:r>
              <w:t>Tujuan</w:t>
            </w:r>
            <w:r>
              <w:rPr>
                <w:spacing w:val="-2"/>
              </w:rPr>
              <w:t xml:space="preserve"> Penelitian</w:t>
            </w:r>
            <w:r w:rsidR="00AB7BD9">
              <w:t>.............................................................................</w:t>
            </w:r>
            <w:r>
              <w:rPr>
                <w:spacing w:val="-10"/>
              </w:rPr>
              <w:t>9</w:t>
            </w:r>
          </w:hyperlink>
        </w:p>
        <w:p w14:paraId="17BAC3D8" w14:textId="4D11D01B" w:rsidR="007B4AC8" w:rsidRDefault="007B4AC8" w:rsidP="00AB7BD9">
          <w:pPr>
            <w:pStyle w:val="TOC6"/>
            <w:numPr>
              <w:ilvl w:val="1"/>
              <w:numId w:val="20"/>
            </w:numPr>
            <w:tabs>
              <w:tab w:val="left" w:pos="1920"/>
              <w:tab w:val="right" w:leader="dot" w:pos="8505"/>
            </w:tabs>
            <w:spacing w:before="0" w:line="360" w:lineRule="auto"/>
          </w:pPr>
          <w:hyperlink w:anchor="_bookmark11" w:history="1">
            <w:r>
              <w:t>Manfaat</w:t>
            </w:r>
            <w:r>
              <w:rPr>
                <w:spacing w:val="-2"/>
              </w:rPr>
              <w:t xml:space="preserve"> Penelitian</w:t>
            </w:r>
            <w:r w:rsidR="00AB7BD9">
              <w:t>...........................................................................</w:t>
            </w:r>
            <w:r>
              <w:rPr>
                <w:spacing w:val="-10"/>
              </w:rPr>
              <w:t>9</w:t>
            </w:r>
          </w:hyperlink>
        </w:p>
        <w:p w14:paraId="72F803FE" w14:textId="2DD47554" w:rsidR="007B4AC8" w:rsidRDefault="007B4AC8" w:rsidP="00AB7BD9">
          <w:pPr>
            <w:pStyle w:val="TOC1"/>
            <w:tabs>
              <w:tab w:val="left" w:pos="1560"/>
              <w:tab w:val="left" w:pos="7938"/>
              <w:tab w:val="left" w:pos="8364"/>
              <w:tab w:val="left" w:pos="8647"/>
            </w:tabs>
            <w:spacing w:before="0" w:line="360" w:lineRule="auto"/>
          </w:pPr>
          <w:hyperlink w:anchor="_bookmark12" w:history="1">
            <w:r>
              <w:t xml:space="preserve">BAB </w:t>
            </w:r>
            <w:r>
              <w:rPr>
                <w:spacing w:val="-5"/>
              </w:rPr>
              <w:t>II</w:t>
            </w:r>
          </w:hyperlink>
          <w:r>
            <w:tab/>
          </w:r>
          <w:hyperlink w:anchor="_bookmark13" w:history="1">
            <w:r>
              <w:t>KAJIAN</w:t>
            </w:r>
            <w:r>
              <w:rPr>
                <w:spacing w:val="1"/>
              </w:rPr>
              <w:t xml:space="preserve"> </w:t>
            </w:r>
            <w:r>
              <w:rPr>
                <w:spacing w:val="-2"/>
              </w:rPr>
              <w:t>PUSTAKA</w:t>
            </w:r>
            <w:r w:rsidR="005C23D4">
              <w:t>.........................................................................</w:t>
            </w:r>
            <w:r w:rsidR="00AB7BD9">
              <w:t>.</w:t>
            </w:r>
            <w:r w:rsidR="005C23D4">
              <w:t>.</w:t>
            </w:r>
            <w:r>
              <w:rPr>
                <w:spacing w:val="-5"/>
              </w:rPr>
              <w:t>12</w:t>
            </w:r>
          </w:hyperlink>
        </w:p>
        <w:p w14:paraId="2FBE0EE7" w14:textId="301209FA" w:rsidR="007B4AC8" w:rsidRDefault="007B4AC8" w:rsidP="005C23D4">
          <w:pPr>
            <w:pStyle w:val="TOC6"/>
            <w:numPr>
              <w:ilvl w:val="1"/>
              <w:numId w:val="19"/>
            </w:numPr>
            <w:tabs>
              <w:tab w:val="left" w:pos="2100"/>
              <w:tab w:val="right" w:leader="dot" w:pos="8505"/>
            </w:tabs>
            <w:spacing w:before="0" w:line="360" w:lineRule="auto"/>
          </w:pPr>
          <w:hyperlink w:anchor="_bookmark14" w:history="1">
            <w:r>
              <w:t>Landasan</w:t>
            </w:r>
            <w:r>
              <w:rPr>
                <w:spacing w:val="-2"/>
              </w:rPr>
              <w:t xml:space="preserve"> Teori</w:t>
            </w:r>
            <w:r w:rsidR="00AB7BD9">
              <w:t>.............................................................................</w:t>
            </w:r>
            <w:r>
              <w:rPr>
                <w:spacing w:val="-5"/>
              </w:rPr>
              <w:t>12</w:t>
            </w:r>
          </w:hyperlink>
        </w:p>
        <w:p w14:paraId="294E6F7D" w14:textId="6E81BD51" w:rsidR="007B4AC8" w:rsidRDefault="007B4AC8" w:rsidP="00AB7BD9">
          <w:pPr>
            <w:pStyle w:val="TOC4"/>
            <w:numPr>
              <w:ilvl w:val="2"/>
              <w:numId w:val="19"/>
            </w:numPr>
            <w:tabs>
              <w:tab w:val="left" w:pos="1134"/>
              <w:tab w:val="right" w:leader="dot" w:pos="8931"/>
            </w:tabs>
            <w:spacing w:before="0" w:line="360" w:lineRule="auto"/>
            <w:ind w:hanging="555"/>
          </w:pPr>
          <w:hyperlink w:anchor="_bookmark15" w:history="1">
            <w:r>
              <w:t>Teori</w:t>
            </w:r>
            <w:r>
              <w:rPr>
                <w:spacing w:val="-1"/>
              </w:rPr>
              <w:t xml:space="preserve"> </w:t>
            </w:r>
            <w:r>
              <w:t>Keagenan</w:t>
            </w:r>
            <w:r>
              <w:rPr>
                <w:spacing w:val="-1"/>
              </w:rPr>
              <w:t xml:space="preserve"> </w:t>
            </w:r>
            <w:r>
              <w:t>(Agency</w:t>
            </w:r>
            <w:r>
              <w:rPr>
                <w:spacing w:val="-2"/>
              </w:rPr>
              <w:t xml:space="preserve"> Theory)</w:t>
            </w:r>
            <w:r w:rsidR="005C23D4">
              <w:t>..........................................................</w:t>
            </w:r>
            <w:r w:rsidRPr="0056634D">
              <w:rPr>
                <w:i w:val="0"/>
                <w:iCs w:val="0"/>
                <w:spacing w:val="-5"/>
              </w:rPr>
              <w:t>12</w:t>
            </w:r>
          </w:hyperlink>
        </w:p>
        <w:p w14:paraId="4117D165" w14:textId="77777777" w:rsidR="007B4AC8" w:rsidRDefault="007B4AC8" w:rsidP="005C23D4">
          <w:pPr>
            <w:pStyle w:val="TOC5"/>
            <w:numPr>
              <w:ilvl w:val="2"/>
              <w:numId w:val="19"/>
            </w:numPr>
            <w:tabs>
              <w:tab w:val="left" w:pos="1548"/>
              <w:tab w:val="right" w:leader="dot" w:pos="8497"/>
            </w:tabs>
            <w:spacing w:before="0" w:line="360" w:lineRule="auto"/>
            <w:rPr>
              <w:b w:val="0"/>
              <w:i w:val="0"/>
              <w:sz w:val="24"/>
            </w:rPr>
          </w:pPr>
          <w:hyperlink w:anchor="_bookmark16" w:history="1">
            <w:r>
              <w:rPr>
                <w:b w:val="0"/>
                <w:i w:val="0"/>
                <w:sz w:val="24"/>
              </w:rPr>
              <w:t>Penghindaran</w:t>
            </w:r>
            <w:r>
              <w:rPr>
                <w:b w:val="0"/>
                <w:i w:val="0"/>
                <w:spacing w:val="-1"/>
                <w:sz w:val="24"/>
              </w:rPr>
              <w:t xml:space="preserve"> </w:t>
            </w:r>
            <w:r>
              <w:rPr>
                <w:b w:val="0"/>
                <w:i w:val="0"/>
                <w:sz w:val="24"/>
              </w:rPr>
              <w:t>Pajak (</w:t>
            </w:r>
            <w:r>
              <w:rPr>
                <w:b w:val="0"/>
                <w:sz w:val="24"/>
              </w:rPr>
              <w:t>Tax</w:t>
            </w:r>
            <w:r>
              <w:rPr>
                <w:b w:val="0"/>
                <w:spacing w:val="-1"/>
                <w:sz w:val="24"/>
              </w:rPr>
              <w:t xml:space="preserve"> </w:t>
            </w:r>
            <w:r>
              <w:rPr>
                <w:b w:val="0"/>
                <w:spacing w:val="-2"/>
                <w:sz w:val="24"/>
              </w:rPr>
              <w:t>Avoidance</w:t>
            </w:r>
            <w:r>
              <w:rPr>
                <w:b w:val="0"/>
                <w:i w:val="0"/>
                <w:spacing w:val="-2"/>
                <w:sz w:val="24"/>
              </w:rPr>
              <w:t>)</w:t>
            </w:r>
            <w:r>
              <w:rPr>
                <w:b w:val="0"/>
                <w:i w:val="0"/>
                <w:sz w:val="24"/>
              </w:rPr>
              <w:tab/>
            </w:r>
            <w:r>
              <w:rPr>
                <w:b w:val="0"/>
                <w:i w:val="0"/>
                <w:spacing w:val="-5"/>
                <w:sz w:val="24"/>
              </w:rPr>
              <w:t>13</w:t>
            </w:r>
          </w:hyperlink>
        </w:p>
        <w:p w14:paraId="49C8F85E" w14:textId="77777777" w:rsidR="007B4AC8" w:rsidRDefault="007B4AC8" w:rsidP="005C23D4">
          <w:pPr>
            <w:pStyle w:val="TOC3"/>
            <w:numPr>
              <w:ilvl w:val="2"/>
              <w:numId w:val="19"/>
            </w:numPr>
            <w:tabs>
              <w:tab w:val="left" w:pos="1548"/>
              <w:tab w:val="right" w:leader="dot" w:pos="8497"/>
            </w:tabs>
            <w:spacing w:before="0" w:line="360" w:lineRule="auto"/>
          </w:pPr>
          <w:hyperlink w:anchor="_bookmark17" w:history="1">
            <w:r>
              <w:t>Dewan</w:t>
            </w:r>
            <w:r>
              <w:rPr>
                <w:spacing w:val="-1"/>
              </w:rPr>
              <w:t xml:space="preserve"> </w:t>
            </w:r>
            <w:r>
              <w:t>Komisaris</w:t>
            </w:r>
            <w:r>
              <w:rPr>
                <w:spacing w:val="-1"/>
              </w:rPr>
              <w:t xml:space="preserve"> </w:t>
            </w:r>
            <w:r>
              <w:rPr>
                <w:spacing w:val="-2"/>
              </w:rPr>
              <w:t>Independen</w:t>
            </w:r>
            <w:r>
              <w:tab/>
            </w:r>
            <w:r>
              <w:rPr>
                <w:spacing w:val="-5"/>
              </w:rPr>
              <w:t>15</w:t>
            </w:r>
          </w:hyperlink>
        </w:p>
        <w:p w14:paraId="3DECFE79" w14:textId="77777777" w:rsidR="007B4AC8" w:rsidRDefault="007B4AC8" w:rsidP="005C23D4">
          <w:pPr>
            <w:pStyle w:val="TOC3"/>
            <w:numPr>
              <w:ilvl w:val="2"/>
              <w:numId w:val="19"/>
            </w:numPr>
            <w:tabs>
              <w:tab w:val="left" w:pos="1548"/>
              <w:tab w:val="right" w:leader="dot" w:pos="8497"/>
            </w:tabs>
            <w:spacing w:before="0" w:line="360" w:lineRule="auto"/>
          </w:pPr>
          <w:hyperlink w:anchor="_bookmark18" w:history="1">
            <w:r>
              <w:t>Financial</w:t>
            </w:r>
            <w:r>
              <w:rPr>
                <w:spacing w:val="-3"/>
              </w:rPr>
              <w:t xml:space="preserve"> </w:t>
            </w:r>
            <w:r>
              <w:rPr>
                <w:spacing w:val="-2"/>
              </w:rPr>
              <w:t>Distress</w:t>
            </w:r>
            <w:r>
              <w:tab/>
            </w:r>
            <w:r>
              <w:rPr>
                <w:spacing w:val="-5"/>
              </w:rPr>
              <w:t>16</w:t>
            </w:r>
          </w:hyperlink>
        </w:p>
        <w:p w14:paraId="47EB3702" w14:textId="470DFD01" w:rsidR="007B4AC8" w:rsidRDefault="007B4AC8" w:rsidP="005C23D4">
          <w:pPr>
            <w:pStyle w:val="TOC6"/>
            <w:numPr>
              <w:ilvl w:val="1"/>
              <w:numId w:val="19"/>
            </w:numPr>
            <w:tabs>
              <w:tab w:val="left" w:pos="1920"/>
              <w:tab w:val="right" w:leader="dot" w:pos="8505"/>
            </w:tabs>
            <w:spacing w:before="0" w:line="360" w:lineRule="auto"/>
            <w:ind w:left="1920" w:hanging="360"/>
          </w:pPr>
          <w:hyperlink w:anchor="_bookmark19" w:history="1">
            <w:r>
              <w:t>Penelitian</w:t>
            </w:r>
            <w:r>
              <w:rPr>
                <w:spacing w:val="-2"/>
              </w:rPr>
              <w:t xml:space="preserve"> Terdahulu</w:t>
            </w:r>
            <w:r>
              <w:tab/>
            </w:r>
            <w:r w:rsidR="0056634D">
              <w:t>.....</w:t>
            </w:r>
            <w:r>
              <w:rPr>
                <w:spacing w:val="-5"/>
              </w:rPr>
              <w:t>18</w:t>
            </w:r>
          </w:hyperlink>
        </w:p>
        <w:p w14:paraId="25AA1368" w14:textId="77777777" w:rsidR="007B4AC8" w:rsidRDefault="007B4AC8" w:rsidP="005C23D4">
          <w:pPr>
            <w:pStyle w:val="TOC6"/>
            <w:numPr>
              <w:ilvl w:val="1"/>
              <w:numId w:val="19"/>
            </w:numPr>
            <w:tabs>
              <w:tab w:val="left" w:pos="1986"/>
              <w:tab w:val="right" w:leader="dot" w:pos="8505"/>
            </w:tabs>
            <w:spacing w:before="0" w:line="360" w:lineRule="auto"/>
            <w:ind w:left="1986" w:hanging="426"/>
          </w:pPr>
          <w:hyperlink w:anchor="_bookmark20" w:history="1">
            <w:r>
              <w:t>Kerangka</w:t>
            </w:r>
            <w:r>
              <w:rPr>
                <w:spacing w:val="-1"/>
              </w:rPr>
              <w:t xml:space="preserve"> </w:t>
            </w:r>
            <w:r>
              <w:t>Konsep</w:t>
            </w:r>
            <w:r>
              <w:rPr>
                <w:spacing w:val="1"/>
              </w:rPr>
              <w:t xml:space="preserve"> </w:t>
            </w:r>
            <w:r>
              <w:rPr>
                <w:spacing w:val="-2"/>
              </w:rPr>
              <w:t>Penelitian</w:t>
            </w:r>
            <w:r>
              <w:tab/>
            </w:r>
            <w:r>
              <w:rPr>
                <w:spacing w:val="-5"/>
              </w:rPr>
              <w:t>21</w:t>
            </w:r>
          </w:hyperlink>
        </w:p>
        <w:p w14:paraId="08B741CB" w14:textId="77777777" w:rsidR="007B4AC8" w:rsidRDefault="007B4AC8" w:rsidP="005C23D4">
          <w:pPr>
            <w:pStyle w:val="TOC6"/>
            <w:numPr>
              <w:ilvl w:val="1"/>
              <w:numId w:val="19"/>
            </w:numPr>
            <w:tabs>
              <w:tab w:val="left" w:pos="1986"/>
              <w:tab w:val="right" w:leader="dot" w:pos="8505"/>
            </w:tabs>
            <w:spacing w:before="0" w:line="360" w:lineRule="auto"/>
            <w:ind w:left="1986" w:hanging="426"/>
          </w:pPr>
          <w:hyperlink w:anchor="_bookmark22" w:history="1">
            <w:r>
              <w:t>Pengembangan</w:t>
            </w:r>
            <w:r>
              <w:rPr>
                <w:spacing w:val="-4"/>
              </w:rPr>
              <w:t xml:space="preserve"> </w:t>
            </w:r>
            <w:r>
              <w:rPr>
                <w:spacing w:val="-2"/>
              </w:rPr>
              <w:t>Hipotesis</w:t>
            </w:r>
            <w:r>
              <w:tab/>
            </w:r>
            <w:r>
              <w:rPr>
                <w:spacing w:val="-5"/>
              </w:rPr>
              <w:t>24</w:t>
            </w:r>
          </w:hyperlink>
        </w:p>
        <w:p w14:paraId="7963C762" w14:textId="77777777" w:rsidR="007B4AC8" w:rsidRDefault="007B4AC8" w:rsidP="005C23D4">
          <w:pPr>
            <w:pStyle w:val="TOC3"/>
            <w:numPr>
              <w:ilvl w:val="2"/>
              <w:numId w:val="19"/>
            </w:numPr>
            <w:tabs>
              <w:tab w:val="left" w:pos="1548"/>
              <w:tab w:val="right" w:leader="dot" w:pos="8497"/>
            </w:tabs>
            <w:spacing w:before="0" w:line="360" w:lineRule="auto"/>
          </w:pPr>
          <w:hyperlink w:anchor="_bookmark23" w:history="1">
            <w:r>
              <w:t>Pengaruh</w:t>
            </w:r>
            <w:r>
              <w:rPr>
                <w:spacing w:val="-4"/>
              </w:rPr>
              <w:t xml:space="preserve"> </w:t>
            </w:r>
            <w:r>
              <w:t>Komisaris</w:t>
            </w:r>
            <w:r>
              <w:rPr>
                <w:spacing w:val="-1"/>
              </w:rPr>
              <w:t xml:space="preserve"> </w:t>
            </w:r>
            <w:r>
              <w:t>Independen</w:t>
            </w:r>
            <w:r>
              <w:rPr>
                <w:spacing w:val="-1"/>
              </w:rPr>
              <w:t xml:space="preserve"> </w:t>
            </w:r>
            <w:r>
              <w:t>terhadap</w:t>
            </w:r>
            <w:r>
              <w:rPr>
                <w:spacing w:val="-1"/>
              </w:rPr>
              <w:t xml:space="preserve"> </w:t>
            </w:r>
            <w:r>
              <w:t>Tax</w:t>
            </w:r>
            <w:r>
              <w:rPr>
                <w:spacing w:val="-1"/>
              </w:rPr>
              <w:t xml:space="preserve"> </w:t>
            </w:r>
            <w:r>
              <w:rPr>
                <w:spacing w:val="-2"/>
              </w:rPr>
              <w:t>Avoidance</w:t>
            </w:r>
            <w:r>
              <w:tab/>
            </w:r>
            <w:r>
              <w:rPr>
                <w:spacing w:val="-5"/>
              </w:rPr>
              <w:t>24</w:t>
            </w:r>
          </w:hyperlink>
        </w:p>
        <w:p w14:paraId="03E4F51D" w14:textId="77777777" w:rsidR="007B4AC8" w:rsidRDefault="007B4AC8" w:rsidP="005C23D4">
          <w:pPr>
            <w:pStyle w:val="TOC3"/>
            <w:numPr>
              <w:ilvl w:val="2"/>
              <w:numId w:val="19"/>
            </w:numPr>
            <w:tabs>
              <w:tab w:val="left" w:pos="1548"/>
              <w:tab w:val="right" w:leader="dot" w:pos="8497"/>
            </w:tabs>
            <w:spacing w:before="0" w:line="360" w:lineRule="auto"/>
          </w:pPr>
          <w:hyperlink w:anchor="_bookmark24" w:history="1">
            <w:r>
              <w:t>Pengaruh</w:t>
            </w:r>
            <w:r>
              <w:rPr>
                <w:spacing w:val="-1"/>
              </w:rPr>
              <w:t xml:space="preserve"> </w:t>
            </w:r>
            <w:r>
              <w:t>Finansial</w:t>
            </w:r>
            <w:r>
              <w:rPr>
                <w:spacing w:val="-3"/>
              </w:rPr>
              <w:t xml:space="preserve"> </w:t>
            </w:r>
            <w:r>
              <w:t>Distress terhadap</w:t>
            </w:r>
            <w:r>
              <w:rPr>
                <w:spacing w:val="-1"/>
              </w:rPr>
              <w:t xml:space="preserve"> </w:t>
            </w:r>
            <w:r>
              <w:t xml:space="preserve">Tax </w:t>
            </w:r>
            <w:r>
              <w:rPr>
                <w:spacing w:val="-2"/>
              </w:rPr>
              <w:t>Aavoidance</w:t>
            </w:r>
            <w:r>
              <w:tab/>
            </w:r>
            <w:r>
              <w:rPr>
                <w:spacing w:val="-5"/>
              </w:rPr>
              <w:t>25</w:t>
            </w:r>
          </w:hyperlink>
        </w:p>
        <w:p w14:paraId="019C0C6A" w14:textId="77777777" w:rsidR="007B4AC8" w:rsidRDefault="007B4AC8" w:rsidP="005C23D4">
          <w:pPr>
            <w:pStyle w:val="TOC1"/>
            <w:tabs>
              <w:tab w:val="right" w:leader="dot" w:pos="8505"/>
            </w:tabs>
          </w:pPr>
          <w:hyperlink w:anchor="_bookmark26" w:history="1">
            <w:r>
              <w:t>BAB</w:t>
            </w:r>
            <w:r>
              <w:rPr>
                <w:spacing w:val="-1"/>
              </w:rPr>
              <w:t xml:space="preserve"> </w:t>
            </w:r>
            <w:r>
              <w:t>III</w:t>
            </w:r>
          </w:hyperlink>
          <w:r>
            <w:rPr>
              <w:spacing w:val="66"/>
              <w:w w:val="150"/>
            </w:rPr>
            <w:t xml:space="preserve"> </w:t>
          </w:r>
          <w:hyperlink w:anchor="_bookmark27" w:history="1">
            <w:r>
              <w:t xml:space="preserve">METODE </w:t>
            </w:r>
            <w:r>
              <w:rPr>
                <w:spacing w:val="-2"/>
              </w:rPr>
              <w:t>PENELITIAN</w:t>
            </w:r>
            <w:r>
              <w:tab/>
            </w:r>
            <w:r>
              <w:rPr>
                <w:spacing w:val="-5"/>
              </w:rPr>
              <w:t>27</w:t>
            </w:r>
          </w:hyperlink>
        </w:p>
        <w:p w14:paraId="5A94FECC" w14:textId="77777777" w:rsidR="007B4AC8" w:rsidRDefault="007B4AC8" w:rsidP="005C23D4">
          <w:pPr>
            <w:pStyle w:val="TOC6"/>
            <w:numPr>
              <w:ilvl w:val="1"/>
              <w:numId w:val="18"/>
            </w:numPr>
            <w:tabs>
              <w:tab w:val="left" w:pos="1920"/>
              <w:tab w:val="right" w:leader="dot" w:pos="8505"/>
            </w:tabs>
            <w:spacing w:before="0" w:line="360" w:lineRule="auto"/>
          </w:pPr>
          <w:hyperlink w:anchor="_bookmark28" w:history="1">
            <w:r>
              <w:t>Definisi</w:t>
            </w:r>
            <w:r>
              <w:rPr>
                <w:spacing w:val="-2"/>
              </w:rPr>
              <w:t xml:space="preserve"> Operasional</w:t>
            </w:r>
            <w:r>
              <w:tab/>
            </w:r>
            <w:r>
              <w:rPr>
                <w:spacing w:val="-5"/>
              </w:rPr>
              <w:t>27</w:t>
            </w:r>
          </w:hyperlink>
        </w:p>
        <w:p w14:paraId="20FFAC1B" w14:textId="77777777" w:rsidR="007B4AC8" w:rsidRDefault="007B4AC8" w:rsidP="005C23D4">
          <w:pPr>
            <w:pStyle w:val="TOC3"/>
            <w:numPr>
              <w:ilvl w:val="2"/>
              <w:numId w:val="18"/>
            </w:numPr>
            <w:tabs>
              <w:tab w:val="left" w:pos="1548"/>
              <w:tab w:val="right" w:leader="dot" w:pos="8497"/>
            </w:tabs>
            <w:spacing w:before="0" w:after="20" w:line="360" w:lineRule="auto"/>
          </w:pPr>
          <w:hyperlink w:anchor="_bookmark29" w:history="1">
            <w:r>
              <w:t>Tax</w:t>
            </w:r>
            <w:r>
              <w:rPr>
                <w:spacing w:val="-2"/>
              </w:rPr>
              <w:t xml:space="preserve"> Avoidance</w:t>
            </w:r>
            <w:r>
              <w:tab/>
            </w:r>
            <w:r>
              <w:rPr>
                <w:spacing w:val="-5"/>
              </w:rPr>
              <w:t>27</w:t>
            </w:r>
          </w:hyperlink>
        </w:p>
        <w:p w14:paraId="0B7A5E81" w14:textId="5EE42C17" w:rsidR="007B4AC8" w:rsidRDefault="007B4AC8" w:rsidP="005C23D4">
          <w:pPr>
            <w:pStyle w:val="TOC3"/>
            <w:numPr>
              <w:ilvl w:val="2"/>
              <w:numId w:val="18"/>
            </w:numPr>
            <w:tabs>
              <w:tab w:val="left" w:pos="1548"/>
              <w:tab w:val="right" w:pos="8497"/>
            </w:tabs>
            <w:spacing w:before="0" w:line="360" w:lineRule="auto"/>
          </w:pPr>
          <w:hyperlink w:anchor="_bookmark30" w:history="1">
            <w:r>
              <w:t>Definisi</w:t>
            </w:r>
            <w:r>
              <w:rPr>
                <w:spacing w:val="-2"/>
              </w:rPr>
              <w:t xml:space="preserve"> </w:t>
            </w:r>
            <w:r>
              <w:t>Komisaris</w:t>
            </w:r>
            <w:r>
              <w:rPr>
                <w:spacing w:val="-1"/>
              </w:rPr>
              <w:t xml:space="preserve"> </w:t>
            </w:r>
            <w:r>
              <w:rPr>
                <w:spacing w:val="-2"/>
              </w:rPr>
              <w:t>Independen</w:t>
            </w:r>
            <w:r w:rsidR="00105CEC">
              <w:rPr>
                <w:spacing w:val="-2"/>
              </w:rPr>
              <w:t>................................................................</w:t>
            </w:r>
            <w:r>
              <w:tab/>
            </w:r>
            <w:r>
              <w:rPr>
                <w:spacing w:val="-5"/>
              </w:rPr>
              <w:t>28</w:t>
            </w:r>
          </w:hyperlink>
        </w:p>
        <w:p w14:paraId="70883468" w14:textId="546933D0" w:rsidR="007B4AC8" w:rsidRDefault="007B4AC8" w:rsidP="005C23D4">
          <w:pPr>
            <w:pStyle w:val="TOC3"/>
            <w:numPr>
              <w:ilvl w:val="2"/>
              <w:numId w:val="18"/>
            </w:numPr>
            <w:tabs>
              <w:tab w:val="left" w:pos="1548"/>
              <w:tab w:val="right" w:pos="8497"/>
            </w:tabs>
            <w:spacing w:before="0" w:line="360" w:lineRule="auto"/>
          </w:pPr>
          <w:hyperlink w:anchor="_bookmark31" w:history="1">
            <w:r>
              <w:t>Definisi</w:t>
            </w:r>
            <w:r>
              <w:rPr>
                <w:spacing w:val="-3"/>
              </w:rPr>
              <w:t xml:space="preserve"> </w:t>
            </w:r>
            <w:r>
              <w:t>Financial</w:t>
            </w:r>
            <w:r>
              <w:rPr>
                <w:spacing w:val="-2"/>
              </w:rPr>
              <w:t xml:space="preserve"> Distress</w:t>
            </w:r>
            <w:r w:rsidR="00105CEC">
              <w:rPr>
                <w:spacing w:val="-2"/>
              </w:rPr>
              <w:t>........................................................................</w:t>
            </w:r>
            <w:r>
              <w:tab/>
            </w:r>
            <w:r>
              <w:rPr>
                <w:spacing w:val="-5"/>
              </w:rPr>
              <w:t>29</w:t>
            </w:r>
          </w:hyperlink>
        </w:p>
        <w:p w14:paraId="344F66CE" w14:textId="77777777" w:rsidR="007B4AC8" w:rsidRDefault="007B4AC8" w:rsidP="005C23D4">
          <w:pPr>
            <w:pStyle w:val="TOC6"/>
            <w:numPr>
              <w:ilvl w:val="1"/>
              <w:numId w:val="18"/>
            </w:numPr>
            <w:tabs>
              <w:tab w:val="left" w:pos="1986"/>
              <w:tab w:val="right" w:leader="dot" w:pos="8505"/>
            </w:tabs>
            <w:spacing w:before="0" w:line="360" w:lineRule="auto"/>
            <w:ind w:left="1986" w:hanging="426"/>
          </w:pPr>
          <w:hyperlink w:anchor="_bookmark32" w:history="1">
            <w:r>
              <w:t>Populasi</w:t>
            </w:r>
            <w:r>
              <w:rPr>
                <w:spacing w:val="-1"/>
              </w:rPr>
              <w:t xml:space="preserve"> </w:t>
            </w:r>
            <w:r>
              <w:t xml:space="preserve">dan </w:t>
            </w:r>
            <w:r>
              <w:rPr>
                <w:spacing w:val="-2"/>
              </w:rPr>
              <w:t>Sampel</w:t>
            </w:r>
            <w:r>
              <w:tab/>
            </w:r>
            <w:r>
              <w:rPr>
                <w:spacing w:val="-5"/>
              </w:rPr>
              <w:t>31</w:t>
            </w:r>
          </w:hyperlink>
        </w:p>
        <w:p w14:paraId="6527AB66" w14:textId="77777777" w:rsidR="007B4AC8" w:rsidRDefault="007B4AC8" w:rsidP="005C23D4">
          <w:pPr>
            <w:pStyle w:val="TOC6"/>
            <w:numPr>
              <w:ilvl w:val="1"/>
              <w:numId w:val="18"/>
            </w:numPr>
            <w:tabs>
              <w:tab w:val="left" w:pos="1920"/>
              <w:tab w:val="right" w:leader="dot" w:pos="8505"/>
            </w:tabs>
            <w:spacing w:before="0" w:line="360" w:lineRule="auto"/>
          </w:pPr>
          <w:hyperlink w:anchor="_bookmark34" w:history="1">
            <w:r>
              <w:t>Jenis</w:t>
            </w:r>
            <w:r>
              <w:rPr>
                <w:spacing w:val="-2"/>
              </w:rPr>
              <w:t xml:space="preserve"> </w:t>
            </w:r>
            <w:r>
              <w:t xml:space="preserve">dan Sumber </w:t>
            </w:r>
            <w:r>
              <w:rPr>
                <w:spacing w:val="-4"/>
              </w:rPr>
              <w:t>Data</w:t>
            </w:r>
            <w:r>
              <w:tab/>
            </w:r>
            <w:r>
              <w:rPr>
                <w:spacing w:val="-5"/>
              </w:rPr>
              <w:t>31</w:t>
            </w:r>
          </w:hyperlink>
        </w:p>
        <w:p w14:paraId="3DE75B98" w14:textId="77777777" w:rsidR="007B4AC8" w:rsidRDefault="007B4AC8" w:rsidP="005C23D4">
          <w:pPr>
            <w:pStyle w:val="TOC6"/>
            <w:numPr>
              <w:ilvl w:val="1"/>
              <w:numId w:val="18"/>
            </w:numPr>
            <w:tabs>
              <w:tab w:val="left" w:pos="1920"/>
              <w:tab w:val="right" w:leader="dot" w:pos="8505"/>
            </w:tabs>
            <w:spacing w:before="0" w:line="360" w:lineRule="auto"/>
          </w:pPr>
          <w:hyperlink w:anchor="_bookmark35" w:history="1">
            <w:r>
              <w:t>Metode</w:t>
            </w:r>
            <w:r>
              <w:rPr>
                <w:spacing w:val="-3"/>
              </w:rPr>
              <w:t xml:space="preserve"> </w:t>
            </w:r>
            <w:r>
              <w:t xml:space="preserve">Pengumpulan </w:t>
            </w:r>
            <w:r>
              <w:rPr>
                <w:spacing w:val="-4"/>
              </w:rPr>
              <w:t>Data</w:t>
            </w:r>
            <w:r>
              <w:tab/>
            </w:r>
            <w:r>
              <w:rPr>
                <w:spacing w:val="-5"/>
              </w:rPr>
              <w:t>32</w:t>
            </w:r>
          </w:hyperlink>
        </w:p>
        <w:p w14:paraId="6FB1B380" w14:textId="77777777" w:rsidR="007B4AC8" w:rsidRDefault="007B4AC8" w:rsidP="005C23D4">
          <w:pPr>
            <w:pStyle w:val="TOC6"/>
            <w:numPr>
              <w:ilvl w:val="1"/>
              <w:numId w:val="18"/>
            </w:numPr>
            <w:tabs>
              <w:tab w:val="left" w:pos="1920"/>
              <w:tab w:val="right" w:leader="dot" w:pos="8505"/>
            </w:tabs>
            <w:spacing w:before="0" w:line="360" w:lineRule="auto"/>
          </w:pPr>
          <w:hyperlink w:anchor="_bookmark36" w:history="1">
            <w:r>
              <w:t>Metode</w:t>
            </w:r>
            <w:r>
              <w:rPr>
                <w:spacing w:val="-3"/>
              </w:rPr>
              <w:t xml:space="preserve"> </w:t>
            </w:r>
            <w:r>
              <w:t>Analisis</w:t>
            </w:r>
            <w:r>
              <w:rPr>
                <w:spacing w:val="1"/>
              </w:rPr>
              <w:t xml:space="preserve"> </w:t>
            </w:r>
            <w:r>
              <w:rPr>
                <w:spacing w:val="-4"/>
              </w:rPr>
              <w:t>Data</w:t>
            </w:r>
            <w:r>
              <w:tab/>
            </w:r>
            <w:r>
              <w:rPr>
                <w:spacing w:val="-5"/>
              </w:rPr>
              <w:t>32</w:t>
            </w:r>
          </w:hyperlink>
        </w:p>
        <w:p w14:paraId="0F403B2D" w14:textId="77777777" w:rsidR="007B4AC8" w:rsidRDefault="007B4AC8" w:rsidP="005C23D4">
          <w:pPr>
            <w:pStyle w:val="TOC3"/>
            <w:numPr>
              <w:ilvl w:val="2"/>
              <w:numId w:val="18"/>
            </w:numPr>
            <w:tabs>
              <w:tab w:val="left" w:pos="1548"/>
              <w:tab w:val="right" w:leader="dot" w:pos="8497"/>
            </w:tabs>
            <w:spacing w:before="0" w:line="360" w:lineRule="auto"/>
          </w:pPr>
          <w:hyperlink w:anchor="_bookmark37" w:history="1">
            <w:r>
              <w:t>Statistik</w:t>
            </w:r>
            <w:r>
              <w:rPr>
                <w:spacing w:val="-4"/>
              </w:rPr>
              <w:t xml:space="preserve"> </w:t>
            </w:r>
            <w:r>
              <w:rPr>
                <w:spacing w:val="-2"/>
              </w:rPr>
              <w:t>Deskriptif</w:t>
            </w:r>
            <w:r>
              <w:tab/>
            </w:r>
            <w:r>
              <w:rPr>
                <w:spacing w:val="-5"/>
              </w:rPr>
              <w:t>33</w:t>
            </w:r>
          </w:hyperlink>
        </w:p>
        <w:p w14:paraId="2E2AE2A0" w14:textId="77777777" w:rsidR="007B4AC8" w:rsidRDefault="007B4AC8" w:rsidP="005C23D4">
          <w:pPr>
            <w:pStyle w:val="TOC3"/>
            <w:numPr>
              <w:ilvl w:val="2"/>
              <w:numId w:val="18"/>
            </w:numPr>
            <w:tabs>
              <w:tab w:val="left" w:pos="1548"/>
              <w:tab w:val="right" w:leader="dot" w:pos="8497"/>
            </w:tabs>
            <w:spacing w:before="0" w:line="360" w:lineRule="auto"/>
          </w:pPr>
          <w:hyperlink w:anchor="_bookmark38" w:history="1">
            <w:r>
              <w:t xml:space="preserve">Uji Asumsi </w:t>
            </w:r>
            <w:r>
              <w:rPr>
                <w:spacing w:val="-2"/>
              </w:rPr>
              <w:t>Klasik</w:t>
            </w:r>
            <w:r>
              <w:tab/>
            </w:r>
            <w:r>
              <w:rPr>
                <w:spacing w:val="-5"/>
              </w:rPr>
              <w:t>33</w:t>
            </w:r>
          </w:hyperlink>
        </w:p>
        <w:p w14:paraId="3E44CD39" w14:textId="77777777" w:rsidR="007B4AC8" w:rsidRDefault="007B4AC8" w:rsidP="005C23D4">
          <w:pPr>
            <w:pStyle w:val="TOC3"/>
            <w:numPr>
              <w:ilvl w:val="2"/>
              <w:numId w:val="18"/>
            </w:numPr>
            <w:tabs>
              <w:tab w:val="left" w:pos="1548"/>
              <w:tab w:val="right" w:leader="dot" w:pos="8497"/>
            </w:tabs>
            <w:spacing w:before="0" w:line="360" w:lineRule="auto"/>
          </w:pPr>
          <w:hyperlink w:anchor="_bookmark39" w:history="1">
            <w:r>
              <w:t>Analisis</w:t>
            </w:r>
            <w:r>
              <w:rPr>
                <w:spacing w:val="-4"/>
              </w:rPr>
              <w:t xml:space="preserve"> </w:t>
            </w:r>
            <w:r>
              <w:t>Regresi</w:t>
            </w:r>
            <w:r>
              <w:rPr>
                <w:spacing w:val="-2"/>
              </w:rPr>
              <w:t xml:space="preserve"> </w:t>
            </w:r>
            <w:r>
              <w:t>Linear</w:t>
            </w:r>
            <w:r>
              <w:rPr>
                <w:spacing w:val="-1"/>
              </w:rPr>
              <w:t xml:space="preserve"> </w:t>
            </w:r>
            <w:r>
              <w:rPr>
                <w:spacing w:val="-2"/>
              </w:rPr>
              <w:t>Berganda</w:t>
            </w:r>
            <w:r>
              <w:tab/>
            </w:r>
            <w:r>
              <w:rPr>
                <w:spacing w:val="-5"/>
              </w:rPr>
              <w:t>36</w:t>
            </w:r>
          </w:hyperlink>
        </w:p>
        <w:p w14:paraId="7081C6EA" w14:textId="77777777" w:rsidR="007B4AC8" w:rsidRDefault="007B4AC8" w:rsidP="005C23D4">
          <w:pPr>
            <w:pStyle w:val="TOC3"/>
            <w:numPr>
              <w:ilvl w:val="2"/>
              <w:numId w:val="18"/>
            </w:numPr>
            <w:tabs>
              <w:tab w:val="left" w:pos="1548"/>
              <w:tab w:val="right" w:leader="dot" w:pos="8497"/>
            </w:tabs>
            <w:spacing w:before="0" w:line="360" w:lineRule="auto"/>
          </w:pPr>
          <w:hyperlink w:anchor="_bookmark40" w:history="1">
            <w:r>
              <w:t xml:space="preserve">Uji </w:t>
            </w:r>
            <w:r>
              <w:rPr>
                <w:spacing w:val="-2"/>
              </w:rPr>
              <w:t>Hipotesis</w:t>
            </w:r>
            <w:r>
              <w:tab/>
            </w:r>
            <w:r>
              <w:rPr>
                <w:spacing w:val="-5"/>
              </w:rPr>
              <w:t>36</w:t>
            </w:r>
          </w:hyperlink>
        </w:p>
        <w:p w14:paraId="3DB8FC97" w14:textId="77777777" w:rsidR="007B4AC8" w:rsidRDefault="007B4AC8" w:rsidP="005C23D4">
          <w:pPr>
            <w:pStyle w:val="TOC1"/>
            <w:tabs>
              <w:tab w:val="right" w:leader="dot" w:pos="8505"/>
            </w:tabs>
          </w:pPr>
          <w:hyperlink w:anchor="_bookmark41" w:history="1">
            <w:r>
              <w:t>BAB</w:t>
            </w:r>
            <w:r>
              <w:rPr>
                <w:spacing w:val="-3"/>
              </w:rPr>
              <w:t xml:space="preserve"> </w:t>
            </w:r>
            <w:r>
              <w:t>IV</w:t>
            </w:r>
          </w:hyperlink>
          <w:r>
            <w:rPr>
              <w:spacing w:val="25"/>
            </w:rPr>
            <w:t xml:space="preserve">  </w:t>
          </w:r>
          <w:hyperlink w:anchor="_bookmark42" w:history="1">
            <w:r>
              <w:t>HASIL</w:t>
            </w:r>
            <w:r>
              <w:rPr>
                <w:spacing w:val="-1"/>
              </w:rPr>
              <w:t xml:space="preserve"> </w:t>
            </w:r>
            <w:r>
              <w:t xml:space="preserve">DAN </w:t>
            </w:r>
            <w:r>
              <w:rPr>
                <w:spacing w:val="-2"/>
              </w:rPr>
              <w:t>PEMBAHASAN</w:t>
            </w:r>
            <w:r>
              <w:tab/>
            </w:r>
            <w:r>
              <w:rPr>
                <w:spacing w:val="-5"/>
              </w:rPr>
              <w:t>38</w:t>
            </w:r>
          </w:hyperlink>
        </w:p>
        <w:p w14:paraId="7CBEF0D0" w14:textId="77777777" w:rsidR="007B4AC8" w:rsidRDefault="007B4AC8" w:rsidP="005C23D4">
          <w:pPr>
            <w:pStyle w:val="TOC6"/>
            <w:numPr>
              <w:ilvl w:val="1"/>
              <w:numId w:val="17"/>
            </w:numPr>
            <w:tabs>
              <w:tab w:val="left" w:pos="1920"/>
              <w:tab w:val="right" w:leader="dot" w:pos="8505"/>
            </w:tabs>
            <w:spacing w:before="0" w:line="360" w:lineRule="auto"/>
          </w:pPr>
          <w:hyperlink w:anchor="_bookmark43" w:history="1">
            <w:r>
              <w:t>Deskripsi</w:t>
            </w:r>
            <w:r>
              <w:rPr>
                <w:spacing w:val="-1"/>
              </w:rPr>
              <w:t xml:space="preserve"> </w:t>
            </w:r>
            <w:r>
              <w:t>Data</w:t>
            </w:r>
            <w:r>
              <w:rPr>
                <w:spacing w:val="-1"/>
              </w:rPr>
              <w:t xml:space="preserve"> </w:t>
            </w:r>
            <w:r>
              <w:rPr>
                <w:spacing w:val="-2"/>
              </w:rPr>
              <w:t>Penelitian</w:t>
            </w:r>
            <w:r>
              <w:tab/>
            </w:r>
            <w:r>
              <w:rPr>
                <w:spacing w:val="-5"/>
              </w:rPr>
              <w:t>38</w:t>
            </w:r>
          </w:hyperlink>
        </w:p>
        <w:p w14:paraId="44295219" w14:textId="77777777" w:rsidR="007B4AC8" w:rsidRDefault="007B4AC8" w:rsidP="005C23D4">
          <w:pPr>
            <w:pStyle w:val="TOC6"/>
            <w:numPr>
              <w:ilvl w:val="1"/>
              <w:numId w:val="17"/>
            </w:numPr>
            <w:tabs>
              <w:tab w:val="left" w:pos="1920"/>
              <w:tab w:val="right" w:leader="dot" w:pos="8505"/>
            </w:tabs>
            <w:spacing w:before="0" w:line="360" w:lineRule="auto"/>
          </w:pPr>
          <w:hyperlink w:anchor="_bookmark45" w:history="1">
            <w:r>
              <w:t>Analisis</w:t>
            </w:r>
            <w:r>
              <w:rPr>
                <w:spacing w:val="-2"/>
              </w:rPr>
              <w:t xml:space="preserve"> </w:t>
            </w:r>
            <w:r>
              <w:rPr>
                <w:spacing w:val="-4"/>
              </w:rPr>
              <w:t>Data</w:t>
            </w:r>
            <w:r>
              <w:tab/>
            </w:r>
            <w:r>
              <w:rPr>
                <w:spacing w:val="-5"/>
              </w:rPr>
              <w:t>39</w:t>
            </w:r>
          </w:hyperlink>
        </w:p>
        <w:p w14:paraId="003F70B6" w14:textId="77777777" w:rsidR="007B4AC8" w:rsidRDefault="007B4AC8" w:rsidP="005C23D4">
          <w:pPr>
            <w:pStyle w:val="TOC3"/>
            <w:numPr>
              <w:ilvl w:val="2"/>
              <w:numId w:val="17"/>
            </w:numPr>
            <w:tabs>
              <w:tab w:val="left" w:pos="1548"/>
              <w:tab w:val="right" w:leader="dot" w:pos="8497"/>
            </w:tabs>
            <w:spacing w:before="0" w:line="360" w:lineRule="auto"/>
          </w:pPr>
          <w:hyperlink w:anchor="_bookmark46" w:history="1">
            <w:r>
              <w:t>Analisis</w:t>
            </w:r>
            <w:r>
              <w:rPr>
                <w:spacing w:val="-3"/>
              </w:rPr>
              <w:t xml:space="preserve"> </w:t>
            </w:r>
            <w:r>
              <w:t>Statistik</w:t>
            </w:r>
            <w:r>
              <w:rPr>
                <w:spacing w:val="-3"/>
              </w:rPr>
              <w:t xml:space="preserve"> </w:t>
            </w:r>
            <w:r>
              <w:rPr>
                <w:spacing w:val="-2"/>
              </w:rPr>
              <w:t>Deskriptif</w:t>
            </w:r>
            <w:r>
              <w:tab/>
            </w:r>
            <w:r>
              <w:rPr>
                <w:spacing w:val="-5"/>
              </w:rPr>
              <w:t>39</w:t>
            </w:r>
          </w:hyperlink>
        </w:p>
        <w:p w14:paraId="1CD3B19D" w14:textId="77777777" w:rsidR="007B4AC8" w:rsidRDefault="007B4AC8" w:rsidP="005C23D4">
          <w:pPr>
            <w:pStyle w:val="TOC3"/>
            <w:numPr>
              <w:ilvl w:val="2"/>
              <w:numId w:val="17"/>
            </w:numPr>
            <w:tabs>
              <w:tab w:val="left" w:pos="1548"/>
              <w:tab w:val="right" w:leader="dot" w:pos="8497"/>
            </w:tabs>
            <w:spacing w:before="0" w:line="360" w:lineRule="auto"/>
          </w:pPr>
          <w:hyperlink w:anchor="_bookmark48" w:history="1">
            <w:r>
              <w:t xml:space="preserve">Uji Asumsi </w:t>
            </w:r>
            <w:r>
              <w:rPr>
                <w:spacing w:val="-2"/>
              </w:rPr>
              <w:t>Klasik</w:t>
            </w:r>
            <w:r>
              <w:tab/>
            </w:r>
            <w:r>
              <w:rPr>
                <w:spacing w:val="-5"/>
              </w:rPr>
              <w:t>40</w:t>
            </w:r>
          </w:hyperlink>
        </w:p>
        <w:p w14:paraId="0051900F" w14:textId="77777777" w:rsidR="007B4AC8" w:rsidRDefault="007B4AC8" w:rsidP="005C23D4">
          <w:pPr>
            <w:pStyle w:val="TOC3"/>
            <w:numPr>
              <w:ilvl w:val="2"/>
              <w:numId w:val="17"/>
            </w:numPr>
            <w:tabs>
              <w:tab w:val="left" w:pos="1548"/>
              <w:tab w:val="right" w:leader="dot" w:pos="8497"/>
            </w:tabs>
            <w:spacing w:before="0" w:line="360" w:lineRule="auto"/>
          </w:pPr>
          <w:hyperlink w:anchor="_bookmark55" w:history="1">
            <w:r>
              <w:t>Analisis</w:t>
            </w:r>
            <w:r>
              <w:rPr>
                <w:spacing w:val="-4"/>
              </w:rPr>
              <w:t xml:space="preserve"> </w:t>
            </w:r>
            <w:r>
              <w:t>Regresi</w:t>
            </w:r>
            <w:r>
              <w:rPr>
                <w:spacing w:val="-2"/>
              </w:rPr>
              <w:t xml:space="preserve"> </w:t>
            </w:r>
            <w:r>
              <w:t>Linier</w:t>
            </w:r>
            <w:r>
              <w:rPr>
                <w:spacing w:val="-1"/>
              </w:rPr>
              <w:t xml:space="preserve"> </w:t>
            </w:r>
            <w:r>
              <w:rPr>
                <w:spacing w:val="-2"/>
              </w:rPr>
              <w:t>Berganda</w:t>
            </w:r>
            <w:r>
              <w:tab/>
            </w:r>
            <w:r>
              <w:rPr>
                <w:spacing w:val="-5"/>
              </w:rPr>
              <w:t>47</w:t>
            </w:r>
          </w:hyperlink>
        </w:p>
        <w:p w14:paraId="54103DE7" w14:textId="77777777" w:rsidR="007B4AC8" w:rsidRDefault="007B4AC8" w:rsidP="005C23D4">
          <w:pPr>
            <w:pStyle w:val="TOC3"/>
            <w:numPr>
              <w:ilvl w:val="2"/>
              <w:numId w:val="17"/>
            </w:numPr>
            <w:tabs>
              <w:tab w:val="left" w:pos="1548"/>
              <w:tab w:val="right" w:leader="dot" w:pos="8497"/>
            </w:tabs>
            <w:spacing w:before="0" w:line="360" w:lineRule="auto"/>
          </w:pPr>
          <w:hyperlink w:anchor="_bookmark56" w:history="1">
            <w:r>
              <w:t xml:space="preserve">Uji </w:t>
            </w:r>
            <w:r>
              <w:rPr>
                <w:spacing w:val="-2"/>
              </w:rPr>
              <w:t>Hipotesis</w:t>
            </w:r>
            <w:r>
              <w:tab/>
            </w:r>
            <w:r>
              <w:rPr>
                <w:spacing w:val="-5"/>
              </w:rPr>
              <w:t>49</w:t>
            </w:r>
          </w:hyperlink>
        </w:p>
        <w:p w14:paraId="0E23B870" w14:textId="77777777" w:rsidR="007B4AC8" w:rsidRDefault="007B4AC8" w:rsidP="005C23D4">
          <w:pPr>
            <w:pStyle w:val="TOC6"/>
            <w:numPr>
              <w:ilvl w:val="1"/>
              <w:numId w:val="17"/>
            </w:numPr>
            <w:tabs>
              <w:tab w:val="left" w:pos="1920"/>
              <w:tab w:val="right" w:leader="dot" w:pos="8505"/>
            </w:tabs>
            <w:spacing w:before="0" w:line="360" w:lineRule="auto"/>
          </w:pPr>
          <w:hyperlink w:anchor="_bookmark59" w:history="1">
            <w:r>
              <w:rPr>
                <w:spacing w:val="-2"/>
              </w:rPr>
              <w:t>Pembahasan</w:t>
            </w:r>
            <w:r>
              <w:tab/>
            </w:r>
            <w:r>
              <w:rPr>
                <w:spacing w:val="-5"/>
              </w:rPr>
              <w:t>51</w:t>
            </w:r>
          </w:hyperlink>
        </w:p>
        <w:p w14:paraId="0B6769AC" w14:textId="77777777" w:rsidR="007B4AC8" w:rsidRDefault="007B4AC8" w:rsidP="005C23D4">
          <w:pPr>
            <w:pStyle w:val="TOC5"/>
            <w:numPr>
              <w:ilvl w:val="2"/>
              <w:numId w:val="17"/>
            </w:numPr>
            <w:tabs>
              <w:tab w:val="left" w:pos="1548"/>
              <w:tab w:val="right" w:leader="dot" w:pos="8501"/>
            </w:tabs>
            <w:spacing w:before="0" w:line="360" w:lineRule="auto"/>
            <w:rPr>
              <w:b w:val="0"/>
              <w:i w:val="0"/>
              <w:sz w:val="24"/>
            </w:rPr>
          </w:pPr>
          <w:hyperlink w:anchor="_bookmark60" w:history="1">
            <w:r>
              <w:rPr>
                <w:b w:val="0"/>
                <w:i w:val="0"/>
                <w:sz w:val="24"/>
              </w:rPr>
              <w:t>Pengaruh</w:t>
            </w:r>
            <w:r>
              <w:rPr>
                <w:b w:val="0"/>
                <w:i w:val="0"/>
                <w:spacing w:val="-1"/>
                <w:sz w:val="24"/>
              </w:rPr>
              <w:t xml:space="preserve"> </w:t>
            </w:r>
            <w:r>
              <w:rPr>
                <w:b w:val="0"/>
                <w:i w:val="0"/>
                <w:sz w:val="24"/>
              </w:rPr>
              <w:t>Komisaris</w:t>
            </w:r>
            <w:r>
              <w:rPr>
                <w:b w:val="0"/>
                <w:i w:val="0"/>
                <w:spacing w:val="-1"/>
                <w:sz w:val="24"/>
              </w:rPr>
              <w:t xml:space="preserve"> </w:t>
            </w:r>
            <w:r>
              <w:rPr>
                <w:b w:val="0"/>
                <w:i w:val="0"/>
                <w:sz w:val="24"/>
              </w:rPr>
              <w:t>Independen</w:t>
            </w:r>
            <w:r>
              <w:rPr>
                <w:b w:val="0"/>
                <w:i w:val="0"/>
                <w:spacing w:val="-1"/>
                <w:sz w:val="24"/>
              </w:rPr>
              <w:t xml:space="preserve"> </w:t>
            </w:r>
            <w:r>
              <w:rPr>
                <w:b w:val="0"/>
                <w:i w:val="0"/>
                <w:sz w:val="24"/>
              </w:rPr>
              <w:t xml:space="preserve">terhadap </w:t>
            </w:r>
            <w:r>
              <w:rPr>
                <w:b w:val="0"/>
                <w:sz w:val="24"/>
              </w:rPr>
              <w:t xml:space="preserve">Tax </w:t>
            </w:r>
            <w:r>
              <w:rPr>
                <w:b w:val="0"/>
                <w:spacing w:val="-2"/>
                <w:sz w:val="24"/>
              </w:rPr>
              <w:t>Avoidance</w:t>
            </w:r>
            <w:r>
              <w:rPr>
                <w:b w:val="0"/>
                <w:sz w:val="24"/>
              </w:rPr>
              <w:tab/>
            </w:r>
            <w:r>
              <w:rPr>
                <w:b w:val="0"/>
                <w:i w:val="0"/>
                <w:spacing w:val="-5"/>
                <w:sz w:val="24"/>
              </w:rPr>
              <w:t>51</w:t>
            </w:r>
          </w:hyperlink>
        </w:p>
        <w:p w14:paraId="194D9BD1" w14:textId="77777777" w:rsidR="007B4AC8" w:rsidRDefault="007B4AC8" w:rsidP="005C23D4">
          <w:pPr>
            <w:pStyle w:val="TOC3"/>
            <w:numPr>
              <w:ilvl w:val="2"/>
              <w:numId w:val="17"/>
            </w:numPr>
            <w:tabs>
              <w:tab w:val="left" w:pos="1548"/>
              <w:tab w:val="right" w:leader="dot" w:pos="8497"/>
            </w:tabs>
            <w:spacing w:before="0" w:line="360" w:lineRule="auto"/>
          </w:pPr>
          <w:hyperlink w:anchor="_bookmark61" w:history="1">
            <w:r>
              <w:t>Pengaruh</w:t>
            </w:r>
            <w:r>
              <w:rPr>
                <w:spacing w:val="-1"/>
              </w:rPr>
              <w:t xml:space="preserve"> </w:t>
            </w:r>
            <w:r>
              <w:t>Financial</w:t>
            </w:r>
            <w:r>
              <w:rPr>
                <w:spacing w:val="-3"/>
              </w:rPr>
              <w:t xml:space="preserve"> </w:t>
            </w:r>
            <w:r>
              <w:t>Distress terhadap</w:t>
            </w:r>
            <w:r>
              <w:rPr>
                <w:spacing w:val="-1"/>
              </w:rPr>
              <w:t xml:space="preserve"> </w:t>
            </w:r>
            <w:r>
              <w:t xml:space="preserve">Tax </w:t>
            </w:r>
            <w:r>
              <w:rPr>
                <w:spacing w:val="-2"/>
              </w:rPr>
              <w:t>Avoidance</w:t>
            </w:r>
            <w:r>
              <w:tab/>
            </w:r>
            <w:r>
              <w:rPr>
                <w:spacing w:val="-5"/>
              </w:rPr>
              <w:t>53</w:t>
            </w:r>
          </w:hyperlink>
        </w:p>
        <w:p w14:paraId="515F5A78" w14:textId="77777777" w:rsidR="007B4AC8" w:rsidRDefault="007B4AC8" w:rsidP="005C23D4">
          <w:pPr>
            <w:pStyle w:val="TOC1"/>
            <w:tabs>
              <w:tab w:val="right" w:leader="dot" w:pos="8505"/>
            </w:tabs>
          </w:pPr>
          <w:hyperlink w:anchor="_bookmark62" w:history="1">
            <w:r>
              <w:t>BAB V</w:t>
            </w:r>
            <w:r>
              <w:rPr>
                <w:spacing w:val="60"/>
              </w:rPr>
              <w:t xml:space="preserve"> </w:t>
            </w:r>
            <w:r>
              <w:rPr>
                <w:spacing w:val="-2"/>
              </w:rPr>
              <w:t>PENUTUP</w:t>
            </w:r>
            <w:r>
              <w:tab/>
            </w:r>
            <w:r>
              <w:rPr>
                <w:spacing w:val="-5"/>
              </w:rPr>
              <w:t>55</w:t>
            </w:r>
          </w:hyperlink>
        </w:p>
        <w:p w14:paraId="521E9A9D" w14:textId="77777777" w:rsidR="007B4AC8" w:rsidRDefault="007B4AC8" w:rsidP="005C23D4">
          <w:pPr>
            <w:pStyle w:val="TOC6"/>
            <w:numPr>
              <w:ilvl w:val="1"/>
              <w:numId w:val="16"/>
            </w:numPr>
            <w:tabs>
              <w:tab w:val="left" w:pos="1920"/>
              <w:tab w:val="right" w:leader="dot" w:pos="8505"/>
            </w:tabs>
            <w:spacing w:before="0" w:line="360" w:lineRule="auto"/>
          </w:pPr>
          <w:hyperlink w:anchor="_bookmark63" w:history="1">
            <w:r>
              <w:rPr>
                <w:spacing w:val="-2"/>
              </w:rPr>
              <w:t>Kesimpulan</w:t>
            </w:r>
            <w:r>
              <w:tab/>
            </w:r>
            <w:r>
              <w:rPr>
                <w:spacing w:val="-5"/>
              </w:rPr>
              <w:t>55</w:t>
            </w:r>
          </w:hyperlink>
        </w:p>
        <w:p w14:paraId="7B1E5DE3" w14:textId="77777777" w:rsidR="007B4AC8" w:rsidRDefault="007B4AC8" w:rsidP="005C23D4">
          <w:pPr>
            <w:pStyle w:val="TOC6"/>
            <w:numPr>
              <w:ilvl w:val="1"/>
              <w:numId w:val="16"/>
            </w:numPr>
            <w:tabs>
              <w:tab w:val="left" w:pos="1920"/>
              <w:tab w:val="right" w:leader="dot" w:pos="8505"/>
            </w:tabs>
            <w:spacing w:before="0" w:line="360" w:lineRule="auto"/>
          </w:pPr>
          <w:hyperlink w:anchor="_bookmark64" w:history="1">
            <w:r>
              <w:rPr>
                <w:spacing w:val="-2"/>
              </w:rPr>
              <w:t>Saran</w:t>
            </w:r>
            <w:r>
              <w:tab/>
            </w:r>
            <w:r>
              <w:rPr>
                <w:spacing w:val="-5"/>
              </w:rPr>
              <w:t>55</w:t>
            </w:r>
          </w:hyperlink>
        </w:p>
        <w:p w14:paraId="5704BA09" w14:textId="77777777" w:rsidR="007B4AC8" w:rsidRDefault="007B4AC8" w:rsidP="005C23D4">
          <w:pPr>
            <w:pStyle w:val="TOC1"/>
            <w:tabs>
              <w:tab w:val="right" w:leader="dot" w:pos="8505"/>
            </w:tabs>
            <w:spacing w:before="0" w:line="360" w:lineRule="auto"/>
          </w:pPr>
          <w:hyperlink w:anchor="_bookmark65" w:history="1">
            <w:r>
              <w:t>DAFTAR</w:t>
            </w:r>
            <w:r>
              <w:rPr>
                <w:spacing w:val="1"/>
              </w:rPr>
              <w:t xml:space="preserve"> </w:t>
            </w:r>
            <w:r>
              <w:rPr>
                <w:spacing w:val="-2"/>
              </w:rPr>
              <w:t>PUSTAKA</w:t>
            </w:r>
            <w:r>
              <w:tab/>
            </w:r>
            <w:r>
              <w:rPr>
                <w:spacing w:val="-5"/>
              </w:rPr>
              <w:t>58</w:t>
            </w:r>
          </w:hyperlink>
        </w:p>
        <w:p w14:paraId="6B61CCC0" w14:textId="48061CDF" w:rsidR="007B4AC8" w:rsidRDefault="007B4AC8" w:rsidP="005C23D4">
          <w:pPr>
            <w:pStyle w:val="TOC1"/>
            <w:tabs>
              <w:tab w:val="right" w:leader="dot" w:pos="8505"/>
            </w:tabs>
            <w:spacing w:before="0" w:line="360" w:lineRule="auto"/>
          </w:pPr>
          <w:hyperlink w:anchor="_bookmark66" w:history="1">
            <w:r>
              <w:rPr>
                <w:spacing w:val="-2"/>
              </w:rPr>
              <w:t>LAMPIRAN</w:t>
            </w:r>
            <w:r>
              <w:tab/>
            </w:r>
            <w:r w:rsidR="009359F1">
              <w:t>.....</w:t>
            </w:r>
            <w:r>
              <w:rPr>
                <w:spacing w:val="-5"/>
              </w:rPr>
              <w:t>61</w:t>
            </w:r>
          </w:hyperlink>
        </w:p>
      </w:sdtContent>
    </w:sdt>
    <w:p w14:paraId="21F8C7A8" w14:textId="77777777" w:rsidR="007B4AC8" w:rsidRDefault="007B4AC8">
      <w:pPr>
        <w:pStyle w:val="TOC1"/>
        <w:sectPr w:rsidR="007B4AC8">
          <w:type w:val="continuous"/>
          <w:pgSz w:w="11910" w:h="16840"/>
          <w:pgMar w:top="1938" w:right="1133" w:bottom="1994" w:left="1700" w:header="0" w:footer="1060" w:gutter="0"/>
          <w:cols w:space="720"/>
        </w:sectPr>
      </w:pPr>
    </w:p>
    <w:p w14:paraId="60102CB4" w14:textId="77777777" w:rsidR="007B4AC8" w:rsidRDefault="007B4AC8">
      <w:pPr>
        <w:pStyle w:val="TeksIsi"/>
        <w:spacing w:before="54"/>
        <w:rPr>
          <w:b/>
        </w:rPr>
      </w:pPr>
    </w:p>
    <w:p w14:paraId="678FE9D4" w14:textId="77777777" w:rsidR="007B4AC8" w:rsidRDefault="00000000" w:rsidP="00224ADD">
      <w:pPr>
        <w:pStyle w:val="Judul1"/>
        <w:ind w:right="494"/>
      </w:pPr>
      <w:bookmarkStart w:id="4" w:name="_bookmark4"/>
      <w:bookmarkEnd w:id="4"/>
      <w:r>
        <w:rPr>
          <w:spacing w:val="-2"/>
        </w:rPr>
        <w:t>DAFTAR</w:t>
      </w:r>
      <w:r>
        <w:rPr>
          <w:spacing w:val="-11"/>
        </w:rPr>
        <w:t xml:space="preserve"> </w:t>
      </w:r>
      <w:r>
        <w:rPr>
          <w:spacing w:val="-2"/>
        </w:rPr>
        <w:t>TABEL</w:t>
      </w:r>
    </w:p>
    <w:p w14:paraId="170A4E33" w14:textId="77777777" w:rsidR="007B4AC8" w:rsidRDefault="00000000" w:rsidP="00224ADD">
      <w:pPr>
        <w:pStyle w:val="TeksIsi"/>
        <w:tabs>
          <w:tab w:val="left" w:leader="dot" w:pos="8250"/>
        </w:tabs>
        <w:spacing w:before="22"/>
        <w:ind w:left="568"/>
      </w:pPr>
      <w:r>
        <w:t>Tabel</w:t>
      </w:r>
      <w:r>
        <w:rPr>
          <w:spacing w:val="-6"/>
        </w:rPr>
        <w:t xml:space="preserve"> </w:t>
      </w:r>
      <w:r>
        <w:t>1.1</w:t>
      </w:r>
      <w:r>
        <w:rPr>
          <w:spacing w:val="-5"/>
        </w:rPr>
        <w:t xml:space="preserve"> </w:t>
      </w:r>
      <w:r>
        <w:t>Realisasi</w:t>
      </w:r>
      <w:r>
        <w:rPr>
          <w:spacing w:val="-5"/>
        </w:rPr>
        <w:t xml:space="preserve"> </w:t>
      </w:r>
      <w:r>
        <w:t>Penerimaan</w:t>
      </w:r>
      <w:r>
        <w:rPr>
          <w:spacing w:val="-5"/>
        </w:rPr>
        <w:t xml:space="preserve"> </w:t>
      </w:r>
      <w:r>
        <w:t>Negara</w:t>
      </w:r>
      <w:r>
        <w:rPr>
          <w:spacing w:val="-4"/>
        </w:rPr>
        <w:t xml:space="preserve"> </w:t>
      </w:r>
      <w:r>
        <w:t>2019-</w:t>
      </w:r>
      <w:r>
        <w:rPr>
          <w:spacing w:val="-4"/>
        </w:rPr>
        <w:t>2023</w:t>
      </w:r>
      <w:r>
        <w:tab/>
      </w:r>
      <w:r>
        <w:rPr>
          <w:spacing w:val="-10"/>
        </w:rPr>
        <w:t>1</w:t>
      </w:r>
    </w:p>
    <w:p w14:paraId="0166A863" w14:textId="77777777" w:rsidR="007B4AC8" w:rsidRDefault="00000000" w:rsidP="00224ADD">
      <w:pPr>
        <w:pStyle w:val="TeksIsi"/>
        <w:tabs>
          <w:tab w:val="left" w:leader="dot" w:pos="8211"/>
        </w:tabs>
        <w:ind w:left="568"/>
      </w:pPr>
      <w:r>
        <w:t>Tabel</w:t>
      </w:r>
      <w:r>
        <w:rPr>
          <w:spacing w:val="-8"/>
        </w:rPr>
        <w:t xml:space="preserve"> </w:t>
      </w:r>
      <w:r>
        <w:t>2.1</w:t>
      </w:r>
      <w:r>
        <w:rPr>
          <w:spacing w:val="-6"/>
        </w:rPr>
        <w:t xml:space="preserve"> </w:t>
      </w:r>
      <w:r>
        <w:t>Operasional</w:t>
      </w:r>
      <w:r>
        <w:rPr>
          <w:spacing w:val="-11"/>
        </w:rPr>
        <w:t xml:space="preserve"> </w:t>
      </w:r>
      <w:r>
        <w:rPr>
          <w:spacing w:val="-2"/>
        </w:rPr>
        <w:t>Variabel</w:t>
      </w:r>
      <w:r>
        <w:tab/>
      </w:r>
      <w:r>
        <w:rPr>
          <w:spacing w:val="-5"/>
        </w:rPr>
        <w:t>19</w:t>
      </w:r>
    </w:p>
    <w:p w14:paraId="5A5697BC" w14:textId="77777777" w:rsidR="007B4AC8" w:rsidRDefault="007B4AC8" w:rsidP="00224ADD">
      <w:pPr>
        <w:pStyle w:val="TeksIsi"/>
        <w:tabs>
          <w:tab w:val="left" w:leader="dot" w:pos="8257"/>
        </w:tabs>
        <w:ind w:left="568"/>
      </w:pPr>
      <w:hyperlink w:anchor="_bookmark33" w:history="1">
        <w:r>
          <w:t>Tabel</w:t>
        </w:r>
        <w:r>
          <w:rPr>
            <w:spacing w:val="-7"/>
          </w:rPr>
          <w:t xml:space="preserve"> </w:t>
        </w:r>
        <w:r>
          <w:t>3.2</w:t>
        </w:r>
        <w:r>
          <w:rPr>
            <w:spacing w:val="-6"/>
          </w:rPr>
          <w:t xml:space="preserve"> </w:t>
        </w:r>
        <w:r>
          <w:t>Kriteria</w:t>
        </w:r>
        <w:r>
          <w:rPr>
            <w:spacing w:val="-7"/>
          </w:rPr>
          <w:t xml:space="preserve"> </w:t>
        </w:r>
        <w:r>
          <w:t>Pemilihan</w:t>
        </w:r>
        <w:r>
          <w:rPr>
            <w:spacing w:val="-5"/>
          </w:rPr>
          <w:t xml:space="preserve"> </w:t>
        </w:r>
        <w:r>
          <w:rPr>
            <w:spacing w:val="-2"/>
          </w:rPr>
          <w:t>Sampel</w:t>
        </w:r>
      </w:hyperlink>
      <w:r>
        <w:tab/>
      </w:r>
      <w:hyperlink w:anchor="_bookmark33" w:history="1">
        <w:r>
          <w:rPr>
            <w:spacing w:val="-5"/>
          </w:rPr>
          <w:t>31</w:t>
        </w:r>
      </w:hyperlink>
    </w:p>
    <w:p w14:paraId="4707E2DC" w14:textId="77777777" w:rsidR="007B4AC8" w:rsidRDefault="007B4AC8" w:rsidP="00224ADD">
      <w:pPr>
        <w:pStyle w:val="TeksIsi"/>
        <w:tabs>
          <w:tab w:val="left" w:leader="dot" w:pos="8257"/>
        </w:tabs>
        <w:ind w:left="568"/>
      </w:pPr>
      <w:hyperlink w:anchor="_bookmark44" w:history="1">
        <w:r>
          <w:t>Tabel</w:t>
        </w:r>
        <w:r>
          <w:rPr>
            <w:spacing w:val="-6"/>
          </w:rPr>
          <w:t xml:space="preserve"> </w:t>
        </w:r>
        <w:r>
          <w:t>4.1</w:t>
        </w:r>
        <w:r>
          <w:rPr>
            <w:spacing w:val="-6"/>
          </w:rPr>
          <w:t xml:space="preserve"> </w:t>
        </w:r>
        <w:r>
          <w:t>Jumlah</w:t>
        </w:r>
        <w:r>
          <w:rPr>
            <w:spacing w:val="-5"/>
          </w:rPr>
          <w:t xml:space="preserve"> </w:t>
        </w:r>
        <w:r>
          <w:t>Sampel</w:t>
        </w:r>
        <w:r>
          <w:rPr>
            <w:spacing w:val="-6"/>
          </w:rPr>
          <w:t xml:space="preserve"> </w:t>
        </w:r>
        <w:r>
          <w:rPr>
            <w:spacing w:val="-2"/>
          </w:rPr>
          <w:t>Penelitian</w:t>
        </w:r>
        <w:r>
          <w:tab/>
        </w:r>
        <w:r>
          <w:rPr>
            <w:spacing w:val="-5"/>
          </w:rPr>
          <w:t>38</w:t>
        </w:r>
      </w:hyperlink>
    </w:p>
    <w:p w14:paraId="1496F5E1" w14:textId="77777777" w:rsidR="007B4AC8" w:rsidRDefault="007B4AC8" w:rsidP="00224ADD">
      <w:pPr>
        <w:pStyle w:val="TeksIsi"/>
        <w:tabs>
          <w:tab w:val="left" w:leader="dot" w:pos="8257"/>
        </w:tabs>
        <w:spacing w:before="22"/>
        <w:ind w:left="568"/>
      </w:pPr>
      <w:hyperlink w:anchor="_bookmark47" w:history="1">
        <w:r>
          <w:t>Tabel</w:t>
        </w:r>
        <w:r>
          <w:rPr>
            <w:spacing w:val="-7"/>
          </w:rPr>
          <w:t xml:space="preserve"> </w:t>
        </w:r>
        <w:r>
          <w:t>4.2</w:t>
        </w:r>
        <w:r>
          <w:rPr>
            <w:spacing w:val="-7"/>
          </w:rPr>
          <w:t xml:space="preserve"> </w:t>
        </w:r>
        <w:r>
          <w:t>Hasil</w:t>
        </w:r>
        <w:r>
          <w:rPr>
            <w:spacing w:val="-7"/>
          </w:rPr>
          <w:t xml:space="preserve"> </w:t>
        </w:r>
        <w:r>
          <w:t>Statistik</w:t>
        </w:r>
        <w:r>
          <w:rPr>
            <w:spacing w:val="-6"/>
          </w:rPr>
          <w:t xml:space="preserve"> </w:t>
        </w:r>
        <w:r>
          <w:rPr>
            <w:spacing w:val="-2"/>
          </w:rPr>
          <w:t>Deskriptif</w:t>
        </w:r>
        <w:r>
          <w:tab/>
        </w:r>
        <w:r>
          <w:rPr>
            <w:spacing w:val="-5"/>
          </w:rPr>
          <w:t>39</w:t>
        </w:r>
      </w:hyperlink>
    </w:p>
    <w:p w14:paraId="7E63780D" w14:textId="77777777" w:rsidR="007B4AC8" w:rsidRDefault="007B4AC8" w:rsidP="00224ADD">
      <w:pPr>
        <w:pStyle w:val="TeksIsi"/>
        <w:tabs>
          <w:tab w:val="left" w:leader="dot" w:pos="8257"/>
        </w:tabs>
        <w:spacing w:before="22"/>
        <w:ind w:left="568"/>
      </w:pPr>
      <w:hyperlink w:anchor="_bookmark51" w:history="1">
        <w:r>
          <w:t>Tabel</w:t>
        </w:r>
        <w:r>
          <w:rPr>
            <w:spacing w:val="-5"/>
          </w:rPr>
          <w:t xml:space="preserve"> </w:t>
        </w:r>
        <w:r>
          <w:t>4.3</w:t>
        </w:r>
        <w:r>
          <w:rPr>
            <w:spacing w:val="-4"/>
          </w:rPr>
          <w:t xml:space="preserve"> </w:t>
        </w:r>
        <w:r>
          <w:t>Hasil</w:t>
        </w:r>
        <w:r>
          <w:rPr>
            <w:spacing w:val="-6"/>
          </w:rPr>
          <w:t xml:space="preserve"> </w:t>
        </w:r>
        <w:r>
          <w:t>Uji</w:t>
        </w:r>
        <w:r>
          <w:rPr>
            <w:spacing w:val="-3"/>
          </w:rPr>
          <w:t xml:space="preserve"> </w:t>
        </w:r>
        <w:r>
          <w:t>Normalitas</w:t>
        </w:r>
        <w:r>
          <w:rPr>
            <w:spacing w:val="-5"/>
          </w:rPr>
          <w:t xml:space="preserve"> </w:t>
        </w:r>
        <w:r>
          <w:t>2</w:t>
        </w:r>
        <w:r>
          <w:rPr>
            <w:spacing w:val="-4"/>
          </w:rPr>
          <w:t xml:space="preserve"> </w:t>
        </w:r>
        <w:r>
          <w:t>(Sesudah</w:t>
        </w:r>
        <w:r>
          <w:rPr>
            <w:spacing w:val="-3"/>
          </w:rPr>
          <w:t xml:space="preserve"> </w:t>
        </w:r>
        <w:r>
          <w:rPr>
            <w:spacing w:val="-2"/>
          </w:rPr>
          <w:t>Outlier)</w:t>
        </w:r>
        <w:r>
          <w:tab/>
        </w:r>
        <w:r>
          <w:rPr>
            <w:spacing w:val="-5"/>
          </w:rPr>
          <w:t>44</w:t>
        </w:r>
      </w:hyperlink>
    </w:p>
    <w:p w14:paraId="49017738" w14:textId="77777777" w:rsidR="007B4AC8" w:rsidRDefault="007B4AC8" w:rsidP="00224ADD">
      <w:pPr>
        <w:pStyle w:val="TeksIsi"/>
        <w:tabs>
          <w:tab w:val="left" w:leader="dot" w:pos="8257"/>
        </w:tabs>
        <w:spacing w:before="22"/>
        <w:ind w:left="568"/>
      </w:pPr>
      <w:hyperlink w:anchor="_bookmark52" w:history="1">
        <w:r>
          <w:t>Tabel</w:t>
        </w:r>
        <w:r>
          <w:rPr>
            <w:spacing w:val="-7"/>
          </w:rPr>
          <w:t xml:space="preserve"> </w:t>
        </w:r>
        <w:r>
          <w:t>4.4</w:t>
        </w:r>
        <w:r>
          <w:rPr>
            <w:spacing w:val="-5"/>
          </w:rPr>
          <w:t xml:space="preserve"> </w:t>
        </w:r>
        <w:r>
          <w:t>Hasil</w:t>
        </w:r>
        <w:r>
          <w:rPr>
            <w:spacing w:val="-7"/>
          </w:rPr>
          <w:t xml:space="preserve"> </w:t>
        </w:r>
        <w:r>
          <w:t>Uji</w:t>
        </w:r>
        <w:r>
          <w:rPr>
            <w:spacing w:val="-4"/>
          </w:rPr>
          <w:t xml:space="preserve"> </w:t>
        </w:r>
        <w:r>
          <w:rPr>
            <w:spacing w:val="-2"/>
          </w:rPr>
          <w:t>Multikolinieritas</w:t>
        </w:r>
        <w:r>
          <w:tab/>
        </w:r>
        <w:r>
          <w:rPr>
            <w:spacing w:val="-5"/>
          </w:rPr>
          <w:t>45</w:t>
        </w:r>
      </w:hyperlink>
    </w:p>
    <w:p w14:paraId="584779C8" w14:textId="77777777" w:rsidR="007B4AC8" w:rsidRDefault="007B4AC8" w:rsidP="00224ADD">
      <w:pPr>
        <w:pStyle w:val="TeksIsi"/>
        <w:tabs>
          <w:tab w:val="left" w:leader="dot" w:pos="8257"/>
        </w:tabs>
        <w:spacing w:before="22"/>
        <w:ind w:left="568"/>
      </w:pPr>
      <w:hyperlink w:anchor="_bookmark54" w:history="1">
        <w:r>
          <w:t>Tabel</w:t>
        </w:r>
        <w:r>
          <w:rPr>
            <w:spacing w:val="-9"/>
          </w:rPr>
          <w:t xml:space="preserve"> </w:t>
        </w:r>
        <w:r>
          <w:t>4.5</w:t>
        </w:r>
        <w:r>
          <w:rPr>
            <w:spacing w:val="-6"/>
          </w:rPr>
          <w:t xml:space="preserve"> </w:t>
        </w:r>
        <w:r>
          <w:t>Hasil</w:t>
        </w:r>
        <w:r>
          <w:rPr>
            <w:spacing w:val="-7"/>
          </w:rPr>
          <w:t xml:space="preserve"> </w:t>
        </w:r>
        <w:r>
          <w:t>Uji</w:t>
        </w:r>
        <w:r>
          <w:rPr>
            <w:spacing w:val="-15"/>
          </w:rPr>
          <w:t xml:space="preserve"> </w:t>
        </w:r>
        <w:r>
          <w:rPr>
            <w:spacing w:val="-2"/>
          </w:rPr>
          <w:t>Autokorelasi</w:t>
        </w:r>
        <w:r>
          <w:tab/>
        </w:r>
        <w:r>
          <w:rPr>
            <w:spacing w:val="-5"/>
          </w:rPr>
          <w:t>47</w:t>
        </w:r>
      </w:hyperlink>
    </w:p>
    <w:p w14:paraId="4917D0B6" w14:textId="77777777" w:rsidR="007B4AC8" w:rsidRDefault="007B4AC8" w:rsidP="00224ADD">
      <w:pPr>
        <w:pStyle w:val="TeksIsi"/>
        <w:tabs>
          <w:tab w:val="left" w:leader="dot" w:pos="8257"/>
        </w:tabs>
        <w:spacing w:before="20"/>
        <w:ind w:left="568"/>
      </w:pPr>
      <w:hyperlink w:anchor="_bookmark57" w:history="1">
        <w:r>
          <w:t>Tabel</w:t>
        </w:r>
        <w:r>
          <w:rPr>
            <w:spacing w:val="-5"/>
          </w:rPr>
          <w:t xml:space="preserve"> </w:t>
        </w:r>
        <w:r>
          <w:t>4</w:t>
        </w:r>
        <w:r>
          <w:rPr>
            <w:spacing w:val="-3"/>
          </w:rPr>
          <w:t xml:space="preserve"> </w:t>
        </w:r>
        <w:r>
          <w:t>6</w:t>
        </w:r>
        <w:r>
          <w:rPr>
            <w:spacing w:val="-4"/>
          </w:rPr>
          <w:t xml:space="preserve"> </w:t>
        </w:r>
        <w:r>
          <w:t>Hasil</w:t>
        </w:r>
        <w:r>
          <w:rPr>
            <w:spacing w:val="-5"/>
          </w:rPr>
          <w:t xml:space="preserve"> </w:t>
        </w:r>
        <w:r>
          <w:t>Uji</w:t>
        </w:r>
        <w:r>
          <w:rPr>
            <w:spacing w:val="-3"/>
          </w:rPr>
          <w:t xml:space="preserve"> </w:t>
        </w:r>
        <w:r>
          <w:t>Koefisien</w:t>
        </w:r>
        <w:r>
          <w:rPr>
            <w:spacing w:val="-3"/>
          </w:rPr>
          <w:t xml:space="preserve"> </w:t>
        </w:r>
        <w:r>
          <w:t>Determinasi</w:t>
        </w:r>
        <w:r>
          <w:rPr>
            <w:spacing w:val="-3"/>
          </w:rPr>
          <w:t xml:space="preserve"> </w:t>
        </w:r>
        <w:r>
          <w:rPr>
            <w:spacing w:val="-5"/>
          </w:rPr>
          <w:t>(R)</w:t>
        </w:r>
        <w:r>
          <w:tab/>
        </w:r>
        <w:r>
          <w:rPr>
            <w:spacing w:val="-5"/>
          </w:rPr>
          <w:t>50</w:t>
        </w:r>
      </w:hyperlink>
    </w:p>
    <w:p w14:paraId="31AEB4E7" w14:textId="77777777" w:rsidR="007B4AC8" w:rsidRDefault="007B4AC8" w:rsidP="00224ADD">
      <w:pPr>
        <w:pStyle w:val="TeksIsi"/>
        <w:tabs>
          <w:tab w:val="left" w:leader="dot" w:pos="8257"/>
        </w:tabs>
        <w:spacing w:before="22"/>
        <w:ind w:left="568"/>
      </w:pPr>
      <w:hyperlink w:anchor="_bookmark58" w:history="1">
        <w:r>
          <w:t>Tabel</w:t>
        </w:r>
        <w:r>
          <w:rPr>
            <w:spacing w:val="-6"/>
          </w:rPr>
          <w:t xml:space="preserve"> </w:t>
        </w:r>
        <w:r>
          <w:t>4</w:t>
        </w:r>
        <w:r>
          <w:rPr>
            <w:spacing w:val="-4"/>
          </w:rPr>
          <w:t xml:space="preserve"> </w:t>
        </w:r>
        <w:r>
          <w:t>7</w:t>
        </w:r>
        <w:r>
          <w:rPr>
            <w:spacing w:val="-4"/>
          </w:rPr>
          <w:t xml:space="preserve"> </w:t>
        </w:r>
        <w:r>
          <w:t>Hasil</w:t>
        </w:r>
        <w:r>
          <w:rPr>
            <w:spacing w:val="-6"/>
          </w:rPr>
          <w:t xml:space="preserve"> </w:t>
        </w:r>
        <w:r>
          <w:t>Uji</w:t>
        </w:r>
        <w:r>
          <w:rPr>
            <w:spacing w:val="-7"/>
          </w:rPr>
          <w:t xml:space="preserve"> </w:t>
        </w:r>
        <w:r>
          <w:rPr>
            <w:spacing w:val="-10"/>
          </w:rPr>
          <w:t>T</w:t>
        </w:r>
        <w:r>
          <w:tab/>
        </w:r>
        <w:r>
          <w:rPr>
            <w:spacing w:val="-5"/>
          </w:rPr>
          <w:t>51</w:t>
        </w:r>
      </w:hyperlink>
    </w:p>
    <w:p w14:paraId="165ED325" w14:textId="77777777" w:rsidR="007B4AC8" w:rsidRDefault="007B4AC8">
      <w:pPr>
        <w:pStyle w:val="TeksIsi"/>
        <w:sectPr w:rsidR="007B4AC8">
          <w:pgSz w:w="11910" w:h="16840"/>
          <w:pgMar w:top="1920" w:right="1133" w:bottom="1260" w:left="1700" w:header="0" w:footer="1060" w:gutter="0"/>
          <w:cols w:space="720"/>
        </w:sectPr>
      </w:pPr>
    </w:p>
    <w:p w14:paraId="4ED6E205" w14:textId="77777777" w:rsidR="007B4AC8" w:rsidRDefault="007B4AC8">
      <w:pPr>
        <w:pStyle w:val="TeksIsi"/>
        <w:spacing w:before="54"/>
      </w:pPr>
    </w:p>
    <w:p w14:paraId="24A9C0C5" w14:textId="77777777" w:rsidR="007B4AC8" w:rsidRDefault="00000000" w:rsidP="00224ADD">
      <w:pPr>
        <w:pStyle w:val="Judul1"/>
      </w:pPr>
      <w:bookmarkStart w:id="5" w:name="_bookmark5"/>
      <w:bookmarkEnd w:id="5"/>
      <w:r>
        <w:rPr>
          <w:spacing w:val="-2"/>
        </w:rPr>
        <w:t>DAFTAR</w:t>
      </w:r>
      <w:r>
        <w:rPr>
          <w:spacing w:val="-7"/>
        </w:rPr>
        <w:t xml:space="preserve"> </w:t>
      </w:r>
      <w:r>
        <w:rPr>
          <w:spacing w:val="-2"/>
        </w:rPr>
        <w:t>GAMBAR</w:t>
      </w:r>
    </w:p>
    <w:p w14:paraId="1F550F13" w14:textId="77777777" w:rsidR="007B4AC8" w:rsidRDefault="007B4AC8" w:rsidP="00224ADD">
      <w:pPr>
        <w:pStyle w:val="TeksIsi"/>
        <w:tabs>
          <w:tab w:val="right" w:leader="dot" w:pos="8497"/>
        </w:tabs>
        <w:spacing w:before="22"/>
        <w:ind w:left="568"/>
      </w:pPr>
      <w:hyperlink w:anchor="_bookmark21" w:history="1">
        <w:r>
          <w:t>Gambar</w:t>
        </w:r>
        <w:r>
          <w:rPr>
            <w:spacing w:val="-1"/>
          </w:rPr>
          <w:t xml:space="preserve"> </w:t>
        </w:r>
        <w:r>
          <w:t>2.</w:t>
        </w:r>
        <w:r>
          <w:rPr>
            <w:spacing w:val="-1"/>
          </w:rPr>
          <w:t xml:space="preserve"> </w:t>
        </w:r>
        <w:r>
          <w:t>1</w:t>
        </w:r>
        <w:r>
          <w:rPr>
            <w:spacing w:val="-1"/>
          </w:rPr>
          <w:t xml:space="preserve"> </w:t>
        </w:r>
        <w:r>
          <w:t>Kerangka</w:t>
        </w:r>
        <w:r>
          <w:rPr>
            <w:spacing w:val="-2"/>
          </w:rPr>
          <w:t xml:space="preserve"> </w:t>
        </w:r>
        <w:r>
          <w:t xml:space="preserve">Konsep </w:t>
        </w:r>
        <w:r>
          <w:rPr>
            <w:spacing w:val="-2"/>
          </w:rPr>
          <w:t>Penelitian</w:t>
        </w:r>
        <w:r>
          <w:tab/>
        </w:r>
        <w:r>
          <w:rPr>
            <w:spacing w:val="-5"/>
          </w:rPr>
          <w:t>23</w:t>
        </w:r>
      </w:hyperlink>
    </w:p>
    <w:p w14:paraId="1D3006A6" w14:textId="77777777" w:rsidR="007B4AC8" w:rsidRDefault="007B4AC8" w:rsidP="00224ADD">
      <w:pPr>
        <w:pStyle w:val="TeksIsi"/>
        <w:tabs>
          <w:tab w:val="right" w:leader="dot" w:pos="8497"/>
        </w:tabs>
        <w:ind w:left="568"/>
      </w:pPr>
      <w:hyperlink w:anchor="_bookmark25" w:history="1">
        <w:r>
          <w:t>Gambar</w:t>
        </w:r>
        <w:r>
          <w:rPr>
            <w:spacing w:val="-1"/>
          </w:rPr>
          <w:t xml:space="preserve"> </w:t>
        </w:r>
        <w:r>
          <w:t>2.2</w:t>
        </w:r>
        <w:r>
          <w:rPr>
            <w:spacing w:val="-1"/>
          </w:rPr>
          <w:t xml:space="preserve"> </w:t>
        </w:r>
        <w:r>
          <w:t>Model</w:t>
        </w:r>
        <w:r>
          <w:rPr>
            <w:spacing w:val="-2"/>
          </w:rPr>
          <w:t xml:space="preserve"> Penelitian</w:t>
        </w:r>
        <w:r>
          <w:tab/>
        </w:r>
        <w:r>
          <w:rPr>
            <w:spacing w:val="-5"/>
          </w:rPr>
          <w:t>26</w:t>
        </w:r>
      </w:hyperlink>
    </w:p>
    <w:p w14:paraId="567BD15D" w14:textId="77777777" w:rsidR="007B4AC8" w:rsidRDefault="007B4AC8">
      <w:pPr>
        <w:pStyle w:val="TeksIsi"/>
        <w:tabs>
          <w:tab w:val="right" w:leader="dot" w:pos="8497"/>
        </w:tabs>
        <w:ind w:left="568"/>
      </w:pPr>
      <w:hyperlink w:anchor="_bookmark49" w:history="1">
        <w:r>
          <w:t>Gambar</w:t>
        </w:r>
        <w:r>
          <w:rPr>
            <w:spacing w:val="-1"/>
          </w:rPr>
          <w:t xml:space="preserve"> </w:t>
        </w:r>
        <w:r>
          <w:t>4.2 Hasil</w:t>
        </w:r>
        <w:r>
          <w:rPr>
            <w:spacing w:val="-3"/>
          </w:rPr>
          <w:t xml:space="preserve"> </w:t>
        </w:r>
        <w:r>
          <w:t>Data</w:t>
        </w:r>
        <w:r>
          <w:rPr>
            <w:spacing w:val="-2"/>
          </w:rPr>
          <w:t xml:space="preserve"> </w:t>
        </w:r>
        <w:r>
          <w:t>Ekstrim dari</w:t>
        </w:r>
        <w:r>
          <w:rPr>
            <w:spacing w:val="-3"/>
          </w:rPr>
          <w:t xml:space="preserve"> </w:t>
        </w:r>
        <w:r>
          <w:t>Boxplot</w:t>
        </w:r>
        <w:r>
          <w:rPr>
            <w:spacing w:val="-1"/>
          </w:rPr>
          <w:t xml:space="preserve"> </w:t>
        </w:r>
        <w:r>
          <w:t>(Financial</w:t>
        </w:r>
        <w:r>
          <w:rPr>
            <w:spacing w:val="-1"/>
          </w:rPr>
          <w:t xml:space="preserve"> </w:t>
        </w:r>
        <w:r>
          <w:rPr>
            <w:spacing w:val="-2"/>
          </w:rPr>
          <w:t>Distress)</w:t>
        </w:r>
      </w:hyperlink>
      <w:r>
        <w:tab/>
      </w:r>
      <w:hyperlink w:anchor="_bookmark49" w:history="1">
        <w:r>
          <w:rPr>
            <w:spacing w:val="-5"/>
          </w:rPr>
          <w:t>42</w:t>
        </w:r>
      </w:hyperlink>
    </w:p>
    <w:p w14:paraId="671BCC6D" w14:textId="77777777" w:rsidR="007B4AC8" w:rsidRDefault="007B4AC8">
      <w:pPr>
        <w:pStyle w:val="TeksIsi"/>
        <w:tabs>
          <w:tab w:val="right" w:leader="dot" w:pos="8497"/>
        </w:tabs>
        <w:ind w:left="568"/>
      </w:pPr>
      <w:hyperlink w:anchor="_bookmark50" w:history="1">
        <w:r>
          <w:t>Gambar</w:t>
        </w:r>
        <w:r>
          <w:rPr>
            <w:spacing w:val="-7"/>
          </w:rPr>
          <w:t xml:space="preserve"> </w:t>
        </w:r>
        <w:r>
          <w:t>4.3</w:t>
        </w:r>
        <w:r>
          <w:rPr>
            <w:spacing w:val="-2"/>
          </w:rPr>
          <w:t xml:space="preserve"> </w:t>
        </w:r>
        <w:r>
          <w:t>Hasil</w:t>
        </w:r>
        <w:r>
          <w:rPr>
            <w:spacing w:val="-4"/>
          </w:rPr>
          <w:t xml:space="preserve"> </w:t>
        </w:r>
        <w:r>
          <w:t>Data</w:t>
        </w:r>
        <w:r>
          <w:rPr>
            <w:spacing w:val="-5"/>
          </w:rPr>
          <w:t xml:space="preserve"> </w:t>
        </w:r>
        <w:r>
          <w:t>Ekstrim</w:t>
        </w:r>
        <w:r>
          <w:rPr>
            <w:spacing w:val="-2"/>
          </w:rPr>
          <w:t xml:space="preserve"> </w:t>
        </w:r>
        <w:r>
          <w:t>dari</w:t>
        </w:r>
        <w:r>
          <w:rPr>
            <w:spacing w:val="-4"/>
          </w:rPr>
          <w:t xml:space="preserve"> </w:t>
        </w:r>
        <w:r>
          <w:t>Boxplot</w:t>
        </w:r>
        <w:r>
          <w:rPr>
            <w:spacing w:val="-3"/>
          </w:rPr>
          <w:t xml:space="preserve"> </w:t>
        </w:r>
        <w:r>
          <w:t>(Tax</w:t>
        </w:r>
        <w:r>
          <w:rPr>
            <w:spacing w:val="-15"/>
          </w:rPr>
          <w:t xml:space="preserve"> </w:t>
        </w:r>
        <w:r>
          <w:rPr>
            <w:spacing w:val="-2"/>
          </w:rPr>
          <w:t>Avoidance)</w:t>
        </w:r>
      </w:hyperlink>
      <w:r>
        <w:tab/>
      </w:r>
      <w:hyperlink w:anchor="_bookmark50" w:history="1">
        <w:r>
          <w:rPr>
            <w:spacing w:val="-5"/>
          </w:rPr>
          <w:t>43</w:t>
        </w:r>
      </w:hyperlink>
    </w:p>
    <w:p w14:paraId="307E642A" w14:textId="77777777" w:rsidR="007B4AC8" w:rsidRDefault="007B4AC8">
      <w:pPr>
        <w:pStyle w:val="TeksIsi"/>
        <w:tabs>
          <w:tab w:val="right" w:leader="dot" w:pos="8497"/>
        </w:tabs>
        <w:ind w:left="568"/>
      </w:pPr>
      <w:hyperlink w:anchor="_bookmark53" w:history="1">
        <w:r>
          <w:t>Gambar</w:t>
        </w:r>
        <w:r>
          <w:rPr>
            <w:spacing w:val="-1"/>
          </w:rPr>
          <w:t xml:space="preserve"> </w:t>
        </w:r>
        <w:r>
          <w:t>4.4 Hasil</w:t>
        </w:r>
        <w:r>
          <w:rPr>
            <w:spacing w:val="-2"/>
          </w:rPr>
          <w:t xml:space="preserve"> </w:t>
        </w:r>
        <w:r>
          <w:t>Uji</w:t>
        </w:r>
        <w:r>
          <w:rPr>
            <w:spacing w:val="-1"/>
          </w:rPr>
          <w:t xml:space="preserve"> </w:t>
        </w:r>
        <w:r>
          <w:rPr>
            <w:spacing w:val="-2"/>
          </w:rPr>
          <w:t>Heteroskedastisitas</w:t>
        </w:r>
      </w:hyperlink>
      <w:r>
        <w:tab/>
      </w:r>
      <w:hyperlink w:anchor="_bookmark53" w:history="1">
        <w:r>
          <w:rPr>
            <w:spacing w:val="-5"/>
          </w:rPr>
          <w:t>46</w:t>
        </w:r>
      </w:hyperlink>
    </w:p>
    <w:p w14:paraId="7BD56EAE" w14:textId="77777777" w:rsidR="007B4AC8" w:rsidRDefault="007B4AC8">
      <w:pPr>
        <w:pStyle w:val="TeksIsi"/>
        <w:sectPr w:rsidR="007B4AC8">
          <w:pgSz w:w="11910" w:h="16840"/>
          <w:pgMar w:top="1920" w:right="1133" w:bottom="1260" w:left="1700" w:header="0" w:footer="1060" w:gutter="0"/>
          <w:cols w:space="720"/>
        </w:sectPr>
      </w:pPr>
    </w:p>
    <w:p w14:paraId="4603F7BB" w14:textId="77777777" w:rsidR="007B4AC8" w:rsidRDefault="00000000" w:rsidP="00224ADD">
      <w:pPr>
        <w:pStyle w:val="Judul1"/>
        <w:ind w:right="496"/>
      </w:pPr>
      <w:bookmarkStart w:id="6" w:name="_bookmark6"/>
      <w:bookmarkEnd w:id="6"/>
      <w:r>
        <w:rPr>
          <w:spacing w:val="-2"/>
        </w:rPr>
        <w:lastRenderedPageBreak/>
        <w:t>DAFTAR</w:t>
      </w:r>
      <w:r>
        <w:rPr>
          <w:spacing w:val="-7"/>
        </w:rPr>
        <w:t xml:space="preserve"> </w:t>
      </w:r>
      <w:r>
        <w:rPr>
          <w:spacing w:val="-2"/>
        </w:rPr>
        <w:t>LAMPIRAN</w:t>
      </w:r>
    </w:p>
    <w:p w14:paraId="214397C7" w14:textId="77777777" w:rsidR="007B4AC8" w:rsidRDefault="007B4AC8" w:rsidP="00224ADD">
      <w:pPr>
        <w:pStyle w:val="TeksIsi"/>
        <w:tabs>
          <w:tab w:val="left" w:leader="dot" w:pos="8257"/>
        </w:tabs>
        <w:ind w:left="568" w:right="573"/>
      </w:pPr>
      <w:hyperlink w:anchor="_bookmark67" w:history="1">
        <w:r>
          <w:t>Lampiran 1. Daftar Sampel Perusahaan Manufaktur Sektor Industri Konsumsi</w:t>
        </w:r>
      </w:hyperlink>
      <w:r>
        <w:t xml:space="preserve"> </w:t>
      </w:r>
      <w:hyperlink w:anchor="_bookmark67" w:history="1">
        <w:r>
          <w:t>Yang</w:t>
        </w:r>
        <w:r>
          <w:rPr>
            <w:spacing w:val="-14"/>
          </w:rPr>
          <w:t xml:space="preserve"> </w:t>
        </w:r>
        <w:r>
          <w:t>Terdaftsar</w:t>
        </w:r>
        <w:r>
          <w:rPr>
            <w:spacing w:val="-9"/>
          </w:rPr>
          <w:t xml:space="preserve"> </w:t>
        </w:r>
        <w:r>
          <w:t>di</w:t>
        </w:r>
        <w:r>
          <w:rPr>
            <w:spacing w:val="-11"/>
          </w:rPr>
          <w:t xml:space="preserve"> </w:t>
        </w:r>
        <w:r>
          <w:t>Bursa</w:t>
        </w:r>
        <w:r>
          <w:rPr>
            <w:spacing w:val="-9"/>
          </w:rPr>
          <w:t xml:space="preserve"> </w:t>
        </w:r>
        <w:r>
          <w:t>Efek</w:t>
        </w:r>
        <w:r>
          <w:rPr>
            <w:spacing w:val="-10"/>
          </w:rPr>
          <w:t xml:space="preserve"> </w:t>
        </w:r>
        <w:r>
          <w:t>Indonesia</w:t>
        </w:r>
        <w:r>
          <w:rPr>
            <w:spacing w:val="-11"/>
          </w:rPr>
          <w:t xml:space="preserve"> </w:t>
        </w:r>
        <w:r>
          <w:t>Tahun</w:t>
        </w:r>
        <w:r>
          <w:rPr>
            <w:spacing w:val="-9"/>
          </w:rPr>
          <w:t xml:space="preserve"> </w:t>
        </w:r>
        <w:r>
          <w:t>2019-</w:t>
        </w:r>
        <w:r>
          <w:rPr>
            <w:spacing w:val="-4"/>
          </w:rPr>
          <w:t>2023</w:t>
        </w:r>
        <w:r>
          <w:tab/>
        </w:r>
        <w:r>
          <w:rPr>
            <w:spacing w:val="-5"/>
          </w:rPr>
          <w:t>61</w:t>
        </w:r>
      </w:hyperlink>
    </w:p>
    <w:p w14:paraId="392274C6" w14:textId="77777777" w:rsidR="007B4AC8" w:rsidRDefault="007B4AC8">
      <w:pPr>
        <w:pStyle w:val="TeksIsi"/>
        <w:tabs>
          <w:tab w:val="left" w:leader="dot" w:pos="8257"/>
        </w:tabs>
        <w:ind w:left="568"/>
      </w:pPr>
      <w:hyperlink w:anchor="_bookmark68" w:history="1">
        <w:r>
          <w:t>Lampiran</w:t>
        </w:r>
        <w:r>
          <w:rPr>
            <w:spacing w:val="-7"/>
          </w:rPr>
          <w:t xml:space="preserve"> </w:t>
        </w:r>
        <w:r>
          <w:t>2.</w:t>
        </w:r>
        <w:r>
          <w:rPr>
            <w:spacing w:val="-4"/>
          </w:rPr>
          <w:t xml:space="preserve"> </w:t>
        </w:r>
        <w:r>
          <w:t>Data</w:t>
        </w:r>
        <w:r>
          <w:rPr>
            <w:spacing w:val="-5"/>
          </w:rPr>
          <w:t xml:space="preserve"> </w:t>
        </w:r>
        <w:r>
          <w:t>Penghindaran</w:t>
        </w:r>
        <w:r>
          <w:rPr>
            <w:spacing w:val="-4"/>
          </w:rPr>
          <w:t xml:space="preserve"> </w:t>
        </w:r>
        <w:r>
          <w:t>Pajak</w:t>
        </w:r>
        <w:r>
          <w:rPr>
            <w:spacing w:val="-3"/>
          </w:rPr>
          <w:t xml:space="preserve"> </w:t>
        </w:r>
        <w:r>
          <w:t>(Tax</w:t>
        </w:r>
        <w:r>
          <w:rPr>
            <w:spacing w:val="-15"/>
          </w:rPr>
          <w:t xml:space="preserve"> </w:t>
        </w:r>
        <w:r>
          <w:rPr>
            <w:spacing w:val="-2"/>
          </w:rPr>
          <w:t>Avoidance)</w:t>
        </w:r>
        <w:r>
          <w:tab/>
        </w:r>
        <w:r>
          <w:rPr>
            <w:spacing w:val="-5"/>
          </w:rPr>
          <w:t>61</w:t>
        </w:r>
      </w:hyperlink>
    </w:p>
    <w:p w14:paraId="79E6B4B4" w14:textId="77777777" w:rsidR="007B4AC8" w:rsidRDefault="007B4AC8">
      <w:pPr>
        <w:pStyle w:val="TeksIsi"/>
        <w:tabs>
          <w:tab w:val="left" w:leader="dot" w:pos="8257"/>
        </w:tabs>
        <w:spacing w:before="22"/>
        <w:ind w:left="568"/>
      </w:pPr>
      <w:hyperlink w:anchor="_bookmark69" w:history="1">
        <w:r>
          <w:t>Lampiran</w:t>
        </w:r>
        <w:r>
          <w:rPr>
            <w:spacing w:val="-2"/>
          </w:rPr>
          <w:t xml:space="preserve"> </w:t>
        </w:r>
        <w:r>
          <w:t>3.</w:t>
        </w:r>
        <w:r>
          <w:rPr>
            <w:spacing w:val="-1"/>
          </w:rPr>
          <w:t xml:space="preserve"> </w:t>
        </w:r>
        <w:r>
          <w:t>Data</w:t>
        </w:r>
        <w:r>
          <w:rPr>
            <w:spacing w:val="-2"/>
          </w:rPr>
          <w:t xml:space="preserve"> </w:t>
        </w:r>
        <w:r>
          <w:t>Komisaris</w:t>
        </w:r>
        <w:r>
          <w:rPr>
            <w:spacing w:val="-2"/>
          </w:rPr>
          <w:t xml:space="preserve"> Independen</w:t>
        </w:r>
        <w:r>
          <w:tab/>
        </w:r>
        <w:r>
          <w:rPr>
            <w:spacing w:val="-5"/>
          </w:rPr>
          <w:t>64</w:t>
        </w:r>
      </w:hyperlink>
    </w:p>
    <w:p w14:paraId="22AF695C" w14:textId="77777777" w:rsidR="007B4AC8" w:rsidRDefault="007B4AC8">
      <w:pPr>
        <w:pStyle w:val="TeksIsi"/>
        <w:tabs>
          <w:tab w:val="left" w:leader="dot" w:pos="8257"/>
        </w:tabs>
        <w:spacing w:before="20"/>
        <w:ind w:left="568"/>
      </w:pPr>
      <w:hyperlink w:anchor="_bookmark70" w:history="1">
        <w:r>
          <w:t>Lampiran</w:t>
        </w:r>
        <w:r>
          <w:rPr>
            <w:spacing w:val="-2"/>
          </w:rPr>
          <w:t xml:space="preserve"> </w:t>
        </w:r>
        <w:r>
          <w:t>4.</w:t>
        </w:r>
        <w:r>
          <w:rPr>
            <w:spacing w:val="-2"/>
          </w:rPr>
          <w:t xml:space="preserve"> </w:t>
        </w:r>
        <w:r>
          <w:t>Data</w:t>
        </w:r>
        <w:r>
          <w:rPr>
            <w:spacing w:val="-3"/>
          </w:rPr>
          <w:t xml:space="preserve"> </w:t>
        </w:r>
        <w:r>
          <w:t>Financial</w:t>
        </w:r>
        <w:r>
          <w:rPr>
            <w:spacing w:val="-2"/>
          </w:rPr>
          <w:t xml:space="preserve"> Distress</w:t>
        </w:r>
        <w:r>
          <w:tab/>
        </w:r>
        <w:r>
          <w:rPr>
            <w:spacing w:val="-5"/>
          </w:rPr>
          <w:t>68</w:t>
        </w:r>
      </w:hyperlink>
    </w:p>
    <w:p w14:paraId="3E69AD96" w14:textId="77777777" w:rsidR="007B4AC8" w:rsidRDefault="007B4AC8">
      <w:pPr>
        <w:pStyle w:val="TeksIsi"/>
        <w:tabs>
          <w:tab w:val="left" w:leader="dot" w:pos="8257"/>
        </w:tabs>
        <w:spacing w:before="22"/>
        <w:ind w:left="568"/>
      </w:pPr>
      <w:hyperlink w:anchor="_bookmark71" w:history="1">
        <w:r>
          <w:t>Lampiran</w:t>
        </w:r>
        <w:r>
          <w:rPr>
            <w:spacing w:val="-2"/>
          </w:rPr>
          <w:t xml:space="preserve"> </w:t>
        </w:r>
        <w:r>
          <w:t>5.</w:t>
        </w:r>
        <w:r>
          <w:rPr>
            <w:spacing w:val="-2"/>
          </w:rPr>
          <w:t xml:space="preserve"> </w:t>
        </w:r>
        <w:r>
          <w:t>Data</w:t>
        </w:r>
        <w:r>
          <w:rPr>
            <w:spacing w:val="-3"/>
          </w:rPr>
          <w:t xml:space="preserve"> </w:t>
        </w:r>
        <w:r>
          <w:t>Perusahaan</w:t>
        </w:r>
        <w:r>
          <w:rPr>
            <w:spacing w:val="-1"/>
          </w:rPr>
          <w:t xml:space="preserve"> </w:t>
        </w:r>
        <w:r>
          <w:rPr>
            <w:spacing w:val="-2"/>
          </w:rPr>
          <w:t>Outlier</w:t>
        </w:r>
        <w:r>
          <w:tab/>
        </w:r>
        <w:r>
          <w:rPr>
            <w:spacing w:val="-5"/>
          </w:rPr>
          <w:t>71</w:t>
        </w:r>
      </w:hyperlink>
    </w:p>
    <w:p w14:paraId="7735320C" w14:textId="77777777" w:rsidR="007B4AC8" w:rsidRDefault="007B4AC8">
      <w:pPr>
        <w:pStyle w:val="TeksIsi"/>
        <w:tabs>
          <w:tab w:val="left" w:leader="dot" w:pos="8257"/>
        </w:tabs>
        <w:spacing w:before="22"/>
        <w:ind w:left="568"/>
      </w:pPr>
      <w:hyperlink w:anchor="_bookmark72" w:history="1">
        <w:r>
          <w:t>Lampiran</w:t>
        </w:r>
        <w:r>
          <w:rPr>
            <w:spacing w:val="-2"/>
          </w:rPr>
          <w:t xml:space="preserve"> </w:t>
        </w:r>
        <w:r>
          <w:t>6.</w:t>
        </w:r>
        <w:r>
          <w:rPr>
            <w:spacing w:val="-1"/>
          </w:rPr>
          <w:t xml:space="preserve"> </w:t>
        </w:r>
        <w:r>
          <w:t>Sampel</w:t>
        </w:r>
        <w:r>
          <w:rPr>
            <w:spacing w:val="-1"/>
          </w:rPr>
          <w:t xml:space="preserve"> </w:t>
        </w:r>
        <w:r>
          <w:t>Uji</w:t>
        </w:r>
        <w:r>
          <w:rPr>
            <w:spacing w:val="-2"/>
          </w:rPr>
          <w:t xml:space="preserve"> </w:t>
        </w:r>
        <w:r>
          <w:t>Nomalitas</w:t>
        </w:r>
        <w:r>
          <w:rPr>
            <w:spacing w:val="-2"/>
          </w:rPr>
          <w:t xml:space="preserve"> </w:t>
        </w:r>
        <w:r>
          <w:t>Sesudah</w:t>
        </w:r>
        <w:r>
          <w:rPr>
            <w:spacing w:val="-1"/>
          </w:rPr>
          <w:t xml:space="preserve"> </w:t>
        </w:r>
        <w:r>
          <w:rPr>
            <w:spacing w:val="-2"/>
          </w:rPr>
          <w:t>Outlier</w:t>
        </w:r>
        <w:r>
          <w:tab/>
        </w:r>
        <w:r>
          <w:rPr>
            <w:spacing w:val="-5"/>
          </w:rPr>
          <w:t>71</w:t>
        </w:r>
      </w:hyperlink>
    </w:p>
    <w:p w14:paraId="4ECDFF67" w14:textId="77777777" w:rsidR="007B4AC8" w:rsidRDefault="007B4AC8">
      <w:pPr>
        <w:pStyle w:val="TeksIsi"/>
        <w:tabs>
          <w:tab w:val="left" w:leader="dot" w:pos="8257"/>
        </w:tabs>
        <w:spacing w:before="22"/>
        <w:ind w:left="568"/>
      </w:pPr>
      <w:hyperlink w:anchor="_bookmark73" w:history="1">
        <w:r>
          <w:t>Lampiran</w:t>
        </w:r>
        <w:r>
          <w:rPr>
            <w:spacing w:val="-3"/>
          </w:rPr>
          <w:t xml:space="preserve"> </w:t>
        </w:r>
        <w:r>
          <w:t>7.</w:t>
        </w:r>
        <w:r>
          <w:rPr>
            <w:spacing w:val="-1"/>
          </w:rPr>
          <w:t xml:space="preserve"> </w:t>
        </w:r>
        <w:r>
          <w:t xml:space="preserve">Output </w:t>
        </w:r>
        <w:r>
          <w:rPr>
            <w:spacing w:val="-4"/>
          </w:rPr>
          <w:t>SPSS</w:t>
        </w:r>
        <w:r>
          <w:tab/>
        </w:r>
        <w:r>
          <w:rPr>
            <w:spacing w:val="-5"/>
          </w:rPr>
          <w:t>74</w:t>
        </w:r>
      </w:hyperlink>
    </w:p>
    <w:p w14:paraId="4FCBF4CC" w14:textId="77777777" w:rsidR="007B4AC8" w:rsidRDefault="007B4AC8">
      <w:pPr>
        <w:pStyle w:val="TeksIsi"/>
        <w:sectPr w:rsidR="007B4AC8">
          <w:footerReference w:type="default" r:id="rId10"/>
          <w:pgSz w:w="11910" w:h="16840"/>
          <w:pgMar w:top="1920" w:right="1133" w:bottom="280" w:left="1700" w:header="0" w:footer="0" w:gutter="0"/>
          <w:cols w:space="720"/>
        </w:sectPr>
      </w:pPr>
    </w:p>
    <w:p w14:paraId="5E7B22E7" w14:textId="77777777" w:rsidR="007B4AC8" w:rsidRDefault="00000000">
      <w:pPr>
        <w:spacing w:before="330"/>
        <w:ind w:left="498" w:right="498"/>
        <w:jc w:val="center"/>
        <w:rPr>
          <w:b/>
          <w:sz w:val="24"/>
        </w:rPr>
      </w:pPr>
      <w:r>
        <w:rPr>
          <w:b/>
          <w:sz w:val="24"/>
        </w:rPr>
        <w:lastRenderedPageBreak/>
        <w:t>BAB</w:t>
      </w:r>
      <w:r>
        <w:rPr>
          <w:b/>
          <w:spacing w:val="-1"/>
          <w:sz w:val="24"/>
        </w:rPr>
        <w:t xml:space="preserve"> </w:t>
      </w:r>
      <w:r>
        <w:rPr>
          <w:b/>
          <w:spacing w:val="-10"/>
          <w:sz w:val="24"/>
        </w:rPr>
        <w:t>I</w:t>
      </w:r>
    </w:p>
    <w:p w14:paraId="34F6EE3B" w14:textId="77777777" w:rsidR="007B4AC8" w:rsidRDefault="00000000">
      <w:pPr>
        <w:spacing w:before="276"/>
        <w:ind w:left="498" w:right="495"/>
        <w:jc w:val="center"/>
        <w:rPr>
          <w:b/>
          <w:sz w:val="24"/>
        </w:rPr>
      </w:pPr>
      <w:bookmarkStart w:id="7" w:name="_bookmark7"/>
      <w:bookmarkEnd w:id="7"/>
      <w:r>
        <w:rPr>
          <w:b/>
          <w:spacing w:val="-2"/>
          <w:sz w:val="24"/>
        </w:rPr>
        <w:t>PENDAHULUAN</w:t>
      </w:r>
    </w:p>
    <w:p w14:paraId="001E2002" w14:textId="77777777" w:rsidR="007B4AC8" w:rsidRDefault="007B4AC8">
      <w:pPr>
        <w:pStyle w:val="TeksIsi"/>
        <w:rPr>
          <w:b/>
        </w:rPr>
      </w:pPr>
    </w:p>
    <w:p w14:paraId="1EBEA6A6" w14:textId="77777777" w:rsidR="007B4AC8" w:rsidRDefault="00000000" w:rsidP="005073CA">
      <w:pPr>
        <w:pStyle w:val="Judul2"/>
        <w:numPr>
          <w:ilvl w:val="1"/>
          <w:numId w:val="15"/>
        </w:numPr>
        <w:tabs>
          <w:tab w:val="left" w:pos="928"/>
        </w:tabs>
        <w:spacing w:line="480" w:lineRule="auto"/>
        <w:ind w:hanging="360"/>
      </w:pPr>
      <w:bookmarkStart w:id="8" w:name="_bookmark8"/>
      <w:bookmarkEnd w:id="8"/>
      <w:r>
        <w:t>Latar</w:t>
      </w:r>
      <w:r>
        <w:rPr>
          <w:spacing w:val="-5"/>
        </w:rPr>
        <w:t xml:space="preserve"> </w:t>
      </w:r>
      <w:r>
        <w:rPr>
          <w:spacing w:val="-2"/>
        </w:rPr>
        <w:t>Belakang</w:t>
      </w:r>
    </w:p>
    <w:p w14:paraId="4C3A5AAF" w14:textId="4695C2DA" w:rsidR="007B4AC8" w:rsidRPr="00FC36AA" w:rsidRDefault="00FC36AA" w:rsidP="005073CA">
      <w:pPr>
        <w:pStyle w:val="TeksIsi"/>
        <w:spacing w:line="480" w:lineRule="auto"/>
        <w:ind w:left="568" w:right="563" w:firstLine="708"/>
        <w:jc w:val="both"/>
        <w:rPr>
          <w:lang w:val="id-ID"/>
        </w:rPr>
      </w:pPr>
      <w:r w:rsidRPr="00FC36AA">
        <w:rPr>
          <w:lang w:val="id-ID"/>
        </w:rPr>
        <w:t xml:space="preserve">Pajak </w:t>
      </w:r>
      <w:r w:rsidR="00895434">
        <w:rPr>
          <w:lang w:val="id-ID"/>
        </w:rPr>
        <w:t>menjadi salah satu sumber pendapatan utama bagi hampir semua negara, termasuk salah satunya Indonesia. Sebagai negara yang sedang berkembang, Indonesia memiliki kewajiban bagi pemerintah untuk menjaga kondisi ekonominya. Pendapatan yang berasal dari pajak digunakan untuk meningkatkan mutu pendidikan dan kesejahteraan masyarakat, membangun infrastruktur yang mendukung pertumbuhan ekonomi, serta mendorong pembangunan di berbagai wilayah di Indonesia. Pajak merupakan sumbangan yang wajib diberikan oleh individu atau entitas yang bersifat memaksa dan dibayarkan kepada negara sesuai dengan hukum yang berlaku. Peranan pajak sangat penting bagi suatu negara, sehingga pemerintah terus berusaha untuk meningkatkan penerimaan dari sektor perpajakan.</w:t>
      </w:r>
    </w:p>
    <w:p w14:paraId="5BC1C9E4" w14:textId="67CD0EF2" w:rsidR="007B4AC8" w:rsidRDefault="00000000" w:rsidP="007E243D">
      <w:pPr>
        <w:pStyle w:val="TeksIsi"/>
        <w:spacing w:before="1" w:line="480" w:lineRule="auto"/>
        <w:ind w:left="568" w:right="566" w:firstLine="708"/>
        <w:jc w:val="both"/>
        <w:sectPr w:rsidR="007B4AC8">
          <w:footerReference w:type="default" r:id="rId11"/>
          <w:pgSz w:w="11910" w:h="16840"/>
          <w:pgMar w:top="1920" w:right="1133" w:bottom="280" w:left="1700" w:header="0" w:footer="0" w:gutter="0"/>
          <w:cols w:space="720"/>
        </w:sectPr>
      </w:pPr>
      <w:r>
        <w:t>Realisasi penerimaan negara dari tahun 2019 hingga 2023 menunjukkan peningkatan, terutama dalam penerimaan pajak. Pada tahun 2019, realisasi penerimaan</w:t>
      </w:r>
      <w:r>
        <w:rPr>
          <w:spacing w:val="-11"/>
        </w:rPr>
        <w:t xml:space="preserve"> </w:t>
      </w:r>
      <w:r>
        <w:t>pajak</w:t>
      </w:r>
      <w:r>
        <w:rPr>
          <w:spacing w:val="-11"/>
        </w:rPr>
        <w:t xml:space="preserve"> </w:t>
      </w:r>
      <w:r>
        <w:t>mencapai</w:t>
      </w:r>
      <w:r>
        <w:rPr>
          <w:spacing w:val="-12"/>
        </w:rPr>
        <w:t xml:space="preserve"> </w:t>
      </w:r>
      <w:r>
        <w:t>84,44%</w:t>
      </w:r>
      <w:r>
        <w:rPr>
          <w:spacing w:val="-10"/>
        </w:rPr>
        <w:t xml:space="preserve"> </w:t>
      </w:r>
      <w:r>
        <w:t>dari</w:t>
      </w:r>
      <w:r>
        <w:rPr>
          <w:spacing w:val="-12"/>
        </w:rPr>
        <w:t xml:space="preserve"> </w:t>
      </w:r>
      <w:r>
        <w:t>target</w:t>
      </w:r>
      <w:r>
        <w:rPr>
          <w:spacing w:val="-12"/>
        </w:rPr>
        <w:t xml:space="preserve"> </w:t>
      </w:r>
      <w:r>
        <w:t>atau</w:t>
      </w:r>
      <w:r>
        <w:rPr>
          <w:spacing w:val="-11"/>
        </w:rPr>
        <w:t xml:space="preserve"> </w:t>
      </w:r>
      <w:r>
        <w:t>Rp.</w:t>
      </w:r>
      <w:r>
        <w:rPr>
          <w:spacing w:val="-10"/>
        </w:rPr>
        <w:t xml:space="preserve"> </w:t>
      </w:r>
      <w:r>
        <w:t>1.322</w:t>
      </w:r>
      <w:r>
        <w:rPr>
          <w:spacing w:val="-10"/>
        </w:rPr>
        <w:t xml:space="preserve"> </w:t>
      </w:r>
      <w:r>
        <w:t>triliun.</w:t>
      </w:r>
      <w:r>
        <w:rPr>
          <w:spacing w:val="-15"/>
        </w:rPr>
        <w:t xml:space="preserve"> </w:t>
      </w:r>
      <w:r>
        <w:t>Tren</w:t>
      </w:r>
      <w:r>
        <w:rPr>
          <w:spacing w:val="-11"/>
        </w:rPr>
        <w:t xml:space="preserve"> </w:t>
      </w:r>
      <w:r>
        <w:t>ini</w:t>
      </w:r>
      <w:r>
        <w:rPr>
          <w:spacing w:val="-11"/>
        </w:rPr>
        <w:t xml:space="preserve"> </w:t>
      </w:r>
      <w:r>
        <w:t>terus meningkat hingga tahun 2023, dimana realisasinya mencapai 102,73% atau Rp. 1.867 triliun dari target. Secara keseluruhan, penerimaan negara Indonesia dari tahun 2019 hingga 2023 menunjukkan pertumbuhan yang positif, terutama dalam hal penerimaan pajak (Saptati,2024). Secara keseluruhan, data tersebut menunjukkan bahwa penerimaan pajak mengalami pertumbuhan positif, terutama sejak tahun 2019 hingga 2023</w:t>
      </w:r>
    </w:p>
    <w:p w14:paraId="346B161B" w14:textId="77777777" w:rsidR="007B4AC8" w:rsidRDefault="007B4AC8">
      <w:pPr>
        <w:pStyle w:val="TeksIsi"/>
        <w:rPr>
          <w:sz w:val="20"/>
        </w:rPr>
      </w:pPr>
    </w:p>
    <w:p w14:paraId="0B3BE154" w14:textId="77777777" w:rsidR="007B4AC8" w:rsidRDefault="007B4AC8">
      <w:pPr>
        <w:pStyle w:val="TeksIsi"/>
        <w:rPr>
          <w:sz w:val="20"/>
        </w:rPr>
      </w:pPr>
    </w:p>
    <w:p w14:paraId="13400CFD" w14:textId="77777777" w:rsidR="007B4AC8" w:rsidRDefault="007B4AC8">
      <w:pPr>
        <w:pStyle w:val="TeksIsi"/>
        <w:spacing w:before="191"/>
        <w:rPr>
          <w:sz w:val="20"/>
        </w:rPr>
      </w:pPr>
    </w:p>
    <w:p w14:paraId="1B3F059A" w14:textId="77777777" w:rsidR="007B4AC8" w:rsidRDefault="00000000">
      <w:pPr>
        <w:ind w:left="568"/>
        <w:rPr>
          <w:b/>
          <w:sz w:val="20"/>
        </w:rPr>
      </w:pPr>
      <w:r>
        <w:rPr>
          <w:b/>
          <w:sz w:val="20"/>
        </w:rPr>
        <w:t>Tabel</w:t>
      </w:r>
      <w:r>
        <w:rPr>
          <w:b/>
          <w:spacing w:val="-7"/>
          <w:sz w:val="20"/>
        </w:rPr>
        <w:t xml:space="preserve"> </w:t>
      </w:r>
      <w:r>
        <w:rPr>
          <w:b/>
          <w:sz w:val="20"/>
        </w:rPr>
        <w:t>1.1</w:t>
      </w:r>
      <w:r>
        <w:rPr>
          <w:b/>
          <w:spacing w:val="-7"/>
          <w:sz w:val="20"/>
        </w:rPr>
        <w:t xml:space="preserve"> </w:t>
      </w:r>
      <w:r>
        <w:rPr>
          <w:b/>
          <w:sz w:val="20"/>
        </w:rPr>
        <w:t>Realisasi</w:t>
      </w:r>
      <w:r>
        <w:rPr>
          <w:b/>
          <w:spacing w:val="-6"/>
          <w:sz w:val="20"/>
        </w:rPr>
        <w:t xml:space="preserve"> </w:t>
      </w:r>
      <w:r>
        <w:rPr>
          <w:b/>
          <w:sz w:val="20"/>
        </w:rPr>
        <w:t>Penerimaan</w:t>
      </w:r>
      <w:r>
        <w:rPr>
          <w:b/>
          <w:spacing w:val="-7"/>
          <w:sz w:val="20"/>
        </w:rPr>
        <w:t xml:space="preserve"> </w:t>
      </w:r>
      <w:r>
        <w:rPr>
          <w:b/>
          <w:sz w:val="20"/>
        </w:rPr>
        <w:t>Negara</w:t>
      </w:r>
      <w:r>
        <w:rPr>
          <w:b/>
          <w:spacing w:val="-6"/>
          <w:sz w:val="20"/>
        </w:rPr>
        <w:t xml:space="preserve"> </w:t>
      </w:r>
      <w:r>
        <w:rPr>
          <w:b/>
          <w:sz w:val="20"/>
        </w:rPr>
        <w:t>2019-</w:t>
      </w:r>
      <w:r>
        <w:rPr>
          <w:b/>
          <w:spacing w:val="-4"/>
          <w:sz w:val="20"/>
        </w:rPr>
        <w:t>2023</w:t>
      </w:r>
    </w:p>
    <w:p w14:paraId="5BC6A78E" w14:textId="77777777" w:rsidR="007B4AC8" w:rsidRDefault="00000000">
      <w:pPr>
        <w:spacing w:after="19"/>
        <w:ind w:left="568"/>
        <w:rPr>
          <w:sz w:val="20"/>
        </w:rPr>
      </w:pPr>
      <w:r>
        <w:rPr>
          <w:sz w:val="20"/>
        </w:rPr>
        <w:t>(Dalam</w:t>
      </w:r>
      <w:r>
        <w:rPr>
          <w:spacing w:val="-3"/>
          <w:sz w:val="20"/>
        </w:rPr>
        <w:t xml:space="preserve"> </w:t>
      </w:r>
      <w:r>
        <w:rPr>
          <w:sz w:val="20"/>
        </w:rPr>
        <w:t>Miliar</w:t>
      </w:r>
      <w:r>
        <w:rPr>
          <w:spacing w:val="-2"/>
          <w:sz w:val="20"/>
        </w:rPr>
        <w:t xml:space="preserve"> Rupiah)</w:t>
      </w: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4"/>
        <w:gridCol w:w="1116"/>
        <w:gridCol w:w="1342"/>
        <w:gridCol w:w="1236"/>
        <w:gridCol w:w="1345"/>
        <w:gridCol w:w="1334"/>
      </w:tblGrid>
      <w:tr w:rsidR="007B4AC8" w14:paraId="49CB566A" w14:textId="77777777">
        <w:trPr>
          <w:trHeight w:val="460"/>
        </w:trPr>
        <w:tc>
          <w:tcPr>
            <w:tcW w:w="1554" w:type="dxa"/>
          </w:tcPr>
          <w:p w14:paraId="6F16DEC8" w14:textId="77777777" w:rsidR="007B4AC8" w:rsidRDefault="00000000">
            <w:pPr>
              <w:pStyle w:val="TableParagraph"/>
              <w:spacing w:line="229" w:lineRule="exact"/>
              <w:ind w:left="8"/>
              <w:rPr>
                <w:b/>
                <w:sz w:val="20"/>
              </w:rPr>
            </w:pPr>
            <w:r>
              <w:rPr>
                <w:b/>
                <w:spacing w:val="-2"/>
                <w:sz w:val="20"/>
              </w:rPr>
              <w:t>Sumber</w:t>
            </w:r>
          </w:p>
          <w:p w14:paraId="5B6D8395" w14:textId="77777777" w:rsidR="007B4AC8" w:rsidRDefault="00000000">
            <w:pPr>
              <w:pStyle w:val="TableParagraph"/>
              <w:spacing w:line="211" w:lineRule="exact"/>
              <w:ind w:left="8" w:right="4"/>
              <w:rPr>
                <w:b/>
                <w:sz w:val="20"/>
              </w:rPr>
            </w:pPr>
            <w:r>
              <w:rPr>
                <w:b/>
                <w:spacing w:val="-2"/>
                <w:sz w:val="20"/>
              </w:rPr>
              <w:t>Penerimaan</w:t>
            </w:r>
          </w:p>
        </w:tc>
        <w:tc>
          <w:tcPr>
            <w:tcW w:w="1116" w:type="dxa"/>
          </w:tcPr>
          <w:p w14:paraId="135DDEBF" w14:textId="77777777" w:rsidR="007B4AC8" w:rsidRDefault="00000000">
            <w:pPr>
              <w:pStyle w:val="TableParagraph"/>
              <w:spacing w:line="229" w:lineRule="exact"/>
              <w:ind w:left="9" w:right="1"/>
              <w:rPr>
                <w:b/>
                <w:sz w:val="20"/>
              </w:rPr>
            </w:pPr>
            <w:r>
              <w:rPr>
                <w:b/>
                <w:spacing w:val="-4"/>
                <w:sz w:val="20"/>
              </w:rPr>
              <w:t>2019</w:t>
            </w:r>
          </w:p>
        </w:tc>
        <w:tc>
          <w:tcPr>
            <w:tcW w:w="1342" w:type="dxa"/>
          </w:tcPr>
          <w:p w14:paraId="13370348" w14:textId="77777777" w:rsidR="007B4AC8" w:rsidRDefault="00000000">
            <w:pPr>
              <w:pStyle w:val="TableParagraph"/>
              <w:spacing w:line="229" w:lineRule="exact"/>
              <w:ind w:left="10"/>
              <w:rPr>
                <w:b/>
                <w:sz w:val="20"/>
              </w:rPr>
            </w:pPr>
            <w:r>
              <w:rPr>
                <w:b/>
                <w:spacing w:val="-4"/>
                <w:sz w:val="20"/>
              </w:rPr>
              <w:t>2020</w:t>
            </w:r>
          </w:p>
        </w:tc>
        <w:tc>
          <w:tcPr>
            <w:tcW w:w="1236" w:type="dxa"/>
          </w:tcPr>
          <w:p w14:paraId="408595FB" w14:textId="77777777" w:rsidR="007B4AC8" w:rsidRDefault="00000000">
            <w:pPr>
              <w:pStyle w:val="TableParagraph"/>
              <w:spacing w:line="229" w:lineRule="exact"/>
              <w:ind w:left="12"/>
              <w:rPr>
                <w:b/>
                <w:sz w:val="20"/>
              </w:rPr>
            </w:pPr>
            <w:r>
              <w:rPr>
                <w:b/>
                <w:spacing w:val="-4"/>
                <w:sz w:val="20"/>
              </w:rPr>
              <w:t>2021</w:t>
            </w:r>
          </w:p>
        </w:tc>
        <w:tc>
          <w:tcPr>
            <w:tcW w:w="1345" w:type="dxa"/>
          </w:tcPr>
          <w:p w14:paraId="5FD79A32" w14:textId="77777777" w:rsidR="007B4AC8" w:rsidRDefault="00000000">
            <w:pPr>
              <w:pStyle w:val="TableParagraph"/>
              <w:spacing w:line="229" w:lineRule="exact"/>
              <w:ind w:left="11"/>
              <w:rPr>
                <w:b/>
                <w:sz w:val="20"/>
              </w:rPr>
            </w:pPr>
            <w:r>
              <w:rPr>
                <w:b/>
                <w:spacing w:val="-4"/>
                <w:sz w:val="20"/>
              </w:rPr>
              <w:t>2022</w:t>
            </w:r>
          </w:p>
        </w:tc>
        <w:tc>
          <w:tcPr>
            <w:tcW w:w="1334" w:type="dxa"/>
          </w:tcPr>
          <w:p w14:paraId="6D434C19" w14:textId="77777777" w:rsidR="007B4AC8" w:rsidRDefault="00000000">
            <w:pPr>
              <w:pStyle w:val="TableParagraph"/>
              <w:spacing w:line="229" w:lineRule="exact"/>
              <w:ind w:left="8" w:right="2"/>
              <w:rPr>
                <w:b/>
                <w:sz w:val="20"/>
              </w:rPr>
            </w:pPr>
            <w:r>
              <w:rPr>
                <w:b/>
                <w:spacing w:val="-4"/>
                <w:sz w:val="20"/>
              </w:rPr>
              <w:t>2023</w:t>
            </w:r>
          </w:p>
        </w:tc>
      </w:tr>
      <w:tr w:rsidR="007B4AC8" w14:paraId="68C519E7" w14:textId="77777777">
        <w:trPr>
          <w:trHeight w:val="460"/>
        </w:trPr>
        <w:tc>
          <w:tcPr>
            <w:tcW w:w="1554" w:type="dxa"/>
          </w:tcPr>
          <w:p w14:paraId="18BEF9C0" w14:textId="77777777" w:rsidR="007B4AC8" w:rsidRDefault="00000000">
            <w:pPr>
              <w:pStyle w:val="TableParagraph"/>
              <w:spacing w:line="230" w:lineRule="exact"/>
              <w:ind w:left="525" w:right="203" w:hanging="267"/>
              <w:jc w:val="left"/>
              <w:rPr>
                <w:b/>
                <w:sz w:val="20"/>
              </w:rPr>
            </w:pPr>
            <w:r>
              <w:rPr>
                <w:b/>
                <w:spacing w:val="-2"/>
                <w:sz w:val="20"/>
              </w:rPr>
              <w:t>Penerimaan Pajak</w:t>
            </w:r>
          </w:p>
        </w:tc>
        <w:tc>
          <w:tcPr>
            <w:tcW w:w="1116" w:type="dxa"/>
          </w:tcPr>
          <w:p w14:paraId="717FFB09" w14:textId="77777777" w:rsidR="007B4AC8" w:rsidRDefault="00000000">
            <w:pPr>
              <w:pStyle w:val="TableParagraph"/>
              <w:spacing w:line="229" w:lineRule="exact"/>
              <w:ind w:left="9" w:right="2"/>
              <w:rPr>
                <w:sz w:val="20"/>
              </w:rPr>
            </w:pPr>
            <w:r>
              <w:rPr>
                <w:spacing w:val="-2"/>
                <w:sz w:val="20"/>
              </w:rPr>
              <w:t>1.546.141</w:t>
            </w:r>
          </w:p>
        </w:tc>
        <w:tc>
          <w:tcPr>
            <w:tcW w:w="1342" w:type="dxa"/>
          </w:tcPr>
          <w:p w14:paraId="55CE82A0" w14:textId="77777777" w:rsidR="007B4AC8" w:rsidRDefault="00000000">
            <w:pPr>
              <w:pStyle w:val="TableParagraph"/>
              <w:spacing w:line="229" w:lineRule="exact"/>
              <w:ind w:left="10"/>
              <w:rPr>
                <w:sz w:val="20"/>
              </w:rPr>
            </w:pPr>
            <w:r>
              <w:rPr>
                <w:spacing w:val="-2"/>
                <w:sz w:val="20"/>
              </w:rPr>
              <w:t>1.285.136</w:t>
            </w:r>
          </w:p>
        </w:tc>
        <w:tc>
          <w:tcPr>
            <w:tcW w:w="1236" w:type="dxa"/>
          </w:tcPr>
          <w:p w14:paraId="6E7625CA" w14:textId="77777777" w:rsidR="007B4AC8" w:rsidRDefault="00000000">
            <w:pPr>
              <w:pStyle w:val="TableParagraph"/>
              <w:spacing w:line="229" w:lineRule="exact"/>
              <w:ind w:left="12"/>
              <w:rPr>
                <w:sz w:val="20"/>
              </w:rPr>
            </w:pPr>
            <w:r>
              <w:rPr>
                <w:spacing w:val="-2"/>
                <w:sz w:val="20"/>
              </w:rPr>
              <w:t>1.547.841</w:t>
            </w:r>
          </w:p>
        </w:tc>
        <w:tc>
          <w:tcPr>
            <w:tcW w:w="1345" w:type="dxa"/>
          </w:tcPr>
          <w:p w14:paraId="4594A547" w14:textId="77777777" w:rsidR="007B4AC8" w:rsidRDefault="00000000">
            <w:pPr>
              <w:pStyle w:val="TableParagraph"/>
              <w:spacing w:line="229" w:lineRule="exact"/>
              <w:ind w:left="11"/>
              <w:rPr>
                <w:sz w:val="20"/>
              </w:rPr>
            </w:pPr>
            <w:r>
              <w:rPr>
                <w:spacing w:val="-2"/>
                <w:sz w:val="20"/>
              </w:rPr>
              <w:t>2.034.552</w:t>
            </w:r>
          </w:p>
        </w:tc>
        <w:tc>
          <w:tcPr>
            <w:tcW w:w="1334" w:type="dxa"/>
          </w:tcPr>
          <w:p w14:paraId="72956809" w14:textId="77777777" w:rsidR="007B4AC8" w:rsidRDefault="00000000">
            <w:pPr>
              <w:pStyle w:val="TableParagraph"/>
              <w:spacing w:line="229" w:lineRule="exact"/>
              <w:ind w:left="8" w:right="3"/>
              <w:rPr>
                <w:sz w:val="20"/>
              </w:rPr>
            </w:pPr>
            <w:r>
              <w:rPr>
                <w:spacing w:val="-2"/>
                <w:sz w:val="20"/>
              </w:rPr>
              <w:t>2.118.348</w:t>
            </w:r>
          </w:p>
        </w:tc>
      </w:tr>
      <w:tr w:rsidR="007B4AC8" w14:paraId="4E78896C" w14:textId="77777777">
        <w:trPr>
          <w:trHeight w:val="460"/>
        </w:trPr>
        <w:tc>
          <w:tcPr>
            <w:tcW w:w="1554" w:type="dxa"/>
          </w:tcPr>
          <w:p w14:paraId="6C7F9DD7" w14:textId="77777777" w:rsidR="007B4AC8" w:rsidRDefault="00000000">
            <w:pPr>
              <w:pStyle w:val="TableParagraph"/>
              <w:spacing w:line="230" w:lineRule="exact"/>
              <w:ind w:left="216" w:right="203" w:firstLine="42"/>
              <w:jc w:val="left"/>
              <w:rPr>
                <w:b/>
                <w:sz w:val="20"/>
              </w:rPr>
            </w:pPr>
            <w:r>
              <w:rPr>
                <w:b/>
                <w:spacing w:val="-2"/>
                <w:sz w:val="20"/>
              </w:rPr>
              <w:t xml:space="preserve">Penerimaan </w:t>
            </w:r>
            <w:r>
              <w:rPr>
                <w:b/>
                <w:sz w:val="20"/>
              </w:rPr>
              <w:t>Bukan</w:t>
            </w:r>
            <w:r>
              <w:rPr>
                <w:b/>
                <w:spacing w:val="-3"/>
                <w:sz w:val="20"/>
              </w:rPr>
              <w:t xml:space="preserve"> </w:t>
            </w:r>
            <w:r>
              <w:rPr>
                <w:b/>
                <w:spacing w:val="-2"/>
                <w:sz w:val="20"/>
              </w:rPr>
              <w:t>Pajak</w:t>
            </w:r>
          </w:p>
        </w:tc>
        <w:tc>
          <w:tcPr>
            <w:tcW w:w="1116" w:type="dxa"/>
          </w:tcPr>
          <w:p w14:paraId="76D722A9" w14:textId="77777777" w:rsidR="007B4AC8" w:rsidRDefault="00000000">
            <w:pPr>
              <w:pStyle w:val="TableParagraph"/>
              <w:spacing w:line="229" w:lineRule="exact"/>
              <w:ind w:left="9"/>
              <w:rPr>
                <w:sz w:val="20"/>
              </w:rPr>
            </w:pPr>
            <w:r>
              <w:rPr>
                <w:spacing w:val="-2"/>
                <w:sz w:val="20"/>
              </w:rPr>
              <w:t>408.994</w:t>
            </w:r>
          </w:p>
        </w:tc>
        <w:tc>
          <w:tcPr>
            <w:tcW w:w="1342" w:type="dxa"/>
          </w:tcPr>
          <w:p w14:paraId="36599A6B" w14:textId="77777777" w:rsidR="007B4AC8" w:rsidRDefault="00000000">
            <w:pPr>
              <w:pStyle w:val="TableParagraph"/>
              <w:spacing w:line="229" w:lineRule="exact"/>
              <w:ind w:left="10" w:right="2"/>
              <w:rPr>
                <w:sz w:val="20"/>
              </w:rPr>
            </w:pPr>
            <w:r>
              <w:rPr>
                <w:spacing w:val="-2"/>
                <w:sz w:val="20"/>
              </w:rPr>
              <w:t>343.814</w:t>
            </w:r>
          </w:p>
        </w:tc>
        <w:tc>
          <w:tcPr>
            <w:tcW w:w="1236" w:type="dxa"/>
          </w:tcPr>
          <w:p w14:paraId="2685B970" w14:textId="77777777" w:rsidR="007B4AC8" w:rsidRDefault="00000000">
            <w:pPr>
              <w:pStyle w:val="TableParagraph"/>
              <w:spacing w:line="229" w:lineRule="exact"/>
              <w:ind w:left="12" w:right="2"/>
              <w:rPr>
                <w:sz w:val="20"/>
              </w:rPr>
            </w:pPr>
            <w:r>
              <w:rPr>
                <w:spacing w:val="-2"/>
                <w:sz w:val="20"/>
              </w:rPr>
              <w:t>458.493</w:t>
            </w:r>
          </w:p>
        </w:tc>
        <w:tc>
          <w:tcPr>
            <w:tcW w:w="1345" w:type="dxa"/>
          </w:tcPr>
          <w:p w14:paraId="7327CADC" w14:textId="77777777" w:rsidR="007B4AC8" w:rsidRDefault="00000000">
            <w:pPr>
              <w:pStyle w:val="TableParagraph"/>
              <w:spacing w:line="229" w:lineRule="exact"/>
              <w:ind w:left="11" w:right="2"/>
              <w:rPr>
                <w:sz w:val="20"/>
              </w:rPr>
            </w:pPr>
            <w:r>
              <w:rPr>
                <w:spacing w:val="-2"/>
                <w:sz w:val="20"/>
              </w:rPr>
              <w:t>595.594</w:t>
            </w:r>
          </w:p>
        </w:tc>
        <w:tc>
          <w:tcPr>
            <w:tcW w:w="1334" w:type="dxa"/>
          </w:tcPr>
          <w:p w14:paraId="589E5D92" w14:textId="77777777" w:rsidR="007B4AC8" w:rsidRDefault="00000000">
            <w:pPr>
              <w:pStyle w:val="TableParagraph"/>
              <w:spacing w:line="229" w:lineRule="exact"/>
              <w:ind w:left="8"/>
              <w:rPr>
                <w:sz w:val="20"/>
              </w:rPr>
            </w:pPr>
            <w:r>
              <w:rPr>
                <w:spacing w:val="-2"/>
                <w:sz w:val="20"/>
              </w:rPr>
              <w:t>515.800</w:t>
            </w:r>
          </w:p>
        </w:tc>
      </w:tr>
      <w:tr w:rsidR="007B4AC8" w14:paraId="17F2B63F" w14:textId="77777777">
        <w:trPr>
          <w:trHeight w:val="230"/>
        </w:trPr>
        <w:tc>
          <w:tcPr>
            <w:tcW w:w="1554" w:type="dxa"/>
          </w:tcPr>
          <w:p w14:paraId="013CD6D8" w14:textId="77777777" w:rsidR="007B4AC8" w:rsidRDefault="00000000">
            <w:pPr>
              <w:pStyle w:val="TableParagraph"/>
              <w:spacing w:line="210" w:lineRule="exact"/>
              <w:ind w:left="8"/>
              <w:rPr>
                <w:b/>
                <w:sz w:val="20"/>
              </w:rPr>
            </w:pPr>
            <w:r>
              <w:rPr>
                <w:b/>
                <w:spacing w:val="-2"/>
                <w:sz w:val="20"/>
              </w:rPr>
              <w:t>Total</w:t>
            </w:r>
          </w:p>
        </w:tc>
        <w:tc>
          <w:tcPr>
            <w:tcW w:w="1116" w:type="dxa"/>
          </w:tcPr>
          <w:p w14:paraId="160AD172" w14:textId="77777777" w:rsidR="007B4AC8" w:rsidRDefault="00000000">
            <w:pPr>
              <w:pStyle w:val="TableParagraph"/>
              <w:spacing w:line="210" w:lineRule="exact"/>
              <w:ind w:left="9" w:right="2"/>
              <w:rPr>
                <w:sz w:val="20"/>
              </w:rPr>
            </w:pPr>
            <w:r>
              <w:rPr>
                <w:spacing w:val="-2"/>
                <w:sz w:val="20"/>
              </w:rPr>
              <w:t>1.955.136</w:t>
            </w:r>
          </w:p>
        </w:tc>
        <w:tc>
          <w:tcPr>
            <w:tcW w:w="1342" w:type="dxa"/>
          </w:tcPr>
          <w:p w14:paraId="3811C600" w14:textId="77777777" w:rsidR="007B4AC8" w:rsidRDefault="00000000">
            <w:pPr>
              <w:pStyle w:val="TableParagraph"/>
              <w:spacing w:line="210" w:lineRule="exact"/>
              <w:ind w:left="10"/>
              <w:rPr>
                <w:sz w:val="20"/>
              </w:rPr>
            </w:pPr>
            <w:r>
              <w:rPr>
                <w:spacing w:val="-2"/>
                <w:sz w:val="20"/>
              </w:rPr>
              <w:t>1.628.950</w:t>
            </w:r>
          </w:p>
        </w:tc>
        <w:tc>
          <w:tcPr>
            <w:tcW w:w="1236" w:type="dxa"/>
          </w:tcPr>
          <w:p w14:paraId="1CE5CD33" w14:textId="77777777" w:rsidR="007B4AC8" w:rsidRDefault="00000000">
            <w:pPr>
              <w:pStyle w:val="TableParagraph"/>
              <w:spacing w:line="210" w:lineRule="exact"/>
              <w:ind w:left="12"/>
              <w:rPr>
                <w:sz w:val="20"/>
              </w:rPr>
            </w:pPr>
            <w:r>
              <w:rPr>
                <w:spacing w:val="-2"/>
                <w:sz w:val="20"/>
              </w:rPr>
              <w:t>2.011.347</w:t>
            </w:r>
          </w:p>
        </w:tc>
        <w:tc>
          <w:tcPr>
            <w:tcW w:w="1345" w:type="dxa"/>
          </w:tcPr>
          <w:p w14:paraId="36FDDB92" w14:textId="77777777" w:rsidR="007B4AC8" w:rsidRDefault="00000000">
            <w:pPr>
              <w:pStyle w:val="TableParagraph"/>
              <w:spacing w:line="210" w:lineRule="exact"/>
              <w:ind w:left="11"/>
              <w:rPr>
                <w:sz w:val="20"/>
              </w:rPr>
            </w:pPr>
            <w:r>
              <w:rPr>
                <w:spacing w:val="-2"/>
                <w:sz w:val="20"/>
              </w:rPr>
              <w:t>2.630.147</w:t>
            </w:r>
          </w:p>
        </w:tc>
        <w:tc>
          <w:tcPr>
            <w:tcW w:w="1334" w:type="dxa"/>
          </w:tcPr>
          <w:p w14:paraId="43DD32CD" w14:textId="77777777" w:rsidR="007B4AC8" w:rsidRDefault="00000000">
            <w:pPr>
              <w:pStyle w:val="TableParagraph"/>
              <w:spacing w:line="210" w:lineRule="exact"/>
              <w:ind w:left="8" w:right="2"/>
              <w:rPr>
                <w:sz w:val="20"/>
              </w:rPr>
            </w:pPr>
            <w:r>
              <w:rPr>
                <w:spacing w:val="-2"/>
                <w:sz w:val="20"/>
              </w:rPr>
              <w:t>2.640.348</w:t>
            </w:r>
          </w:p>
        </w:tc>
      </w:tr>
    </w:tbl>
    <w:p w14:paraId="55464535" w14:textId="77777777" w:rsidR="007B4AC8" w:rsidRPr="005073CA" w:rsidRDefault="00000000">
      <w:pPr>
        <w:ind w:left="568"/>
        <w:rPr>
          <w:i/>
          <w:sz w:val="20"/>
          <w:szCs w:val="20"/>
        </w:rPr>
      </w:pPr>
      <w:r w:rsidRPr="005073CA">
        <w:rPr>
          <w:sz w:val="20"/>
          <w:szCs w:val="20"/>
        </w:rPr>
        <w:t>Sumber</w:t>
      </w:r>
      <w:r w:rsidRPr="005073CA">
        <w:rPr>
          <w:spacing w:val="-3"/>
          <w:sz w:val="20"/>
          <w:szCs w:val="20"/>
        </w:rPr>
        <w:t xml:space="preserve"> </w:t>
      </w:r>
      <w:r w:rsidRPr="005073CA">
        <w:rPr>
          <w:sz w:val="20"/>
          <w:szCs w:val="20"/>
        </w:rPr>
        <w:t xml:space="preserve">: </w:t>
      </w:r>
      <w:hyperlink r:id="rId12">
        <w:r w:rsidR="007B4AC8" w:rsidRPr="005073CA">
          <w:rPr>
            <w:i/>
            <w:spacing w:val="-2"/>
            <w:sz w:val="20"/>
            <w:szCs w:val="20"/>
          </w:rPr>
          <w:t>www.bps.go.id</w:t>
        </w:r>
      </w:hyperlink>
    </w:p>
    <w:p w14:paraId="5BD408BD" w14:textId="1FACC6E1" w:rsidR="007B4AC8" w:rsidRDefault="00895434">
      <w:pPr>
        <w:pStyle w:val="TeksIsi"/>
        <w:spacing w:before="1" w:line="480" w:lineRule="auto"/>
        <w:ind w:left="568" w:right="565" w:firstLine="708"/>
        <w:jc w:val="both"/>
      </w:pPr>
      <w:r>
        <w:t xml:space="preserve">Menurut informasi dari Kementrian Keuangan, penerimaan pajak yang berasal dari sektor pengolahan mencapai Rp. 38,1 triliun pada bulan Januari 2024. Setoran pajak dari sektor ini menempati urutan kedua terbesar dalam kontribusi, yakni sebesar 26,2% dari total seluruh penerimaan pajak. Penerimaan negara yang cukup besar ini </w:t>
      </w:r>
      <w:r w:rsidR="00EF1CF3">
        <w:t xml:space="preserve">ditingkatkan secara maksimal agar pertumbuhan ekonomi negara dan juga pembagunan infrastruktur di Indonesia dapat berjalan secara optimal. </w:t>
      </w:r>
      <w:r>
        <w:t>Pemerintah</w:t>
      </w:r>
      <w:r>
        <w:rPr>
          <w:spacing w:val="-6"/>
        </w:rPr>
        <w:t xml:space="preserve"> </w:t>
      </w:r>
      <w:r>
        <w:t xml:space="preserve">Indonesia terus melakukan berbagai upaya </w:t>
      </w:r>
      <w:r w:rsidR="00EF1CF3">
        <w:t xml:space="preserve">untuk </w:t>
      </w:r>
      <w:r>
        <w:t>mengoptimalkan penerimaan pajak,</w:t>
      </w:r>
      <w:r w:rsidR="00EF1CF3">
        <w:t xml:space="preserve"> tetapi</w:t>
      </w:r>
      <w:r>
        <w:t xml:space="preserve"> </w:t>
      </w:r>
      <w:r w:rsidR="00EF1CF3">
        <w:t>seringkali terdapat hambatan dalam pelaksanaannya.</w:t>
      </w:r>
      <w:r>
        <w:t xml:space="preserve"> </w:t>
      </w:r>
      <w:r w:rsidR="00EF1CF3">
        <w:t>Salah satu hambatan yang seringkali terjadi akibat adanya perbedaan sudut pandang antara pemerintah dan juga wajib pajak.</w:t>
      </w:r>
    </w:p>
    <w:p w14:paraId="7060171E" w14:textId="07FC0D83" w:rsidR="007B4AC8" w:rsidRDefault="00000000">
      <w:pPr>
        <w:pStyle w:val="TeksIsi"/>
        <w:spacing w:before="1" w:line="480" w:lineRule="auto"/>
        <w:ind w:left="568" w:right="565" w:firstLine="708"/>
        <w:jc w:val="both"/>
      </w:pPr>
      <w:r>
        <w:t>Kurangnya</w:t>
      </w:r>
      <w:r>
        <w:rPr>
          <w:spacing w:val="-8"/>
        </w:rPr>
        <w:t xml:space="preserve"> </w:t>
      </w:r>
      <w:r>
        <w:t>transparansi</w:t>
      </w:r>
      <w:r>
        <w:rPr>
          <w:spacing w:val="-7"/>
        </w:rPr>
        <w:t xml:space="preserve"> </w:t>
      </w:r>
      <w:r>
        <w:t>dalam</w:t>
      </w:r>
      <w:r>
        <w:rPr>
          <w:spacing w:val="-8"/>
        </w:rPr>
        <w:t xml:space="preserve"> </w:t>
      </w:r>
      <w:r>
        <w:t>penggunaan</w:t>
      </w:r>
      <w:r>
        <w:rPr>
          <w:spacing w:val="-6"/>
        </w:rPr>
        <w:t xml:space="preserve"> </w:t>
      </w:r>
      <w:r>
        <w:t>dana</w:t>
      </w:r>
      <w:r>
        <w:rPr>
          <w:spacing w:val="-8"/>
        </w:rPr>
        <w:t xml:space="preserve"> </w:t>
      </w:r>
      <w:r>
        <w:t>pajak</w:t>
      </w:r>
      <w:r>
        <w:rPr>
          <w:spacing w:val="-7"/>
        </w:rPr>
        <w:t xml:space="preserve"> </w:t>
      </w:r>
      <w:r>
        <w:t>yang</w:t>
      </w:r>
      <w:r>
        <w:rPr>
          <w:spacing w:val="-7"/>
        </w:rPr>
        <w:t xml:space="preserve"> </w:t>
      </w:r>
      <w:r>
        <w:t>dilakukan</w:t>
      </w:r>
      <w:r>
        <w:rPr>
          <w:spacing w:val="-6"/>
        </w:rPr>
        <w:t xml:space="preserve"> </w:t>
      </w:r>
      <w:r>
        <w:t>oleh pemerintah menjadi salah satu penyebab pandangan masyarakat</w:t>
      </w:r>
      <w:r w:rsidR="00EF1CF3">
        <w:t xml:space="preserve"> dalam hal ini sebagai wajib pajak menjadi </w:t>
      </w:r>
      <w:r>
        <w:t xml:space="preserve">negatif, sehingga menimbulkan ketidakpercayaan </w:t>
      </w:r>
      <w:r w:rsidR="00EF1CF3">
        <w:t xml:space="preserve">pada </w:t>
      </w:r>
      <w:r>
        <w:t>masyarakat dalam melakukan pembayaran pajak. Dari sekian banyak wajib pajak yang terdaftar, hanya sebagian yang melakukan kewajiban membayar pajak. Hal ini merupakan akibat dari pemikiran masyarakat yang beranggapan bahwa dengan membayar pajak maka akan mengurangi penghasilan mereka. Pandangan negatif tersebut yang membuat masyarakat seringkali meminimalisir jumlah pajak yang harus</w:t>
      </w:r>
      <w:r>
        <w:rPr>
          <w:spacing w:val="53"/>
        </w:rPr>
        <w:t xml:space="preserve"> </w:t>
      </w:r>
      <w:r>
        <w:t>dibayarkan,</w:t>
      </w:r>
      <w:r>
        <w:rPr>
          <w:spacing w:val="53"/>
        </w:rPr>
        <w:t xml:space="preserve"> </w:t>
      </w:r>
      <w:r>
        <w:t>atau</w:t>
      </w:r>
      <w:r>
        <w:rPr>
          <w:spacing w:val="53"/>
        </w:rPr>
        <w:t xml:space="preserve"> </w:t>
      </w:r>
      <w:r>
        <w:t>disebut</w:t>
      </w:r>
      <w:r>
        <w:rPr>
          <w:spacing w:val="53"/>
        </w:rPr>
        <w:t xml:space="preserve"> </w:t>
      </w:r>
      <w:r>
        <w:t>dengan</w:t>
      </w:r>
      <w:r>
        <w:rPr>
          <w:spacing w:val="53"/>
        </w:rPr>
        <w:t xml:space="preserve"> </w:t>
      </w:r>
      <w:r>
        <w:t>penghindaran</w:t>
      </w:r>
      <w:r>
        <w:rPr>
          <w:spacing w:val="53"/>
        </w:rPr>
        <w:t xml:space="preserve"> </w:t>
      </w:r>
      <w:r>
        <w:t>pajak.</w:t>
      </w:r>
      <w:r>
        <w:rPr>
          <w:spacing w:val="55"/>
        </w:rPr>
        <w:t xml:space="preserve"> </w:t>
      </w:r>
      <w:r>
        <w:t>Selain</w:t>
      </w:r>
      <w:r>
        <w:rPr>
          <w:spacing w:val="54"/>
        </w:rPr>
        <w:t xml:space="preserve"> </w:t>
      </w:r>
      <w:r>
        <w:rPr>
          <w:spacing w:val="-2"/>
        </w:rPr>
        <w:t>masyarakat</w:t>
      </w:r>
    </w:p>
    <w:p w14:paraId="3163DFA6" w14:textId="77777777" w:rsidR="007B4AC8" w:rsidRDefault="007B4AC8">
      <w:pPr>
        <w:pStyle w:val="TeksIsi"/>
        <w:spacing w:line="480" w:lineRule="auto"/>
        <w:jc w:val="both"/>
        <w:sectPr w:rsidR="007B4AC8">
          <w:footerReference w:type="default" r:id="rId13"/>
          <w:pgSz w:w="11910" w:h="16840"/>
          <w:pgMar w:top="1920" w:right="1133" w:bottom="280" w:left="1700" w:header="0" w:footer="0" w:gutter="0"/>
          <w:cols w:space="720"/>
        </w:sectPr>
      </w:pPr>
    </w:p>
    <w:p w14:paraId="5F879F9F" w14:textId="77777777" w:rsidR="007B4AC8" w:rsidRDefault="007B4AC8">
      <w:pPr>
        <w:pStyle w:val="TeksIsi"/>
        <w:spacing w:before="54"/>
      </w:pPr>
    </w:p>
    <w:p w14:paraId="71037911" w14:textId="77777777" w:rsidR="007B4AC8" w:rsidRDefault="00000000">
      <w:pPr>
        <w:pStyle w:val="TeksIsi"/>
        <w:spacing w:line="480" w:lineRule="auto"/>
        <w:ind w:left="568" w:right="566"/>
        <w:jc w:val="both"/>
      </w:pPr>
      <w:r>
        <w:t xml:space="preserve">pandangan yang berbeda juga terjadi antara pemerintah dan juga perusahaan sebagai wajib pajak sehingga banyak perusahaan-perusahaan yang juga memanfaatkan penghindaran pajak untuk memaksimalkan pendapatan setelah </w:t>
      </w:r>
      <w:r>
        <w:rPr>
          <w:spacing w:val="-2"/>
        </w:rPr>
        <w:t>pajak.</w:t>
      </w:r>
    </w:p>
    <w:p w14:paraId="2D486701" w14:textId="2A188535" w:rsidR="007B4AC8" w:rsidRDefault="00000000">
      <w:pPr>
        <w:pStyle w:val="TeksIsi"/>
        <w:spacing w:line="480" w:lineRule="auto"/>
        <w:ind w:left="568" w:right="564" w:firstLine="708"/>
        <w:jc w:val="both"/>
      </w:pPr>
      <w:r>
        <w:t xml:space="preserve">Terdapat berbagai jenis perusahaan yang ada di Indonesia, salah satunya adalah perusahaan manufaktur. </w:t>
      </w:r>
      <w:r w:rsidR="00895434">
        <w:t xml:space="preserve">Perusahaan yang bergerak di bidang manufaktur adalah jenis usaha yang menawarkan barang dalam bentuk produk siap pakai. Barang-barang ini di produksi melalui serangkaian langkah yang dimulai dengan pengadaan bahan baku, lalu diolah hingga akhirnya menjadi produk yang siap digunakan oleh masyarakat. Salah satu bagian dari perusahaan manufaktur adalah sektor industri barang konsumsi, yang tergolong dalam perusahaan-perusahaan yang terdaftar di Bursa Efek Indonesia (BEI). </w:t>
      </w:r>
      <w:r>
        <w:t>Keberadaan perusahaan manufaktur</w:t>
      </w:r>
      <w:r w:rsidR="00D035BE">
        <w:t xml:space="preserve"> ini</w:t>
      </w:r>
      <w:r>
        <w:t xml:space="preserve"> menjadi salah satu </w:t>
      </w:r>
      <w:r w:rsidR="00D035BE">
        <w:t>sasaran</w:t>
      </w:r>
      <w:r>
        <w:t xml:space="preserve"> Direktorat Jenderal Pajak, sebagai wajib pajak</w:t>
      </w:r>
      <w:r w:rsidR="00D035BE">
        <w:t xml:space="preserve"> yang harus memenuhi kewajiban perpajakan</w:t>
      </w:r>
      <w:r>
        <w:t xml:space="preserve">. Sebagai badan usaha di Indonesia, perusahaan manufaktur </w:t>
      </w:r>
      <w:r w:rsidR="00D035BE">
        <w:t xml:space="preserve">wajib dalam melakukan pembayaran pajak kepada negara secara rutin setiap tahunnya. </w:t>
      </w:r>
    </w:p>
    <w:p w14:paraId="4DA46582" w14:textId="77777777" w:rsidR="007B4AC8" w:rsidRDefault="00000000">
      <w:pPr>
        <w:pStyle w:val="TeksIsi"/>
        <w:spacing w:before="1" w:line="480" w:lineRule="auto"/>
        <w:ind w:left="568" w:right="565" w:firstLine="708"/>
        <w:jc w:val="both"/>
      </w:pPr>
      <w:r>
        <w:t>Setiap perusahaan dalam menjalankan usahanya tentunya memiliki target untuk mendapatkan laba yang maksimal dengan pengeluaran yang minimal. Perusahaan akan berupaya dalam menekan beban pajak yang akan dikeluarkan seminimum</w:t>
      </w:r>
      <w:r>
        <w:rPr>
          <w:spacing w:val="-5"/>
        </w:rPr>
        <w:t xml:space="preserve"> </w:t>
      </w:r>
      <w:r>
        <w:t>mungkin</w:t>
      </w:r>
      <w:r>
        <w:rPr>
          <w:spacing w:val="-3"/>
        </w:rPr>
        <w:t xml:space="preserve"> </w:t>
      </w:r>
      <w:r>
        <w:t>sehingga</w:t>
      </w:r>
      <w:r>
        <w:rPr>
          <w:spacing w:val="-5"/>
        </w:rPr>
        <w:t xml:space="preserve"> </w:t>
      </w:r>
      <w:r>
        <w:t>dapat</w:t>
      </w:r>
      <w:r>
        <w:rPr>
          <w:spacing w:val="-4"/>
        </w:rPr>
        <w:t xml:space="preserve"> </w:t>
      </w:r>
      <w:r>
        <w:t>menghasilkan</w:t>
      </w:r>
      <w:r>
        <w:rPr>
          <w:spacing w:val="-5"/>
        </w:rPr>
        <w:t xml:space="preserve"> </w:t>
      </w:r>
      <w:r>
        <w:t>laba</w:t>
      </w:r>
      <w:r>
        <w:rPr>
          <w:spacing w:val="-6"/>
        </w:rPr>
        <w:t xml:space="preserve"> </w:t>
      </w:r>
      <w:r>
        <w:t>yang</w:t>
      </w:r>
      <w:r>
        <w:rPr>
          <w:spacing w:val="-4"/>
        </w:rPr>
        <w:t xml:space="preserve"> </w:t>
      </w:r>
      <w:r>
        <w:t>maksimal.</w:t>
      </w:r>
      <w:r>
        <w:rPr>
          <w:spacing w:val="-8"/>
        </w:rPr>
        <w:t xml:space="preserve"> </w:t>
      </w:r>
      <w:r>
        <w:t>Tentunya jika perusahaan ingin mendapatkan laba yang maksimal maka perusahaan harus mengelola</w:t>
      </w:r>
      <w:r>
        <w:rPr>
          <w:spacing w:val="-15"/>
        </w:rPr>
        <w:t xml:space="preserve"> </w:t>
      </w:r>
      <w:r>
        <w:t>beban</w:t>
      </w:r>
      <w:r>
        <w:rPr>
          <w:spacing w:val="-15"/>
        </w:rPr>
        <w:t xml:space="preserve"> </w:t>
      </w:r>
      <w:r>
        <w:t>pajaknya.</w:t>
      </w:r>
      <w:r>
        <w:rPr>
          <w:spacing w:val="-15"/>
        </w:rPr>
        <w:t xml:space="preserve"> </w:t>
      </w:r>
      <w:r>
        <w:t>Pajak</w:t>
      </w:r>
      <w:r>
        <w:rPr>
          <w:spacing w:val="-15"/>
        </w:rPr>
        <w:t xml:space="preserve"> </w:t>
      </w:r>
      <w:r>
        <w:t>dianggap</w:t>
      </w:r>
      <w:r>
        <w:rPr>
          <w:spacing w:val="-15"/>
        </w:rPr>
        <w:t xml:space="preserve"> </w:t>
      </w:r>
      <w:r>
        <w:t>sebagai</w:t>
      </w:r>
      <w:r>
        <w:rPr>
          <w:spacing w:val="-15"/>
        </w:rPr>
        <w:t xml:space="preserve"> </w:t>
      </w:r>
      <w:r>
        <w:t>beban</w:t>
      </w:r>
      <w:r>
        <w:rPr>
          <w:spacing w:val="-15"/>
        </w:rPr>
        <w:t xml:space="preserve"> </w:t>
      </w:r>
      <w:r>
        <w:t>yang</w:t>
      </w:r>
      <w:r>
        <w:rPr>
          <w:spacing w:val="-15"/>
        </w:rPr>
        <w:t xml:space="preserve"> </w:t>
      </w:r>
      <w:r>
        <w:t>harus</w:t>
      </w:r>
      <w:r>
        <w:rPr>
          <w:spacing w:val="-15"/>
        </w:rPr>
        <w:t xml:space="preserve"> </w:t>
      </w:r>
      <w:r>
        <w:t>diminimalkan oleh sebuah perusahaan.</w:t>
      </w:r>
    </w:p>
    <w:p w14:paraId="36D70564" w14:textId="77777777" w:rsidR="007B4AC8" w:rsidRDefault="007B4AC8">
      <w:pPr>
        <w:pStyle w:val="TeksIsi"/>
        <w:spacing w:line="480" w:lineRule="auto"/>
        <w:jc w:val="both"/>
        <w:sectPr w:rsidR="007B4AC8">
          <w:headerReference w:type="default" r:id="rId14"/>
          <w:footerReference w:type="default" r:id="rId15"/>
          <w:pgSz w:w="11910" w:h="16840"/>
          <w:pgMar w:top="1920" w:right="1133" w:bottom="1260" w:left="1700" w:header="586" w:footer="1060" w:gutter="0"/>
          <w:pgNumType w:start="4"/>
          <w:cols w:space="720"/>
        </w:sectPr>
      </w:pPr>
    </w:p>
    <w:p w14:paraId="71F6AD02" w14:textId="77777777" w:rsidR="007B4AC8" w:rsidRDefault="007B4AC8">
      <w:pPr>
        <w:pStyle w:val="TeksIsi"/>
        <w:spacing w:before="54"/>
      </w:pPr>
    </w:p>
    <w:p w14:paraId="1F582435" w14:textId="0EACCB33" w:rsidR="007B4AC8" w:rsidRDefault="00000000">
      <w:pPr>
        <w:pStyle w:val="TeksIsi"/>
        <w:spacing w:line="480" w:lineRule="auto"/>
        <w:ind w:left="568" w:right="564" w:firstLine="708"/>
        <w:jc w:val="both"/>
      </w:pPr>
      <w:r>
        <w:t>Bagi</w:t>
      </w:r>
      <w:r>
        <w:rPr>
          <w:spacing w:val="-9"/>
        </w:rPr>
        <w:t xml:space="preserve"> </w:t>
      </w:r>
      <w:r>
        <w:t>masyarakat</w:t>
      </w:r>
      <w:r>
        <w:rPr>
          <w:spacing w:val="-8"/>
        </w:rPr>
        <w:t xml:space="preserve"> </w:t>
      </w:r>
      <w:r>
        <w:t>baik</w:t>
      </w:r>
      <w:r>
        <w:rPr>
          <w:spacing w:val="-8"/>
        </w:rPr>
        <w:t xml:space="preserve"> </w:t>
      </w:r>
      <w:r w:rsidR="00D035BE">
        <w:t xml:space="preserve">individu </w:t>
      </w:r>
      <w:r>
        <w:t>maupun</w:t>
      </w:r>
      <w:r>
        <w:rPr>
          <w:spacing w:val="-8"/>
        </w:rPr>
        <w:t xml:space="preserve"> </w:t>
      </w:r>
      <w:r>
        <w:t>badan</w:t>
      </w:r>
      <w:r>
        <w:rPr>
          <w:spacing w:val="-8"/>
        </w:rPr>
        <w:t xml:space="preserve"> </w:t>
      </w:r>
      <w:r>
        <w:t>usaha,</w:t>
      </w:r>
      <w:r>
        <w:rPr>
          <w:spacing w:val="-8"/>
        </w:rPr>
        <w:t xml:space="preserve"> </w:t>
      </w:r>
      <w:r>
        <w:t>pajak</w:t>
      </w:r>
      <w:r>
        <w:rPr>
          <w:spacing w:val="-8"/>
        </w:rPr>
        <w:t xml:space="preserve"> </w:t>
      </w:r>
      <w:r w:rsidR="00D25F3F">
        <w:t>dianggap sebagai</w:t>
      </w:r>
      <w:r>
        <w:t xml:space="preserve"> beban yang dapat mengurangi penghasilan mereka, </w:t>
      </w:r>
      <w:r w:rsidR="00D25F3F">
        <w:t>terutama karena dengan melakukan pembayaran pajak manfaat yang diterima tidak secara langsung pada saat melakukan pembayaran pajak.</w:t>
      </w:r>
      <w:r>
        <w:t xml:space="preserve"> </w:t>
      </w:r>
      <w:r w:rsidR="00895434">
        <w:t>Kondisi ini menyebabkan individu dan perusahaan mengambil langkah untuk menghindari pembayaran pajak. Penghindaran pajak adalah usaha yang dilakukan secara legal untuk menekan kewajiban pajak tanpa melanggar hukum yang ada.</w:t>
      </w:r>
      <w:r w:rsidR="00D25F3F">
        <w:t xml:space="preserve"> </w:t>
      </w:r>
      <w:r w:rsidRPr="00D25F3F">
        <w:rPr>
          <w:i/>
          <w:iCs/>
        </w:rPr>
        <w:t>Tax</w:t>
      </w:r>
      <w:r>
        <w:rPr>
          <w:i/>
        </w:rPr>
        <w:t xml:space="preserve"> avoidance </w:t>
      </w:r>
      <w:r>
        <w:t xml:space="preserve">legal untuk dilakukan </w:t>
      </w:r>
      <w:r w:rsidR="005E04F0">
        <w:t>ssebagai tindakan untuk</w:t>
      </w:r>
      <w:r>
        <w:t xml:space="preserve"> meminimalisir beban pajak yang ada pada perusahaan. </w:t>
      </w:r>
      <w:r>
        <w:rPr>
          <w:i/>
        </w:rPr>
        <w:t xml:space="preserve">Tax avoidance </w:t>
      </w:r>
      <w:r w:rsidR="00D25F3F">
        <w:t xml:space="preserve">merupakan suatu tindakan aktif yang dilakukan untuk mengurangi beban pajak namun tetap mematuhi perutan perundangan-undangan yang berlaku. </w:t>
      </w:r>
    </w:p>
    <w:p w14:paraId="1371D01C" w14:textId="6A511DC9" w:rsidR="007B4AC8" w:rsidRPr="00D25F3F" w:rsidRDefault="00000000">
      <w:pPr>
        <w:pStyle w:val="TeksIsi"/>
        <w:spacing w:before="1" w:line="480" w:lineRule="auto"/>
        <w:ind w:left="568" w:right="566" w:firstLine="708"/>
        <w:jc w:val="both"/>
      </w:pPr>
      <w:r>
        <w:t>Secara</w:t>
      </w:r>
      <w:r>
        <w:rPr>
          <w:spacing w:val="-4"/>
        </w:rPr>
        <w:t xml:space="preserve"> </w:t>
      </w:r>
      <w:r>
        <w:t>etik,</w:t>
      </w:r>
      <w:r>
        <w:rPr>
          <w:spacing w:val="-5"/>
        </w:rPr>
        <w:t xml:space="preserve"> </w:t>
      </w:r>
      <w:r>
        <w:rPr>
          <w:i/>
        </w:rPr>
        <w:t>tax</w:t>
      </w:r>
      <w:r>
        <w:rPr>
          <w:i/>
          <w:spacing w:val="-5"/>
        </w:rPr>
        <w:t xml:space="preserve"> </w:t>
      </w:r>
      <w:r>
        <w:rPr>
          <w:i/>
        </w:rPr>
        <w:t>avoidance</w:t>
      </w:r>
      <w:r>
        <w:rPr>
          <w:i/>
          <w:spacing w:val="-7"/>
        </w:rPr>
        <w:t xml:space="preserve"> </w:t>
      </w:r>
      <w:r w:rsidR="00D25F3F">
        <w:t xml:space="preserve">tidak dianggap sebagai pelanggaran terhadap peraturan perpajakan yang berlaku karena merupakan upaya yang sah dalam mengurangi dan meringankan beban pajak sesuai dengan ketentuan yang diatur dalam Undang-Undang Perpajakan. Bagi perusahaan, </w:t>
      </w:r>
      <w:r w:rsidR="00D25F3F">
        <w:rPr>
          <w:i/>
          <w:iCs/>
        </w:rPr>
        <w:t>tax avoidance</w:t>
      </w:r>
      <w:r w:rsidR="00D25F3F">
        <w:t xml:space="preserve"> bertujuan dalam meminimalkan kewajiban pajak sehingga meningkatkan keuntungan serta likuiditas secara optimal.</w:t>
      </w:r>
    </w:p>
    <w:p w14:paraId="1ADAAE85" w14:textId="0D5511E5" w:rsidR="007B4AC8" w:rsidRDefault="008C2470" w:rsidP="007E243D">
      <w:pPr>
        <w:pStyle w:val="TeksIsi"/>
        <w:spacing w:line="480" w:lineRule="auto"/>
        <w:ind w:left="568" w:right="567" w:firstLine="708"/>
        <w:jc w:val="both"/>
        <w:sectPr w:rsidR="007B4AC8">
          <w:headerReference w:type="default" r:id="rId16"/>
          <w:footerReference w:type="default" r:id="rId17"/>
          <w:pgSz w:w="11910" w:h="16840"/>
          <w:pgMar w:top="1920" w:right="1133" w:bottom="1260" w:left="1700" w:header="586" w:footer="1060" w:gutter="0"/>
          <w:cols w:space="720"/>
        </w:sectPr>
      </w:pPr>
      <w:r>
        <w:t xml:space="preserve">Beberapa kasus </w:t>
      </w:r>
      <w:r w:rsidR="005073CA">
        <w:t>yang</w:t>
      </w:r>
      <w:r>
        <w:t xml:space="preserve"> muncul akibat penghindaran pajak, salah satunya adalah kerugian yang timbul karena tindakan tersebut. Berdasarkan laporan dari Tax Justice Network, diperkirakan Indonesia akan mengalami kerugian sekitar </w:t>
      </w:r>
      <w:r w:rsidRPr="008C2470">
        <w:t>US$ 4,86</w:t>
      </w:r>
      <w:r>
        <w:t xml:space="preserve"> miliar setiap tahun, yang setara dengan Rp. 68,7 triliun (dengan kurs rupiah Rp. 14.149 per dolar AS) akibat penghindaran pajak (Fatimah, 2020).</w:t>
      </w:r>
      <w:r w:rsidR="005073CA">
        <w:t xml:space="preserve"> </w:t>
      </w:r>
      <w:r>
        <w:t>Kasus penghindaran pajak yang terjadi di Indonesia, yaitu Direktora</w:t>
      </w:r>
      <w:r w:rsidR="005073CA">
        <w:t>t</w:t>
      </w:r>
      <w:r w:rsidR="005073CA" w:rsidRPr="005073CA">
        <w:t xml:space="preserve"> </w:t>
      </w:r>
      <w:r w:rsidR="005073CA">
        <w:t>Jenderal Pajak sedang menyelidiki kasus yang melibatkan penerbitan faktur pajak palsu oleh</w:t>
      </w:r>
    </w:p>
    <w:p w14:paraId="2808D8F0" w14:textId="4D8CEA90" w:rsidR="007B4AC8" w:rsidRDefault="008C2470" w:rsidP="005073CA">
      <w:pPr>
        <w:pStyle w:val="TeksIsi"/>
        <w:spacing w:line="480" w:lineRule="auto"/>
        <w:ind w:left="567" w:right="566"/>
        <w:jc w:val="both"/>
      </w:pPr>
      <w:r>
        <w:lastRenderedPageBreak/>
        <w:t xml:space="preserve">tersangka AY dengan menggunakan PT. EIB, yang mengakibatkan kerugian negara mencapai Rp. 110.723.045.700,00. Penyelidikan telah menghasilkan barang bukti yang telah diserahkan oleh tersangka AY kepada Kejaksaan Negeri Jakarta Selatan melalui Penyidik dari Kantor Wilayah DJP Jakarta Selatan I. Selain itu, penyidik juga telah menyerahkan barang-barang sitaan milik AY yang bernilai miliaran rupiah, termasuk dua properti dan bangunan di Bogor, sebuah mobil Alphard, sebuah mobil Honda Jazz, sebuah sepeda motor, serta uang tunai yang mencapai ratusan juta rupiah. </w:t>
      </w:r>
    </w:p>
    <w:p w14:paraId="33757B5A" w14:textId="435DF7A2" w:rsidR="005073CA" w:rsidRDefault="008C2470" w:rsidP="00921FD7">
      <w:pPr>
        <w:pStyle w:val="TeksIsi"/>
        <w:spacing w:line="480" w:lineRule="auto"/>
        <w:ind w:left="568" w:right="564" w:firstLine="708"/>
        <w:jc w:val="both"/>
      </w:pPr>
      <w:r>
        <w:t>Salah satu perusahaan di bidang manufaktur untuk industri konsumsi yang juga terlibat dalam penghindaran pajak adalah PT Coca-Cola Indonesia (CCI). Penghindaran pajak oleh PT Coca-Cola Indonesia (CCI) terjadi selama tahun 2002,2003,2004, dan</w:t>
      </w:r>
      <w:r w:rsidR="005E04F0">
        <w:t xml:space="preserve"> </w:t>
      </w:r>
      <w:r w:rsidR="00D724DA">
        <w:t xml:space="preserve">Direktorat Jenderal Pajak mencurigai bahwa pembengkakan biaya iklan ini merupakan bagian dari praktik </w:t>
      </w:r>
      <w:r w:rsidR="00D724DA" w:rsidRPr="008B0667">
        <w:rPr>
          <w:i/>
          <w:iCs/>
        </w:rPr>
        <w:t>transfer pricing</w:t>
      </w:r>
      <w:r w:rsidR="00D724DA">
        <w:t xml:space="preserve"> yang bertujuan meminimalkan beban pajak, karena biaya iklan tersebut tidak berkaitan secara langsung dengan produk yang dihasilkan oleh CCI.</w:t>
      </w:r>
    </w:p>
    <w:p w14:paraId="3D09FDE4" w14:textId="77777777" w:rsidR="005073CA" w:rsidRPr="00D724DA" w:rsidRDefault="005073CA" w:rsidP="005073CA">
      <w:pPr>
        <w:pStyle w:val="TeksIsi"/>
        <w:spacing w:line="480" w:lineRule="auto"/>
        <w:ind w:left="568" w:right="566" w:firstLine="708"/>
        <w:jc w:val="both"/>
      </w:pPr>
      <w:r>
        <w:t xml:space="preserve">Berdasarkan fenomena penghindaran pajak yang terjadi di atas menginspirasi penelitian ini untuk menemukan faktor-faktor yang memengaruhi praktik penghindaran pajak tersebut. Tindakan penghindaran pajak oleh perusahaan sangat berakitan dengan cara tata kelolal perusahaan yang baik, yang dikenal sebagai </w:t>
      </w:r>
      <w:r w:rsidRPr="00AB7BD9">
        <w:rPr>
          <w:i/>
          <w:iCs/>
        </w:rPr>
        <w:t>Good Corporate Governance</w:t>
      </w:r>
      <w:r>
        <w:t xml:space="preserve"> (GCG). Keterkaitan antara tata kelola perusahaan yang baik dan penghindaran pajak terlihat dari pengawasan kinerja keuangan yang dilakukan oleh para pemangku kepentingan, termasuk dewan komisaris independen yang memiliki peran dalam mengawasi dan mengontrol praktik penghindaran pajak tersebut. </w:t>
      </w:r>
    </w:p>
    <w:p w14:paraId="55E0C9C1" w14:textId="65A762F9" w:rsidR="005073CA" w:rsidRDefault="005073CA" w:rsidP="00921FD7">
      <w:pPr>
        <w:pStyle w:val="TeksIsi"/>
        <w:spacing w:line="480" w:lineRule="auto"/>
        <w:ind w:left="568" w:right="564" w:firstLine="708"/>
        <w:jc w:val="both"/>
        <w:sectPr w:rsidR="005073CA">
          <w:headerReference w:type="default" r:id="rId18"/>
          <w:footerReference w:type="default" r:id="rId19"/>
          <w:pgSz w:w="11910" w:h="16840"/>
          <w:pgMar w:top="1920" w:right="1133" w:bottom="1260" w:left="1700" w:header="586" w:footer="1060" w:gutter="0"/>
          <w:cols w:space="720"/>
        </w:sectPr>
      </w:pPr>
    </w:p>
    <w:p w14:paraId="2BA8CAF4" w14:textId="77777777" w:rsidR="007B4AC8" w:rsidRDefault="007B4AC8">
      <w:pPr>
        <w:pStyle w:val="TeksIsi"/>
        <w:spacing w:before="54"/>
      </w:pPr>
    </w:p>
    <w:p w14:paraId="6B3E0A73" w14:textId="396F8C2C" w:rsidR="007B4AC8" w:rsidRDefault="008B0667">
      <w:pPr>
        <w:pStyle w:val="TeksIsi"/>
        <w:spacing w:before="1" w:line="480" w:lineRule="auto"/>
        <w:ind w:left="568" w:right="565" w:firstLine="708"/>
        <w:jc w:val="both"/>
      </w:pPr>
      <w:r>
        <w:t>Salah satu faktor yang</w:t>
      </w:r>
      <w:r w:rsidR="00502C8D">
        <w:t xml:space="preserve"> dapat </w:t>
      </w:r>
      <w:r>
        <w:t xml:space="preserve">meminimalisir terjadinya </w:t>
      </w:r>
      <w:r>
        <w:rPr>
          <w:i/>
          <w:iCs/>
        </w:rPr>
        <w:t xml:space="preserve">tax </w:t>
      </w:r>
      <w:r w:rsidRPr="008B0667">
        <w:rPr>
          <w:i/>
          <w:iCs/>
        </w:rPr>
        <w:t>avoidance</w:t>
      </w:r>
      <w:r>
        <w:rPr>
          <w:i/>
          <w:iCs/>
        </w:rPr>
        <w:t xml:space="preserve"> </w:t>
      </w:r>
      <w:r>
        <w:t xml:space="preserve">adalah </w:t>
      </w:r>
      <w:r w:rsidR="00502C8D" w:rsidRPr="008B0667">
        <w:t xml:space="preserve">dengan </w:t>
      </w:r>
      <w:r w:rsidR="00502C8D">
        <w:t>adanya dewan komisaris independen. Kehadiran dewan komisaris independen dianggap berpengaruh pada praktik penghindaran pajak karena mereka bertugas mengawasi perusahaan dan memastikan bahwa tata kelola perusahaan diterapkan dengan baik. Investor biasanya cenderung tidak memilih perusahaan yang memiliki tata kelola yang buruk dan lebih memilih perusahaan yang memiliki tata kelola yang baik. Hal ini berdampak positif bagi kesejahteraan pemangku kepentingan dan juga meningkatkan nilai perusahaan.</w:t>
      </w:r>
      <w:r w:rsidR="00AC5090">
        <w:t xml:space="preserve"> </w:t>
      </w:r>
      <w:r w:rsidR="00502C8D">
        <w:t xml:space="preserve">Hasil penelitian oleh Dewi &amp; Oktaviani, (2021) menunjukkan bahwa dewan komisaris independen berpengaruh signifikan terhadap </w:t>
      </w:r>
      <w:r w:rsidR="00502C8D">
        <w:rPr>
          <w:i/>
        </w:rPr>
        <w:t xml:space="preserve">tax avoidance </w:t>
      </w:r>
      <w:r w:rsidR="00502C8D">
        <w:t xml:space="preserve">sedangkan hasil penelitian oleh (Amelia &amp; Febyansyah, 2023) menunjukkan hasil yang berlawanan yakni dewan komisaris independen tidak berpengaruh signifikan terhadap </w:t>
      </w:r>
      <w:r w:rsidR="00502C8D">
        <w:rPr>
          <w:i/>
        </w:rPr>
        <w:t>tax avoidance</w:t>
      </w:r>
      <w:r w:rsidR="00502C8D">
        <w:t>.</w:t>
      </w:r>
    </w:p>
    <w:p w14:paraId="2BD0E397" w14:textId="05466C9E" w:rsidR="005073CA" w:rsidRPr="005073CA" w:rsidRDefault="005073CA" w:rsidP="005073CA">
      <w:pPr>
        <w:pStyle w:val="TeksIsi"/>
        <w:spacing w:line="480" w:lineRule="auto"/>
        <w:ind w:left="568" w:right="564" w:firstLine="708"/>
        <w:jc w:val="both"/>
        <w:rPr>
          <w:i/>
        </w:rPr>
      </w:pPr>
      <w:r>
        <w:t>Selain tata kelola perusahaan, faktor lainnya yang juga memengaruhi praktik penghindaran pajak (</w:t>
      </w:r>
      <w:r>
        <w:rPr>
          <w:i/>
          <w:iCs/>
        </w:rPr>
        <w:t>tax avodaince</w:t>
      </w:r>
      <w:r>
        <w:t>) adalah bagaimana perusahaan mengelola keuangannya agar terhindar dari kondisi kesulitan keuangan (</w:t>
      </w:r>
      <w:r>
        <w:rPr>
          <w:i/>
          <w:iCs/>
        </w:rPr>
        <w:t>financial distress</w:t>
      </w:r>
      <w:r>
        <w:t xml:space="preserve">). </w:t>
      </w:r>
      <w:r>
        <w:rPr>
          <w:i/>
          <w:iCs/>
        </w:rPr>
        <w:t>Financial Distress</w:t>
      </w:r>
      <w:r>
        <w:t xml:space="preserve"> adalah situasi di mana suatu perusahaan menghadapi isu keuangan, sehingga tidak mampu memenuhi kewajiban utangnya, yang dapat menjadi indikasi awal bahwa perusahaan tersebut akan mengalami kebangkrutan. Oleh karena itu, analisis laporan keuangan menjadi aspek penting untuk memprediksi kelangsungan hidup perusahaan dan mencegah terjadinya kebangkrutan. Dengan pengelolaan keuangan yang baik, perusahaan dapat menghindari tekanan financial yang mendorong praktik penghindaran pajak. Penelitian terkait pengaruh </w:t>
      </w:r>
      <w:r>
        <w:rPr>
          <w:i/>
        </w:rPr>
        <w:t xml:space="preserve">financial distress </w:t>
      </w:r>
      <w:r>
        <w:t xml:space="preserve">terhadap penghindaran pajak </w:t>
      </w:r>
      <w:r>
        <w:rPr>
          <w:i/>
        </w:rPr>
        <w:t xml:space="preserve">(tax avoidance) </w:t>
      </w:r>
      <w:r>
        <w:t xml:space="preserve">telah diteliti terlebih dahulu oleh Simanjutak &amp; Suranta, (2024) </w:t>
      </w:r>
      <w:r>
        <w:lastRenderedPageBreak/>
        <w:t xml:space="preserve">menunjukkan bahwa </w:t>
      </w:r>
      <w:r>
        <w:rPr>
          <w:i/>
        </w:rPr>
        <w:t xml:space="preserve">financial distress </w:t>
      </w:r>
      <w:r>
        <w:t>berpengaruh positif terhadap penghindaran pajak yang dilakukan oleh perusahaan, sedangkan hasil penelitian yang dilakukan oleh Indah Agustina</w:t>
      </w:r>
      <w:r>
        <w:rPr>
          <w:spacing w:val="-15"/>
        </w:rPr>
        <w:t xml:space="preserve"> </w:t>
      </w:r>
      <w:r>
        <w:t>&amp;</w:t>
      </w:r>
      <w:r>
        <w:rPr>
          <w:spacing w:val="-15"/>
        </w:rPr>
        <w:t xml:space="preserve"> </w:t>
      </w:r>
      <w:r>
        <w:t>Arief,</w:t>
      </w:r>
      <w:r>
        <w:rPr>
          <w:spacing w:val="39"/>
        </w:rPr>
        <w:t xml:space="preserve"> </w:t>
      </w:r>
      <w:r>
        <w:t>(2024)</w:t>
      </w:r>
      <w:r>
        <w:rPr>
          <w:spacing w:val="-10"/>
        </w:rPr>
        <w:t xml:space="preserve"> </w:t>
      </w:r>
      <w:r>
        <w:t>menunjukkan</w:t>
      </w:r>
      <w:r>
        <w:rPr>
          <w:spacing w:val="-11"/>
        </w:rPr>
        <w:t xml:space="preserve"> </w:t>
      </w:r>
      <w:r>
        <w:t>hasil</w:t>
      </w:r>
      <w:r>
        <w:rPr>
          <w:spacing w:val="-12"/>
        </w:rPr>
        <w:t xml:space="preserve"> </w:t>
      </w:r>
      <w:r>
        <w:t>yang</w:t>
      </w:r>
      <w:r>
        <w:rPr>
          <w:spacing w:val="-11"/>
        </w:rPr>
        <w:t xml:space="preserve"> </w:t>
      </w:r>
      <w:r>
        <w:t>berbeda</w:t>
      </w:r>
      <w:r>
        <w:rPr>
          <w:spacing w:val="-11"/>
        </w:rPr>
        <w:t xml:space="preserve"> </w:t>
      </w:r>
      <w:r>
        <w:t>yakni</w:t>
      </w:r>
      <w:r>
        <w:rPr>
          <w:spacing w:val="-10"/>
        </w:rPr>
        <w:t xml:space="preserve"> </w:t>
      </w:r>
      <w:r>
        <w:rPr>
          <w:i/>
        </w:rPr>
        <w:t>financial</w:t>
      </w:r>
      <w:r>
        <w:rPr>
          <w:i/>
          <w:spacing w:val="-11"/>
        </w:rPr>
        <w:t xml:space="preserve"> </w:t>
      </w:r>
      <w:r>
        <w:rPr>
          <w:i/>
        </w:rPr>
        <w:t xml:space="preserve">distress </w:t>
      </w:r>
      <w:r>
        <w:t xml:space="preserve">tidak berpengaruh terhadap </w:t>
      </w:r>
      <w:r>
        <w:rPr>
          <w:i/>
        </w:rPr>
        <w:t>tax avoidance.</w:t>
      </w:r>
    </w:p>
    <w:p w14:paraId="31A3682C" w14:textId="31B84546" w:rsidR="005073CA" w:rsidRDefault="005073CA" w:rsidP="005073CA">
      <w:pPr>
        <w:spacing w:line="480" w:lineRule="auto"/>
        <w:ind w:left="568" w:right="558"/>
        <w:jc w:val="both"/>
        <w:rPr>
          <w:b/>
          <w:sz w:val="24"/>
        </w:rPr>
      </w:pPr>
      <w:r>
        <w:tab/>
      </w:r>
      <w:r>
        <w:tab/>
        <w:t xml:space="preserve">Berdasarkan ulasan latar belakang tersebut, peneliti tertarik untuk melakukan penelitian lebih lanjut terkait penghindaran pajak </w:t>
      </w:r>
      <w:r>
        <w:rPr>
          <w:i/>
        </w:rPr>
        <w:t xml:space="preserve">(tax avoidance). </w:t>
      </w:r>
      <w:r>
        <w:t>Objek dalam penelitian ini yaitu perusahaan manufaktur yang terdaftar di Bursa Efek Indonesia sektor industri barang konsumsi dalam kurun waktu lima tahun, yaitu tahun 2019-2023. Alasan peneliti memilih objek perusahaan manufaktur sektor industri barang konsumsi yakni karena banyak dari penelitian sebelumnya yang meneliti perusahaan manufaktur secara keseluruhan dan meneliti sektor lainnya</w:t>
      </w:r>
      <w:r>
        <w:rPr>
          <w:spacing w:val="59"/>
        </w:rPr>
        <w:t xml:space="preserve"> </w:t>
      </w:r>
      <w:r>
        <w:t>selain</w:t>
      </w:r>
      <w:r>
        <w:rPr>
          <w:spacing w:val="58"/>
        </w:rPr>
        <w:t xml:space="preserve"> </w:t>
      </w:r>
      <w:r>
        <w:t>sektor</w:t>
      </w:r>
      <w:r>
        <w:rPr>
          <w:spacing w:val="60"/>
        </w:rPr>
        <w:t xml:space="preserve"> </w:t>
      </w:r>
      <w:r>
        <w:t>industri</w:t>
      </w:r>
      <w:r>
        <w:rPr>
          <w:spacing w:val="57"/>
        </w:rPr>
        <w:t xml:space="preserve"> </w:t>
      </w:r>
      <w:r>
        <w:t>konsumsi.</w:t>
      </w:r>
      <w:r>
        <w:rPr>
          <w:spacing w:val="59"/>
        </w:rPr>
        <w:t xml:space="preserve"> </w:t>
      </w:r>
      <w:r>
        <w:t>Selain</w:t>
      </w:r>
      <w:r>
        <w:rPr>
          <w:spacing w:val="60"/>
        </w:rPr>
        <w:t xml:space="preserve"> </w:t>
      </w:r>
      <w:r>
        <w:t>itu,</w:t>
      </w:r>
      <w:r>
        <w:rPr>
          <w:spacing w:val="60"/>
        </w:rPr>
        <w:t xml:space="preserve"> </w:t>
      </w:r>
      <w:r>
        <w:t>perkembangan</w:t>
      </w:r>
      <w:r>
        <w:rPr>
          <w:spacing w:val="59"/>
        </w:rPr>
        <w:t xml:space="preserve"> </w:t>
      </w:r>
      <w:r>
        <w:rPr>
          <w:spacing w:val="-2"/>
        </w:rPr>
        <w:t xml:space="preserve">perusahaan </w:t>
      </w:r>
      <w:r>
        <w:rPr>
          <w:sz w:val="24"/>
        </w:rPr>
        <w:t>industri barang konsumsi yang pesat</w:t>
      </w:r>
      <w:r>
        <w:rPr>
          <w:spacing w:val="40"/>
          <w:sz w:val="24"/>
        </w:rPr>
        <w:t xml:space="preserve"> </w:t>
      </w:r>
      <w:r>
        <w:rPr>
          <w:sz w:val="24"/>
        </w:rPr>
        <w:t xml:space="preserve">dan mempunyai peranan penting dalam mendorong pertumbuhan ekonomi negara juga menjadi alasan peneliti dalam menggunakan sampel perusahaan manufaktur sektor industri barang konsumsi. Oleh karena itu, peneliti mengambil judul </w:t>
      </w:r>
      <w:r>
        <w:rPr>
          <w:b/>
          <w:sz w:val="24"/>
        </w:rPr>
        <w:t xml:space="preserve">“Pengaruh Komisaris Independen dan </w:t>
      </w:r>
      <w:r>
        <w:rPr>
          <w:b/>
          <w:i/>
          <w:sz w:val="24"/>
        </w:rPr>
        <w:t xml:space="preserve">Financial Distress </w:t>
      </w:r>
      <w:r>
        <w:rPr>
          <w:b/>
          <w:sz w:val="24"/>
        </w:rPr>
        <w:t xml:space="preserve">terhadap </w:t>
      </w:r>
      <w:r>
        <w:rPr>
          <w:b/>
          <w:i/>
          <w:sz w:val="24"/>
        </w:rPr>
        <w:t xml:space="preserve">Tax Avoidance </w:t>
      </w:r>
      <w:r>
        <w:rPr>
          <w:b/>
          <w:sz w:val="24"/>
        </w:rPr>
        <w:t>pada Perusahaan Manufaktur Sektor Industri</w:t>
      </w:r>
      <w:r>
        <w:rPr>
          <w:b/>
          <w:spacing w:val="-15"/>
          <w:sz w:val="24"/>
        </w:rPr>
        <w:t xml:space="preserve"> </w:t>
      </w:r>
      <w:r>
        <w:rPr>
          <w:b/>
          <w:sz w:val="24"/>
        </w:rPr>
        <w:t>Konsumsi</w:t>
      </w:r>
      <w:r>
        <w:rPr>
          <w:b/>
          <w:spacing w:val="-15"/>
          <w:sz w:val="24"/>
        </w:rPr>
        <w:t xml:space="preserve"> </w:t>
      </w:r>
      <w:r>
        <w:rPr>
          <w:b/>
          <w:sz w:val="24"/>
        </w:rPr>
        <w:t>yang</w:t>
      </w:r>
      <w:r>
        <w:rPr>
          <w:b/>
          <w:spacing w:val="-15"/>
          <w:sz w:val="24"/>
        </w:rPr>
        <w:t xml:space="preserve"> </w:t>
      </w:r>
      <w:r>
        <w:rPr>
          <w:b/>
          <w:sz w:val="24"/>
        </w:rPr>
        <w:t>Terdaftar</w:t>
      </w:r>
      <w:r>
        <w:rPr>
          <w:b/>
          <w:spacing w:val="-17"/>
          <w:sz w:val="24"/>
        </w:rPr>
        <w:t xml:space="preserve"> </w:t>
      </w:r>
      <w:r>
        <w:rPr>
          <w:b/>
          <w:sz w:val="24"/>
        </w:rPr>
        <w:t>di</w:t>
      </w:r>
      <w:r>
        <w:rPr>
          <w:b/>
          <w:spacing w:val="-15"/>
          <w:sz w:val="24"/>
        </w:rPr>
        <w:t xml:space="preserve"> </w:t>
      </w:r>
      <w:r>
        <w:rPr>
          <w:b/>
          <w:sz w:val="24"/>
        </w:rPr>
        <w:t>Bursa</w:t>
      </w:r>
      <w:r>
        <w:rPr>
          <w:b/>
          <w:spacing w:val="-15"/>
          <w:sz w:val="24"/>
        </w:rPr>
        <w:t xml:space="preserve"> </w:t>
      </w:r>
      <w:r>
        <w:rPr>
          <w:b/>
          <w:sz w:val="24"/>
        </w:rPr>
        <w:t>Efek</w:t>
      </w:r>
      <w:r>
        <w:rPr>
          <w:b/>
          <w:spacing w:val="2"/>
          <w:sz w:val="24"/>
        </w:rPr>
        <w:t xml:space="preserve"> </w:t>
      </w:r>
      <w:r>
        <w:rPr>
          <w:b/>
          <w:sz w:val="24"/>
        </w:rPr>
        <w:t>Indonesia</w:t>
      </w:r>
      <w:r>
        <w:rPr>
          <w:b/>
          <w:spacing w:val="-15"/>
          <w:sz w:val="24"/>
        </w:rPr>
        <w:t xml:space="preserve"> </w:t>
      </w:r>
      <w:r>
        <w:rPr>
          <w:b/>
          <w:sz w:val="24"/>
        </w:rPr>
        <w:t>Tahun</w:t>
      </w:r>
      <w:r>
        <w:rPr>
          <w:b/>
          <w:spacing w:val="-15"/>
          <w:sz w:val="24"/>
        </w:rPr>
        <w:t xml:space="preserve"> </w:t>
      </w:r>
      <w:r>
        <w:rPr>
          <w:b/>
          <w:sz w:val="24"/>
        </w:rPr>
        <w:t>2019-2023”</w:t>
      </w:r>
    </w:p>
    <w:p w14:paraId="64E02691" w14:textId="77777777" w:rsidR="005073CA" w:rsidRDefault="005073CA" w:rsidP="005073CA">
      <w:pPr>
        <w:pStyle w:val="Judul2"/>
        <w:numPr>
          <w:ilvl w:val="1"/>
          <w:numId w:val="14"/>
        </w:numPr>
        <w:tabs>
          <w:tab w:val="left" w:pos="928"/>
        </w:tabs>
        <w:ind w:hanging="360"/>
      </w:pPr>
      <w:r>
        <w:t>Rumusan</w:t>
      </w:r>
      <w:r>
        <w:rPr>
          <w:spacing w:val="-5"/>
        </w:rPr>
        <w:t xml:space="preserve"> </w:t>
      </w:r>
      <w:r>
        <w:rPr>
          <w:spacing w:val="-2"/>
        </w:rPr>
        <w:t>Masalah</w:t>
      </w:r>
    </w:p>
    <w:p w14:paraId="06346691" w14:textId="77777777" w:rsidR="005073CA" w:rsidRDefault="005073CA" w:rsidP="005073CA">
      <w:pPr>
        <w:pStyle w:val="TeksIsi"/>
        <w:rPr>
          <w:b/>
        </w:rPr>
      </w:pPr>
    </w:p>
    <w:p w14:paraId="234F6CA5" w14:textId="77777777" w:rsidR="005073CA" w:rsidRDefault="005073CA" w:rsidP="00AB7BD9">
      <w:pPr>
        <w:pStyle w:val="TeksIsi"/>
        <w:spacing w:line="480" w:lineRule="auto"/>
        <w:ind w:left="568" w:right="419" w:firstLine="708"/>
        <w:jc w:val="both"/>
      </w:pPr>
      <w:r>
        <w:t>Berdasarkan penjelasan masalah yang telah disampaikan pada bagian latar belakang, rumusan masalah dapat dirumuskan sebagai berikut:</w:t>
      </w:r>
    </w:p>
    <w:p w14:paraId="3907B09C" w14:textId="77777777" w:rsidR="005073CA" w:rsidRDefault="005073CA" w:rsidP="00AB7BD9">
      <w:pPr>
        <w:pStyle w:val="DaftarParagraf"/>
        <w:numPr>
          <w:ilvl w:val="2"/>
          <w:numId w:val="14"/>
        </w:numPr>
        <w:tabs>
          <w:tab w:val="left" w:pos="1288"/>
        </w:tabs>
        <w:spacing w:line="480" w:lineRule="auto"/>
        <w:ind w:right="565"/>
        <w:jc w:val="both"/>
        <w:rPr>
          <w:sz w:val="24"/>
        </w:rPr>
      </w:pPr>
      <w:r>
        <w:rPr>
          <w:sz w:val="24"/>
        </w:rPr>
        <w:t>Apakah</w:t>
      </w:r>
      <w:r>
        <w:rPr>
          <w:spacing w:val="80"/>
          <w:sz w:val="24"/>
        </w:rPr>
        <w:t xml:space="preserve"> </w:t>
      </w:r>
      <w:r>
        <w:rPr>
          <w:sz w:val="24"/>
        </w:rPr>
        <w:t>komisaris</w:t>
      </w:r>
      <w:r>
        <w:rPr>
          <w:spacing w:val="80"/>
          <w:sz w:val="24"/>
        </w:rPr>
        <w:t xml:space="preserve"> </w:t>
      </w:r>
      <w:r>
        <w:rPr>
          <w:sz w:val="24"/>
        </w:rPr>
        <w:t>independen</w:t>
      </w:r>
      <w:r>
        <w:rPr>
          <w:spacing w:val="80"/>
          <w:sz w:val="24"/>
        </w:rPr>
        <w:t xml:space="preserve"> </w:t>
      </w:r>
      <w:r>
        <w:rPr>
          <w:sz w:val="24"/>
        </w:rPr>
        <w:t>berpengaruh negatif</w:t>
      </w:r>
      <w:r>
        <w:rPr>
          <w:spacing w:val="80"/>
          <w:sz w:val="24"/>
        </w:rPr>
        <w:t xml:space="preserve"> </w:t>
      </w:r>
      <w:r>
        <w:rPr>
          <w:sz w:val="24"/>
        </w:rPr>
        <w:t>signifikan</w:t>
      </w:r>
      <w:r>
        <w:rPr>
          <w:spacing w:val="80"/>
          <w:sz w:val="24"/>
        </w:rPr>
        <w:t xml:space="preserve"> </w:t>
      </w:r>
      <w:r>
        <w:rPr>
          <w:sz w:val="24"/>
        </w:rPr>
        <w:t>terhadap</w:t>
      </w:r>
      <w:r>
        <w:rPr>
          <w:spacing w:val="80"/>
          <w:sz w:val="24"/>
        </w:rPr>
        <w:t xml:space="preserve"> </w:t>
      </w:r>
      <w:r>
        <w:rPr>
          <w:i/>
          <w:sz w:val="24"/>
        </w:rPr>
        <w:t>tax</w:t>
      </w:r>
      <w:r>
        <w:rPr>
          <w:i/>
          <w:spacing w:val="80"/>
          <w:w w:val="150"/>
          <w:sz w:val="24"/>
        </w:rPr>
        <w:t xml:space="preserve"> </w:t>
      </w:r>
      <w:r>
        <w:rPr>
          <w:i/>
          <w:spacing w:val="-2"/>
          <w:sz w:val="24"/>
        </w:rPr>
        <w:t>avoidance</w:t>
      </w:r>
      <w:r>
        <w:rPr>
          <w:spacing w:val="-2"/>
          <w:sz w:val="24"/>
        </w:rPr>
        <w:t>?</w:t>
      </w:r>
    </w:p>
    <w:p w14:paraId="770F3320" w14:textId="77777777" w:rsidR="005073CA" w:rsidRPr="00CC0CFD" w:rsidRDefault="005073CA" w:rsidP="00AB7BD9">
      <w:pPr>
        <w:pStyle w:val="DaftarParagraf"/>
        <w:numPr>
          <w:ilvl w:val="2"/>
          <w:numId w:val="14"/>
        </w:numPr>
        <w:tabs>
          <w:tab w:val="left" w:pos="1288"/>
        </w:tabs>
        <w:spacing w:line="480" w:lineRule="auto"/>
        <w:jc w:val="both"/>
        <w:rPr>
          <w:sz w:val="24"/>
        </w:rPr>
      </w:pPr>
      <w:r>
        <w:rPr>
          <w:sz w:val="24"/>
        </w:rPr>
        <w:t>Apakah</w:t>
      </w:r>
      <w:r>
        <w:rPr>
          <w:spacing w:val="-6"/>
          <w:sz w:val="24"/>
        </w:rPr>
        <w:t xml:space="preserve"> </w:t>
      </w:r>
      <w:r>
        <w:rPr>
          <w:i/>
          <w:sz w:val="24"/>
        </w:rPr>
        <w:t>financial</w:t>
      </w:r>
      <w:r>
        <w:rPr>
          <w:i/>
          <w:spacing w:val="-4"/>
          <w:sz w:val="24"/>
        </w:rPr>
        <w:t xml:space="preserve"> </w:t>
      </w:r>
      <w:r>
        <w:rPr>
          <w:i/>
          <w:sz w:val="24"/>
        </w:rPr>
        <w:t>distress</w:t>
      </w:r>
      <w:r>
        <w:rPr>
          <w:i/>
          <w:spacing w:val="-2"/>
          <w:sz w:val="24"/>
        </w:rPr>
        <w:t xml:space="preserve"> </w:t>
      </w:r>
      <w:r>
        <w:rPr>
          <w:sz w:val="24"/>
        </w:rPr>
        <w:t>berpengaruh</w:t>
      </w:r>
      <w:r>
        <w:rPr>
          <w:spacing w:val="-2"/>
          <w:sz w:val="24"/>
        </w:rPr>
        <w:t xml:space="preserve"> negatif </w:t>
      </w:r>
      <w:r>
        <w:rPr>
          <w:sz w:val="24"/>
        </w:rPr>
        <w:t>signifikan</w:t>
      </w:r>
      <w:r>
        <w:rPr>
          <w:spacing w:val="-3"/>
          <w:sz w:val="24"/>
        </w:rPr>
        <w:t xml:space="preserve"> </w:t>
      </w:r>
      <w:r>
        <w:rPr>
          <w:sz w:val="24"/>
        </w:rPr>
        <w:t>terhadap</w:t>
      </w:r>
      <w:r>
        <w:rPr>
          <w:spacing w:val="-3"/>
          <w:sz w:val="24"/>
        </w:rPr>
        <w:t xml:space="preserve"> </w:t>
      </w:r>
      <w:r>
        <w:rPr>
          <w:i/>
          <w:sz w:val="24"/>
        </w:rPr>
        <w:t>tax</w:t>
      </w:r>
      <w:r>
        <w:rPr>
          <w:i/>
          <w:spacing w:val="-1"/>
          <w:sz w:val="24"/>
        </w:rPr>
        <w:t xml:space="preserve"> </w:t>
      </w:r>
      <w:r>
        <w:rPr>
          <w:i/>
          <w:spacing w:val="-2"/>
          <w:sz w:val="24"/>
        </w:rPr>
        <w:t>avoidance</w:t>
      </w:r>
      <w:r>
        <w:rPr>
          <w:spacing w:val="-2"/>
          <w:sz w:val="24"/>
        </w:rPr>
        <w:t>?</w:t>
      </w:r>
    </w:p>
    <w:p w14:paraId="1F2EBC0D" w14:textId="77777777" w:rsidR="00CC0CFD" w:rsidRPr="00AC5090" w:rsidRDefault="00CC0CFD" w:rsidP="00CC0CFD">
      <w:pPr>
        <w:pStyle w:val="DaftarParagraf"/>
        <w:tabs>
          <w:tab w:val="left" w:pos="1288"/>
        </w:tabs>
        <w:spacing w:line="480" w:lineRule="auto"/>
        <w:ind w:firstLine="0"/>
        <w:jc w:val="both"/>
        <w:rPr>
          <w:sz w:val="24"/>
        </w:rPr>
      </w:pPr>
    </w:p>
    <w:p w14:paraId="1D294664" w14:textId="77777777" w:rsidR="005073CA" w:rsidRDefault="005073CA" w:rsidP="005073CA">
      <w:pPr>
        <w:pStyle w:val="Judul2"/>
        <w:numPr>
          <w:ilvl w:val="1"/>
          <w:numId w:val="14"/>
        </w:numPr>
        <w:tabs>
          <w:tab w:val="left" w:pos="924"/>
        </w:tabs>
        <w:ind w:left="924" w:hanging="356"/>
      </w:pPr>
      <w:r>
        <w:rPr>
          <w:spacing w:val="-4"/>
        </w:rPr>
        <w:lastRenderedPageBreak/>
        <w:t>Tujuan</w:t>
      </w:r>
      <w:r>
        <w:rPr>
          <w:spacing w:val="-3"/>
        </w:rPr>
        <w:t xml:space="preserve"> </w:t>
      </w:r>
      <w:r>
        <w:rPr>
          <w:spacing w:val="-2"/>
        </w:rPr>
        <w:t>Penelitian</w:t>
      </w:r>
    </w:p>
    <w:p w14:paraId="537E363B" w14:textId="77777777" w:rsidR="005073CA" w:rsidRDefault="005073CA" w:rsidP="005073CA">
      <w:pPr>
        <w:pStyle w:val="TeksIsi"/>
        <w:rPr>
          <w:b/>
        </w:rPr>
      </w:pPr>
    </w:p>
    <w:p w14:paraId="2BF34F59" w14:textId="77777777" w:rsidR="005073CA" w:rsidRDefault="005073CA" w:rsidP="005073CA">
      <w:pPr>
        <w:pStyle w:val="TeksIsi"/>
        <w:spacing w:line="480" w:lineRule="auto"/>
        <w:ind w:left="568" w:firstLine="708"/>
        <w:jc w:val="both"/>
      </w:pPr>
      <w:r>
        <w:t>Adapun</w:t>
      </w:r>
      <w:r>
        <w:rPr>
          <w:spacing w:val="40"/>
        </w:rPr>
        <w:t xml:space="preserve"> </w:t>
      </w:r>
      <w:r>
        <w:t>tujuan</w:t>
      </w:r>
      <w:r>
        <w:rPr>
          <w:spacing w:val="40"/>
        </w:rPr>
        <w:t xml:space="preserve"> </w:t>
      </w:r>
      <w:r>
        <w:t>dari</w:t>
      </w:r>
      <w:r>
        <w:rPr>
          <w:spacing w:val="40"/>
        </w:rPr>
        <w:t xml:space="preserve"> </w:t>
      </w:r>
      <w:r>
        <w:t>dilakukannya</w:t>
      </w:r>
      <w:r>
        <w:rPr>
          <w:spacing w:val="40"/>
        </w:rPr>
        <w:t xml:space="preserve"> </w:t>
      </w:r>
      <w:r>
        <w:t>penelitian</w:t>
      </w:r>
      <w:r>
        <w:rPr>
          <w:spacing w:val="40"/>
        </w:rPr>
        <w:t xml:space="preserve"> </w:t>
      </w:r>
      <w:r>
        <w:t>ini</w:t>
      </w:r>
      <w:r>
        <w:rPr>
          <w:spacing w:val="40"/>
        </w:rPr>
        <w:t xml:space="preserve"> </w:t>
      </w:r>
      <w:r>
        <w:t>berdasarkan</w:t>
      </w:r>
      <w:r>
        <w:rPr>
          <w:spacing w:val="40"/>
        </w:rPr>
        <w:t xml:space="preserve"> </w:t>
      </w:r>
      <w:r>
        <w:t>pemaparan rumusan masalah yang telah dijelaskan sebelumnya adalah:</w:t>
      </w:r>
    </w:p>
    <w:p w14:paraId="3037E1F9" w14:textId="77777777" w:rsidR="005073CA" w:rsidRDefault="005073CA" w:rsidP="005073CA">
      <w:pPr>
        <w:pStyle w:val="DaftarParagraf"/>
        <w:numPr>
          <w:ilvl w:val="2"/>
          <w:numId w:val="14"/>
        </w:numPr>
        <w:tabs>
          <w:tab w:val="left" w:pos="1288"/>
        </w:tabs>
        <w:spacing w:line="480" w:lineRule="auto"/>
        <w:ind w:right="568"/>
        <w:jc w:val="both"/>
        <w:rPr>
          <w:i/>
          <w:sz w:val="24"/>
        </w:rPr>
      </w:pPr>
      <w:r>
        <w:rPr>
          <w:sz w:val="24"/>
        </w:rPr>
        <w:t>Untuk</w:t>
      </w:r>
      <w:r>
        <w:rPr>
          <w:spacing w:val="-15"/>
          <w:sz w:val="24"/>
        </w:rPr>
        <w:t xml:space="preserve"> </w:t>
      </w:r>
      <w:r>
        <w:rPr>
          <w:sz w:val="24"/>
        </w:rPr>
        <w:t>mengetahui</w:t>
      </w:r>
      <w:r>
        <w:rPr>
          <w:spacing w:val="-15"/>
          <w:sz w:val="24"/>
        </w:rPr>
        <w:t xml:space="preserve"> </w:t>
      </w:r>
      <w:r>
        <w:rPr>
          <w:sz w:val="24"/>
        </w:rPr>
        <w:t>dan</w:t>
      </w:r>
      <w:r>
        <w:rPr>
          <w:spacing w:val="-15"/>
          <w:sz w:val="24"/>
        </w:rPr>
        <w:t xml:space="preserve"> </w:t>
      </w:r>
      <w:r>
        <w:rPr>
          <w:sz w:val="24"/>
        </w:rPr>
        <w:t>mengevaluasi dampak dewan komisaris independen terhadap penghindaran pajak.</w:t>
      </w:r>
    </w:p>
    <w:p w14:paraId="25BD8D31" w14:textId="77777777" w:rsidR="005073CA" w:rsidRPr="005073CA" w:rsidRDefault="005073CA" w:rsidP="005073CA">
      <w:pPr>
        <w:pStyle w:val="DaftarParagraf"/>
        <w:numPr>
          <w:ilvl w:val="2"/>
          <w:numId w:val="14"/>
        </w:numPr>
        <w:tabs>
          <w:tab w:val="left" w:pos="1288"/>
        </w:tabs>
        <w:spacing w:before="1" w:line="480" w:lineRule="auto"/>
        <w:jc w:val="both"/>
        <w:rPr>
          <w:i/>
          <w:sz w:val="24"/>
        </w:rPr>
      </w:pPr>
      <w:r>
        <w:rPr>
          <w:sz w:val="24"/>
        </w:rPr>
        <w:t>Untuk</w:t>
      </w:r>
      <w:r>
        <w:rPr>
          <w:spacing w:val="22"/>
          <w:sz w:val="24"/>
        </w:rPr>
        <w:t xml:space="preserve"> </w:t>
      </w:r>
      <w:r>
        <w:rPr>
          <w:sz w:val="24"/>
        </w:rPr>
        <w:t>mengetahui</w:t>
      </w:r>
      <w:r>
        <w:rPr>
          <w:spacing w:val="22"/>
          <w:sz w:val="24"/>
        </w:rPr>
        <w:t xml:space="preserve"> </w:t>
      </w:r>
      <w:r>
        <w:rPr>
          <w:sz w:val="24"/>
        </w:rPr>
        <w:t>dan</w:t>
      </w:r>
      <w:r>
        <w:rPr>
          <w:spacing w:val="21"/>
          <w:sz w:val="24"/>
        </w:rPr>
        <w:t xml:space="preserve"> </w:t>
      </w:r>
      <w:r>
        <w:rPr>
          <w:sz w:val="24"/>
        </w:rPr>
        <w:t xml:space="preserve">mengevaluasi dampak </w:t>
      </w:r>
      <w:r>
        <w:rPr>
          <w:i/>
          <w:iCs/>
          <w:sz w:val="24"/>
        </w:rPr>
        <w:t>financial distress</w:t>
      </w:r>
      <w:r>
        <w:rPr>
          <w:sz w:val="24"/>
        </w:rPr>
        <w:t xml:space="preserve"> terhadap penghindaran pajak.</w:t>
      </w:r>
    </w:p>
    <w:p w14:paraId="73DE52CF" w14:textId="77777777" w:rsidR="005073CA" w:rsidRDefault="005073CA" w:rsidP="005073CA">
      <w:pPr>
        <w:pStyle w:val="Judul2"/>
        <w:numPr>
          <w:ilvl w:val="1"/>
          <w:numId w:val="14"/>
        </w:numPr>
        <w:tabs>
          <w:tab w:val="left" w:pos="928"/>
        </w:tabs>
        <w:spacing w:line="480" w:lineRule="auto"/>
        <w:ind w:hanging="360"/>
      </w:pPr>
      <w:r>
        <w:t xml:space="preserve">Manfaat </w:t>
      </w:r>
      <w:r>
        <w:rPr>
          <w:spacing w:val="-2"/>
        </w:rPr>
        <w:t>Penelitian</w:t>
      </w:r>
    </w:p>
    <w:p w14:paraId="5E9DBB8B" w14:textId="77777777" w:rsidR="005073CA" w:rsidRDefault="005073CA" w:rsidP="00AB7BD9">
      <w:pPr>
        <w:pStyle w:val="TeksIsi"/>
        <w:spacing w:line="480" w:lineRule="auto"/>
        <w:ind w:left="568" w:firstLine="708"/>
        <w:jc w:val="both"/>
        <w:rPr>
          <w:spacing w:val="-2"/>
        </w:rPr>
      </w:pPr>
      <w:r>
        <w:t>Setiap</w:t>
      </w:r>
      <w:r>
        <w:rPr>
          <w:spacing w:val="80"/>
        </w:rPr>
        <w:t xml:space="preserve"> </w:t>
      </w:r>
      <w:r>
        <w:t>penelitian</w:t>
      </w:r>
      <w:r>
        <w:rPr>
          <w:spacing w:val="80"/>
        </w:rPr>
        <w:t xml:space="preserve"> </w:t>
      </w:r>
      <w:r>
        <w:t>tentunya</w:t>
      </w:r>
      <w:r>
        <w:rPr>
          <w:spacing w:val="80"/>
        </w:rPr>
        <w:t xml:space="preserve"> </w:t>
      </w:r>
      <w:r>
        <w:t>diharapkan</w:t>
      </w:r>
      <w:r>
        <w:rPr>
          <w:spacing w:val="80"/>
        </w:rPr>
        <w:t xml:space="preserve"> </w:t>
      </w:r>
      <w:r>
        <w:t>mampu memberikan manfaat bagi para pihak yang berkepntingan, baik</w:t>
      </w:r>
      <w:r>
        <w:rPr>
          <w:spacing w:val="22"/>
        </w:rPr>
        <w:t xml:space="preserve"> </w:t>
      </w:r>
      <w:r>
        <w:rPr>
          <w:spacing w:val="-2"/>
        </w:rPr>
        <w:t>manfaat  secara teoritis maupun manfaat secara praktis.</w:t>
      </w:r>
    </w:p>
    <w:p w14:paraId="6430A533" w14:textId="77777777" w:rsidR="005073CA" w:rsidRDefault="005073CA" w:rsidP="00AB7BD9">
      <w:pPr>
        <w:pStyle w:val="TeksIsi"/>
        <w:spacing w:line="480" w:lineRule="auto"/>
        <w:ind w:firstLine="568"/>
        <w:jc w:val="both"/>
      </w:pPr>
      <w:r>
        <w:t>Penelitian</w:t>
      </w:r>
      <w:r>
        <w:rPr>
          <w:spacing w:val="-3"/>
        </w:rPr>
        <w:t xml:space="preserve"> </w:t>
      </w:r>
      <w:r>
        <w:t>ini</w:t>
      </w:r>
      <w:r>
        <w:rPr>
          <w:spacing w:val="-5"/>
        </w:rPr>
        <w:t xml:space="preserve"> </w:t>
      </w:r>
      <w:r>
        <w:t>juga</w:t>
      </w:r>
      <w:r>
        <w:rPr>
          <w:spacing w:val="-4"/>
        </w:rPr>
        <w:t xml:space="preserve"> </w:t>
      </w:r>
      <w:r>
        <w:t>diharapkan</w:t>
      </w:r>
      <w:r>
        <w:rPr>
          <w:spacing w:val="-4"/>
        </w:rPr>
        <w:t xml:space="preserve"> </w:t>
      </w:r>
      <w:r>
        <w:t>dapat membawa beberapa manfaat diantaranya:</w:t>
      </w:r>
    </w:p>
    <w:p w14:paraId="393E9056" w14:textId="77777777" w:rsidR="005073CA" w:rsidRDefault="005073CA" w:rsidP="005073CA">
      <w:pPr>
        <w:pStyle w:val="DaftarParagraf"/>
        <w:numPr>
          <w:ilvl w:val="2"/>
          <w:numId w:val="14"/>
        </w:numPr>
        <w:tabs>
          <w:tab w:val="left" w:pos="1288"/>
        </w:tabs>
        <w:jc w:val="both"/>
        <w:rPr>
          <w:sz w:val="24"/>
        </w:rPr>
      </w:pPr>
      <w:r>
        <w:rPr>
          <w:sz w:val="24"/>
        </w:rPr>
        <w:t>Manfaat</w:t>
      </w:r>
      <w:r>
        <w:rPr>
          <w:spacing w:val="-6"/>
          <w:sz w:val="24"/>
        </w:rPr>
        <w:t xml:space="preserve"> </w:t>
      </w:r>
      <w:r>
        <w:rPr>
          <w:spacing w:val="-2"/>
          <w:sz w:val="24"/>
        </w:rPr>
        <w:t>Teoritis</w:t>
      </w:r>
    </w:p>
    <w:p w14:paraId="303401EB" w14:textId="77777777" w:rsidR="005073CA" w:rsidRDefault="005073CA" w:rsidP="005073CA">
      <w:pPr>
        <w:pStyle w:val="TeksIsi"/>
      </w:pPr>
    </w:p>
    <w:p w14:paraId="563A6392" w14:textId="77777777" w:rsidR="005073CA" w:rsidRDefault="005073CA" w:rsidP="005073CA">
      <w:pPr>
        <w:pStyle w:val="TeksIsi"/>
        <w:spacing w:line="480" w:lineRule="auto"/>
        <w:ind w:left="1288" w:right="564"/>
        <w:jc w:val="both"/>
      </w:pPr>
      <w:r>
        <w:t>Melalui penelitian ini, diharapkan wawasan dan pengetahuan akan bertambah mengenai hal-hal yang memengaruhi penghindaran pajak pada perusahaan yang bergerak di bidang manufaktur dan terdaftar pada Bursa Efek Indonesia</w:t>
      </w:r>
      <w:r>
        <w:rPr>
          <w:spacing w:val="-10"/>
        </w:rPr>
        <w:t xml:space="preserve"> </w:t>
      </w:r>
      <w:r>
        <w:t>sektor</w:t>
      </w:r>
      <w:r>
        <w:rPr>
          <w:spacing w:val="-9"/>
        </w:rPr>
        <w:t xml:space="preserve"> </w:t>
      </w:r>
      <w:r>
        <w:t>industri</w:t>
      </w:r>
      <w:r>
        <w:rPr>
          <w:spacing w:val="-9"/>
        </w:rPr>
        <w:t xml:space="preserve"> </w:t>
      </w:r>
      <w:r>
        <w:t>konsumsi</w:t>
      </w:r>
      <w:r>
        <w:rPr>
          <w:spacing w:val="-9"/>
        </w:rPr>
        <w:t xml:space="preserve"> </w:t>
      </w:r>
      <w:r>
        <w:t>dan</w:t>
      </w:r>
      <w:r>
        <w:rPr>
          <w:spacing w:val="-9"/>
        </w:rPr>
        <w:t xml:space="preserve"> </w:t>
      </w:r>
      <w:r>
        <w:t>juga</w:t>
      </w:r>
      <w:r>
        <w:rPr>
          <w:spacing w:val="-9"/>
        </w:rPr>
        <w:t xml:space="preserve"> </w:t>
      </w:r>
      <w:r>
        <w:t>diharapkan</w:t>
      </w:r>
      <w:r>
        <w:rPr>
          <w:spacing w:val="-9"/>
        </w:rPr>
        <w:t xml:space="preserve"> </w:t>
      </w:r>
      <w:r>
        <w:t>penelitian</w:t>
      </w:r>
      <w:r>
        <w:rPr>
          <w:spacing w:val="-9"/>
        </w:rPr>
        <w:t xml:space="preserve"> </w:t>
      </w:r>
      <w:r>
        <w:t>ini</w:t>
      </w:r>
      <w:r>
        <w:rPr>
          <w:spacing w:val="-9"/>
        </w:rPr>
        <w:t xml:space="preserve"> </w:t>
      </w:r>
      <w:r>
        <w:t>dapat menjadi sarana pengembangan ilmu pengetahuan secara teoritis dapat dipelajari dalam perkuliahan.</w:t>
      </w:r>
    </w:p>
    <w:p w14:paraId="190AB1A8" w14:textId="77777777" w:rsidR="005073CA" w:rsidRDefault="005073CA" w:rsidP="005073CA">
      <w:pPr>
        <w:pStyle w:val="DaftarParagraf"/>
        <w:numPr>
          <w:ilvl w:val="2"/>
          <w:numId w:val="14"/>
        </w:numPr>
        <w:tabs>
          <w:tab w:val="left" w:pos="1288"/>
        </w:tabs>
        <w:spacing w:before="1"/>
        <w:jc w:val="both"/>
        <w:rPr>
          <w:sz w:val="24"/>
        </w:rPr>
      </w:pPr>
      <w:r>
        <w:rPr>
          <w:sz w:val="24"/>
        </w:rPr>
        <w:t>Manfaat</w:t>
      </w:r>
      <w:r>
        <w:rPr>
          <w:spacing w:val="-2"/>
          <w:sz w:val="24"/>
        </w:rPr>
        <w:t xml:space="preserve"> Praktis</w:t>
      </w:r>
    </w:p>
    <w:p w14:paraId="4A4E36CC" w14:textId="77777777" w:rsidR="005073CA" w:rsidRDefault="005073CA" w:rsidP="005073CA">
      <w:pPr>
        <w:pStyle w:val="TeksIsi"/>
      </w:pPr>
    </w:p>
    <w:p w14:paraId="359915DD" w14:textId="77777777" w:rsidR="005073CA" w:rsidRDefault="005073CA" w:rsidP="005073CA">
      <w:pPr>
        <w:pStyle w:val="DaftarParagraf"/>
        <w:numPr>
          <w:ilvl w:val="3"/>
          <w:numId w:val="14"/>
        </w:numPr>
        <w:tabs>
          <w:tab w:val="left" w:pos="2007"/>
        </w:tabs>
        <w:ind w:left="2007" w:hanging="359"/>
        <w:jc w:val="both"/>
        <w:rPr>
          <w:sz w:val="24"/>
        </w:rPr>
      </w:pPr>
      <w:r>
        <w:rPr>
          <w:sz w:val="24"/>
        </w:rPr>
        <w:t>Bagi</w:t>
      </w:r>
      <w:r>
        <w:rPr>
          <w:spacing w:val="-2"/>
          <w:sz w:val="24"/>
        </w:rPr>
        <w:t xml:space="preserve"> Peneliti</w:t>
      </w:r>
    </w:p>
    <w:p w14:paraId="4CE88C63" w14:textId="77777777" w:rsidR="005073CA" w:rsidRDefault="005073CA" w:rsidP="005073CA">
      <w:pPr>
        <w:pStyle w:val="TeksIsi"/>
      </w:pPr>
    </w:p>
    <w:p w14:paraId="105E8849" w14:textId="77777777" w:rsidR="005073CA" w:rsidRDefault="005073CA" w:rsidP="005073CA">
      <w:pPr>
        <w:spacing w:line="480" w:lineRule="auto"/>
        <w:ind w:left="2008" w:right="564"/>
        <w:jc w:val="both"/>
        <w:rPr>
          <w:sz w:val="24"/>
        </w:rPr>
      </w:pPr>
      <w:r>
        <w:rPr>
          <w:sz w:val="24"/>
        </w:rPr>
        <w:t xml:space="preserve">Diharapkan dapat menambah ilmu pengetahuan dan wawasan mengenai pengaruh dewan komisaris independen dan </w:t>
      </w:r>
      <w:r>
        <w:rPr>
          <w:i/>
          <w:sz w:val="24"/>
        </w:rPr>
        <w:t xml:space="preserve">financial distress </w:t>
      </w:r>
      <w:r>
        <w:rPr>
          <w:sz w:val="24"/>
        </w:rPr>
        <w:t xml:space="preserve">terhadap </w:t>
      </w:r>
      <w:r>
        <w:rPr>
          <w:i/>
          <w:sz w:val="24"/>
        </w:rPr>
        <w:t>tax avoidance</w:t>
      </w:r>
      <w:r>
        <w:rPr>
          <w:sz w:val="24"/>
        </w:rPr>
        <w:t>.</w:t>
      </w:r>
    </w:p>
    <w:p w14:paraId="159F1597" w14:textId="77777777" w:rsidR="005073CA" w:rsidRDefault="005073CA" w:rsidP="005073CA">
      <w:pPr>
        <w:pStyle w:val="DaftarParagraf"/>
        <w:numPr>
          <w:ilvl w:val="3"/>
          <w:numId w:val="14"/>
        </w:numPr>
        <w:tabs>
          <w:tab w:val="left" w:pos="2008"/>
        </w:tabs>
        <w:jc w:val="both"/>
        <w:rPr>
          <w:sz w:val="24"/>
        </w:rPr>
      </w:pPr>
      <w:r>
        <w:rPr>
          <w:sz w:val="24"/>
        </w:rPr>
        <w:t>Bagi</w:t>
      </w:r>
      <w:r>
        <w:rPr>
          <w:spacing w:val="-2"/>
          <w:sz w:val="24"/>
        </w:rPr>
        <w:t xml:space="preserve"> Investor</w:t>
      </w:r>
    </w:p>
    <w:p w14:paraId="130BF6C2" w14:textId="77777777" w:rsidR="005073CA" w:rsidRDefault="005073CA" w:rsidP="005073CA">
      <w:pPr>
        <w:pStyle w:val="TeksIsi"/>
      </w:pPr>
    </w:p>
    <w:p w14:paraId="4D062D18" w14:textId="77777777" w:rsidR="005073CA" w:rsidRDefault="005073CA" w:rsidP="005073CA">
      <w:pPr>
        <w:pStyle w:val="TeksIsi"/>
        <w:spacing w:line="480" w:lineRule="auto"/>
        <w:ind w:left="2008" w:right="563"/>
        <w:jc w:val="both"/>
      </w:pPr>
      <w:r>
        <w:t xml:space="preserve">Penelitian ini diharapkan dapat menjadi referensi tambahan yang </w:t>
      </w:r>
      <w:r>
        <w:lastRenderedPageBreak/>
        <w:t>membantu investor dalam mengambil keputusan investasi.</w:t>
      </w:r>
    </w:p>
    <w:p w14:paraId="00FCC98A" w14:textId="77777777" w:rsidR="005073CA" w:rsidRDefault="005073CA" w:rsidP="005073CA">
      <w:pPr>
        <w:pStyle w:val="DaftarParagraf"/>
        <w:numPr>
          <w:ilvl w:val="3"/>
          <w:numId w:val="14"/>
        </w:numPr>
        <w:tabs>
          <w:tab w:val="left" w:pos="2007"/>
        </w:tabs>
        <w:spacing w:before="1"/>
        <w:ind w:left="2007" w:hanging="359"/>
        <w:rPr>
          <w:sz w:val="24"/>
        </w:rPr>
      </w:pPr>
      <w:r>
        <w:rPr>
          <w:sz w:val="24"/>
        </w:rPr>
        <w:t>Bagi</w:t>
      </w:r>
      <w:r>
        <w:rPr>
          <w:spacing w:val="-2"/>
          <w:sz w:val="24"/>
        </w:rPr>
        <w:t xml:space="preserve"> Perusahaan</w:t>
      </w:r>
    </w:p>
    <w:p w14:paraId="7CCC621C" w14:textId="77777777" w:rsidR="005073CA" w:rsidRDefault="005073CA" w:rsidP="005073CA">
      <w:pPr>
        <w:pStyle w:val="TeksIsi"/>
      </w:pPr>
    </w:p>
    <w:p w14:paraId="47DCC81B" w14:textId="77777777" w:rsidR="005073CA" w:rsidRDefault="005073CA" w:rsidP="005073CA">
      <w:pPr>
        <w:pStyle w:val="TeksIsi"/>
        <w:spacing w:line="480" w:lineRule="auto"/>
        <w:ind w:left="2008" w:right="566"/>
        <w:jc w:val="both"/>
      </w:pPr>
      <w:r>
        <w:t>Penelitian ini diharapkan dapat memberikan informasi dan pertimbangan terkait praktik penghindaran pajak oleh perusahaan, serta dapat digunakan sebagai acuan dalam proses pengambilan keputusan oleh manajer dan pemilik perusahaan.</w:t>
      </w:r>
    </w:p>
    <w:p w14:paraId="23E04FA6" w14:textId="4E3CBED7" w:rsidR="005073CA" w:rsidRPr="002C115F" w:rsidRDefault="005073CA" w:rsidP="002C115F">
      <w:pPr>
        <w:pStyle w:val="DaftarParagraf"/>
        <w:numPr>
          <w:ilvl w:val="3"/>
          <w:numId w:val="14"/>
        </w:numPr>
        <w:tabs>
          <w:tab w:val="left" w:pos="2008"/>
        </w:tabs>
        <w:spacing w:line="480" w:lineRule="auto"/>
        <w:rPr>
          <w:sz w:val="24"/>
        </w:rPr>
      </w:pPr>
      <w:r>
        <w:rPr>
          <w:sz w:val="24"/>
        </w:rPr>
        <w:t>Bagi</w:t>
      </w:r>
      <w:r>
        <w:rPr>
          <w:spacing w:val="-2"/>
          <w:sz w:val="24"/>
        </w:rPr>
        <w:t xml:space="preserve"> </w:t>
      </w:r>
      <w:r>
        <w:rPr>
          <w:sz w:val="24"/>
        </w:rPr>
        <w:t xml:space="preserve">Penelitian </w:t>
      </w:r>
      <w:r>
        <w:rPr>
          <w:spacing w:val="-2"/>
          <w:sz w:val="24"/>
        </w:rPr>
        <w:t>Selanjutnya</w:t>
      </w:r>
    </w:p>
    <w:p w14:paraId="6F5C505E" w14:textId="77777777" w:rsidR="002C115F" w:rsidRPr="00F75D35" w:rsidRDefault="002C115F" w:rsidP="002C115F">
      <w:pPr>
        <w:pStyle w:val="TeksIsi"/>
        <w:spacing w:line="480" w:lineRule="auto"/>
        <w:ind w:left="2008" w:right="566"/>
        <w:jc w:val="both"/>
      </w:pPr>
      <w:r>
        <w:t>Penelitian</w:t>
      </w:r>
      <w:r>
        <w:rPr>
          <w:spacing w:val="-7"/>
        </w:rPr>
        <w:t xml:space="preserve"> </w:t>
      </w:r>
      <w:r>
        <w:t>ini</w:t>
      </w:r>
      <w:r>
        <w:rPr>
          <w:spacing w:val="-7"/>
        </w:rPr>
        <w:t xml:space="preserve"> </w:t>
      </w:r>
      <w:r>
        <w:t>diharapkan</w:t>
      </w:r>
      <w:r>
        <w:rPr>
          <w:spacing w:val="-7"/>
        </w:rPr>
        <w:t xml:space="preserve"> </w:t>
      </w:r>
      <w:r>
        <w:t>bisa</w:t>
      </w:r>
      <w:r>
        <w:rPr>
          <w:spacing w:val="-6"/>
        </w:rPr>
        <w:t xml:space="preserve"> </w:t>
      </w:r>
      <w:r>
        <w:t>menjadi</w:t>
      </w:r>
      <w:r>
        <w:rPr>
          <w:spacing w:val="-8"/>
        </w:rPr>
        <w:t xml:space="preserve"> </w:t>
      </w:r>
      <w:r>
        <w:t xml:space="preserve">referensi literatur bagi peneliti berikutnya serta menjadi bahan pertimbangan dalam penyusunan penelitian lanjutan yang berkaitan dengan </w:t>
      </w:r>
      <w:r>
        <w:rPr>
          <w:i/>
          <w:iCs/>
        </w:rPr>
        <w:t>tax avoidance</w:t>
      </w:r>
      <w:r>
        <w:t xml:space="preserve">. </w:t>
      </w:r>
    </w:p>
    <w:p w14:paraId="4D15D268" w14:textId="77777777" w:rsidR="002C115F" w:rsidRDefault="002C115F" w:rsidP="005073CA">
      <w:pPr>
        <w:pStyle w:val="TeksIsi"/>
        <w:spacing w:line="480" w:lineRule="auto"/>
        <w:ind w:left="568" w:firstLine="708"/>
        <w:sectPr w:rsidR="002C115F" w:rsidSect="005073CA">
          <w:headerReference w:type="default" r:id="rId20"/>
          <w:footerReference w:type="default" r:id="rId21"/>
          <w:pgSz w:w="11910" w:h="16840"/>
          <w:pgMar w:top="1920" w:right="1133" w:bottom="1260" w:left="1700" w:header="586" w:footer="1060" w:gutter="0"/>
          <w:cols w:space="720"/>
        </w:sectPr>
      </w:pPr>
    </w:p>
    <w:p w14:paraId="144BB193" w14:textId="77777777" w:rsidR="007B4AC8" w:rsidRDefault="007B4AC8">
      <w:pPr>
        <w:pStyle w:val="TeksIsi"/>
        <w:spacing w:before="54"/>
      </w:pPr>
    </w:p>
    <w:p w14:paraId="36E7FEE4" w14:textId="77777777" w:rsidR="007B4AC8" w:rsidRDefault="00000000">
      <w:pPr>
        <w:pStyle w:val="Judul1"/>
        <w:spacing w:line="480" w:lineRule="auto"/>
        <w:ind w:left="3482" w:right="3282" w:firstLine="684"/>
        <w:jc w:val="left"/>
      </w:pPr>
      <w:r>
        <w:t xml:space="preserve">BAB II </w:t>
      </w:r>
      <w:bookmarkStart w:id="9" w:name="_bookmark13"/>
      <w:bookmarkEnd w:id="9"/>
      <w:r>
        <w:rPr>
          <w:spacing w:val="-2"/>
        </w:rPr>
        <w:t>KAJIAN</w:t>
      </w:r>
      <w:r>
        <w:rPr>
          <w:spacing w:val="-13"/>
        </w:rPr>
        <w:t xml:space="preserve"> </w:t>
      </w:r>
      <w:r>
        <w:rPr>
          <w:spacing w:val="-2"/>
        </w:rPr>
        <w:t>PUSTAKA</w:t>
      </w:r>
    </w:p>
    <w:p w14:paraId="7D2A3AEE" w14:textId="77777777" w:rsidR="007B4AC8" w:rsidRDefault="00000000">
      <w:pPr>
        <w:pStyle w:val="Judul2"/>
        <w:numPr>
          <w:ilvl w:val="1"/>
          <w:numId w:val="13"/>
        </w:numPr>
        <w:tabs>
          <w:tab w:val="left" w:pos="1108"/>
        </w:tabs>
        <w:ind w:hanging="540"/>
        <w:jc w:val="left"/>
      </w:pPr>
      <w:bookmarkStart w:id="10" w:name="_bookmark14"/>
      <w:bookmarkEnd w:id="10"/>
      <w:r>
        <w:t>Landasan</w:t>
      </w:r>
      <w:r>
        <w:rPr>
          <w:spacing w:val="-10"/>
        </w:rPr>
        <w:t xml:space="preserve"> </w:t>
      </w:r>
      <w:r>
        <w:rPr>
          <w:spacing w:val="-2"/>
        </w:rPr>
        <w:t>Teori</w:t>
      </w:r>
    </w:p>
    <w:p w14:paraId="5823AEF3" w14:textId="77777777" w:rsidR="007B4AC8" w:rsidRDefault="007B4AC8">
      <w:pPr>
        <w:pStyle w:val="TeksIsi"/>
        <w:rPr>
          <w:b/>
        </w:rPr>
      </w:pPr>
    </w:p>
    <w:p w14:paraId="6BFB8F18" w14:textId="77777777" w:rsidR="007B4AC8" w:rsidRDefault="00000000">
      <w:pPr>
        <w:pStyle w:val="DaftarParagraf"/>
        <w:numPr>
          <w:ilvl w:val="2"/>
          <w:numId w:val="13"/>
        </w:numPr>
        <w:tabs>
          <w:tab w:val="left" w:pos="1104"/>
        </w:tabs>
        <w:ind w:hanging="536"/>
        <w:rPr>
          <w:b/>
          <w:i/>
          <w:sz w:val="24"/>
        </w:rPr>
      </w:pPr>
      <w:bookmarkStart w:id="11" w:name="_bookmark15"/>
      <w:bookmarkEnd w:id="11"/>
      <w:r>
        <w:rPr>
          <w:b/>
          <w:sz w:val="24"/>
        </w:rPr>
        <w:t>Teori</w:t>
      </w:r>
      <w:r>
        <w:rPr>
          <w:b/>
          <w:spacing w:val="-11"/>
          <w:sz w:val="24"/>
        </w:rPr>
        <w:t xml:space="preserve"> </w:t>
      </w:r>
      <w:r>
        <w:rPr>
          <w:b/>
          <w:sz w:val="24"/>
        </w:rPr>
        <w:t>Keagenan</w:t>
      </w:r>
      <w:r>
        <w:rPr>
          <w:b/>
          <w:spacing w:val="-9"/>
          <w:sz w:val="24"/>
        </w:rPr>
        <w:t xml:space="preserve"> </w:t>
      </w:r>
      <w:r>
        <w:rPr>
          <w:b/>
          <w:i/>
          <w:sz w:val="24"/>
        </w:rPr>
        <w:t>(Agency</w:t>
      </w:r>
      <w:r>
        <w:rPr>
          <w:b/>
          <w:i/>
          <w:spacing w:val="-11"/>
          <w:sz w:val="24"/>
        </w:rPr>
        <w:t xml:space="preserve"> </w:t>
      </w:r>
      <w:r>
        <w:rPr>
          <w:b/>
          <w:i/>
          <w:spacing w:val="-2"/>
          <w:sz w:val="24"/>
        </w:rPr>
        <w:t>Theory)</w:t>
      </w:r>
    </w:p>
    <w:p w14:paraId="2CAD7E5C" w14:textId="77777777" w:rsidR="007B4AC8" w:rsidRDefault="007B4AC8">
      <w:pPr>
        <w:pStyle w:val="TeksIsi"/>
        <w:rPr>
          <w:b/>
          <w:i/>
        </w:rPr>
      </w:pPr>
    </w:p>
    <w:p w14:paraId="16D565F8" w14:textId="6F8B8426" w:rsidR="007B4AC8" w:rsidRDefault="00000000">
      <w:pPr>
        <w:pStyle w:val="TeksIsi"/>
        <w:spacing w:line="480" w:lineRule="auto"/>
        <w:ind w:left="568" w:right="564" w:firstLine="708"/>
        <w:jc w:val="both"/>
      </w:pPr>
      <w:r>
        <w:t xml:space="preserve">Teori yang dikemukakan oleh Jensen &amp; Meckling (1976) menjelaskan </w:t>
      </w:r>
      <w:r w:rsidR="008B0667">
        <w:t>terkait</w:t>
      </w:r>
      <w:r>
        <w:rPr>
          <w:spacing w:val="-9"/>
        </w:rPr>
        <w:t xml:space="preserve"> </w:t>
      </w:r>
      <w:r w:rsidR="008B0667">
        <w:t>kaitan</w:t>
      </w:r>
      <w:r>
        <w:rPr>
          <w:spacing w:val="-6"/>
        </w:rPr>
        <w:t xml:space="preserve"> </w:t>
      </w:r>
      <w:r>
        <w:t>kontrak</w:t>
      </w:r>
      <w:r>
        <w:rPr>
          <w:spacing w:val="-8"/>
        </w:rPr>
        <w:t xml:space="preserve"> </w:t>
      </w:r>
      <w:r>
        <w:t>kerja</w:t>
      </w:r>
      <w:r>
        <w:rPr>
          <w:spacing w:val="-6"/>
        </w:rPr>
        <w:t xml:space="preserve"> </w:t>
      </w:r>
      <w:r>
        <w:t>antara</w:t>
      </w:r>
      <w:r>
        <w:rPr>
          <w:spacing w:val="-6"/>
        </w:rPr>
        <w:t xml:space="preserve"> </w:t>
      </w:r>
      <w:r>
        <w:t>pihak</w:t>
      </w:r>
      <w:r>
        <w:rPr>
          <w:spacing w:val="-8"/>
        </w:rPr>
        <w:t xml:space="preserve"> </w:t>
      </w:r>
      <w:r>
        <w:rPr>
          <w:i/>
        </w:rPr>
        <w:t>principal</w:t>
      </w:r>
      <w:r>
        <w:rPr>
          <w:i/>
          <w:spacing w:val="-8"/>
        </w:rPr>
        <w:t xml:space="preserve"> </w:t>
      </w:r>
      <w:r>
        <w:t>dan</w:t>
      </w:r>
      <w:r>
        <w:rPr>
          <w:spacing w:val="-8"/>
        </w:rPr>
        <w:t xml:space="preserve"> </w:t>
      </w:r>
      <w:r>
        <w:t>agen.</w:t>
      </w:r>
      <w:r>
        <w:rPr>
          <w:spacing w:val="-7"/>
        </w:rPr>
        <w:t xml:space="preserve"> </w:t>
      </w:r>
      <w:r>
        <w:t>Pihak</w:t>
      </w:r>
      <w:r>
        <w:rPr>
          <w:spacing w:val="-8"/>
        </w:rPr>
        <w:t xml:space="preserve"> </w:t>
      </w:r>
      <w:r>
        <w:rPr>
          <w:i/>
        </w:rPr>
        <w:t xml:space="preserve">principal </w:t>
      </w:r>
      <w:r>
        <w:t xml:space="preserve">merupakan pihak yang memberikan instruksi kepada pihak lain yakni agen untuk melakukan seluruh kegiatan yang berhubungan dengan kegiatan operasional perusahaan. </w:t>
      </w:r>
      <w:r w:rsidR="00F75D35">
        <w:t xml:space="preserve">Sedangkan pemilik perusahaan sebagai </w:t>
      </w:r>
      <w:r w:rsidR="00F75D35" w:rsidRPr="00AB7BD9">
        <w:rPr>
          <w:i/>
          <w:iCs/>
        </w:rPr>
        <w:t>principal</w:t>
      </w:r>
      <w:r w:rsidR="00F75D35">
        <w:t xml:space="preserve"> selalu memiliki keinginan untuk memperoleh seluruh informasi terkait aktivitas perusahaan, termasuk kegiatan manajemen dalam mengelola dana yang telah diinvestasikan di dalam perusahaan.</w:t>
      </w:r>
    </w:p>
    <w:p w14:paraId="13B586B4" w14:textId="4B771A85" w:rsidR="007B4AC8" w:rsidRDefault="00000000">
      <w:pPr>
        <w:pStyle w:val="TeksIsi"/>
        <w:spacing w:before="1" w:line="480" w:lineRule="auto"/>
        <w:ind w:left="568" w:right="566" w:firstLine="708"/>
        <w:jc w:val="both"/>
      </w:pPr>
      <w:r>
        <w:t>Adanya</w:t>
      </w:r>
      <w:r>
        <w:rPr>
          <w:spacing w:val="-15"/>
        </w:rPr>
        <w:t xml:space="preserve"> </w:t>
      </w:r>
      <w:r>
        <w:t>pemisahan</w:t>
      </w:r>
      <w:r>
        <w:rPr>
          <w:spacing w:val="-15"/>
        </w:rPr>
        <w:t xml:space="preserve"> </w:t>
      </w:r>
      <w:r>
        <w:t>fungsi</w:t>
      </w:r>
      <w:r>
        <w:rPr>
          <w:spacing w:val="-15"/>
        </w:rPr>
        <w:t xml:space="preserve"> </w:t>
      </w:r>
      <w:r>
        <w:t>dan</w:t>
      </w:r>
      <w:r>
        <w:rPr>
          <w:spacing w:val="-15"/>
        </w:rPr>
        <w:t xml:space="preserve"> </w:t>
      </w:r>
      <w:r>
        <w:t>konflik</w:t>
      </w:r>
      <w:r>
        <w:rPr>
          <w:spacing w:val="-15"/>
        </w:rPr>
        <w:t xml:space="preserve"> </w:t>
      </w:r>
      <w:r>
        <w:t>kepentingan</w:t>
      </w:r>
      <w:r>
        <w:rPr>
          <w:spacing w:val="-15"/>
        </w:rPr>
        <w:t xml:space="preserve"> </w:t>
      </w:r>
      <w:r>
        <w:t>dalam</w:t>
      </w:r>
      <w:r>
        <w:rPr>
          <w:spacing w:val="-15"/>
        </w:rPr>
        <w:t xml:space="preserve"> </w:t>
      </w:r>
      <w:r>
        <w:t>perusahaan</w:t>
      </w:r>
      <w:r>
        <w:rPr>
          <w:spacing w:val="-15"/>
        </w:rPr>
        <w:t xml:space="preserve"> </w:t>
      </w:r>
      <w:r>
        <w:t>antara agen</w:t>
      </w:r>
      <w:r>
        <w:rPr>
          <w:spacing w:val="-10"/>
        </w:rPr>
        <w:t xml:space="preserve"> </w:t>
      </w:r>
      <w:r>
        <w:t>dan</w:t>
      </w:r>
      <w:r>
        <w:rPr>
          <w:spacing w:val="-11"/>
        </w:rPr>
        <w:t xml:space="preserve"> </w:t>
      </w:r>
      <w:r>
        <w:rPr>
          <w:i/>
        </w:rPr>
        <w:t>principal</w:t>
      </w:r>
      <w:r>
        <w:t>,</w:t>
      </w:r>
      <w:r>
        <w:rPr>
          <w:spacing w:val="-10"/>
        </w:rPr>
        <w:t xml:space="preserve"> </w:t>
      </w:r>
      <w:r>
        <w:t>yang</w:t>
      </w:r>
      <w:r>
        <w:rPr>
          <w:spacing w:val="-11"/>
        </w:rPr>
        <w:t xml:space="preserve"> </w:t>
      </w:r>
      <w:r>
        <w:t>melatarbelakangi</w:t>
      </w:r>
      <w:r>
        <w:rPr>
          <w:spacing w:val="-11"/>
        </w:rPr>
        <w:t xml:space="preserve"> </w:t>
      </w:r>
      <w:r>
        <w:t>terjadinya</w:t>
      </w:r>
      <w:r>
        <w:rPr>
          <w:spacing w:val="-11"/>
        </w:rPr>
        <w:t xml:space="preserve"> </w:t>
      </w:r>
      <w:r>
        <w:t>konflik</w:t>
      </w:r>
      <w:r>
        <w:rPr>
          <w:spacing w:val="-10"/>
        </w:rPr>
        <w:t xml:space="preserve"> </w:t>
      </w:r>
      <w:r>
        <w:t>agensi.</w:t>
      </w:r>
      <w:r>
        <w:rPr>
          <w:spacing w:val="-11"/>
        </w:rPr>
        <w:t xml:space="preserve"> </w:t>
      </w:r>
      <w:r>
        <w:t>Sebagai</w:t>
      </w:r>
      <w:r>
        <w:rPr>
          <w:spacing w:val="-11"/>
        </w:rPr>
        <w:t xml:space="preserve"> </w:t>
      </w:r>
      <w:r>
        <w:t xml:space="preserve">agen, manajer </w:t>
      </w:r>
      <w:r w:rsidR="00F75D35">
        <w:t>bertugas</w:t>
      </w:r>
      <w:r>
        <w:t xml:space="preserve"> dalam </w:t>
      </w:r>
      <w:r w:rsidR="00F75D35">
        <w:t>mengelola keuangan pemiliki (principal) secara optimal, namun di sisi lain manajer juga memiliki kepentingan pribadi dalam meningkatkan kesejahteraan mereka. Hal ini sering kali menyebabkan terjadinya tindakan oportunistik</w:t>
      </w:r>
      <w:r w:rsidR="0089379D">
        <w:t xml:space="preserve"> yakni tindakan yang tidak sesuai dengan peraturan demi mencapai kepentingan terbaik bagi </w:t>
      </w:r>
      <w:r w:rsidR="0089379D" w:rsidRPr="0089379D">
        <w:rPr>
          <w:i/>
          <w:iCs/>
        </w:rPr>
        <w:t>principal</w:t>
      </w:r>
      <w:r w:rsidR="0089379D">
        <w:t xml:space="preserve">. </w:t>
      </w:r>
      <w:r w:rsidR="00F75D35">
        <w:t xml:space="preserve"> </w:t>
      </w:r>
    </w:p>
    <w:p w14:paraId="35FD764B" w14:textId="77777777" w:rsidR="007B4AC8" w:rsidRDefault="00000000">
      <w:pPr>
        <w:pStyle w:val="TeksIsi"/>
        <w:spacing w:before="1" w:line="480" w:lineRule="auto"/>
        <w:ind w:left="748" w:right="566" w:firstLine="630"/>
        <w:jc w:val="both"/>
      </w:pPr>
      <w:r>
        <w:t xml:space="preserve">Masalah agensi biasanya di awali dari adanya ketidakseimbangan informasi baik oleh agen maupun </w:t>
      </w:r>
      <w:r>
        <w:rPr>
          <w:i/>
        </w:rPr>
        <w:t xml:space="preserve">principal </w:t>
      </w:r>
      <w:r>
        <w:t>yang menyebabkan terjadinya asimetri informasi yang diterima. Informasi yang lebih dominan dimiliki oleh manajer</w:t>
      </w:r>
      <w:r>
        <w:rPr>
          <w:spacing w:val="18"/>
        </w:rPr>
        <w:t xml:space="preserve"> </w:t>
      </w:r>
      <w:r>
        <w:t>dibandingkan</w:t>
      </w:r>
      <w:r>
        <w:rPr>
          <w:spacing w:val="21"/>
        </w:rPr>
        <w:t xml:space="preserve"> </w:t>
      </w:r>
      <w:r>
        <w:t>oleh</w:t>
      </w:r>
      <w:r>
        <w:rPr>
          <w:spacing w:val="21"/>
        </w:rPr>
        <w:t xml:space="preserve"> </w:t>
      </w:r>
      <w:r>
        <w:t>pemilik</w:t>
      </w:r>
      <w:r>
        <w:rPr>
          <w:spacing w:val="21"/>
        </w:rPr>
        <w:t xml:space="preserve"> </w:t>
      </w:r>
      <w:r>
        <w:t>akan</w:t>
      </w:r>
      <w:r>
        <w:rPr>
          <w:spacing w:val="23"/>
        </w:rPr>
        <w:t xml:space="preserve"> </w:t>
      </w:r>
      <w:r>
        <w:t>memberikan</w:t>
      </w:r>
      <w:r>
        <w:rPr>
          <w:spacing w:val="21"/>
        </w:rPr>
        <w:t xml:space="preserve"> </w:t>
      </w:r>
      <w:r>
        <w:t>peluang</w:t>
      </w:r>
      <w:r>
        <w:rPr>
          <w:spacing w:val="21"/>
        </w:rPr>
        <w:t xml:space="preserve"> </w:t>
      </w:r>
      <w:r>
        <w:t>kepada</w:t>
      </w:r>
      <w:r>
        <w:rPr>
          <w:spacing w:val="21"/>
        </w:rPr>
        <w:t xml:space="preserve"> </w:t>
      </w:r>
      <w:r>
        <w:rPr>
          <w:spacing w:val="-2"/>
        </w:rPr>
        <w:t>manajer</w:t>
      </w:r>
    </w:p>
    <w:p w14:paraId="57AFD8FC" w14:textId="77777777" w:rsidR="007B4AC8" w:rsidRDefault="007B4AC8">
      <w:pPr>
        <w:pStyle w:val="TeksIsi"/>
        <w:spacing w:line="480" w:lineRule="auto"/>
        <w:jc w:val="both"/>
        <w:sectPr w:rsidR="007B4AC8">
          <w:headerReference w:type="default" r:id="rId22"/>
          <w:footerReference w:type="default" r:id="rId23"/>
          <w:pgSz w:w="11910" w:h="16840"/>
          <w:pgMar w:top="1920" w:right="1133" w:bottom="1260" w:left="1700" w:header="0" w:footer="1060" w:gutter="0"/>
          <w:cols w:space="720"/>
        </w:sectPr>
      </w:pPr>
    </w:p>
    <w:p w14:paraId="10242F2A" w14:textId="77777777" w:rsidR="007B4AC8" w:rsidRDefault="007B4AC8">
      <w:pPr>
        <w:pStyle w:val="TeksIsi"/>
        <w:spacing w:before="54"/>
      </w:pPr>
    </w:p>
    <w:p w14:paraId="57321C26" w14:textId="7B505AAB" w:rsidR="007B4AC8" w:rsidRPr="0089379D" w:rsidRDefault="00000000">
      <w:pPr>
        <w:pStyle w:val="TeksIsi"/>
        <w:spacing w:line="480" w:lineRule="auto"/>
        <w:ind w:left="748" w:right="564"/>
        <w:jc w:val="both"/>
      </w:pPr>
      <w:r>
        <w:t>untuk bertindak oportunis yaitu memperoleh keuntungan pribadi dengan melakukan</w:t>
      </w:r>
      <w:r>
        <w:rPr>
          <w:spacing w:val="-15"/>
        </w:rPr>
        <w:t xml:space="preserve"> </w:t>
      </w:r>
      <w:r>
        <w:t>tindakan-tindakan</w:t>
      </w:r>
      <w:r>
        <w:rPr>
          <w:spacing w:val="-15"/>
        </w:rPr>
        <w:t xml:space="preserve"> </w:t>
      </w:r>
      <w:r>
        <w:t>yang</w:t>
      </w:r>
      <w:r>
        <w:rPr>
          <w:spacing w:val="-15"/>
        </w:rPr>
        <w:t xml:space="preserve"> </w:t>
      </w:r>
      <w:r>
        <w:t>bertentangan</w:t>
      </w:r>
      <w:r>
        <w:rPr>
          <w:spacing w:val="-15"/>
        </w:rPr>
        <w:t xml:space="preserve"> </w:t>
      </w:r>
      <w:r>
        <w:t>dengan</w:t>
      </w:r>
      <w:r>
        <w:rPr>
          <w:spacing w:val="-15"/>
        </w:rPr>
        <w:t xml:space="preserve"> </w:t>
      </w:r>
      <w:r>
        <w:t>peraturan</w:t>
      </w:r>
      <w:r>
        <w:rPr>
          <w:spacing w:val="-15"/>
        </w:rPr>
        <w:t xml:space="preserve"> </w:t>
      </w:r>
      <w:r>
        <w:t>yang</w:t>
      </w:r>
      <w:r>
        <w:rPr>
          <w:spacing w:val="-15"/>
        </w:rPr>
        <w:t xml:space="preserve"> </w:t>
      </w:r>
      <w:r>
        <w:t>ada</w:t>
      </w:r>
      <w:r>
        <w:rPr>
          <w:spacing w:val="-15"/>
        </w:rPr>
        <w:t xml:space="preserve"> </w:t>
      </w:r>
      <w:r>
        <w:t xml:space="preserve">demi kepentingan untuk memaksimalkan keuntungannya. </w:t>
      </w:r>
      <w:r w:rsidR="0089379D">
        <w:t xml:space="preserve">Dalam penelitian ini, teori yang digunakan ialah teori keagenan dalam menjelaskan praktik </w:t>
      </w:r>
      <w:r w:rsidR="0089379D">
        <w:rPr>
          <w:i/>
          <w:iCs/>
        </w:rPr>
        <w:t>tax avodaince</w:t>
      </w:r>
      <w:r w:rsidR="0089379D">
        <w:t xml:space="preserve">, di mana pemerintah berperan sebagai </w:t>
      </w:r>
      <w:r w:rsidR="0089379D">
        <w:rPr>
          <w:i/>
          <w:iCs/>
        </w:rPr>
        <w:t xml:space="preserve">principal </w:t>
      </w:r>
      <w:r w:rsidR="0089379D">
        <w:t xml:space="preserve">dan perusahaan sebagai agen. Pemerintah sebagai </w:t>
      </w:r>
      <w:r w:rsidR="0089379D">
        <w:rPr>
          <w:i/>
          <w:iCs/>
        </w:rPr>
        <w:t>principal</w:t>
      </w:r>
      <w:r w:rsidR="0089379D">
        <w:t xml:space="preserve"> mewajibkan perusahaan untuk membayar pajak sesuai dengan peraturan perpajakan yang berlaku. Namun, perusahaan sebagai agen lebih memprioritaskan upaya untuk memaksimalkan laba guna menarik investor serta mengurangi beban biaya, termasuk dengan menekan beban pajak melalui praktik </w:t>
      </w:r>
      <w:r w:rsidR="0089379D">
        <w:rPr>
          <w:i/>
          <w:iCs/>
        </w:rPr>
        <w:t>tax avoidance</w:t>
      </w:r>
      <w:r w:rsidR="0089379D">
        <w:t xml:space="preserve">. </w:t>
      </w:r>
    </w:p>
    <w:p w14:paraId="386EB8FE" w14:textId="7DDD8282" w:rsidR="007B4AC8" w:rsidRPr="0089379D" w:rsidRDefault="00000000">
      <w:pPr>
        <w:pStyle w:val="TeksIsi"/>
        <w:spacing w:before="1" w:line="480" w:lineRule="auto"/>
        <w:ind w:left="748" w:right="565" w:firstLine="630"/>
        <w:jc w:val="both"/>
      </w:pPr>
      <w:r>
        <w:t xml:space="preserve">Informasi lebih sedikit yang dimiliki oleh pihak </w:t>
      </w:r>
      <w:r w:rsidRPr="0089379D">
        <w:rPr>
          <w:i/>
          <w:iCs/>
        </w:rPr>
        <w:t>principal</w:t>
      </w:r>
      <w:r>
        <w:t xml:space="preserve"> akan membuatnya sulit dalam </w:t>
      </w:r>
      <w:r w:rsidR="0089379D">
        <w:t>pengambilan keputusan</w:t>
      </w:r>
      <w:r>
        <w:t xml:space="preserve"> dan pengendalian akan tindakan yang dilakukan oleh manajemen. Akibatnya, terkadang terdapat kebijakan- kebijakan tertentu yang bertentangan dilakukan oleh pihak manajemen demi memuaskan</w:t>
      </w:r>
      <w:r>
        <w:rPr>
          <w:spacing w:val="-15"/>
        </w:rPr>
        <w:t xml:space="preserve"> </w:t>
      </w:r>
      <w:r>
        <w:t>kepentingan</w:t>
      </w:r>
      <w:r>
        <w:rPr>
          <w:spacing w:val="-15"/>
        </w:rPr>
        <w:t xml:space="preserve"> </w:t>
      </w:r>
      <w:r>
        <w:t>pribadinya.</w:t>
      </w:r>
      <w:r>
        <w:rPr>
          <w:spacing w:val="-15"/>
        </w:rPr>
        <w:t xml:space="preserve"> </w:t>
      </w:r>
      <w:r>
        <w:t>Salah</w:t>
      </w:r>
      <w:r>
        <w:rPr>
          <w:spacing w:val="-15"/>
        </w:rPr>
        <w:t xml:space="preserve"> </w:t>
      </w:r>
      <w:r>
        <w:t>satu</w:t>
      </w:r>
      <w:r>
        <w:rPr>
          <w:spacing w:val="-15"/>
        </w:rPr>
        <w:t xml:space="preserve"> </w:t>
      </w:r>
      <w:r>
        <w:t>yang</w:t>
      </w:r>
      <w:r>
        <w:rPr>
          <w:spacing w:val="-15"/>
        </w:rPr>
        <w:t xml:space="preserve"> </w:t>
      </w:r>
      <w:r>
        <w:t>menjadi</w:t>
      </w:r>
      <w:r>
        <w:rPr>
          <w:spacing w:val="-15"/>
        </w:rPr>
        <w:t xml:space="preserve"> </w:t>
      </w:r>
      <w:r>
        <w:t>kekhawatiran</w:t>
      </w:r>
      <w:r>
        <w:rPr>
          <w:spacing w:val="-15"/>
        </w:rPr>
        <w:t xml:space="preserve"> </w:t>
      </w:r>
      <w:r>
        <w:t xml:space="preserve">pihak pemegang saham </w:t>
      </w:r>
      <w:r w:rsidR="0089379D">
        <w:t>adalah potensi manajemen</w:t>
      </w:r>
      <w:r w:rsidR="008B0667">
        <w:t xml:space="preserve"> </w:t>
      </w:r>
      <w:r w:rsidR="0089379D">
        <w:t xml:space="preserve">dalam </w:t>
      </w:r>
      <w:r w:rsidR="00AF5866">
        <w:t>menghindari kewajiban pajak.</w:t>
      </w:r>
      <w:r w:rsidR="0089379D">
        <w:t xml:space="preserve"> </w:t>
      </w:r>
    </w:p>
    <w:p w14:paraId="0ABBC44A" w14:textId="77777777" w:rsidR="007B4AC8" w:rsidRDefault="00000000">
      <w:pPr>
        <w:pStyle w:val="DaftarParagraf"/>
        <w:numPr>
          <w:ilvl w:val="2"/>
          <w:numId w:val="13"/>
        </w:numPr>
        <w:tabs>
          <w:tab w:val="left" w:pos="1108"/>
        </w:tabs>
        <w:spacing w:before="1"/>
        <w:ind w:left="1108" w:hanging="540"/>
        <w:jc w:val="both"/>
        <w:rPr>
          <w:b/>
          <w:sz w:val="24"/>
        </w:rPr>
      </w:pPr>
      <w:bookmarkStart w:id="12" w:name="_bookmark16"/>
      <w:bookmarkEnd w:id="12"/>
      <w:r>
        <w:rPr>
          <w:b/>
          <w:spacing w:val="-2"/>
          <w:sz w:val="24"/>
        </w:rPr>
        <w:t>Penghindaran</w:t>
      </w:r>
      <w:r>
        <w:rPr>
          <w:b/>
          <w:spacing w:val="1"/>
          <w:sz w:val="24"/>
        </w:rPr>
        <w:t xml:space="preserve"> </w:t>
      </w:r>
      <w:r>
        <w:rPr>
          <w:b/>
          <w:spacing w:val="-2"/>
          <w:sz w:val="24"/>
        </w:rPr>
        <w:t>Pajak</w:t>
      </w:r>
      <w:r>
        <w:rPr>
          <w:b/>
          <w:spacing w:val="1"/>
          <w:sz w:val="24"/>
        </w:rPr>
        <w:t xml:space="preserve"> </w:t>
      </w:r>
      <w:r>
        <w:rPr>
          <w:b/>
          <w:spacing w:val="-2"/>
          <w:sz w:val="24"/>
        </w:rPr>
        <w:t>(</w:t>
      </w:r>
      <w:r>
        <w:rPr>
          <w:b/>
          <w:i/>
          <w:spacing w:val="-2"/>
          <w:sz w:val="24"/>
        </w:rPr>
        <w:t>Tax</w:t>
      </w:r>
      <w:r>
        <w:rPr>
          <w:b/>
          <w:i/>
          <w:spacing w:val="-6"/>
          <w:sz w:val="24"/>
        </w:rPr>
        <w:t xml:space="preserve"> </w:t>
      </w:r>
      <w:r>
        <w:rPr>
          <w:b/>
          <w:i/>
          <w:spacing w:val="-2"/>
          <w:sz w:val="24"/>
        </w:rPr>
        <w:t>Avoidance</w:t>
      </w:r>
      <w:r>
        <w:rPr>
          <w:b/>
          <w:spacing w:val="-2"/>
          <w:sz w:val="24"/>
        </w:rPr>
        <w:t>)</w:t>
      </w:r>
    </w:p>
    <w:p w14:paraId="60660074" w14:textId="77777777" w:rsidR="007B4AC8" w:rsidRDefault="007B4AC8">
      <w:pPr>
        <w:pStyle w:val="TeksIsi"/>
        <w:rPr>
          <w:b/>
        </w:rPr>
      </w:pPr>
    </w:p>
    <w:p w14:paraId="442C5D79" w14:textId="77777777" w:rsidR="007B4AC8" w:rsidRDefault="00000000">
      <w:pPr>
        <w:pStyle w:val="TeksIsi"/>
        <w:spacing w:line="480" w:lineRule="auto"/>
        <w:ind w:left="568" w:right="567" w:firstLine="708"/>
        <w:jc w:val="both"/>
      </w:pPr>
      <w:r w:rsidRPr="00CC0CFD">
        <w:rPr>
          <w:i/>
          <w:iCs/>
        </w:rPr>
        <w:t>Tax avoidance</w:t>
      </w:r>
      <w:r>
        <w:t xml:space="preserve"> merupakan serangkaian strategi perencanaan pajak yang dilakukan</w:t>
      </w:r>
      <w:r>
        <w:rPr>
          <w:spacing w:val="40"/>
        </w:rPr>
        <w:t xml:space="preserve"> </w:t>
      </w:r>
      <w:r>
        <w:t>oleh</w:t>
      </w:r>
      <w:r>
        <w:rPr>
          <w:spacing w:val="40"/>
        </w:rPr>
        <w:t xml:space="preserve"> </w:t>
      </w:r>
      <w:r>
        <w:t>pihak perusahaan yang bertujuan untuk mengurangi beban pajak dengan memanfaatkan celah atau peluang pada peraturan perpajakan di suatu negara (Aldaniar &amp; Sapari, 2023). Perusahaan dalam menjalankan kegiatan operasionalnya</w:t>
      </w:r>
      <w:r>
        <w:rPr>
          <w:spacing w:val="65"/>
          <w:w w:val="150"/>
        </w:rPr>
        <w:t xml:space="preserve"> </w:t>
      </w:r>
      <w:r>
        <w:t>tentu</w:t>
      </w:r>
      <w:r>
        <w:rPr>
          <w:spacing w:val="63"/>
          <w:w w:val="150"/>
        </w:rPr>
        <w:t xml:space="preserve"> </w:t>
      </w:r>
      <w:r>
        <w:t>mengharapkan</w:t>
      </w:r>
      <w:r>
        <w:rPr>
          <w:spacing w:val="64"/>
          <w:w w:val="150"/>
        </w:rPr>
        <w:t xml:space="preserve"> </w:t>
      </w:r>
      <w:r>
        <w:t>pencapaian</w:t>
      </w:r>
      <w:r>
        <w:rPr>
          <w:spacing w:val="63"/>
          <w:w w:val="150"/>
        </w:rPr>
        <w:t xml:space="preserve"> </w:t>
      </w:r>
      <w:r>
        <w:t>laba</w:t>
      </w:r>
      <w:r>
        <w:rPr>
          <w:spacing w:val="65"/>
          <w:w w:val="150"/>
        </w:rPr>
        <w:t xml:space="preserve"> </w:t>
      </w:r>
      <w:r>
        <w:t>akhir</w:t>
      </w:r>
      <w:r>
        <w:rPr>
          <w:spacing w:val="64"/>
          <w:w w:val="150"/>
        </w:rPr>
        <w:t xml:space="preserve"> </w:t>
      </w:r>
      <w:r>
        <w:t>yang</w:t>
      </w:r>
      <w:r>
        <w:rPr>
          <w:spacing w:val="63"/>
          <w:w w:val="150"/>
        </w:rPr>
        <w:t xml:space="preserve"> </w:t>
      </w:r>
      <w:r>
        <w:t>tinggi</w:t>
      </w:r>
      <w:r>
        <w:rPr>
          <w:spacing w:val="64"/>
          <w:w w:val="150"/>
        </w:rPr>
        <w:t xml:space="preserve"> </w:t>
      </w:r>
      <w:r>
        <w:rPr>
          <w:spacing w:val="-5"/>
        </w:rPr>
        <w:t>dan</w:t>
      </w:r>
    </w:p>
    <w:p w14:paraId="750AC40B" w14:textId="77777777" w:rsidR="007B4AC8" w:rsidRDefault="007B4AC8">
      <w:pPr>
        <w:pStyle w:val="TeksIsi"/>
        <w:spacing w:line="480" w:lineRule="auto"/>
        <w:jc w:val="both"/>
        <w:sectPr w:rsidR="007B4AC8">
          <w:headerReference w:type="default" r:id="rId24"/>
          <w:footerReference w:type="default" r:id="rId25"/>
          <w:pgSz w:w="11910" w:h="16840"/>
          <w:pgMar w:top="1920" w:right="1133" w:bottom="1260" w:left="1700" w:header="586" w:footer="1060" w:gutter="0"/>
          <w:cols w:space="720"/>
        </w:sectPr>
      </w:pPr>
    </w:p>
    <w:p w14:paraId="390FD913" w14:textId="77777777" w:rsidR="007B4AC8" w:rsidRDefault="007B4AC8">
      <w:pPr>
        <w:pStyle w:val="TeksIsi"/>
        <w:spacing w:before="54"/>
      </w:pPr>
    </w:p>
    <w:p w14:paraId="30078A24" w14:textId="77777777" w:rsidR="007B4AC8" w:rsidRDefault="00000000">
      <w:pPr>
        <w:pStyle w:val="TeksIsi"/>
        <w:spacing w:line="480" w:lineRule="auto"/>
        <w:ind w:left="568" w:right="568"/>
        <w:jc w:val="both"/>
      </w:pPr>
      <w:r>
        <w:t>berusaha</w:t>
      </w:r>
      <w:r>
        <w:rPr>
          <w:spacing w:val="-2"/>
        </w:rPr>
        <w:t xml:space="preserve"> </w:t>
      </w:r>
      <w:r>
        <w:t>menekan</w:t>
      </w:r>
      <w:r>
        <w:rPr>
          <w:spacing w:val="-1"/>
        </w:rPr>
        <w:t xml:space="preserve"> </w:t>
      </w:r>
      <w:r>
        <w:t>beban</w:t>
      </w:r>
      <w:r>
        <w:rPr>
          <w:spacing w:val="-1"/>
        </w:rPr>
        <w:t xml:space="preserve"> </w:t>
      </w:r>
      <w:r>
        <w:t>biaya</w:t>
      </w:r>
      <w:r>
        <w:rPr>
          <w:spacing w:val="-1"/>
        </w:rPr>
        <w:t xml:space="preserve"> </w:t>
      </w:r>
      <w:r>
        <w:t>yang mengurangi</w:t>
      </w:r>
      <w:r>
        <w:rPr>
          <w:spacing w:val="-2"/>
        </w:rPr>
        <w:t xml:space="preserve"> </w:t>
      </w:r>
      <w:r>
        <w:t>laba,</w:t>
      </w:r>
      <w:r>
        <w:rPr>
          <w:spacing w:val="-1"/>
        </w:rPr>
        <w:t xml:space="preserve"> </w:t>
      </w:r>
      <w:r>
        <w:t>salah</w:t>
      </w:r>
      <w:r>
        <w:rPr>
          <w:spacing w:val="-1"/>
        </w:rPr>
        <w:t xml:space="preserve"> </w:t>
      </w:r>
      <w:r>
        <w:t>satunya</w:t>
      </w:r>
      <w:r>
        <w:rPr>
          <w:spacing w:val="-1"/>
        </w:rPr>
        <w:t xml:space="preserve"> </w:t>
      </w:r>
      <w:r>
        <w:t>adalah beban pajak</w:t>
      </w:r>
      <w:r>
        <w:rPr>
          <w:spacing w:val="-3"/>
        </w:rPr>
        <w:t xml:space="preserve"> </w:t>
      </w:r>
      <w:r>
        <w:t>terutang.</w:t>
      </w:r>
      <w:r>
        <w:rPr>
          <w:spacing w:val="-3"/>
        </w:rPr>
        <w:t xml:space="preserve"> </w:t>
      </w:r>
      <w:r>
        <w:t>Berbagai</w:t>
      </w:r>
      <w:r>
        <w:rPr>
          <w:spacing w:val="-5"/>
        </w:rPr>
        <w:t xml:space="preserve"> </w:t>
      </w:r>
      <w:r>
        <w:t>usaha</w:t>
      </w:r>
      <w:r>
        <w:rPr>
          <w:spacing w:val="-3"/>
        </w:rPr>
        <w:t xml:space="preserve"> </w:t>
      </w:r>
      <w:r>
        <w:t>akan</w:t>
      </w:r>
      <w:r>
        <w:rPr>
          <w:spacing w:val="-3"/>
        </w:rPr>
        <w:t xml:space="preserve"> </w:t>
      </w:r>
      <w:r>
        <w:t>dilakukan,</w:t>
      </w:r>
      <w:r>
        <w:rPr>
          <w:spacing w:val="-4"/>
        </w:rPr>
        <w:t xml:space="preserve"> </w:t>
      </w:r>
      <w:r>
        <w:t>baik</w:t>
      </w:r>
      <w:r>
        <w:rPr>
          <w:spacing w:val="-4"/>
        </w:rPr>
        <w:t xml:space="preserve"> </w:t>
      </w:r>
      <w:r>
        <w:t>yang</w:t>
      </w:r>
      <w:r>
        <w:rPr>
          <w:spacing w:val="-4"/>
        </w:rPr>
        <w:t xml:space="preserve"> </w:t>
      </w:r>
      <w:r>
        <w:t>sesuai</w:t>
      </w:r>
      <w:r>
        <w:rPr>
          <w:spacing w:val="-6"/>
        </w:rPr>
        <w:t xml:space="preserve"> </w:t>
      </w:r>
      <w:r>
        <w:t>dengan</w:t>
      </w:r>
      <w:r>
        <w:rPr>
          <w:spacing w:val="-3"/>
        </w:rPr>
        <w:t xml:space="preserve"> </w:t>
      </w:r>
      <w:r>
        <w:t>ketentuan peraturan perpajakan yang ada (legal) maupun dengan langkah yang melanggar aturan (ilegal).</w:t>
      </w:r>
    </w:p>
    <w:p w14:paraId="2C4B518F" w14:textId="77777777" w:rsidR="007B4AC8" w:rsidRDefault="00000000">
      <w:pPr>
        <w:pStyle w:val="TeksIsi"/>
        <w:spacing w:line="480" w:lineRule="auto"/>
        <w:ind w:left="568" w:right="565" w:firstLine="810"/>
        <w:jc w:val="both"/>
      </w:pPr>
      <w:r>
        <w:rPr>
          <w:i/>
        </w:rPr>
        <w:t xml:space="preserve">Tax avoidance </w:t>
      </w:r>
      <w:r>
        <w:t>menjadi salah satu cara perusahaan agar dapat meminimalisir terjadinya peningkatan beban pajak, karena praktik penghindaran pajak yang satu ini merupakan upaya yang legal untuk dilakukan perusahaan dan tidak melanggar peraturan yang ada dalam perpajakan. Namun dampak dari penghindaran pajak ini cukup merugikan bagi perpajakan suatu negara.</w:t>
      </w:r>
    </w:p>
    <w:p w14:paraId="6084A38E" w14:textId="0CD9E579" w:rsidR="007B4AC8" w:rsidRPr="0089379D" w:rsidRDefault="00000000">
      <w:pPr>
        <w:pStyle w:val="TeksIsi"/>
        <w:spacing w:before="1" w:line="480" w:lineRule="auto"/>
        <w:ind w:left="568" w:right="565" w:firstLine="708"/>
        <w:jc w:val="both"/>
      </w:pPr>
      <w:r>
        <w:rPr>
          <w:i/>
        </w:rPr>
        <w:t xml:space="preserve">Tax avoidance </w:t>
      </w:r>
      <w:r>
        <w:t xml:space="preserve">merupakan </w:t>
      </w:r>
      <w:r w:rsidR="00AF5866">
        <w:t>tindakan yang digunakan oleh wajib pajak untuk meminimalisir jumlah pajak yang harus dibayar dengan menggunakan celah atau kekurangan dalam undang-undang serta peraturan perpajakan yang ada.</w:t>
      </w:r>
      <w:r w:rsidR="0089379D">
        <w:t xml:space="preserve"> Praktik ini bertujuan untuk meminimalkan jumlah pajak yang harus dibayarkan. Penyebab munculnya </w:t>
      </w:r>
      <w:r w:rsidR="0089379D">
        <w:rPr>
          <w:i/>
          <w:iCs/>
        </w:rPr>
        <w:t xml:space="preserve">tax avoidance </w:t>
      </w:r>
      <w:r w:rsidR="0089379D">
        <w:t xml:space="preserve">antara lain adalah tarif pajak yang relatif tinggi, ketentuan perpajakan yang kurang tegas, serta lemahnya sanksi terhadap perusahaan yang melanggar aturan perpajakan. Dalam penelitian ini, tarif pajak digunakan sebagai indikator karena dianggap mampu </w:t>
      </w:r>
      <w:r w:rsidR="00AF5866">
        <w:t xml:space="preserve">menunjukkan perbedaan yang konsisten antara laba yang dihasilkan dari perhitungan pajak (laba kena pajak). Penilaian penghindaran pajak dalam penelitian ini dilakukan dengan memanfaatkan </w:t>
      </w:r>
      <w:r w:rsidR="00AF5866" w:rsidRPr="00AF5866">
        <w:rPr>
          <w:i/>
          <w:iCs/>
        </w:rPr>
        <w:t>Effective Tax Rate (ETR)</w:t>
      </w:r>
      <w:r w:rsidR="00AF5866">
        <w:t>.</w:t>
      </w:r>
    </w:p>
    <w:p w14:paraId="5B8358CC" w14:textId="38F37A7B" w:rsidR="007B4AC8" w:rsidRDefault="00000000">
      <w:pPr>
        <w:pStyle w:val="TeksIsi"/>
        <w:spacing w:before="1" w:line="480" w:lineRule="auto"/>
        <w:ind w:left="568" w:right="565" w:firstLine="708"/>
        <w:jc w:val="both"/>
      </w:pPr>
      <w:r>
        <w:t xml:space="preserve">Pada dasarnya, </w:t>
      </w:r>
      <w:r>
        <w:rPr>
          <w:i/>
        </w:rPr>
        <w:t xml:space="preserve">Effective Tax Rate (ETR) </w:t>
      </w:r>
      <w:r w:rsidR="00AF5866">
        <w:t>adalah proporsi dari tarif pajak</w:t>
      </w:r>
      <w:r>
        <w:t xml:space="preserve"> yang harus dibayar oleh emiten mengacu pada informasi finansial pada </w:t>
      </w:r>
      <w:r>
        <w:rPr>
          <w:i/>
        </w:rPr>
        <w:t xml:space="preserve">annual report </w:t>
      </w:r>
      <w:r>
        <w:t>emiten tersebut (Sjahril, 2020). Tarif Pajak Efektif (ETR) dapat mengukur seberapa</w:t>
      </w:r>
      <w:r>
        <w:rPr>
          <w:spacing w:val="29"/>
        </w:rPr>
        <w:t xml:space="preserve">  </w:t>
      </w:r>
      <w:r>
        <w:t>besar</w:t>
      </w:r>
      <w:r>
        <w:rPr>
          <w:spacing w:val="29"/>
        </w:rPr>
        <w:t xml:space="preserve">  </w:t>
      </w:r>
      <w:r>
        <w:t>kemampuan</w:t>
      </w:r>
      <w:r>
        <w:rPr>
          <w:spacing w:val="29"/>
        </w:rPr>
        <w:t xml:space="preserve">  </w:t>
      </w:r>
      <w:r>
        <w:t>suatu</w:t>
      </w:r>
      <w:r>
        <w:rPr>
          <w:spacing w:val="29"/>
        </w:rPr>
        <w:t xml:space="preserve">  </w:t>
      </w:r>
      <w:r>
        <w:t>perusahaan</w:t>
      </w:r>
      <w:r>
        <w:rPr>
          <w:spacing w:val="29"/>
        </w:rPr>
        <w:t xml:space="preserve">  </w:t>
      </w:r>
      <w:r>
        <w:t>dalam</w:t>
      </w:r>
      <w:r>
        <w:rPr>
          <w:spacing w:val="29"/>
        </w:rPr>
        <w:t xml:space="preserve">  </w:t>
      </w:r>
      <w:r>
        <w:t>usaha</w:t>
      </w:r>
      <w:r>
        <w:rPr>
          <w:spacing w:val="29"/>
        </w:rPr>
        <w:t xml:space="preserve">  </w:t>
      </w:r>
      <w:r>
        <w:rPr>
          <w:spacing w:val="-2"/>
        </w:rPr>
        <w:t>meminimalkan</w:t>
      </w:r>
    </w:p>
    <w:p w14:paraId="58F27E9F" w14:textId="77777777" w:rsidR="007B4AC8" w:rsidRDefault="007B4AC8">
      <w:pPr>
        <w:pStyle w:val="TeksIsi"/>
        <w:spacing w:line="480" w:lineRule="auto"/>
        <w:jc w:val="both"/>
        <w:sectPr w:rsidR="007B4AC8">
          <w:headerReference w:type="default" r:id="rId26"/>
          <w:footerReference w:type="default" r:id="rId27"/>
          <w:pgSz w:w="11910" w:h="16840"/>
          <w:pgMar w:top="1920" w:right="1133" w:bottom="1260" w:left="1700" w:header="586" w:footer="1060" w:gutter="0"/>
          <w:cols w:space="720"/>
        </w:sectPr>
      </w:pPr>
    </w:p>
    <w:p w14:paraId="69F084E8" w14:textId="77777777" w:rsidR="007B4AC8" w:rsidRDefault="007B4AC8">
      <w:pPr>
        <w:pStyle w:val="TeksIsi"/>
        <w:spacing w:before="54"/>
      </w:pPr>
    </w:p>
    <w:p w14:paraId="4B27AEBE" w14:textId="2379C902" w:rsidR="007B4AC8" w:rsidRDefault="00000000">
      <w:pPr>
        <w:pStyle w:val="TeksIsi"/>
        <w:spacing w:line="480" w:lineRule="auto"/>
        <w:ind w:left="568" w:right="564"/>
        <w:jc w:val="both"/>
      </w:pPr>
      <w:r>
        <w:t xml:space="preserve">pembayaran pajak relatifnya terhadap pendapatan sebelum pajak perusahaan. </w:t>
      </w:r>
      <w:r w:rsidR="005624A8">
        <w:t xml:space="preserve">Dalam penelitian ini, penghindaran pajak </w:t>
      </w:r>
      <w:r w:rsidR="00AF5866">
        <w:t xml:space="preserve">dianalisis melalui nilai </w:t>
      </w:r>
      <w:r w:rsidR="00AF5866">
        <w:rPr>
          <w:i/>
          <w:iCs/>
        </w:rPr>
        <w:t>Effective Tax Rate</w:t>
      </w:r>
      <w:r w:rsidR="00AF5866">
        <w:t xml:space="preserve"> </w:t>
      </w:r>
      <w:r w:rsidR="00AF5866" w:rsidRPr="00AF5866">
        <w:t>(ETR).</w:t>
      </w:r>
      <w:r w:rsidR="005624A8">
        <w:t xml:space="preserve"> </w:t>
      </w:r>
      <w:r w:rsidR="00AF5866">
        <w:t xml:space="preserve">ETR mencerminkan </w:t>
      </w:r>
      <w:r w:rsidR="005624A8">
        <w:t>p</w:t>
      </w:r>
      <w:r w:rsidR="00AF5866">
        <w:t>roporsi</w:t>
      </w:r>
      <w:r w:rsidR="005624A8">
        <w:t xml:space="preserve"> total</w:t>
      </w:r>
      <w:r w:rsidR="00AF5866">
        <w:t xml:space="preserve"> beban </w:t>
      </w:r>
      <w:r w:rsidR="005624A8">
        <w:t xml:space="preserve">pajak penghasilan yang dibayarkan oleh perusahaan dari </w:t>
      </w:r>
      <w:r w:rsidR="00AF5866">
        <w:t>seluruh</w:t>
      </w:r>
      <w:r w:rsidR="005624A8">
        <w:t xml:space="preserve"> pendapatan sebelum pajak yang diperoleh.</w:t>
      </w:r>
      <w:r>
        <w:rPr>
          <w:spacing w:val="-8"/>
        </w:rPr>
        <w:t xml:space="preserve"> </w:t>
      </w:r>
      <w:r>
        <w:rPr>
          <w:spacing w:val="-2"/>
        </w:rPr>
        <w:t>Tarif</w:t>
      </w:r>
      <w:r>
        <w:rPr>
          <w:spacing w:val="-4"/>
        </w:rPr>
        <w:t xml:space="preserve"> </w:t>
      </w:r>
      <w:r>
        <w:rPr>
          <w:spacing w:val="-2"/>
        </w:rPr>
        <w:t>Pajak</w:t>
      </w:r>
      <w:r>
        <w:rPr>
          <w:spacing w:val="-5"/>
        </w:rPr>
        <w:t xml:space="preserve"> </w:t>
      </w:r>
      <w:r>
        <w:rPr>
          <w:spacing w:val="-2"/>
        </w:rPr>
        <w:t>Efektif</w:t>
      </w:r>
      <w:r>
        <w:rPr>
          <w:spacing w:val="-5"/>
        </w:rPr>
        <w:t xml:space="preserve"> </w:t>
      </w:r>
      <w:r>
        <w:rPr>
          <w:spacing w:val="-2"/>
        </w:rPr>
        <w:t>(</w:t>
      </w:r>
      <w:r>
        <w:rPr>
          <w:i/>
          <w:spacing w:val="-2"/>
        </w:rPr>
        <w:t xml:space="preserve">ETR) </w:t>
      </w:r>
      <w:r>
        <w:rPr>
          <w:spacing w:val="-2"/>
        </w:rPr>
        <w:t>dihitung</w:t>
      </w:r>
      <w:r>
        <w:rPr>
          <w:spacing w:val="-4"/>
        </w:rPr>
        <w:t xml:space="preserve"> </w:t>
      </w:r>
      <w:r>
        <w:rPr>
          <w:spacing w:val="-2"/>
        </w:rPr>
        <w:t>dengan</w:t>
      </w:r>
      <w:r>
        <w:rPr>
          <w:spacing w:val="-3"/>
        </w:rPr>
        <w:t xml:space="preserve"> </w:t>
      </w:r>
      <w:r>
        <w:rPr>
          <w:spacing w:val="-2"/>
        </w:rPr>
        <w:t>cara</w:t>
      </w:r>
      <w:r>
        <w:rPr>
          <w:spacing w:val="-5"/>
        </w:rPr>
        <w:t xml:space="preserve"> </w:t>
      </w:r>
      <w:r>
        <w:rPr>
          <w:spacing w:val="-2"/>
        </w:rPr>
        <w:t xml:space="preserve">membagi </w:t>
      </w:r>
      <w:r>
        <w:t xml:space="preserve">total </w:t>
      </w:r>
      <w:r w:rsidR="00AF5866">
        <w:t>kewajiban</w:t>
      </w:r>
      <w:r>
        <w:t xml:space="preserve"> pajak perusahaan dengan laba sebelum pajak penghasilan (Sandy &amp; Lukviarman, 2015):</w:t>
      </w:r>
    </w:p>
    <w:p w14:paraId="4C678F88" w14:textId="77777777" w:rsidR="007B4AC8" w:rsidRDefault="007B4AC8">
      <w:pPr>
        <w:pStyle w:val="TeksIsi"/>
        <w:spacing w:line="480" w:lineRule="auto"/>
        <w:jc w:val="both"/>
        <w:sectPr w:rsidR="007B4AC8">
          <w:headerReference w:type="default" r:id="rId28"/>
          <w:footerReference w:type="default" r:id="rId29"/>
          <w:pgSz w:w="11910" w:h="16840"/>
          <w:pgMar w:top="1920" w:right="1133" w:bottom="1260" w:left="1700" w:header="586" w:footer="1060" w:gutter="0"/>
          <w:cols w:space="720"/>
        </w:sectPr>
      </w:pPr>
    </w:p>
    <w:p w14:paraId="3BFA2C73" w14:textId="77777777" w:rsidR="007B4AC8" w:rsidRDefault="00000000">
      <w:pPr>
        <w:pStyle w:val="TeksIsi"/>
        <w:spacing w:before="159"/>
        <w:jc w:val="right"/>
        <w:rPr>
          <w:rFonts w:ascii="Cambria Math"/>
        </w:rPr>
      </w:pPr>
      <w:r>
        <w:rPr>
          <w:rFonts w:ascii="Cambria Math"/>
        </w:rPr>
        <w:t>ETR</w:t>
      </w:r>
      <w:r>
        <w:rPr>
          <w:rFonts w:ascii="Cambria Math"/>
          <w:spacing w:val="11"/>
        </w:rPr>
        <w:t xml:space="preserve"> </w:t>
      </w:r>
      <w:r>
        <w:rPr>
          <w:rFonts w:ascii="Cambria Math"/>
          <w:spacing w:val="-10"/>
        </w:rPr>
        <w:t>=</w:t>
      </w:r>
    </w:p>
    <w:p w14:paraId="0787FBAB" w14:textId="77777777" w:rsidR="007B4AC8" w:rsidRDefault="00000000">
      <w:pPr>
        <w:pStyle w:val="TeksIsi"/>
        <w:spacing w:line="208" w:lineRule="exact"/>
        <w:ind w:left="26"/>
        <w:rPr>
          <w:rFonts w:ascii="Cambria Math"/>
        </w:rPr>
      </w:pPr>
      <w:r>
        <w:br w:type="column"/>
      </w:r>
      <w:r>
        <w:rPr>
          <w:rFonts w:ascii="Cambria Math"/>
        </w:rPr>
        <w:t>Beban</w:t>
      </w:r>
      <w:r>
        <w:rPr>
          <w:rFonts w:ascii="Cambria Math"/>
          <w:spacing w:val="-5"/>
        </w:rPr>
        <w:t xml:space="preserve"> </w:t>
      </w:r>
      <w:r>
        <w:rPr>
          <w:rFonts w:ascii="Cambria Math"/>
        </w:rPr>
        <w:t>Pajak</w:t>
      </w:r>
      <w:r>
        <w:rPr>
          <w:rFonts w:ascii="Cambria Math"/>
          <w:spacing w:val="-4"/>
        </w:rPr>
        <w:t xml:space="preserve"> </w:t>
      </w:r>
      <w:r>
        <w:rPr>
          <w:rFonts w:ascii="Cambria Math"/>
          <w:spacing w:val="-2"/>
        </w:rPr>
        <w:t>Penghasilan</w:t>
      </w:r>
    </w:p>
    <w:p w14:paraId="06CE71F7" w14:textId="77777777" w:rsidR="007B4AC8" w:rsidRDefault="00000000">
      <w:pPr>
        <w:pStyle w:val="TeksIsi"/>
        <w:tabs>
          <w:tab w:val="left" w:pos="2665"/>
        </w:tabs>
        <w:spacing w:line="392" w:lineRule="exact"/>
        <w:ind w:left="253"/>
        <w:rPr>
          <w:rFonts w:ascii="Cambria Math"/>
          <w:position w:val="16"/>
        </w:rPr>
      </w:pPr>
      <w:r>
        <w:rPr>
          <w:rFonts w:ascii="Cambria Math"/>
          <w:noProof/>
          <w:position w:val="16"/>
        </w:rPr>
        <mc:AlternateContent>
          <mc:Choice Requires="wps">
            <w:drawing>
              <wp:anchor distT="0" distB="0" distL="0" distR="0" simplePos="0" relativeHeight="481369088" behindDoc="1" locked="0" layoutInCell="1" allowOverlap="1" wp14:anchorId="08B0F6B9" wp14:editId="07F5D686">
                <wp:simplePos x="0" y="0"/>
                <wp:positionH relativeFrom="page">
                  <wp:posOffset>3110610</wp:posOffset>
                </wp:positionH>
                <wp:positionV relativeFrom="paragraph">
                  <wp:posOffset>65127</wp:posOffset>
                </wp:positionV>
                <wp:extent cx="1616075" cy="1016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6075" cy="10160"/>
                        </a:xfrm>
                        <a:custGeom>
                          <a:avLst/>
                          <a:gdLst/>
                          <a:ahLst/>
                          <a:cxnLst/>
                          <a:rect l="l" t="t" r="r" b="b"/>
                          <a:pathLst>
                            <a:path w="1616075" h="10160">
                              <a:moveTo>
                                <a:pt x="1615693" y="0"/>
                              </a:moveTo>
                              <a:lnTo>
                                <a:pt x="0" y="0"/>
                              </a:lnTo>
                              <a:lnTo>
                                <a:pt x="0" y="10160"/>
                              </a:lnTo>
                              <a:lnTo>
                                <a:pt x="1615693" y="10160"/>
                              </a:lnTo>
                              <a:lnTo>
                                <a:pt x="16156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D4C8DF" id="Graphic 26" o:spid="_x0000_s1026" style="position:absolute;margin-left:244.95pt;margin-top:5.15pt;width:127.25pt;height:.8pt;z-index:-21947392;visibility:visible;mso-wrap-style:square;mso-wrap-distance-left:0;mso-wrap-distance-top:0;mso-wrap-distance-right:0;mso-wrap-distance-bottom:0;mso-position-horizontal:absolute;mso-position-horizontal-relative:page;mso-position-vertical:absolute;mso-position-vertical-relative:text;v-text-anchor:top" coordsize="161607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" path="m1615693,l,,,10160r1615693,l1615693,xe" fillcolor="black" stroked="f">
                <v:path arrowok="t"/>
                <w10:wrap anchorx="page"/>
              </v:shape>
            </w:pict>
          </mc:Fallback>
        </mc:AlternateContent>
      </w:r>
      <w:r>
        <w:rPr>
          <w:rFonts w:ascii="Cambria Math"/>
        </w:rPr>
        <w:t>Laba</w:t>
      </w:r>
      <w:r>
        <w:rPr>
          <w:rFonts w:ascii="Cambria Math"/>
          <w:spacing w:val="-4"/>
        </w:rPr>
        <w:t xml:space="preserve"> </w:t>
      </w:r>
      <w:r>
        <w:rPr>
          <w:rFonts w:ascii="Cambria Math"/>
        </w:rPr>
        <w:t>Sebelum</w:t>
      </w:r>
      <w:r>
        <w:rPr>
          <w:rFonts w:ascii="Cambria Math"/>
          <w:spacing w:val="-2"/>
        </w:rPr>
        <w:t xml:space="preserve"> </w:t>
      </w:r>
      <w:r>
        <w:rPr>
          <w:rFonts w:ascii="Cambria Math"/>
          <w:spacing w:val="-4"/>
        </w:rPr>
        <w:t>Pajak</w:t>
      </w:r>
      <w:r>
        <w:rPr>
          <w:rFonts w:ascii="Cambria Math"/>
        </w:rPr>
        <w:tab/>
      </w:r>
      <w:r>
        <w:rPr>
          <w:rFonts w:ascii="Cambria Math"/>
          <w:position w:val="16"/>
        </w:rPr>
        <w:t>x</w:t>
      </w:r>
      <w:r>
        <w:rPr>
          <w:rFonts w:ascii="Cambria Math"/>
          <w:spacing w:val="-3"/>
          <w:position w:val="16"/>
        </w:rPr>
        <w:t xml:space="preserve"> </w:t>
      </w:r>
      <w:r>
        <w:rPr>
          <w:rFonts w:ascii="Cambria Math"/>
          <w:spacing w:val="-4"/>
          <w:position w:val="16"/>
        </w:rPr>
        <w:t>100%</w:t>
      </w:r>
    </w:p>
    <w:p w14:paraId="38F6D5F7" w14:textId="77777777" w:rsidR="007B4AC8" w:rsidRDefault="007B4AC8">
      <w:pPr>
        <w:pStyle w:val="TeksIsi"/>
        <w:spacing w:line="392" w:lineRule="exact"/>
        <w:rPr>
          <w:rFonts w:ascii="Cambria Math"/>
          <w:position w:val="16"/>
        </w:rPr>
        <w:sectPr w:rsidR="007B4AC8">
          <w:type w:val="continuous"/>
          <w:pgSz w:w="11910" w:h="16840"/>
          <w:pgMar w:top="1920" w:right="1133" w:bottom="280" w:left="1700" w:header="586" w:footer="1060" w:gutter="0"/>
          <w:cols w:num="2" w:space="720" w:equalWidth="0">
            <w:col w:w="3132" w:space="40"/>
            <w:col w:w="5905"/>
          </w:cols>
        </w:sectPr>
      </w:pPr>
    </w:p>
    <w:p w14:paraId="707B3846" w14:textId="77777777" w:rsidR="007B4AC8" w:rsidRDefault="00000000">
      <w:pPr>
        <w:pStyle w:val="Judul2"/>
        <w:numPr>
          <w:ilvl w:val="2"/>
          <w:numId w:val="13"/>
        </w:numPr>
        <w:tabs>
          <w:tab w:val="left" w:pos="1108"/>
        </w:tabs>
        <w:spacing w:before="179"/>
        <w:ind w:left="1108" w:hanging="540"/>
      </w:pPr>
      <w:bookmarkStart w:id="13" w:name="_bookmark17"/>
      <w:bookmarkEnd w:id="13"/>
      <w:r>
        <w:t>Dewan</w:t>
      </w:r>
      <w:r>
        <w:rPr>
          <w:spacing w:val="-4"/>
        </w:rPr>
        <w:t xml:space="preserve"> </w:t>
      </w:r>
      <w:r>
        <w:t>Komisaris</w:t>
      </w:r>
      <w:r>
        <w:rPr>
          <w:spacing w:val="-3"/>
        </w:rPr>
        <w:t xml:space="preserve"> </w:t>
      </w:r>
      <w:r>
        <w:rPr>
          <w:spacing w:val="-2"/>
        </w:rPr>
        <w:t>Independen</w:t>
      </w:r>
    </w:p>
    <w:p w14:paraId="422AC393" w14:textId="77777777" w:rsidR="007B4AC8" w:rsidRDefault="007B4AC8">
      <w:pPr>
        <w:pStyle w:val="TeksIsi"/>
        <w:rPr>
          <w:b/>
        </w:rPr>
      </w:pPr>
    </w:p>
    <w:p w14:paraId="7D9DB8D6" w14:textId="5B31A421" w:rsidR="007B4AC8" w:rsidRDefault="00000000">
      <w:pPr>
        <w:pStyle w:val="TeksIsi"/>
        <w:spacing w:line="480" w:lineRule="auto"/>
        <w:ind w:left="568" w:right="565" w:firstLine="708"/>
        <w:jc w:val="both"/>
        <w:rPr>
          <w:b/>
        </w:rPr>
      </w:pPr>
      <w:r>
        <w:t xml:space="preserve">Mereka yang </w:t>
      </w:r>
      <w:r w:rsidR="005B279E">
        <w:t>bertindak</w:t>
      </w:r>
      <w:r>
        <w:t xml:space="preserve"> sebagai komisaris independen tidak memiliki </w:t>
      </w:r>
      <w:r w:rsidR="005B279E">
        <w:t>kaitan</w:t>
      </w:r>
      <w:r>
        <w:t xml:space="preserve"> dengan manajemen perusahaan. </w:t>
      </w:r>
      <w:r w:rsidR="005B279E">
        <w:t>Anggota dewan komisaris</w:t>
      </w:r>
      <w:r w:rsidR="005624A8">
        <w:t xml:space="preserve"> independen </w:t>
      </w:r>
      <w:r w:rsidR="005B279E">
        <w:t>didefinisikan</w:t>
      </w:r>
      <w:r w:rsidR="005624A8">
        <w:t xml:space="preserve"> sebagai </w:t>
      </w:r>
      <w:r w:rsidR="005B279E">
        <w:t>seseorang</w:t>
      </w:r>
      <w:r w:rsidR="005624A8">
        <w:t xml:space="preserve"> yang tidak memiliki hubungan </w:t>
      </w:r>
      <w:r w:rsidR="005B279E">
        <w:t>dan kaitan apapun</w:t>
      </w:r>
      <w:r w:rsidR="005624A8">
        <w:t xml:space="preserve"> dengan pemegang saham pengendali, tidak memiliki hubungan dengan anggota direksi maupun </w:t>
      </w:r>
      <w:r w:rsidR="005B279E">
        <w:t>dewan komite,</w:t>
      </w:r>
      <w:r w:rsidR="005624A8">
        <w:t xml:space="preserve"> serta tidak menjabat sebagai direktur di perusahaan lain yang memiliki hubungan dengan perusahaan induk</w:t>
      </w:r>
      <w:r>
        <w:t xml:space="preserve"> (Fadillah, 2017)</w:t>
      </w:r>
      <w:r>
        <w:rPr>
          <w:b/>
        </w:rPr>
        <w:t>.</w:t>
      </w:r>
    </w:p>
    <w:p w14:paraId="26C8F32A" w14:textId="3C94E784" w:rsidR="007B4AC8" w:rsidRDefault="00000000">
      <w:pPr>
        <w:pStyle w:val="TeksIsi"/>
        <w:spacing w:line="480" w:lineRule="auto"/>
        <w:ind w:left="568" w:right="564" w:firstLine="708"/>
        <w:jc w:val="both"/>
      </w:pPr>
      <w:r>
        <w:t xml:space="preserve">Dewan komisaris independen </w:t>
      </w:r>
      <w:r w:rsidR="005B279E">
        <w:t>adalah lembaga perusahaan yang bertugas untuk melakukan pengawasan baik secara umum maupun khusus sesuai dengan peraturan, serta memberikan rekomendasi kepada pihak direksi. Smekain banyak komisaris independen dalam suatu perusahaan, semakin baik dalam menjalankan fungsi monitoring dan pengendalian terhadap manajemen terkait perilaku oportunistik</w:t>
      </w:r>
      <w:r>
        <w:rPr>
          <w:spacing w:val="-4"/>
        </w:rPr>
        <w:t xml:space="preserve"> </w:t>
      </w:r>
      <w:r>
        <w:t>manajer</w:t>
      </w:r>
      <w:r>
        <w:rPr>
          <w:spacing w:val="-4"/>
        </w:rPr>
        <w:t xml:space="preserve"> </w:t>
      </w:r>
      <w:r>
        <w:t>yang</w:t>
      </w:r>
      <w:r>
        <w:rPr>
          <w:spacing w:val="-4"/>
        </w:rPr>
        <w:t xml:space="preserve"> </w:t>
      </w:r>
      <w:r>
        <w:t>mungkin</w:t>
      </w:r>
      <w:r>
        <w:rPr>
          <w:spacing w:val="-4"/>
        </w:rPr>
        <w:t xml:space="preserve"> </w:t>
      </w:r>
      <w:r>
        <w:t>terjadi</w:t>
      </w:r>
      <w:r>
        <w:rPr>
          <w:spacing w:val="-3"/>
        </w:rPr>
        <w:t xml:space="preserve"> </w:t>
      </w:r>
      <w:r>
        <w:t>(Jensen</w:t>
      </w:r>
      <w:r>
        <w:rPr>
          <w:spacing w:val="-4"/>
        </w:rPr>
        <w:t xml:space="preserve"> </w:t>
      </w:r>
      <w:r>
        <w:t>&amp; Meckling, 1976).</w:t>
      </w:r>
    </w:p>
    <w:p w14:paraId="06254AD5" w14:textId="77777777" w:rsidR="007B4AC8" w:rsidRDefault="007B4AC8">
      <w:pPr>
        <w:pStyle w:val="TeksIsi"/>
        <w:spacing w:line="480" w:lineRule="auto"/>
        <w:jc w:val="both"/>
        <w:sectPr w:rsidR="007B4AC8">
          <w:type w:val="continuous"/>
          <w:pgSz w:w="11910" w:h="16840"/>
          <w:pgMar w:top="1920" w:right="1133" w:bottom="280" w:left="1700" w:header="586" w:footer="1060" w:gutter="0"/>
          <w:cols w:space="720"/>
        </w:sectPr>
      </w:pPr>
    </w:p>
    <w:p w14:paraId="5FB4862C" w14:textId="77777777" w:rsidR="007B4AC8" w:rsidRDefault="007B4AC8">
      <w:pPr>
        <w:pStyle w:val="TeksIsi"/>
        <w:spacing w:before="54"/>
      </w:pPr>
    </w:p>
    <w:p w14:paraId="2B8C3A0D" w14:textId="3DE2B960" w:rsidR="007B4AC8" w:rsidRDefault="005624A8">
      <w:pPr>
        <w:pStyle w:val="TeksIsi"/>
        <w:spacing w:line="480" w:lineRule="auto"/>
        <w:ind w:left="568" w:right="565" w:firstLine="990"/>
        <w:jc w:val="both"/>
      </w:pPr>
      <w:r>
        <w:t>Dewan komisaris independen berperan dalam mengawasi kinerja perusahaan guna memastikan bahwa tata kelola perusahaan (</w:t>
      </w:r>
      <w:r>
        <w:rPr>
          <w:i/>
          <w:iCs/>
        </w:rPr>
        <w:t>Corporate Governance)</w:t>
      </w:r>
      <w:r>
        <w:t xml:space="preserve"> dijalankan dengan baik. Dengan bertambahnya jumlah komisaris independen, pengawasan terhadap manajemen menjadi semakin intensif. Dalam penelitian ini, dewan komisaris independen yang </w:t>
      </w:r>
      <w:r w:rsidR="00F71684">
        <w:t xml:space="preserve">dahulu digunakan oleh </w:t>
      </w:r>
      <w:r>
        <w:t>Puspitasari et al.,(2024) diukur dengan rumus sebagai berikut:</w:t>
      </w:r>
    </w:p>
    <w:p w14:paraId="468EBDC6" w14:textId="77777777" w:rsidR="00AB7BD9" w:rsidRPr="00AB7BD9" w:rsidRDefault="00AB7BD9" w:rsidP="00AB7BD9">
      <w:pPr>
        <w:pStyle w:val="TeksIsi"/>
        <w:ind w:left="1108"/>
        <w:rPr>
          <w:iCs/>
        </w:rPr>
      </w:pPr>
      <w:bookmarkStart w:id="14" w:name="_bookmark18"/>
      <w:bookmarkEnd w:id="14"/>
      <m:oMathPara>
        <m:oMathParaPr>
          <m:jc m:val="center"/>
        </m:oMathParaPr>
        <m:oMath>
          <m:r>
            <m:rPr>
              <m:sty m:val="p"/>
            </m:rPr>
            <w:rPr>
              <w:rFonts w:ascii="Cambria Math" w:hAnsi="Cambria Math"/>
            </w:rPr>
            <m:t xml:space="preserve">DKI= </m:t>
          </m:r>
          <m:f>
            <m:fPr>
              <m:ctrlPr>
                <w:rPr>
                  <w:rFonts w:ascii="Cambria Math" w:hAnsi="Cambria Math"/>
                  <w:iCs/>
                </w:rPr>
              </m:ctrlPr>
            </m:fPr>
            <m:num>
              <m:r>
                <m:rPr>
                  <m:sty m:val="p"/>
                </m:rPr>
                <w:rPr>
                  <w:rFonts w:ascii="Cambria Math" w:hAnsi="Cambria Math"/>
                </w:rPr>
                <m:t>Jumlah anggota komisaris independen</m:t>
              </m:r>
            </m:num>
            <m:den>
              <m:r>
                <m:rPr>
                  <m:sty m:val="p"/>
                </m:rPr>
                <w:rPr>
                  <w:rFonts w:ascii="Cambria Math" w:hAnsi="Cambria Math"/>
                </w:rPr>
                <m:t>Total anggota dewan komiaris</m:t>
              </m:r>
            </m:den>
          </m:f>
          <m:r>
            <m:rPr>
              <m:sty m:val="p"/>
            </m:rPr>
            <w:rPr>
              <w:rFonts w:ascii="Cambria Math" w:hAnsi="Cambria Math"/>
            </w:rPr>
            <m:t xml:space="preserve"> x 100</m:t>
          </m:r>
        </m:oMath>
      </m:oMathPara>
    </w:p>
    <w:p w14:paraId="4A0559B0" w14:textId="77777777" w:rsidR="007B4AC8" w:rsidRDefault="00000000">
      <w:pPr>
        <w:pStyle w:val="Judul2"/>
        <w:numPr>
          <w:ilvl w:val="2"/>
          <w:numId w:val="13"/>
        </w:numPr>
        <w:tabs>
          <w:tab w:val="left" w:pos="1108"/>
        </w:tabs>
        <w:spacing w:before="276"/>
        <w:ind w:left="1108" w:hanging="540"/>
      </w:pPr>
      <w:r>
        <w:t>Financial</w:t>
      </w:r>
      <w:r>
        <w:rPr>
          <w:spacing w:val="-7"/>
        </w:rPr>
        <w:t xml:space="preserve"> </w:t>
      </w:r>
      <w:r>
        <w:rPr>
          <w:spacing w:val="-2"/>
        </w:rPr>
        <w:t>Distress</w:t>
      </w:r>
    </w:p>
    <w:p w14:paraId="4A4EA21C" w14:textId="77777777" w:rsidR="007B4AC8" w:rsidRDefault="007B4AC8">
      <w:pPr>
        <w:pStyle w:val="TeksIsi"/>
        <w:spacing w:before="1"/>
        <w:rPr>
          <w:b/>
        </w:rPr>
      </w:pPr>
    </w:p>
    <w:p w14:paraId="45ADD899" w14:textId="6450DE22" w:rsidR="007B4AC8" w:rsidRDefault="00000000">
      <w:pPr>
        <w:pStyle w:val="TeksIsi"/>
        <w:spacing w:line="480" w:lineRule="auto"/>
        <w:ind w:left="568" w:right="564" w:firstLine="990"/>
        <w:jc w:val="both"/>
      </w:pPr>
      <w:r>
        <w:t xml:space="preserve">Menurut Lau (2021) </w:t>
      </w:r>
      <w:r>
        <w:rPr>
          <w:i/>
        </w:rPr>
        <w:t xml:space="preserve">financial distress </w:t>
      </w:r>
      <w:r>
        <w:t xml:space="preserve">merupakan kondisi </w:t>
      </w:r>
      <w:r w:rsidR="00F71684">
        <w:t xml:space="preserve">pada </w:t>
      </w:r>
      <w:r w:rsidR="00D80A4C">
        <w:t xml:space="preserve">sebuah perusahaan </w:t>
      </w:r>
      <w:r w:rsidR="00F71684">
        <w:t xml:space="preserve">yang </w:t>
      </w:r>
      <w:r w:rsidR="00D80A4C">
        <w:t xml:space="preserve">berada pada dua titik ekstrem, yang berawal dari ketidakmampuan memenuhi kewajiban keuangan jangka pendek yang menyebabkan likuiditas menurun, hingga mencapai tahap ketidakmampuan perusahaan untuk memenuhi kewajiban keuangan saat jatuh tempo. </w:t>
      </w:r>
      <w:r w:rsidR="00F71684">
        <w:t>Apabila situasi ini tidak segera diatasi, perusahaan berpotensi menghadapi kebangkrutan. Jika keadaan ini tidak segera diselesaikan, perusahaan berpotensi mnegahadapi kebnagkrutan.</w:t>
      </w:r>
      <w:r w:rsidR="00D80A4C">
        <w:t xml:space="preserve"> Financial distress terjadi ketika perusahaan menghadapi kesulitan keuangan yang menyebabkan kondisi keuangannya memburuk. Pada tahap ini, perusahaan tidak lagi memiliki dana yang cukup untuk melunasi kewajibannya</w:t>
      </w:r>
      <w:r w:rsidR="00553173">
        <w:t>.</w:t>
      </w:r>
    </w:p>
    <w:p w14:paraId="395B49E9" w14:textId="5D65B63D" w:rsidR="007B4AC8" w:rsidRDefault="00000000">
      <w:pPr>
        <w:pStyle w:val="TeksIsi"/>
        <w:spacing w:before="1" w:line="480" w:lineRule="auto"/>
        <w:ind w:left="568" w:right="563" w:firstLine="708"/>
        <w:jc w:val="both"/>
        <w:rPr>
          <w:i/>
        </w:rPr>
      </w:pPr>
      <w:r>
        <w:rPr>
          <w:i/>
        </w:rPr>
        <w:t xml:space="preserve">Financial distress </w:t>
      </w:r>
      <w:r w:rsidR="00553173">
        <w:t>muncul sebelum perusahaan mengalami kegagalan atau kebangkrutan. Kondisi ini menggambarkan situasi keuangan yang tidak sehat atau sedang mengalami krisis. Financial distress yang cukup serius dan dapat mengganggu aktivitas operasional perusahaan sehingga keadaan tersebut perlu diwaspadai.</w:t>
      </w:r>
      <w:r>
        <w:rPr>
          <w:spacing w:val="70"/>
        </w:rPr>
        <w:t xml:space="preserve"> </w:t>
      </w:r>
    </w:p>
    <w:p w14:paraId="7E2F51CC" w14:textId="77777777" w:rsidR="007B4AC8" w:rsidRDefault="007B4AC8">
      <w:pPr>
        <w:pStyle w:val="TeksIsi"/>
        <w:spacing w:line="480" w:lineRule="auto"/>
        <w:jc w:val="both"/>
        <w:rPr>
          <w:i/>
        </w:rPr>
        <w:sectPr w:rsidR="007B4AC8">
          <w:headerReference w:type="default" r:id="rId30"/>
          <w:footerReference w:type="default" r:id="rId31"/>
          <w:pgSz w:w="11910" w:h="16840"/>
          <w:pgMar w:top="1920" w:right="1133" w:bottom="1260" w:left="1700" w:header="586" w:footer="1060" w:gutter="0"/>
          <w:cols w:space="720"/>
        </w:sectPr>
      </w:pPr>
    </w:p>
    <w:p w14:paraId="7861FD5C" w14:textId="77777777" w:rsidR="007B4AC8" w:rsidRDefault="007B4AC8">
      <w:pPr>
        <w:pStyle w:val="TeksIsi"/>
        <w:spacing w:before="54"/>
        <w:rPr>
          <w:i/>
        </w:rPr>
      </w:pPr>
    </w:p>
    <w:p w14:paraId="6241B52C" w14:textId="7016EE35" w:rsidR="007B4AC8" w:rsidRDefault="00CC0CFD">
      <w:pPr>
        <w:pStyle w:val="TeksIsi"/>
        <w:spacing w:line="480" w:lineRule="auto"/>
        <w:ind w:left="568" w:right="569"/>
        <w:jc w:val="both"/>
      </w:pPr>
      <w:r>
        <w:t>Menurut</w:t>
      </w:r>
      <w:r>
        <w:rPr>
          <w:spacing w:val="70"/>
        </w:rPr>
        <w:t xml:space="preserve"> </w:t>
      </w:r>
      <w:r>
        <w:t>Fatmawati,</w:t>
      </w:r>
      <w:r>
        <w:rPr>
          <w:spacing w:val="71"/>
        </w:rPr>
        <w:t xml:space="preserve"> </w:t>
      </w:r>
      <w:r>
        <w:t>n.d</w:t>
      </w:r>
      <w:r>
        <w:rPr>
          <w:spacing w:val="70"/>
        </w:rPr>
        <w:t xml:space="preserve"> </w:t>
      </w:r>
      <w:r>
        <w:t>(2017)</w:t>
      </w:r>
      <w:r>
        <w:rPr>
          <w:spacing w:val="72"/>
        </w:rPr>
        <w:t xml:space="preserve"> </w:t>
      </w:r>
      <w:r>
        <w:rPr>
          <w:i/>
          <w:spacing w:val="-2"/>
        </w:rPr>
        <w:t>financial</w:t>
      </w:r>
      <w:r>
        <w:rPr>
          <w:i/>
        </w:rPr>
        <w:t xml:space="preserve"> distress </w:t>
      </w:r>
      <w:r>
        <w:t>dapat terjadi karena beberapa keadaaan yaitu faktor kesulitan arus kas perusahaan, besarnya jumlah hutang, dan kerugian yang terjadi dari kegiatan operasi</w:t>
      </w:r>
      <w:r>
        <w:rPr>
          <w:spacing w:val="-2"/>
        </w:rPr>
        <w:t xml:space="preserve"> </w:t>
      </w:r>
      <w:r>
        <w:t>perusahaan</w:t>
      </w:r>
      <w:r>
        <w:rPr>
          <w:spacing w:val="-2"/>
        </w:rPr>
        <w:t xml:space="preserve"> </w:t>
      </w:r>
      <w:r>
        <w:t>selama</w:t>
      </w:r>
      <w:r>
        <w:rPr>
          <w:spacing w:val="-1"/>
        </w:rPr>
        <w:t xml:space="preserve"> </w:t>
      </w:r>
      <w:r>
        <w:t>beberapa</w:t>
      </w:r>
      <w:r>
        <w:rPr>
          <w:spacing w:val="-1"/>
        </w:rPr>
        <w:t xml:space="preserve"> </w:t>
      </w:r>
      <w:r>
        <w:t>tahun.</w:t>
      </w:r>
      <w:r>
        <w:rPr>
          <w:spacing w:val="-2"/>
        </w:rPr>
        <w:t xml:space="preserve"> </w:t>
      </w:r>
      <w:r w:rsidR="00553173">
        <w:t xml:space="preserve">Ketiga aspek tersebut memiliki hubungan yang saling terkait. Karena itu, keseimbangan di antara ketiganya perlu dipertahankan </w:t>
      </w:r>
      <w:r w:rsidR="00F71684">
        <w:t xml:space="preserve">oleh perusahaan sehingga </w:t>
      </w:r>
      <w:r w:rsidR="00553173">
        <w:t>dapat terhindar dari risiko kebangkrutan.</w:t>
      </w:r>
    </w:p>
    <w:p w14:paraId="40518D51" w14:textId="38E2D645" w:rsidR="007B4AC8" w:rsidRDefault="00000000" w:rsidP="00553173">
      <w:pPr>
        <w:pStyle w:val="TeksIsi"/>
        <w:spacing w:line="480" w:lineRule="auto"/>
        <w:ind w:left="568" w:right="564" w:firstLine="708"/>
        <w:jc w:val="both"/>
      </w:pPr>
      <w:r>
        <w:rPr>
          <w:i/>
        </w:rPr>
        <w:t xml:space="preserve">Financial distress </w:t>
      </w:r>
      <w:r w:rsidR="00553173">
        <w:t xml:space="preserve">dapat terjadi ketika pendapatan </w:t>
      </w:r>
      <w:r w:rsidR="00F71684">
        <w:t>yang berasal dari</w:t>
      </w:r>
      <w:r w:rsidR="00553173">
        <w:t xml:space="preserve"> penjualan tidak seimbang dengan pengeluaran </w:t>
      </w:r>
      <w:r w:rsidR="00F71684">
        <w:t>yang digunakan untuk</w:t>
      </w:r>
      <w:r w:rsidR="00553173">
        <w:t xml:space="preserve"> pembelanjaan, serta akibat kesalahan manajemen dalam mengelola arus kas untuk pembiayaan operasional perusahaan, sehingga menyebabkan defisit kas</w:t>
      </w:r>
      <w:r>
        <w:t xml:space="preserve"> (Sulastri &amp; Anna 2018). </w:t>
      </w:r>
      <w:r w:rsidR="00553173">
        <w:t xml:space="preserve">Dalam </w:t>
      </w:r>
      <w:r w:rsidR="00F71684">
        <w:t>keadaan</w:t>
      </w:r>
      <w:r w:rsidR="00553173">
        <w:t xml:space="preserve"> seperti ini, perusahaan atau individu menghadapi </w:t>
      </w:r>
      <w:r w:rsidR="00F71684">
        <w:t>beban</w:t>
      </w:r>
      <w:r w:rsidR="00553173">
        <w:t xml:space="preserve"> keuangan yang berat dan be</w:t>
      </w:r>
      <w:r w:rsidR="00F71684">
        <w:t>rpotensi</w:t>
      </w:r>
      <w:r w:rsidR="00553173">
        <w:t xml:space="preserve"> mengalami kesulitan dalam memenuhi </w:t>
      </w:r>
      <w:r w:rsidR="00F71684">
        <w:t>tanggung jawab</w:t>
      </w:r>
      <w:r w:rsidR="00553173">
        <w:t xml:space="preserve"> finansialnya.</w:t>
      </w:r>
      <w:r>
        <w:t xml:space="preserve"> Selain </w:t>
      </w:r>
      <w:r w:rsidR="00F71684">
        <w:t>mengenai tantangan dalam memenuhi</w:t>
      </w:r>
      <w:r>
        <w:t xml:space="preserve"> kewajiban, kondisi </w:t>
      </w:r>
      <w:r>
        <w:rPr>
          <w:i/>
        </w:rPr>
        <w:t xml:space="preserve">financial distress </w:t>
      </w:r>
      <w:r>
        <w:t xml:space="preserve">juga biasanya ditandai dengan </w:t>
      </w:r>
      <w:r w:rsidR="00F71684">
        <w:t>profit</w:t>
      </w:r>
      <w:r>
        <w:t xml:space="preserve"> yang berkurang atau bahkan </w:t>
      </w:r>
      <w:r w:rsidR="00F71684">
        <w:t>minus</w:t>
      </w:r>
      <w:r>
        <w:t xml:space="preserve"> (Ridha Pranita &amp; Titik Kristanti 2020). </w:t>
      </w:r>
      <w:r w:rsidR="00F71684">
        <w:t xml:space="preserve">Situasi ini menunjukkan bahwa perusahaan menghadapi masalah keuangan yang serius dan berisiko mengalami kesulitan dalam memenuhi kewajiban finansialnya. Oleh karena itu, perusahaan harus mengawasi indikator-indikator tersebut dan melakukan tindakan yang sesuai untuk mencegah munculnya </w:t>
      </w:r>
      <w:r w:rsidR="00F71684" w:rsidRPr="00F71684">
        <w:rPr>
          <w:i/>
          <w:iCs/>
        </w:rPr>
        <w:t>financial distress</w:t>
      </w:r>
      <w:r w:rsidR="00F71684">
        <w:t>.</w:t>
      </w:r>
    </w:p>
    <w:p w14:paraId="56669AB5" w14:textId="2495E938" w:rsidR="00553173" w:rsidRDefault="00553173" w:rsidP="00553173">
      <w:pPr>
        <w:pStyle w:val="TeksIsi"/>
        <w:spacing w:line="480" w:lineRule="auto"/>
        <w:ind w:left="568" w:right="564" w:firstLine="708"/>
        <w:jc w:val="both"/>
        <w:rPr>
          <w:iCs/>
        </w:rPr>
      </w:pPr>
      <w:r>
        <w:rPr>
          <w:iCs/>
        </w:rPr>
        <w:t xml:space="preserve">Kesimpulannya, </w:t>
      </w:r>
      <w:r>
        <w:rPr>
          <w:i/>
        </w:rPr>
        <w:t>financial distress</w:t>
      </w:r>
      <w:r>
        <w:rPr>
          <w:iCs/>
        </w:rPr>
        <w:t xml:space="preserve"> merupakan kondisi di mana perusahaan mengalami penurunan kondisi keuangan sehingga tidak mampu dalam memenuhi kewajiban yang sudah jatuh tempo dan harus dibayar. Jika keadaan ini dibiarkan berlanjut tanpa penanganan, perusahaan berisiko akan mengalami kebangkrutan. </w:t>
      </w:r>
    </w:p>
    <w:p w14:paraId="0CB5C205" w14:textId="77777777" w:rsidR="00CC0CFD" w:rsidRPr="00553173" w:rsidRDefault="00CC0CFD" w:rsidP="00553173">
      <w:pPr>
        <w:pStyle w:val="TeksIsi"/>
        <w:spacing w:line="480" w:lineRule="auto"/>
        <w:ind w:left="568" w:right="564" w:firstLine="708"/>
        <w:jc w:val="both"/>
        <w:rPr>
          <w:iCs/>
        </w:rPr>
      </w:pPr>
    </w:p>
    <w:p w14:paraId="13A74208" w14:textId="77777777" w:rsidR="007B4AC8" w:rsidRDefault="00000000">
      <w:pPr>
        <w:pStyle w:val="Judul2"/>
        <w:numPr>
          <w:ilvl w:val="1"/>
          <w:numId w:val="13"/>
        </w:numPr>
        <w:tabs>
          <w:tab w:val="left" w:pos="928"/>
        </w:tabs>
        <w:ind w:left="928" w:hanging="360"/>
        <w:jc w:val="left"/>
      </w:pPr>
      <w:bookmarkStart w:id="15" w:name="_bookmark19"/>
      <w:bookmarkEnd w:id="15"/>
      <w:r>
        <w:lastRenderedPageBreak/>
        <w:t>Penelitian</w:t>
      </w:r>
      <w:r>
        <w:rPr>
          <w:spacing w:val="-7"/>
        </w:rPr>
        <w:t xml:space="preserve"> </w:t>
      </w:r>
      <w:r>
        <w:rPr>
          <w:spacing w:val="-2"/>
        </w:rPr>
        <w:t>Terdahulu</w:t>
      </w:r>
    </w:p>
    <w:p w14:paraId="129CEC13" w14:textId="77777777" w:rsidR="007B4AC8" w:rsidRDefault="007B4AC8">
      <w:pPr>
        <w:pStyle w:val="TeksIsi"/>
        <w:rPr>
          <w:b/>
        </w:rPr>
      </w:pPr>
    </w:p>
    <w:p w14:paraId="29194D1A" w14:textId="0EA67249" w:rsidR="007B4AC8" w:rsidRDefault="00000000">
      <w:pPr>
        <w:pStyle w:val="TeksIsi"/>
        <w:spacing w:line="480" w:lineRule="auto"/>
        <w:ind w:left="568" w:right="565" w:firstLine="708"/>
        <w:jc w:val="both"/>
      </w:pPr>
      <w:r>
        <w:t xml:space="preserve">Peneliti menggunakan penelitian terdahulu untuk dijadikan tolak ukur dalam penulisan dan digunakan oleh peneliti sebagai dasar dalam membangun hipotesis penelitian. Penelitian yang dilakukan oleh Alifianti et al., (2017) mengenai pengaruh </w:t>
      </w:r>
      <w:r>
        <w:rPr>
          <w:i/>
        </w:rPr>
        <w:t xml:space="preserve">financial distress </w:t>
      </w:r>
      <w:r>
        <w:t xml:space="preserve">dan </w:t>
      </w:r>
      <w:r>
        <w:rPr>
          <w:i/>
        </w:rPr>
        <w:t xml:space="preserve">good corporate governance </w:t>
      </w:r>
      <w:r>
        <w:t xml:space="preserve">terhadap praktik </w:t>
      </w:r>
      <w:r w:rsidR="00F71684">
        <w:rPr>
          <w:iCs/>
        </w:rPr>
        <w:t>penghindaran pajak</w:t>
      </w:r>
      <w:r>
        <w:rPr>
          <w:i/>
        </w:rPr>
        <w:t xml:space="preserve"> </w:t>
      </w:r>
      <w:r>
        <w:t>pada perusahaan manufaktur. Penelitiannya m</w:t>
      </w:r>
      <w:r w:rsidR="00F71684">
        <w:t>engindikasikan</w:t>
      </w:r>
      <w:r>
        <w:t xml:space="preserve"> bahwa </w:t>
      </w:r>
      <w:r>
        <w:rPr>
          <w:i/>
        </w:rPr>
        <w:t xml:space="preserve">financial distress </w:t>
      </w:r>
      <w:r w:rsidR="00F71684">
        <w:t>serta ukuran dewan direksi memiliki dampak signifikasi terhadap praktik penghindaran pajak. Sementara itu, variabel kepemilikan saham manajerial, komisaris independen, dan komite audit perusahaan tidak berpengaruh secara signifikasi terhadap praktik penghindaran pajak.</w:t>
      </w:r>
    </w:p>
    <w:p w14:paraId="4AAF9AC3" w14:textId="0AB2C5D4" w:rsidR="007B4AC8" w:rsidRDefault="00000000">
      <w:pPr>
        <w:pStyle w:val="TeksIsi"/>
        <w:spacing w:before="1" w:line="480" w:lineRule="auto"/>
        <w:ind w:left="568" w:right="565" w:firstLine="708"/>
        <w:jc w:val="both"/>
      </w:pPr>
      <w:r>
        <w:t>Selanjutnya,</w:t>
      </w:r>
      <w:r>
        <w:rPr>
          <w:spacing w:val="-15"/>
        </w:rPr>
        <w:t xml:space="preserve"> </w:t>
      </w:r>
      <w:r>
        <w:t>penelitian</w:t>
      </w:r>
      <w:r>
        <w:rPr>
          <w:spacing w:val="-15"/>
        </w:rPr>
        <w:t xml:space="preserve"> </w:t>
      </w:r>
      <w:r>
        <w:t>dari</w:t>
      </w:r>
      <w:r>
        <w:rPr>
          <w:spacing w:val="-15"/>
        </w:rPr>
        <w:t xml:space="preserve"> </w:t>
      </w:r>
      <w:r>
        <w:t>Yuniarti</w:t>
      </w:r>
      <w:r>
        <w:rPr>
          <w:spacing w:val="-15"/>
        </w:rPr>
        <w:t xml:space="preserve"> </w:t>
      </w:r>
      <w:r>
        <w:t>Nensi</w:t>
      </w:r>
      <w:r>
        <w:rPr>
          <w:spacing w:val="-15"/>
        </w:rPr>
        <w:t xml:space="preserve"> </w:t>
      </w:r>
      <w:r>
        <w:t>et</w:t>
      </w:r>
      <w:r>
        <w:rPr>
          <w:spacing w:val="-15"/>
        </w:rPr>
        <w:t xml:space="preserve"> </w:t>
      </w:r>
      <w:r>
        <w:t>al.,</w:t>
      </w:r>
      <w:r>
        <w:rPr>
          <w:spacing w:val="-15"/>
        </w:rPr>
        <w:t xml:space="preserve"> </w:t>
      </w:r>
      <w:r>
        <w:t>(2020)</w:t>
      </w:r>
      <w:r>
        <w:rPr>
          <w:spacing w:val="-15"/>
        </w:rPr>
        <w:t xml:space="preserve"> </w:t>
      </w:r>
      <w:r>
        <w:t>mengenai</w:t>
      </w:r>
      <w:r>
        <w:rPr>
          <w:spacing w:val="-15"/>
        </w:rPr>
        <w:t xml:space="preserve"> </w:t>
      </w:r>
      <w:r>
        <w:t>pengaruh kepemilikan</w:t>
      </w:r>
      <w:r>
        <w:rPr>
          <w:spacing w:val="-7"/>
        </w:rPr>
        <w:t xml:space="preserve"> </w:t>
      </w:r>
      <w:r>
        <w:t>institusional</w:t>
      </w:r>
      <w:r>
        <w:rPr>
          <w:spacing w:val="-8"/>
        </w:rPr>
        <w:t xml:space="preserve"> </w:t>
      </w:r>
      <w:r>
        <w:t>dan</w:t>
      </w:r>
      <w:r>
        <w:rPr>
          <w:spacing w:val="-7"/>
        </w:rPr>
        <w:t xml:space="preserve"> </w:t>
      </w:r>
      <w:r>
        <w:t>dewan</w:t>
      </w:r>
      <w:r>
        <w:rPr>
          <w:spacing w:val="-7"/>
        </w:rPr>
        <w:t xml:space="preserve"> </w:t>
      </w:r>
      <w:r>
        <w:t>komisaris</w:t>
      </w:r>
      <w:r>
        <w:rPr>
          <w:spacing w:val="-7"/>
        </w:rPr>
        <w:t xml:space="preserve"> </w:t>
      </w:r>
      <w:r>
        <w:t>independen</w:t>
      </w:r>
      <w:r>
        <w:rPr>
          <w:spacing w:val="-7"/>
        </w:rPr>
        <w:t xml:space="preserve"> </w:t>
      </w:r>
      <w:r>
        <w:t>terhadap</w:t>
      </w:r>
      <w:r>
        <w:rPr>
          <w:spacing w:val="-6"/>
        </w:rPr>
        <w:t xml:space="preserve"> </w:t>
      </w:r>
      <w:r>
        <w:rPr>
          <w:i/>
        </w:rPr>
        <w:t>tax</w:t>
      </w:r>
      <w:r>
        <w:rPr>
          <w:i/>
          <w:spacing w:val="-7"/>
        </w:rPr>
        <w:t xml:space="preserve"> </w:t>
      </w:r>
      <w:r>
        <w:rPr>
          <w:i/>
        </w:rPr>
        <w:t xml:space="preserve">avoidance </w:t>
      </w:r>
      <w:r>
        <w:t xml:space="preserve">pada perusahaan lq-45 yang terdaftar di BEI periode 2015-2017. </w:t>
      </w:r>
      <w:r w:rsidR="001328CE">
        <w:t xml:space="preserve">Hasil penelitian </w:t>
      </w:r>
      <w:r>
        <w:t xml:space="preserve">menunjukkan bahwa kepemilikan institusional dan </w:t>
      </w:r>
      <w:r w:rsidR="001328CE">
        <w:t>keberadaan</w:t>
      </w:r>
      <w:r>
        <w:t xml:space="preserve"> komisaris independen </w:t>
      </w:r>
      <w:r w:rsidR="001328CE">
        <w:t>memiliki dampak</w:t>
      </w:r>
      <w:r>
        <w:t xml:space="preserve"> signifikan terhadap penghindaran pajak (</w:t>
      </w:r>
      <w:r>
        <w:rPr>
          <w:i/>
        </w:rPr>
        <w:t>tax avoidance</w:t>
      </w:r>
      <w:r>
        <w:t>).</w:t>
      </w:r>
    </w:p>
    <w:p w14:paraId="4DD10D25" w14:textId="089B26CC" w:rsidR="007B4AC8" w:rsidRDefault="00000000">
      <w:pPr>
        <w:pStyle w:val="TeksIsi"/>
        <w:spacing w:before="1" w:line="480" w:lineRule="auto"/>
        <w:ind w:left="568" w:right="565" w:firstLine="708"/>
        <w:jc w:val="both"/>
      </w:pPr>
      <w:r>
        <w:t xml:space="preserve">Selanjutnya, penelitian dari Dewi &amp; Oktaviani, (2020) mengenai pengaruh </w:t>
      </w:r>
      <w:r>
        <w:rPr>
          <w:i/>
        </w:rPr>
        <w:t>leverage, capital intensity</w:t>
      </w:r>
      <w:r>
        <w:t xml:space="preserve">, komisaris independen dan kepemilikan institusional terhadap </w:t>
      </w:r>
      <w:r>
        <w:rPr>
          <w:i/>
        </w:rPr>
        <w:t>tax avoidance</w:t>
      </w:r>
      <w:r>
        <w:t xml:space="preserve">. Hasil penelitiannya menunjukkan bahwa </w:t>
      </w:r>
      <w:r w:rsidR="001328CE">
        <w:t xml:space="preserve">rasio </w:t>
      </w:r>
      <w:r>
        <w:t xml:space="preserve">komisaris independen </w:t>
      </w:r>
      <w:r w:rsidR="001328CE">
        <w:t>memiliki pengaruh</w:t>
      </w:r>
      <w:r>
        <w:t xml:space="preserve"> signifikan negatif terhadap </w:t>
      </w:r>
      <w:r>
        <w:rPr>
          <w:i/>
        </w:rPr>
        <w:t>tax avoidance</w:t>
      </w:r>
      <w:r>
        <w:t xml:space="preserve">. </w:t>
      </w:r>
      <w:r w:rsidR="001328CE">
        <w:t xml:space="preserve">Walaupun demikian, temuan </w:t>
      </w:r>
      <w:r>
        <w:t>penelitian</w:t>
      </w:r>
      <w:r>
        <w:rPr>
          <w:spacing w:val="-5"/>
        </w:rPr>
        <w:t xml:space="preserve"> </w:t>
      </w:r>
      <w:r>
        <w:t>ini</w:t>
      </w:r>
      <w:r>
        <w:rPr>
          <w:spacing w:val="-6"/>
        </w:rPr>
        <w:t xml:space="preserve"> </w:t>
      </w:r>
      <w:r>
        <w:t>men</w:t>
      </w:r>
      <w:r w:rsidR="001328CE">
        <w:t>unjukkan</w:t>
      </w:r>
      <w:r>
        <w:rPr>
          <w:spacing w:val="-5"/>
        </w:rPr>
        <w:t xml:space="preserve"> </w:t>
      </w:r>
      <w:r>
        <w:t>bahwa</w:t>
      </w:r>
      <w:r>
        <w:rPr>
          <w:spacing w:val="-4"/>
        </w:rPr>
        <w:t xml:space="preserve"> </w:t>
      </w:r>
      <w:r>
        <w:rPr>
          <w:i/>
        </w:rPr>
        <w:t>leverage</w:t>
      </w:r>
      <w:r>
        <w:t>,</w:t>
      </w:r>
      <w:r>
        <w:rPr>
          <w:spacing w:val="-5"/>
        </w:rPr>
        <w:t xml:space="preserve"> </w:t>
      </w:r>
      <w:r>
        <w:rPr>
          <w:i/>
        </w:rPr>
        <w:t>capital</w:t>
      </w:r>
      <w:r>
        <w:rPr>
          <w:i/>
          <w:spacing w:val="-6"/>
        </w:rPr>
        <w:t xml:space="preserve"> </w:t>
      </w:r>
      <w:r>
        <w:rPr>
          <w:i/>
        </w:rPr>
        <w:t xml:space="preserve">intensity </w:t>
      </w:r>
      <w:r>
        <w:t>dan</w:t>
      </w:r>
      <w:r>
        <w:rPr>
          <w:spacing w:val="-11"/>
        </w:rPr>
        <w:t xml:space="preserve"> </w:t>
      </w:r>
      <w:r>
        <w:t>kepemilikan</w:t>
      </w:r>
      <w:r>
        <w:rPr>
          <w:spacing w:val="-8"/>
        </w:rPr>
        <w:t xml:space="preserve"> </w:t>
      </w:r>
      <w:r>
        <w:t>institusional</w:t>
      </w:r>
      <w:r>
        <w:rPr>
          <w:spacing w:val="-10"/>
        </w:rPr>
        <w:t xml:space="preserve"> </w:t>
      </w:r>
      <w:r>
        <w:t>tidak</w:t>
      </w:r>
      <w:r>
        <w:rPr>
          <w:spacing w:val="-8"/>
        </w:rPr>
        <w:t xml:space="preserve"> </w:t>
      </w:r>
      <w:r w:rsidR="001328CE">
        <w:t>memiliki pengaruh signifikan terhadap penghindaran pajak.</w:t>
      </w:r>
    </w:p>
    <w:p w14:paraId="67F22A44" w14:textId="77777777" w:rsidR="007B4AC8" w:rsidRDefault="007B4AC8">
      <w:pPr>
        <w:pStyle w:val="TeksIsi"/>
        <w:spacing w:line="480" w:lineRule="auto"/>
        <w:jc w:val="both"/>
        <w:sectPr w:rsidR="007B4AC8">
          <w:headerReference w:type="default" r:id="rId32"/>
          <w:footerReference w:type="default" r:id="rId33"/>
          <w:pgSz w:w="11910" w:h="16840"/>
          <w:pgMar w:top="1920" w:right="1133" w:bottom="1260" w:left="1700" w:header="586" w:footer="1060" w:gutter="0"/>
          <w:cols w:space="720"/>
        </w:sectPr>
      </w:pPr>
    </w:p>
    <w:p w14:paraId="504C6D23" w14:textId="77777777" w:rsidR="007B4AC8" w:rsidRDefault="007B4AC8">
      <w:pPr>
        <w:pStyle w:val="TeksIsi"/>
        <w:spacing w:before="54"/>
      </w:pPr>
    </w:p>
    <w:p w14:paraId="1F03A9EA" w14:textId="1A55E2B4" w:rsidR="007B4AC8" w:rsidRDefault="00000000">
      <w:pPr>
        <w:pStyle w:val="TeksIsi"/>
        <w:spacing w:line="480" w:lineRule="auto"/>
        <w:ind w:left="568" w:right="565" w:firstLine="708"/>
        <w:jc w:val="both"/>
      </w:pPr>
      <w:r>
        <w:t>Selanjutnya, penelitian yang dilakukan oleh</w:t>
      </w:r>
      <w:r>
        <w:rPr>
          <w:spacing w:val="-11"/>
        </w:rPr>
        <w:t xml:space="preserve"> </w:t>
      </w:r>
      <w:r>
        <w:t xml:space="preserve">Amelia &amp; Febyansyah, (2023) mengenai pengaruh komisaris independen, </w:t>
      </w:r>
      <w:r>
        <w:rPr>
          <w:i/>
        </w:rPr>
        <w:t>leverage</w:t>
      </w:r>
      <w:r>
        <w:t xml:space="preserve">, dan ukuran perusahaan terhadap </w:t>
      </w:r>
      <w:r>
        <w:rPr>
          <w:i/>
        </w:rPr>
        <w:t>tax avoidance</w:t>
      </w:r>
      <w:r>
        <w:t xml:space="preserve">. </w:t>
      </w:r>
      <w:r w:rsidR="001328CE">
        <w:t xml:space="preserve">Temuan penelitian mengindikasikan bahwa komisaris independen, </w:t>
      </w:r>
      <w:r w:rsidR="001328CE" w:rsidRPr="001328CE">
        <w:rPr>
          <w:i/>
          <w:iCs/>
        </w:rPr>
        <w:t>leverage</w:t>
      </w:r>
      <w:r w:rsidR="001328CE">
        <w:t xml:space="preserve">, dan ukuran perusahaan secara bersamaan memiliki pengaruh yang signifikan terhadap penghindaran pajak. Secara umum, </w:t>
      </w:r>
      <w:r w:rsidR="001328CE" w:rsidRPr="001328CE">
        <w:rPr>
          <w:i/>
          <w:iCs/>
        </w:rPr>
        <w:t>leverage</w:t>
      </w:r>
      <w:r w:rsidR="001328CE">
        <w:t xml:space="preserve"> memberikan dampak yang signifikan terhadap </w:t>
      </w:r>
      <w:r w:rsidR="001328CE" w:rsidRPr="001328CE">
        <w:rPr>
          <w:i/>
          <w:iCs/>
        </w:rPr>
        <w:t>tax avoidance</w:t>
      </w:r>
      <w:r w:rsidR="001328CE">
        <w:t xml:space="preserve">, sementara komisaris independen dan ukuran perusahaan tidak menunjukkan pengaruh yang signifikan terhadap </w:t>
      </w:r>
      <w:r w:rsidR="001328CE" w:rsidRPr="001328CE">
        <w:rPr>
          <w:i/>
          <w:iCs/>
        </w:rPr>
        <w:t>tax avoidance.</w:t>
      </w:r>
      <w:r w:rsidR="001328CE">
        <w:t xml:space="preserve"> </w:t>
      </w:r>
    </w:p>
    <w:p w14:paraId="6A9A3372" w14:textId="5A3D3E8F" w:rsidR="007B4AC8" w:rsidRDefault="00000000">
      <w:pPr>
        <w:spacing w:line="480" w:lineRule="auto"/>
        <w:ind w:left="568" w:right="564" w:firstLine="708"/>
        <w:jc w:val="both"/>
        <w:rPr>
          <w:sz w:val="24"/>
        </w:rPr>
      </w:pPr>
      <w:r>
        <w:rPr>
          <w:sz w:val="24"/>
        </w:rPr>
        <w:t>Selanjutnya, penelitian yang dilakukan oleh Aldaniar &amp; Sapari, (2023) mengenai</w:t>
      </w:r>
      <w:r>
        <w:rPr>
          <w:spacing w:val="-7"/>
          <w:sz w:val="24"/>
        </w:rPr>
        <w:t xml:space="preserve"> </w:t>
      </w:r>
      <w:r>
        <w:rPr>
          <w:sz w:val="24"/>
        </w:rPr>
        <w:t>pengaruh</w:t>
      </w:r>
      <w:r>
        <w:rPr>
          <w:spacing w:val="-6"/>
          <w:sz w:val="24"/>
        </w:rPr>
        <w:t xml:space="preserve"> </w:t>
      </w:r>
      <w:r>
        <w:rPr>
          <w:i/>
          <w:sz w:val="24"/>
        </w:rPr>
        <w:t>good</w:t>
      </w:r>
      <w:r>
        <w:rPr>
          <w:i/>
          <w:spacing w:val="-5"/>
          <w:sz w:val="24"/>
        </w:rPr>
        <w:t xml:space="preserve"> </w:t>
      </w:r>
      <w:r>
        <w:rPr>
          <w:i/>
          <w:sz w:val="24"/>
        </w:rPr>
        <w:t>corporate</w:t>
      </w:r>
      <w:r>
        <w:rPr>
          <w:i/>
          <w:spacing w:val="-5"/>
          <w:sz w:val="24"/>
        </w:rPr>
        <w:t xml:space="preserve"> </w:t>
      </w:r>
      <w:r>
        <w:rPr>
          <w:i/>
          <w:sz w:val="24"/>
        </w:rPr>
        <w:t>governance</w:t>
      </w:r>
      <w:r>
        <w:rPr>
          <w:i/>
          <w:spacing w:val="-7"/>
          <w:sz w:val="24"/>
        </w:rPr>
        <w:t xml:space="preserve"> </w:t>
      </w:r>
      <w:r>
        <w:rPr>
          <w:sz w:val="24"/>
        </w:rPr>
        <w:t>dan</w:t>
      </w:r>
      <w:r>
        <w:rPr>
          <w:spacing w:val="-6"/>
          <w:sz w:val="24"/>
        </w:rPr>
        <w:t xml:space="preserve"> </w:t>
      </w:r>
      <w:r>
        <w:rPr>
          <w:i/>
          <w:sz w:val="24"/>
        </w:rPr>
        <w:t>finansial</w:t>
      </w:r>
      <w:r>
        <w:rPr>
          <w:i/>
          <w:spacing w:val="-4"/>
          <w:sz w:val="24"/>
        </w:rPr>
        <w:t xml:space="preserve"> </w:t>
      </w:r>
      <w:r>
        <w:rPr>
          <w:i/>
          <w:sz w:val="24"/>
        </w:rPr>
        <w:t>distress</w:t>
      </w:r>
      <w:r>
        <w:rPr>
          <w:i/>
          <w:spacing w:val="-4"/>
          <w:sz w:val="24"/>
        </w:rPr>
        <w:t xml:space="preserve"> </w:t>
      </w:r>
      <w:r>
        <w:rPr>
          <w:sz w:val="24"/>
        </w:rPr>
        <w:t>terhadap</w:t>
      </w:r>
      <w:r>
        <w:rPr>
          <w:spacing w:val="-6"/>
          <w:sz w:val="24"/>
        </w:rPr>
        <w:t xml:space="preserve"> </w:t>
      </w:r>
      <w:r>
        <w:rPr>
          <w:i/>
          <w:sz w:val="24"/>
        </w:rPr>
        <w:t>tax avoidance</w:t>
      </w:r>
      <w:r>
        <w:rPr>
          <w:sz w:val="24"/>
        </w:rPr>
        <w:t xml:space="preserve">. Hasil penelitian menunjukkan bahwa dewan komisaris dan </w:t>
      </w:r>
      <w:r w:rsidR="001328CE">
        <w:rPr>
          <w:iCs/>
          <w:sz w:val="24"/>
        </w:rPr>
        <w:t>kesulitan finansial tidak memengaruhi penghindaran pajak, sementara komite audit</w:t>
      </w:r>
      <w:r>
        <w:rPr>
          <w:i/>
          <w:sz w:val="24"/>
        </w:rPr>
        <w:t xml:space="preserve"> </w:t>
      </w:r>
      <w:r w:rsidR="001328CE">
        <w:rPr>
          <w:sz w:val="24"/>
        </w:rPr>
        <w:t>memiliki pengaruh positif terhadap penghindaran pajak dan kepemilikan institusional berdampak negatif terhadap penghindaran pajak.</w:t>
      </w:r>
    </w:p>
    <w:p w14:paraId="38B49A85" w14:textId="7D567359" w:rsidR="007B4AC8" w:rsidRDefault="00000000">
      <w:pPr>
        <w:pStyle w:val="TeksIsi"/>
        <w:spacing w:before="1" w:line="480" w:lineRule="auto"/>
        <w:ind w:left="568" w:right="564" w:firstLine="708"/>
        <w:jc w:val="both"/>
      </w:pPr>
      <w:r>
        <w:t xml:space="preserve">Selanjutnya, penelitian dari Simorangkir et al., (2020) mengenai pengaruh proporsi komisaris independen, kepemilikan institusional, dan </w:t>
      </w:r>
      <w:r>
        <w:rPr>
          <w:i/>
        </w:rPr>
        <w:t xml:space="preserve">capital intensity </w:t>
      </w:r>
      <w:r>
        <w:t xml:space="preserve">terhadap penghindaran pajak. </w:t>
      </w:r>
      <w:r w:rsidR="001328CE">
        <w:t>Temuan penelitian mengindikasikan bahwa proporsi komisaris independen memiliki dampak negatif dan signifikan terhadap penghindaran pajak, kepemilikan institusional juga berpengaruh negatif dan signifikan terhadap penghindaran pajak, sedangkan intensitas modal menunjukkan pengaruh negatif dan signifikan terhadap penghindaran pajak.</w:t>
      </w:r>
    </w:p>
    <w:p w14:paraId="0398AEB2" w14:textId="77777777" w:rsidR="007B4AC8" w:rsidRDefault="00000000">
      <w:pPr>
        <w:spacing w:before="1" w:line="480" w:lineRule="auto"/>
        <w:ind w:left="568" w:right="565" w:firstLine="708"/>
        <w:jc w:val="both"/>
        <w:rPr>
          <w:sz w:val="24"/>
        </w:rPr>
      </w:pPr>
      <w:r>
        <w:rPr>
          <w:sz w:val="24"/>
        </w:rPr>
        <w:t xml:space="preserve">Selanjutnya, penelitian dari Guska &amp; Kaesang,(2024) mengenai pengaruh </w:t>
      </w:r>
      <w:r>
        <w:rPr>
          <w:i/>
          <w:sz w:val="24"/>
        </w:rPr>
        <w:t>good</w:t>
      </w:r>
      <w:r>
        <w:rPr>
          <w:i/>
          <w:spacing w:val="-10"/>
          <w:sz w:val="24"/>
        </w:rPr>
        <w:t xml:space="preserve"> </w:t>
      </w:r>
      <w:r>
        <w:rPr>
          <w:i/>
          <w:sz w:val="24"/>
        </w:rPr>
        <w:t>corporate</w:t>
      </w:r>
      <w:r>
        <w:rPr>
          <w:i/>
          <w:spacing w:val="-10"/>
          <w:sz w:val="24"/>
        </w:rPr>
        <w:t xml:space="preserve"> </w:t>
      </w:r>
      <w:r>
        <w:rPr>
          <w:i/>
          <w:sz w:val="24"/>
        </w:rPr>
        <w:t>governance,</w:t>
      </w:r>
      <w:r>
        <w:rPr>
          <w:i/>
          <w:spacing w:val="-10"/>
          <w:sz w:val="24"/>
        </w:rPr>
        <w:t xml:space="preserve"> </w:t>
      </w:r>
      <w:r>
        <w:rPr>
          <w:i/>
          <w:sz w:val="24"/>
        </w:rPr>
        <w:t>leverage</w:t>
      </w:r>
      <w:r>
        <w:rPr>
          <w:sz w:val="24"/>
        </w:rPr>
        <w:t>,</w:t>
      </w:r>
      <w:r>
        <w:rPr>
          <w:spacing w:val="-10"/>
          <w:sz w:val="24"/>
        </w:rPr>
        <w:t xml:space="preserve"> </w:t>
      </w:r>
      <w:r>
        <w:rPr>
          <w:sz w:val="24"/>
        </w:rPr>
        <w:t>dan</w:t>
      </w:r>
      <w:r>
        <w:rPr>
          <w:spacing w:val="-9"/>
          <w:sz w:val="24"/>
        </w:rPr>
        <w:t xml:space="preserve"> </w:t>
      </w:r>
      <w:r>
        <w:rPr>
          <w:i/>
          <w:sz w:val="24"/>
        </w:rPr>
        <w:t>corporate</w:t>
      </w:r>
      <w:r>
        <w:rPr>
          <w:i/>
          <w:spacing w:val="-10"/>
          <w:sz w:val="24"/>
        </w:rPr>
        <w:t xml:space="preserve"> </w:t>
      </w:r>
      <w:r>
        <w:rPr>
          <w:i/>
          <w:sz w:val="24"/>
        </w:rPr>
        <w:t>social</w:t>
      </w:r>
      <w:r>
        <w:rPr>
          <w:i/>
          <w:spacing w:val="-10"/>
          <w:sz w:val="24"/>
        </w:rPr>
        <w:t xml:space="preserve"> </w:t>
      </w:r>
      <w:r>
        <w:rPr>
          <w:i/>
          <w:sz w:val="24"/>
        </w:rPr>
        <w:t>responsibility</w:t>
      </w:r>
      <w:r>
        <w:rPr>
          <w:i/>
          <w:spacing w:val="-6"/>
          <w:sz w:val="24"/>
        </w:rPr>
        <w:t xml:space="preserve"> </w:t>
      </w:r>
      <w:r>
        <w:rPr>
          <w:sz w:val="24"/>
        </w:rPr>
        <w:t xml:space="preserve">terhadap </w:t>
      </w:r>
      <w:r>
        <w:rPr>
          <w:i/>
          <w:sz w:val="24"/>
        </w:rPr>
        <w:t>tax</w:t>
      </w:r>
      <w:r>
        <w:rPr>
          <w:i/>
          <w:spacing w:val="32"/>
          <w:sz w:val="24"/>
        </w:rPr>
        <w:t xml:space="preserve"> </w:t>
      </w:r>
      <w:r>
        <w:rPr>
          <w:i/>
          <w:sz w:val="24"/>
        </w:rPr>
        <w:t>avoidance</w:t>
      </w:r>
      <w:r>
        <w:rPr>
          <w:i/>
          <w:spacing w:val="33"/>
          <w:sz w:val="24"/>
        </w:rPr>
        <w:t xml:space="preserve"> </w:t>
      </w:r>
      <w:r>
        <w:rPr>
          <w:sz w:val="24"/>
        </w:rPr>
        <w:t>pada</w:t>
      </w:r>
      <w:r>
        <w:rPr>
          <w:spacing w:val="33"/>
          <w:sz w:val="24"/>
        </w:rPr>
        <w:t xml:space="preserve"> </w:t>
      </w:r>
      <w:r>
        <w:rPr>
          <w:sz w:val="24"/>
        </w:rPr>
        <w:t>perusahaan</w:t>
      </w:r>
      <w:r>
        <w:rPr>
          <w:spacing w:val="34"/>
          <w:sz w:val="24"/>
        </w:rPr>
        <w:t xml:space="preserve"> </w:t>
      </w:r>
      <w:r>
        <w:rPr>
          <w:i/>
          <w:sz w:val="24"/>
        </w:rPr>
        <w:t>consumer</w:t>
      </w:r>
      <w:r>
        <w:rPr>
          <w:i/>
          <w:spacing w:val="33"/>
          <w:sz w:val="24"/>
        </w:rPr>
        <w:t xml:space="preserve"> </w:t>
      </w:r>
      <w:r>
        <w:rPr>
          <w:i/>
          <w:sz w:val="24"/>
        </w:rPr>
        <w:t>cyclicals</w:t>
      </w:r>
      <w:r>
        <w:rPr>
          <w:i/>
          <w:spacing w:val="34"/>
          <w:sz w:val="24"/>
        </w:rPr>
        <w:t xml:space="preserve"> </w:t>
      </w:r>
      <w:r>
        <w:rPr>
          <w:sz w:val="24"/>
        </w:rPr>
        <w:t>yang</w:t>
      </w:r>
      <w:r>
        <w:rPr>
          <w:spacing w:val="33"/>
          <w:sz w:val="24"/>
        </w:rPr>
        <w:t xml:space="preserve"> </w:t>
      </w:r>
      <w:r>
        <w:rPr>
          <w:sz w:val="24"/>
        </w:rPr>
        <w:t>terdaftar</w:t>
      </w:r>
      <w:r>
        <w:rPr>
          <w:spacing w:val="33"/>
          <w:sz w:val="24"/>
        </w:rPr>
        <w:t xml:space="preserve"> </w:t>
      </w:r>
      <w:r>
        <w:rPr>
          <w:sz w:val="24"/>
        </w:rPr>
        <w:t>di</w:t>
      </w:r>
      <w:r>
        <w:rPr>
          <w:spacing w:val="33"/>
          <w:sz w:val="24"/>
        </w:rPr>
        <w:t xml:space="preserve"> </w:t>
      </w:r>
      <w:r>
        <w:rPr>
          <w:sz w:val="24"/>
        </w:rPr>
        <w:t>bursa</w:t>
      </w:r>
      <w:r>
        <w:rPr>
          <w:spacing w:val="33"/>
          <w:sz w:val="24"/>
        </w:rPr>
        <w:t xml:space="preserve"> </w:t>
      </w:r>
      <w:r>
        <w:rPr>
          <w:spacing w:val="-4"/>
          <w:sz w:val="24"/>
        </w:rPr>
        <w:t>efek</w:t>
      </w:r>
    </w:p>
    <w:p w14:paraId="137295FE" w14:textId="77777777" w:rsidR="007B4AC8" w:rsidRDefault="007B4AC8">
      <w:pPr>
        <w:spacing w:line="480" w:lineRule="auto"/>
        <w:jc w:val="both"/>
        <w:rPr>
          <w:sz w:val="24"/>
        </w:rPr>
        <w:sectPr w:rsidR="007B4AC8">
          <w:headerReference w:type="default" r:id="rId34"/>
          <w:footerReference w:type="default" r:id="rId35"/>
          <w:pgSz w:w="11910" w:h="16840"/>
          <w:pgMar w:top="1920" w:right="1133" w:bottom="1260" w:left="1700" w:header="586" w:footer="1060" w:gutter="0"/>
          <w:cols w:space="720"/>
        </w:sectPr>
      </w:pPr>
    </w:p>
    <w:p w14:paraId="2DF0F503" w14:textId="77777777" w:rsidR="007B4AC8" w:rsidRDefault="007B4AC8">
      <w:pPr>
        <w:pStyle w:val="TeksIsi"/>
        <w:spacing w:before="54"/>
      </w:pPr>
    </w:p>
    <w:p w14:paraId="0FF42F5D" w14:textId="6914D8D2" w:rsidR="007B4AC8" w:rsidRDefault="00000000">
      <w:pPr>
        <w:pStyle w:val="TeksIsi"/>
        <w:spacing w:line="480" w:lineRule="auto"/>
        <w:ind w:left="568" w:right="565"/>
        <w:jc w:val="both"/>
      </w:pPr>
      <w:r>
        <w:t xml:space="preserve">indonesia </w:t>
      </w:r>
      <w:r w:rsidR="001328CE">
        <w:t>periode</w:t>
      </w:r>
      <w:r>
        <w:t xml:space="preserve"> 2020-2023. </w:t>
      </w:r>
      <w:r w:rsidR="001328CE">
        <w:t>Temuan penelitian mengindikasikan bahwa GCG berpengaruh positif dan signifikan terhadap penghindaran pajak, sedangkan leverage dan CSR masing-masing berpengaruh negatif dan signifikan terhadap penghindaran pajak.</w:t>
      </w:r>
    </w:p>
    <w:p w14:paraId="25C9A9E6" w14:textId="77777777" w:rsidR="007B4AC8" w:rsidRDefault="00000000">
      <w:pPr>
        <w:spacing w:line="230" w:lineRule="exact"/>
        <w:ind w:left="568"/>
        <w:jc w:val="both"/>
        <w:rPr>
          <w:b/>
          <w:sz w:val="20"/>
        </w:rPr>
      </w:pPr>
      <w:r>
        <w:rPr>
          <w:b/>
          <w:sz w:val="20"/>
        </w:rPr>
        <w:t>Tabel</w:t>
      </w:r>
      <w:r>
        <w:rPr>
          <w:b/>
          <w:spacing w:val="-9"/>
          <w:sz w:val="20"/>
        </w:rPr>
        <w:t xml:space="preserve"> </w:t>
      </w:r>
      <w:r>
        <w:rPr>
          <w:b/>
          <w:sz w:val="20"/>
        </w:rPr>
        <w:t>2.2</w:t>
      </w:r>
      <w:r>
        <w:rPr>
          <w:b/>
          <w:spacing w:val="-12"/>
          <w:sz w:val="20"/>
        </w:rPr>
        <w:t xml:space="preserve"> </w:t>
      </w:r>
      <w:r>
        <w:rPr>
          <w:b/>
          <w:sz w:val="20"/>
        </w:rPr>
        <w:t>Tinjauan</w:t>
      </w:r>
      <w:r>
        <w:rPr>
          <w:b/>
          <w:spacing w:val="-9"/>
          <w:sz w:val="20"/>
        </w:rPr>
        <w:t xml:space="preserve"> </w:t>
      </w:r>
      <w:r>
        <w:rPr>
          <w:b/>
          <w:sz w:val="20"/>
        </w:rPr>
        <w:t>Penelitian</w:t>
      </w:r>
      <w:r>
        <w:rPr>
          <w:b/>
          <w:spacing w:val="-12"/>
          <w:sz w:val="20"/>
        </w:rPr>
        <w:t xml:space="preserve"> </w:t>
      </w:r>
      <w:r>
        <w:rPr>
          <w:b/>
          <w:spacing w:val="-2"/>
          <w:sz w:val="20"/>
        </w:rPr>
        <w:t>Terdahulu</w:t>
      </w:r>
    </w:p>
    <w:tbl>
      <w:tblPr>
        <w:tblStyle w:val="TableNormal"/>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1602"/>
        <w:gridCol w:w="2126"/>
        <w:gridCol w:w="1984"/>
        <w:gridCol w:w="2269"/>
      </w:tblGrid>
      <w:tr w:rsidR="007B4AC8" w14:paraId="010B6B4F" w14:textId="77777777">
        <w:trPr>
          <w:trHeight w:val="460"/>
        </w:trPr>
        <w:tc>
          <w:tcPr>
            <w:tcW w:w="564" w:type="dxa"/>
          </w:tcPr>
          <w:p w14:paraId="4487AF5A" w14:textId="77777777" w:rsidR="007B4AC8" w:rsidRDefault="00000000">
            <w:pPr>
              <w:pStyle w:val="TableParagraph"/>
              <w:spacing w:line="229" w:lineRule="exact"/>
              <w:ind w:left="135"/>
              <w:jc w:val="left"/>
              <w:rPr>
                <w:b/>
                <w:sz w:val="20"/>
              </w:rPr>
            </w:pPr>
            <w:r>
              <w:rPr>
                <w:b/>
                <w:spacing w:val="-5"/>
                <w:sz w:val="20"/>
              </w:rPr>
              <w:t>No.</w:t>
            </w:r>
          </w:p>
        </w:tc>
        <w:tc>
          <w:tcPr>
            <w:tcW w:w="1602" w:type="dxa"/>
          </w:tcPr>
          <w:p w14:paraId="245EDE86" w14:textId="77777777" w:rsidR="007B4AC8" w:rsidRDefault="00000000">
            <w:pPr>
              <w:pStyle w:val="TableParagraph"/>
              <w:spacing w:line="230" w:lineRule="exact"/>
              <w:ind w:left="371" w:right="203" w:hanging="150"/>
              <w:jc w:val="left"/>
              <w:rPr>
                <w:b/>
                <w:sz w:val="20"/>
              </w:rPr>
            </w:pPr>
            <w:r>
              <w:rPr>
                <w:b/>
                <w:spacing w:val="-2"/>
                <w:sz w:val="20"/>
              </w:rPr>
              <w:t>Nama,</w:t>
            </w:r>
            <w:r>
              <w:rPr>
                <w:b/>
                <w:spacing w:val="-11"/>
                <w:sz w:val="20"/>
              </w:rPr>
              <w:t xml:space="preserve"> </w:t>
            </w:r>
            <w:r>
              <w:rPr>
                <w:b/>
                <w:spacing w:val="-2"/>
                <w:sz w:val="20"/>
              </w:rPr>
              <w:t>Tahun Penelitian</w:t>
            </w:r>
          </w:p>
        </w:tc>
        <w:tc>
          <w:tcPr>
            <w:tcW w:w="2126" w:type="dxa"/>
          </w:tcPr>
          <w:p w14:paraId="668B7173" w14:textId="77777777" w:rsidR="007B4AC8" w:rsidRDefault="00000000">
            <w:pPr>
              <w:pStyle w:val="TableParagraph"/>
              <w:spacing w:line="229" w:lineRule="exact"/>
              <w:ind w:left="245"/>
              <w:jc w:val="left"/>
              <w:rPr>
                <w:b/>
                <w:sz w:val="20"/>
              </w:rPr>
            </w:pPr>
            <w:r>
              <w:rPr>
                <w:b/>
                <w:spacing w:val="-2"/>
                <w:sz w:val="20"/>
              </w:rPr>
              <w:t>Variabel</w:t>
            </w:r>
            <w:r>
              <w:rPr>
                <w:b/>
                <w:spacing w:val="-7"/>
                <w:sz w:val="20"/>
              </w:rPr>
              <w:t xml:space="preserve"> </w:t>
            </w:r>
            <w:r>
              <w:rPr>
                <w:b/>
                <w:spacing w:val="-2"/>
                <w:sz w:val="20"/>
              </w:rPr>
              <w:t>Penelitian</w:t>
            </w:r>
          </w:p>
        </w:tc>
        <w:tc>
          <w:tcPr>
            <w:tcW w:w="1984" w:type="dxa"/>
          </w:tcPr>
          <w:p w14:paraId="0E8C4084" w14:textId="77777777" w:rsidR="007B4AC8" w:rsidRDefault="00000000">
            <w:pPr>
              <w:pStyle w:val="TableParagraph"/>
              <w:spacing w:line="229" w:lineRule="exact"/>
              <w:ind w:left="215"/>
              <w:jc w:val="left"/>
              <w:rPr>
                <w:b/>
                <w:sz w:val="20"/>
              </w:rPr>
            </w:pPr>
            <w:r>
              <w:rPr>
                <w:b/>
                <w:sz w:val="20"/>
              </w:rPr>
              <w:t>Metode</w:t>
            </w:r>
            <w:r>
              <w:rPr>
                <w:b/>
                <w:spacing w:val="-2"/>
                <w:sz w:val="20"/>
              </w:rPr>
              <w:t xml:space="preserve"> Penelitian</w:t>
            </w:r>
          </w:p>
        </w:tc>
        <w:tc>
          <w:tcPr>
            <w:tcW w:w="2269" w:type="dxa"/>
          </w:tcPr>
          <w:p w14:paraId="3593C578" w14:textId="77777777" w:rsidR="007B4AC8" w:rsidRDefault="00000000">
            <w:pPr>
              <w:pStyle w:val="TableParagraph"/>
              <w:spacing w:line="229" w:lineRule="exact"/>
              <w:ind w:left="460"/>
              <w:jc w:val="left"/>
              <w:rPr>
                <w:b/>
                <w:sz w:val="20"/>
              </w:rPr>
            </w:pPr>
            <w:r>
              <w:rPr>
                <w:b/>
                <w:sz w:val="20"/>
              </w:rPr>
              <w:t xml:space="preserve">Hasil </w:t>
            </w:r>
            <w:r>
              <w:rPr>
                <w:b/>
                <w:spacing w:val="-2"/>
                <w:sz w:val="20"/>
              </w:rPr>
              <w:t>Penelitian</w:t>
            </w:r>
          </w:p>
        </w:tc>
      </w:tr>
      <w:tr w:rsidR="007B4AC8" w14:paraId="2DED3DE8" w14:textId="77777777">
        <w:trPr>
          <w:trHeight w:val="3680"/>
        </w:trPr>
        <w:tc>
          <w:tcPr>
            <w:tcW w:w="564" w:type="dxa"/>
          </w:tcPr>
          <w:p w14:paraId="2E205997" w14:textId="77777777" w:rsidR="007B4AC8" w:rsidRDefault="00000000">
            <w:pPr>
              <w:pStyle w:val="TableParagraph"/>
              <w:spacing w:line="229" w:lineRule="exact"/>
              <w:ind w:left="108"/>
              <w:jc w:val="left"/>
              <w:rPr>
                <w:sz w:val="20"/>
              </w:rPr>
            </w:pPr>
            <w:r>
              <w:rPr>
                <w:spacing w:val="-5"/>
                <w:sz w:val="20"/>
              </w:rPr>
              <w:t>1.</w:t>
            </w:r>
          </w:p>
        </w:tc>
        <w:tc>
          <w:tcPr>
            <w:tcW w:w="1602" w:type="dxa"/>
          </w:tcPr>
          <w:p w14:paraId="2A19CFEC" w14:textId="77777777" w:rsidR="007B4AC8" w:rsidRDefault="00000000">
            <w:pPr>
              <w:pStyle w:val="TableParagraph"/>
              <w:spacing w:line="240" w:lineRule="auto"/>
              <w:ind w:left="107" w:right="203"/>
              <w:jc w:val="left"/>
              <w:rPr>
                <w:sz w:val="20"/>
              </w:rPr>
            </w:pPr>
            <w:r>
              <w:rPr>
                <w:sz w:val="20"/>
              </w:rPr>
              <w:t>Alifianti</w:t>
            </w:r>
            <w:r>
              <w:rPr>
                <w:spacing w:val="-13"/>
                <w:sz w:val="20"/>
              </w:rPr>
              <w:t xml:space="preserve"> </w:t>
            </w:r>
            <w:r>
              <w:rPr>
                <w:sz w:val="20"/>
              </w:rPr>
              <w:t>et</w:t>
            </w:r>
            <w:r>
              <w:rPr>
                <w:spacing w:val="-12"/>
                <w:sz w:val="20"/>
              </w:rPr>
              <w:t xml:space="preserve"> </w:t>
            </w:r>
            <w:r>
              <w:rPr>
                <w:sz w:val="20"/>
              </w:rPr>
              <w:t xml:space="preserve">al., </w:t>
            </w:r>
            <w:r>
              <w:rPr>
                <w:spacing w:val="-2"/>
                <w:sz w:val="20"/>
              </w:rPr>
              <w:t>(2017)</w:t>
            </w:r>
          </w:p>
        </w:tc>
        <w:tc>
          <w:tcPr>
            <w:tcW w:w="2126" w:type="dxa"/>
          </w:tcPr>
          <w:p w14:paraId="3B4A5C73" w14:textId="77777777" w:rsidR="007B4AC8" w:rsidRDefault="00000000">
            <w:pPr>
              <w:pStyle w:val="TableParagraph"/>
              <w:spacing w:line="229" w:lineRule="exact"/>
              <w:ind w:left="107"/>
              <w:jc w:val="left"/>
              <w:rPr>
                <w:b/>
                <w:sz w:val="20"/>
              </w:rPr>
            </w:pPr>
            <w:r>
              <w:rPr>
                <w:b/>
                <w:spacing w:val="-2"/>
                <w:sz w:val="20"/>
              </w:rPr>
              <w:t>Independen:</w:t>
            </w:r>
          </w:p>
          <w:p w14:paraId="2EC98374" w14:textId="77777777" w:rsidR="007B4AC8" w:rsidRDefault="00000000">
            <w:pPr>
              <w:pStyle w:val="TableParagraph"/>
              <w:tabs>
                <w:tab w:val="left" w:pos="1319"/>
              </w:tabs>
              <w:spacing w:line="240" w:lineRule="auto"/>
              <w:ind w:left="107"/>
              <w:jc w:val="left"/>
              <w:rPr>
                <w:i/>
                <w:sz w:val="20"/>
              </w:rPr>
            </w:pPr>
            <w:r>
              <w:rPr>
                <w:i/>
                <w:spacing w:val="-2"/>
                <w:sz w:val="20"/>
              </w:rPr>
              <w:t>Financial</w:t>
            </w:r>
            <w:r>
              <w:rPr>
                <w:i/>
                <w:sz w:val="20"/>
              </w:rPr>
              <w:tab/>
            </w:r>
            <w:r>
              <w:rPr>
                <w:i/>
                <w:spacing w:val="-2"/>
                <w:sz w:val="20"/>
              </w:rPr>
              <w:t>Distress,</w:t>
            </w:r>
          </w:p>
          <w:p w14:paraId="03C4C8DE" w14:textId="77777777" w:rsidR="007B4AC8" w:rsidRDefault="00000000">
            <w:pPr>
              <w:pStyle w:val="TableParagraph"/>
              <w:tabs>
                <w:tab w:val="left" w:pos="1182"/>
              </w:tabs>
              <w:spacing w:line="240" w:lineRule="auto"/>
              <w:ind w:left="107" w:right="96"/>
              <w:jc w:val="left"/>
              <w:rPr>
                <w:i/>
                <w:sz w:val="20"/>
              </w:rPr>
            </w:pPr>
            <w:r>
              <w:rPr>
                <w:i/>
                <w:spacing w:val="-4"/>
                <w:sz w:val="20"/>
              </w:rPr>
              <w:t>Good</w:t>
            </w:r>
            <w:r>
              <w:rPr>
                <w:i/>
                <w:sz w:val="20"/>
              </w:rPr>
              <w:tab/>
            </w:r>
            <w:r>
              <w:rPr>
                <w:i/>
                <w:spacing w:val="-2"/>
                <w:sz w:val="20"/>
              </w:rPr>
              <w:t>Corporate Governance</w:t>
            </w:r>
          </w:p>
          <w:p w14:paraId="2F5AAA51" w14:textId="77777777" w:rsidR="007B4AC8" w:rsidRDefault="00000000">
            <w:pPr>
              <w:pStyle w:val="TableParagraph"/>
              <w:spacing w:line="240" w:lineRule="auto"/>
              <w:ind w:left="107"/>
              <w:jc w:val="left"/>
              <w:rPr>
                <w:b/>
                <w:sz w:val="20"/>
              </w:rPr>
            </w:pPr>
            <w:r>
              <w:rPr>
                <w:b/>
                <w:spacing w:val="-2"/>
                <w:sz w:val="20"/>
              </w:rPr>
              <w:t>Dependen:</w:t>
            </w:r>
          </w:p>
          <w:p w14:paraId="4444ABB5" w14:textId="77777777" w:rsidR="007B4AC8" w:rsidRDefault="00000000">
            <w:pPr>
              <w:pStyle w:val="TableParagraph"/>
              <w:spacing w:line="240" w:lineRule="auto"/>
              <w:ind w:left="107"/>
              <w:jc w:val="left"/>
              <w:rPr>
                <w:i/>
                <w:sz w:val="20"/>
              </w:rPr>
            </w:pPr>
            <w:r>
              <w:rPr>
                <w:i/>
                <w:spacing w:val="-8"/>
                <w:sz w:val="20"/>
              </w:rPr>
              <w:t>Tax</w:t>
            </w:r>
            <w:r>
              <w:rPr>
                <w:i/>
                <w:spacing w:val="-1"/>
                <w:sz w:val="20"/>
              </w:rPr>
              <w:t xml:space="preserve"> </w:t>
            </w:r>
            <w:r>
              <w:rPr>
                <w:i/>
                <w:spacing w:val="-2"/>
                <w:sz w:val="20"/>
              </w:rPr>
              <w:t>Avoidance</w:t>
            </w:r>
          </w:p>
        </w:tc>
        <w:tc>
          <w:tcPr>
            <w:tcW w:w="1984" w:type="dxa"/>
          </w:tcPr>
          <w:p w14:paraId="197C2722" w14:textId="77777777" w:rsidR="007B4AC8" w:rsidRDefault="00000000">
            <w:pPr>
              <w:pStyle w:val="TableParagraph"/>
              <w:tabs>
                <w:tab w:val="left" w:pos="1664"/>
              </w:tabs>
              <w:spacing w:line="240" w:lineRule="auto"/>
              <w:ind w:left="107" w:right="95"/>
              <w:jc w:val="both"/>
              <w:rPr>
                <w:sz w:val="20"/>
              </w:rPr>
            </w:pPr>
            <w:r>
              <w:rPr>
                <w:spacing w:val="-2"/>
                <w:sz w:val="20"/>
              </w:rPr>
              <w:t>Penelitian</w:t>
            </w:r>
            <w:r>
              <w:rPr>
                <w:sz w:val="20"/>
              </w:rPr>
              <w:tab/>
            </w:r>
            <w:r>
              <w:rPr>
                <w:spacing w:val="-4"/>
                <w:sz w:val="20"/>
              </w:rPr>
              <w:t xml:space="preserve">ini </w:t>
            </w:r>
            <w:r>
              <w:rPr>
                <w:sz w:val="20"/>
              </w:rPr>
              <w:t>menggunakan</w:t>
            </w:r>
            <w:r>
              <w:rPr>
                <w:spacing w:val="-13"/>
                <w:sz w:val="20"/>
              </w:rPr>
              <w:t xml:space="preserve"> </w:t>
            </w:r>
            <w:r>
              <w:rPr>
                <w:sz w:val="20"/>
              </w:rPr>
              <w:t>analisis multivarite dengan menggunakan regresi linear berganda.</w:t>
            </w:r>
          </w:p>
        </w:tc>
        <w:tc>
          <w:tcPr>
            <w:tcW w:w="2269" w:type="dxa"/>
          </w:tcPr>
          <w:p w14:paraId="4AF5F7CD" w14:textId="77777777" w:rsidR="007B4AC8" w:rsidRDefault="00000000">
            <w:pPr>
              <w:pStyle w:val="TableParagraph"/>
              <w:tabs>
                <w:tab w:val="left" w:pos="1439"/>
              </w:tabs>
              <w:spacing w:line="240" w:lineRule="auto"/>
              <w:ind w:left="110" w:right="94"/>
              <w:jc w:val="both"/>
              <w:rPr>
                <w:sz w:val="20"/>
              </w:rPr>
            </w:pPr>
            <w:r>
              <w:rPr>
                <w:sz w:val="20"/>
              </w:rPr>
              <w:t xml:space="preserve">Hasil penelitian ini menunjukkan bahwa </w:t>
            </w:r>
            <w:r>
              <w:rPr>
                <w:i/>
                <w:sz w:val="20"/>
              </w:rPr>
              <w:t xml:space="preserve">financial distress </w:t>
            </w:r>
            <w:r>
              <w:rPr>
                <w:sz w:val="20"/>
              </w:rPr>
              <w:t xml:space="preserve">dan juga ukuran dewan </w:t>
            </w:r>
            <w:r>
              <w:rPr>
                <w:spacing w:val="-2"/>
                <w:sz w:val="20"/>
              </w:rPr>
              <w:t>direksi</w:t>
            </w:r>
            <w:r>
              <w:rPr>
                <w:sz w:val="20"/>
              </w:rPr>
              <w:tab/>
            </w:r>
            <w:r>
              <w:rPr>
                <w:spacing w:val="-2"/>
                <w:sz w:val="20"/>
              </w:rPr>
              <w:t xml:space="preserve">memiliki </w:t>
            </w:r>
            <w:r>
              <w:rPr>
                <w:sz w:val="20"/>
              </w:rPr>
              <w:t>pengaruh</w:t>
            </w:r>
            <w:r>
              <w:rPr>
                <w:spacing w:val="-9"/>
                <w:sz w:val="20"/>
              </w:rPr>
              <w:t xml:space="preserve"> </w:t>
            </w:r>
            <w:r>
              <w:rPr>
                <w:sz w:val="20"/>
              </w:rPr>
              <w:t>yang</w:t>
            </w:r>
            <w:r>
              <w:rPr>
                <w:spacing w:val="-10"/>
                <w:sz w:val="20"/>
              </w:rPr>
              <w:t xml:space="preserve"> </w:t>
            </w:r>
            <w:r>
              <w:rPr>
                <w:sz w:val="20"/>
              </w:rPr>
              <w:t xml:space="preserve">signifikan terhadap praktik </w:t>
            </w:r>
            <w:r>
              <w:rPr>
                <w:i/>
                <w:sz w:val="20"/>
              </w:rPr>
              <w:t>tax avoidance</w:t>
            </w:r>
            <w:r>
              <w:rPr>
                <w:sz w:val="20"/>
              </w:rPr>
              <w:t>. Sementara variabel</w:t>
            </w:r>
            <w:r>
              <w:rPr>
                <w:spacing w:val="64"/>
                <w:w w:val="150"/>
                <w:sz w:val="20"/>
              </w:rPr>
              <w:t xml:space="preserve">   </w:t>
            </w:r>
            <w:r>
              <w:rPr>
                <w:spacing w:val="-2"/>
                <w:sz w:val="20"/>
              </w:rPr>
              <w:t>kepemilikan</w:t>
            </w:r>
          </w:p>
          <w:p w14:paraId="59305301" w14:textId="77777777" w:rsidR="007B4AC8" w:rsidRDefault="00000000">
            <w:pPr>
              <w:pStyle w:val="TableParagraph"/>
              <w:tabs>
                <w:tab w:val="left" w:pos="1268"/>
                <w:tab w:val="left" w:pos="1473"/>
                <w:tab w:val="left" w:pos="1759"/>
              </w:tabs>
              <w:spacing w:line="230" w:lineRule="atLeast"/>
              <w:ind w:left="110" w:right="95"/>
              <w:jc w:val="both"/>
              <w:rPr>
                <w:sz w:val="20"/>
              </w:rPr>
            </w:pPr>
            <w:r>
              <w:rPr>
                <w:spacing w:val="-2"/>
                <w:sz w:val="20"/>
              </w:rPr>
              <w:t>saham</w:t>
            </w:r>
            <w:r>
              <w:rPr>
                <w:sz w:val="20"/>
              </w:rPr>
              <w:tab/>
            </w:r>
            <w:r>
              <w:rPr>
                <w:spacing w:val="-2"/>
                <w:sz w:val="20"/>
              </w:rPr>
              <w:t xml:space="preserve">manajerial, </w:t>
            </w:r>
            <w:r>
              <w:rPr>
                <w:sz w:val="20"/>
              </w:rPr>
              <w:t xml:space="preserve">komisaris independen, dan komite audit </w:t>
            </w:r>
            <w:r>
              <w:rPr>
                <w:spacing w:val="-2"/>
                <w:sz w:val="20"/>
              </w:rPr>
              <w:t>perusahaan</w:t>
            </w:r>
            <w:r>
              <w:rPr>
                <w:sz w:val="20"/>
              </w:rPr>
              <w:tab/>
            </w:r>
            <w:r>
              <w:rPr>
                <w:sz w:val="20"/>
              </w:rPr>
              <w:tab/>
            </w:r>
            <w:r>
              <w:rPr>
                <w:sz w:val="20"/>
              </w:rPr>
              <w:tab/>
            </w:r>
            <w:r>
              <w:rPr>
                <w:spacing w:val="-4"/>
                <w:sz w:val="20"/>
              </w:rPr>
              <w:t xml:space="preserve">tidak </w:t>
            </w:r>
            <w:r>
              <w:rPr>
                <w:sz w:val="20"/>
              </w:rPr>
              <w:t xml:space="preserve">memiliki pengaruh yang </w:t>
            </w:r>
            <w:r>
              <w:rPr>
                <w:spacing w:val="-2"/>
                <w:sz w:val="20"/>
              </w:rPr>
              <w:t>signifikan</w:t>
            </w:r>
            <w:r>
              <w:rPr>
                <w:sz w:val="20"/>
              </w:rPr>
              <w:tab/>
            </w:r>
            <w:r>
              <w:rPr>
                <w:sz w:val="20"/>
              </w:rPr>
              <w:tab/>
            </w:r>
            <w:r>
              <w:rPr>
                <w:spacing w:val="-2"/>
                <w:sz w:val="20"/>
              </w:rPr>
              <w:t xml:space="preserve">terhadap </w:t>
            </w:r>
            <w:r>
              <w:rPr>
                <w:sz w:val="20"/>
              </w:rPr>
              <w:t xml:space="preserve">praktik </w:t>
            </w:r>
            <w:r>
              <w:rPr>
                <w:i/>
                <w:sz w:val="20"/>
              </w:rPr>
              <w:t>tax avoidance</w:t>
            </w:r>
            <w:r>
              <w:rPr>
                <w:sz w:val="20"/>
              </w:rPr>
              <w:t>.</w:t>
            </w:r>
          </w:p>
        </w:tc>
      </w:tr>
      <w:tr w:rsidR="007B4AC8" w14:paraId="0BA70B66" w14:textId="77777777">
        <w:trPr>
          <w:trHeight w:val="1840"/>
        </w:trPr>
        <w:tc>
          <w:tcPr>
            <w:tcW w:w="564" w:type="dxa"/>
          </w:tcPr>
          <w:p w14:paraId="016CC062" w14:textId="77777777" w:rsidR="007B4AC8" w:rsidRDefault="00000000">
            <w:pPr>
              <w:pStyle w:val="TableParagraph"/>
              <w:spacing w:line="229" w:lineRule="exact"/>
              <w:ind w:left="108"/>
              <w:jc w:val="left"/>
              <w:rPr>
                <w:sz w:val="20"/>
              </w:rPr>
            </w:pPr>
            <w:r>
              <w:rPr>
                <w:spacing w:val="-5"/>
                <w:sz w:val="20"/>
              </w:rPr>
              <w:t>2.</w:t>
            </w:r>
          </w:p>
        </w:tc>
        <w:tc>
          <w:tcPr>
            <w:tcW w:w="1602" w:type="dxa"/>
          </w:tcPr>
          <w:p w14:paraId="441D0D93" w14:textId="77777777" w:rsidR="007B4AC8" w:rsidRDefault="00000000">
            <w:pPr>
              <w:pStyle w:val="TableParagraph"/>
              <w:spacing w:line="240" w:lineRule="auto"/>
              <w:ind w:left="107"/>
              <w:jc w:val="left"/>
              <w:rPr>
                <w:sz w:val="20"/>
              </w:rPr>
            </w:pPr>
            <w:r>
              <w:rPr>
                <w:spacing w:val="-2"/>
                <w:sz w:val="20"/>
              </w:rPr>
              <w:t>Yuniarti</w:t>
            </w:r>
            <w:r>
              <w:rPr>
                <w:spacing w:val="-11"/>
                <w:sz w:val="20"/>
              </w:rPr>
              <w:t xml:space="preserve"> </w:t>
            </w:r>
            <w:r>
              <w:rPr>
                <w:spacing w:val="-2"/>
                <w:sz w:val="20"/>
              </w:rPr>
              <w:t>Nensi</w:t>
            </w:r>
            <w:r>
              <w:rPr>
                <w:spacing w:val="-10"/>
                <w:sz w:val="20"/>
              </w:rPr>
              <w:t xml:space="preserve"> </w:t>
            </w:r>
            <w:r>
              <w:rPr>
                <w:spacing w:val="-2"/>
                <w:sz w:val="20"/>
              </w:rPr>
              <w:t xml:space="preserve">et </w:t>
            </w:r>
            <w:r>
              <w:rPr>
                <w:sz w:val="20"/>
              </w:rPr>
              <w:t>al., (2020)</w:t>
            </w:r>
          </w:p>
        </w:tc>
        <w:tc>
          <w:tcPr>
            <w:tcW w:w="2126" w:type="dxa"/>
          </w:tcPr>
          <w:p w14:paraId="299E8D0F" w14:textId="77777777" w:rsidR="007B4AC8" w:rsidRDefault="00000000">
            <w:pPr>
              <w:pStyle w:val="TableParagraph"/>
              <w:tabs>
                <w:tab w:val="left" w:pos="1451"/>
              </w:tabs>
              <w:spacing w:line="240" w:lineRule="auto"/>
              <w:ind w:left="107" w:right="98"/>
              <w:jc w:val="left"/>
              <w:rPr>
                <w:b/>
                <w:sz w:val="20"/>
              </w:rPr>
            </w:pPr>
            <w:r>
              <w:rPr>
                <w:b/>
                <w:spacing w:val="-2"/>
                <w:sz w:val="20"/>
              </w:rPr>
              <w:t xml:space="preserve">Independen: </w:t>
            </w:r>
            <w:r>
              <w:rPr>
                <w:spacing w:val="-2"/>
                <w:sz w:val="20"/>
              </w:rPr>
              <w:t>Kepemilikan Institusional,</w:t>
            </w:r>
            <w:r>
              <w:rPr>
                <w:sz w:val="20"/>
              </w:rPr>
              <w:tab/>
            </w:r>
            <w:r>
              <w:rPr>
                <w:spacing w:val="-4"/>
                <w:sz w:val="20"/>
              </w:rPr>
              <w:t xml:space="preserve">Dewan </w:t>
            </w:r>
            <w:r>
              <w:rPr>
                <w:sz w:val="20"/>
              </w:rPr>
              <w:t xml:space="preserve">Komisaris Independen </w:t>
            </w:r>
            <w:r>
              <w:rPr>
                <w:b/>
                <w:spacing w:val="-2"/>
                <w:sz w:val="20"/>
              </w:rPr>
              <w:t>Dependen:</w:t>
            </w:r>
          </w:p>
          <w:p w14:paraId="4296306C" w14:textId="77777777" w:rsidR="007B4AC8" w:rsidRDefault="00000000">
            <w:pPr>
              <w:pStyle w:val="TableParagraph"/>
              <w:spacing w:line="240" w:lineRule="auto"/>
              <w:ind w:left="107"/>
              <w:jc w:val="left"/>
              <w:rPr>
                <w:i/>
                <w:sz w:val="20"/>
              </w:rPr>
            </w:pPr>
            <w:r>
              <w:rPr>
                <w:i/>
                <w:spacing w:val="-8"/>
                <w:sz w:val="20"/>
              </w:rPr>
              <w:t>Tax</w:t>
            </w:r>
            <w:r>
              <w:rPr>
                <w:i/>
                <w:spacing w:val="-1"/>
                <w:sz w:val="20"/>
              </w:rPr>
              <w:t xml:space="preserve"> </w:t>
            </w:r>
            <w:r>
              <w:rPr>
                <w:i/>
                <w:spacing w:val="-2"/>
                <w:sz w:val="20"/>
              </w:rPr>
              <w:t>Avoidance</w:t>
            </w:r>
          </w:p>
        </w:tc>
        <w:tc>
          <w:tcPr>
            <w:tcW w:w="1984" w:type="dxa"/>
          </w:tcPr>
          <w:p w14:paraId="16CC6D03" w14:textId="77777777" w:rsidR="007B4AC8" w:rsidRDefault="00000000">
            <w:pPr>
              <w:pStyle w:val="TableParagraph"/>
              <w:tabs>
                <w:tab w:val="left" w:pos="1419"/>
                <w:tab w:val="left" w:pos="1664"/>
              </w:tabs>
              <w:spacing w:line="240" w:lineRule="auto"/>
              <w:ind w:left="107" w:right="95"/>
              <w:jc w:val="both"/>
              <w:rPr>
                <w:sz w:val="20"/>
              </w:rPr>
            </w:pPr>
            <w:r>
              <w:rPr>
                <w:spacing w:val="-2"/>
                <w:sz w:val="20"/>
              </w:rPr>
              <w:t>Penelitian</w:t>
            </w:r>
            <w:r>
              <w:rPr>
                <w:sz w:val="20"/>
              </w:rPr>
              <w:tab/>
            </w:r>
            <w:r>
              <w:rPr>
                <w:sz w:val="20"/>
              </w:rPr>
              <w:tab/>
            </w:r>
            <w:r>
              <w:rPr>
                <w:spacing w:val="-4"/>
                <w:sz w:val="20"/>
              </w:rPr>
              <w:t xml:space="preserve">ini </w:t>
            </w:r>
            <w:r>
              <w:rPr>
                <w:sz w:val="20"/>
              </w:rPr>
              <w:t>menggunakan</w:t>
            </w:r>
            <w:r>
              <w:rPr>
                <w:spacing w:val="-13"/>
                <w:sz w:val="20"/>
              </w:rPr>
              <w:t xml:space="preserve"> </w:t>
            </w:r>
            <w:r>
              <w:rPr>
                <w:sz w:val="20"/>
              </w:rPr>
              <w:t xml:space="preserve">analisis </w:t>
            </w:r>
            <w:r>
              <w:rPr>
                <w:spacing w:val="-2"/>
                <w:sz w:val="20"/>
              </w:rPr>
              <w:t>regresi</w:t>
            </w:r>
            <w:r>
              <w:rPr>
                <w:sz w:val="20"/>
              </w:rPr>
              <w:tab/>
            </w:r>
            <w:r>
              <w:rPr>
                <w:spacing w:val="-2"/>
                <w:sz w:val="20"/>
              </w:rPr>
              <w:t>linear berganda.</w:t>
            </w:r>
          </w:p>
        </w:tc>
        <w:tc>
          <w:tcPr>
            <w:tcW w:w="2269" w:type="dxa"/>
          </w:tcPr>
          <w:p w14:paraId="3B7ED465" w14:textId="77777777" w:rsidR="007B4AC8" w:rsidRDefault="00000000">
            <w:pPr>
              <w:pStyle w:val="TableParagraph"/>
              <w:tabs>
                <w:tab w:val="left" w:pos="1373"/>
                <w:tab w:val="left" w:pos="1473"/>
              </w:tabs>
              <w:spacing w:line="230" w:lineRule="exact"/>
              <w:ind w:left="110" w:right="94"/>
              <w:jc w:val="both"/>
              <w:rPr>
                <w:sz w:val="20"/>
              </w:rPr>
            </w:pPr>
            <w:r>
              <w:rPr>
                <w:spacing w:val="-2"/>
                <w:sz w:val="20"/>
              </w:rPr>
              <w:t>Hasil</w:t>
            </w:r>
            <w:r>
              <w:rPr>
                <w:sz w:val="20"/>
              </w:rPr>
              <w:tab/>
            </w:r>
            <w:r>
              <w:rPr>
                <w:spacing w:val="-2"/>
                <w:sz w:val="20"/>
              </w:rPr>
              <w:t xml:space="preserve">penelitian </w:t>
            </w:r>
            <w:r>
              <w:rPr>
                <w:sz w:val="20"/>
              </w:rPr>
              <w:t>menunjukkan bahwa kepemilikan</w:t>
            </w:r>
            <w:r>
              <w:rPr>
                <w:spacing w:val="-2"/>
                <w:sz w:val="20"/>
              </w:rPr>
              <w:t xml:space="preserve"> </w:t>
            </w:r>
            <w:r>
              <w:rPr>
                <w:sz w:val="20"/>
              </w:rPr>
              <w:t xml:space="preserve">institusional dan dewan komisaris independen berpengaruh </w:t>
            </w:r>
            <w:r>
              <w:rPr>
                <w:spacing w:val="-2"/>
                <w:sz w:val="20"/>
              </w:rPr>
              <w:t>signifikan</w:t>
            </w:r>
            <w:r>
              <w:rPr>
                <w:sz w:val="20"/>
              </w:rPr>
              <w:tab/>
            </w:r>
            <w:r>
              <w:rPr>
                <w:sz w:val="20"/>
              </w:rPr>
              <w:tab/>
            </w:r>
            <w:r>
              <w:rPr>
                <w:spacing w:val="-2"/>
                <w:sz w:val="20"/>
              </w:rPr>
              <w:t xml:space="preserve">terhadap </w:t>
            </w:r>
            <w:r>
              <w:rPr>
                <w:sz w:val="20"/>
              </w:rPr>
              <w:t>penghindaran pajak (</w:t>
            </w:r>
            <w:r>
              <w:rPr>
                <w:i/>
                <w:sz w:val="20"/>
              </w:rPr>
              <w:t xml:space="preserve">tax </w:t>
            </w:r>
            <w:r>
              <w:rPr>
                <w:i/>
                <w:spacing w:val="-2"/>
                <w:sz w:val="20"/>
              </w:rPr>
              <w:t>avoidance</w:t>
            </w:r>
            <w:r>
              <w:rPr>
                <w:spacing w:val="-2"/>
                <w:sz w:val="20"/>
              </w:rPr>
              <w:t>).</w:t>
            </w:r>
          </w:p>
        </w:tc>
      </w:tr>
      <w:tr w:rsidR="007B4AC8" w14:paraId="66790482" w14:textId="77777777">
        <w:trPr>
          <w:trHeight w:val="2990"/>
        </w:trPr>
        <w:tc>
          <w:tcPr>
            <w:tcW w:w="564" w:type="dxa"/>
          </w:tcPr>
          <w:p w14:paraId="226D0054" w14:textId="77777777" w:rsidR="007B4AC8" w:rsidRDefault="00000000">
            <w:pPr>
              <w:pStyle w:val="TableParagraph"/>
              <w:spacing w:line="229" w:lineRule="exact"/>
              <w:ind w:left="108"/>
              <w:jc w:val="left"/>
              <w:rPr>
                <w:sz w:val="20"/>
              </w:rPr>
            </w:pPr>
            <w:r>
              <w:rPr>
                <w:spacing w:val="-5"/>
                <w:sz w:val="20"/>
              </w:rPr>
              <w:t>3.</w:t>
            </w:r>
          </w:p>
        </w:tc>
        <w:tc>
          <w:tcPr>
            <w:tcW w:w="1602" w:type="dxa"/>
          </w:tcPr>
          <w:p w14:paraId="4AB259CD" w14:textId="77777777" w:rsidR="007B4AC8" w:rsidRDefault="00000000">
            <w:pPr>
              <w:pStyle w:val="TableParagraph"/>
              <w:spacing w:line="240" w:lineRule="auto"/>
              <w:ind w:left="107" w:right="203"/>
              <w:jc w:val="left"/>
              <w:rPr>
                <w:sz w:val="20"/>
              </w:rPr>
            </w:pPr>
            <w:r>
              <w:rPr>
                <w:sz w:val="20"/>
              </w:rPr>
              <w:t xml:space="preserve">Dewi &amp; </w:t>
            </w:r>
            <w:r>
              <w:rPr>
                <w:spacing w:val="-2"/>
                <w:sz w:val="20"/>
              </w:rPr>
              <w:t>Oktaviani, (2020)</w:t>
            </w:r>
          </w:p>
        </w:tc>
        <w:tc>
          <w:tcPr>
            <w:tcW w:w="2126" w:type="dxa"/>
          </w:tcPr>
          <w:p w14:paraId="372BEBA9" w14:textId="77777777" w:rsidR="007B4AC8" w:rsidRDefault="00000000">
            <w:pPr>
              <w:pStyle w:val="TableParagraph"/>
              <w:spacing w:line="229" w:lineRule="exact"/>
              <w:ind w:left="107"/>
              <w:jc w:val="left"/>
              <w:rPr>
                <w:b/>
                <w:sz w:val="20"/>
              </w:rPr>
            </w:pPr>
            <w:r>
              <w:rPr>
                <w:b/>
                <w:spacing w:val="-2"/>
                <w:sz w:val="20"/>
              </w:rPr>
              <w:t>Independen:</w:t>
            </w:r>
          </w:p>
          <w:p w14:paraId="2AFC723C" w14:textId="77777777" w:rsidR="007B4AC8" w:rsidRDefault="00000000">
            <w:pPr>
              <w:pStyle w:val="TableParagraph"/>
              <w:tabs>
                <w:tab w:val="left" w:pos="1195"/>
                <w:tab w:val="left" w:pos="1415"/>
              </w:tabs>
              <w:spacing w:line="240" w:lineRule="auto"/>
              <w:ind w:left="107" w:right="96"/>
              <w:jc w:val="left"/>
              <w:rPr>
                <w:sz w:val="20"/>
              </w:rPr>
            </w:pPr>
            <w:r>
              <w:rPr>
                <w:i/>
                <w:spacing w:val="-2"/>
                <w:sz w:val="20"/>
              </w:rPr>
              <w:t>Leverage,</w:t>
            </w:r>
            <w:r>
              <w:rPr>
                <w:i/>
                <w:sz w:val="20"/>
              </w:rPr>
              <w:tab/>
            </w:r>
            <w:r>
              <w:rPr>
                <w:i/>
                <w:sz w:val="20"/>
              </w:rPr>
              <w:tab/>
            </w:r>
            <w:r>
              <w:rPr>
                <w:i/>
                <w:spacing w:val="-2"/>
                <w:sz w:val="20"/>
              </w:rPr>
              <w:t>Capital Intensity,</w:t>
            </w:r>
            <w:r>
              <w:rPr>
                <w:i/>
                <w:sz w:val="20"/>
              </w:rPr>
              <w:tab/>
            </w:r>
            <w:r>
              <w:rPr>
                <w:spacing w:val="-2"/>
                <w:sz w:val="20"/>
              </w:rPr>
              <w:t>Komisaris Independen, Kepemilikan Institusional</w:t>
            </w:r>
          </w:p>
          <w:p w14:paraId="31B73859" w14:textId="77777777" w:rsidR="007B4AC8" w:rsidRDefault="00000000">
            <w:pPr>
              <w:pStyle w:val="TableParagraph"/>
              <w:spacing w:line="240" w:lineRule="auto"/>
              <w:ind w:left="107"/>
              <w:jc w:val="left"/>
              <w:rPr>
                <w:b/>
                <w:sz w:val="20"/>
              </w:rPr>
            </w:pPr>
            <w:r>
              <w:rPr>
                <w:b/>
                <w:spacing w:val="-2"/>
                <w:sz w:val="20"/>
              </w:rPr>
              <w:t>Dependen:</w:t>
            </w:r>
          </w:p>
          <w:p w14:paraId="5CF96BEC" w14:textId="77777777" w:rsidR="007B4AC8" w:rsidRDefault="00000000">
            <w:pPr>
              <w:pStyle w:val="TableParagraph"/>
              <w:spacing w:line="240" w:lineRule="auto"/>
              <w:ind w:left="107"/>
              <w:jc w:val="left"/>
              <w:rPr>
                <w:i/>
                <w:sz w:val="20"/>
              </w:rPr>
            </w:pPr>
            <w:r>
              <w:rPr>
                <w:i/>
                <w:spacing w:val="-8"/>
                <w:sz w:val="20"/>
              </w:rPr>
              <w:t>Tax</w:t>
            </w:r>
            <w:r>
              <w:rPr>
                <w:i/>
                <w:spacing w:val="-1"/>
                <w:sz w:val="20"/>
              </w:rPr>
              <w:t xml:space="preserve"> </w:t>
            </w:r>
            <w:r>
              <w:rPr>
                <w:i/>
                <w:spacing w:val="-2"/>
                <w:sz w:val="20"/>
              </w:rPr>
              <w:t>Avoidance</w:t>
            </w:r>
          </w:p>
        </w:tc>
        <w:tc>
          <w:tcPr>
            <w:tcW w:w="1984" w:type="dxa"/>
          </w:tcPr>
          <w:p w14:paraId="67AE2269" w14:textId="77777777" w:rsidR="007B4AC8" w:rsidRDefault="00000000">
            <w:pPr>
              <w:pStyle w:val="TableParagraph"/>
              <w:tabs>
                <w:tab w:val="left" w:pos="1119"/>
                <w:tab w:val="left" w:pos="1664"/>
              </w:tabs>
              <w:spacing w:line="240" w:lineRule="auto"/>
              <w:ind w:left="107" w:right="95"/>
              <w:jc w:val="both"/>
              <w:rPr>
                <w:sz w:val="20"/>
              </w:rPr>
            </w:pPr>
            <w:r>
              <w:rPr>
                <w:spacing w:val="-2"/>
                <w:sz w:val="20"/>
              </w:rPr>
              <w:t>Penelitian</w:t>
            </w:r>
            <w:r>
              <w:rPr>
                <w:sz w:val="20"/>
              </w:rPr>
              <w:tab/>
            </w:r>
            <w:r>
              <w:rPr>
                <w:sz w:val="20"/>
              </w:rPr>
              <w:tab/>
            </w:r>
            <w:r>
              <w:rPr>
                <w:spacing w:val="-4"/>
                <w:sz w:val="20"/>
              </w:rPr>
              <w:t xml:space="preserve">ini </w:t>
            </w:r>
            <w:r>
              <w:rPr>
                <w:sz w:val="20"/>
              </w:rPr>
              <w:t>menggunakan</w:t>
            </w:r>
            <w:r>
              <w:rPr>
                <w:spacing w:val="-13"/>
                <w:sz w:val="20"/>
              </w:rPr>
              <w:t xml:space="preserve"> </w:t>
            </w:r>
            <w:r>
              <w:rPr>
                <w:sz w:val="20"/>
              </w:rPr>
              <w:t xml:space="preserve">metode </w:t>
            </w:r>
            <w:r>
              <w:rPr>
                <w:i/>
                <w:sz w:val="20"/>
              </w:rPr>
              <w:t>purposive sampling</w:t>
            </w:r>
            <w:r>
              <w:rPr>
                <w:sz w:val="20"/>
              </w:rPr>
              <w:t xml:space="preserve">, </w:t>
            </w:r>
            <w:r>
              <w:rPr>
                <w:spacing w:val="-4"/>
                <w:sz w:val="20"/>
              </w:rPr>
              <w:t>dan</w:t>
            </w:r>
            <w:r>
              <w:rPr>
                <w:sz w:val="20"/>
              </w:rPr>
              <w:tab/>
            </w:r>
            <w:r>
              <w:rPr>
                <w:spacing w:val="-2"/>
                <w:sz w:val="20"/>
              </w:rPr>
              <w:t xml:space="preserve">dianalisis </w:t>
            </w:r>
            <w:r>
              <w:rPr>
                <w:sz w:val="20"/>
              </w:rPr>
              <w:t>menggunakan regresi data panel.</w:t>
            </w:r>
          </w:p>
        </w:tc>
        <w:tc>
          <w:tcPr>
            <w:tcW w:w="2269" w:type="dxa"/>
          </w:tcPr>
          <w:p w14:paraId="1E6B02A5" w14:textId="77777777" w:rsidR="007B4AC8" w:rsidRDefault="00000000">
            <w:pPr>
              <w:pStyle w:val="TableParagraph"/>
              <w:tabs>
                <w:tab w:val="left" w:pos="1373"/>
                <w:tab w:val="left" w:pos="1605"/>
                <w:tab w:val="left" w:pos="1763"/>
              </w:tabs>
              <w:spacing w:line="240" w:lineRule="auto"/>
              <w:ind w:left="110" w:right="94"/>
              <w:jc w:val="both"/>
              <w:rPr>
                <w:sz w:val="20"/>
              </w:rPr>
            </w:pPr>
            <w:r>
              <w:rPr>
                <w:spacing w:val="-2"/>
                <w:sz w:val="20"/>
              </w:rPr>
              <w:t>Hasil</w:t>
            </w:r>
            <w:r>
              <w:rPr>
                <w:sz w:val="20"/>
              </w:rPr>
              <w:tab/>
            </w:r>
            <w:r>
              <w:rPr>
                <w:spacing w:val="-2"/>
                <w:sz w:val="20"/>
              </w:rPr>
              <w:t xml:space="preserve">penelitian </w:t>
            </w:r>
            <w:r>
              <w:rPr>
                <w:sz w:val="20"/>
              </w:rPr>
              <w:t xml:space="preserve">menunjukkan bahwa </w:t>
            </w:r>
            <w:r>
              <w:rPr>
                <w:spacing w:val="-2"/>
                <w:sz w:val="20"/>
              </w:rPr>
              <w:t>proporsi</w:t>
            </w:r>
            <w:r>
              <w:rPr>
                <w:sz w:val="20"/>
              </w:rPr>
              <w:tab/>
            </w:r>
            <w:r>
              <w:rPr>
                <w:spacing w:val="-13"/>
                <w:sz w:val="20"/>
              </w:rPr>
              <w:t xml:space="preserve"> </w:t>
            </w:r>
            <w:r>
              <w:rPr>
                <w:spacing w:val="-4"/>
                <w:sz w:val="20"/>
              </w:rPr>
              <w:t xml:space="preserve">komisaris </w:t>
            </w:r>
            <w:r>
              <w:rPr>
                <w:sz w:val="20"/>
              </w:rPr>
              <w:t xml:space="preserve">independen berpengaruh </w:t>
            </w:r>
            <w:r>
              <w:rPr>
                <w:spacing w:val="-2"/>
                <w:sz w:val="20"/>
              </w:rPr>
              <w:t>signifikan</w:t>
            </w:r>
            <w:r>
              <w:rPr>
                <w:sz w:val="20"/>
              </w:rPr>
              <w:tab/>
            </w:r>
            <w:r>
              <w:rPr>
                <w:sz w:val="20"/>
              </w:rPr>
              <w:tab/>
            </w:r>
            <w:r>
              <w:rPr>
                <w:spacing w:val="-2"/>
                <w:sz w:val="20"/>
              </w:rPr>
              <w:t xml:space="preserve">negatif </w:t>
            </w:r>
            <w:r>
              <w:rPr>
                <w:sz w:val="20"/>
              </w:rPr>
              <w:t xml:space="preserve">terhadap </w:t>
            </w:r>
            <w:r>
              <w:rPr>
                <w:i/>
                <w:sz w:val="20"/>
              </w:rPr>
              <w:t>tax avoidance</w:t>
            </w:r>
            <w:r>
              <w:rPr>
                <w:sz w:val="20"/>
              </w:rPr>
              <w:t>. Namun demikian hasil penelitian</w:t>
            </w:r>
            <w:r>
              <w:rPr>
                <w:spacing w:val="-13"/>
                <w:sz w:val="20"/>
              </w:rPr>
              <w:t xml:space="preserve"> </w:t>
            </w:r>
            <w:r>
              <w:rPr>
                <w:sz w:val="20"/>
              </w:rPr>
              <w:t>ini</w:t>
            </w:r>
            <w:r>
              <w:rPr>
                <w:spacing w:val="-12"/>
                <w:sz w:val="20"/>
              </w:rPr>
              <w:t xml:space="preserve"> </w:t>
            </w:r>
            <w:r>
              <w:rPr>
                <w:sz w:val="20"/>
              </w:rPr>
              <w:t xml:space="preserve">menyatakan bahwa </w:t>
            </w:r>
            <w:r>
              <w:rPr>
                <w:i/>
                <w:sz w:val="20"/>
              </w:rPr>
              <w:t>leverage, capital intensity</w:t>
            </w:r>
            <w:r>
              <w:rPr>
                <w:i/>
                <w:spacing w:val="-13"/>
                <w:sz w:val="20"/>
              </w:rPr>
              <w:t xml:space="preserve"> </w:t>
            </w:r>
            <w:r>
              <w:rPr>
                <w:sz w:val="20"/>
              </w:rPr>
              <w:t>dan</w:t>
            </w:r>
            <w:r>
              <w:rPr>
                <w:spacing w:val="-12"/>
                <w:sz w:val="20"/>
              </w:rPr>
              <w:t xml:space="preserve"> </w:t>
            </w:r>
            <w:r>
              <w:rPr>
                <w:sz w:val="20"/>
              </w:rPr>
              <w:t xml:space="preserve">kepemilikan </w:t>
            </w:r>
            <w:r>
              <w:rPr>
                <w:spacing w:val="-2"/>
                <w:sz w:val="20"/>
              </w:rPr>
              <w:t>institusional</w:t>
            </w:r>
            <w:r>
              <w:rPr>
                <w:sz w:val="20"/>
              </w:rPr>
              <w:tab/>
            </w:r>
            <w:r>
              <w:rPr>
                <w:sz w:val="20"/>
              </w:rPr>
              <w:tab/>
            </w:r>
            <w:r>
              <w:rPr>
                <w:sz w:val="20"/>
              </w:rPr>
              <w:tab/>
            </w:r>
            <w:r>
              <w:rPr>
                <w:spacing w:val="-4"/>
                <w:sz w:val="20"/>
              </w:rPr>
              <w:t xml:space="preserve">tidak </w:t>
            </w:r>
            <w:r>
              <w:rPr>
                <w:sz w:val="20"/>
              </w:rPr>
              <w:t>berpengaruh</w:t>
            </w:r>
            <w:r>
              <w:rPr>
                <w:spacing w:val="74"/>
                <w:sz w:val="20"/>
              </w:rPr>
              <w:t xml:space="preserve">  </w:t>
            </w:r>
            <w:r>
              <w:rPr>
                <w:spacing w:val="-2"/>
                <w:sz w:val="20"/>
              </w:rPr>
              <w:t>signifikan</w:t>
            </w:r>
          </w:p>
          <w:p w14:paraId="0A512805" w14:textId="77777777" w:rsidR="007B4AC8" w:rsidRDefault="00000000">
            <w:pPr>
              <w:pStyle w:val="TableParagraph"/>
              <w:spacing w:line="211" w:lineRule="exact"/>
              <w:ind w:left="110"/>
              <w:jc w:val="both"/>
              <w:rPr>
                <w:i/>
                <w:sz w:val="20"/>
              </w:rPr>
            </w:pPr>
            <w:r>
              <w:rPr>
                <w:sz w:val="20"/>
              </w:rPr>
              <w:t>terhadap</w:t>
            </w:r>
            <w:r>
              <w:rPr>
                <w:spacing w:val="-5"/>
                <w:sz w:val="20"/>
              </w:rPr>
              <w:t xml:space="preserve"> </w:t>
            </w:r>
            <w:r>
              <w:rPr>
                <w:i/>
                <w:sz w:val="20"/>
              </w:rPr>
              <w:t>tax</w:t>
            </w:r>
            <w:r>
              <w:rPr>
                <w:i/>
                <w:spacing w:val="-1"/>
                <w:sz w:val="20"/>
              </w:rPr>
              <w:t xml:space="preserve"> </w:t>
            </w:r>
            <w:r>
              <w:rPr>
                <w:i/>
                <w:spacing w:val="-2"/>
                <w:sz w:val="20"/>
              </w:rPr>
              <w:t>avoidance.</w:t>
            </w:r>
          </w:p>
        </w:tc>
      </w:tr>
      <w:tr w:rsidR="007B4AC8" w14:paraId="5044BB3E" w14:textId="77777777">
        <w:trPr>
          <w:trHeight w:val="1378"/>
        </w:trPr>
        <w:tc>
          <w:tcPr>
            <w:tcW w:w="564" w:type="dxa"/>
          </w:tcPr>
          <w:p w14:paraId="4BAECE03" w14:textId="77777777" w:rsidR="007B4AC8" w:rsidRDefault="00000000">
            <w:pPr>
              <w:pStyle w:val="TableParagraph"/>
              <w:spacing w:line="229" w:lineRule="exact"/>
              <w:ind w:left="108"/>
              <w:jc w:val="left"/>
              <w:rPr>
                <w:sz w:val="20"/>
              </w:rPr>
            </w:pPr>
            <w:r>
              <w:rPr>
                <w:spacing w:val="-5"/>
                <w:sz w:val="20"/>
              </w:rPr>
              <w:t>4.</w:t>
            </w:r>
          </w:p>
        </w:tc>
        <w:tc>
          <w:tcPr>
            <w:tcW w:w="1602" w:type="dxa"/>
          </w:tcPr>
          <w:p w14:paraId="0C221A51" w14:textId="77777777" w:rsidR="007B4AC8" w:rsidRDefault="00000000">
            <w:pPr>
              <w:pStyle w:val="TableParagraph"/>
              <w:spacing w:line="240" w:lineRule="auto"/>
              <w:ind w:left="107" w:right="203"/>
              <w:jc w:val="left"/>
              <w:rPr>
                <w:sz w:val="20"/>
              </w:rPr>
            </w:pPr>
            <w:r>
              <w:rPr>
                <w:sz w:val="20"/>
              </w:rPr>
              <w:t xml:space="preserve">Amelia &amp; </w:t>
            </w:r>
            <w:r>
              <w:rPr>
                <w:spacing w:val="-2"/>
                <w:sz w:val="20"/>
              </w:rPr>
              <w:t>Febyansyah (2023)</w:t>
            </w:r>
          </w:p>
        </w:tc>
        <w:tc>
          <w:tcPr>
            <w:tcW w:w="2126" w:type="dxa"/>
          </w:tcPr>
          <w:p w14:paraId="13584502" w14:textId="77777777" w:rsidR="007B4AC8" w:rsidRDefault="00000000">
            <w:pPr>
              <w:pStyle w:val="TableParagraph"/>
              <w:tabs>
                <w:tab w:val="left" w:pos="1415"/>
              </w:tabs>
              <w:spacing w:line="240" w:lineRule="auto"/>
              <w:ind w:left="107" w:right="98"/>
              <w:jc w:val="left"/>
              <w:rPr>
                <w:sz w:val="20"/>
              </w:rPr>
            </w:pPr>
            <w:r>
              <w:rPr>
                <w:b/>
                <w:spacing w:val="-2"/>
                <w:sz w:val="20"/>
              </w:rPr>
              <w:t>Independen:</w:t>
            </w:r>
            <w:r>
              <w:rPr>
                <w:b/>
                <w:spacing w:val="40"/>
                <w:sz w:val="20"/>
              </w:rPr>
              <w:t xml:space="preserve"> </w:t>
            </w:r>
            <w:r>
              <w:rPr>
                <w:sz w:val="20"/>
              </w:rPr>
              <w:t>Komisaris</w:t>
            </w:r>
            <w:r>
              <w:rPr>
                <w:spacing w:val="16"/>
                <w:sz w:val="20"/>
              </w:rPr>
              <w:t xml:space="preserve"> </w:t>
            </w:r>
            <w:r>
              <w:rPr>
                <w:sz w:val="20"/>
              </w:rPr>
              <w:t xml:space="preserve">Independen, </w:t>
            </w:r>
            <w:r>
              <w:rPr>
                <w:i/>
                <w:spacing w:val="-2"/>
                <w:sz w:val="20"/>
              </w:rPr>
              <w:t>Leverage,</w:t>
            </w:r>
            <w:r>
              <w:rPr>
                <w:i/>
                <w:sz w:val="20"/>
              </w:rPr>
              <w:tab/>
            </w:r>
            <w:r>
              <w:rPr>
                <w:spacing w:val="-2"/>
                <w:sz w:val="20"/>
              </w:rPr>
              <w:t>Ukuran Perusahaan</w:t>
            </w:r>
          </w:p>
          <w:p w14:paraId="3C5C1E51" w14:textId="77777777" w:rsidR="007B4AC8" w:rsidRDefault="00000000">
            <w:pPr>
              <w:pStyle w:val="TableParagraph"/>
              <w:spacing w:line="228" w:lineRule="exact"/>
              <w:ind w:left="107"/>
              <w:jc w:val="left"/>
              <w:rPr>
                <w:b/>
                <w:sz w:val="20"/>
              </w:rPr>
            </w:pPr>
            <w:r>
              <w:rPr>
                <w:b/>
                <w:spacing w:val="-2"/>
                <w:sz w:val="20"/>
              </w:rPr>
              <w:t>Dependen:</w:t>
            </w:r>
          </w:p>
          <w:p w14:paraId="3503D2EE" w14:textId="77777777" w:rsidR="007B4AC8" w:rsidRDefault="00000000">
            <w:pPr>
              <w:pStyle w:val="TableParagraph"/>
              <w:spacing w:line="211" w:lineRule="exact"/>
              <w:ind w:left="107"/>
              <w:jc w:val="left"/>
              <w:rPr>
                <w:i/>
                <w:sz w:val="20"/>
              </w:rPr>
            </w:pPr>
            <w:r>
              <w:rPr>
                <w:i/>
                <w:spacing w:val="-8"/>
                <w:sz w:val="20"/>
              </w:rPr>
              <w:t>Tax</w:t>
            </w:r>
            <w:r>
              <w:rPr>
                <w:i/>
                <w:spacing w:val="-1"/>
                <w:sz w:val="20"/>
              </w:rPr>
              <w:t xml:space="preserve"> </w:t>
            </w:r>
            <w:r>
              <w:rPr>
                <w:i/>
                <w:spacing w:val="-2"/>
                <w:sz w:val="20"/>
              </w:rPr>
              <w:t>Avoidance</w:t>
            </w:r>
          </w:p>
        </w:tc>
        <w:tc>
          <w:tcPr>
            <w:tcW w:w="1984" w:type="dxa"/>
          </w:tcPr>
          <w:p w14:paraId="6EBFD591" w14:textId="77777777" w:rsidR="007B4AC8" w:rsidRDefault="00000000">
            <w:pPr>
              <w:pStyle w:val="TableParagraph"/>
              <w:tabs>
                <w:tab w:val="left" w:pos="1331"/>
                <w:tab w:val="left" w:pos="1664"/>
              </w:tabs>
              <w:spacing w:line="240" w:lineRule="auto"/>
              <w:ind w:left="107" w:right="95"/>
              <w:jc w:val="both"/>
              <w:rPr>
                <w:sz w:val="20"/>
              </w:rPr>
            </w:pPr>
            <w:r>
              <w:rPr>
                <w:spacing w:val="-2"/>
                <w:sz w:val="20"/>
              </w:rPr>
              <w:t>Penelitian</w:t>
            </w:r>
            <w:r>
              <w:rPr>
                <w:sz w:val="20"/>
              </w:rPr>
              <w:tab/>
            </w:r>
            <w:r>
              <w:rPr>
                <w:sz w:val="20"/>
              </w:rPr>
              <w:tab/>
            </w:r>
            <w:r>
              <w:rPr>
                <w:spacing w:val="-4"/>
                <w:sz w:val="20"/>
              </w:rPr>
              <w:t xml:space="preserve">ini </w:t>
            </w:r>
            <w:r>
              <w:rPr>
                <w:sz w:val="20"/>
              </w:rPr>
              <w:t>menggunakan</w:t>
            </w:r>
            <w:r>
              <w:rPr>
                <w:spacing w:val="-13"/>
                <w:sz w:val="20"/>
              </w:rPr>
              <w:t xml:space="preserve"> </w:t>
            </w:r>
            <w:r>
              <w:rPr>
                <w:sz w:val="20"/>
              </w:rPr>
              <w:t xml:space="preserve">metode </w:t>
            </w:r>
            <w:r>
              <w:rPr>
                <w:i/>
                <w:sz w:val="20"/>
              </w:rPr>
              <w:t xml:space="preserve">purposive sampling </w:t>
            </w:r>
            <w:r>
              <w:rPr>
                <w:sz w:val="20"/>
              </w:rPr>
              <w:t>dengan</w:t>
            </w:r>
            <w:r>
              <w:rPr>
                <w:spacing w:val="-13"/>
                <w:sz w:val="20"/>
              </w:rPr>
              <w:t xml:space="preserve"> </w:t>
            </w:r>
            <w:r>
              <w:rPr>
                <w:sz w:val="20"/>
              </w:rPr>
              <w:t xml:space="preserve">menggunakan </w:t>
            </w:r>
            <w:r>
              <w:rPr>
                <w:spacing w:val="-2"/>
                <w:sz w:val="20"/>
              </w:rPr>
              <w:t>analisis</w:t>
            </w:r>
            <w:r>
              <w:rPr>
                <w:sz w:val="20"/>
              </w:rPr>
              <w:tab/>
            </w:r>
            <w:r>
              <w:rPr>
                <w:spacing w:val="-2"/>
                <w:sz w:val="20"/>
              </w:rPr>
              <w:t>regresi</w:t>
            </w:r>
          </w:p>
          <w:p w14:paraId="50710519" w14:textId="77777777" w:rsidR="007B4AC8" w:rsidRDefault="00000000">
            <w:pPr>
              <w:pStyle w:val="TableParagraph"/>
              <w:spacing w:line="209" w:lineRule="exact"/>
              <w:ind w:left="107"/>
              <w:jc w:val="left"/>
              <w:rPr>
                <w:sz w:val="20"/>
              </w:rPr>
            </w:pPr>
            <w:r>
              <w:rPr>
                <w:spacing w:val="-2"/>
                <w:sz w:val="20"/>
              </w:rPr>
              <w:t>berganda.</w:t>
            </w:r>
          </w:p>
        </w:tc>
        <w:tc>
          <w:tcPr>
            <w:tcW w:w="2269" w:type="dxa"/>
          </w:tcPr>
          <w:p w14:paraId="1ADD7FCD" w14:textId="77777777" w:rsidR="007B4AC8" w:rsidRDefault="00000000">
            <w:pPr>
              <w:pStyle w:val="TableParagraph"/>
              <w:tabs>
                <w:tab w:val="left" w:pos="1373"/>
                <w:tab w:val="left" w:pos="1659"/>
              </w:tabs>
              <w:spacing w:line="240" w:lineRule="auto"/>
              <w:ind w:left="110" w:right="94"/>
              <w:jc w:val="both"/>
              <w:rPr>
                <w:sz w:val="20"/>
              </w:rPr>
            </w:pPr>
            <w:r>
              <w:rPr>
                <w:spacing w:val="-2"/>
                <w:sz w:val="20"/>
              </w:rPr>
              <w:t>Hasil</w:t>
            </w:r>
            <w:r>
              <w:rPr>
                <w:sz w:val="20"/>
              </w:rPr>
              <w:tab/>
            </w:r>
            <w:r>
              <w:rPr>
                <w:spacing w:val="-2"/>
                <w:sz w:val="20"/>
              </w:rPr>
              <w:t xml:space="preserve">penelitian </w:t>
            </w:r>
            <w:r>
              <w:rPr>
                <w:sz w:val="20"/>
              </w:rPr>
              <w:t xml:space="preserve">menunjukkan bahwa Komisaris Independen, </w:t>
            </w:r>
            <w:r>
              <w:rPr>
                <w:i/>
                <w:sz w:val="20"/>
              </w:rPr>
              <w:t xml:space="preserve">Leverage </w:t>
            </w:r>
            <w:r>
              <w:rPr>
                <w:sz w:val="20"/>
              </w:rPr>
              <w:t xml:space="preserve">dan Ukuran </w:t>
            </w:r>
            <w:r>
              <w:rPr>
                <w:spacing w:val="-2"/>
                <w:sz w:val="20"/>
              </w:rPr>
              <w:t>Perusahaan,</w:t>
            </w:r>
            <w:r>
              <w:rPr>
                <w:sz w:val="20"/>
              </w:rPr>
              <w:tab/>
            </w:r>
            <w:r>
              <w:rPr>
                <w:sz w:val="20"/>
              </w:rPr>
              <w:tab/>
            </w:r>
            <w:r>
              <w:rPr>
                <w:spacing w:val="-2"/>
                <w:sz w:val="20"/>
              </w:rPr>
              <w:t>secara</w:t>
            </w:r>
          </w:p>
          <w:p w14:paraId="3E7CAEA5" w14:textId="77777777" w:rsidR="007B4AC8" w:rsidRDefault="00000000">
            <w:pPr>
              <w:pStyle w:val="TableParagraph"/>
              <w:spacing w:line="209" w:lineRule="exact"/>
              <w:ind w:left="110"/>
              <w:jc w:val="both"/>
              <w:rPr>
                <w:sz w:val="20"/>
              </w:rPr>
            </w:pPr>
            <w:r>
              <w:rPr>
                <w:sz w:val="20"/>
              </w:rPr>
              <w:t>simultan</w:t>
            </w:r>
            <w:r>
              <w:rPr>
                <w:spacing w:val="71"/>
                <w:sz w:val="20"/>
              </w:rPr>
              <w:t xml:space="preserve">   </w:t>
            </w:r>
            <w:r>
              <w:rPr>
                <w:spacing w:val="-2"/>
                <w:sz w:val="20"/>
              </w:rPr>
              <w:t>berpengaruh</w:t>
            </w:r>
          </w:p>
        </w:tc>
      </w:tr>
    </w:tbl>
    <w:p w14:paraId="77D0286A" w14:textId="77777777" w:rsidR="007B4AC8" w:rsidRDefault="007B4AC8">
      <w:pPr>
        <w:pStyle w:val="TableParagraph"/>
        <w:spacing w:line="209" w:lineRule="exact"/>
        <w:jc w:val="both"/>
        <w:rPr>
          <w:sz w:val="20"/>
        </w:rPr>
        <w:sectPr w:rsidR="007B4AC8">
          <w:headerReference w:type="default" r:id="rId36"/>
          <w:footerReference w:type="default" r:id="rId37"/>
          <w:pgSz w:w="11910" w:h="16840"/>
          <w:pgMar w:top="1920" w:right="1133" w:bottom="1260" w:left="1700" w:header="586" w:footer="1060" w:gutter="0"/>
          <w:cols w:space="720"/>
        </w:sectPr>
      </w:pPr>
    </w:p>
    <w:p w14:paraId="07AB641F" w14:textId="77777777" w:rsidR="007B4AC8" w:rsidRDefault="007B4AC8">
      <w:pPr>
        <w:pStyle w:val="TeksIsi"/>
        <w:spacing w:before="100"/>
        <w:rPr>
          <w:b/>
          <w:sz w:val="20"/>
        </w:rPr>
      </w:pPr>
    </w:p>
    <w:tbl>
      <w:tblPr>
        <w:tblStyle w:val="TableNormal"/>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1602"/>
        <w:gridCol w:w="2126"/>
        <w:gridCol w:w="1984"/>
        <w:gridCol w:w="2269"/>
      </w:tblGrid>
      <w:tr w:rsidR="007B4AC8" w14:paraId="24168956" w14:textId="77777777">
        <w:trPr>
          <w:trHeight w:val="2300"/>
        </w:trPr>
        <w:tc>
          <w:tcPr>
            <w:tcW w:w="564" w:type="dxa"/>
          </w:tcPr>
          <w:p w14:paraId="552CA53E" w14:textId="77777777" w:rsidR="007B4AC8" w:rsidRDefault="007B4AC8">
            <w:pPr>
              <w:pStyle w:val="TableParagraph"/>
              <w:spacing w:line="240" w:lineRule="auto"/>
              <w:ind w:left="0"/>
              <w:jc w:val="left"/>
              <w:rPr>
                <w:sz w:val="20"/>
              </w:rPr>
            </w:pPr>
          </w:p>
        </w:tc>
        <w:tc>
          <w:tcPr>
            <w:tcW w:w="1602" w:type="dxa"/>
          </w:tcPr>
          <w:p w14:paraId="2CCC2D44" w14:textId="77777777" w:rsidR="007B4AC8" w:rsidRDefault="007B4AC8">
            <w:pPr>
              <w:pStyle w:val="TableParagraph"/>
              <w:spacing w:line="240" w:lineRule="auto"/>
              <w:ind w:left="0"/>
              <w:jc w:val="left"/>
              <w:rPr>
                <w:sz w:val="20"/>
              </w:rPr>
            </w:pPr>
          </w:p>
        </w:tc>
        <w:tc>
          <w:tcPr>
            <w:tcW w:w="2126" w:type="dxa"/>
          </w:tcPr>
          <w:p w14:paraId="2FF15934" w14:textId="77777777" w:rsidR="007B4AC8" w:rsidRDefault="007B4AC8">
            <w:pPr>
              <w:pStyle w:val="TableParagraph"/>
              <w:spacing w:line="240" w:lineRule="auto"/>
              <w:ind w:left="0"/>
              <w:jc w:val="left"/>
              <w:rPr>
                <w:sz w:val="20"/>
              </w:rPr>
            </w:pPr>
          </w:p>
        </w:tc>
        <w:tc>
          <w:tcPr>
            <w:tcW w:w="1984" w:type="dxa"/>
          </w:tcPr>
          <w:p w14:paraId="58F7EF04" w14:textId="77777777" w:rsidR="007B4AC8" w:rsidRDefault="007B4AC8">
            <w:pPr>
              <w:pStyle w:val="TableParagraph"/>
              <w:spacing w:line="240" w:lineRule="auto"/>
              <w:ind w:left="0"/>
              <w:jc w:val="left"/>
              <w:rPr>
                <w:sz w:val="20"/>
              </w:rPr>
            </w:pPr>
          </w:p>
        </w:tc>
        <w:tc>
          <w:tcPr>
            <w:tcW w:w="2269" w:type="dxa"/>
          </w:tcPr>
          <w:p w14:paraId="3A993F1A" w14:textId="77777777" w:rsidR="007B4AC8" w:rsidRDefault="00000000">
            <w:pPr>
              <w:pStyle w:val="TableParagraph"/>
              <w:tabs>
                <w:tab w:val="left" w:pos="1337"/>
                <w:tab w:val="left" w:pos="1759"/>
              </w:tabs>
              <w:spacing w:line="230" w:lineRule="exact"/>
              <w:ind w:left="110" w:right="94"/>
              <w:jc w:val="both"/>
              <w:rPr>
                <w:sz w:val="20"/>
              </w:rPr>
            </w:pPr>
            <w:r>
              <w:rPr>
                <w:sz w:val="20"/>
              </w:rPr>
              <w:t xml:space="preserve">signifikan terhadap </w:t>
            </w:r>
            <w:r>
              <w:rPr>
                <w:i/>
                <w:sz w:val="20"/>
              </w:rPr>
              <w:t>Tax Avoidance</w:t>
            </w:r>
            <w:r>
              <w:rPr>
                <w:sz w:val="20"/>
              </w:rPr>
              <w:t>.</w:t>
            </w:r>
            <w:r>
              <w:rPr>
                <w:spacing w:val="-13"/>
                <w:sz w:val="20"/>
              </w:rPr>
              <w:t xml:space="preserve"> </w:t>
            </w:r>
            <w:r>
              <w:rPr>
                <w:sz w:val="20"/>
              </w:rPr>
              <w:t>Secara</w:t>
            </w:r>
            <w:r>
              <w:rPr>
                <w:spacing w:val="-12"/>
                <w:sz w:val="20"/>
              </w:rPr>
              <w:t xml:space="preserve"> </w:t>
            </w:r>
            <w:r>
              <w:rPr>
                <w:sz w:val="20"/>
              </w:rPr>
              <w:t xml:space="preserve">parsial </w:t>
            </w:r>
            <w:r>
              <w:rPr>
                <w:i/>
                <w:sz w:val="20"/>
              </w:rPr>
              <w:t xml:space="preserve">Leverage </w:t>
            </w:r>
            <w:r>
              <w:rPr>
                <w:sz w:val="20"/>
              </w:rPr>
              <w:t xml:space="preserve">berpengaruh signifikan terhadap </w:t>
            </w:r>
            <w:r>
              <w:rPr>
                <w:i/>
                <w:sz w:val="20"/>
              </w:rPr>
              <w:t xml:space="preserve">Tax Avoidance </w:t>
            </w:r>
            <w:r>
              <w:rPr>
                <w:sz w:val="20"/>
              </w:rPr>
              <w:t xml:space="preserve">sedangkan </w:t>
            </w:r>
            <w:r>
              <w:rPr>
                <w:spacing w:val="-2"/>
                <w:sz w:val="20"/>
              </w:rPr>
              <w:t>variabel</w:t>
            </w:r>
            <w:r>
              <w:rPr>
                <w:sz w:val="20"/>
              </w:rPr>
              <w:tab/>
            </w:r>
            <w:r>
              <w:rPr>
                <w:spacing w:val="-2"/>
                <w:sz w:val="20"/>
              </w:rPr>
              <w:t xml:space="preserve">Komisaris </w:t>
            </w:r>
            <w:r>
              <w:rPr>
                <w:sz w:val="20"/>
              </w:rPr>
              <w:t xml:space="preserve">Independen dan ukuran </w:t>
            </w:r>
            <w:r>
              <w:rPr>
                <w:spacing w:val="-2"/>
                <w:sz w:val="20"/>
              </w:rPr>
              <w:t>perusahaan</w:t>
            </w:r>
            <w:r>
              <w:rPr>
                <w:sz w:val="20"/>
              </w:rPr>
              <w:tab/>
            </w:r>
            <w:r>
              <w:rPr>
                <w:sz w:val="20"/>
              </w:rPr>
              <w:tab/>
            </w:r>
            <w:r>
              <w:rPr>
                <w:spacing w:val="-4"/>
                <w:sz w:val="20"/>
              </w:rPr>
              <w:t xml:space="preserve">tidak </w:t>
            </w:r>
            <w:r>
              <w:rPr>
                <w:sz w:val="20"/>
              </w:rPr>
              <w:t xml:space="preserve">berpengaruh signifikan terhadap </w:t>
            </w:r>
            <w:r>
              <w:rPr>
                <w:i/>
                <w:sz w:val="20"/>
              </w:rPr>
              <w:t>Tax Avoidance</w:t>
            </w:r>
            <w:r>
              <w:rPr>
                <w:sz w:val="20"/>
              </w:rPr>
              <w:t>.</w:t>
            </w:r>
          </w:p>
        </w:tc>
      </w:tr>
      <w:tr w:rsidR="007B4AC8" w14:paraId="2D992A5A" w14:textId="77777777">
        <w:trPr>
          <w:trHeight w:val="2760"/>
        </w:trPr>
        <w:tc>
          <w:tcPr>
            <w:tcW w:w="564" w:type="dxa"/>
          </w:tcPr>
          <w:p w14:paraId="0F9F6743" w14:textId="77777777" w:rsidR="007B4AC8" w:rsidRDefault="00000000">
            <w:pPr>
              <w:pStyle w:val="TableParagraph"/>
              <w:spacing w:line="229" w:lineRule="exact"/>
              <w:ind w:left="108"/>
              <w:jc w:val="left"/>
              <w:rPr>
                <w:sz w:val="20"/>
              </w:rPr>
            </w:pPr>
            <w:r>
              <w:rPr>
                <w:spacing w:val="-5"/>
                <w:sz w:val="20"/>
              </w:rPr>
              <w:t>5.</w:t>
            </w:r>
          </w:p>
        </w:tc>
        <w:tc>
          <w:tcPr>
            <w:tcW w:w="1602" w:type="dxa"/>
          </w:tcPr>
          <w:p w14:paraId="71491F99" w14:textId="77777777" w:rsidR="007B4AC8" w:rsidRDefault="00000000">
            <w:pPr>
              <w:pStyle w:val="TableParagraph"/>
              <w:spacing w:line="240" w:lineRule="auto"/>
              <w:ind w:left="107" w:right="333"/>
              <w:jc w:val="left"/>
              <w:rPr>
                <w:sz w:val="20"/>
              </w:rPr>
            </w:pPr>
            <w:r>
              <w:rPr>
                <w:sz w:val="20"/>
              </w:rPr>
              <w:t>Aldaniar &amp; Sapari,</w:t>
            </w:r>
            <w:r>
              <w:rPr>
                <w:spacing w:val="-13"/>
                <w:sz w:val="20"/>
              </w:rPr>
              <w:t xml:space="preserve"> </w:t>
            </w:r>
            <w:r>
              <w:rPr>
                <w:sz w:val="20"/>
              </w:rPr>
              <w:t>(2023)</w:t>
            </w:r>
          </w:p>
        </w:tc>
        <w:tc>
          <w:tcPr>
            <w:tcW w:w="2126" w:type="dxa"/>
          </w:tcPr>
          <w:p w14:paraId="1D4E1B82" w14:textId="77777777" w:rsidR="007B4AC8" w:rsidRDefault="00000000">
            <w:pPr>
              <w:pStyle w:val="TableParagraph"/>
              <w:spacing w:line="229" w:lineRule="exact"/>
              <w:ind w:left="107"/>
              <w:jc w:val="left"/>
              <w:rPr>
                <w:b/>
                <w:sz w:val="20"/>
              </w:rPr>
            </w:pPr>
            <w:r>
              <w:rPr>
                <w:b/>
                <w:spacing w:val="-2"/>
                <w:sz w:val="20"/>
              </w:rPr>
              <w:t>Independen:</w:t>
            </w:r>
          </w:p>
          <w:p w14:paraId="5882057E" w14:textId="77777777" w:rsidR="007B4AC8" w:rsidRDefault="00000000">
            <w:pPr>
              <w:pStyle w:val="TableParagraph"/>
              <w:tabs>
                <w:tab w:val="left" w:pos="1183"/>
              </w:tabs>
              <w:spacing w:line="240" w:lineRule="auto"/>
              <w:ind w:left="107" w:right="95"/>
              <w:jc w:val="both"/>
              <w:rPr>
                <w:i/>
                <w:sz w:val="20"/>
              </w:rPr>
            </w:pPr>
            <w:r>
              <w:rPr>
                <w:i/>
                <w:spacing w:val="-4"/>
                <w:sz w:val="20"/>
              </w:rPr>
              <w:t>Good</w:t>
            </w:r>
            <w:r>
              <w:rPr>
                <w:i/>
                <w:sz w:val="20"/>
              </w:rPr>
              <w:tab/>
            </w:r>
            <w:r>
              <w:rPr>
                <w:i/>
                <w:spacing w:val="-2"/>
                <w:sz w:val="20"/>
              </w:rPr>
              <w:t xml:space="preserve">Corporate </w:t>
            </w:r>
            <w:r>
              <w:rPr>
                <w:i/>
                <w:sz w:val="20"/>
              </w:rPr>
              <w:t xml:space="preserve">Governance, Financial </w:t>
            </w:r>
            <w:r>
              <w:rPr>
                <w:i/>
                <w:spacing w:val="-2"/>
                <w:sz w:val="20"/>
              </w:rPr>
              <w:t>Distress</w:t>
            </w:r>
          </w:p>
          <w:p w14:paraId="0F19A69E" w14:textId="77777777" w:rsidR="007B4AC8" w:rsidRDefault="00000000">
            <w:pPr>
              <w:pStyle w:val="TableParagraph"/>
              <w:spacing w:line="240" w:lineRule="auto"/>
              <w:ind w:left="107"/>
              <w:jc w:val="left"/>
              <w:rPr>
                <w:b/>
                <w:sz w:val="20"/>
              </w:rPr>
            </w:pPr>
            <w:r>
              <w:rPr>
                <w:b/>
                <w:spacing w:val="-2"/>
                <w:sz w:val="20"/>
              </w:rPr>
              <w:t>Dependen:</w:t>
            </w:r>
          </w:p>
          <w:p w14:paraId="6619A7D4" w14:textId="77777777" w:rsidR="007B4AC8" w:rsidRDefault="00000000">
            <w:pPr>
              <w:pStyle w:val="TableParagraph"/>
              <w:spacing w:line="240" w:lineRule="auto"/>
              <w:ind w:left="107"/>
              <w:jc w:val="left"/>
              <w:rPr>
                <w:i/>
                <w:sz w:val="20"/>
              </w:rPr>
            </w:pPr>
            <w:r>
              <w:rPr>
                <w:i/>
                <w:spacing w:val="-8"/>
                <w:sz w:val="20"/>
              </w:rPr>
              <w:t>Tax</w:t>
            </w:r>
            <w:r>
              <w:rPr>
                <w:i/>
                <w:spacing w:val="-1"/>
                <w:sz w:val="20"/>
              </w:rPr>
              <w:t xml:space="preserve"> </w:t>
            </w:r>
            <w:r>
              <w:rPr>
                <w:i/>
                <w:spacing w:val="-2"/>
                <w:sz w:val="20"/>
              </w:rPr>
              <w:t>Avoidance</w:t>
            </w:r>
          </w:p>
        </w:tc>
        <w:tc>
          <w:tcPr>
            <w:tcW w:w="1984" w:type="dxa"/>
          </w:tcPr>
          <w:p w14:paraId="01486535" w14:textId="77777777" w:rsidR="007B4AC8" w:rsidRDefault="00000000">
            <w:pPr>
              <w:pStyle w:val="TableParagraph"/>
              <w:tabs>
                <w:tab w:val="left" w:pos="1119"/>
                <w:tab w:val="left" w:pos="1664"/>
              </w:tabs>
              <w:spacing w:line="240" w:lineRule="auto"/>
              <w:ind w:left="107" w:right="95"/>
              <w:jc w:val="both"/>
              <w:rPr>
                <w:sz w:val="20"/>
              </w:rPr>
            </w:pPr>
            <w:r>
              <w:rPr>
                <w:spacing w:val="-2"/>
                <w:sz w:val="20"/>
              </w:rPr>
              <w:t>Penelitian</w:t>
            </w:r>
            <w:r>
              <w:rPr>
                <w:sz w:val="20"/>
              </w:rPr>
              <w:tab/>
            </w:r>
            <w:r>
              <w:rPr>
                <w:sz w:val="20"/>
              </w:rPr>
              <w:tab/>
            </w:r>
            <w:r>
              <w:rPr>
                <w:spacing w:val="-4"/>
                <w:sz w:val="20"/>
              </w:rPr>
              <w:t xml:space="preserve">ini </w:t>
            </w:r>
            <w:r>
              <w:rPr>
                <w:sz w:val="20"/>
              </w:rPr>
              <w:t>menggunakan</w:t>
            </w:r>
            <w:r>
              <w:rPr>
                <w:spacing w:val="-13"/>
                <w:sz w:val="20"/>
              </w:rPr>
              <w:t xml:space="preserve"> </w:t>
            </w:r>
            <w:r>
              <w:rPr>
                <w:sz w:val="20"/>
              </w:rPr>
              <w:t xml:space="preserve">metode </w:t>
            </w:r>
            <w:r>
              <w:rPr>
                <w:i/>
                <w:sz w:val="20"/>
              </w:rPr>
              <w:t xml:space="preserve">purposive sampling </w:t>
            </w:r>
            <w:r>
              <w:rPr>
                <w:spacing w:val="-4"/>
                <w:sz w:val="20"/>
              </w:rPr>
              <w:t>dan</w:t>
            </w:r>
            <w:r>
              <w:rPr>
                <w:sz w:val="20"/>
              </w:rPr>
              <w:tab/>
            </w:r>
            <w:r>
              <w:rPr>
                <w:spacing w:val="-2"/>
                <w:sz w:val="20"/>
              </w:rPr>
              <w:t xml:space="preserve">dianalisis </w:t>
            </w:r>
            <w:r>
              <w:rPr>
                <w:sz w:val="20"/>
              </w:rPr>
              <w:t>menggunakan regresi linear berganda.</w:t>
            </w:r>
          </w:p>
        </w:tc>
        <w:tc>
          <w:tcPr>
            <w:tcW w:w="2269" w:type="dxa"/>
          </w:tcPr>
          <w:p w14:paraId="515F5907" w14:textId="77777777" w:rsidR="007B4AC8" w:rsidRDefault="00000000">
            <w:pPr>
              <w:pStyle w:val="TableParagraph"/>
              <w:tabs>
                <w:tab w:val="left" w:pos="1373"/>
                <w:tab w:val="left" w:pos="1871"/>
              </w:tabs>
              <w:spacing w:line="240" w:lineRule="auto"/>
              <w:ind w:left="110" w:right="94"/>
              <w:jc w:val="both"/>
              <w:rPr>
                <w:sz w:val="20"/>
              </w:rPr>
            </w:pPr>
            <w:r>
              <w:rPr>
                <w:spacing w:val="-2"/>
                <w:sz w:val="20"/>
              </w:rPr>
              <w:t>Hasil</w:t>
            </w:r>
            <w:r>
              <w:rPr>
                <w:sz w:val="20"/>
              </w:rPr>
              <w:tab/>
            </w:r>
            <w:r>
              <w:rPr>
                <w:spacing w:val="-2"/>
                <w:sz w:val="20"/>
              </w:rPr>
              <w:t xml:space="preserve">penelitian </w:t>
            </w:r>
            <w:r>
              <w:rPr>
                <w:sz w:val="20"/>
              </w:rPr>
              <w:t xml:space="preserve">menunjukkan bahwa dewan komisaris dan </w:t>
            </w:r>
            <w:r>
              <w:rPr>
                <w:i/>
                <w:sz w:val="20"/>
              </w:rPr>
              <w:t xml:space="preserve">financial distress </w:t>
            </w:r>
            <w:r>
              <w:rPr>
                <w:sz w:val="20"/>
              </w:rPr>
              <w:t>tidak berpengaruh</w:t>
            </w:r>
            <w:r>
              <w:rPr>
                <w:spacing w:val="-10"/>
                <w:sz w:val="20"/>
              </w:rPr>
              <w:t xml:space="preserve"> </w:t>
            </w:r>
            <w:r>
              <w:rPr>
                <w:sz w:val="20"/>
              </w:rPr>
              <w:t>terhadap</w:t>
            </w:r>
            <w:r>
              <w:rPr>
                <w:spacing w:val="-9"/>
                <w:sz w:val="20"/>
              </w:rPr>
              <w:t xml:space="preserve"> </w:t>
            </w:r>
            <w:r>
              <w:rPr>
                <w:i/>
                <w:sz w:val="20"/>
              </w:rPr>
              <w:t>tax avoidance</w:t>
            </w:r>
            <w:r>
              <w:rPr>
                <w:sz w:val="20"/>
              </w:rPr>
              <w:t>, sedangkan komite</w:t>
            </w:r>
            <w:r>
              <w:rPr>
                <w:spacing w:val="-13"/>
                <w:sz w:val="20"/>
              </w:rPr>
              <w:t xml:space="preserve"> </w:t>
            </w:r>
            <w:r>
              <w:rPr>
                <w:sz w:val="20"/>
              </w:rPr>
              <w:t>audit</w:t>
            </w:r>
            <w:r>
              <w:rPr>
                <w:spacing w:val="-12"/>
                <w:sz w:val="20"/>
              </w:rPr>
              <w:t xml:space="preserve"> </w:t>
            </w:r>
            <w:r>
              <w:rPr>
                <w:sz w:val="20"/>
              </w:rPr>
              <w:t xml:space="preserve">berpengaruh positif terhadap </w:t>
            </w:r>
            <w:r>
              <w:rPr>
                <w:i/>
                <w:sz w:val="20"/>
              </w:rPr>
              <w:t xml:space="preserve">tax </w:t>
            </w:r>
            <w:r>
              <w:rPr>
                <w:i/>
                <w:spacing w:val="-2"/>
                <w:sz w:val="20"/>
              </w:rPr>
              <w:t>avoidance</w:t>
            </w:r>
            <w:r>
              <w:rPr>
                <w:i/>
                <w:sz w:val="20"/>
              </w:rPr>
              <w:tab/>
            </w:r>
            <w:r>
              <w:rPr>
                <w:i/>
                <w:sz w:val="20"/>
              </w:rPr>
              <w:tab/>
            </w:r>
            <w:r>
              <w:rPr>
                <w:spacing w:val="-4"/>
                <w:sz w:val="20"/>
              </w:rPr>
              <w:t xml:space="preserve">dan </w:t>
            </w:r>
            <w:r>
              <w:rPr>
                <w:sz w:val="20"/>
              </w:rPr>
              <w:t>kepemilikan</w:t>
            </w:r>
            <w:r>
              <w:rPr>
                <w:spacing w:val="-2"/>
                <w:sz w:val="20"/>
              </w:rPr>
              <w:t xml:space="preserve"> </w:t>
            </w:r>
            <w:r>
              <w:rPr>
                <w:sz w:val="20"/>
              </w:rPr>
              <w:t>institusional berpengaruh</w:t>
            </w:r>
            <w:r>
              <w:rPr>
                <w:spacing w:val="73"/>
                <w:sz w:val="20"/>
              </w:rPr>
              <w:t xml:space="preserve">    </w:t>
            </w:r>
            <w:r>
              <w:rPr>
                <w:spacing w:val="-2"/>
                <w:sz w:val="20"/>
              </w:rPr>
              <w:t>negatif</w:t>
            </w:r>
          </w:p>
          <w:p w14:paraId="51E732EA" w14:textId="77777777" w:rsidR="007B4AC8" w:rsidRDefault="00000000">
            <w:pPr>
              <w:pStyle w:val="TableParagraph"/>
              <w:spacing w:line="211" w:lineRule="exact"/>
              <w:ind w:left="110"/>
              <w:jc w:val="both"/>
              <w:rPr>
                <w:i/>
                <w:sz w:val="20"/>
              </w:rPr>
            </w:pPr>
            <w:r>
              <w:rPr>
                <w:sz w:val="20"/>
              </w:rPr>
              <w:t>terhadap</w:t>
            </w:r>
            <w:r>
              <w:rPr>
                <w:spacing w:val="-5"/>
                <w:sz w:val="20"/>
              </w:rPr>
              <w:t xml:space="preserve"> </w:t>
            </w:r>
            <w:r>
              <w:rPr>
                <w:i/>
                <w:sz w:val="20"/>
              </w:rPr>
              <w:t>tax</w:t>
            </w:r>
            <w:r>
              <w:rPr>
                <w:i/>
                <w:spacing w:val="-1"/>
                <w:sz w:val="20"/>
              </w:rPr>
              <w:t xml:space="preserve"> </w:t>
            </w:r>
            <w:r>
              <w:rPr>
                <w:i/>
                <w:spacing w:val="-2"/>
                <w:sz w:val="20"/>
              </w:rPr>
              <w:t>avoidance.</w:t>
            </w:r>
          </w:p>
        </w:tc>
      </w:tr>
      <w:tr w:rsidR="007B4AC8" w14:paraId="62BB9713" w14:textId="77777777">
        <w:trPr>
          <w:trHeight w:val="3680"/>
        </w:trPr>
        <w:tc>
          <w:tcPr>
            <w:tcW w:w="564" w:type="dxa"/>
          </w:tcPr>
          <w:p w14:paraId="67FA9563" w14:textId="77777777" w:rsidR="007B4AC8" w:rsidRDefault="00000000">
            <w:pPr>
              <w:pStyle w:val="TableParagraph"/>
              <w:spacing w:line="229" w:lineRule="exact"/>
              <w:ind w:left="108"/>
              <w:jc w:val="left"/>
              <w:rPr>
                <w:sz w:val="20"/>
              </w:rPr>
            </w:pPr>
            <w:r>
              <w:rPr>
                <w:spacing w:val="-5"/>
                <w:sz w:val="20"/>
              </w:rPr>
              <w:t>6.</w:t>
            </w:r>
          </w:p>
        </w:tc>
        <w:tc>
          <w:tcPr>
            <w:tcW w:w="1602" w:type="dxa"/>
          </w:tcPr>
          <w:p w14:paraId="1341D6E0" w14:textId="77777777" w:rsidR="007B4AC8" w:rsidRDefault="00000000">
            <w:pPr>
              <w:pStyle w:val="TableParagraph"/>
              <w:spacing w:line="240" w:lineRule="auto"/>
              <w:ind w:left="107" w:right="283"/>
              <w:jc w:val="left"/>
              <w:rPr>
                <w:sz w:val="20"/>
              </w:rPr>
            </w:pPr>
            <w:r>
              <w:rPr>
                <w:sz w:val="20"/>
              </w:rPr>
              <w:t>Simorangkir</w:t>
            </w:r>
            <w:r>
              <w:rPr>
                <w:spacing w:val="-13"/>
                <w:sz w:val="20"/>
              </w:rPr>
              <w:t xml:space="preserve"> </w:t>
            </w:r>
            <w:r>
              <w:rPr>
                <w:sz w:val="20"/>
              </w:rPr>
              <w:t>et al., (2020)</w:t>
            </w:r>
          </w:p>
        </w:tc>
        <w:tc>
          <w:tcPr>
            <w:tcW w:w="2126" w:type="dxa"/>
          </w:tcPr>
          <w:p w14:paraId="5FDD1608" w14:textId="77777777" w:rsidR="007B4AC8" w:rsidRDefault="00000000">
            <w:pPr>
              <w:pStyle w:val="TableParagraph"/>
              <w:tabs>
                <w:tab w:val="left" w:pos="1419"/>
              </w:tabs>
              <w:spacing w:line="240" w:lineRule="auto"/>
              <w:ind w:left="107" w:right="94"/>
              <w:jc w:val="left"/>
              <w:rPr>
                <w:i/>
                <w:sz w:val="20"/>
              </w:rPr>
            </w:pPr>
            <w:r>
              <w:rPr>
                <w:b/>
                <w:spacing w:val="-2"/>
                <w:sz w:val="20"/>
              </w:rPr>
              <w:t>Independen:</w:t>
            </w:r>
            <w:r>
              <w:rPr>
                <w:b/>
                <w:spacing w:val="40"/>
                <w:sz w:val="20"/>
              </w:rPr>
              <w:t xml:space="preserve"> </w:t>
            </w:r>
            <w:r>
              <w:rPr>
                <w:sz w:val="20"/>
              </w:rPr>
              <w:t>Komisaris</w:t>
            </w:r>
            <w:r>
              <w:rPr>
                <w:spacing w:val="19"/>
                <w:sz w:val="20"/>
              </w:rPr>
              <w:t xml:space="preserve"> </w:t>
            </w:r>
            <w:r>
              <w:rPr>
                <w:sz w:val="20"/>
              </w:rPr>
              <w:t xml:space="preserve">Independen, </w:t>
            </w:r>
            <w:r>
              <w:rPr>
                <w:spacing w:val="-2"/>
                <w:sz w:val="20"/>
              </w:rPr>
              <w:t>Kepemilikan Institusional,</w:t>
            </w:r>
            <w:r>
              <w:rPr>
                <w:sz w:val="20"/>
              </w:rPr>
              <w:tab/>
            </w:r>
            <w:r>
              <w:rPr>
                <w:i/>
                <w:spacing w:val="-2"/>
                <w:sz w:val="20"/>
              </w:rPr>
              <w:t>Capital Intensity</w:t>
            </w:r>
          </w:p>
          <w:p w14:paraId="3FA315C3" w14:textId="77777777" w:rsidR="007B4AC8" w:rsidRDefault="00000000">
            <w:pPr>
              <w:pStyle w:val="TableParagraph"/>
              <w:spacing w:line="240" w:lineRule="auto"/>
              <w:ind w:left="107"/>
              <w:jc w:val="left"/>
              <w:rPr>
                <w:b/>
                <w:sz w:val="20"/>
              </w:rPr>
            </w:pPr>
            <w:r>
              <w:rPr>
                <w:b/>
                <w:spacing w:val="-2"/>
                <w:sz w:val="20"/>
              </w:rPr>
              <w:t>Dependen:</w:t>
            </w:r>
          </w:p>
          <w:p w14:paraId="6E86A00C" w14:textId="77777777" w:rsidR="007B4AC8" w:rsidRDefault="00000000">
            <w:pPr>
              <w:pStyle w:val="TableParagraph"/>
              <w:spacing w:line="240" w:lineRule="auto"/>
              <w:ind w:left="107"/>
              <w:jc w:val="left"/>
              <w:rPr>
                <w:sz w:val="20"/>
              </w:rPr>
            </w:pPr>
            <w:r>
              <w:rPr>
                <w:sz w:val="20"/>
              </w:rPr>
              <w:t>Penghindaran</w:t>
            </w:r>
            <w:r>
              <w:rPr>
                <w:spacing w:val="-3"/>
                <w:sz w:val="20"/>
              </w:rPr>
              <w:t xml:space="preserve"> </w:t>
            </w:r>
            <w:r>
              <w:rPr>
                <w:spacing w:val="-2"/>
                <w:sz w:val="20"/>
              </w:rPr>
              <w:t>pajak</w:t>
            </w:r>
          </w:p>
        </w:tc>
        <w:tc>
          <w:tcPr>
            <w:tcW w:w="1984" w:type="dxa"/>
          </w:tcPr>
          <w:p w14:paraId="3DB6CDC4" w14:textId="77777777" w:rsidR="007B4AC8" w:rsidRDefault="00000000">
            <w:pPr>
              <w:pStyle w:val="TableParagraph"/>
              <w:tabs>
                <w:tab w:val="left" w:pos="1119"/>
                <w:tab w:val="left" w:pos="1664"/>
              </w:tabs>
              <w:spacing w:line="240" w:lineRule="auto"/>
              <w:ind w:left="107" w:right="95"/>
              <w:jc w:val="both"/>
              <w:rPr>
                <w:sz w:val="20"/>
              </w:rPr>
            </w:pPr>
            <w:r>
              <w:rPr>
                <w:spacing w:val="-2"/>
                <w:sz w:val="20"/>
              </w:rPr>
              <w:t>Penelitian</w:t>
            </w:r>
            <w:r>
              <w:rPr>
                <w:sz w:val="20"/>
              </w:rPr>
              <w:tab/>
            </w:r>
            <w:r>
              <w:rPr>
                <w:sz w:val="20"/>
              </w:rPr>
              <w:tab/>
            </w:r>
            <w:r>
              <w:rPr>
                <w:spacing w:val="-4"/>
                <w:sz w:val="20"/>
              </w:rPr>
              <w:t xml:space="preserve">ini </w:t>
            </w:r>
            <w:r>
              <w:rPr>
                <w:sz w:val="20"/>
              </w:rPr>
              <w:t>menggunakan</w:t>
            </w:r>
            <w:r>
              <w:rPr>
                <w:spacing w:val="-13"/>
                <w:sz w:val="20"/>
              </w:rPr>
              <w:t xml:space="preserve"> </w:t>
            </w:r>
            <w:r>
              <w:rPr>
                <w:sz w:val="20"/>
              </w:rPr>
              <w:t xml:space="preserve">metode </w:t>
            </w:r>
            <w:r>
              <w:rPr>
                <w:i/>
                <w:sz w:val="20"/>
              </w:rPr>
              <w:t xml:space="preserve">pusposive sampling </w:t>
            </w:r>
            <w:r>
              <w:rPr>
                <w:spacing w:val="-4"/>
                <w:sz w:val="20"/>
              </w:rPr>
              <w:t>dan</w:t>
            </w:r>
            <w:r>
              <w:rPr>
                <w:sz w:val="20"/>
              </w:rPr>
              <w:tab/>
            </w:r>
            <w:r>
              <w:rPr>
                <w:spacing w:val="-2"/>
                <w:sz w:val="20"/>
              </w:rPr>
              <w:t xml:space="preserve">dianalisis </w:t>
            </w:r>
            <w:r>
              <w:rPr>
                <w:sz w:val="20"/>
              </w:rPr>
              <w:t>menggunakan</w:t>
            </w:r>
            <w:r>
              <w:rPr>
                <w:spacing w:val="-13"/>
                <w:sz w:val="20"/>
              </w:rPr>
              <w:t xml:space="preserve"> </w:t>
            </w:r>
            <w:r>
              <w:rPr>
                <w:sz w:val="20"/>
              </w:rPr>
              <w:t>analisis regresi berganda.</w:t>
            </w:r>
          </w:p>
        </w:tc>
        <w:tc>
          <w:tcPr>
            <w:tcW w:w="2269" w:type="dxa"/>
          </w:tcPr>
          <w:p w14:paraId="2900B724" w14:textId="77777777" w:rsidR="007B4AC8" w:rsidRDefault="00000000">
            <w:pPr>
              <w:pStyle w:val="TableParagraph"/>
              <w:tabs>
                <w:tab w:val="left" w:pos="1373"/>
              </w:tabs>
              <w:spacing w:line="240" w:lineRule="auto"/>
              <w:ind w:left="110" w:right="94"/>
              <w:jc w:val="both"/>
              <w:rPr>
                <w:sz w:val="20"/>
              </w:rPr>
            </w:pPr>
            <w:r>
              <w:rPr>
                <w:spacing w:val="-2"/>
                <w:sz w:val="20"/>
              </w:rPr>
              <w:t>Hasil</w:t>
            </w:r>
            <w:r>
              <w:rPr>
                <w:sz w:val="20"/>
              </w:rPr>
              <w:tab/>
            </w:r>
            <w:r>
              <w:rPr>
                <w:spacing w:val="-2"/>
                <w:sz w:val="20"/>
              </w:rPr>
              <w:t xml:space="preserve">penelitian </w:t>
            </w:r>
            <w:r>
              <w:rPr>
                <w:sz w:val="20"/>
              </w:rPr>
              <w:t>menunjukkan</w:t>
            </w:r>
            <w:r>
              <w:rPr>
                <w:spacing w:val="71"/>
                <w:w w:val="150"/>
                <w:sz w:val="20"/>
              </w:rPr>
              <w:t xml:space="preserve">   </w:t>
            </w:r>
            <w:r>
              <w:rPr>
                <w:spacing w:val="-4"/>
                <w:sz w:val="20"/>
              </w:rPr>
              <w:t>bahwa</w:t>
            </w:r>
          </w:p>
          <w:p w14:paraId="1B7E98E0" w14:textId="77777777" w:rsidR="007B4AC8" w:rsidRDefault="00000000">
            <w:pPr>
              <w:pStyle w:val="TableParagraph"/>
              <w:tabs>
                <w:tab w:val="left" w:pos="1473"/>
              </w:tabs>
              <w:spacing w:line="230" w:lineRule="atLeast"/>
              <w:ind w:left="110" w:right="94"/>
              <w:jc w:val="both"/>
              <w:rPr>
                <w:sz w:val="20"/>
              </w:rPr>
            </w:pPr>
            <w:r>
              <w:rPr>
                <w:spacing w:val="-2"/>
                <w:sz w:val="20"/>
              </w:rPr>
              <w:t>variabel</w:t>
            </w:r>
            <w:r>
              <w:rPr>
                <w:sz w:val="20"/>
              </w:rPr>
              <w:tab/>
            </w:r>
            <w:r>
              <w:rPr>
                <w:spacing w:val="-13"/>
                <w:sz w:val="20"/>
              </w:rPr>
              <w:t xml:space="preserve"> </w:t>
            </w:r>
            <w:r>
              <w:rPr>
                <w:spacing w:val="-4"/>
                <w:sz w:val="20"/>
              </w:rPr>
              <w:t xml:space="preserve">proporsi </w:t>
            </w:r>
            <w:r>
              <w:rPr>
                <w:sz w:val="20"/>
              </w:rPr>
              <w:t xml:space="preserve">komisaris independen berpengaruh negatif dan </w:t>
            </w:r>
            <w:r>
              <w:rPr>
                <w:spacing w:val="-2"/>
                <w:sz w:val="20"/>
              </w:rPr>
              <w:t>signifikan</w:t>
            </w:r>
            <w:r>
              <w:rPr>
                <w:sz w:val="20"/>
              </w:rPr>
              <w:tab/>
            </w:r>
            <w:r>
              <w:rPr>
                <w:spacing w:val="-2"/>
                <w:sz w:val="20"/>
              </w:rPr>
              <w:t xml:space="preserve">terhadap </w:t>
            </w:r>
            <w:r>
              <w:rPr>
                <w:sz w:val="20"/>
              </w:rPr>
              <w:t>penghindaran pajak, variabel kepemilikan institusional</w:t>
            </w:r>
            <w:r>
              <w:rPr>
                <w:spacing w:val="-13"/>
                <w:sz w:val="20"/>
              </w:rPr>
              <w:t xml:space="preserve"> </w:t>
            </w:r>
            <w:r>
              <w:rPr>
                <w:sz w:val="20"/>
              </w:rPr>
              <w:t>berpengaruh negatif dan signifikan terhadap penghindaran pajak</w:t>
            </w:r>
            <w:r>
              <w:rPr>
                <w:spacing w:val="-4"/>
                <w:sz w:val="20"/>
              </w:rPr>
              <w:t xml:space="preserve"> </w:t>
            </w:r>
            <w:r>
              <w:rPr>
                <w:sz w:val="20"/>
              </w:rPr>
              <w:t>sedangkan</w:t>
            </w:r>
            <w:r>
              <w:rPr>
                <w:spacing w:val="-4"/>
                <w:sz w:val="20"/>
              </w:rPr>
              <w:t xml:space="preserve"> </w:t>
            </w:r>
            <w:r>
              <w:rPr>
                <w:sz w:val="20"/>
              </w:rPr>
              <w:t xml:space="preserve">variabel </w:t>
            </w:r>
            <w:r>
              <w:rPr>
                <w:i/>
                <w:spacing w:val="-2"/>
                <w:sz w:val="20"/>
              </w:rPr>
              <w:t>capital</w:t>
            </w:r>
            <w:r>
              <w:rPr>
                <w:i/>
                <w:sz w:val="20"/>
              </w:rPr>
              <w:tab/>
            </w:r>
            <w:r>
              <w:rPr>
                <w:i/>
                <w:spacing w:val="-13"/>
                <w:sz w:val="20"/>
              </w:rPr>
              <w:t xml:space="preserve"> </w:t>
            </w:r>
            <w:r>
              <w:rPr>
                <w:i/>
                <w:spacing w:val="-4"/>
                <w:sz w:val="20"/>
              </w:rPr>
              <w:t xml:space="preserve">intensity </w:t>
            </w:r>
            <w:r>
              <w:rPr>
                <w:sz w:val="20"/>
              </w:rPr>
              <w:t xml:space="preserve">berpengaruh negatif dan </w:t>
            </w:r>
            <w:r>
              <w:rPr>
                <w:spacing w:val="-2"/>
                <w:sz w:val="20"/>
              </w:rPr>
              <w:t>signifikan</w:t>
            </w:r>
            <w:r>
              <w:rPr>
                <w:sz w:val="20"/>
              </w:rPr>
              <w:tab/>
            </w:r>
            <w:r>
              <w:rPr>
                <w:spacing w:val="-2"/>
                <w:sz w:val="20"/>
              </w:rPr>
              <w:t xml:space="preserve">terhadap </w:t>
            </w:r>
            <w:r>
              <w:rPr>
                <w:sz w:val="20"/>
              </w:rPr>
              <w:t>penghindaran pajak.</w:t>
            </w:r>
          </w:p>
        </w:tc>
      </w:tr>
      <w:tr w:rsidR="007B4AC8" w14:paraId="58D99EB5" w14:textId="77777777">
        <w:trPr>
          <w:trHeight w:val="2300"/>
        </w:trPr>
        <w:tc>
          <w:tcPr>
            <w:tcW w:w="564" w:type="dxa"/>
          </w:tcPr>
          <w:p w14:paraId="519F9B9A" w14:textId="77777777" w:rsidR="007B4AC8" w:rsidRDefault="00000000" w:rsidP="00CC0CFD">
            <w:pPr>
              <w:pStyle w:val="TableParagraph"/>
              <w:spacing w:line="240" w:lineRule="auto"/>
              <w:ind w:left="108"/>
              <w:jc w:val="left"/>
              <w:rPr>
                <w:sz w:val="20"/>
              </w:rPr>
            </w:pPr>
            <w:r>
              <w:rPr>
                <w:spacing w:val="-5"/>
                <w:sz w:val="20"/>
              </w:rPr>
              <w:t>7.</w:t>
            </w:r>
          </w:p>
        </w:tc>
        <w:tc>
          <w:tcPr>
            <w:tcW w:w="1602" w:type="dxa"/>
          </w:tcPr>
          <w:p w14:paraId="73214BC4" w14:textId="77777777" w:rsidR="007B4AC8" w:rsidRDefault="00000000" w:rsidP="00CC0CFD">
            <w:pPr>
              <w:pStyle w:val="TableParagraph"/>
              <w:spacing w:line="240" w:lineRule="auto"/>
              <w:ind w:left="107" w:right="156"/>
              <w:jc w:val="left"/>
              <w:rPr>
                <w:sz w:val="20"/>
              </w:rPr>
            </w:pPr>
            <w:r>
              <w:rPr>
                <w:sz w:val="20"/>
              </w:rPr>
              <w:t>Guska &amp; Kaesang,</w:t>
            </w:r>
            <w:r>
              <w:rPr>
                <w:spacing w:val="-13"/>
                <w:sz w:val="20"/>
              </w:rPr>
              <w:t xml:space="preserve"> </w:t>
            </w:r>
            <w:r>
              <w:rPr>
                <w:sz w:val="20"/>
              </w:rPr>
              <w:t>(2024)</w:t>
            </w:r>
          </w:p>
        </w:tc>
        <w:tc>
          <w:tcPr>
            <w:tcW w:w="2126" w:type="dxa"/>
          </w:tcPr>
          <w:p w14:paraId="5F64A2D3" w14:textId="77777777" w:rsidR="007B4AC8" w:rsidRDefault="00000000" w:rsidP="00CC0CFD">
            <w:pPr>
              <w:pStyle w:val="TableParagraph"/>
              <w:spacing w:line="240" w:lineRule="auto"/>
              <w:ind w:left="107"/>
              <w:jc w:val="left"/>
              <w:rPr>
                <w:b/>
                <w:sz w:val="20"/>
              </w:rPr>
            </w:pPr>
            <w:r>
              <w:rPr>
                <w:b/>
                <w:spacing w:val="-2"/>
                <w:sz w:val="20"/>
              </w:rPr>
              <w:t>Independen:</w:t>
            </w:r>
          </w:p>
          <w:p w14:paraId="32C765F9" w14:textId="77777777" w:rsidR="007B4AC8" w:rsidRDefault="00000000" w:rsidP="00CC0CFD">
            <w:pPr>
              <w:pStyle w:val="TableParagraph"/>
              <w:tabs>
                <w:tab w:val="left" w:pos="1182"/>
                <w:tab w:val="left" w:pos="1516"/>
              </w:tabs>
              <w:spacing w:line="240" w:lineRule="auto"/>
              <w:ind w:left="107" w:right="96"/>
              <w:jc w:val="both"/>
              <w:rPr>
                <w:i/>
                <w:sz w:val="20"/>
              </w:rPr>
            </w:pPr>
            <w:r>
              <w:rPr>
                <w:i/>
                <w:spacing w:val="-4"/>
                <w:sz w:val="20"/>
              </w:rPr>
              <w:t>Good</w:t>
            </w:r>
            <w:r>
              <w:rPr>
                <w:i/>
                <w:sz w:val="20"/>
              </w:rPr>
              <w:tab/>
            </w:r>
            <w:r>
              <w:rPr>
                <w:i/>
                <w:spacing w:val="-2"/>
                <w:sz w:val="20"/>
              </w:rPr>
              <w:t xml:space="preserve">Corporate </w:t>
            </w:r>
            <w:r>
              <w:rPr>
                <w:i/>
                <w:sz w:val="20"/>
              </w:rPr>
              <w:t xml:space="preserve">Governance, Leverage, </w:t>
            </w:r>
            <w:r>
              <w:rPr>
                <w:i/>
                <w:spacing w:val="-2"/>
                <w:sz w:val="20"/>
              </w:rPr>
              <w:t>Corporate</w:t>
            </w:r>
            <w:r>
              <w:rPr>
                <w:i/>
                <w:sz w:val="20"/>
              </w:rPr>
              <w:tab/>
            </w:r>
            <w:r>
              <w:rPr>
                <w:i/>
                <w:sz w:val="20"/>
              </w:rPr>
              <w:tab/>
            </w:r>
            <w:r>
              <w:rPr>
                <w:i/>
                <w:spacing w:val="-2"/>
                <w:sz w:val="20"/>
              </w:rPr>
              <w:t>Social Responsibility</w:t>
            </w:r>
          </w:p>
          <w:p w14:paraId="269FDBD3" w14:textId="77777777" w:rsidR="007B4AC8" w:rsidRDefault="00000000" w:rsidP="00CC0CFD">
            <w:pPr>
              <w:pStyle w:val="TableParagraph"/>
              <w:spacing w:line="240" w:lineRule="auto"/>
              <w:ind w:left="107"/>
              <w:jc w:val="left"/>
              <w:rPr>
                <w:b/>
                <w:sz w:val="20"/>
              </w:rPr>
            </w:pPr>
            <w:r>
              <w:rPr>
                <w:b/>
                <w:spacing w:val="-2"/>
                <w:sz w:val="20"/>
              </w:rPr>
              <w:t>Dependen:</w:t>
            </w:r>
          </w:p>
          <w:p w14:paraId="5DC0E360" w14:textId="77777777" w:rsidR="007B4AC8" w:rsidRDefault="00000000" w:rsidP="00CC0CFD">
            <w:pPr>
              <w:pStyle w:val="TableParagraph"/>
              <w:spacing w:line="240" w:lineRule="auto"/>
              <w:ind w:left="107"/>
              <w:jc w:val="left"/>
              <w:rPr>
                <w:i/>
                <w:sz w:val="20"/>
              </w:rPr>
            </w:pPr>
            <w:r>
              <w:rPr>
                <w:i/>
                <w:spacing w:val="-8"/>
                <w:sz w:val="20"/>
              </w:rPr>
              <w:t>Tax</w:t>
            </w:r>
            <w:r>
              <w:rPr>
                <w:i/>
                <w:spacing w:val="-1"/>
                <w:sz w:val="20"/>
              </w:rPr>
              <w:t xml:space="preserve"> </w:t>
            </w:r>
            <w:r>
              <w:rPr>
                <w:i/>
                <w:spacing w:val="-2"/>
                <w:sz w:val="20"/>
              </w:rPr>
              <w:t>Avoidance</w:t>
            </w:r>
          </w:p>
        </w:tc>
        <w:tc>
          <w:tcPr>
            <w:tcW w:w="1984" w:type="dxa"/>
          </w:tcPr>
          <w:p w14:paraId="4BDFBCC8" w14:textId="77777777" w:rsidR="007B4AC8" w:rsidRDefault="00000000" w:rsidP="00CC0CFD">
            <w:pPr>
              <w:pStyle w:val="TableParagraph"/>
              <w:tabs>
                <w:tab w:val="left" w:pos="1119"/>
                <w:tab w:val="left" w:pos="1664"/>
              </w:tabs>
              <w:spacing w:line="240" w:lineRule="auto"/>
              <w:ind w:left="107" w:right="95"/>
              <w:jc w:val="both"/>
              <w:rPr>
                <w:sz w:val="20"/>
              </w:rPr>
            </w:pPr>
            <w:r>
              <w:rPr>
                <w:spacing w:val="-2"/>
                <w:sz w:val="20"/>
              </w:rPr>
              <w:t>Penelitian</w:t>
            </w:r>
            <w:r>
              <w:rPr>
                <w:sz w:val="20"/>
              </w:rPr>
              <w:tab/>
            </w:r>
            <w:r>
              <w:rPr>
                <w:sz w:val="20"/>
              </w:rPr>
              <w:tab/>
            </w:r>
            <w:r>
              <w:rPr>
                <w:spacing w:val="-4"/>
                <w:sz w:val="20"/>
              </w:rPr>
              <w:t xml:space="preserve">ini </w:t>
            </w:r>
            <w:r>
              <w:rPr>
                <w:sz w:val="20"/>
              </w:rPr>
              <w:t>menggunakan</w:t>
            </w:r>
            <w:r>
              <w:rPr>
                <w:spacing w:val="-13"/>
                <w:sz w:val="20"/>
              </w:rPr>
              <w:t xml:space="preserve"> </w:t>
            </w:r>
            <w:r>
              <w:rPr>
                <w:sz w:val="20"/>
              </w:rPr>
              <w:t xml:space="preserve">metode </w:t>
            </w:r>
            <w:r>
              <w:rPr>
                <w:i/>
                <w:sz w:val="20"/>
              </w:rPr>
              <w:t xml:space="preserve">purposive sampling </w:t>
            </w:r>
            <w:r>
              <w:rPr>
                <w:spacing w:val="-4"/>
                <w:sz w:val="20"/>
              </w:rPr>
              <w:t>dan</w:t>
            </w:r>
            <w:r>
              <w:rPr>
                <w:sz w:val="20"/>
              </w:rPr>
              <w:tab/>
            </w:r>
            <w:r>
              <w:rPr>
                <w:spacing w:val="-2"/>
                <w:sz w:val="20"/>
              </w:rPr>
              <w:t xml:space="preserve">dianalisis </w:t>
            </w:r>
            <w:r>
              <w:rPr>
                <w:sz w:val="20"/>
              </w:rPr>
              <w:t>menggunakan regresi linear berganda.</w:t>
            </w:r>
          </w:p>
        </w:tc>
        <w:tc>
          <w:tcPr>
            <w:tcW w:w="2269" w:type="dxa"/>
          </w:tcPr>
          <w:p w14:paraId="615A1581" w14:textId="77777777" w:rsidR="007B4AC8" w:rsidRDefault="00000000" w:rsidP="00CC0CFD">
            <w:pPr>
              <w:pStyle w:val="TableParagraph"/>
              <w:tabs>
                <w:tab w:val="left" w:pos="1373"/>
                <w:tab w:val="left" w:pos="1417"/>
              </w:tabs>
              <w:spacing w:line="240" w:lineRule="auto"/>
              <w:ind w:left="110" w:right="94"/>
              <w:jc w:val="both"/>
              <w:rPr>
                <w:sz w:val="20"/>
              </w:rPr>
            </w:pPr>
            <w:r>
              <w:rPr>
                <w:spacing w:val="-2"/>
                <w:sz w:val="20"/>
              </w:rPr>
              <w:t>Hasil</w:t>
            </w:r>
            <w:r>
              <w:rPr>
                <w:sz w:val="20"/>
              </w:rPr>
              <w:tab/>
            </w:r>
            <w:r>
              <w:rPr>
                <w:spacing w:val="-2"/>
                <w:sz w:val="20"/>
              </w:rPr>
              <w:t xml:space="preserve">penelitian </w:t>
            </w:r>
            <w:r>
              <w:rPr>
                <w:sz w:val="20"/>
              </w:rPr>
              <w:t>menunjukkan bahwa GCG memiliki pengaruh positif</w:t>
            </w:r>
            <w:r>
              <w:rPr>
                <w:spacing w:val="40"/>
                <w:sz w:val="20"/>
              </w:rPr>
              <w:t xml:space="preserve"> </w:t>
            </w:r>
            <w:r>
              <w:rPr>
                <w:sz w:val="20"/>
              </w:rPr>
              <w:t xml:space="preserve">dan signifikan terhadap </w:t>
            </w:r>
            <w:r>
              <w:rPr>
                <w:i/>
                <w:sz w:val="20"/>
              </w:rPr>
              <w:t>Tax Avoidance</w:t>
            </w:r>
            <w:r>
              <w:rPr>
                <w:sz w:val="20"/>
              </w:rPr>
              <w:t xml:space="preserve">, sementara </w:t>
            </w:r>
            <w:r>
              <w:rPr>
                <w:i/>
                <w:sz w:val="20"/>
              </w:rPr>
              <w:t xml:space="preserve">Leverage </w:t>
            </w:r>
            <w:r>
              <w:rPr>
                <w:sz w:val="20"/>
              </w:rPr>
              <w:t xml:space="preserve">dan CSR masing-masing </w:t>
            </w:r>
            <w:r>
              <w:rPr>
                <w:spacing w:val="-2"/>
                <w:sz w:val="20"/>
              </w:rPr>
              <w:t>memiliki</w:t>
            </w:r>
            <w:r>
              <w:rPr>
                <w:sz w:val="20"/>
              </w:rPr>
              <w:tab/>
            </w:r>
            <w:r>
              <w:rPr>
                <w:sz w:val="20"/>
              </w:rPr>
              <w:tab/>
            </w:r>
            <w:r>
              <w:rPr>
                <w:spacing w:val="-2"/>
                <w:sz w:val="20"/>
              </w:rPr>
              <w:t xml:space="preserve">pengaruh </w:t>
            </w:r>
            <w:r>
              <w:rPr>
                <w:sz w:val="20"/>
              </w:rPr>
              <w:t>negatif</w:t>
            </w:r>
            <w:r>
              <w:rPr>
                <w:spacing w:val="50"/>
                <w:sz w:val="20"/>
              </w:rPr>
              <w:t xml:space="preserve">  </w:t>
            </w:r>
            <w:r>
              <w:rPr>
                <w:sz w:val="20"/>
              </w:rPr>
              <w:t>dan</w:t>
            </w:r>
            <w:r>
              <w:rPr>
                <w:spacing w:val="51"/>
                <w:sz w:val="20"/>
              </w:rPr>
              <w:t xml:space="preserve">  </w:t>
            </w:r>
            <w:r>
              <w:rPr>
                <w:spacing w:val="-2"/>
                <w:sz w:val="20"/>
              </w:rPr>
              <w:t>signifikan</w:t>
            </w:r>
          </w:p>
          <w:p w14:paraId="57F7CF54" w14:textId="77777777" w:rsidR="007B4AC8" w:rsidRDefault="00000000" w:rsidP="00CC0CFD">
            <w:pPr>
              <w:pStyle w:val="TableParagraph"/>
              <w:spacing w:line="240" w:lineRule="auto"/>
              <w:ind w:left="110"/>
              <w:jc w:val="both"/>
              <w:rPr>
                <w:i/>
                <w:sz w:val="20"/>
              </w:rPr>
            </w:pPr>
            <w:r>
              <w:rPr>
                <w:sz w:val="20"/>
              </w:rPr>
              <w:t>terhadap</w:t>
            </w:r>
            <w:r>
              <w:rPr>
                <w:spacing w:val="40"/>
                <w:sz w:val="20"/>
              </w:rPr>
              <w:t xml:space="preserve"> </w:t>
            </w:r>
            <w:r>
              <w:rPr>
                <w:i/>
                <w:sz w:val="20"/>
              </w:rPr>
              <w:t>Tax</w:t>
            </w:r>
            <w:r>
              <w:rPr>
                <w:i/>
                <w:spacing w:val="34"/>
                <w:sz w:val="20"/>
              </w:rPr>
              <w:t xml:space="preserve"> </w:t>
            </w:r>
            <w:r>
              <w:rPr>
                <w:i/>
                <w:spacing w:val="-2"/>
                <w:sz w:val="20"/>
              </w:rPr>
              <w:t>Avoidance.</w:t>
            </w:r>
          </w:p>
        </w:tc>
      </w:tr>
    </w:tbl>
    <w:p w14:paraId="56A8CBAB" w14:textId="20387C7B" w:rsidR="00224ADD" w:rsidRPr="00CC0CFD" w:rsidRDefault="00CC0CFD" w:rsidP="00CC0CFD">
      <w:pPr>
        <w:pStyle w:val="TeksIsi"/>
        <w:tabs>
          <w:tab w:val="left" w:pos="990"/>
        </w:tabs>
        <w:ind w:firstLine="426"/>
        <w:rPr>
          <w:bCs/>
          <w:i/>
          <w:iCs/>
          <w:sz w:val="20"/>
          <w:szCs w:val="20"/>
        </w:rPr>
      </w:pPr>
      <w:r w:rsidRPr="00CC0CFD">
        <w:rPr>
          <w:bCs/>
          <w:i/>
          <w:iCs/>
          <w:sz w:val="20"/>
          <w:szCs w:val="20"/>
        </w:rPr>
        <w:t xml:space="preserve">Sumber : </w:t>
      </w:r>
      <w:r w:rsidR="00AB7BD9">
        <w:rPr>
          <w:bCs/>
          <w:i/>
          <w:iCs/>
          <w:sz w:val="20"/>
          <w:szCs w:val="20"/>
        </w:rPr>
        <w:t>d</w:t>
      </w:r>
      <w:r w:rsidRPr="00CC0CFD">
        <w:rPr>
          <w:bCs/>
          <w:i/>
          <w:iCs/>
          <w:sz w:val="20"/>
          <w:szCs w:val="20"/>
        </w:rPr>
        <w:t xml:space="preserve">ata </w:t>
      </w:r>
      <w:r w:rsidR="00AB7BD9">
        <w:rPr>
          <w:bCs/>
          <w:i/>
          <w:iCs/>
          <w:sz w:val="20"/>
          <w:szCs w:val="20"/>
        </w:rPr>
        <w:t>d</w:t>
      </w:r>
      <w:r w:rsidRPr="00CC0CFD">
        <w:rPr>
          <w:bCs/>
          <w:i/>
          <w:iCs/>
          <w:sz w:val="20"/>
          <w:szCs w:val="20"/>
        </w:rPr>
        <w:t>iolah, 2025</w:t>
      </w:r>
    </w:p>
    <w:p w14:paraId="42706E1E" w14:textId="249A3CEF" w:rsidR="00CC0CFD" w:rsidRPr="00CC0CFD" w:rsidRDefault="00CC0CFD" w:rsidP="00CC0CFD">
      <w:pPr>
        <w:tabs>
          <w:tab w:val="left" w:pos="990"/>
        </w:tabs>
        <w:sectPr w:rsidR="00CC0CFD" w:rsidRPr="00CC0CFD">
          <w:headerReference w:type="default" r:id="rId38"/>
          <w:footerReference w:type="default" r:id="rId39"/>
          <w:pgSz w:w="11910" w:h="16840"/>
          <w:pgMar w:top="1920" w:right="1133" w:bottom="1260" w:left="1700" w:header="586" w:footer="1060" w:gutter="0"/>
          <w:cols w:space="720"/>
        </w:sectPr>
      </w:pPr>
      <w:r>
        <w:tab/>
      </w:r>
    </w:p>
    <w:p w14:paraId="1FCBE136" w14:textId="77777777" w:rsidR="00224ADD" w:rsidRDefault="00224ADD">
      <w:pPr>
        <w:pStyle w:val="TeksIsi"/>
        <w:spacing w:before="180"/>
        <w:rPr>
          <w:b/>
        </w:rPr>
      </w:pPr>
    </w:p>
    <w:p w14:paraId="3927591A" w14:textId="77777777" w:rsidR="007B4AC8" w:rsidRDefault="00000000" w:rsidP="00224ADD">
      <w:pPr>
        <w:pStyle w:val="Judul2"/>
        <w:numPr>
          <w:ilvl w:val="1"/>
          <w:numId w:val="13"/>
        </w:numPr>
        <w:tabs>
          <w:tab w:val="left" w:pos="1288"/>
        </w:tabs>
        <w:spacing w:before="1" w:line="480" w:lineRule="auto"/>
        <w:ind w:left="1288" w:hanging="360"/>
        <w:jc w:val="left"/>
      </w:pPr>
      <w:bookmarkStart w:id="16" w:name="_bookmark20"/>
      <w:bookmarkEnd w:id="16"/>
      <w:r>
        <w:t>Kerangka</w:t>
      </w:r>
      <w:r>
        <w:rPr>
          <w:spacing w:val="-5"/>
        </w:rPr>
        <w:t xml:space="preserve"> </w:t>
      </w:r>
      <w:r>
        <w:t>Konsep</w:t>
      </w:r>
      <w:r>
        <w:rPr>
          <w:spacing w:val="-5"/>
        </w:rPr>
        <w:t xml:space="preserve"> </w:t>
      </w:r>
      <w:r>
        <w:rPr>
          <w:spacing w:val="-2"/>
        </w:rPr>
        <w:t>Penelitian</w:t>
      </w:r>
    </w:p>
    <w:p w14:paraId="0CE4D00E" w14:textId="4553F95D" w:rsidR="007B4AC8" w:rsidRDefault="00000000" w:rsidP="00224ADD">
      <w:pPr>
        <w:pStyle w:val="TeksIsi"/>
        <w:spacing w:line="480" w:lineRule="auto"/>
        <w:ind w:left="568" w:right="565" w:firstLine="708"/>
        <w:jc w:val="both"/>
      </w:pPr>
      <w:r>
        <w:t>Berdasarkan</w:t>
      </w:r>
      <w:r>
        <w:rPr>
          <w:spacing w:val="-7"/>
        </w:rPr>
        <w:t xml:space="preserve"> </w:t>
      </w:r>
      <w:r>
        <w:t>landasan</w:t>
      </w:r>
      <w:r>
        <w:rPr>
          <w:spacing w:val="-6"/>
        </w:rPr>
        <w:t xml:space="preserve"> </w:t>
      </w:r>
      <w:r>
        <w:t>teori</w:t>
      </w:r>
      <w:r>
        <w:rPr>
          <w:spacing w:val="-7"/>
        </w:rPr>
        <w:t xml:space="preserve"> </w:t>
      </w:r>
      <w:r>
        <w:t>yang</w:t>
      </w:r>
      <w:r>
        <w:rPr>
          <w:spacing w:val="-7"/>
        </w:rPr>
        <w:t xml:space="preserve"> </w:t>
      </w:r>
      <w:r>
        <w:t>telah</w:t>
      </w:r>
      <w:r>
        <w:rPr>
          <w:spacing w:val="-6"/>
        </w:rPr>
        <w:t xml:space="preserve"> </w:t>
      </w:r>
      <w:r>
        <w:t>dijelaskan</w:t>
      </w:r>
      <w:r>
        <w:rPr>
          <w:spacing w:val="-7"/>
        </w:rPr>
        <w:t xml:space="preserve"> </w:t>
      </w:r>
      <w:r>
        <w:t>di</w:t>
      </w:r>
      <w:r>
        <w:rPr>
          <w:spacing w:val="-7"/>
        </w:rPr>
        <w:t xml:space="preserve"> </w:t>
      </w:r>
      <w:r>
        <w:t>atas,</w:t>
      </w:r>
      <w:r>
        <w:rPr>
          <w:spacing w:val="-6"/>
        </w:rPr>
        <w:t xml:space="preserve"> </w:t>
      </w:r>
      <w:r>
        <w:t>bahwa</w:t>
      </w:r>
      <w:r>
        <w:rPr>
          <w:spacing w:val="-7"/>
        </w:rPr>
        <w:t xml:space="preserve"> </w:t>
      </w:r>
      <w:r>
        <w:t>dalam</w:t>
      </w:r>
      <w:r>
        <w:rPr>
          <w:spacing w:val="-8"/>
        </w:rPr>
        <w:t xml:space="preserve"> </w:t>
      </w:r>
      <w:r>
        <w:t>teori agensi (</w:t>
      </w:r>
      <w:r>
        <w:rPr>
          <w:i/>
        </w:rPr>
        <w:t>agency theory</w:t>
      </w:r>
      <w:r>
        <w:t xml:space="preserve">) terdapat ketimpangan luasnya informasi yang dimiliki antara pihak principal maupun agent, yang disebut dengan asimetri informasi. Manajer sebagai pihak pengelola tentunya lebih mengetahui terkait informasi perusahaan dibanding pihak principal. Kondisi asimetri informasi ini membuat manajer dapat lebih berkesempatan untuk mengedepankan keuntungan pribadinya (oportunis) dan terkadang bertindak tidak sewajarnya sesuai dengan kepentingan </w:t>
      </w:r>
      <w:r>
        <w:rPr>
          <w:spacing w:val="-2"/>
        </w:rPr>
        <w:t>pemilik.</w:t>
      </w:r>
    </w:p>
    <w:p w14:paraId="410E628E" w14:textId="449947F6" w:rsidR="007B4AC8" w:rsidRDefault="00000000" w:rsidP="00224ADD">
      <w:pPr>
        <w:pStyle w:val="TeksIsi"/>
        <w:spacing w:line="480" w:lineRule="auto"/>
        <w:ind w:left="568" w:right="566" w:firstLine="283"/>
        <w:jc w:val="both"/>
      </w:pPr>
      <w:r>
        <w:t>Permasalahan</w:t>
      </w:r>
      <w:r>
        <w:rPr>
          <w:spacing w:val="-9"/>
        </w:rPr>
        <w:t xml:space="preserve"> </w:t>
      </w:r>
      <w:r>
        <w:t>asimetri</w:t>
      </w:r>
      <w:r>
        <w:rPr>
          <w:spacing w:val="-11"/>
        </w:rPr>
        <w:t xml:space="preserve"> </w:t>
      </w:r>
      <w:r>
        <w:t>informasi</w:t>
      </w:r>
      <w:r>
        <w:rPr>
          <w:spacing w:val="-10"/>
        </w:rPr>
        <w:t xml:space="preserve"> </w:t>
      </w:r>
      <w:r>
        <w:t>yang</w:t>
      </w:r>
      <w:r>
        <w:rPr>
          <w:spacing w:val="-9"/>
        </w:rPr>
        <w:t xml:space="preserve"> </w:t>
      </w:r>
      <w:r>
        <w:t>terjadi</w:t>
      </w:r>
      <w:r>
        <w:rPr>
          <w:spacing w:val="-12"/>
        </w:rPr>
        <w:t xml:space="preserve"> </w:t>
      </w:r>
      <w:r>
        <w:t>antara</w:t>
      </w:r>
      <w:r>
        <w:rPr>
          <w:spacing w:val="-11"/>
        </w:rPr>
        <w:t xml:space="preserve"> </w:t>
      </w:r>
      <w:r>
        <w:t>pihak</w:t>
      </w:r>
      <w:r>
        <w:rPr>
          <w:spacing w:val="-11"/>
        </w:rPr>
        <w:t xml:space="preserve"> </w:t>
      </w:r>
      <w:r>
        <w:t>principal</w:t>
      </w:r>
      <w:r>
        <w:rPr>
          <w:spacing w:val="-12"/>
        </w:rPr>
        <w:t xml:space="preserve"> </w:t>
      </w:r>
      <w:r>
        <w:t>sebagai pihak yang kurang mengetahui informasi dari perusahaan dan mengkhawatirkan tindakan yang akan dilakukan oleh pihak manajemen. Salah satu tindakan yang mungkin</w:t>
      </w:r>
      <w:r>
        <w:rPr>
          <w:spacing w:val="-8"/>
        </w:rPr>
        <w:t xml:space="preserve"> </w:t>
      </w:r>
      <w:r>
        <w:t>akan</w:t>
      </w:r>
      <w:r>
        <w:rPr>
          <w:spacing w:val="-6"/>
        </w:rPr>
        <w:t xml:space="preserve"> </w:t>
      </w:r>
      <w:r>
        <w:t>terjadi</w:t>
      </w:r>
      <w:r>
        <w:rPr>
          <w:spacing w:val="-7"/>
        </w:rPr>
        <w:t xml:space="preserve"> </w:t>
      </w:r>
      <w:r>
        <w:t>yaitu</w:t>
      </w:r>
      <w:r>
        <w:rPr>
          <w:spacing w:val="-6"/>
        </w:rPr>
        <w:t xml:space="preserve"> </w:t>
      </w:r>
      <w:r>
        <w:t>tindakan</w:t>
      </w:r>
      <w:r>
        <w:rPr>
          <w:spacing w:val="-5"/>
        </w:rPr>
        <w:t xml:space="preserve"> </w:t>
      </w:r>
      <w:r w:rsidR="001328CE">
        <w:rPr>
          <w:iCs/>
        </w:rPr>
        <w:t>penghindaran pajak</w:t>
      </w:r>
      <w:r>
        <w:rPr>
          <w:i/>
          <w:spacing w:val="-8"/>
        </w:rPr>
        <w:t xml:space="preserve"> </w:t>
      </w:r>
      <w:r>
        <w:t>yang</w:t>
      </w:r>
      <w:r>
        <w:rPr>
          <w:spacing w:val="-8"/>
        </w:rPr>
        <w:t xml:space="preserve"> </w:t>
      </w:r>
      <w:r>
        <w:t>akan</w:t>
      </w:r>
      <w:r>
        <w:rPr>
          <w:spacing w:val="-5"/>
        </w:rPr>
        <w:t xml:space="preserve"> </w:t>
      </w:r>
      <w:r>
        <w:t>dilakukan</w:t>
      </w:r>
      <w:r>
        <w:rPr>
          <w:spacing w:val="-8"/>
        </w:rPr>
        <w:t xml:space="preserve"> </w:t>
      </w:r>
      <w:r>
        <w:t>oleh</w:t>
      </w:r>
      <w:r>
        <w:rPr>
          <w:spacing w:val="-8"/>
        </w:rPr>
        <w:t xml:space="preserve"> </w:t>
      </w:r>
      <w:r>
        <w:t>pihak manajemen. Dalam hal ini manajer yang bertindak sebagai pengelola perusahaan, demi menarik perhatian pihak principal dan agar kinerjanya dinilai haik maka manajer akan berusaha menampilkan informasi kinerja perusahaan yang terlihat dari</w:t>
      </w:r>
      <w:r>
        <w:rPr>
          <w:spacing w:val="-1"/>
        </w:rPr>
        <w:t xml:space="preserve"> </w:t>
      </w:r>
      <w:r>
        <w:t>peningkatan laba sehingga menunjukkan kualitas kinerja yang cukup menarik perhatian pihak principal nantinya. Dengan keberhasilan yang diterima oleh manajer</w:t>
      </w:r>
      <w:r>
        <w:rPr>
          <w:spacing w:val="-11"/>
        </w:rPr>
        <w:t xml:space="preserve"> </w:t>
      </w:r>
      <w:r>
        <w:t>ini,</w:t>
      </w:r>
      <w:r>
        <w:rPr>
          <w:spacing w:val="-14"/>
        </w:rPr>
        <w:t xml:space="preserve"> </w:t>
      </w:r>
      <w:r>
        <w:t>tentunya</w:t>
      </w:r>
      <w:r>
        <w:rPr>
          <w:spacing w:val="-12"/>
        </w:rPr>
        <w:t xml:space="preserve"> </w:t>
      </w:r>
      <w:r>
        <w:t>akan</w:t>
      </w:r>
      <w:r>
        <w:rPr>
          <w:spacing w:val="-13"/>
        </w:rPr>
        <w:t xml:space="preserve"> </w:t>
      </w:r>
      <w:r>
        <w:t>memberikan</w:t>
      </w:r>
      <w:r>
        <w:rPr>
          <w:spacing w:val="-14"/>
        </w:rPr>
        <w:t xml:space="preserve"> </w:t>
      </w:r>
      <w:r>
        <w:t>keuntungan</w:t>
      </w:r>
      <w:r>
        <w:rPr>
          <w:spacing w:val="-14"/>
        </w:rPr>
        <w:t xml:space="preserve"> </w:t>
      </w:r>
      <w:r>
        <w:t>pribadinya</w:t>
      </w:r>
      <w:r>
        <w:rPr>
          <w:spacing w:val="-14"/>
        </w:rPr>
        <w:t xml:space="preserve"> </w:t>
      </w:r>
      <w:r>
        <w:t>yakni</w:t>
      </w:r>
      <w:r>
        <w:rPr>
          <w:spacing w:val="-15"/>
        </w:rPr>
        <w:t xml:space="preserve"> </w:t>
      </w:r>
      <w:r>
        <w:t xml:space="preserve">mendapatkan </w:t>
      </w:r>
      <w:r>
        <w:rPr>
          <w:i/>
          <w:spacing w:val="-2"/>
        </w:rPr>
        <w:t>reward</w:t>
      </w:r>
      <w:r>
        <w:rPr>
          <w:spacing w:val="-2"/>
        </w:rPr>
        <w:t>.</w:t>
      </w:r>
    </w:p>
    <w:p w14:paraId="5FE7C7A3" w14:textId="77777777" w:rsidR="007B4AC8" w:rsidRDefault="00000000">
      <w:pPr>
        <w:pStyle w:val="TeksIsi"/>
        <w:spacing w:before="2" w:line="480" w:lineRule="auto"/>
        <w:ind w:left="568" w:right="567" w:firstLine="708"/>
        <w:jc w:val="both"/>
      </w:pPr>
      <w:r>
        <w:t>Namun, usaha yang dilakukan untuk mencapai laba yang tinggi yang dilakukan</w:t>
      </w:r>
      <w:r>
        <w:rPr>
          <w:spacing w:val="-15"/>
        </w:rPr>
        <w:t xml:space="preserve"> </w:t>
      </w:r>
      <w:r>
        <w:t>oleh</w:t>
      </w:r>
      <w:r>
        <w:rPr>
          <w:spacing w:val="-15"/>
        </w:rPr>
        <w:t xml:space="preserve"> </w:t>
      </w:r>
      <w:r>
        <w:t>pihak</w:t>
      </w:r>
      <w:r>
        <w:rPr>
          <w:spacing w:val="-15"/>
        </w:rPr>
        <w:t xml:space="preserve"> </w:t>
      </w:r>
      <w:r>
        <w:t>manajer</w:t>
      </w:r>
      <w:r>
        <w:rPr>
          <w:spacing w:val="-15"/>
        </w:rPr>
        <w:t xml:space="preserve"> </w:t>
      </w:r>
      <w:r>
        <w:t>juga</w:t>
      </w:r>
      <w:r>
        <w:rPr>
          <w:spacing w:val="-15"/>
        </w:rPr>
        <w:t xml:space="preserve"> </w:t>
      </w:r>
      <w:r>
        <w:t>akan</w:t>
      </w:r>
      <w:r>
        <w:rPr>
          <w:spacing w:val="-15"/>
        </w:rPr>
        <w:t xml:space="preserve"> </w:t>
      </w:r>
      <w:r>
        <w:t>diikuti</w:t>
      </w:r>
      <w:r>
        <w:rPr>
          <w:spacing w:val="-15"/>
        </w:rPr>
        <w:t xml:space="preserve"> </w:t>
      </w:r>
      <w:r>
        <w:t>dengan</w:t>
      </w:r>
      <w:r>
        <w:rPr>
          <w:spacing w:val="-15"/>
        </w:rPr>
        <w:t xml:space="preserve"> </w:t>
      </w:r>
      <w:r>
        <w:t>beban</w:t>
      </w:r>
      <w:r>
        <w:rPr>
          <w:spacing w:val="-15"/>
        </w:rPr>
        <w:t xml:space="preserve"> </w:t>
      </w:r>
      <w:r>
        <w:t>pajak</w:t>
      </w:r>
      <w:r>
        <w:rPr>
          <w:spacing w:val="-15"/>
        </w:rPr>
        <w:t xml:space="preserve"> </w:t>
      </w:r>
      <w:r>
        <w:t>yang</w:t>
      </w:r>
      <w:r>
        <w:rPr>
          <w:spacing w:val="-15"/>
        </w:rPr>
        <w:t xml:space="preserve"> </w:t>
      </w:r>
      <w:r>
        <w:t>meningkat untuk dibayarkan oleh perusahaan. Hal inilah yang mendorong manajer untuk melakukan</w:t>
      </w:r>
      <w:r>
        <w:rPr>
          <w:spacing w:val="-6"/>
        </w:rPr>
        <w:t xml:space="preserve"> </w:t>
      </w:r>
      <w:r>
        <w:t>tindakan</w:t>
      </w:r>
      <w:r>
        <w:rPr>
          <w:spacing w:val="-2"/>
        </w:rPr>
        <w:t xml:space="preserve"> </w:t>
      </w:r>
      <w:r>
        <w:rPr>
          <w:i/>
        </w:rPr>
        <w:t>tax</w:t>
      </w:r>
      <w:r>
        <w:rPr>
          <w:i/>
          <w:spacing w:val="-5"/>
        </w:rPr>
        <w:t xml:space="preserve"> </w:t>
      </w:r>
      <w:r>
        <w:rPr>
          <w:i/>
        </w:rPr>
        <w:t>avoidance</w:t>
      </w:r>
      <w:r>
        <w:rPr>
          <w:i/>
          <w:spacing w:val="-3"/>
        </w:rPr>
        <w:t xml:space="preserve"> </w:t>
      </w:r>
      <w:r>
        <w:t>agar</w:t>
      </w:r>
      <w:r>
        <w:rPr>
          <w:spacing w:val="-2"/>
        </w:rPr>
        <w:t xml:space="preserve"> </w:t>
      </w:r>
      <w:r>
        <w:t>mengurangi</w:t>
      </w:r>
      <w:r>
        <w:rPr>
          <w:spacing w:val="-6"/>
        </w:rPr>
        <w:t xml:space="preserve"> </w:t>
      </w:r>
      <w:r>
        <w:t>peningkatan</w:t>
      </w:r>
      <w:r>
        <w:rPr>
          <w:spacing w:val="-5"/>
        </w:rPr>
        <w:t xml:space="preserve"> </w:t>
      </w:r>
      <w:r>
        <w:t>nilai</w:t>
      </w:r>
      <w:r>
        <w:rPr>
          <w:spacing w:val="-3"/>
        </w:rPr>
        <w:t xml:space="preserve"> </w:t>
      </w:r>
      <w:r>
        <w:t>beban</w:t>
      </w:r>
      <w:r>
        <w:rPr>
          <w:spacing w:val="-4"/>
        </w:rPr>
        <w:t xml:space="preserve"> </w:t>
      </w:r>
      <w:r>
        <w:rPr>
          <w:spacing w:val="-2"/>
        </w:rPr>
        <w:t>pajak</w:t>
      </w:r>
    </w:p>
    <w:p w14:paraId="59E2A130" w14:textId="77777777" w:rsidR="007B4AC8" w:rsidRDefault="007B4AC8">
      <w:pPr>
        <w:pStyle w:val="TeksIsi"/>
        <w:spacing w:line="480" w:lineRule="auto"/>
        <w:jc w:val="both"/>
        <w:sectPr w:rsidR="007B4AC8">
          <w:pgSz w:w="11910" w:h="16840"/>
          <w:pgMar w:top="1920" w:right="1133" w:bottom="1260" w:left="1700" w:header="586" w:footer="1060" w:gutter="0"/>
          <w:cols w:space="720"/>
        </w:sectPr>
      </w:pPr>
    </w:p>
    <w:p w14:paraId="664E9AA2" w14:textId="77777777" w:rsidR="007B4AC8" w:rsidRDefault="007B4AC8">
      <w:pPr>
        <w:pStyle w:val="TeksIsi"/>
        <w:spacing w:before="54"/>
      </w:pPr>
    </w:p>
    <w:p w14:paraId="708F1DC7" w14:textId="77777777" w:rsidR="007B4AC8" w:rsidRDefault="00000000">
      <w:pPr>
        <w:pStyle w:val="TeksIsi"/>
        <w:spacing w:line="480" w:lineRule="auto"/>
        <w:ind w:left="568" w:right="565"/>
        <w:jc w:val="both"/>
      </w:pPr>
      <w:r>
        <w:t>namun</w:t>
      </w:r>
      <w:r>
        <w:rPr>
          <w:spacing w:val="-15"/>
        </w:rPr>
        <w:t xml:space="preserve"> </w:t>
      </w:r>
      <w:r>
        <w:t>disamping</w:t>
      </w:r>
      <w:r>
        <w:rPr>
          <w:spacing w:val="-15"/>
        </w:rPr>
        <w:t xml:space="preserve"> </w:t>
      </w:r>
      <w:r>
        <w:t>itu</w:t>
      </w:r>
      <w:r>
        <w:rPr>
          <w:spacing w:val="-15"/>
        </w:rPr>
        <w:t xml:space="preserve"> </w:t>
      </w:r>
      <w:r>
        <w:t>tetap</w:t>
      </w:r>
      <w:r>
        <w:rPr>
          <w:spacing w:val="-15"/>
        </w:rPr>
        <w:t xml:space="preserve"> </w:t>
      </w:r>
      <w:r>
        <w:t>mempertahankan</w:t>
      </w:r>
      <w:r>
        <w:rPr>
          <w:spacing w:val="-15"/>
        </w:rPr>
        <w:t xml:space="preserve"> </w:t>
      </w:r>
      <w:r>
        <w:t>perolehan</w:t>
      </w:r>
      <w:r>
        <w:rPr>
          <w:spacing w:val="-15"/>
        </w:rPr>
        <w:t xml:space="preserve"> </w:t>
      </w:r>
      <w:r>
        <w:t>laba</w:t>
      </w:r>
      <w:r>
        <w:rPr>
          <w:spacing w:val="-15"/>
        </w:rPr>
        <w:t xml:space="preserve"> </w:t>
      </w:r>
      <w:r>
        <w:t>yang</w:t>
      </w:r>
      <w:r>
        <w:rPr>
          <w:spacing w:val="-15"/>
        </w:rPr>
        <w:t xml:space="preserve"> </w:t>
      </w:r>
      <w:r>
        <w:t>tinggi</w:t>
      </w:r>
      <w:r>
        <w:rPr>
          <w:spacing w:val="-15"/>
        </w:rPr>
        <w:t xml:space="preserve"> </w:t>
      </w:r>
      <w:r>
        <w:t>agar</w:t>
      </w:r>
      <w:r>
        <w:rPr>
          <w:spacing w:val="-15"/>
        </w:rPr>
        <w:t xml:space="preserve"> </w:t>
      </w:r>
      <w:r>
        <w:t>reward yang diperoleh manajer juga tetap tinggi. Permasalahan lainnya yang seringkali dialami</w:t>
      </w:r>
      <w:r>
        <w:rPr>
          <w:spacing w:val="-10"/>
        </w:rPr>
        <w:t xml:space="preserve"> </w:t>
      </w:r>
      <w:r>
        <w:t>oleh</w:t>
      </w:r>
      <w:r>
        <w:rPr>
          <w:spacing w:val="-9"/>
        </w:rPr>
        <w:t xml:space="preserve"> </w:t>
      </w:r>
      <w:r>
        <w:t>suatu</w:t>
      </w:r>
      <w:r>
        <w:rPr>
          <w:spacing w:val="-10"/>
        </w:rPr>
        <w:t xml:space="preserve"> </w:t>
      </w:r>
      <w:r>
        <w:t>perusahaan</w:t>
      </w:r>
      <w:r>
        <w:rPr>
          <w:spacing w:val="-10"/>
        </w:rPr>
        <w:t xml:space="preserve"> </w:t>
      </w:r>
      <w:r>
        <w:t>adalah</w:t>
      </w:r>
      <w:r>
        <w:rPr>
          <w:spacing w:val="-9"/>
        </w:rPr>
        <w:t xml:space="preserve"> </w:t>
      </w:r>
      <w:r>
        <w:t>ketika</w:t>
      </w:r>
      <w:r>
        <w:rPr>
          <w:spacing w:val="-10"/>
        </w:rPr>
        <w:t xml:space="preserve"> </w:t>
      </w:r>
      <w:r>
        <w:t>terjadinya</w:t>
      </w:r>
      <w:r>
        <w:rPr>
          <w:spacing w:val="-8"/>
        </w:rPr>
        <w:t xml:space="preserve"> </w:t>
      </w:r>
      <w:r>
        <w:t>kondisi</w:t>
      </w:r>
      <w:r>
        <w:rPr>
          <w:spacing w:val="-8"/>
        </w:rPr>
        <w:t xml:space="preserve"> </w:t>
      </w:r>
      <w:r>
        <w:t>kesulitan</w:t>
      </w:r>
      <w:r>
        <w:rPr>
          <w:spacing w:val="-10"/>
        </w:rPr>
        <w:t xml:space="preserve"> </w:t>
      </w:r>
      <w:r>
        <w:t>keuangan. Dalam</w:t>
      </w:r>
      <w:r>
        <w:rPr>
          <w:spacing w:val="-15"/>
        </w:rPr>
        <w:t xml:space="preserve"> </w:t>
      </w:r>
      <w:r>
        <w:t>hal</w:t>
      </w:r>
      <w:r>
        <w:rPr>
          <w:spacing w:val="-15"/>
        </w:rPr>
        <w:t xml:space="preserve"> </w:t>
      </w:r>
      <w:r>
        <w:t>ini</w:t>
      </w:r>
      <w:r>
        <w:rPr>
          <w:spacing w:val="-15"/>
        </w:rPr>
        <w:t xml:space="preserve"> </w:t>
      </w:r>
      <w:r>
        <w:t>manajer</w:t>
      </w:r>
      <w:r>
        <w:rPr>
          <w:spacing w:val="-15"/>
        </w:rPr>
        <w:t xml:space="preserve"> </w:t>
      </w:r>
      <w:r>
        <w:t>memiliki</w:t>
      </w:r>
      <w:r>
        <w:rPr>
          <w:spacing w:val="-15"/>
        </w:rPr>
        <w:t xml:space="preserve"> </w:t>
      </w:r>
      <w:r>
        <w:t>tanggung</w:t>
      </w:r>
      <w:r>
        <w:rPr>
          <w:spacing w:val="-15"/>
        </w:rPr>
        <w:t xml:space="preserve"> </w:t>
      </w:r>
      <w:r>
        <w:t>jawab</w:t>
      </w:r>
      <w:r>
        <w:rPr>
          <w:spacing w:val="-15"/>
        </w:rPr>
        <w:t xml:space="preserve"> </w:t>
      </w:r>
      <w:r>
        <w:t>moral</w:t>
      </w:r>
      <w:r>
        <w:rPr>
          <w:spacing w:val="-15"/>
        </w:rPr>
        <w:t xml:space="preserve"> </w:t>
      </w:r>
      <w:r>
        <w:t>kepada</w:t>
      </w:r>
      <w:r>
        <w:rPr>
          <w:spacing w:val="-15"/>
        </w:rPr>
        <w:t xml:space="preserve"> </w:t>
      </w:r>
      <w:r>
        <w:t>pemilik</w:t>
      </w:r>
      <w:r>
        <w:rPr>
          <w:spacing w:val="-15"/>
        </w:rPr>
        <w:t xml:space="preserve"> </w:t>
      </w:r>
      <w:r>
        <w:t>modal</w:t>
      </w:r>
      <w:r>
        <w:rPr>
          <w:spacing w:val="-15"/>
        </w:rPr>
        <w:t xml:space="preserve"> </w:t>
      </w:r>
      <w:r>
        <w:t>untuk memberikan</w:t>
      </w:r>
      <w:r>
        <w:rPr>
          <w:spacing w:val="-1"/>
        </w:rPr>
        <w:t xml:space="preserve"> </w:t>
      </w:r>
      <w:r>
        <w:t>hasil yang</w:t>
      </w:r>
      <w:r>
        <w:rPr>
          <w:spacing w:val="-1"/>
        </w:rPr>
        <w:t xml:space="preserve"> </w:t>
      </w:r>
      <w:r>
        <w:t>maksimal</w:t>
      </w:r>
      <w:r>
        <w:rPr>
          <w:spacing w:val="-1"/>
        </w:rPr>
        <w:t xml:space="preserve"> </w:t>
      </w:r>
      <w:r>
        <w:t>dan</w:t>
      </w:r>
      <w:r>
        <w:rPr>
          <w:spacing w:val="-1"/>
        </w:rPr>
        <w:t xml:space="preserve"> </w:t>
      </w:r>
      <w:r>
        <w:t>mempertahankan</w:t>
      </w:r>
      <w:r>
        <w:rPr>
          <w:spacing w:val="-1"/>
        </w:rPr>
        <w:t xml:space="preserve"> </w:t>
      </w:r>
      <w:r>
        <w:t>perusahaan</w:t>
      </w:r>
      <w:r>
        <w:rPr>
          <w:spacing w:val="-1"/>
        </w:rPr>
        <w:t xml:space="preserve"> </w:t>
      </w:r>
      <w:r>
        <w:t>dalam</w:t>
      </w:r>
      <w:r>
        <w:rPr>
          <w:spacing w:val="-1"/>
        </w:rPr>
        <w:t xml:space="preserve"> </w:t>
      </w:r>
      <w:r>
        <w:t xml:space="preserve">kondisi </w:t>
      </w:r>
      <w:r>
        <w:rPr>
          <w:spacing w:val="-2"/>
        </w:rPr>
        <w:t>apapun.</w:t>
      </w:r>
    </w:p>
    <w:p w14:paraId="6B99FECE" w14:textId="14BA9F42" w:rsidR="007B4AC8" w:rsidRDefault="00000000" w:rsidP="00224ADD">
      <w:pPr>
        <w:pStyle w:val="TeksIsi"/>
        <w:spacing w:line="480" w:lineRule="auto"/>
        <w:ind w:left="567" w:firstLine="720"/>
        <w:jc w:val="both"/>
      </w:pPr>
      <w:r>
        <w:t>Berdasarkan</w:t>
      </w:r>
      <w:r>
        <w:rPr>
          <w:spacing w:val="-10"/>
        </w:rPr>
        <w:t xml:space="preserve"> </w:t>
      </w:r>
      <w:r>
        <w:t>latar</w:t>
      </w:r>
      <w:r>
        <w:rPr>
          <w:spacing w:val="-6"/>
        </w:rPr>
        <w:t xml:space="preserve"> </w:t>
      </w:r>
      <w:r>
        <w:t>belakang</w:t>
      </w:r>
      <w:r>
        <w:rPr>
          <w:spacing w:val="-6"/>
        </w:rPr>
        <w:t xml:space="preserve"> </w:t>
      </w:r>
      <w:r>
        <w:t>masalah</w:t>
      </w:r>
      <w:r>
        <w:rPr>
          <w:spacing w:val="-6"/>
        </w:rPr>
        <w:t xml:space="preserve"> </w:t>
      </w:r>
      <w:r>
        <w:t>yang</w:t>
      </w:r>
      <w:r>
        <w:rPr>
          <w:spacing w:val="-6"/>
        </w:rPr>
        <w:t xml:space="preserve"> </w:t>
      </w:r>
      <w:r>
        <w:t>dijelaskan</w:t>
      </w:r>
      <w:r w:rsidR="00C8476D">
        <w:t xml:space="preserve"> sebelumnya</w:t>
      </w:r>
      <w:r>
        <w:t>,</w:t>
      </w:r>
      <w:r>
        <w:rPr>
          <w:spacing w:val="-8"/>
        </w:rPr>
        <w:t xml:space="preserve"> </w:t>
      </w:r>
      <w:r>
        <w:t>maka</w:t>
      </w:r>
      <w:r>
        <w:rPr>
          <w:spacing w:val="-8"/>
        </w:rPr>
        <w:t xml:space="preserve"> </w:t>
      </w:r>
      <w:r>
        <w:t>kerangka</w:t>
      </w:r>
      <w:r>
        <w:rPr>
          <w:spacing w:val="-9"/>
        </w:rPr>
        <w:t xml:space="preserve"> </w:t>
      </w:r>
      <w:r>
        <w:t>konsep</w:t>
      </w:r>
      <w:r>
        <w:rPr>
          <w:spacing w:val="-3"/>
        </w:rPr>
        <w:t xml:space="preserve"> </w:t>
      </w:r>
      <w:r>
        <w:rPr>
          <w:spacing w:val="-2"/>
        </w:rPr>
        <w:t>dalam</w:t>
      </w:r>
      <w:r w:rsidR="00C8476D">
        <w:t xml:space="preserve"> </w:t>
      </w:r>
      <w:r>
        <w:t>penelitian</w:t>
      </w:r>
      <w:r>
        <w:rPr>
          <w:spacing w:val="-4"/>
        </w:rPr>
        <w:t xml:space="preserve"> </w:t>
      </w:r>
      <w:r>
        <w:t>ini</w:t>
      </w:r>
      <w:r>
        <w:rPr>
          <w:spacing w:val="-3"/>
        </w:rPr>
        <w:t xml:space="preserve"> </w:t>
      </w:r>
      <w:r>
        <w:t>adalah</w:t>
      </w:r>
      <w:r>
        <w:rPr>
          <w:spacing w:val="1"/>
        </w:rPr>
        <w:t xml:space="preserve"> </w:t>
      </w:r>
      <w:r>
        <w:t>sebagai</w:t>
      </w:r>
      <w:r>
        <w:rPr>
          <w:spacing w:val="-3"/>
        </w:rPr>
        <w:t xml:space="preserve"> </w:t>
      </w:r>
      <w:r>
        <w:t>berikut</w:t>
      </w:r>
      <w:r>
        <w:rPr>
          <w:spacing w:val="-2"/>
        </w:rPr>
        <w:t xml:space="preserve"> </w:t>
      </w:r>
      <w:r>
        <w:rPr>
          <w:spacing w:val="-10"/>
        </w:rPr>
        <w:t>:</w:t>
      </w:r>
    </w:p>
    <w:p w14:paraId="0DD11EBF" w14:textId="77777777" w:rsidR="007B4AC8" w:rsidRDefault="00000000">
      <w:pPr>
        <w:pStyle w:val="TeksIsi"/>
        <w:rPr>
          <w:sz w:val="9"/>
        </w:rPr>
      </w:pPr>
      <w:r>
        <w:rPr>
          <w:noProof/>
          <w:sz w:val="9"/>
        </w:rPr>
        <mc:AlternateContent>
          <mc:Choice Requires="wps">
            <w:drawing>
              <wp:anchor distT="0" distB="0" distL="0" distR="0" simplePos="0" relativeHeight="487589376" behindDoc="1" locked="0" layoutInCell="1" allowOverlap="1" wp14:anchorId="4FA96921" wp14:editId="3132FCBE">
                <wp:simplePos x="0" y="0"/>
                <wp:positionH relativeFrom="page">
                  <wp:posOffset>3504565</wp:posOffset>
                </wp:positionH>
                <wp:positionV relativeFrom="paragraph">
                  <wp:posOffset>87741</wp:posOffset>
                </wp:positionV>
                <wp:extent cx="1388745" cy="301625"/>
                <wp:effectExtent l="0" t="0" r="0" b="0"/>
                <wp:wrapTopAndBottom/>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8745" cy="301625"/>
                        </a:xfrm>
                        <a:prstGeom prst="rect">
                          <a:avLst/>
                        </a:prstGeom>
                        <a:ln w="12700">
                          <a:solidFill>
                            <a:srgbClr val="000000"/>
                          </a:solidFill>
                          <a:prstDash val="solid"/>
                        </a:ln>
                      </wps:spPr>
                      <wps:txbx>
                        <w:txbxContent>
                          <w:p w14:paraId="12B6BF1E" w14:textId="77777777" w:rsidR="007B4AC8" w:rsidRDefault="00000000">
                            <w:pPr>
                              <w:spacing w:before="72"/>
                              <w:ind w:left="480"/>
                              <w:rPr>
                                <w:i/>
                                <w:sz w:val="20"/>
                              </w:rPr>
                            </w:pPr>
                            <w:r>
                              <w:rPr>
                                <w:i/>
                                <w:sz w:val="20"/>
                              </w:rPr>
                              <w:t>Agency</w:t>
                            </w:r>
                            <w:r>
                              <w:rPr>
                                <w:i/>
                                <w:spacing w:val="-5"/>
                                <w:sz w:val="20"/>
                              </w:rPr>
                              <w:t xml:space="preserve"> </w:t>
                            </w:r>
                            <w:r>
                              <w:rPr>
                                <w:i/>
                                <w:spacing w:val="-2"/>
                                <w:sz w:val="20"/>
                              </w:rPr>
                              <w:t>Theory</w:t>
                            </w:r>
                          </w:p>
                        </w:txbxContent>
                      </wps:txbx>
                      <wps:bodyPr wrap="square" lIns="0" tIns="0" rIns="0" bIns="0" rtlCol="0">
                        <a:noAutofit/>
                      </wps:bodyPr>
                    </wps:wsp>
                  </a:graphicData>
                </a:graphic>
              </wp:anchor>
            </w:drawing>
          </mc:Choice>
          <mc:Fallback>
            <w:pict>
              <v:shapetype w14:anchorId="4FA96921" id="_x0000_t202" coordsize="21600,21600" o:spt="202" path="m,l,21600r21600,l21600,xe">
                <v:stroke joinstyle="miter"/>
                <v:path gradientshapeok="t" o:connecttype="rect"/>
              </v:shapetype>
              <v:shape id="Textbox 44" o:spid="_x0000_s1026" type="#_x0000_t202" style="position:absolute;margin-left:275.95pt;margin-top:6.9pt;width:109.35pt;height:23.7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" filled="f" strokeweight="1pt">
                <v:path arrowok="t"/>
                <v:textbox inset="0,0,0,0">
                  <w:txbxContent>
                    <w:p w14:paraId="12B6BF1E" w14:textId="77777777" w:rsidR="007B4AC8" w:rsidRDefault="00000000">
                      <w:pPr>
                        <w:spacing w:before="72"/>
                        <w:ind w:left="480"/>
                        <w:rPr>
                          <w:i/>
                          <w:sz w:val="20"/>
                        </w:rPr>
                      </w:pPr>
                      <w:r>
                        <w:rPr>
                          <w:i/>
                          <w:sz w:val="20"/>
                        </w:rPr>
                        <w:t>Agency</w:t>
                      </w:r>
                      <w:r>
                        <w:rPr>
                          <w:i/>
                          <w:spacing w:val="-5"/>
                          <w:sz w:val="20"/>
                        </w:rPr>
                        <w:t xml:space="preserve"> </w:t>
                      </w:r>
                      <w:r>
                        <w:rPr>
                          <w:i/>
                          <w:spacing w:val="-2"/>
                          <w:sz w:val="20"/>
                        </w:rPr>
                        <w:t>Theory</w:t>
                      </w:r>
                    </w:p>
                  </w:txbxContent>
                </v:textbox>
                <w10:wrap type="topAndBottom" anchorx="page"/>
              </v:shape>
            </w:pict>
          </mc:Fallback>
        </mc:AlternateContent>
      </w:r>
    </w:p>
    <w:p w14:paraId="2A954D3F" w14:textId="77777777" w:rsidR="007B4AC8" w:rsidRDefault="00000000">
      <w:pPr>
        <w:pStyle w:val="TeksIsi"/>
        <w:ind w:left="1590"/>
        <w:rPr>
          <w:sz w:val="20"/>
        </w:rPr>
      </w:pPr>
      <w:r>
        <w:rPr>
          <w:noProof/>
          <w:sz w:val="20"/>
        </w:rPr>
        <mc:AlternateContent>
          <mc:Choice Requires="wpg">
            <w:drawing>
              <wp:inline distT="0" distB="0" distL="0" distR="0" wp14:anchorId="0C16D221" wp14:editId="6287EBF1">
                <wp:extent cx="4575175" cy="4505325"/>
                <wp:effectExtent l="0" t="0" r="0" b="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5175" cy="4505325"/>
                          <a:chOff x="0" y="0"/>
                          <a:chExt cx="4575175" cy="4505325"/>
                        </a:xfrm>
                      </wpg:grpSpPr>
                      <wps:wsp>
                        <wps:cNvPr id="46" name="Graphic 46"/>
                        <wps:cNvSpPr/>
                        <wps:spPr>
                          <a:xfrm>
                            <a:off x="2120900" y="0"/>
                            <a:ext cx="1270" cy="161925"/>
                          </a:xfrm>
                          <a:custGeom>
                            <a:avLst/>
                            <a:gdLst/>
                            <a:ahLst/>
                            <a:cxnLst/>
                            <a:rect l="l" t="t" r="r" b="b"/>
                            <a:pathLst>
                              <a:path h="161925">
                                <a:moveTo>
                                  <a:pt x="0" y="0"/>
                                </a:moveTo>
                                <a:lnTo>
                                  <a:pt x="0" y="161925"/>
                                </a:lnTo>
                              </a:path>
                            </a:pathLst>
                          </a:custGeom>
                          <a:ln w="6350">
                            <a:solidFill>
                              <a:srgbClr val="155F82"/>
                            </a:solidFill>
                            <a:prstDash val="solid"/>
                          </a:ln>
                        </wps:spPr>
                        <wps:bodyPr wrap="square" lIns="0" tIns="0" rIns="0" bIns="0" rtlCol="0">
                          <a:prstTxWarp prst="textNoShape">
                            <a:avLst/>
                          </a:prstTxWarp>
                          <a:noAutofit/>
                        </wps:bodyPr>
                      </wps:wsp>
                      <wps:wsp>
                        <wps:cNvPr id="47" name="Graphic 47"/>
                        <wps:cNvSpPr/>
                        <wps:spPr>
                          <a:xfrm>
                            <a:off x="481965" y="142875"/>
                            <a:ext cx="3228975" cy="28575"/>
                          </a:xfrm>
                          <a:custGeom>
                            <a:avLst/>
                            <a:gdLst/>
                            <a:ahLst/>
                            <a:cxnLst/>
                            <a:rect l="l" t="t" r="r" b="b"/>
                            <a:pathLst>
                              <a:path w="3228975" h="28575">
                                <a:moveTo>
                                  <a:pt x="0" y="0"/>
                                </a:moveTo>
                                <a:lnTo>
                                  <a:pt x="3228975" y="28575"/>
                                </a:lnTo>
                              </a:path>
                            </a:pathLst>
                          </a:custGeom>
                          <a:ln w="6350">
                            <a:solidFill>
                              <a:srgbClr val="000000"/>
                            </a:solidFill>
                            <a:prstDash val="solid"/>
                          </a:ln>
                        </wps:spPr>
                        <wps:bodyPr wrap="square" lIns="0" tIns="0" rIns="0" bIns="0" rtlCol="0">
                          <a:prstTxWarp prst="textNoShape">
                            <a:avLst/>
                          </a:prstTxWarp>
                          <a:noAutofit/>
                        </wps:bodyPr>
                      </wps:wsp>
                      <wps:wsp>
                        <wps:cNvPr id="48" name="Graphic 48"/>
                        <wps:cNvSpPr/>
                        <wps:spPr>
                          <a:xfrm>
                            <a:off x="444500" y="152399"/>
                            <a:ext cx="3314700" cy="285750"/>
                          </a:xfrm>
                          <a:custGeom>
                            <a:avLst/>
                            <a:gdLst/>
                            <a:ahLst/>
                            <a:cxnLst/>
                            <a:rect l="l" t="t" r="r" b="b"/>
                            <a:pathLst>
                              <a:path w="3314700" h="285750">
                                <a:moveTo>
                                  <a:pt x="76200" y="190500"/>
                                </a:moveTo>
                                <a:lnTo>
                                  <a:pt x="41275" y="190500"/>
                                </a:lnTo>
                                <a:lnTo>
                                  <a:pt x="41275" y="0"/>
                                </a:lnTo>
                                <a:lnTo>
                                  <a:pt x="34925" y="0"/>
                                </a:lnTo>
                                <a:lnTo>
                                  <a:pt x="34925" y="190500"/>
                                </a:lnTo>
                                <a:lnTo>
                                  <a:pt x="0" y="190500"/>
                                </a:lnTo>
                                <a:lnTo>
                                  <a:pt x="38100" y="266700"/>
                                </a:lnTo>
                                <a:lnTo>
                                  <a:pt x="69850" y="203200"/>
                                </a:lnTo>
                                <a:lnTo>
                                  <a:pt x="76200" y="190500"/>
                                </a:lnTo>
                                <a:close/>
                              </a:path>
                              <a:path w="3314700" h="285750">
                                <a:moveTo>
                                  <a:pt x="3314700" y="209550"/>
                                </a:moveTo>
                                <a:lnTo>
                                  <a:pt x="3279775" y="209550"/>
                                </a:lnTo>
                                <a:lnTo>
                                  <a:pt x="3279775" y="19050"/>
                                </a:lnTo>
                                <a:lnTo>
                                  <a:pt x="3273425" y="19050"/>
                                </a:lnTo>
                                <a:lnTo>
                                  <a:pt x="3273425" y="209550"/>
                                </a:lnTo>
                                <a:lnTo>
                                  <a:pt x="3238500" y="209550"/>
                                </a:lnTo>
                                <a:lnTo>
                                  <a:pt x="3276600" y="285750"/>
                                </a:lnTo>
                                <a:lnTo>
                                  <a:pt x="3308350" y="222250"/>
                                </a:lnTo>
                                <a:lnTo>
                                  <a:pt x="3314700" y="20955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920750" y="594359"/>
                            <a:ext cx="2390775" cy="9525"/>
                          </a:xfrm>
                          <a:custGeom>
                            <a:avLst/>
                            <a:gdLst/>
                            <a:ahLst/>
                            <a:cxnLst/>
                            <a:rect l="l" t="t" r="r" b="b"/>
                            <a:pathLst>
                              <a:path w="2390775" h="9525">
                                <a:moveTo>
                                  <a:pt x="0" y="0"/>
                                </a:moveTo>
                                <a:lnTo>
                                  <a:pt x="2390775" y="9525"/>
                                </a:lnTo>
                              </a:path>
                            </a:pathLst>
                          </a:custGeom>
                          <a:ln w="6350">
                            <a:solidFill>
                              <a:srgbClr val="000000"/>
                            </a:solidFill>
                            <a:prstDash val="solid"/>
                          </a:ln>
                        </wps:spPr>
                        <wps:bodyPr wrap="square" lIns="0" tIns="0" rIns="0" bIns="0" rtlCol="0">
                          <a:prstTxWarp prst="textNoShape">
                            <a:avLst/>
                          </a:prstTxWarp>
                          <a:noAutofit/>
                        </wps:bodyPr>
                      </wps:wsp>
                      <wps:wsp>
                        <wps:cNvPr id="50" name="Graphic 50"/>
                        <wps:cNvSpPr/>
                        <wps:spPr>
                          <a:xfrm>
                            <a:off x="2111375" y="614044"/>
                            <a:ext cx="76200" cy="266700"/>
                          </a:xfrm>
                          <a:custGeom>
                            <a:avLst/>
                            <a:gdLst/>
                            <a:ahLst/>
                            <a:cxnLst/>
                            <a:rect l="l" t="t" r="r" b="b"/>
                            <a:pathLst>
                              <a:path w="76200" h="266700">
                                <a:moveTo>
                                  <a:pt x="34925" y="190500"/>
                                </a:moveTo>
                                <a:lnTo>
                                  <a:pt x="0" y="190500"/>
                                </a:lnTo>
                                <a:lnTo>
                                  <a:pt x="38100" y="266700"/>
                                </a:lnTo>
                                <a:lnTo>
                                  <a:pt x="69850" y="203200"/>
                                </a:lnTo>
                                <a:lnTo>
                                  <a:pt x="34925" y="203200"/>
                                </a:lnTo>
                                <a:lnTo>
                                  <a:pt x="34925" y="190500"/>
                                </a:lnTo>
                                <a:close/>
                              </a:path>
                              <a:path w="76200" h="266700">
                                <a:moveTo>
                                  <a:pt x="41275" y="0"/>
                                </a:moveTo>
                                <a:lnTo>
                                  <a:pt x="34925" y="0"/>
                                </a:lnTo>
                                <a:lnTo>
                                  <a:pt x="34925" y="203200"/>
                                </a:lnTo>
                                <a:lnTo>
                                  <a:pt x="41275" y="203200"/>
                                </a:lnTo>
                                <a:lnTo>
                                  <a:pt x="41275" y="0"/>
                                </a:lnTo>
                                <a:close/>
                              </a:path>
                              <a:path w="76200" h="266700">
                                <a:moveTo>
                                  <a:pt x="76200" y="190500"/>
                                </a:moveTo>
                                <a:lnTo>
                                  <a:pt x="41275" y="190500"/>
                                </a:lnTo>
                                <a:lnTo>
                                  <a:pt x="41275" y="203200"/>
                                </a:lnTo>
                                <a:lnTo>
                                  <a:pt x="69850" y="203200"/>
                                </a:lnTo>
                                <a:lnTo>
                                  <a:pt x="76200" y="190500"/>
                                </a:lnTo>
                                <a:close/>
                              </a:path>
                            </a:pathLst>
                          </a:custGeom>
                          <a:solidFill>
                            <a:srgbClr val="000000"/>
                          </a:solidFill>
                        </wps:spPr>
                        <wps:bodyPr wrap="square" lIns="0" tIns="0" rIns="0" bIns="0" rtlCol="0">
                          <a:prstTxWarp prst="textNoShape">
                            <a:avLst/>
                          </a:prstTxWarp>
                          <a:noAutofit/>
                        </wps:bodyPr>
                      </wps:wsp>
                      <wps:wsp>
                        <wps:cNvPr id="51" name="Graphic 51"/>
                        <wps:cNvSpPr/>
                        <wps:spPr>
                          <a:xfrm>
                            <a:off x="2120900" y="1191767"/>
                            <a:ext cx="85725" cy="828675"/>
                          </a:xfrm>
                          <a:custGeom>
                            <a:avLst/>
                            <a:gdLst/>
                            <a:ahLst/>
                            <a:cxnLst/>
                            <a:rect l="l" t="t" r="r" b="b"/>
                            <a:pathLst>
                              <a:path w="85725" h="828675">
                                <a:moveTo>
                                  <a:pt x="76200" y="190500"/>
                                </a:moveTo>
                                <a:lnTo>
                                  <a:pt x="41275" y="190500"/>
                                </a:lnTo>
                                <a:lnTo>
                                  <a:pt x="41275" y="0"/>
                                </a:lnTo>
                                <a:lnTo>
                                  <a:pt x="34925" y="0"/>
                                </a:lnTo>
                                <a:lnTo>
                                  <a:pt x="34925" y="190500"/>
                                </a:lnTo>
                                <a:lnTo>
                                  <a:pt x="0" y="190500"/>
                                </a:lnTo>
                                <a:lnTo>
                                  <a:pt x="38100" y="266700"/>
                                </a:lnTo>
                                <a:lnTo>
                                  <a:pt x="69850" y="203200"/>
                                </a:lnTo>
                                <a:lnTo>
                                  <a:pt x="76200" y="190500"/>
                                </a:lnTo>
                                <a:close/>
                              </a:path>
                              <a:path w="85725" h="828675">
                                <a:moveTo>
                                  <a:pt x="85725" y="752475"/>
                                </a:moveTo>
                                <a:lnTo>
                                  <a:pt x="50800" y="752475"/>
                                </a:lnTo>
                                <a:lnTo>
                                  <a:pt x="50800" y="561975"/>
                                </a:lnTo>
                                <a:lnTo>
                                  <a:pt x="44450" y="561975"/>
                                </a:lnTo>
                                <a:lnTo>
                                  <a:pt x="44450" y="752475"/>
                                </a:lnTo>
                                <a:lnTo>
                                  <a:pt x="9525" y="752475"/>
                                </a:lnTo>
                                <a:lnTo>
                                  <a:pt x="47625" y="828675"/>
                                </a:lnTo>
                                <a:lnTo>
                                  <a:pt x="79375" y="765175"/>
                                </a:lnTo>
                                <a:lnTo>
                                  <a:pt x="85725" y="752475"/>
                                </a:lnTo>
                                <a:close/>
                              </a:path>
                            </a:pathLst>
                          </a:custGeom>
                          <a:solidFill>
                            <a:srgbClr val="000000"/>
                          </a:solidFill>
                        </wps:spPr>
                        <wps:bodyPr wrap="square" lIns="0" tIns="0" rIns="0" bIns="0" rtlCol="0">
                          <a:prstTxWarp prst="textNoShape">
                            <a:avLst/>
                          </a:prstTxWarp>
                          <a:noAutofit/>
                        </wps:bodyPr>
                      </wps:wsp>
                      <wps:wsp>
                        <wps:cNvPr id="52" name="Graphic 52"/>
                        <wps:cNvSpPr/>
                        <wps:spPr>
                          <a:xfrm>
                            <a:off x="730250" y="2014092"/>
                            <a:ext cx="3228975" cy="28575"/>
                          </a:xfrm>
                          <a:custGeom>
                            <a:avLst/>
                            <a:gdLst/>
                            <a:ahLst/>
                            <a:cxnLst/>
                            <a:rect l="l" t="t" r="r" b="b"/>
                            <a:pathLst>
                              <a:path w="3228975" h="28575">
                                <a:moveTo>
                                  <a:pt x="0" y="0"/>
                                </a:moveTo>
                                <a:lnTo>
                                  <a:pt x="3228975" y="28575"/>
                                </a:lnTo>
                              </a:path>
                            </a:pathLst>
                          </a:custGeom>
                          <a:ln w="6350">
                            <a:solidFill>
                              <a:srgbClr val="000000"/>
                            </a:solidFill>
                            <a:prstDash val="solid"/>
                          </a:ln>
                        </wps:spPr>
                        <wps:bodyPr wrap="square" lIns="0" tIns="0" rIns="0" bIns="0" rtlCol="0">
                          <a:prstTxWarp prst="textNoShape">
                            <a:avLst/>
                          </a:prstTxWarp>
                          <a:noAutofit/>
                        </wps:bodyPr>
                      </wps:wsp>
                      <wps:wsp>
                        <wps:cNvPr id="53" name="Graphic 53"/>
                        <wps:cNvSpPr/>
                        <wps:spPr>
                          <a:xfrm>
                            <a:off x="692150" y="2014092"/>
                            <a:ext cx="76200" cy="266700"/>
                          </a:xfrm>
                          <a:custGeom>
                            <a:avLst/>
                            <a:gdLst/>
                            <a:ahLst/>
                            <a:cxnLst/>
                            <a:rect l="l" t="t" r="r" b="b"/>
                            <a:pathLst>
                              <a:path w="76200" h="266700">
                                <a:moveTo>
                                  <a:pt x="34925" y="190500"/>
                                </a:moveTo>
                                <a:lnTo>
                                  <a:pt x="0" y="190500"/>
                                </a:lnTo>
                                <a:lnTo>
                                  <a:pt x="38100" y="266700"/>
                                </a:lnTo>
                                <a:lnTo>
                                  <a:pt x="69850" y="203200"/>
                                </a:lnTo>
                                <a:lnTo>
                                  <a:pt x="34925" y="203200"/>
                                </a:lnTo>
                                <a:lnTo>
                                  <a:pt x="34925" y="190500"/>
                                </a:lnTo>
                                <a:close/>
                              </a:path>
                              <a:path w="76200" h="266700">
                                <a:moveTo>
                                  <a:pt x="41275" y="0"/>
                                </a:moveTo>
                                <a:lnTo>
                                  <a:pt x="34925" y="0"/>
                                </a:lnTo>
                                <a:lnTo>
                                  <a:pt x="34925" y="203200"/>
                                </a:lnTo>
                                <a:lnTo>
                                  <a:pt x="41275" y="203200"/>
                                </a:lnTo>
                                <a:lnTo>
                                  <a:pt x="41275" y="0"/>
                                </a:lnTo>
                                <a:close/>
                              </a:path>
                              <a:path w="76200" h="266700">
                                <a:moveTo>
                                  <a:pt x="76200" y="190500"/>
                                </a:moveTo>
                                <a:lnTo>
                                  <a:pt x="41275" y="190500"/>
                                </a:lnTo>
                                <a:lnTo>
                                  <a:pt x="41275" y="203200"/>
                                </a:lnTo>
                                <a:lnTo>
                                  <a:pt x="69850" y="203200"/>
                                </a:lnTo>
                                <a:lnTo>
                                  <a:pt x="76200" y="190500"/>
                                </a:lnTo>
                                <a:close/>
                              </a:path>
                            </a:pathLst>
                          </a:custGeom>
                          <a:solidFill>
                            <a:srgbClr val="000000"/>
                          </a:solidFill>
                        </wps:spPr>
                        <wps:bodyPr wrap="square" lIns="0" tIns="0" rIns="0" bIns="0" rtlCol="0">
                          <a:prstTxWarp prst="textNoShape">
                            <a:avLst/>
                          </a:prstTxWarp>
                          <a:noAutofit/>
                        </wps:bodyPr>
                      </wps:wsp>
                      <wps:wsp>
                        <wps:cNvPr id="54" name="Graphic 54"/>
                        <wps:cNvSpPr/>
                        <wps:spPr>
                          <a:xfrm>
                            <a:off x="6350" y="2259202"/>
                            <a:ext cx="1447800" cy="419100"/>
                          </a:xfrm>
                          <a:custGeom>
                            <a:avLst/>
                            <a:gdLst/>
                            <a:ahLst/>
                            <a:cxnLst/>
                            <a:rect l="l" t="t" r="r" b="b"/>
                            <a:pathLst>
                              <a:path w="1447800" h="419100">
                                <a:moveTo>
                                  <a:pt x="1447800" y="0"/>
                                </a:moveTo>
                                <a:lnTo>
                                  <a:pt x="0" y="0"/>
                                </a:lnTo>
                                <a:lnTo>
                                  <a:pt x="0" y="419099"/>
                                </a:lnTo>
                                <a:lnTo>
                                  <a:pt x="1447800" y="419099"/>
                                </a:lnTo>
                                <a:lnTo>
                                  <a:pt x="1447800" y="0"/>
                                </a:lnTo>
                                <a:close/>
                              </a:path>
                            </a:pathLst>
                          </a:custGeom>
                          <a:solidFill>
                            <a:srgbClr val="FFFFFF"/>
                          </a:solidFill>
                        </wps:spPr>
                        <wps:bodyPr wrap="square" lIns="0" tIns="0" rIns="0" bIns="0" rtlCol="0">
                          <a:prstTxWarp prst="textNoShape">
                            <a:avLst/>
                          </a:prstTxWarp>
                          <a:noAutofit/>
                        </wps:bodyPr>
                      </wps:wsp>
                      <wps:wsp>
                        <wps:cNvPr id="55" name="Graphic 55"/>
                        <wps:cNvSpPr/>
                        <wps:spPr>
                          <a:xfrm>
                            <a:off x="720725" y="2049652"/>
                            <a:ext cx="3305175" cy="2210435"/>
                          </a:xfrm>
                          <a:custGeom>
                            <a:avLst/>
                            <a:gdLst/>
                            <a:ahLst/>
                            <a:cxnLst/>
                            <a:rect l="l" t="t" r="r" b="b"/>
                            <a:pathLst>
                              <a:path w="3305175" h="2210435">
                                <a:moveTo>
                                  <a:pt x="76200" y="819023"/>
                                </a:moveTo>
                                <a:lnTo>
                                  <a:pt x="41275" y="819023"/>
                                </a:lnTo>
                                <a:lnTo>
                                  <a:pt x="41275" y="628523"/>
                                </a:lnTo>
                                <a:lnTo>
                                  <a:pt x="34925" y="628523"/>
                                </a:lnTo>
                                <a:lnTo>
                                  <a:pt x="34925" y="819023"/>
                                </a:lnTo>
                                <a:lnTo>
                                  <a:pt x="0" y="819023"/>
                                </a:lnTo>
                                <a:lnTo>
                                  <a:pt x="38100" y="895235"/>
                                </a:lnTo>
                                <a:lnTo>
                                  <a:pt x="69850" y="831723"/>
                                </a:lnTo>
                                <a:lnTo>
                                  <a:pt x="76200" y="819023"/>
                                </a:lnTo>
                                <a:close/>
                              </a:path>
                              <a:path w="3305175" h="2210435">
                                <a:moveTo>
                                  <a:pt x="1066165" y="2210308"/>
                                </a:moveTo>
                                <a:lnTo>
                                  <a:pt x="1049439" y="2172081"/>
                                </a:lnTo>
                                <a:lnTo>
                                  <a:pt x="1032002" y="2132203"/>
                                </a:lnTo>
                                <a:lnTo>
                                  <a:pt x="1009624" y="2159114"/>
                                </a:lnTo>
                                <a:lnTo>
                                  <a:pt x="49022" y="1360170"/>
                                </a:lnTo>
                                <a:lnTo>
                                  <a:pt x="44958" y="1364996"/>
                                </a:lnTo>
                                <a:lnTo>
                                  <a:pt x="1005598" y="2163965"/>
                                </a:lnTo>
                                <a:lnTo>
                                  <a:pt x="983234" y="2190877"/>
                                </a:lnTo>
                                <a:lnTo>
                                  <a:pt x="1066165" y="2210308"/>
                                </a:lnTo>
                                <a:close/>
                              </a:path>
                              <a:path w="3305175" h="2210435">
                                <a:moveTo>
                                  <a:pt x="1588897" y="1037209"/>
                                </a:moveTo>
                                <a:lnTo>
                                  <a:pt x="1553921" y="1038034"/>
                                </a:lnTo>
                                <a:lnTo>
                                  <a:pt x="1546225" y="704850"/>
                                </a:lnTo>
                                <a:lnTo>
                                  <a:pt x="1539875" y="704850"/>
                                </a:lnTo>
                                <a:lnTo>
                                  <a:pt x="1547558" y="1037209"/>
                                </a:lnTo>
                                <a:lnTo>
                                  <a:pt x="1547571" y="1038174"/>
                                </a:lnTo>
                                <a:lnTo>
                                  <a:pt x="1512697" y="1038987"/>
                                </a:lnTo>
                                <a:lnTo>
                                  <a:pt x="1552575" y="1114298"/>
                                </a:lnTo>
                                <a:lnTo>
                                  <a:pt x="1582432" y="1050925"/>
                                </a:lnTo>
                                <a:lnTo>
                                  <a:pt x="1588897" y="1037209"/>
                                </a:lnTo>
                                <a:close/>
                              </a:path>
                              <a:path w="3305175" h="2210435">
                                <a:moveTo>
                                  <a:pt x="1608074" y="1923796"/>
                                </a:moveTo>
                                <a:lnTo>
                                  <a:pt x="1573263" y="1924494"/>
                                </a:lnTo>
                                <a:lnTo>
                                  <a:pt x="1565275" y="1543558"/>
                                </a:lnTo>
                                <a:lnTo>
                                  <a:pt x="1565275" y="1543431"/>
                                </a:lnTo>
                                <a:lnTo>
                                  <a:pt x="1558925" y="1543558"/>
                                </a:lnTo>
                                <a:lnTo>
                                  <a:pt x="1566887" y="1923796"/>
                                </a:lnTo>
                                <a:lnTo>
                                  <a:pt x="1566913" y="1924621"/>
                                </a:lnTo>
                                <a:lnTo>
                                  <a:pt x="1532001" y="1925320"/>
                                </a:lnTo>
                                <a:lnTo>
                                  <a:pt x="1571625" y="2000758"/>
                                </a:lnTo>
                                <a:lnTo>
                                  <a:pt x="1601685" y="1937258"/>
                                </a:lnTo>
                                <a:lnTo>
                                  <a:pt x="1608074" y="1923796"/>
                                </a:lnTo>
                                <a:close/>
                              </a:path>
                              <a:path w="3305175" h="2210435">
                                <a:moveTo>
                                  <a:pt x="3276600" y="190500"/>
                                </a:moveTo>
                                <a:lnTo>
                                  <a:pt x="3241675" y="190500"/>
                                </a:lnTo>
                                <a:lnTo>
                                  <a:pt x="3241675" y="0"/>
                                </a:lnTo>
                                <a:lnTo>
                                  <a:pt x="3235325" y="0"/>
                                </a:lnTo>
                                <a:lnTo>
                                  <a:pt x="3235325" y="190500"/>
                                </a:lnTo>
                                <a:lnTo>
                                  <a:pt x="3200400" y="190500"/>
                                </a:lnTo>
                                <a:lnTo>
                                  <a:pt x="3238500" y="266700"/>
                                </a:lnTo>
                                <a:lnTo>
                                  <a:pt x="3270250" y="203200"/>
                                </a:lnTo>
                                <a:lnTo>
                                  <a:pt x="3276600" y="190500"/>
                                </a:lnTo>
                                <a:close/>
                              </a:path>
                              <a:path w="3305175" h="2210435">
                                <a:moveTo>
                                  <a:pt x="3297428" y="1393698"/>
                                </a:moveTo>
                                <a:lnTo>
                                  <a:pt x="3293872" y="1388491"/>
                                </a:lnTo>
                                <a:lnTo>
                                  <a:pt x="2184717" y="2163991"/>
                                </a:lnTo>
                                <a:lnTo>
                                  <a:pt x="2164715" y="2135378"/>
                                </a:lnTo>
                                <a:lnTo>
                                  <a:pt x="2124075" y="2210308"/>
                                </a:lnTo>
                                <a:lnTo>
                                  <a:pt x="2208403" y="2197862"/>
                                </a:lnTo>
                                <a:lnTo>
                                  <a:pt x="2193480" y="2176526"/>
                                </a:lnTo>
                                <a:lnTo>
                                  <a:pt x="2188362" y="2169223"/>
                                </a:lnTo>
                                <a:lnTo>
                                  <a:pt x="3297428" y="1393698"/>
                                </a:lnTo>
                                <a:close/>
                              </a:path>
                              <a:path w="3305175" h="2210435">
                                <a:moveTo>
                                  <a:pt x="3305175" y="895235"/>
                                </a:moveTo>
                                <a:lnTo>
                                  <a:pt x="3270250" y="895235"/>
                                </a:lnTo>
                                <a:lnTo>
                                  <a:pt x="3270250" y="704723"/>
                                </a:lnTo>
                                <a:lnTo>
                                  <a:pt x="3263900" y="704723"/>
                                </a:lnTo>
                                <a:lnTo>
                                  <a:pt x="3263900" y="895235"/>
                                </a:lnTo>
                                <a:lnTo>
                                  <a:pt x="3228975" y="895235"/>
                                </a:lnTo>
                                <a:lnTo>
                                  <a:pt x="3267075" y="971423"/>
                                </a:lnTo>
                                <a:lnTo>
                                  <a:pt x="3298825" y="907935"/>
                                </a:lnTo>
                                <a:lnTo>
                                  <a:pt x="3305175" y="895235"/>
                                </a:lnTo>
                                <a:close/>
                              </a:path>
                            </a:pathLst>
                          </a:custGeom>
                          <a:solidFill>
                            <a:srgbClr val="000000"/>
                          </a:solidFill>
                        </wps:spPr>
                        <wps:bodyPr wrap="square" lIns="0" tIns="0" rIns="0" bIns="0" rtlCol="0">
                          <a:prstTxWarp prst="textNoShape">
                            <a:avLst/>
                          </a:prstTxWarp>
                          <a:noAutofit/>
                        </wps:bodyPr>
                      </wps:wsp>
                      <wps:wsp>
                        <wps:cNvPr id="56" name="Textbox 56"/>
                        <wps:cNvSpPr txBox="1"/>
                        <wps:spPr>
                          <a:xfrm>
                            <a:off x="53975" y="428625"/>
                            <a:ext cx="857250" cy="333375"/>
                          </a:xfrm>
                          <a:prstGeom prst="rect">
                            <a:avLst/>
                          </a:prstGeom>
                          <a:ln w="12700">
                            <a:solidFill>
                              <a:srgbClr val="000000"/>
                            </a:solidFill>
                            <a:prstDash val="solid"/>
                          </a:ln>
                        </wps:spPr>
                        <wps:txbx>
                          <w:txbxContent>
                            <w:p w14:paraId="1B5694C6" w14:textId="77777777" w:rsidR="007B4AC8" w:rsidRDefault="00000000">
                              <w:pPr>
                                <w:spacing w:before="57"/>
                                <w:ind w:left="285"/>
                                <w:rPr>
                                  <w:i/>
                                  <w:sz w:val="20"/>
                                </w:rPr>
                              </w:pPr>
                              <w:r>
                                <w:rPr>
                                  <w:i/>
                                  <w:spacing w:val="-2"/>
                                  <w:sz w:val="20"/>
                                </w:rPr>
                                <w:t>Principal</w:t>
                              </w:r>
                            </w:p>
                          </w:txbxContent>
                        </wps:txbx>
                        <wps:bodyPr wrap="square" lIns="0" tIns="0" rIns="0" bIns="0" rtlCol="0">
                          <a:noAutofit/>
                        </wps:bodyPr>
                      </wps:wsp>
                      <wps:wsp>
                        <wps:cNvPr id="57" name="Textbox 57"/>
                        <wps:cNvSpPr txBox="1"/>
                        <wps:spPr>
                          <a:xfrm>
                            <a:off x="1473200" y="1452117"/>
                            <a:ext cx="1388745" cy="301625"/>
                          </a:xfrm>
                          <a:prstGeom prst="rect">
                            <a:avLst/>
                          </a:prstGeom>
                          <a:ln w="12700">
                            <a:solidFill>
                              <a:srgbClr val="000000"/>
                            </a:solidFill>
                            <a:prstDash val="solid"/>
                          </a:ln>
                        </wps:spPr>
                        <wps:txbx>
                          <w:txbxContent>
                            <w:p w14:paraId="13D307B2" w14:textId="77777777" w:rsidR="007B4AC8" w:rsidRDefault="00000000">
                              <w:pPr>
                                <w:spacing w:before="72"/>
                                <w:ind w:left="385"/>
                                <w:rPr>
                                  <w:sz w:val="20"/>
                                </w:rPr>
                              </w:pPr>
                              <w:r>
                                <w:rPr>
                                  <w:sz w:val="20"/>
                                </w:rPr>
                                <w:t>Laporan</w:t>
                              </w:r>
                              <w:r>
                                <w:rPr>
                                  <w:spacing w:val="-7"/>
                                  <w:sz w:val="20"/>
                                </w:rPr>
                                <w:t xml:space="preserve"> </w:t>
                              </w:r>
                              <w:r>
                                <w:rPr>
                                  <w:spacing w:val="-2"/>
                                  <w:sz w:val="20"/>
                                </w:rPr>
                                <w:t>Tahunan</w:t>
                              </w:r>
                            </w:p>
                          </w:txbxContent>
                        </wps:txbx>
                        <wps:bodyPr wrap="square" lIns="0" tIns="0" rIns="0" bIns="0" rtlCol="0">
                          <a:noAutofit/>
                        </wps:bodyPr>
                      </wps:wsp>
                      <wps:wsp>
                        <wps:cNvPr id="58" name="Textbox 58"/>
                        <wps:cNvSpPr txBox="1"/>
                        <wps:spPr>
                          <a:xfrm>
                            <a:off x="1492250" y="886967"/>
                            <a:ext cx="1388745" cy="301625"/>
                          </a:xfrm>
                          <a:prstGeom prst="rect">
                            <a:avLst/>
                          </a:prstGeom>
                          <a:ln w="12700">
                            <a:solidFill>
                              <a:srgbClr val="000000"/>
                            </a:solidFill>
                            <a:prstDash val="solid"/>
                          </a:ln>
                        </wps:spPr>
                        <wps:txbx>
                          <w:txbxContent>
                            <w:p w14:paraId="66F45051" w14:textId="77777777" w:rsidR="007B4AC8" w:rsidRDefault="00000000">
                              <w:pPr>
                                <w:spacing w:before="72"/>
                                <w:ind w:left="245"/>
                                <w:rPr>
                                  <w:sz w:val="20"/>
                                </w:rPr>
                              </w:pPr>
                              <w:r>
                                <w:rPr>
                                  <w:spacing w:val="-2"/>
                                  <w:sz w:val="20"/>
                                </w:rPr>
                                <w:t>Pertanggungjawaban</w:t>
                              </w:r>
                            </w:p>
                          </w:txbxContent>
                        </wps:txbx>
                        <wps:bodyPr wrap="square" lIns="0" tIns="0" rIns="0" bIns="0" rtlCol="0">
                          <a:noAutofit/>
                        </wps:bodyPr>
                      </wps:wsp>
                      <wps:wsp>
                        <wps:cNvPr id="59" name="Textbox 59"/>
                        <wps:cNvSpPr txBox="1"/>
                        <wps:spPr>
                          <a:xfrm>
                            <a:off x="3302000" y="428625"/>
                            <a:ext cx="857250" cy="333375"/>
                          </a:xfrm>
                          <a:prstGeom prst="rect">
                            <a:avLst/>
                          </a:prstGeom>
                          <a:ln w="12700">
                            <a:solidFill>
                              <a:srgbClr val="000000"/>
                            </a:solidFill>
                            <a:prstDash val="solid"/>
                          </a:ln>
                        </wps:spPr>
                        <wps:txbx>
                          <w:txbxContent>
                            <w:p w14:paraId="10591BD3" w14:textId="77777777" w:rsidR="007B4AC8" w:rsidRDefault="00000000">
                              <w:pPr>
                                <w:spacing w:before="87"/>
                                <w:ind w:left="433"/>
                                <w:rPr>
                                  <w:i/>
                                  <w:sz w:val="20"/>
                                </w:rPr>
                              </w:pPr>
                              <w:r>
                                <w:rPr>
                                  <w:i/>
                                  <w:spacing w:val="-2"/>
                                  <w:sz w:val="20"/>
                                </w:rPr>
                                <w:t>Agent</w:t>
                              </w:r>
                            </w:p>
                          </w:txbxContent>
                        </wps:txbx>
                        <wps:bodyPr wrap="square" lIns="0" tIns="0" rIns="0" bIns="0" rtlCol="0">
                          <a:noAutofit/>
                        </wps:bodyPr>
                      </wps:wsp>
                      <wps:wsp>
                        <wps:cNvPr id="60" name="Textbox 60"/>
                        <wps:cNvSpPr txBox="1"/>
                        <wps:spPr>
                          <a:xfrm>
                            <a:off x="34925" y="2983610"/>
                            <a:ext cx="1447800" cy="419100"/>
                          </a:xfrm>
                          <a:prstGeom prst="rect">
                            <a:avLst/>
                          </a:prstGeom>
                          <a:ln w="12700">
                            <a:solidFill>
                              <a:srgbClr val="000000"/>
                            </a:solidFill>
                            <a:prstDash val="solid"/>
                          </a:ln>
                        </wps:spPr>
                        <wps:txbx>
                          <w:txbxContent>
                            <w:p w14:paraId="50F50F67" w14:textId="77777777" w:rsidR="007B4AC8" w:rsidRDefault="00000000">
                              <w:pPr>
                                <w:spacing w:before="72" w:line="259" w:lineRule="auto"/>
                                <w:ind w:left="663" w:right="405" w:hanging="254"/>
                                <w:rPr>
                                  <w:sz w:val="20"/>
                                </w:rPr>
                              </w:pPr>
                              <w:r>
                                <w:rPr>
                                  <w:sz w:val="20"/>
                                </w:rPr>
                                <w:t>Dewan</w:t>
                              </w:r>
                              <w:r>
                                <w:rPr>
                                  <w:spacing w:val="-13"/>
                                  <w:sz w:val="20"/>
                                </w:rPr>
                                <w:t xml:space="preserve"> </w:t>
                              </w:r>
                              <w:r>
                                <w:rPr>
                                  <w:sz w:val="20"/>
                                </w:rPr>
                                <w:t xml:space="preserve">Komisaris </w:t>
                              </w:r>
                              <w:r>
                                <w:rPr>
                                  <w:spacing w:val="-2"/>
                                  <w:sz w:val="20"/>
                                </w:rPr>
                                <w:t>Independen</w:t>
                              </w:r>
                            </w:p>
                          </w:txbxContent>
                        </wps:txbx>
                        <wps:bodyPr wrap="square" lIns="0" tIns="0" rIns="0" bIns="0" rtlCol="0">
                          <a:noAutofit/>
                        </wps:bodyPr>
                      </wps:wsp>
                      <wps:wsp>
                        <wps:cNvPr id="61" name="Textbox 61"/>
                        <wps:cNvSpPr txBox="1"/>
                        <wps:spPr>
                          <a:xfrm>
                            <a:off x="3244850" y="2339085"/>
                            <a:ext cx="1304925" cy="419100"/>
                          </a:xfrm>
                          <a:prstGeom prst="rect">
                            <a:avLst/>
                          </a:prstGeom>
                          <a:ln w="12700">
                            <a:solidFill>
                              <a:srgbClr val="000000"/>
                            </a:solidFill>
                            <a:prstDash val="solid"/>
                          </a:ln>
                        </wps:spPr>
                        <wps:txbx>
                          <w:txbxContent>
                            <w:p w14:paraId="5607F221" w14:textId="77777777" w:rsidR="007B4AC8" w:rsidRDefault="00000000">
                              <w:pPr>
                                <w:spacing w:before="115"/>
                                <w:ind w:left="221"/>
                                <w:rPr>
                                  <w:sz w:val="20"/>
                                </w:rPr>
                              </w:pPr>
                              <w:r>
                                <w:rPr>
                                  <w:sz w:val="20"/>
                                </w:rPr>
                                <w:t>Indikator</w:t>
                              </w:r>
                              <w:r>
                                <w:rPr>
                                  <w:spacing w:val="-3"/>
                                  <w:sz w:val="20"/>
                                </w:rPr>
                                <w:t xml:space="preserve"> </w:t>
                              </w:r>
                              <w:r>
                                <w:rPr>
                                  <w:spacing w:val="-2"/>
                                  <w:sz w:val="20"/>
                                </w:rPr>
                                <w:t>Keuangan</w:t>
                              </w:r>
                            </w:p>
                          </w:txbxContent>
                        </wps:txbx>
                        <wps:bodyPr wrap="square" lIns="0" tIns="0" rIns="0" bIns="0" rtlCol="0">
                          <a:noAutofit/>
                        </wps:bodyPr>
                      </wps:wsp>
                      <wps:wsp>
                        <wps:cNvPr id="62" name="Textbox 62"/>
                        <wps:cNvSpPr txBox="1"/>
                        <wps:spPr>
                          <a:xfrm>
                            <a:off x="1767839" y="2325877"/>
                            <a:ext cx="1038225" cy="428625"/>
                          </a:xfrm>
                          <a:prstGeom prst="rect">
                            <a:avLst/>
                          </a:prstGeom>
                          <a:ln w="12700">
                            <a:solidFill>
                              <a:srgbClr val="000000"/>
                            </a:solidFill>
                            <a:prstDash val="solid"/>
                          </a:ln>
                        </wps:spPr>
                        <wps:txbx>
                          <w:txbxContent>
                            <w:p w14:paraId="0D3C1139" w14:textId="77777777" w:rsidR="007B4AC8" w:rsidRDefault="00000000">
                              <w:pPr>
                                <w:spacing w:before="72" w:line="259" w:lineRule="auto"/>
                                <w:ind w:left="353" w:right="351" w:firstLine="24"/>
                                <w:rPr>
                                  <w:sz w:val="20"/>
                                </w:rPr>
                              </w:pPr>
                              <w:r>
                                <w:rPr>
                                  <w:spacing w:val="-2"/>
                                  <w:sz w:val="20"/>
                                </w:rPr>
                                <w:t>Kewajiban Perusahaan</w:t>
                              </w:r>
                            </w:p>
                          </w:txbxContent>
                        </wps:txbx>
                        <wps:bodyPr wrap="square" lIns="0" tIns="0" rIns="0" bIns="0" rtlCol="0">
                          <a:noAutofit/>
                        </wps:bodyPr>
                      </wps:wsp>
                      <wps:wsp>
                        <wps:cNvPr id="63" name="Textbox 63"/>
                        <wps:cNvSpPr txBox="1"/>
                        <wps:spPr>
                          <a:xfrm>
                            <a:off x="6350" y="2259202"/>
                            <a:ext cx="1447800" cy="419100"/>
                          </a:xfrm>
                          <a:prstGeom prst="rect">
                            <a:avLst/>
                          </a:prstGeom>
                          <a:ln w="12700">
                            <a:solidFill>
                              <a:srgbClr val="000000"/>
                            </a:solidFill>
                            <a:prstDash val="solid"/>
                          </a:ln>
                        </wps:spPr>
                        <wps:txbx>
                          <w:txbxContent>
                            <w:p w14:paraId="084212E2" w14:textId="77777777" w:rsidR="007B4AC8" w:rsidRDefault="00000000">
                              <w:pPr>
                                <w:spacing w:before="71" w:line="261" w:lineRule="auto"/>
                                <w:ind w:left="200" w:right="192" w:firstLine="316"/>
                                <w:rPr>
                                  <w:i/>
                                  <w:sz w:val="20"/>
                                </w:rPr>
                              </w:pPr>
                              <w:r>
                                <w:rPr>
                                  <w:sz w:val="20"/>
                                </w:rPr>
                                <w:t xml:space="preserve">Indikator </w:t>
                              </w:r>
                              <w:r>
                                <w:rPr>
                                  <w:i/>
                                  <w:sz w:val="20"/>
                                </w:rPr>
                                <w:t>Good Corporate</w:t>
                              </w:r>
                              <w:r>
                                <w:rPr>
                                  <w:i/>
                                  <w:spacing w:val="-13"/>
                                  <w:sz w:val="20"/>
                                </w:rPr>
                                <w:t xml:space="preserve"> </w:t>
                              </w:r>
                              <w:r>
                                <w:rPr>
                                  <w:i/>
                                  <w:sz w:val="20"/>
                                </w:rPr>
                                <w:t>Governance</w:t>
                              </w:r>
                            </w:p>
                          </w:txbxContent>
                        </wps:txbx>
                        <wps:bodyPr wrap="square" lIns="0" tIns="0" rIns="0" bIns="0" rtlCol="0">
                          <a:noAutofit/>
                        </wps:bodyPr>
                      </wps:wsp>
                      <wps:wsp>
                        <wps:cNvPr id="64" name="Textbox 64"/>
                        <wps:cNvSpPr txBox="1"/>
                        <wps:spPr>
                          <a:xfrm>
                            <a:off x="3263900" y="3024885"/>
                            <a:ext cx="1304925" cy="419100"/>
                          </a:xfrm>
                          <a:prstGeom prst="rect">
                            <a:avLst/>
                          </a:prstGeom>
                          <a:ln w="12700">
                            <a:solidFill>
                              <a:srgbClr val="000000"/>
                            </a:solidFill>
                            <a:prstDash val="solid"/>
                          </a:ln>
                        </wps:spPr>
                        <wps:txbx>
                          <w:txbxContent>
                            <w:p w14:paraId="15FD0B98" w14:textId="77777777" w:rsidR="007B4AC8" w:rsidRDefault="00000000">
                              <w:pPr>
                                <w:spacing w:before="115"/>
                                <w:ind w:left="281"/>
                                <w:rPr>
                                  <w:i/>
                                  <w:sz w:val="20"/>
                                </w:rPr>
                              </w:pPr>
                              <w:r>
                                <w:rPr>
                                  <w:i/>
                                  <w:sz w:val="20"/>
                                </w:rPr>
                                <w:t xml:space="preserve">Financial </w:t>
                              </w:r>
                              <w:r>
                                <w:rPr>
                                  <w:i/>
                                  <w:spacing w:val="-2"/>
                                  <w:sz w:val="20"/>
                                </w:rPr>
                                <w:t>Distress</w:t>
                              </w:r>
                            </w:p>
                          </w:txbxContent>
                        </wps:txbx>
                        <wps:bodyPr wrap="square" lIns="0" tIns="0" rIns="0" bIns="0" rtlCol="0">
                          <a:noAutofit/>
                        </wps:bodyPr>
                      </wps:wsp>
                      <wps:wsp>
                        <wps:cNvPr id="65" name="Textbox 65"/>
                        <wps:cNvSpPr txBox="1"/>
                        <wps:spPr>
                          <a:xfrm>
                            <a:off x="1796414" y="4069969"/>
                            <a:ext cx="1038225" cy="428625"/>
                          </a:xfrm>
                          <a:prstGeom prst="rect">
                            <a:avLst/>
                          </a:prstGeom>
                          <a:ln w="12700">
                            <a:solidFill>
                              <a:srgbClr val="000000"/>
                            </a:solidFill>
                            <a:prstDash val="solid"/>
                          </a:ln>
                        </wps:spPr>
                        <wps:txbx>
                          <w:txbxContent>
                            <w:p w14:paraId="088B49F5" w14:textId="77777777" w:rsidR="007B4AC8" w:rsidRDefault="00000000">
                              <w:pPr>
                                <w:spacing w:before="124"/>
                                <w:ind w:left="226"/>
                                <w:rPr>
                                  <w:i/>
                                  <w:sz w:val="20"/>
                                </w:rPr>
                              </w:pPr>
                              <w:r>
                                <w:rPr>
                                  <w:i/>
                                  <w:spacing w:val="-8"/>
                                  <w:sz w:val="20"/>
                                </w:rPr>
                                <w:t>Tax</w:t>
                              </w:r>
                              <w:r>
                                <w:rPr>
                                  <w:i/>
                                  <w:spacing w:val="-1"/>
                                  <w:sz w:val="20"/>
                                </w:rPr>
                                <w:t xml:space="preserve"> </w:t>
                              </w:r>
                              <w:r>
                                <w:rPr>
                                  <w:i/>
                                  <w:spacing w:val="-2"/>
                                  <w:sz w:val="20"/>
                                </w:rPr>
                                <w:t>Avoidance</w:t>
                              </w:r>
                            </w:p>
                          </w:txbxContent>
                        </wps:txbx>
                        <wps:bodyPr wrap="square" lIns="0" tIns="0" rIns="0" bIns="0" rtlCol="0">
                          <a:noAutofit/>
                        </wps:bodyPr>
                      </wps:wsp>
                      <wps:wsp>
                        <wps:cNvPr id="66" name="Textbox 66"/>
                        <wps:cNvSpPr txBox="1"/>
                        <wps:spPr>
                          <a:xfrm>
                            <a:off x="1793239" y="3164585"/>
                            <a:ext cx="1038225" cy="428625"/>
                          </a:xfrm>
                          <a:prstGeom prst="rect">
                            <a:avLst/>
                          </a:prstGeom>
                          <a:ln w="12700">
                            <a:solidFill>
                              <a:srgbClr val="000000"/>
                            </a:solidFill>
                            <a:prstDash val="solid"/>
                          </a:ln>
                        </wps:spPr>
                        <wps:txbx>
                          <w:txbxContent>
                            <w:p w14:paraId="50D6ECF6" w14:textId="77777777" w:rsidR="007B4AC8" w:rsidRDefault="00000000">
                              <w:pPr>
                                <w:spacing w:before="123"/>
                                <w:ind w:left="3"/>
                                <w:jc w:val="center"/>
                                <w:rPr>
                                  <w:sz w:val="20"/>
                                </w:rPr>
                              </w:pPr>
                              <w:r>
                                <w:rPr>
                                  <w:spacing w:val="-2"/>
                                  <w:sz w:val="20"/>
                                </w:rPr>
                                <w:t>Pajak</w:t>
                              </w:r>
                            </w:p>
                          </w:txbxContent>
                        </wps:txbx>
                        <wps:bodyPr wrap="square" lIns="0" tIns="0" rIns="0" bIns="0" rtlCol="0">
                          <a:noAutofit/>
                        </wps:bodyPr>
                      </wps:wsp>
                    </wpg:wgp>
                  </a:graphicData>
                </a:graphic>
              </wp:inline>
            </w:drawing>
          </mc:Choice>
          <mc:Fallback>
            <w:pict>
              <v:group w14:anchorId="0C16D221" id="Group 45" o:spid="_x0000_s1027" style="width:360.25pt;height:354.75pt;mso-position-horizontal-relative:char;mso-position-vertical-relative:line" coordsize="45751,45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">
                <v:shape id="Graphic 46" o:spid="_x0000_s1028" style="position:absolute;left:21209;width:12;height:1619;visibility:visible;mso-wrap-style:square;v-text-anchor:top" coordsize="127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" path="m,l,161925e" filled="f" strokecolor="#155f82" strokeweight=".5pt">
                  <v:path arrowok="t"/>
                </v:shape>
                <v:shape id="Graphic 47" o:spid="_x0000_s1029" style="position:absolute;left:4819;top:1428;width:32290;height:286;visibility:visible;mso-wrap-style:square;v-text-anchor:top" coordsize="3228975,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" path="m,l3228975,28575e" filled="f" strokeweight=".5pt">
                  <v:path arrowok="t"/>
                </v:shape>
                <v:shape id="Graphic 48" o:spid="_x0000_s1030" style="position:absolute;left:4445;top:1523;width:33147;height:2858;visibility:visible;mso-wrap-style:square;v-text-anchor:top" coordsize="331470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" path="m76200,190500r-34925,l41275,,34925,r,190500l,190500r38100,76200l69850,203200r6350,-12700xem3314700,209550r-34925,l3279775,19050r-6350,l3273425,209550r-34925,l3276600,285750r31750,-63500l3314700,209550xe" fillcolor="black" stroked="f">
                  <v:path arrowok="t"/>
                </v:shape>
                <v:shape id="Graphic 49" o:spid="_x0000_s1031" style="position:absolute;left:9207;top:5943;width:23908;height:95;visibility:visible;mso-wrap-style:square;v-text-anchor:top" coordsize="23907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" path="m,l2390775,9525e" filled="f" strokeweight=".5pt">
                  <v:path arrowok="t"/>
                </v:shape>
                <v:shape id="Graphic 50" o:spid="_x0000_s1032" style="position:absolute;left:21113;top:6140;width:762;height:2667;visibility:visible;mso-wrap-style:square;v-text-anchor:top" coordsize="762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" path="m34925,190500l,190500r38100,76200l69850,203200r-34925,l34925,190500xem41275,l34925,r,203200l41275,203200,41275,xem76200,190500r-34925,l41275,203200r28575,l76200,190500xe" fillcolor="black" stroked="f">
                  <v:path arrowok="t"/>
                </v:shape>
                <v:shape id="Graphic 51" o:spid="_x0000_s1033" style="position:absolute;left:21209;top:11917;width:857;height:8287;visibility:visible;mso-wrap-style:square;v-text-anchor:top" coordsize="85725,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" path="m76200,190500r-34925,l41275,,34925,r,190500l,190500r38100,76200l69850,203200r6350,-12700xem85725,752475r-34925,l50800,561975r-6350,l44450,752475r-34925,l47625,828675,79375,765175r6350,-12700xe" fillcolor="black" stroked="f">
                  <v:path arrowok="t"/>
                </v:shape>
                <v:shape id="Graphic 52" o:spid="_x0000_s1034" style="position:absolute;left:7302;top:20140;width:32290;height:286;visibility:visible;mso-wrap-style:square;v-text-anchor:top" coordsize="3228975,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" path="m,l3228975,28575e" filled="f" strokeweight=".5pt">
                  <v:path arrowok="t"/>
                </v:shape>
                <v:shape id="Graphic 53" o:spid="_x0000_s1035" style="position:absolute;left:6921;top:20140;width:762;height:2667;visibility:visible;mso-wrap-style:square;v-text-anchor:top" coordsize="762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" path="m34925,190500l,190500r38100,76200l69850,203200r-34925,l34925,190500xem41275,l34925,r,203200l41275,203200,41275,xem76200,190500r-34925,l41275,203200r28575,l76200,190500xe" fillcolor="black" stroked="f">
                  <v:path arrowok="t"/>
                </v:shape>
                <v:shape id="Graphic 54" o:spid="_x0000_s1036" style="position:absolute;left:63;top:22592;width:14478;height:4191;visibility:visible;mso-wrap-style:square;v-text-anchor:top" coordsize="1447800,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" path="m1447800,l,,,419099r1447800,l1447800,xe" stroked="f">
                  <v:path arrowok="t"/>
                </v:shape>
                <v:shape id="Graphic 55" o:spid="_x0000_s1037" style="position:absolute;left:7207;top:20496;width:33052;height:22104;visibility:visible;mso-wrap-style:square;v-text-anchor:top" coordsize="3305175,2210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" path="m76200,819023r-34925,l41275,628523r-6350,l34925,819023,,819023r38100,76212l69850,831723r6350,-12700xem1066165,2210308r-16726,-38227l1032002,2132203r-22378,26911l49022,1360170r-4064,4826l1005598,2163965r-22364,26912l1066165,2210308xem1588897,1037209r-34976,825l1546225,704850r-6350,l1547558,1037209r13,965l1512697,1038987r39878,75311l1582432,1050925r6465,-13716xem1608074,1923796r-34811,698l1565275,1543558r,-127l1558925,1543558r7962,380238l1566913,1924621r-34912,699l1571625,2000758r30060,-63500l1608074,1923796xem3276600,190500r-34925,l3241675,r-6350,l3235325,190500r-34925,l3238500,266700r31750,-63500l3276600,190500xem3297428,1393698r-3556,-5207l2184717,2163991r-20002,-28613l2124075,2210308r84328,-12446l2193480,2176526r-5118,-7303l3297428,1393698xem3305175,895235r-34925,l3270250,704723r-6350,l3263900,895235r-34925,l3267075,971423r31750,-63488l3305175,895235xe" fillcolor="black" stroked="f">
                  <v:path arrowok="t"/>
                </v:shape>
                <v:shape id="Textbox 56" o:spid="_x0000_s1038" type="#_x0000_t202" style="position:absolute;left:539;top:4286;width:8573;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" filled="f" strokeweight="1pt">
                  <v:textbox inset="0,0,0,0">
                    <w:txbxContent>
                      <w:p w14:paraId="1B5694C6" w14:textId="77777777" w:rsidR="007B4AC8" w:rsidRDefault="00000000">
                        <w:pPr>
                          <w:spacing w:before="57"/>
                          <w:ind w:left="285"/>
                          <w:rPr>
                            <w:i/>
                            <w:sz w:val="20"/>
                          </w:rPr>
                        </w:pPr>
                        <w:r>
                          <w:rPr>
                            <w:i/>
                            <w:spacing w:val="-2"/>
                            <w:sz w:val="20"/>
                          </w:rPr>
                          <w:t>Principal</w:t>
                        </w:r>
                      </w:p>
                    </w:txbxContent>
                  </v:textbox>
                </v:shape>
                <v:shape id="Textbox 57" o:spid="_x0000_s1039" type="#_x0000_t202" style="position:absolute;left:14732;top:14521;width:13887;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" filled="f" strokeweight="1pt">
                  <v:textbox inset="0,0,0,0">
                    <w:txbxContent>
                      <w:p w14:paraId="13D307B2" w14:textId="77777777" w:rsidR="007B4AC8" w:rsidRDefault="00000000">
                        <w:pPr>
                          <w:spacing w:before="72"/>
                          <w:ind w:left="385"/>
                          <w:rPr>
                            <w:sz w:val="20"/>
                          </w:rPr>
                        </w:pPr>
                        <w:r>
                          <w:rPr>
                            <w:sz w:val="20"/>
                          </w:rPr>
                          <w:t>Laporan</w:t>
                        </w:r>
                        <w:r>
                          <w:rPr>
                            <w:spacing w:val="-7"/>
                            <w:sz w:val="20"/>
                          </w:rPr>
                          <w:t xml:space="preserve"> </w:t>
                        </w:r>
                        <w:r>
                          <w:rPr>
                            <w:spacing w:val="-2"/>
                            <w:sz w:val="20"/>
                          </w:rPr>
                          <w:t>Tahunan</w:t>
                        </w:r>
                      </w:p>
                    </w:txbxContent>
                  </v:textbox>
                </v:shape>
                <v:shape id="Textbox 58" o:spid="_x0000_s1040" type="#_x0000_t202" style="position:absolute;left:14922;top:8869;width:13887;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" filled="f" strokeweight="1pt">
                  <v:textbox inset="0,0,0,0">
                    <w:txbxContent>
                      <w:p w14:paraId="66F45051" w14:textId="77777777" w:rsidR="007B4AC8" w:rsidRDefault="00000000">
                        <w:pPr>
                          <w:spacing w:before="72"/>
                          <w:ind w:left="245"/>
                          <w:rPr>
                            <w:sz w:val="20"/>
                          </w:rPr>
                        </w:pPr>
                        <w:r>
                          <w:rPr>
                            <w:spacing w:val="-2"/>
                            <w:sz w:val="20"/>
                          </w:rPr>
                          <w:t>Pertanggungjawaban</w:t>
                        </w:r>
                      </w:p>
                    </w:txbxContent>
                  </v:textbox>
                </v:shape>
                <v:shape id="Textbox 59" o:spid="_x0000_s1041" type="#_x0000_t202" style="position:absolute;left:33020;top:4286;width:8572;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" filled="f" strokeweight="1pt">
                  <v:textbox inset="0,0,0,0">
                    <w:txbxContent>
                      <w:p w14:paraId="10591BD3" w14:textId="77777777" w:rsidR="007B4AC8" w:rsidRDefault="00000000">
                        <w:pPr>
                          <w:spacing w:before="87"/>
                          <w:ind w:left="433"/>
                          <w:rPr>
                            <w:i/>
                            <w:sz w:val="20"/>
                          </w:rPr>
                        </w:pPr>
                        <w:r>
                          <w:rPr>
                            <w:i/>
                            <w:spacing w:val="-2"/>
                            <w:sz w:val="20"/>
                          </w:rPr>
                          <w:t>Agent</w:t>
                        </w:r>
                      </w:p>
                    </w:txbxContent>
                  </v:textbox>
                </v:shape>
                <v:shape id="Textbox 60" o:spid="_x0000_s1042" type="#_x0000_t202" style="position:absolute;left:349;top:29836;width:14478;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" filled="f" strokeweight="1pt">
                  <v:textbox inset="0,0,0,0">
                    <w:txbxContent>
                      <w:p w14:paraId="50F50F67" w14:textId="77777777" w:rsidR="007B4AC8" w:rsidRDefault="00000000">
                        <w:pPr>
                          <w:spacing w:before="72" w:line="259" w:lineRule="auto"/>
                          <w:ind w:left="663" w:right="405" w:hanging="254"/>
                          <w:rPr>
                            <w:sz w:val="20"/>
                          </w:rPr>
                        </w:pPr>
                        <w:r>
                          <w:rPr>
                            <w:sz w:val="20"/>
                          </w:rPr>
                          <w:t>Dewan</w:t>
                        </w:r>
                        <w:r>
                          <w:rPr>
                            <w:spacing w:val="-13"/>
                            <w:sz w:val="20"/>
                          </w:rPr>
                          <w:t xml:space="preserve"> </w:t>
                        </w:r>
                        <w:r>
                          <w:rPr>
                            <w:sz w:val="20"/>
                          </w:rPr>
                          <w:t xml:space="preserve">Komisaris </w:t>
                        </w:r>
                        <w:r>
                          <w:rPr>
                            <w:spacing w:val="-2"/>
                            <w:sz w:val="20"/>
                          </w:rPr>
                          <w:t>Independen</w:t>
                        </w:r>
                      </w:p>
                    </w:txbxContent>
                  </v:textbox>
                </v:shape>
                <v:shape id="Textbox 61" o:spid="_x0000_s1043" type="#_x0000_t202" style="position:absolute;left:32448;top:23390;width:13049;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" filled="f" strokeweight="1pt">
                  <v:textbox inset="0,0,0,0">
                    <w:txbxContent>
                      <w:p w14:paraId="5607F221" w14:textId="77777777" w:rsidR="007B4AC8" w:rsidRDefault="00000000">
                        <w:pPr>
                          <w:spacing w:before="115"/>
                          <w:ind w:left="221"/>
                          <w:rPr>
                            <w:sz w:val="20"/>
                          </w:rPr>
                        </w:pPr>
                        <w:r>
                          <w:rPr>
                            <w:sz w:val="20"/>
                          </w:rPr>
                          <w:t>Indikator</w:t>
                        </w:r>
                        <w:r>
                          <w:rPr>
                            <w:spacing w:val="-3"/>
                            <w:sz w:val="20"/>
                          </w:rPr>
                          <w:t xml:space="preserve"> </w:t>
                        </w:r>
                        <w:r>
                          <w:rPr>
                            <w:spacing w:val="-2"/>
                            <w:sz w:val="20"/>
                          </w:rPr>
                          <w:t>Keuangan</w:t>
                        </w:r>
                      </w:p>
                    </w:txbxContent>
                  </v:textbox>
                </v:shape>
                <v:shape id="Textbox 62" o:spid="_x0000_s1044" type="#_x0000_t202" style="position:absolute;left:17678;top:23258;width:10382;height: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" filled="f" strokeweight="1pt">
                  <v:textbox inset="0,0,0,0">
                    <w:txbxContent>
                      <w:p w14:paraId="0D3C1139" w14:textId="77777777" w:rsidR="007B4AC8" w:rsidRDefault="00000000">
                        <w:pPr>
                          <w:spacing w:before="72" w:line="259" w:lineRule="auto"/>
                          <w:ind w:left="353" w:right="351" w:firstLine="24"/>
                          <w:rPr>
                            <w:sz w:val="20"/>
                          </w:rPr>
                        </w:pPr>
                        <w:r>
                          <w:rPr>
                            <w:spacing w:val="-2"/>
                            <w:sz w:val="20"/>
                          </w:rPr>
                          <w:t>Kewajiban Perusahaan</w:t>
                        </w:r>
                      </w:p>
                    </w:txbxContent>
                  </v:textbox>
                </v:shape>
                <v:shape id="Textbox 63" o:spid="_x0000_s1045" type="#_x0000_t202" style="position:absolute;left:63;top:22592;width:14478;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" filled="f" strokeweight="1pt">
                  <v:textbox inset="0,0,0,0">
                    <w:txbxContent>
                      <w:p w14:paraId="084212E2" w14:textId="77777777" w:rsidR="007B4AC8" w:rsidRDefault="00000000">
                        <w:pPr>
                          <w:spacing w:before="71" w:line="261" w:lineRule="auto"/>
                          <w:ind w:left="200" w:right="192" w:firstLine="316"/>
                          <w:rPr>
                            <w:i/>
                            <w:sz w:val="20"/>
                          </w:rPr>
                        </w:pPr>
                        <w:r>
                          <w:rPr>
                            <w:sz w:val="20"/>
                          </w:rPr>
                          <w:t xml:space="preserve">Indikator </w:t>
                        </w:r>
                        <w:r>
                          <w:rPr>
                            <w:i/>
                            <w:sz w:val="20"/>
                          </w:rPr>
                          <w:t>Good Corporate</w:t>
                        </w:r>
                        <w:r>
                          <w:rPr>
                            <w:i/>
                            <w:spacing w:val="-13"/>
                            <w:sz w:val="20"/>
                          </w:rPr>
                          <w:t xml:space="preserve"> </w:t>
                        </w:r>
                        <w:r>
                          <w:rPr>
                            <w:i/>
                            <w:sz w:val="20"/>
                          </w:rPr>
                          <w:t>Governance</w:t>
                        </w:r>
                      </w:p>
                    </w:txbxContent>
                  </v:textbox>
                </v:shape>
                <v:shape id="Textbox 64" o:spid="_x0000_s1046" type="#_x0000_t202" style="position:absolute;left:32639;top:30248;width:13049;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" filled="f" strokeweight="1pt">
                  <v:textbox inset="0,0,0,0">
                    <w:txbxContent>
                      <w:p w14:paraId="15FD0B98" w14:textId="77777777" w:rsidR="007B4AC8" w:rsidRDefault="00000000">
                        <w:pPr>
                          <w:spacing w:before="115"/>
                          <w:ind w:left="281"/>
                          <w:rPr>
                            <w:i/>
                            <w:sz w:val="20"/>
                          </w:rPr>
                        </w:pPr>
                        <w:r>
                          <w:rPr>
                            <w:i/>
                            <w:sz w:val="20"/>
                          </w:rPr>
                          <w:t xml:space="preserve">Financial </w:t>
                        </w:r>
                        <w:r>
                          <w:rPr>
                            <w:i/>
                            <w:spacing w:val="-2"/>
                            <w:sz w:val="20"/>
                          </w:rPr>
                          <w:t>Distress</w:t>
                        </w:r>
                      </w:p>
                    </w:txbxContent>
                  </v:textbox>
                </v:shape>
                <v:shape id="Textbox 65" o:spid="_x0000_s1047" type="#_x0000_t202" style="position:absolute;left:17964;top:40699;width:10382;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" filled="f" strokeweight="1pt">
                  <v:textbox inset="0,0,0,0">
                    <w:txbxContent>
                      <w:p w14:paraId="088B49F5" w14:textId="77777777" w:rsidR="007B4AC8" w:rsidRDefault="00000000">
                        <w:pPr>
                          <w:spacing w:before="124"/>
                          <w:ind w:left="226"/>
                          <w:rPr>
                            <w:i/>
                            <w:sz w:val="20"/>
                          </w:rPr>
                        </w:pPr>
                        <w:r>
                          <w:rPr>
                            <w:i/>
                            <w:spacing w:val="-8"/>
                            <w:sz w:val="20"/>
                          </w:rPr>
                          <w:t>Tax</w:t>
                        </w:r>
                        <w:r>
                          <w:rPr>
                            <w:i/>
                            <w:spacing w:val="-1"/>
                            <w:sz w:val="20"/>
                          </w:rPr>
                          <w:t xml:space="preserve"> </w:t>
                        </w:r>
                        <w:r>
                          <w:rPr>
                            <w:i/>
                            <w:spacing w:val="-2"/>
                            <w:sz w:val="20"/>
                          </w:rPr>
                          <w:t>Avoidance</w:t>
                        </w:r>
                      </w:p>
                    </w:txbxContent>
                  </v:textbox>
                </v:shape>
                <v:shape id="Textbox 66" o:spid="_x0000_s1048" type="#_x0000_t202" style="position:absolute;left:17932;top:31645;width:10382;height: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" filled="f" strokeweight="1pt">
                  <v:textbox inset="0,0,0,0">
                    <w:txbxContent>
                      <w:p w14:paraId="50D6ECF6" w14:textId="77777777" w:rsidR="007B4AC8" w:rsidRDefault="00000000">
                        <w:pPr>
                          <w:spacing w:before="123"/>
                          <w:ind w:left="3"/>
                          <w:jc w:val="center"/>
                          <w:rPr>
                            <w:sz w:val="20"/>
                          </w:rPr>
                        </w:pPr>
                        <w:r>
                          <w:rPr>
                            <w:spacing w:val="-2"/>
                            <w:sz w:val="20"/>
                          </w:rPr>
                          <w:t>Pajak</w:t>
                        </w:r>
                      </w:p>
                    </w:txbxContent>
                  </v:textbox>
                </v:shape>
                <w10:anchorlock/>
              </v:group>
            </w:pict>
          </mc:Fallback>
        </mc:AlternateContent>
      </w:r>
    </w:p>
    <w:p w14:paraId="3CC124C8" w14:textId="77777777" w:rsidR="007B4AC8" w:rsidRDefault="00000000">
      <w:pPr>
        <w:spacing w:before="131"/>
        <w:ind w:left="498" w:right="496"/>
        <w:jc w:val="center"/>
        <w:rPr>
          <w:b/>
          <w:sz w:val="20"/>
        </w:rPr>
      </w:pPr>
      <w:bookmarkStart w:id="17" w:name="_bookmark21"/>
      <w:bookmarkEnd w:id="17"/>
      <w:r>
        <w:rPr>
          <w:b/>
          <w:sz w:val="20"/>
        </w:rPr>
        <w:t>Gambar</w:t>
      </w:r>
      <w:r>
        <w:rPr>
          <w:b/>
          <w:spacing w:val="-6"/>
          <w:sz w:val="20"/>
        </w:rPr>
        <w:t xml:space="preserve"> </w:t>
      </w:r>
      <w:r>
        <w:rPr>
          <w:b/>
          <w:sz w:val="20"/>
        </w:rPr>
        <w:t>2.</w:t>
      </w:r>
      <w:r>
        <w:rPr>
          <w:b/>
          <w:spacing w:val="-2"/>
          <w:sz w:val="20"/>
        </w:rPr>
        <w:t xml:space="preserve"> </w:t>
      </w:r>
      <w:r>
        <w:rPr>
          <w:b/>
          <w:sz w:val="20"/>
        </w:rPr>
        <w:t>1</w:t>
      </w:r>
      <w:r>
        <w:rPr>
          <w:b/>
          <w:spacing w:val="-2"/>
          <w:sz w:val="20"/>
        </w:rPr>
        <w:t xml:space="preserve"> </w:t>
      </w:r>
      <w:r>
        <w:rPr>
          <w:b/>
          <w:sz w:val="20"/>
        </w:rPr>
        <w:t>Kerangka</w:t>
      </w:r>
      <w:r>
        <w:rPr>
          <w:b/>
          <w:spacing w:val="-4"/>
          <w:sz w:val="20"/>
        </w:rPr>
        <w:t xml:space="preserve"> </w:t>
      </w:r>
      <w:r>
        <w:rPr>
          <w:b/>
          <w:sz w:val="20"/>
        </w:rPr>
        <w:t>Konsep</w:t>
      </w:r>
      <w:r>
        <w:rPr>
          <w:b/>
          <w:spacing w:val="-3"/>
          <w:sz w:val="20"/>
        </w:rPr>
        <w:t xml:space="preserve"> </w:t>
      </w:r>
      <w:r>
        <w:rPr>
          <w:b/>
          <w:spacing w:val="-2"/>
          <w:sz w:val="20"/>
        </w:rPr>
        <w:t>Penelitian</w:t>
      </w:r>
    </w:p>
    <w:p w14:paraId="58ACDDA7" w14:textId="77777777" w:rsidR="007B4AC8" w:rsidRDefault="00000000">
      <w:pPr>
        <w:spacing w:before="61"/>
        <w:ind w:left="498" w:right="498"/>
        <w:jc w:val="center"/>
        <w:rPr>
          <w:i/>
        </w:rPr>
      </w:pPr>
      <w:r>
        <w:rPr>
          <w:i/>
        </w:rPr>
        <w:t>Sumber</w:t>
      </w:r>
      <w:r>
        <w:rPr>
          <w:i/>
          <w:spacing w:val="-2"/>
        </w:rPr>
        <w:t xml:space="preserve"> </w:t>
      </w:r>
      <w:r>
        <w:rPr>
          <w:i/>
        </w:rPr>
        <w:t>:</w:t>
      </w:r>
      <w:r>
        <w:rPr>
          <w:i/>
          <w:spacing w:val="-2"/>
        </w:rPr>
        <w:t xml:space="preserve"> </w:t>
      </w:r>
      <w:r>
        <w:rPr>
          <w:i/>
        </w:rPr>
        <w:t>dikembangkan</w:t>
      </w:r>
      <w:r>
        <w:rPr>
          <w:i/>
          <w:spacing w:val="-2"/>
        </w:rPr>
        <w:t xml:space="preserve"> </w:t>
      </w:r>
      <w:r>
        <w:rPr>
          <w:i/>
        </w:rPr>
        <w:t>dalam</w:t>
      </w:r>
      <w:r>
        <w:rPr>
          <w:i/>
          <w:spacing w:val="-3"/>
        </w:rPr>
        <w:t xml:space="preserve"> </w:t>
      </w:r>
      <w:r>
        <w:rPr>
          <w:i/>
          <w:spacing w:val="-2"/>
        </w:rPr>
        <w:t>skripsi</w:t>
      </w:r>
    </w:p>
    <w:p w14:paraId="7AC03711" w14:textId="77777777" w:rsidR="007B4AC8" w:rsidRDefault="007B4AC8">
      <w:pPr>
        <w:jc w:val="center"/>
        <w:rPr>
          <w:i/>
        </w:rPr>
        <w:sectPr w:rsidR="007B4AC8">
          <w:headerReference w:type="default" r:id="rId40"/>
          <w:footerReference w:type="default" r:id="rId41"/>
          <w:pgSz w:w="11910" w:h="16840"/>
          <w:pgMar w:top="1920" w:right="1133" w:bottom="1260" w:left="1700" w:header="586" w:footer="1060" w:gutter="0"/>
          <w:cols w:space="720"/>
        </w:sectPr>
      </w:pPr>
    </w:p>
    <w:p w14:paraId="3B0D7A7E" w14:textId="77777777" w:rsidR="007B4AC8" w:rsidRDefault="007B4AC8">
      <w:pPr>
        <w:pStyle w:val="TeksIsi"/>
        <w:spacing w:before="54"/>
        <w:rPr>
          <w:i/>
        </w:rPr>
      </w:pPr>
    </w:p>
    <w:p w14:paraId="0F20FC3B" w14:textId="77777777" w:rsidR="007B4AC8" w:rsidRDefault="00000000">
      <w:pPr>
        <w:pStyle w:val="Judul2"/>
        <w:numPr>
          <w:ilvl w:val="1"/>
          <w:numId w:val="12"/>
        </w:numPr>
        <w:tabs>
          <w:tab w:val="left" w:pos="1288"/>
        </w:tabs>
        <w:ind w:hanging="720"/>
      </w:pPr>
      <w:bookmarkStart w:id="18" w:name="_bookmark22"/>
      <w:bookmarkEnd w:id="18"/>
      <w:r>
        <w:t>Pengembangan</w:t>
      </w:r>
      <w:r>
        <w:rPr>
          <w:spacing w:val="-11"/>
        </w:rPr>
        <w:t xml:space="preserve"> </w:t>
      </w:r>
      <w:r>
        <w:rPr>
          <w:spacing w:val="-2"/>
        </w:rPr>
        <w:t>Hipotesis</w:t>
      </w:r>
    </w:p>
    <w:p w14:paraId="7F792FB5" w14:textId="77777777" w:rsidR="007B4AC8" w:rsidRDefault="007B4AC8">
      <w:pPr>
        <w:pStyle w:val="TeksIsi"/>
        <w:rPr>
          <w:b/>
        </w:rPr>
      </w:pPr>
    </w:p>
    <w:p w14:paraId="67282F82" w14:textId="77777777" w:rsidR="007B4AC8" w:rsidRDefault="00000000">
      <w:pPr>
        <w:pStyle w:val="Judul2"/>
        <w:numPr>
          <w:ilvl w:val="2"/>
          <w:numId w:val="12"/>
        </w:numPr>
        <w:tabs>
          <w:tab w:val="left" w:pos="1108"/>
        </w:tabs>
        <w:ind w:hanging="540"/>
      </w:pPr>
      <w:bookmarkStart w:id="19" w:name="_bookmark23"/>
      <w:bookmarkEnd w:id="19"/>
      <w:r>
        <w:t>Pengaruh</w:t>
      </w:r>
      <w:r>
        <w:rPr>
          <w:spacing w:val="-15"/>
        </w:rPr>
        <w:t xml:space="preserve"> </w:t>
      </w:r>
      <w:r>
        <w:t>Komisaris</w:t>
      </w:r>
      <w:r>
        <w:rPr>
          <w:spacing w:val="-12"/>
        </w:rPr>
        <w:t xml:space="preserve"> </w:t>
      </w:r>
      <w:r>
        <w:t>Independen</w:t>
      </w:r>
      <w:r>
        <w:rPr>
          <w:spacing w:val="-11"/>
        </w:rPr>
        <w:t xml:space="preserve"> </w:t>
      </w:r>
      <w:r>
        <w:t>terhadap</w:t>
      </w:r>
      <w:r>
        <w:rPr>
          <w:spacing w:val="-12"/>
        </w:rPr>
        <w:t xml:space="preserve"> </w:t>
      </w:r>
      <w:r>
        <w:t>Tax</w:t>
      </w:r>
      <w:r>
        <w:rPr>
          <w:spacing w:val="-15"/>
        </w:rPr>
        <w:t xml:space="preserve"> </w:t>
      </w:r>
      <w:r>
        <w:rPr>
          <w:spacing w:val="-2"/>
        </w:rPr>
        <w:t>Avoidance</w:t>
      </w:r>
    </w:p>
    <w:p w14:paraId="0BB378B4" w14:textId="77777777" w:rsidR="007B4AC8" w:rsidRDefault="007B4AC8">
      <w:pPr>
        <w:pStyle w:val="TeksIsi"/>
        <w:rPr>
          <w:b/>
        </w:rPr>
      </w:pPr>
    </w:p>
    <w:p w14:paraId="7F2A4922" w14:textId="6EDEB53E" w:rsidR="007B4AC8" w:rsidRDefault="00C8476D">
      <w:pPr>
        <w:pStyle w:val="TeksIsi"/>
        <w:spacing w:line="480" w:lineRule="auto"/>
        <w:ind w:left="568" w:right="565" w:firstLine="708"/>
        <w:jc w:val="both"/>
      </w:pPr>
      <w:r>
        <w:t xml:space="preserve">Komisaris independen merupakan individu yang tidak memiliki hubungan afiliasi apapun dengan pemegang saham pengendali. </w:t>
      </w:r>
      <w:r w:rsidR="005B7F32">
        <w:t>Di samping itu, komisaris independen juga adalah individu yang tidak memiliki hubungan afiliasi dengan dewan direksi dan tidak menjabat sebagai direktur perusahaan lain yang memiliki keterkaitan.</w:t>
      </w:r>
      <w:r>
        <w:t xml:space="preserve"> Menurut Dewi, (2019) dewan komisaris independen b</w:t>
      </w:r>
      <w:r w:rsidR="005B7F32">
        <w:t>erfungsi</w:t>
      </w:r>
      <w:r>
        <w:t xml:space="preserve"> untuk m</w:t>
      </w:r>
      <w:r w:rsidR="005B7F32">
        <w:t>emastikan bahwa</w:t>
      </w:r>
      <w:r>
        <w:t xml:space="preserve"> manajemen </w:t>
      </w:r>
      <w:r w:rsidR="005B7F32">
        <w:t>tidak menjalankan kegiatan yang melanggar hukum atau peraturan yang telah ditentukan. Ini menunjukkan bahwa keberadaan pengawasan dari dewan komisaris independen dapat menurunkan tingkat risiko kecurangan yang dilakukan oleh manajer dalam memanipulasi laba guna menghindari pajak.</w:t>
      </w:r>
    </w:p>
    <w:p w14:paraId="1444A2F4" w14:textId="16AE6A97" w:rsidR="007B4AC8" w:rsidRDefault="00C8476D">
      <w:pPr>
        <w:pStyle w:val="TeksIsi"/>
        <w:spacing w:before="1" w:line="480" w:lineRule="auto"/>
        <w:ind w:left="568" w:right="563" w:firstLine="708"/>
        <w:jc w:val="both"/>
      </w:pPr>
      <w:r>
        <w:t xml:space="preserve">Berdasarkan Peraturan Otoritas Jasa Keuangan (OJK) Nomor 57, perusahaan efek diwajibkan memiliki komisaris independen </w:t>
      </w:r>
      <w:r w:rsidR="005B7F32">
        <w:t>sekurang-kurangnya</w:t>
      </w:r>
      <w:r>
        <w:t xml:space="preserve"> 30% dari total keseluruhan anggota dewan komisaris. </w:t>
      </w:r>
      <w:r w:rsidR="005B7F32">
        <w:t>Jumlah komisaris independen yang lebih banyak akan meningkatkan pengaruhnya dalam mengawasi kinerja manajemen.</w:t>
      </w:r>
      <w:r>
        <w:t xml:space="preserve"> (Rohmah et al., 2022). Hal ini menunjukkan bahwa dengan bertambahnya persentase komisaris independen, pengelolaan pajak perusahaan cenderung menjadi lebih efektif, dan praktik penghindaran pajak akan semakin berkurang.</w:t>
      </w:r>
    </w:p>
    <w:p w14:paraId="282C1906" w14:textId="77777777" w:rsidR="007B4AC8" w:rsidRDefault="00000000">
      <w:pPr>
        <w:pStyle w:val="TeksIsi"/>
        <w:spacing w:before="1" w:line="480" w:lineRule="auto"/>
        <w:ind w:left="568" w:right="566" w:firstLine="708"/>
        <w:jc w:val="both"/>
      </w:pPr>
      <w:r>
        <w:t>Penelitian yang telah dilakukan oleh Dewi &amp; Oktaviani, (2019) menunjukkan hasil bahwa proporsi komisaris independen berpengaruh signifikan negatif</w:t>
      </w:r>
      <w:r>
        <w:rPr>
          <w:spacing w:val="-13"/>
        </w:rPr>
        <w:t xml:space="preserve"> </w:t>
      </w:r>
      <w:r>
        <w:t>terhadap</w:t>
      </w:r>
      <w:r>
        <w:rPr>
          <w:spacing w:val="-14"/>
        </w:rPr>
        <w:t xml:space="preserve"> </w:t>
      </w:r>
      <w:r>
        <w:rPr>
          <w:i/>
        </w:rPr>
        <w:t>tax</w:t>
      </w:r>
      <w:r>
        <w:rPr>
          <w:i/>
          <w:spacing w:val="-12"/>
        </w:rPr>
        <w:t xml:space="preserve"> </w:t>
      </w:r>
      <w:r>
        <w:rPr>
          <w:i/>
        </w:rPr>
        <w:t>avoidance</w:t>
      </w:r>
      <w:r>
        <w:t>.</w:t>
      </w:r>
      <w:r>
        <w:rPr>
          <w:spacing w:val="-13"/>
        </w:rPr>
        <w:t xml:space="preserve"> </w:t>
      </w:r>
      <w:r>
        <w:t>Semakin</w:t>
      </w:r>
      <w:r>
        <w:rPr>
          <w:spacing w:val="-11"/>
        </w:rPr>
        <w:t xml:space="preserve"> </w:t>
      </w:r>
      <w:r>
        <w:t>meningkat</w:t>
      </w:r>
      <w:r>
        <w:rPr>
          <w:spacing w:val="-14"/>
        </w:rPr>
        <w:t xml:space="preserve"> </w:t>
      </w:r>
      <w:r>
        <w:t>proporsi</w:t>
      </w:r>
      <w:r>
        <w:rPr>
          <w:spacing w:val="-14"/>
        </w:rPr>
        <w:t xml:space="preserve"> </w:t>
      </w:r>
      <w:r>
        <w:t>komisaris</w:t>
      </w:r>
      <w:r>
        <w:rPr>
          <w:spacing w:val="-13"/>
        </w:rPr>
        <w:t xml:space="preserve"> </w:t>
      </w:r>
      <w:r>
        <w:t>independen maka</w:t>
      </w:r>
      <w:r>
        <w:rPr>
          <w:spacing w:val="62"/>
        </w:rPr>
        <w:t xml:space="preserve"> </w:t>
      </w:r>
      <w:r>
        <w:t>akan</w:t>
      </w:r>
      <w:r>
        <w:rPr>
          <w:spacing w:val="66"/>
        </w:rPr>
        <w:t xml:space="preserve"> </w:t>
      </w:r>
      <w:r>
        <w:t>mengurangi</w:t>
      </w:r>
      <w:r>
        <w:rPr>
          <w:spacing w:val="65"/>
        </w:rPr>
        <w:t xml:space="preserve"> </w:t>
      </w:r>
      <w:r>
        <w:t>tindakan</w:t>
      </w:r>
      <w:r>
        <w:rPr>
          <w:spacing w:val="69"/>
        </w:rPr>
        <w:t xml:space="preserve"> </w:t>
      </w:r>
      <w:r>
        <w:rPr>
          <w:i/>
        </w:rPr>
        <w:t>tax</w:t>
      </w:r>
      <w:r>
        <w:rPr>
          <w:i/>
          <w:spacing w:val="65"/>
        </w:rPr>
        <w:t xml:space="preserve"> </w:t>
      </w:r>
      <w:r>
        <w:rPr>
          <w:i/>
        </w:rPr>
        <w:t>avoidance</w:t>
      </w:r>
      <w:r>
        <w:t>.</w:t>
      </w:r>
      <w:r>
        <w:rPr>
          <w:spacing w:val="66"/>
        </w:rPr>
        <w:t xml:space="preserve"> </w:t>
      </w:r>
      <w:r>
        <w:t>Penelitian</w:t>
      </w:r>
      <w:r>
        <w:rPr>
          <w:spacing w:val="67"/>
        </w:rPr>
        <w:t xml:space="preserve"> </w:t>
      </w:r>
      <w:r>
        <w:t>tersebut</w:t>
      </w:r>
      <w:r>
        <w:rPr>
          <w:spacing w:val="65"/>
        </w:rPr>
        <w:t xml:space="preserve"> </w:t>
      </w:r>
      <w:r>
        <w:rPr>
          <w:spacing w:val="-2"/>
        </w:rPr>
        <w:t>didukung</w:t>
      </w:r>
    </w:p>
    <w:p w14:paraId="3EC8BF5D" w14:textId="77777777" w:rsidR="007B4AC8" w:rsidRDefault="007B4AC8">
      <w:pPr>
        <w:pStyle w:val="TeksIsi"/>
        <w:spacing w:line="480" w:lineRule="auto"/>
        <w:jc w:val="both"/>
        <w:sectPr w:rsidR="007B4AC8">
          <w:headerReference w:type="default" r:id="rId42"/>
          <w:footerReference w:type="default" r:id="rId43"/>
          <w:pgSz w:w="11910" w:h="16840"/>
          <w:pgMar w:top="1920" w:right="1133" w:bottom="1260" w:left="1700" w:header="586" w:footer="1060" w:gutter="0"/>
          <w:cols w:space="720"/>
        </w:sectPr>
      </w:pPr>
    </w:p>
    <w:p w14:paraId="366237DD" w14:textId="77777777" w:rsidR="007B4AC8" w:rsidRDefault="007B4AC8">
      <w:pPr>
        <w:pStyle w:val="TeksIsi"/>
        <w:spacing w:before="54"/>
      </w:pPr>
    </w:p>
    <w:p w14:paraId="7105F465" w14:textId="6132C11C" w:rsidR="007B4AC8" w:rsidRDefault="00000000">
      <w:pPr>
        <w:pStyle w:val="TeksIsi"/>
        <w:spacing w:line="480" w:lineRule="auto"/>
        <w:ind w:left="568" w:right="564"/>
        <w:jc w:val="both"/>
      </w:pPr>
      <w:r>
        <w:t xml:space="preserve">dengan penelitian yang telah dilakukan oleh Simorangkir &amp; Aiysah, (2020) menyatakan bahwa proporsi komisaris independen </w:t>
      </w:r>
      <w:r w:rsidR="005B7F32">
        <w:t>memiliki dampak negatif yang signifikan terhadap penghindaran pajak. Sesuai dengan penjelasan tersebut, maka dirumuskan hipotesis seperti berikut ini:</w:t>
      </w:r>
    </w:p>
    <w:p w14:paraId="0C7DC21A" w14:textId="1462F76E" w:rsidR="007B4AC8" w:rsidRDefault="00000000">
      <w:pPr>
        <w:pStyle w:val="Judul2"/>
        <w:ind w:left="568" w:firstLine="0"/>
        <w:rPr>
          <w:i/>
        </w:rPr>
      </w:pPr>
      <w:r>
        <w:t>H</w:t>
      </w:r>
      <w:r>
        <w:rPr>
          <w:vertAlign w:val="subscript"/>
        </w:rPr>
        <w:t>1</w:t>
      </w:r>
      <w:r>
        <w:rPr>
          <w:spacing w:val="-22"/>
        </w:rPr>
        <w:t xml:space="preserve"> </w:t>
      </w:r>
      <w:r>
        <w:t>:</w:t>
      </w:r>
      <w:r>
        <w:rPr>
          <w:spacing w:val="-6"/>
        </w:rPr>
        <w:t xml:space="preserve"> </w:t>
      </w:r>
      <w:r>
        <w:t>Komisaris</w:t>
      </w:r>
      <w:r>
        <w:rPr>
          <w:spacing w:val="-5"/>
        </w:rPr>
        <w:t xml:space="preserve"> </w:t>
      </w:r>
      <w:r>
        <w:t>independen</w:t>
      </w:r>
      <w:r>
        <w:rPr>
          <w:spacing w:val="-4"/>
        </w:rPr>
        <w:t xml:space="preserve"> </w:t>
      </w:r>
      <w:r>
        <w:t>berpengaruh</w:t>
      </w:r>
      <w:r>
        <w:rPr>
          <w:spacing w:val="-5"/>
        </w:rPr>
        <w:t xml:space="preserve"> </w:t>
      </w:r>
      <w:r>
        <w:t>negatif</w:t>
      </w:r>
      <w:r>
        <w:rPr>
          <w:spacing w:val="-3"/>
        </w:rPr>
        <w:t xml:space="preserve"> </w:t>
      </w:r>
      <w:r w:rsidR="00C8476D">
        <w:rPr>
          <w:spacing w:val="-3"/>
        </w:rPr>
        <w:t xml:space="preserve">signifikan </w:t>
      </w:r>
      <w:r>
        <w:t>terhadap</w:t>
      </w:r>
      <w:r>
        <w:rPr>
          <w:spacing w:val="-2"/>
        </w:rPr>
        <w:t xml:space="preserve"> </w:t>
      </w:r>
      <w:r>
        <w:rPr>
          <w:i/>
        </w:rPr>
        <w:t>tax</w:t>
      </w:r>
      <w:r>
        <w:rPr>
          <w:i/>
          <w:spacing w:val="-3"/>
        </w:rPr>
        <w:t xml:space="preserve"> </w:t>
      </w:r>
      <w:r>
        <w:rPr>
          <w:i/>
          <w:spacing w:val="-2"/>
        </w:rPr>
        <w:t>avoidance</w:t>
      </w:r>
    </w:p>
    <w:p w14:paraId="4F8C1937" w14:textId="77777777" w:rsidR="007B4AC8" w:rsidRDefault="007B4AC8">
      <w:pPr>
        <w:pStyle w:val="TeksIsi"/>
        <w:rPr>
          <w:b/>
          <w:i/>
        </w:rPr>
      </w:pPr>
    </w:p>
    <w:p w14:paraId="4CB02E8B" w14:textId="77777777" w:rsidR="007B4AC8" w:rsidRDefault="00000000">
      <w:pPr>
        <w:pStyle w:val="Judul2"/>
        <w:numPr>
          <w:ilvl w:val="2"/>
          <w:numId w:val="12"/>
        </w:numPr>
        <w:tabs>
          <w:tab w:val="left" w:pos="1108"/>
        </w:tabs>
        <w:ind w:hanging="540"/>
      </w:pPr>
      <w:bookmarkStart w:id="20" w:name="_bookmark24"/>
      <w:bookmarkEnd w:id="20"/>
      <w:r>
        <w:t>Pengaruh</w:t>
      </w:r>
      <w:r>
        <w:rPr>
          <w:spacing w:val="-15"/>
        </w:rPr>
        <w:t xml:space="preserve"> </w:t>
      </w:r>
      <w:r>
        <w:t>Finansial</w:t>
      </w:r>
      <w:r>
        <w:rPr>
          <w:spacing w:val="-12"/>
        </w:rPr>
        <w:t xml:space="preserve"> </w:t>
      </w:r>
      <w:r>
        <w:t>Distress</w:t>
      </w:r>
      <w:r>
        <w:rPr>
          <w:spacing w:val="-10"/>
        </w:rPr>
        <w:t xml:space="preserve"> </w:t>
      </w:r>
      <w:r>
        <w:t>terhadap</w:t>
      </w:r>
      <w:r>
        <w:rPr>
          <w:spacing w:val="-12"/>
        </w:rPr>
        <w:t xml:space="preserve"> </w:t>
      </w:r>
      <w:r>
        <w:t>Tax</w:t>
      </w:r>
      <w:r>
        <w:rPr>
          <w:spacing w:val="-15"/>
        </w:rPr>
        <w:t xml:space="preserve"> </w:t>
      </w:r>
      <w:r>
        <w:rPr>
          <w:spacing w:val="-2"/>
        </w:rPr>
        <w:t>Aavoidance</w:t>
      </w:r>
    </w:p>
    <w:p w14:paraId="1DF662FD" w14:textId="77777777" w:rsidR="007B4AC8" w:rsidRDefault="007B4AC8">
      <w:pPr>
        <w:pStyle w:val="TeksIsi"/>
        <w:rPr>
          <w:b/>
        </w:rPr>
      </w:pPr>
    </w:p>
    <w:p w14:paraId="10404B3F" w14:textId="48241B7E" w:rsidR="007B4AC8" w:rsidRDefault="00C8476D">
      <w:pPr>
        <w:pStyle w:val="TeksIsi"/>
        <w:spacing w:line="480" w:lineRule="auto"/>
        <w:ind w:left="478" w:right="565" w:firstLine="798"/>
        <w:jc w:val="both"/>
      </w:pPr>
      <w:r>
        <w:t xml:space="preserve">Dalam teori agensi, manajemen bertanggung jawab secara signifikan terhadap principal untuk mencapai keuntungan maksimal, dan sebagai </w:t>
      </w:r>
      <w:r w:rsidR="005B7F32">
        <w:t>gantinya</w:t>
      </w:r>
      <w:r>
        <w:t xml:space="preserve">, agen </w:t>
      </w:r>
      <w:r w:rsidR="005B7F32">
        <w:t>memperoleh imbalan yang</w:t>
      </w:r>
      <w:r>
        <w:t xml:space="preserve"> sesuai dengan kesepakatan dalam kontrak. Perusahaan yang mengalami kondisi kesulitan keuangan akan dihadapkan oleh pilihan antara terus mempertahankan perusahaan atau kehilangan perusahaan dan mengalami kebangkrutan. Oleh karena itu, perusahaan hendaknya memiliki</w:t>
      </w:r>
      <w:r>
        <w:rPr>
          <w:spacing w:val="-14"/>
        </w:rPr>
        <w:t xml:space="preserve"> </w:t>
      </w:r>
      <w:r>
        <w:t>upaya</w:t>
      </w:r>
      <w:r>
        <w:rPr>
          <w:spacing w:val="-15"/>
        </w:rPr>
        <w:t xml:space="preserve"> </w:t>
      </w:r>
      <w:r>
        <w:t>dalam</w:t>
      </w:r>
      <w:r>
        <w:rPr>
          <w:spacing w:val="-14"/>
        </w:rPr>
        <w:t xml:space="preserve"> </w:t>
      </w:r>
      <w:r>
        <w:t>memperkecil</w:t>
      </w:r>
      <w:r>
        <w:rPr>
          <w:spacing w:val="-15"/>
        </w:rPr>
        <w:t xml:space="preserve"> </w:t>
      </w:r>
      <w:r>
        <w:t>risiko</w:t>
      </w:r>
      <w:r>
        <w:rPr>
          <w:spacing w:val="-14"/>
        </w:rPr>
        <w:t xml:space="preserve"> </w:t>
      </w:r>
      <w:r>
        <w:t>terjadinya</w:t>
      </w:r>
      <w:r>
        <w:rPr>
          <w:spacing w:val="-14"/>
        </w:rPr>
        <w:t xml:space="preserve"> </w:t>
      </w:r>
      <w:r>
        <w:t>kebangkrutan</w:t>
      </w:r>
      <w:r>
        <w:rPr>
          <w:spacing w:val="-14"/>
        </w:rPr>
        <w:t xml:space="preserve"> </w:t>
      </w:r>
      <w:r>
        <w:t>pada</w:t>
      </w:r>
      <w:r>
        <w:rPr>
          <w:spacing w:val="-12"/>
        </w:rPr>
        <w:t xml:space="preserve"> </w:t>
      </w:r>
      <w:r>
        <w:t xml:space="preserve">perusahaan dengan meminimalisir pengeluaran kas dan beban. Salah satu </w:t>
      </w:r>
      <w:r w:rsidR="005B7F32">
        <w:t>langkah yang akan diambil perusahaan saat menghadapi kesulitan keuangan adalah dengan menghindari kewajiban pajak.</w:t>
      </w:r>
    </w:p>
    <w:p w14:paraId="0D93605E" w14:textId="299F48B2" w:rsidR="007B4AC8" w:rsidRDefault="00000000">
      <w:pPr>
        <w:pStyle w:val="TeksIsi"/>
        <w:spacing w:before="1" w:line="480" w:lineRule="auto"/>
        <w:ind w:left="478" w:right="564" w:firstLine="798"/>
        <w:jc w:val="both"/>
      </w:pPr>
      <w:r>
        <w:t xml:space="preserve">Umumnya </w:t>
      </w:r>
      <w:r>
        <w:rPr>
          <w:i/>
        </w:rPr>
        <w:t xml:space="preserve">financial distress </w:t>
      </w:r>
      <w:r w:rsidR="005B7F32">
        <w:t>muncul akibat</w:t>
      </w:r>
      <w:r>
        <w:t xml:space="preserve"> penurunan kinerja keuangan </w:t>
      </w:r>
      <w:r w:rsidR="005B7F32">
        <w:t xml:space="preserve">di </w:t>
      </w:r>
      <w:r>
        <w:t xml:space="preserve">mana perusahaan tidak </w:t>
      </w:r>
      <w:r w:rsidR="005B7F32">
        <w:t>mampu</w:t>
      </w:r>
      <w:r>
        <w:rPr>
          <w:spacing w:val="-1"/>
        </w:rPr>
        <w:t xml:space="preserve"> </w:t>
      </w:r>
      <w:r>
        <w:t>memenuhi</w:t>
      </w:r>
      <w:r>
        <w:rPr>
          <w:spacing w:val="-1"/>
        </w:rPr>
        <w:t xml:space="preserve"> </w:t>
      </w:r>
      <w:r>
        <w:t>kewajibannya</w:t>
      </w:r>
      <w:r>
        <w:rPr>
          <w:spacing w:val="-1"/>
        </w:rPr>
        <w:t xml:space="preserve"> </w:t>
      </w:r>
      <w:r>
        <w:t>dengan total aset</w:t>
      </w:r>
      <w:r>
        <w:rPr>
          <w:spacing w:val="-3"/>
        </w:rPr>
        <w:t xml:space="preserve"> </w:t>
      </w:r>
      <w:r>
        <w:t>yang</w:t>
      </w:r>
      <w:r>
        <w:rPr>
          <w:spacing w:val="-2"/>
        </w:rPr>
        <w:t xml:space="preserve"> </w:t>
      </w:r>
      <w:r w:rsidR="005B7F32">
        <w:t>ada.</w:t>
      </w:r>
      <w:r>
        <w:rPr>
          <w:spacing w:val="-2"/>
        </w:rPr>
        <w:t xml:space="preserve"> </w:t>
      </w:r>
      <w:r w:rsidR="005B7F32">
        <w:t>H</w:t>
      </w:r>
      <w:r>
        <w:t>al</w:t>
      </w:r>
      <w:r>
        <w:rPr>
          <w:spacing w:val="-1"/>
        </w:rPr>
        <w:t xml:space="preserve"> </w:t>
      </w:r>
      <w:r>
        <w:t>ini m</w:t>
      </w:r>
      <w:r w:rsidR="005B7F32">
        <w:t>endorong</w:t>
      </w:r>
      <w:r>
        <w:rPr>
          <w:spacing w:val="-3"/>
        </w:rPr>
        <w:t xml:space="preserve"> </w:t>
      </w:r>
      <w:r>
        <w:t>perusahaan</w:t>
      </w:r>
      <w:r>
        <w:rPr>
          <w:spacing w:val="-1"/>
        </w:rPr>
        <w:t xml:space="preserve"> </w:t>
      </w:r>
      <w:r w:rsidR="005B7F32">
        <w:rPr>
          <w:spacing w:val="-1"/>
        </w:rPr>
        <w:t xml:space="preserve">untuk segera </w:t>
      </w:r>
      <w:r>
        <w:t xml:space="preserve">mengambil </w:t>
      </w:r>
      <w:r w:rsidR="005B7F32">
        <w:t>langkah</w:t>
      </w:r>
      <w:r>
        <w:rPr>
          <w:spacing w:val="-2"/>
        </w:rPr>
        <w:t xml:space="preserve"> </w:t>
      </w:r>
      <w:r>
        <w:t>yang cepat</w:t>
      </w:r>
      <w:r>
        <w:rPr>
          <w:spacing w:val="-3"/>
        </w:rPr>
        <w:t xml:space="preserve"> </w:t>
      </w:r>
      <w:r>
        <w:t>dalam</w:t>
      </w:r>
      <w:r>
        <w:rPr>
          <w:spacing w:val="-3"/>
        </w:rPr>
        <w:t xml:space="preserve"> </w:t>
      </w:r>
      <w:r>
        <w:t>menangani</w:t>
      </w:r>
      <w:r>
        <w:rPr>
          <w:spacing w:val="-3"/>
        </w:rPr>
        <w:t xml:space="preserve"> </w:t>
      </w:r>
      <w:r w:rsidR="005B7F32">
        <w:t>situasi tersebut agar tidak berlanjut</w:t>
      </w:r>
      <w:r w:rsidR="005B7F32">
        <w:rPr>
          <w:spacing w:val="-1"/>
        </w:rPr>
        <w:t xml:space="preserve">, yang pada akhirnya bisa menyebabkan kebangkrutan </w:t>
      </w:r>
      <w:r>
        <w:t>(Indrardi &amp; Sumantri, 2020)</w:t>
      </w:r>
    </w:p>
    <w:p w14:paraId="69E4BDA1" w14:textId="77777777" w:rsidR="007B4AC8" w:rsidRDefault="00000000">
      <w:pPr>
        <w:spacing w:before="1" w:line="477" w:lineRule="auto"/>
        <w:ind w:left="478" w:right="565" w:firstLine="798"/>
        <w:jc w:val="both"/>
        <w:rPr>
          <w:sz w:val="24"/>
        </w:rPr>
      </w:pPr>
      <w:r>
        <w:rPr>
          <w:sz w:val="24"/>
        </w:rPr>
        <w:t>Penelitian yang telah dilakukan oleh Putu et al., n.d (2020) menunjukkan hasil</w:t>
      </w:r>
      <w:r>
        <w:rPr>
          <w:spacing w:val="7"/>
          <w:sz w:val="24"/>
        </w:rPr>
        <w:t xml:space="preserve"> </w:t>
      </w:r>
      <w:r>
        <w:rPr>
          <w:sz w:val="24"/>
        </w:rPr>
        <w:t>bahwa</w:t>
      </w:r>
      <w:r>
        <w:rPr>
          <w:spacing w:val="11"/>
          <w:sz w:val="24"/>
        </w:rPr>
        <w:t xml:space="preserve"> </w:t>
      </w:r>
      <w:r>
        <w:rPr>
          <w:i/>
          <w:sz w:val="24"/>
        </w:rPr>
        <w:t>financial</w:t>
      </w:r>
      <w:r>
        <w:rPr>
          <w:i/>
          <w:spacing w:val="10"/>
          <w:sz w:val="24"/>
        </w:rPr>
        <w:t xml:space="preserve"> </w:t>
      </w:r>
      <w:r>
        <w:rPr>
          <w:i/>
          <w:sz w:val="24"/>
        </w:rPr>
        <w:t>distress</w:t>
      </w:r>
      <w:r>
        <w:rPr>
          <w:i/>
          <w:spacing w:val="14"/>
          <w:sz w:val="24"/>
        </w:rPr>
        <w:t xml:space="preserve"> </w:t>
      </w:r>
      <w:r>
        <w:rPr>
          <w:sz w:val="24"/>
        </w:rPr>
        <w:t>berpengaruh</w:t>
      </w:r>
      <w:r>
        <w:rPr>
          <w:spacing w:val="11"/>
          <w:sz w:val="24"/>
        </w:rPr>
        <w:t xml:space="preserve"> </w:t>
      </w:r>
      <w:r>
        <w:rPr>
          <w:sz w:val="24"/>
        </w:rPr>
        <w:t>negatif</w:t>
      </w:r>
      <w:r>
        <w:rPr>
          <w:spacing w:val="10"/>
          <w:sz w:val="24"/>
        </w:rPr>
        <w:t xml:space="preserve"> </w:t>
      </w:r>
      <w:r>
        <w:rPr>
          <w:sz w:val="24"/>
        </w:rPr>
        <w:t>terhadap</w:t>
      </w:r>
      <w:r>
        <w:rPr>
          <w:spacing w:val="12"/>
          <w:sz w:val="24"/>
        </w:rPr>
        <w:t xml:space="preserve"> </w:t>
      </w:r>
      <w:r>
        <w:rPr>
          <w:i/>
          <w:sz w:val="24"/>
        </w:rPr>
        <w:t>tax</w:t>
      </w:r>
      <w:r>
        <w:rPr>
          <w:i/>
          <w:spacing w:val="10"/>
          <w:sz w:val="24"/>
        </w:rPr>
        <w:t xml:space="preserve"> </w:t>
      </w:r>
      <w:r>
        <w:rPr>
          <w:i/>
          <w:sz w:val="24"/>
        </w:rPr>
        <w:t>avoidance</w:t>
      </w:r>
      <w:r>
        <w:rPr>
          <w:sz w:val="24"/>
        </w:rPr>
        <w:t>.</w:t>
      </w:r>
      <w:r>
        <w:rPr>
          <w:spacing w:val="11"/>
          <w:sz w:val="24"/>
        </w:rPr>
        <w:t xml:space="preserve"> </w:t>
      </w:r>
      <w:r>
        <w:rPr>
          <w:sz w:val="24"/>
        </w:rPr>
        <w:t>Hal</w:t>
      </w:r>
      <w:r>
        <w:rPr>
          <w:spacing w:val="13"/>
          <w:sz w:val="24"/>
        </w:rPr>
        <w:t xml:space="preserve"> </w:t>
      </w:r>
      <w:r>
        <w:rPr>
          <w:spacing w:val="-5"/>
          <w:sz w:val="24"/>
        </w:rPr>
        <w:t>ini</w:t>
      </w:r>
    </w:p>
    <w:p w14:paraId="074BAE45" w14:textId="77777777" w:rsidR="007B4AC8" w:rsidRDefault="007B4AC8">
      <w:pPr>
        <w:spacing w:line="477" w:lineRule="auto"/>
        <w:jc w:val="both"/>
        <w:rPr>
          <w:sz w:val="24"/>
        </w:rPr>
        <w:sectPr w:rsidR="007B4AC8">
          <w:headerReference w:type="default" r:id="rId44"/>
          <w:footerReference w:type="default" r:id="rId45"/>
          <w:pgSz w:w="11910" w:h="16840"/>
          <w:pgMar w:top="1920" w:right="1133" w:bottom="1260" w:left="1700" w:header="586" w:footer="1060" w:gutter="0"/>
          <w:cols w:space="720"/>
        </w:sectPr>
      </w:pPr>
    </w:p>
    <w:p w14:paraId="7D694C4D" w14:textId="77777777" w:rsidR="007B4AC8" w:rsidRDefault="007B4AC8">
      <w:pPr>
        <w:pStyle w:val="TeksIsi"/>
        <w:spacing w:before="54"/>
      </w:pPr>
    </w:p>
    <w:p w14:paraId="4BA131DD" w14:textId="7841C1E6" w:rsidR="007B4AC8" w:rsidRDefault="00CC0CFD">
      <w:pPr>
        <w:pStyle w:val="TeksIsi"/>
        <w:spacing w:line="480" w:lineRule="auto"/>
        <w:ind w:left="478" w:right="565"/>
        <w:jc w:val="both"/>
      </w:pPr>
      <w:r>
        <w:t>m</w:t>
      </w:r>
      <w:r w:rsidR="00C8476D">
        <w:t xml:space="preserve">enunjukkan bahwa tingkat </w:t>
      </w:r>
      <w:r w:rsidR="005B7F32">
        <w:t>gangguan keuangan</w:t>
      </w:r>
      <w:r w:rsidR="00C8476D">
        <w:t xml:space="preserve"> yang tinggi akan menurunkan praktik penghindaran pajak pada suatu perusahaan, karena perusahaan yang mengalami </w:t>
      </w:r>
      <w:r w:rsidR="00C8476D" w:rsidRPr="00C8476D">
        <w:rPr>
          <w:i/>
          <w:iCs/>
        </w:rPr>
        <w:t>financial distress</w:t>
      </w:r>
      <w:r w:rsidR="00C8476D">
        <w:t xml:space="preserve"> cenderung membayar pajak secara tepat dan mematuhi peraturan yang berlaku. Penelitian tersebut didukung dengan penelitian yang telah dilakukan Putu et al., n.d (2023) menyatakan bahwa bahwa </w:t>
      </w:r>
      <w:r w:rsidR="00C8476D">
        <w:rPr>
          <w:i/>
        </w:rPr>
        <w:t xml:space="preserve">financial distress </w:t>
      </w:r>
      <w:r w:rsidR="00C8476D">
        <w:t xml:space="preserve">berpengaruh negatif terhadap </w:t>
      </w:r>
      <w:r w:rsidR="00C8476D">
        <w:rPr>
          <w:i/>
        </w:rPr>
        <w:t xml:space="preserve">tax avoidance </w:t>
      </w:r>
      <w:r w:rsidR="00C8476D">
        <w:t xml:space="preserve">karena </w:t>
      </w:r>
      <w:r w:rsidR="00C8476D">
        <w:rPr>
          <w:i/>
        </w:rPr>
        <w:t xml:space="preserve">tax avoidance </w:t>
      </w:r>
      <w:r w:rsidR="00C8476D">
        <w:t xml:space="preserve">yang dilakukan oleh perusahaan dengan kondisi </w:t>
      </w:r>
      <w:r w:rsidR="00C8476D">
        <w:rPr>
          <w:i/>
        </w:rPr>
        <w:t xml:space="preserve">financial distress </w:t>
      </w:r>
      <w:r w:rsidR="00C8476D">
        <w:t>yang tinggi akan memperburuk reputasi perusahaan dan berisiko jika terdeteksi otoritas pajak. Berdasarkan</w:t>
      </w:r>
      <w:r w:rsidR="00CA4DB8">
        <w:t xml:space="preserve"> penjelasan</w:t>
      </w:r>
      <w:r w:rsidR="00C8476D">
        <w:t xml:space="preserve"> tersebut maka dirumuskan hipotesis sebagai berikut :</w:t>
      </w:r>
    </w:p>
    <w:p w14:paraId="0202C9EC" w14:textId="00D3F5D7" w:rsidR="007B4AC8" w:rsidRDefault="00000000">
      <w:pPr>
        <w:spacing w:before="1"/>
        <w:ind w:left="568"/>
        <w:jc w:val="both"/>
        <w:rPr>
          <w:b/>
          <w:i/>
          <w:sz w:val="24"/>
        </w:rPr>
      </w:pPr>
      <w:r>
        <w:rPr>
          <w:b/>
          <w:sz w:val="24"/>
        </w:rPr>
        <w:t>H</w:t>
      </w:r>
      <w:r>
        <w:rPr>
          <w:b/>
          <w:sz w:val="24"/>
          <w:vertAlign w:val="subscript"/>
        </w:rPr>
        <w:t>2</w:t>
      </w:r>
      <w:r>
        <w:rPr>
          <w:b/>
          <w:spacing w:val="-6"/>
          <w:sz w:val="24"/>
        </w:rPr>
        <w:t xml:space="preserve"> </w:t>
      </w:r>
      <w:r>
        <w:rPr>
          <w:b/>
          <w:sz w:val="24"/>
        </w:rPr>
        <w:t>:</w:t>
      </w:r>
      <w:r>
        <w:rPr>
          <w:b/>
          <w:spacing w:val="-3"/>
          <w:sz w:val="24"/>
        </w:rPr>
        <w:t xml:space="preserve"> </w:t>
      </w:r>
      <w:r>
        <w:rPr>
          <w:b/>
          <w:i/>
          <w:sz w:val="24"/>
        </w:rPr>
        <w:t>Financial</w:t>
      </w:r>
      <w:r>
        <w:rPr>
          <w:b/>
          <w:i/>
          <w:spacing w:val="-5"/>
          <w:sz w:val="24"/>
        </w:rPr>
        <w:t xml:space="preserve"> </w:t>
      </w:r>
      <w:r>
        <w:rPr>
          <w:b/>
          <w:i/>
          <w:sz w:val="24"/>
        </w:rPr>
        <w:t>distress</w:t>
      </w:r>
      <w:r>
        <w:rPr>
          <w:b/>
          <w:i/>
          <w:spacing w:val="-2"/>
          <w:sz w:val="24"/>
        </w:rPr>
        <w:t xml:space="preserve"> </w:t>
      </w:r>
      <w:r>
        <w:rPr>
          <w:b/>
          <w:sz w:val="24"/>
        </w:rPr>
        <w:t>berpengaruh</w:t>
      </w:r>
      <w:r>
        <w:rPr>
          <w:b/>
          <w:spacing w:val="-4"/>
          <w:sz w:val="24"/>
        </w:rPr>
        <w:t xml:space="preserve"> </w:t>
      </w:r>
      <w:r>
        <w:rPr>
          <w:b/>
          <w:sz w:val="24"/>
        </w:rPr>
        <w:t>negatif</w:t>
      </w:r>
      <w:r>
        <w:rPr>
          <w:b/>
          <w:spacing w:val="-4"/>
          <w:sz w:val="24"/>
        </w:rPr>
        <w:t xml:space="preserve"> </w:t>
      </w:r>
      <w:r w:rsidR="00AC41C9">
        <w:rPr>
          <w:b/>
          <w:spacing w:val="-4"/>
          <w:sz w:val="24"/>
        </w:rPr>
        <w:t xml:space="preserve">signifikan </w:t>
      </w:r>
      <w:r>
        <w:rPr>
          <w:b/>
          <w:sz w:val="24"/>
        </w:rPr>
        <w:t>terhadap</w:t>
      </w:r>
      <w:r>
        <w:rPr>
          <w:b/>
          <w:spacing w:val="-1"/>
          <w:sz w:val="24"/>
        </w:rPr>
        <w:t xml:space="preserve"> </w:t>
      </w:r>
      <w:r>
        <w:rPr>
          <w:b/>
          <w:i/>
          <w:sz w:val="24"/>
        </w:rPr>
        <w:t>tax</w:t>
      </w:r>
      <w:r>
        <w:rPr>
          <w:b/>
          <w:i/>
          <w:spacing w:val="-3"/>
          <w:sz w:val="24"/>
        </w:rPr>
        <w:t xml:space="preserve"> </w:t>
      </w:r>
      <w:r>
        <w:rPr>
          <w:b/>
          <w:i/>
          <w:spacing w:val="-2"/>
          <w:sz w:val="24"/>
        </w:rPr>
        <w:t>avoidance</w:t>
      </w:r>
    </w:p>
    <w:p w14:paraId="40092605" w14:textId="77777777" w:rsidR="007B4AC8" w:rsidRDefault="007B4AC8">
      <w:pPr>
        <w:pStyle w:val="TeksIsi"/>
        <w:rPr>
          <w:b/>
          <w:i/>
        </w:rPr>
      </w:pPr>
    </w:p>
    <w:p w14:paraId="3A046C01" w14:textId="77777777" w:rsidR="007B4AC8" w:rsidRDefault="00000000">
      <w:pPr>
        <w:pStyle w:val="TeksIsi"/>
        <w:spacing w:line="480" w:lineRule="auto"/>
        <w:ind w:left="568" w:right="568"/>
        <w:jc w:val="both"/>
      </w:pPr>
      <w:r>
        <w:t>Dari kedua pengembangan hipotesis di atas, maka model penelitian yang dikembangkan dalam penelitian ini adalah :</w:t>
      </w:r>
    </w:p>
    <w:p w14:paraId="56B03934" w14:textId="77777777" w:rsidR="007B4AC8" w:rsidRDefault="00000000">
      <w:pPr>
        <w:pStyle w:val="TeksIsi"/>
        <w:spacing w:before="45"/>
        <w:rPr>
          <w:sz w:val="20"/>
        </w:rPr>
      </w:pPr>
      <w:r>
        <w:rPr>
          <w:noProof/>
          <w:sz w:val="20"/>
        </w:rPr>
        <mc:AlternateContent>
          <mc:Choice Requires="wpg">
            <w:drawing>
              <wp:anchor distT="0" distB="0" distL="0" distR="0" simplePos="0" relativeHeight="487590400" behindDoc="1" locked="0" layoutInCell="1" allowOverlap="1" wp14:anchorId="13735FFC" wp14:editId="4C35FB72">
                <wp:simplePos x="0" y="0"/>
                <wp:positionH relativeFrom="page">
                  <wp:posOffset>1485264</wp:posOffset>
                </wp:positionH>
                <wp:positionV relativeFrom="paragraph">
                  <wp:posOffset>189856</wp:posOffset>
                </wp:positionV>
                <wp:extent cx="5217795" cy="1779905"/>
                <wp:effectExtent l="0" t="0" r="0" b="0"/>
                <wp:wrapTopAndBottom/>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7795" cy="1779905"/>
                          <a:chOff x="0" y="0"/>
                          <a:chExt cx="5217795" cy="1779905"/>
                        </a:xfrm>
                      </wpg:grpSpPr>
                      <wps:wsp>
                        <wps:cNvPr id="74" name="Graphic 74"/>
                        <wps:cNvSpPr/>
                        <wps:spPr>
                          <a:xfrm>
                            <a:off x="1838960" y="236220"/>
                            <a:ext cx="1604010" cy="1194435"/>
                          </a:xfrm>
                          <a:custGeom>
                            <a:avLst/>
                            <a:gdLst/>
                            <a:ahLst/>
                            <a:cxnLst/>
                            <a:rect l="l" t="t" r="r" b="b"/>
                            <a:pathLst>
                              <a:path w="1604010" h="1194435">
                                <a:moveTo>
                                  <a:pt x="0" y="0"/>
                                </a:moveTo>
                                <a:lnTo>
                                  <a:pt x="1552575" y="685800"/>
                                </a:lnTo>
                              </a:path>
                              <a:path w="1604010" h="1194435">
                                <a:moveTo>
                                  <a:pt x="19050" y="1194308"/>
                                </a:moveTo>
                                <a:lnTo>
                                  <a:pt x="1604010" y="657098"/>
                                </a:lnTo>
                              </a:path>
                            </a:pathLst>
                          </a:custGeom>
                          <a:ln w="6350">
                            <a:solidFill>
                              <a:srgbClr val="000000"/>
                            </a:solidFill>
                            <a:prstDash val="solid"/>
                          </a:ln>
                        </wps:spPr>
                        <wps:bodyPr wrap="square" lIns="0" tIns="0" rIns="0" bIns="0" rtlCol="0">
                          <a:prstTxWarp prst="textNoShape">
                            <a:avLst/>
                          </a:prstTxWarp>
                          <a:noAutofit/>
                        </wps:bodyPr>
                      </wps:wsp>
                      <wps:wsp>
                        <wps:cNvPr id="75" name="Graphic 75"/>
                        <wps:cNvSpPr/>
                        <wps:spPr>
                          <a:xfrm>
                            <a:off x="3391534" y="654684"/>
                            <a:ext cx="1819910" cy="551815"/>
                          </a:xfrm>
                          <a:custGeom>
                            <a:avLst/>
                            <a:gdLst/>
                            <a:ahLst/>
                            <a:cxnLst/>
                            <a:rect l="l" t="t" r="r" b="b"/>
                            <a:pathLst>
                              <a:path w="1819910" h="551815">
                                <a:moveTo>
                                  <a:pt x="1819909" y="0"/>
                                </a:moveTo>
                                <a:lnTo>
                                  <a:pt x="0" y="0"/>
                                </a:lnTo>
                                <a:lnTo>
                                  <a:pt x="0" y="551814"/>
                                </a:lnTo>
                                <a:lnTo>
                                  <a:pt x="1819909" y="551814"/>
                                </a:lnTo>
                                <a:lnTo>
                                  <a:pt x="1819909" y="0"/>
                                </a:lnTo>
                                <a:close/>
                              </a:path>
                            </a:pathLst>
                          </a:custGeom>
                          <a:solidFill>
                            <a:srgbClr val="FFFFFF"/>
                          </a:solidFill>
                        </wps:spPr>
                        <wps:bodyPr wrap="square" lIns="0" tIns="0" rIns="0" bIns="0" rtlCol="0">
                          <a:prstTxWarp prst="textNoShape">
                            <a:avLst/>
                          </a:prstTxWarp>
                          <a:noAutofit/>
                        </wps:bodyPr>
                      </wps:wsp>
                      <wps:wsp>
                        <wps:cNvPr id="76" name="Textbox 76"/>
                        <wps:cNvSpPr txBox="1"/>
                        <wps:spPr>
                          <a:xfrm>
                            <a:off x="2395220" y="167470"/>
                            <a:ext cx="173990" cy="170815"/>
                          </a:xfrm>
                          <a:prstGeom prst="rect">
                            <a:avLst/>
                          </a:prstGeom>
                        </wps:spPr>
                        <wps:txbx>
                          <w:txbxContent>
                            <w:p w14:paraId="17C4F8DC" w14:textId="77777777" w:rsidR="007B4AC8" w:rsidRDefault="00000000">
                              <w:pPr>
                                <w:spacing w:line="266" w:lineRule="exact"/>
                                <w:rPr>
                                  <w:sz w:val="24"/>
                                </w:rPr>
                              </w:pPr>
                              <w:r>
                                <w:rPr>
                                  <w:spacing w:val="-5"/>
                                  <w:sz w:val="24"/>
                                </w:rPr>
                                <w:t>H</w:t>
                              </w:r>
                              <w:r>
                                <w:rPr>
                                  <w:spacing w:val="-5"/>
                                  <w:sz w:val="24"/>
                                  <w:vertAlign w:val="subscript"/>
                                </w:rPr>
                                <w:t>1</w:t>
                              </w:r>
                            </w:p>
                          </w:txbxContent>
                        </wps:txbx>
                        <wps:bodyPr wrap="square" lIns="0" tIns="0" rIns="0" bIns="0" rtlCol="0">
                          <a:noAutofit/>
                        </wps:bodyPr>
                      </wps:wsp>
                      <wps:wsp>
                        <wps:cNvPr id="77" name="Textbox 77"/>
                        <wps:cNvSpPr txBox="1"/>
                        <wps:spPr>
                          <a:xfrm>
                            <a:off x="2983229" y="1219030"/>
                            <a:ext cx="173990" cy="170815"/>
                          </a:xfrm>
                          <a:prstGeom prst="rect">
                            <a:avLst/>
                          </a:prstGeom>
                        </wps:spPr>
                        <wps:txbx>
                          <w:txbxContent>
                            <w:p w14:paraId="5DBA3E66" w14:textId="77777777" w:rsidR="007B4AC8" w:rsidRDefault="00000000">
                              <w:pPr>
                                <w:spacing w:line="266" w:lineRule="exact"/>
                                <w:rPr>
                                  <w:sz w:val="24"/>
                                </w:rPr>
                              </w:pPr>
                              <w:r>
                                <w:rPr>
                                  <w:spacing w:val="-5"/>
                                  <w:sz w:val="24"/>
                                </w:rPr>
                                <w:t>H</w:t>
                              </w:r>
                              <w:r>
                                <w:rPr>
                                  <w:spacing w:val="-5"/>
                                  <w:sz w:val="24"/>
                                  <w:vertAlign w:val="subscript"/>
                                </w:rPr>
                                <w:t>2</w:t>
                              </w:r>
                            </w:p>
                          </w:txbxContent>
                        </wps:txbx>
                        <wps:bodyPr wrap="square" lIns="0" tIns="0" rIns="0" bIns="0" rtlCol="0">
                          <a:noAutofit/>
                        </wps:bodyPr>
                      </wps:wsp>
                      <wps:wsp>
                        <wps:cNvPr id="78" name="Textbox 78"/>
                        <wps:cNvSpPr txBox="1"/>
                        <wps:spPr>
                          <a:xfrm>
                            <a:off x="55244" y="1221613"/>
                            <a:ext cx="1819910" cy="551815"/>
                          </a:xfrm>
                          <a:prstGeom prst="rect">
                            <a:avLst/>
                          </a:prstGeom>
                          <a:ln w="12700">
                            <a:solidFill>
                              <a:srgbClr val="000000"/>
                            </a:solidFill>
                            <a:prstDash val="solid"/>
                          </a:ln>
                        </wps:spPr>
                        <wps:txbx>
                          <w:txbxContent>
                            <w:p w14:paraId="7D6B08B8" w14:textId="77777777" w:rsidR="007B4AC8" w:rsidRDefault="00000000">
                              <w:pPr>
                                <w:spacing w:before="195"/>
                                <w:ind w:left="536"/>
                                <w:rPr>
                                  <w:i/>
                                  <w:sz w:val="24"/>
                                </w:rPr>
                              </w:pPr>
                              <w:r>
                                <w:rPr>
                                  <w:i/>
                                  <w:sz w:val="24"/>
                                </w:rPr>
                                <w:t>Financial</w:t>
                              </w:r>
                              <w:r>
                                <w:rPr>
                                  <w:i/>
                                  <w:spacing w:val="-4"/>
                                  <w:sz w:val="24"/>
                                </w:rPr>
                                <w:t xml:space="preserve"> </w:t>
                              </w:r>
                              <w:r>
                                <w:rPr>
                                  <w:i/>
                                  <w:spacing w:val="-2"/>
                                  <w:sz w:val="24"/>
                                </w:rPr>
                                <w:t>Distress</w:t>
                              </w:r>
                            </w:p>
                          </w:txbxContent>
                        </wps:txbx>
                        <wps:bodyPr wrap="square" lIns="0" tIns="0" rIns="0" bIns="0" rtlCol="0">
                          <a:noAutofit/>
                        </wps:bodyPr>
                      </wps:wsp>
                      <wps:wsp>
                        <wps:cNvPr id="79" name="Textbox 79"/>
                        <wps:cNvSpPr txBox="1"/>
                        <wps:spPr>
                          <a:xfrm>
                            <a:off x="3391534" y="654684"/>
                            <a:ext cx="1819910" cy="551815"/>
                          </a:xfrm>
                          <a:prstGeom prst="rect">
                            <a:avLst/>
                          </a:prstGeom>
                          <a:ln w="12700">
                            <a:solidFill>
                              <a:srgbClr val="000000"/>
                            </a:solidFill>
                            <a:prstDash val="solid"/>
                          </a:ln>
                        </wps:spPr>
                        <wps:txbx>
                          <w:txbxContent>
                            <w:p w14:paraId="726D25AD" w14:textId="77777777" w:rsidR="007B4AC8" w:rsidRDefault="00000000">
                              <w:pPr>
                                <w:spacing w:before="196"/>
                                <w:ind w:left="727"/>
                                <w:rPr>
                                  <w:i/>
                                  <w:sz w:val="24"/>
                                </w:rPr>
                              </w:pPr>
                              <w:r>
                                <w:rPr>
                                  <w:i/>
                                  <w:spacing w:val="-6"/>
                                  <w:sz w:val="24"/>
                                </w:rPr>
                                <w:t>Tax</w:t>
                              </w:r>
                              <w:r>
                                <w:rPr>
                                  <w:i/>
                                  <w:spacing w:val="-9"/>
                                  <w:sz w:val="24"/>
                                </w:rPr>
                                <w:t xml:space="preserve"> </w:t>
                              </w:r>
                              <w:r>
                                <w:rPr>
                                  <w:i/>
                                  <w:spacing w:val="-2"/>
                                  <w:sz w:val="24"/>
                                </w:rPr>
                                <w:t>Avoidance</w:t>
                              </w:r>
                            </w:p>
                          </w:txbxContent>
                        </wps:txbx>
                        <wps:bodyPr wrap="square" lIns="0" tIns="0" rIns="0" bIns="0" rtlCol="0">
                          <a:noAutofit/>
                        </wps:bodyPr>
                      </wps:wsp>
                      <wps:wsp>
                        <wps:cNvPr id="80" name="Textbox 80"/>
                        <wps:cNvSpPr txBox="1"/>
                        <wps:spPr>
                          <a:xfrm>
                            <a:off x="6350" y="6350"/>
                            <a:ext cx="1819910" cy="551815"/>
                          </a:xfrm>
                          <a:prstGeom prst="rect">
                            <a:avLst/>
                          </a:prstGeom>
                          <a:ln w="12700">
                            <a:solidFill>
                              <a:srgbClr val="000000"/>
                            </a:solidFill>
                            <a:prstDash val="solid"/>
                          </a:ln>
                        </wps:spPr>
                        <wps:txbx>
                          <w:txbxContent>
                            <w:p w14:paraId="43F9E633" w14:textId="77777777" w:rsidR="007B4AC8" w:rsidRDefault="00000000">
                              <w:pPr>
                                <w:spacing w:before="71" w:line="259" w:lineRule="auto"/>
                                <w:ind w:left="861" w:right="555" w:hanging="302"/>
                                <w:rPr>
                                  <w:sz w:val="24"/>
                                </w:rPr>
                              </w:pPr>
                              <w:r>
                                <w:rPr>
                                  <w:sz w:val="24"/>
                                </w:rPr>
                                <w:t>Dewan</w:t>
                              </w:r>
                              <w:r>
                                <w:rPr>
                                  <w:spacing w:val="-15"/>
                                  <w:sz w:val="24"/>
                                </w:rPr>
                                <w:t xml:space="preserve"> </w:t>
                              </w:r>
                              <w:r>
                                <w:rPr>
                                  <w:sz w:val="24"/>
                                </w:rPr>
                                <w:t xml:space="preserve">Komisaris </w:t>
                              </w:r>
                              <w:r>
                                <w:rPr>
                                  <w:spacing w:val="-2"/>
                                  <w:sz w:val="24"/>
                                </w:rPr>
                                <w:t>Independen</w:t>
                              </w:r>
                            </w:p>
                          </w:txbxContent>
                        </wps:txbx>
                        <wps:bodyPr wrap="square" lIns="0" tIns="0" rIns="0" bIns="0" rtlCol="0">
                          <a:noAutofit/>
                        </wps:bodyPr>
                      </wps:wsp>
                    </wpg:wgp>
                  </a:graphicData>
                </a:graphic>
              </wp:anchor>
            </w:drawing>
          </mc:Choice>
          <mc:Fallback>
            <w:pict>
              <v:group w14:anchorId="13735FFC" id="Group 73" o:spid="_x0000_s1049" style="position:absolute;margin-left:116.95pt;margin-top:14.95pt;width:410.85pt;height:140.15pt;z-index:-15726080;mso-wrap-distance-left:0;mso-wrap-distance-right:0;mso-position-horizontal-relative:page;mso-position-vertical-relative:text" coordsize="52177,17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">
                <v:shape id="Graphic 74" o:spid="_x0000_s1050" style="position:absolute;left:18389;top:2362;width:16040;height:11944;visibility:visible;mso-wrap-style:square;v-text-anchor:top" coordsize="1604010,1194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" path="m,l1552575,685800em19050,1194308l1604010,657098e" filled="f" strokeweight=".5pt">
                  <v:path arrowok="t"/>
                </v:shape>
                <v:shape id="Graphic 75" o:spid="_x0000_s1051" style="position:absolute;left:33915;top:6546;width:18199;height:5518;visibility:visible;mso-wrap-style:square;v-text-anchor:top" coordsize="1819910,55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" path="m1819909,l,,,551814r1819909,l1819909,xe" stroked="f">
                  <v:path arrowok="t"/>
                </v:shape>
                <v:shape id="Textbox 76" o:spid="_x0000_s1052" type="#_x0000_t202" style="position:absolute;left:23952;top:1674;width:1740;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17C4F8DC" w14:textId="77777777" w:rsidR="007B4AC8" w:rsidRDefault="00000000">
                        <w:pPr>
                          <w:spacing w:line="266" w:lineRule="exact"/>
                          <w:rPr>
                            <w:sz w:val="24"/>
                          </w:rPr>
                        </w:pPr>
                        <w:r>
                          <w:rPr>
                            <w:spacing w:val="-5"/>
                            <w:sz w:val="24"/>
                          </w:rPr>
                          <w:t>H</w:t>
                        </w:r>
                        <w:r>
                          <w:rPr>
                            <w:spacing w:val="-5"/>
                            <w:sz w:val="24"/>
                            <w:vertAlign w:val="subscript"/>
                          </w:rPr>
                          <w:t>1</w:t>
                        </w:r>
                      </w:p>
                    </w:txbxContent>
                  </v:textbox>
                </v:shape>
                <v:shape id="Textbox 77" o:spid="_x0000_s1053" type="#_x0000_t202" style="position:absolute;left:29832;top:12190;width:1740;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5DBA3E66" w14:textId="77777777" w:rsidR="007B4AC8" w:rsidRDefault="00000000">
                        <w:pPr>
                          <w:spacing w:line="266" w:lineRule="exact"/>
                          <w:rPr>
                            <w:sz w:val="24"/>
                          </w:rPr>
                        </w:pPr>
                        <w:r>
                          <w:rPr>
                            <w:spacing w:val="-5"/>
                            <w:sz w:val="24"/>
                          </w:rPr>
                          <w:t>H</w:t>
                        </w:r>
                        <w:r>
                          <w:rPr>
                            <w:spacing w:val="-5"/>
                            <w:sz w:val="24"/>
                            <w:vertAlign w:val="subscript"/>
                          </w:rPr>
                          <w:t>2</w:t>
                        </w:r>
                      </w:p>
                    </w:txbxContent>
                  </v:textbox>
                </v:shape>
                <v:shape id="Textbox 78" o:spid="_x0000_s1054" type="#_x0000_t202" style="position:absolute;left:552;top:12216;width:18199;height:5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" filled="f" strokeweight="1pt">
                  <v:textbox inset="0,0,0,0">
                    <w:txbxContent>
                      <w:p w14:paraId="7D6B08B8" w14:textId="77777777" w:rsidR="007B4AC8" w:rsidRDefault="00000000">
                        <w:pPr>
                          <w:spacing w:before="195"/>
                          <w:ind w:left="536"/>
                          <w:rPr>
                            <w:i/>
                            <w:sz w:val="24"/>
                          </w:rPr>
                        </w:pPr>
                        <w:r>
                          <w:rPr>
                            <w:i/>
                            <w:sz w:val="24"/>
                          </w:rPr>
                          <w:t>Financial</w:t>
                        </w:r>
                        <w:r>
                          <w:rPr>
                            <w:i/>
                            <w:spacing w:val="-4"/>
                            <w:sz w:val="24"/>
                          </w:rPr>
                          <w:t xml:space="preserve"> </w:t>
                        </w:r>
                        <w:r>
                          <w:rPr>
                            <w:i/>
                            <w:spacing w:val="-2"/>
                            <w:sz w:val="24"/>
                          </w:rPr>
                          <w:t>Distress</w:t>
                        </w:r>
                      </w:p>
                    </w:txbxContent>
                  </v:textbox>
                </v:shape>
                <v:shape id="Textbox 79" o:spid="_x0000_s1055" type="#_x0000_t202" style="position:absolute;left:33915;top:6546;width:18199;height:5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" filled="f" strokeweight="1pt">
                  <v:textbox inset="0,0,0,0">
                    <w:txbxContent>
                      <w:p w14:paraId="726D25AD" w14:textId="77777777" w:rsidR="007B4AC8" w:rsidRDefault="00000000">
                        <w:pPr>
                          <w:spacing w:before="196"/>
                          <w:ind w:left="727"/>
                          <w:rPr>
                            <w:i/>
                            <w:sz w:val="24"/>
                          </w:rPr>
                        </w:pPr>
                        <w:r>
                          <w:rPr>
                            <w:i/>
                            <w:spacing w:val="-6"/>
                            <w:sz w:val="24"/>
                          </w:rPr>
                          <w:t>Tax</w:t>
                        </w:r>
                        <w:r>
                          <w:rPr>
                            <w:i/>
                            <w:spacing w:val="-9"/>
                            <w:sz w:val="24"/>
                          </w:rPr>
                          <w:t xml:space="preserve"> </w:t>
                        </w:r>
                        <w:r>
                          <w:rPr>
                            <w:i/>
                            <w:spacing w:val="-2"/>
                            <w:sz w:val="24"/>
                          </w:rPr>
                          <w:t>Avoidance</w:t>
                        </w:r>
                      </w:p>
                    </w:txbxContent>
                  </v:textbox>
                </v:shape>
                <v:shape id="Textbox 80" o:spid="_x0000_s1056" type="#_x0000_t202" style="position:absolute;left:63;top:63;width:18199;height:5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" filled="f" strokeweight="1pt">
                  <v:textbox inset="0,0,0,0">
                    <w:txbxContent>
                      <w:p w14:paraId="43F9E633" w14:textId="77777777" w:rsidR="007B4AC8" w:rsidRDefault="00000000">
                        <w:pPr>
                          <w:spacing w:before="71" w:line="259" w:lineRule="auto"/>
                          <w:ind w:left="861" w:right="555" w:hanging="302"/>
                          <w:rPr>
                            <w:sz w:val="24"/>
                          </w:rPr>
                        </w:pPr>
                        <w:r>
                          <w:rPr>
                            <w:sz w:val="24"/>
                          </w:rPr>
                          <w:t>Dewan</w:t>
                        </w:r>
                        <w:r>
                          <w:rPr>
                            <w:spacing w:val="-15"/>
                            <w:sz w:val="24"/>
                          </w:rPr>
                          <w:t xml:space="preserve"> </w:t>
                        </w:r>
                        <w:r>
                          <w:rPr>
                            <w:sz w:val="24"/>
                          </w:rPr>
                          <w:t xml:space="preserve">Komisaris </w:t>
                        </w:r>
                        <w:r>
                          <w:rPr>
                            <w:spacing w:val="-2"/>
                            <w:sz w:val="24"/>
                          </w:rPr>
                          <w:t>Independen</w:t>
                        </w:r>
                      </w:p>
                    </w:txbxContent>
                  </v:textbox>
                </v:shape>
                <w10:wrap type="topAndBottom" anchorx="page"/>
              </v:group>
            </w:pict>
          </mc:Fallback>
        </mc:AlternateContent>
      </w:r>
    </w:p>
    <w:p w14:paraId="418F6DBC" w14:textId="77777777" w:rsidR="007B4AC8" w:rsidRDefault="00000000">
      <w:pPr>
        <w:spacing w:before="170"/>
        <w:ind w:left="498" w:right="508"/>
        <w:jc w:val="center"/>
        <w:rPr>
          <w:b/>
        </w:rPr>
      </w:pPr>
      <w:bookmarkStart w:id="21" w:name="_bookmark25"/>
      <w:bookmarkEnd w:id="21"/>
      <w:r>
        <w:rPr>
          <w:b/>
        </w:rPr>
        <w:t>Gambar</w:t>
      </w:r>
      <w:r>
        <w:rPr>
          <w:b/>
          <w:spacing w:val="-5"/>
        </w:rPr>
        <w:t xml:space="preserve"> </w:t>
      </w:r>
      <w:r>
        <w:rPr>
          <w:b/>
        </w:rPr>
        <w:t xml:space="preserve">2.2 Model </w:t>
      </w:r>
      <w:r>
        <w:rPr>
          <w:b/>
          <w:spacing w:val="-2"/>
        </w:rPr>
        <w:t>Penelitian</w:t>
      </w:r>
    </w:p>
    <w:p w14:paraId="3671AA14" w14:textId="77777777" w:rsidR="007B4AC8" w:rsidRDefault="00000000">
      <w:pPr>
        <w:spacing w:before="41"/>
        <w:ind w:left="498" w:right="497"/>
        <w:jc w:val="center"/>
        <w:rPr>
          <w:i/>
        </w:rPr>
      </w:pPr>
      <w:r>
        <w:rPr>
          <w:i/>
        </w:rPr>
        <w:t>Sumber:</w:t>
      </w:r>
      <w:r>
        <w:rPr>
          <w:i/>
          <w:spacing w:val="-2"/>
        </w:rPr>
        <w:t xml:space="preserve"> </w:t>
      </w:r>
      <w:r>
        <w:rPr>
          <w:i/>
        </w:rPr>
        <w:t>dikembangkan</w:t>
      </w:r>
      <w:r>
        <w:rPr>
          <w:i/>
          <w:spacing w:val="-3"/>
        </w:rPr>
        <w:t xml:space="preserve"> </w:t>
      </w:r>
      <w:r>
        <w:rPr>
          <w:i/>
        </w:rPr>
        <w:t>dalam</w:t>
      </w:r>
      <w:r>
        <w:rPr>
          <w:i/>
          <w:spacing w:val="-3"/>
        </w:rPr>
        <w:t xml:space="preserve"> </w:t>
      </w:r>
      <w:r>
        <w:rPr>
          <w:i/>
          <w:spacing w:val="-2"/>
        </w:rPr>
        <w:t>skripsi.</w:t>
      </w:r>
    </w:p>
    <w:p w14:paraId="41968081" w14:textId="77777777" w:rsidR="007B4AC8" w:rsidRDefault="007B4AC8">
      <w:pPr>
        <w:jc w:val="center"/>
        <w:rPr>
          <w:i/>
        </w:rPr>
        <w:sectPr w:rsidR="007B4AC8">
          <w:headerReference w:type="default" r:id="rId46"/>
          <w:footerReference w:type="default" r:id="rId47"/>
          <w:pgSz w:w="11910" w:h="16840"/>
          <w:pgMar w:top="1920" w:right="1133" w:bottom="1260" w:left="1700" w:header="586" w:footer="1060" w:gutter="0"/>
          <w:cols w:space="720"/>
        </w:sectPr>
      </w:pPr>
    </w:p>
    <w:p w14:paraId="45CCBA64" w14:textId="77777777" w:rsidR="007B4AC8" w:rsidRDefault="007B4AC8">
      <w:pPr>
        <w:pStyle w:val="TeksIsi"/>
        <w:spacing w:before="54"/>
        <w:rPr>
          <w:i/>
        </w:rPr>
      </w:pPr>
    </w:p>
    <w:p w14:paraId="5A176CE3" w14:textId="77777777" w:rsidR="007B4AC8" w:rsidRDefault="00000000">
      <w:pPr>
        <w:pStyle w:val="Judul1"/>
      </w:pPr>
      <w:bookmarkStart w:id="22" w:name="_bookmark26"/>
      <w:bookmarkEnd w:id="22"/>
      <w:r>
        <w:t>BAB</w:t>
      </w:r>
      <w:r>
        <w:rPr>
          <w:spacing w:val="-1"/>
        </w:rPr>
        <w:t xml:space="preserve"> </w:t>
      </w:r>
      <w:r>
        <w:rPr>
          <w:spacing w:val="-5"/>
        </w:rPr>
        <w:t>III</w:t>
      </w:r>
    </w:p>
    <w:p w14:paraId="4FB92325" w14:textId="77777777" w:rsidR="007B4AC8" w:rsidRDefault="007B4AC8">
      <w:pPr>
        <w:pStyle w:val="TeksIsi"/>
        <w:rPr>
          <w:b/>
        </w:rPr>
      </w:pPr>
    </w:p>
    <w:p w14:paraId="0C8624C0" w14:textId="77777777" w:rsidR="007B4AC8" w:rsidRDefault="00000000">
      <w:pPr>
        <w:ind w:left="498" w:right="498"/>
        <w:jc w:val="center"/>
        <w:rPr>
          <w:b/>
          <w:sz w:val="24"/>
        </w:rPr>
      </w:pPr>
      <w:bookmarkStart w:id="23" w:name="_bookmark27"/>
      <w:bookmarkEnd w:id="23"/>
      <w:r>
        <w:rPr>
          <w:b/>
          <w:sz w:val="24"/>
        </w:rPr>
        <w:t>METODE</w:t>
      </w:r>
      <w:r>
        <w:rPr>
          <w:b/>
          <w:spacing w:val="-6"/>
          <w:sz w:val="24"/>
        </w:rPr>
        <w:t xml:space="preserve"> </w:t>
      </w:r>
      <w:r>
        <w:rPr>
          <w:b/>
          <w:spacing w:val="-2"/>
          <w:sz w:val="24"/>
        </w:rPr>
        <w:t>PENELITIAN</w:t>
      </w:r>
    </w:p>
    <w:p w14:paraId="113C9938" w14:textId="77777777" w:rsidR="007B4AC8" w:rsidRDefault="007B4AC8">
      <w:pPr>
        <w:pStyle w:val="TeksIsi"/>
        <w:rPr>
          <w:b/>
        </w:rPr>
      </w:pPr>
    </w:p>
    <w:p w14:paraId="5CCEA70C" w14:textId="77777777" w:rsidR="007B4AC8" w:rsidRDefault="00000000">
      <w:pPr>
        <w:pStyle w:val="Judul2"/>
        <w:numPr>
          <w:ilvl w:val="1"/>
          <w:numId w:val="11"/>
        </w:numPr>
        <w:tabs>
          <w:tab w:val="left" w:pos="928"/>
        </w:tabs>
      </w:pPr>
      <w:bookmarkStart w:id="24" w:name="_bookmark28"/>
      <w:bookmarkEnd w:id="24"/>
      <w:r>
        <w:t xml:space="preserve">Definisi </w:t>
      </w:r>
      <w:r>
        <w:rPr>
          <w:spacing w:val="-2"/>
        </w:rPr>
        <w:t>Operasional</w:t>
      </w:r>
    </w:p>
    <w:p w14:paraId="7EEB6FEA" w14:textId="77777777" w:rsidR="007B4AC8" w:rsidRDefault="007B4AC8">
      <w:pPr>
        <w:pStyle w:val="TeksIsi"/>
        <w:rPr>
          <w:b/>
        </w:rPr>
      </w:pPr>
    </w:p>
    <w:p w14:paraId="29316E2D" w14:textId="25120617" w:rsidR="007B4AC8" w:rsidRDefault="00000000">
      <w:pPr>
        <w:pStyle w:val="TeksIsi"/>
        <w:spacing w:line="480" w:lineRule="auto"/>
        <w:ind w:left="568" w:right="566" w:firstLine="708"/>
        <w:jc w:val="both"/>
      </w:pPr>
      <w:r>
        <w:t xml:space="preserve">Setelah </w:t>
      </w:r>
      <w:r w:rsidR="00AC41C9">
        <w:t>dirumuskan beberapa hipotesis dalam penelitian ini, untuk mendukung hipotesis tersebut diperlukan tiga variabel, yaitu dua variabel independen dan satu variabel dependen. Variabel independel merupakan variabel yang mampu mempengaruhi variabel lain, baik secara positif maupun negatif. Dalam penelitian ini, variabel independen yang digunakan adalah Komisaris Independen (X</w:t>
      </w:r>
      <w:r w:rsidR="00AC41C9" w:rsidRPr="00AC41C9">
        <w:rPr>
          <w:vertAlign w:val="subscript"/>
        </w:rPr>
        <w:t>1</w:t>
      </w:r>
      <w:r w:rsidR="00AC41C9">
        <w:t xml:space="preserve">) dan </w:t>
      </w:r>
      <w:r w:rsidR="00AC41C9" w:rsidRPr="00AC41C9">
        <w:rPr>
          <w:i/>
          <w:iCs/>
        </w:rPr>
        <w:t>Financial Distress</w:t>
      </w:r>
      <w:r w:rsidR="00AC41C9">
        <w:t xml:space="preserve"> (X</w:t>
      </w:r>
      <w:r w:rsidR="00AC41C9" w:rsidRPr="00AC41C9">
        <w:rPr>
          <w:vertAlign w:val="subscript"/>
        </w:rPr>
        <w:t>2</w:t>
      </w:r>
      <w:r w:rsidR="00AC41C9">
        <w:t xml:space="preserve">). Sedangkan variabel dependen </w:t>
      </w:r>
      <w:r w:rsidR="00CA4DB8">
        <w:t xml:space="preserve">adalah </w:t>
      </w:r>
      <w:r w:rsidR="00AC41C9">
        <w:t xml:space="preserve"> variabel utama yang menjadi </w:t>
      </w:r>
      <w:r w:rsidR="00CA4DB8">
        <w:t>pusat perhatian penelitian</w:t>
      </w:r>
      <w:r w:rsidR="00AC41C9">
        <w:t xml:space="preserve">, yaitu </w:t>
      </w:r>
      <w:r w:rsidR="00AC41C9" w:rsidRPr="00AC41C9">
        <w:rPr>
          <w:i/>
          <w:iCs/>
        </w:rPr>
        <w:t>Tax Avoidance</w:t>
      </w:r>
      <w:r w:rsidR="00AC41C9">
        <w:t xml:space="preserve"> (Y).</w:t>
      </w:r>
    </w:p>
    <w:p w14:paraId="685C8C16" w14:textId="42C0AEDC" w:rsidR="007B4AC8" w:rsidRDefault="00000000">
      <w:pPr>
        <w:pStyle w:val="TeksIsi"/>
        <w:spacing w:before="1"/>
        <w:ind w:left="568"/>
        <w:jc w:val="both"/>
      </w:pPr>
      <w:r>
        <w:t>Definisi</w:t>
      </w:r>
      <w:r>
        <w:rPr>
          <w:spacing w:val="-2"/>
        </w:rPr>
        <w:t xml:space="preserve"> </w:t>
      </w:r>
      <w:r>
        <w:t>operasional dari</w:t>
      </w:r>
      <w:r>
        <w:rPr>
          <w:spacing w:val="-3"/>
        </w:rPr>
        <w:t xml:space="preserve"> </w:t>
      </w:r>
      <w:r w:rsidR="00AC41C9">
        <w:t>masing-masing variabel dijelaskan sebagai berikut</w:t>
      </w:r>
      <w:r>
        <w:rPr>
          <w:spacing w:val="-2"/>
        </w:rPr>
        <w:t xml:space="preserve"> </w:t>
      </w:r>
      <w:r>
        <w:rPr>
          <w:spacing w:val="-10"/>
        </w:rPr>
        <w:t>:</w:t>
      </w:r>
    </w:p>
    <w:p w14:paraId="41771CBB" w14:textId="77777777" w:rsidR="007B4AC8" w:rsidRDefault="007B4AC8">
      <w:pPr>
        <w:pStyle w:val="TeksIsi"/>
      </w:pPr>
    </w:p>
    <w:p w14:paraId="11960BA0" w14:textId="77777777" w:rsidR="007B4AC8" w:rsidRDefault="00000000">
      <w:pPr>
        <w:pStyle w:val="Judul2"/>
        <w:numPr>
          <w:ilvl w:val="2"/>
          <w:numId w:val="11"/>
        </w:numPr>
        <w:tabs>
          <w:tab w:val="left" w:pos="1103"/>
        </w:tabs>
        <w:ind w:left="1103" w:hanging="535"/>
      </w:pPr>
      <w:bookmarkStart w:id="25" w:name="_bookmark29"/>
      <w:bookmarkEnd w:id="25"/>
      <w:r>
        <w:rPr>
          <w:spacing w:val="-9"/>
        </w:rPr>
        <w:t>Tax</w:t>
      </w:r>
      <w:r>
        <w:rPr>
          <w:spacing w:val="-10"/>
        </w:rPr>
        <w:t xml:space="preserve"> </w:t>
      </w:r>
      <w:r>
        <w:rPr>
          <w:spacing w:val="-2"/>
        </w:rPr>
        <w:t>Avoidance</w:t>
      </w:r>
    </w:p>
    <w:p w14:paraId="4448BCDC" w14:textId="77777777" w:rsidR="007B4AC8" w:rsidRDefault="007B4AC8">
      <w:pPr>
        <w:pStyle w:val="TeksIsi"/>
        <w:rPr>
          <w:b/>
        </w:rPr>
      </w:pPr>
    </w:p>
    <w:p w14:paraId="3582258E" w14:textId="1EEFE71D" w:rsidR="007B4AC8" w:rsidRPr="00AC41C9" w:rsidRDefault="00000000">
      <w:pPr>
        <w:pStyle w:val="TeksIsi"/>
        <w:spacing w:line="480" w:lineRule="auto"/>
        <w:ind w:left="568" w:right="566" w:firstLine="708"/>
        <w:jc w:val="both"/>
      </w:pPr>
      <w:r>
        <w:rPr>
          <w:i/>
        </w:rPr>
        <w:t xml:space="preserve">Tax avoidance </w:t>
      </w:r>
      <w:r>
        <w:t xml:space="preserve">merupakan </w:t>
      </w:r>
      <w:r w:rsidR="00AC41C9">
        <w:t xml:space="preserve">suatu strategi yang digunakan untuk mengurangi beban pajak dengan cara menghindari pajak secara legal tanpa melanggar aturan perpajakan. Praktik ini bertujuan untuk meminimalkan </w:t>
      </w:r>
      <w:r w:rsidR="00CA4DB8">
        <w:t>tanggung jawab pajak sesuai dengan undang-undang yang relevan. Salah satu ukuran yang dipakai untuk menilai penghindaran pajak adalah Tarif Pajak Efektif (ETR).</w:t>
      </w:r>
    </w:p>
    <w:p w14:paraId="390EE69C" w14:textId="14C11AD2" w:rsidR="007B4AC8" w:rsidRDefault="00AC41C9" w:rsidP="00AC41C9">
      <w:pPr>
        <w:pStyle w:val="TeksIsi"/>
        <w:spacing w:before="1" w:line="480" w:lineRule="auto"/>
        <w:ind w:left="568" w:right="566" w:firstLine="708"/>
        <w:jc w:val="both"/>
        <w:sectPr w:rsidR="007B4AC8">
          <w:headerReference w:type="default" r:id="rId48"/>
          <w:footerReference w:type="default" r:id="rId49"/>
          <w:pgSz w:w="11910" w:h="16840"/>
          <w:pgMar w:top="1920" w:right="1133" w:bottom="1260" w:left="1700" w:header="586" w:footer="1060" w:gutter="0"/>
          <w:cols w:space="720"/>
        </w:sectPr>
      </w:pPr>
      <w:r>
        <w:rPr>
          <w:spacing w:val="-2"/>
        </w:rPr>
        <w:t>Berdasarkan Undang-Undang No. 36 Tahun 2008 pasal 17 ayat (2a), tarif pajak bagi perusahaan dengan omzet lebih dari 50 miliar rupiah adalah 25%. Namun jika dibandingkan dengan laba sebelum pajak, persentase pajak yang dibayarkan dapat berbeda-beda antara satu perusahaan dengan perusahaan lainnya.</w:t>
      </w:r>
      <w:r>
        <w:rPr>
          <w:spacing w:val="76"/>
        </w:rPr>
        <w:t xml:space="preserve"> </w:t>
      </w:r>
    </w:p>
    <w:p w14:paraId="0BB1BD80" w14:textId="77777777" w:rsidR="007B4AC8" w:rsidRDefault="007B4AC8">
      <w:pPr>
        <w:pStyle w:val="TeksIsi"/>
        <w:spacing w:before="54"/>
      </w:pPr>
    </w:p>
    <w:p w14:paraId="59B8D6C7" w14:textId="75445716" w:rsidR="00C95BED" w:rsidRDefault="00AC41C9">
      <w:pPr>
        <w:pStyle w:val="TeksIsi"/>
        <w:spacing w:line="480" w:lineRule="auto"/>
        <w:ind w:left="568" w:right="568" w:firstLine="708"/>
        <w:jc w:val="both"/>
        <w:rPr>
          <w:spacing w:val="-7"/>
        </w:rPr>
      </w:pPr>
      <w:r>
        <w:rPr>
          <w:iCs/>
        </w:rPr>
        <w:t xml:space="preserve">Berdasarkan penjelasan tersebut dapat disimpulkan bahwa jika ETR </w:t>
      </w:r>
      <w:r w:rsidRPr="00AC41C9">
        <w:rPr>
          <w:iCs/>
        </w:rPr>
        <w:t> ≤ 25%</w:t>
      </w:r>
      <w:r>
        <w:rPr>
          <w:iCs/>
        </w:rPr>
        <w:t xml:space="preserve">, hal ini </w:t>
      </w:r>
      <w:r w:rsidR="00CA4DB8">
        <w:rPr>
          <w:iCs/>
        </w:rPr>
        <w:t>dipandang</w:t>
      </w:r>
      <w:r>
        <w:rPr>
          <w:iCs/>
        </w:rPr>
        <w:t xml:space="preserve"> menguntungkan bagi perusahaan karena </w:t>
      </w:r>
      <w:r w:rsidR="00CA4DB8">
        <w:rPr>
          <w:iCs/>
        </w:rPr>
        <w:t>menggambarkan</w:t>
      </w:r>
      <w:r>
        <w:rPr>
          <w:iCs/>
        </w:rPr>
        <w:t xml:space="preserve"> kemampuan perusahaan dalam memanfaatkan sumber daya untuk me</w:t>
      </w:r>
      <w:r w:rsidR="00CA4DB8">
        <w:rPr>
          <w:iCs/>
        </w:rPr>
        <w:t>maksimalkan</w:t>
      </w:r>
      <w:r>
        <w:rPr>
          <w:iCs/>
        </w:rPr>
        <w:t xml:space="preserve"> efisiensi pembayaran pajak. Semakin </w:t>
      </w:r>
      <w:r w:rsidR="00CA4DB8">
        <w:rPr>
          <w:iCs/>
        </w:rPr>
        <w:t>dekat dengan angka</w:t>
      </w:r>
      <w:r>
        <w:rPr>
          <w:iCs/>
        </w:rPr>
        <w:t xml:space="preserve"> 25%, semakin baik, karena </w:t>
      </w:r>
      <w:r w:rsidR="00CA4DB8">
        <w:rPr>
          <w:iCs/>
        </w:rPr>
        <w:t>menunjukkan</w:t>
      </w:r>
      <w:r>
        <w:rPr>
          <w:iCs/>
        </w:rPr>
        <w:t xml:space="preserve"> perusahaan berhasil mencapai tingkap </w:t>
      </w:r>
      <w:r>
        <w:rPr>
          <w:i/>
        </w:rPr>
        <w:t>Effective</w:t>
      </w:r>
      <w:r>
        <w:rPr>
          <w:i/>
          <w:spacing w:val="-7"/>
        </w:rPr>
        <w:t xml:space="preserve"> </w:t>
      </w:r>
      <w:r>
        <w:rPr>
          <w:i/>
        </w:rPr>
        <w:t>Tax</w:t>
      </w:r>
      <w:r>
        <w:rPr>
          <w:i/>
          <w:spacing w:val="-6"/>
        </w:rPr>
        <w:t xml:space="preserve"> </w:t>
      </w:r>
      <w:r>
        <w:rPr>
          <w:i/>
        </w:rPr>
        <w:t>Rate</w:t>
      </w:r>
      <w:r>
        <w:rPr>
          <w:i/>
          <w:spacing w:val="-5"/>
        </w:rPr>
        <w:t xml:space="preserve"> </w:t>
      </w:r>
      <w:r>
        <w:t>(ETR)</w:t>
      </w:r>
      <w:r>
        <w:rPr>
          <w:spacing w:val="-7"/>
        </w:rPr>
        <w:t xml:space="preserve"> yang diharapkan. Sebaliknya, jika ETR &gt;25%, hal ini menunjukkan bahwa kondisi perusahaan kurang menguntungkan karena perusahaan gagal dalam memanfaatkan sumber daya yang ada secara efektif untuk mengurangi beban pajak, sehingga efektivitas tarif pajak tidak tercapai. </w:t>
      </w:r>
    </w:p>
    <w:p w14:paraId="1BC1E4CE" w14:textId="77093285" w:rsidR="007B4AC8" w:rsidRDefault="00AC41C9">
      <w:pPr>
        <w:pStyle w:val="TeksIsi"/>
        <w:spacing w:line="480" w:lineRule="auto"/>
        <w:ind w:left="568" w:right="568" w:firstLine="708"/>
        <w:jc w:val="both"/>
      </w:pPr>
      <w:r>
        <w:rPr>
          <w:i/>
        </w:rPr>
        <w:t>Effective</w:t>
      </w:r>
      <w:r>
        <w:rPr>
          <w:i/>
          <w:spacing w:val="-7"/>
        </w:rPr>
        <w:t xml:space="preserve"> </w:t>
      </w:r>
      <w:r>
        <w:rPr>
          <w:i/>
        </w:rPr>
        <w:t>Tax</w:t>
      </w:r>
      <w:r>
        <w:rPr>
          <w:i/>
          <w:spacing w:val="-6"/>
        </w:rPr>
        <w:t xml:space="preserve"> </w:t>
      </w:r>
      <w:r>
        <w:rPr>
          <w:i/>
        </w:rPr>
        <w:t>Rate</w:t>
      </w:r>
      <w:r>
        <w:rPr>
          <w:i/>
          <w:spacing w:val="-5"/>
        </w:rPr>
        <w:t xml:space="preserve"> </w:t>
      </w:r>
      <w:r>
        <w:t>(ETR)</w:t>
      </w:r>
      <w:r>
        <w:rPr>
          <w:spacing w:val="-7"/>
        </w:rPr>
        <w:t xml:space="preserve"> </w:t>
      </w:r>
      <w:r w:rsidR="00CA4DB8">
        <w:t>diperoleh</w:t>
      </w:r>
      <w:r w:rsidR="00C95BED">
        <w:t xml:space="preserve"> </w:t>
      </w:r>
      <w:r w:rsidR="00CA4DB8">
        <w:t>dari pembagian</w:t>
      </w:r>
      <w:r w:rsidR="00C95BED">
        <w:t xml:space="preserve"> beban pajak penghasilan oleh laba sebelum pajak. Laba sebelum pajak</w:t>
      </w:r>
      <w:r w:rsidR="00CA4DB8">
        <w:t xml:space="preserve"> adalah</w:t>
      </w:r>
      <w:r w:rsidR="00C95BED">
        <w:t xml:space="preserve"> laba bersih </w:t>
      </w:r>
      <w:r w:rsidR="00CA4DB8">
        <w:t xml:space="preserve">yang belum </w:t>
      </w:r>
      <w:r w:rsidR="00C95BED">
        <w:t xml:space="preserve">dikurangi </w:t>
      </w:r>
      <w:r w:rsidR="00CA4DB8">
        <w:t>oleh biaya</w:t>
      </w:r>
      <w:r w:rsidR="00C95BED">
        <w:t xml:space="preserve"> pajak.</w:t>
      </w:r>
      <w:r>
        <w:t xml:space="preserve"> Dengan demikian</w:t>
      </w:r>
      <w:r w:rsidR="00C95BED">
        <w:t>,</w:t>
      </w:r>
      <w:r>
        <w:t xml:space="preserve"> dapat disimpulkan bahwa </w:t>
      </w:r>
      <w:r w:rsidR="00CA4DB8">
        <w:t>penghitungan</w:t>
      </w:r>
      <w:r w:rsidR="00C95BED">
        <w:t xml:space="preserve"> </w:t>
      </w:r>
      <w:r>
        <w:t>ETR dapat d</w:t>
      </w:r>
      <w:r w:rsidR="00C95BED">
        <w:t>ilakukan</w:t>
      </w:r>
      <w:r>
        <w:t xml:space="preserve"> dengan cara sebagai berikut (Hidayat &amp; Fitria, 2018) :</w:t>
      </w:r>
    </w:p>
    <w:p w14:paraId="78737059" w14:textId="77777777" w:rsidR="007B4AC8" w:rsidRDefault="007B4AC8">
      <w:pPr>
        <w:pStyle w:val="TeksIsi"/>
        <w:spacing w:line="480" w:lineRule="auto"/>
        <w:jc w:val="both"/>
        <w:sectPr w:rsidR="007B4AC8">
          <w:headerReference w:type="default" r:id="rId50"/>
          <w:footerReference w:type="default" r:id="rId51"/>
          <w:pgSz w:w="11910" w:h="16840"/>
          <w:pgMar w:top="1920" w:right="1133" w:bottom="1260" w:left="1700" w:header="586" w:footer="1060" w:gutter="0"/>
          <w:cols w:space="720"/>
        </w:sectPr>
      </w:pPr>
    </w:p>
    <w:p w14:paraId="7FAA0B67" w14:textId="77777777" w:rsidR="007B4AC8" w:rsidRDefault="00000000">
      <w:pPr>
        <w:pStyle w:val="TeksIsi"/>
        <w:spacing w:before="157"/>
        <w:jc w:val="right"/>
        <w:rPr>
          <w:rFonts w:ascii="Cambria Math"/>
        </w:rPr>
      </w:pPr>
      <w:r>
        <w:rPr>
          <w:rFonts w:ascii="Cambria Math"/>
        </w:rPr>
        <w:t>ETR</w:t>
      </w:r>
      <w:r>
        <w:rPr>
          <w:rFonts w:ascii="Cambria Math"/>
          <w:spacing w:val="11"/>
        </w:rPr>
        <w:t xml:space="preserve"> </w:t>
      </w:r>
      <w:r>
        <w:rPr>
          <w:rFonts w:ascii="Cambria Math"/>
          <w:spacing w:val="-10"/>
        </w:rPr>
        <w:t>=</w:t>
      </w:r>
    </w:p>
    <w:p w14:paraId="39845F09" w14:textId="77777777" w:rsidR="007B4AC8" w:rsidRDefault="00000000">
      <w:pPr>
        <w:pStyle w:val="TeksIsi"/>
        <w:spacing w:line="207" w:lineRule="exact"/>
        <w:ind w:left="26"/>
        <w:rPr>
          <w:rFonts w:ascii="Cambria Math"/>
        </w:rPr>
      </w:pPr>
      <w:r>
        <w:br w:type="column"/>
      </w:r>
      <w:r>
        <w:rPr>
          <w:rFonts w:ascii="Cambria Math"/>
        </w:rPr>
        <w:t>Beban</w:t>
      </w:r>
      <w:r>
        <w:rPr>
          <w:rFonts w:ascii="Cambria Math"/>
          <w:spacing w:val="-5"/>
        </w:rPr>
        <w:t xml:space="preserve"> </w:t>
      </w:r>
      <w:r>
        <w:rPr>
          <w:rFonts w:ascii="Cambria Math"/>
        </w:rPr>
        <w:t>Pajak</w:t>
      </w:r>
      <w:r>
        <w:rPr>
          <w:rFonts w:ascii="Cambria Math"/>
          <w:spacing w:val="-4"/>
        </w:rPr>
        <w:t xml:space="preserve"> </w:t>
      </w:r>
      <w:r>
        <w:rPr>
          <w:rFonts w:ascii="Cambria Math"/>
          <w:spacing w:val="-2"/>
        </w:rPr>
        <w:t>Penghasilan</w:t>
      </w:r>
    </w:p>
    <w:p w14:paraId="263EB669" w14:textId="77777777" w:rsidR="007B4AC8" w:rsidRDefault="00000000">
      <w:pPr>
        <w:pStyle w:val="TeksIsi"/>
        <w:tabs>
          <w:tab w:val="left" w:pos="2665"/>
        </w:tabs>
        <w:spacing w:line="392" w:lineRule="exact"/>
        <w:ind w:left="253"/>
        <w:rPr>
          <w:rFonts w:ascii="Cambria Math"/>
          <w:position w:val="16"/>
        </w:rPr>
      </w:pPr>
      <w:r>
        <w:rPr>
          <w:rFonts w:ascii="Cambria Math"/>
          <w:noProof/>
          <w:position w:val="16"/>
        </w:rPr>
        <mc:AlternateContent>
          <mc:Choice Requires="wps">
            <w:drawing>
              <wp:anchor distT="0" distB="0" distL="0" distR="0" simplePos="0" relativeHeight="481371648" behindDoc="1" locked="0" layoutInCell="1" allowOverlap="1" wp14:anchorId="4DFC2765" wp14:editId="5D802582">
                <wp:simplePos x="0" y="0"/>
                <wp:positionH relativeFrom="page">
                  <wp:posOffset>3167760</wp:posOffset>
                </wp:positionH>
                <wp:positionV relativeFrom="paragraph">
                  <wp:posOffset>65000</wp:posOffset>
                </wp:positionV>
                <wp:extent cx="1616075" cy="10160"/>
                <wp:effectExtent l="0" t="0" r="0" b="0"/>
                <wp:wrapNone/>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6075" cy="10160"/>
                        </a:xfrm>
                        <a:custGeom>
                          <a:avLst/>
                          <a:gdLst/>
                          <a:ahLst/>
                          <a:cxnLst/>
                          <a:rect l="l" t="t" r="r" b="b"/>
                          <a:pathLst>
                            <a:path w="1616075" h="10160">
                              <a:moveTo>
                                <a:pt x="1615693" y="0"/>
                              </a:moveTo>
                              <a:lnTo>
                                <a:pt x="0" y="0"/>
                              </a:lnTo>
                              <a:lnTo>
                                <a:pt x="0" y="10159"/>
                              </a:lnTo>
                              <a:lnTo>
                                <a:pt x="1615693" y="10159"/>
                              </a:lnTo>
                              <a:lnTo>
                                <a:pt x="16156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5A9A89" id="Graphic 85" o:spid="_x0000_s1026" style="position:absolute;margin-left:249.45pt;margin-top:5.1pt;width:127.25pt;height:.8pt;z-index:-21944832;visibility:visible;mso-wrap-style:square;mso-wrap-distance-left:0;mso-wrap-distance-top:0;mso-wrap-distance-right:0;mso-wrap-distance-bottom:0;mso-position-horizontal:absolute;mso-position-horizontal-relative:page;mso-position-vertical:absolute;mso-position-vertical-relative:text;v-text-anchor:top" coordsize="161607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" path="m1615693,l,,,10159r1615693,l1615693,xe" fillcolor="black" stroked="f">
                <v:path arrowok="t"/>
                <w10:wrap anchorx="page"/>
              </v:shape>
            </w:pict>
          </mc:Fallback>
        </mc:AlternateContent>
      </w:r>
      <w:r>
        <w:rPr>
          <w:rFonts w:ascii="Cambria Math"/>
        </w:rPr>
        <w:t>Laba</w:t>
      </w:r>
      <w:r>
        <w:rPr>
          <w:rFonts w:ascii="Cambria Math"/>
          <w:spacing w:val="-4"/>
        </w:rPr>
        <w:t xml:space="preserve"> </w:t>
      </w:r>
      <w:r>
        <w:rPr>
          <w:rFonts w:ascii="Cambria Math"/>
        </w:rPr>
        <w:t>Sebelum</w:t>
      </w:r>
      <w:r>
        <w:rPr>
          <w:rFonts w:ascii="Cambria Math"/>
          <w:spacing w:val="-2"/>
        </w:rPr>
        <w:t xml:space="preserve"> </w:t>
      </w:r>
      <w:r>
        <w:rPr>
          <w:rFonts w:ascii="Cambria Math"/>
          <w:spacing w:val="-4"/>
        </w:rPr>
        <w:t>Pajak</w:t>
      </w:r>
      <w:r>
        <w:rPr>
          <w:rFonts w:ascii="Cambria Math"/>
        </w:rPr>
        <w:tab/>
      </w:r>
      <w:r>
        <w:rPr>
          <w:rFonts w:ascii="Cambria Math"/>
          <w:position w:val="16"/>
        </w:rPr>
        <w:t>x</w:t>
      </w:r>
      <w:r>
        <w:rPr>
          <w:rFonts w:ascii="Cambria Math"/>
          <w:spacing w:val="-3"/>
          <w:position w:val="16"/>
        </w:rPr>
        <w:t xml:space="preserve"> </w:t>
      </w:r>
      <w:r>
        <w:rPr>
          <w:rFonts w:ascii="Cambria Math"/>
          <w:spacing w:val="-4"/>
          <w:position w:val="16"/>
        </w:rPr>
        <w:t>100%</w:t>
      </w:r>
    </w:p>
    <w:p w14:paraId="4EE8A153" w14:textId="77777777" w:rsidR="007B4AC8" w:rsidRDefault="007B4AC8">
      <w:pPr>
        <w:pStyle w:val="TeksIsi"/>
        <w:spacing w:line="392" w:lineRule="exact"/>
        <w:rPr>
          <w:rFonts w:ascii="Cambria Math"/>
          <w:position w:val="16"/>
        </w:rPr>
        <w:sectPr w:rsidR="007B4AC8">
          <w:type w:val="continuous"/>
          <w:pgSz w:w="11910" w:h="16840"/>
          <w:pgMar w:top="1920" w:right="1133" w:bottom="280" w:left="1700" w:header="586" w:footer="1060" w:gutter="0"/>
          <w:cols w:num="2" w:space="720" w:equalWidth="0">
            <w:col w:w="3222" w:space="40"/>
            <w:col w:w="5815"/>
          </w:cols>
        </w:sectPr>
      </w:pPr>
    </w:p>
    <w:p w14:paraId="4D81DC6C" w14:textId="77777777" w:rsidR="007B4AC8" w:rsidRDefault="00000000">
      <w:pPr>
        <w:pStyle w:val="Judul2"/>
        <w:numPr>
          <w:ilvl w:val="2"/>
          <w:numId w:val="11"/>
        </w:numPr>
        <w:tabs>
          <w:tab w:val="left" w:pos="1108"/>
        </w:tabs>
        <w:spacing w:before="280"/>
        <w:ind w:left="1108" w:hanging="540"/>
      </w:pPr>
      <w:bookmarkStart w:id="26" w:name="_bookmark30"/>
      <w:bookmarkEnd w:id="26"/>
      <w:r>
        <w:t>Definisi</w:t>
      </w:r>
      <w:r>
        <w:rPr>
          <w:spacing w:val="-3"/>
        </w:rPr>
        <w:t xml:space="preserve"> </w:t>
      </w:r>
      <w:r>
        <w:t>Komisaris</w:t>
      </w:r>
      <w:r>
        <w:rPr>
          <w:spacing w:val="-3"/>
        </w:rPr>
        <w:t xml:space="preserve"> </w:t>
      </w:r>
      <w:r>
        <w:rPr>
          <w:spacing w:val="-2"/>
        </w:rPr>
        <w:t>Independen</w:t>
      </w:r>
    </w:p>
    <w:p w14:paraId="09F1EAF6" w14:textId="77777777" w:rsidR="007B4AC8" w:rsidRDefault="007B4AC8">
      <w:pPr>
        <w:pStyle w:val="TeksIsi"/>
        <w:rPr>
          <w:b/>
        </w:rPr>
      </w:pPr>
    </w:p>
    <w:p w14:paraId="4B71EA6C" w14:textId="2416B817" w:rsidR="002C115F" w:rsidRPr="00C95BED" w:rsidRDefault="00C95BED" w:rsidP="002C115F">
      <w:pPr>
        <w:pStyle w:val="TeksIsi"/>
        <w:spacing w:before="1" w:line="480" w:lineRule="auto"/>
        <w:ind w:left="568" w:right="566" w:firstLine="708"/>
        <w:jc w:val="both"/>
        <w:rPr>
          <w:i/>
          <w:iCs/>
        </w:rPr>
        <w:sectPr w:rsidR="002C115F" w:rsidRPr="00C95BED" w:rsidSect="002C115F">
          <w:type w:val="continuous"/>
          <w:pgSz w:w="11910" w:h="16840"/>
          <w:pgMar w:top="1920" w:right="1133" w:bottom="280" w:left="1700" w:header="586" w:footer="1060" w:gutter="0"/>
          <w:cols w:space="720"/>
        </w:sectPr>
      </w:pPr>
      <w:r>
        <w:t>Komisaris independen adalah individu yang tidak memiliki hubungan atau afiliasi apapun dengan perusahaan, termasuk tidak memiliki ikatan keluarga atau hubungan lainnya dengan manajer perusahaan. Berdasarkan peraturan Bursa Efek Indonesia (BEI), komisaris independen harus memenuhi proporsi minimal 30% dari total anggota dewan komisaris perusahaan. Adanya komisaris independen memiliki peranan yang penting dalam meningkatkan efektivitas perusahaan serta pengawasan yang dilakukan terhadap manajemen.</w:t>
      </w:r>
      <w:r w:rsidR="002C115F" w:rsidRPr="002C115F">
        <w:rPr>
          <w:spacing w:val="-2"/>
        </w:rPr>
        <w:t xml:space="preserve"> </w:t>
      </w:r>
      <w:r w:rsidR="002C115F">
        <w:rPr>
          <w:spacing w:val="-2"/>
        </w:rPr>
        <w:t>Komisaris</w:t>
      </w:r>
      <w:r w:rsidR="002C115F">
        <w:rPr>
          <w:spacing w:val="-3"/>
        </w:rPr>
        <w:t xml:space="preserve"> </w:t>
      </w:r>
      <w:r w:rsidR="002C115F">
        <w:rPr>
          <w:spacing w:val="-2"/>
        </w:rPr>
        <w:t>independen</w:t>
      </w:r>
      <w:r w:rsidR="002C115F">
        <w:rPr>
          <w:spacing w:val="-3"/>
        </w:rPr>
        <w:t xml:space="preserve"> </w:t>
      </w:r>
      <w:r w:rsidR="002C115F">
        <w:rPr>
          <w:spacing w:val="-2"/>
        </w:rPr>
        <w:t>memiliki</w:t>
      </w:r>
      <w:r w:rsidR="002C115F">
        <w:rPr>
          <w:spacing w:val="-4"/>
        </w:rPr>
        <w:t xml:space="preserve"> </w:t>
      </w:r>
    </w:p>
    <w:p w14:paraId="20CF9D09" w14:textId="6C3B0201" w:rsidR="007B4AC8" w:rsidRDefault="007B4AC8">
      <w:pPr>
        <w:pStyle w:val="TeksIsi"/>
        <w:spacing w:line="480" w:lineRule="auto"/>
        <w:ind w:left="568" w:right="565" w:firstLine="708"/>
        <w:jc w:val="both"/>
      </w:pPr>
    </w:p>
    <w:p w14:paraId="0D867566" w14:textId="77777777" w:rsidR="007B4AC8" w:rsidRDefault="007B4AC8">
      <w:pPr>
        <w:pStyle w:val="TeksIsi"/>
        <w:spacing w:before="54"/>
      </w:pPr>
    </w:p>
    <w:p w14:paraId="7A528339" w14:textId="3CB7DDB2" w:rsidR="007B4AC8" w:rsidRDefault="002C115F">
      <w:pPr>
        <w:pStyle w:val="TeksIsi"/>
        <w:spacing w:line="480" w:lineRule="auto"/>
        <w:ind w:left="568" w:right="563"/>
        <w:jc w:val="both"/>
      </w:pPr>
      <w:r>
        <w:rPr>
          <w:spacing w:val="-2"/>
        </w:rPr>
        <w:t>tugas</w:t>
      </w:r>
      <w:r>
        <w:rPr>
          <w:spacing w:val="-3"/>
        </w:rPr>
        <w:t xml:space="preserve"> </w:t>
      </w:r>
      <w:r>
        <w:rPr>
          <w:spacing w:val="-2"/>
        </w:rPr>
        <w:t>untuk</w:t>
      </w:r>
      <w:r>
        <w:rPr>
          <w:spacing w:val="-3"/>
        </w:rPr>
        <w:t xml:space="preserve"> </w:t>
      </w:r>
      <w:r>
        <w:rPr>
          <w:spacing w:val="-2"/>
        </w:rPr>
        <w:t>memastikan</w:t>
      </w:r>
      <w:r>
        <w:rPr>
          <w:spacing w:val="-4"/>
        </w:rPr>
        <w:t xml:space="preserve"> </w:t>
      </w:r>
      <w:r>
        <w:rPr>
          <w:spacing w:val="-2"/>
        </w:rPr>
        <w:t>prinsp</w:t>
      </w:r>
      <w:r>
        <w:rPr>
          <w:spacing w:val="-3"/>
        </w:rPr>
        <w:t xml:space="preserve"> </w:t>
      </w:r>
      <w:r>
        <w:rPr>
          <w:spacing w:val="-2"/>
        </w:rPr>
        <w:t>dan</w:t>
      </w:r>
      <w:r>
        <w:rPr>
          <w:spacing w:val="-4"/>
        </w:rPr>
        <w:t xml:space="preserve"> </w:t>
      </w:r>
      <w:r>
        <w:rPr>
          <w:spacing w:val="-2"/>
        </w:rPr>
        <w:t xml:space="preserve">praktik  </w:t>
      </w:r>
      <w:r w:rsidR="00C95BED">
        <w:rPr>
          <w:i/>
          <w:iCs/>
        </w:rPr>
        <w:t xml:space="preserve">Good corporate governance </w:t>
      </w:r>
      <w:r w:rsidR="00C95BED">
        <w:t>diterapkan secara ef</w:t>
      </w:r>
      <w:r w:rsidR="00CA4DB8">
        <w:t>isien</w:t>
      </w:r>
      <w:r w:rsidR="00C95BED">
        <w:t xml:space="preserve"> dan </w:t>
      </w:r>
      <w:r w:rsidR="00CA4DB8">
        <w:t>dilaksanakan</w:t>
      </w:r>
      <w:r w:rsidR="00C95BED">
        <w:t xml:space="preserve"> dengan mematuhi </w:t>
      </w:r>
      <w:r w:rsidR="006E2CDC">
        <w:t xml:space="preserve">peraturan </w:t>
      </w:r>
      <w:r w:rsidR="00C95BED">
        <w:t xml:space="preserve">yang berlaku </w:t>
      </w:r>
      <w:r w:rsidR="006E2CDC">
        <w:t>di</w:t>
      </w:r>
      <w:r w:rsidR="00C95BED">
        <w:t xml:space="preserve"> perusahaan. Beberapa </w:t>
      </w:r>
      <w:r w:rsidR="006E2CDC">
        <w:t>aspek</w:t>
      </w:r>
      <w:r w:rsidR="00C95BED">
        <w:t xml:space="preserve"> tersebut m</w:t>
      </w:r>
      <w:r w:rsidR="006E2CDC">
        <w:t xml:space="preserve">encakup </w:t>
      </w:r>
      <w:r w:rsidR="00C95BED">
        <w:t xml:space="preserve">memastikan transportasi dalam </w:t>
      </w:r>
      <w:r w:rsidR="006E2CDC">
        <w:t>laporan</w:t>
      </w:r>
      <w:r w:rsidR="00C95BED">
        <w:t xml:space="preserve"> keuangan, kepatuhan perusahaan terhadap peraturan perundang-undangan yang berlaku, perlakukan yang adil kepada seluruh pemegang saham, serta menjamin akuntanbilitas perusahaan.</w:t>
      </w:r>
    </w:p>
    <w:p w14:paraId="4A811240" w14:textId="6B7087C6" w:rsidR="007B4AC8" w:rsidRDefault="00000000">
      <w:pPr>
        <w:pStyle w:val="TeksIsi"/>
        <w:spacing w:line="480" w:lineRule="auto"/>
        <w:ind w:left="568" w:right="569" w:firstLine="708"/>
        <w:jc w:val="both"/>
      </w:pPr>
      <w:r>
        <w:t>Skala pengukuran yang digunakan dalam variabel ini yaitu skala rasio. Proporsi komisaris independen diukur dengan membandingkan total komisaris independen</w:t>
      </w:r>
      <w:r>
        <w:rPr>
          <w:spacing w:val="5"/>
        </w:rPr>
        <w:t xml:space="preserve"> </w:t>
      </w:r>
      <w:r>
        <w:t>dengan</w:t>
      </w:r>
      <w:r>
        <w:rPr>
          <w:spacing w:val="8"/>
        </w:rPr>
        <w:t xml:space="preserve"> </w:t>
      </w:r>
      <w:r>
        <w:t>total</w:t>
      </w:r>
      <w:r>
        <w:rPr>
          <w:spacing w:val="7"/>
        </w:rPr>
        <w:t xml:space="preserve"> </w:t>
      </w:r>
      <w:r>
        <w:t>dewan</w:t>
      </w:r>
      <w:r>
        <w:rPr>
          <w:spacing w:val="8"/>
        </w:rPr>
        <w:t xml:space="preserve"> </w:t>
      </w:r>
      <w:r>
        <w:t>keseluruhan</w:t>
      </w:r>
      <w:r>
        <w:rPr>
          <w:spacing w:val="8"/>
        </w:rPr>
        <w:t xml:space="preserve"> </w:t>
      </w:r>
      <w:r>
        <w:t>dihitung</w:t>
      </w:r>
      <w:r>
        <w:rPr>
          <w:spacing w:val="10"/>
        </w:rPr>
        <w:t xml:space="preserve"> </w:t>
      </w:r>
      <w:r>
        <w:t>dengan</w:t>
      </w:r>
      <w:r>
        <w:rPr>
          <w:spacing w:val="10"/>
        </w:rPr>
        <w:t xml:space="preserve"> </w:t>
      </w:r>
      <w:r>
        <w:t>cara</w:t>
      </w:r>
      <w:r>
        <w:rPr>
          <w:spacing w:val="8"/>
        </w:rPr>
        <w:t xml:space="preserve"> </w:t>
      </w:r>
      <w:r>
        <w:t>sebagai</w:t>
      </w:r>
      <w:r>
        <w:rPr>
          <w:spacing w:val="7"/>
        </w:rPr>
        <w:t xml:space="preserve"> </w:t>
      </w:r>
      <w:r>
        <w:rPr>
          <w:spacing w:val="-2"/>
        </w:rPr>
        <w:t>berikut</w:t>
      </w:r>
    </w:p>
    <w:p w14:paraId="54A5F47F" w14:textId="77777777" w:rsidR="007B4AC8" w:rsidRDefault="007B4AC8">
      <w:pPr>
        <w:pStyle w:val="TeksIsi"/>
        <w:spacing w:line="480" w:lineRule="auto"/>
        <w:jc w:val="both"/>
        <w:sectPr w:rsidR="007B4AC8">
          <w:headerReference w:type="default" r:id="rId52"/>
          <w:footerReference w:type="default" r:id="rId53"/>
          <w:pgSz w:w="11910" w:h="16840"/>
          <w:pgMar w:top="1920" w:right="1133" w:bottom="1260" w:left="1700" w:header="586" w:footer="1060" w:gutter="0"/>
          <w:cols w:space="720"/>
        </w:sectPr>
      </w:pPr>
    </w:p>
    <w:p w14:paraId="7DA17E68" w14:textId="77777777" w:rsidR="007B4AC8" w:rsidRDefault="00000000">
      <w:pPr>
        <w:pStyle w:val="TeksIsi"/>
        <w:ind w:left="568"/>
        <w:rPr>
          <w:spacing w:val="-10"/>
        </w:rPr>
      </w:pPr>
      <w:r>
        <w:t>(Widodo</w:t>
      </w:r>
      <w:r>
        <w:rPr>
          <w:spacing w:val="-5"/>
        </w:rPr>
        <w:t xml:space="preserve"> </w:t>
      </w:r>
      <w:r>
        <w:t>&amp;</w:t>
      </w:r>
      <w:r>
        <w:rPr>
          <w:spacing w:val="-4"/>
        </w:rPr>
        <w:t xml:space="preserve"> </w:t>
      </w:r>
      <w:r>
        <w:t>Salam</w:t>
      </w:r>
      <w:r>
        <w:rPr>
          <w:spacing w:val="-4"/>
        </w:rPr>
        <w:t xml:space="preserve"> </w:t>
      </w:r>
      <w:r>
        <w:t>2024)</w:t>
      </w:r>
      <w:r>
        <w:rPr>
          <w:spacing w:val="-2"/>
        </w:rPr>
        <w:t xml:space="preserve"> </w:t>
      </w:r>
      <w:r>
        <w:rPr>
          <w:spacing w:val="-10"/>
        </w:rPr>
        <w:t>:</w:t>
      </w:r>
    </w:p>
    <w:p w14:paraId="0CFA0411" w14:textId="77777777" w:rsidR="000F731B" w:rsidRDefault="000F731B">
      <w:pPr>
        <w:pStyle w:val="TeksIsi"/>
        <w:ind w:left="568"/>
        <w:rPr>
          <w:spacing w:val="-10"/>
        </w:rPr>
      </w:pPr>
    </w:p>
    <w:p w14:paraId="1623986B" w14:textId="77777777" w:rsidR="00AB7BD9" w:rsidRPr="00AB7BD9" w:rsidRDefault="00AB7BD9" w:rsidP="00AB7BD9">
      <w:pPr>
        <w:pStyle w:val="TeksIsi"/>
        <w:ind w:left="1108"/>
        <w:rPr>
          <w:iCs/>
        </w:rPr>
      </w:pPr>
      <m:oMathPara>
        <m:oMathParaPr>
          <m:jc m:val="center"/>
        </m:oMathParaPr>
        <m:oMath>
          <m:r>
            <m:rPr>
              <m:sty m:val="p"/>
            </m:rPr>
            <w:rPr>
              <w:rFonts w:ascii="Cambria Math" w:hAnsi="Cambria Math"/>
            </w:rPr>
            <m:t xml:space="preserve"> </m:t>
          </m:r>
          <m:r>
            <m:rPr>
              <m:sty m:val="p"/>
            </m:rPr>
            <w:rPr>
              <w:rFonts w:ascii="Cambria Math" w:hAnsi="Cambria Math"/>
            </w:rPr>
            <m:t xml:space="preserve">DKI= </m:t>
          </m:r>
          <m:f>
            <m:fPr>
              <m:ctrlPr>
                <w:rPr>
                  <w:rFonts w:ascii="Cambria Math" w:hAnsi="Cambria Math"/>
                  <w:iCs/>
                </w:rPr>
              </m:ctrlPr>
            </m:fPr>
            <m:num>
              <m:r>
                <m:rPr>
                  <m:sty m:val="p"/>
                </m:rPr>
                <w:rPr>
                  <w:rFonts w:ascii="Cambria Math" w:hAnsi="Cambria Math"/>
                </w:rPr>
                <m:t>Jumlah anggota komisaris independen</m:t>
              </m:r>
            </m:num>
            <m:den>
              <m:r>
                <m:rPr>
                  <m:sty m:val="p"/>
                </m:rPr>
                <w:rPr>
                  <w:rFonts w:ascii="Cambria Math" w:hAnsi="Cambria Math"/>
                </w:rPr>
                <m:t>Total anggota dewan komiaris</m:t>
              </m:r>
            </m:den>
          </m:f>
          <m:r>
            <m:rPr>
              <m:sty m:val="p"/>
            </m:rPr>
            <w:rPr>
              <w:rFonts w:ascii="Cambria Math" w:hAnsi="Cambria Math"/>
            </w:rPr>
            <m:t xml:space="preserve"> x 100</m:t>
          </m:r>
        </m:oMath>
      </m:oMathPara>
    </w:p>
    <w:p w14:paraId="6C1C661F" w14:textId="6E9AEE80" w:rsidR="00CC0CFD" w:rsidRPr="00AB7BD9" w:rsidRDefault="00CC0CFD" w:rsidP="009540DE">
      <w:pPr>
        <w:pStyle w:val="TeksIsi"/>
        <w:ind w:left="568"/>
        <w:rPr>
          <w:iCs/>
        </w:rPr>
      </w:pPr>
    </w:p>
    <w:p w14:paraId="623776CC" w14:textId="04D56B25" w:rsidR="000F731B" w:rsidRDefault="000F731B">
      <w:pPr>
        <w:pStyle w:val="TeksIsi"/>
        <w:spacing w:before="67"/>
        <w:rPr>
          <w:rFonts w:ascii="Cambria Math"/>
          <w:sz w:val="16"/>
        </w:rPr>
      </w:pPr>
      <w:r>
        <w:rPr>
          <w:rFonts w:ascii="Cambria Math"/>
          <w:sz w:val="16"/>
        </w:rPr>
        <w:tab/>
        <w:t xml:space="preserve"> </w:t>
      </w:r>
      <w:r>
        <w:rPr>
          <w:rFonts w:ascii="Cambria Math"/>
          <w:sz w:val="16"/>
        </w:rPr>
        <w:tab/>
      </w:r>
      <w:r>
        <w:rPr>
          <w:rFonts w:ascii="Cambria Math"/>
          <w:sz w:val="16"/>
        </w:rPr>
        <w:tab/>
      </w:r>
    </w:p>
    <w:p w14:paraId="4728801A" w14:textId="77777777" w:rsidR="007B4AC8" w:rsidRDefault="00000000">
      <w:pPr>
        <w:pStyle w:val="Judul2"/>
        <w:numPr>
          <w:ilvl w:val="2"/>
          <w:numId w:val="11"/>
        </w:numPr>
        <w:tabs>
          <w:tab w:val="left" w:pos="1108"/>
        </w:tabs>
        <w:ind w:left="1108" w:hanging="540"/>
      </w:pPr>
      <w:bookmarkStart w:id="27" w:name="_bookmark31"/>
      <w:bookmarkEnd w:id="27"/>
      <w:r>
        <w:t>Definisi</w:t>
      </w:r>
      <w:r>
        <w:rPr>
          <w:spacing w:val="-2"/>
        </w:rPr>
        <w:t xml:space="preserve"> </w:t>
      </w:r>
      <w:r>
        <w:t>Financial</w:t>
      </w:r>
      <w:r>
        <w:rPr>
          <w:spacing w:val="-2"/>
        </w:rPr>
        <w:t xml:space="preserve"> Distress</w:t>
      </w:r>
    </w:p>
    <w:p w14:paraId="77C7456D" w14:textId="77777777" w:rsidR="007B4AC8" w:rsidRDefault="00000000">
      <w:pPr>
        <w:rPr>
          <w:b/>
        </w:rPr>
      </w:pPr>
      <w:r>
        <w:br w:type="column"/>
      </w:r>
    </w:p>
    <w:p w14:paraId="7A1F30A6" w14:textId="6BAF1C52" w:rsidR="007B4AC8" w:rsidRDefault="007B4AC8" w:rsidP="002C115F">
      <w:pPr>
        <w:ind w:left="83"/>
        <w:rPr>
          <w:rFonts w:ascii="Cambria Math" w:eastAsia="Cambria Math"/>
        </w:rPr>
        <w:sectPr w:rsidR="007B4AC8">
          <w:type w:val="continuous"/>
          <w:pgSz w:w="11910" w:h="16840"/>
          <w:pgMar w:top="1920" w:right="1133" w:bottom="280" w:left="1700" w:header="586" w:footer="1060" w:gutter="0"/>
          <w:cols w:num="2" w:space="720" w:equalWidth="0">
            <w:col w:w="6695" w:space="40"/>
            <w:col w:w="2342"/>
          </w:cols>
        </w:sectPr>
      </w:pPr>
    </w:p>
    <w:p w14:paraId="199A54B5" w14:textId="4FE8E847" w:rsidR="007B4AC8" w:rsidRPr="008426F6" w:rsidRDefault="00000000">
      <w:pPr>
        <w:pStyle w:val="TeksIsi"/>
        <w:spacing w:before="276" w:line="480" w:lineRule="auto"/>
        <w:ind w:left="568" w:right="565" w:firstLine="708"/>
        <w:jc w:val="both"/>
      </w:pPr>
      <w:r>
        <w:rPr>
          <w:i/>
        </w:rPr>
        <w:t xml:space="preserve">Financial distress </w:t>
      </w:r>
      <w:r>
        <w:t xml:space="preserve">adalah </w:t>
      </w:r>
      <w:r w:rsidR="008426F6">
        <w:t xml:space="preserve">kondisi di mana perusahaan mengalami kesulitan keuangan yang terjadi sebelum perusahaan tersebut mengalami kebangkrutan. Situasi ini muncul ketika perusahaan menghadapi masalah keuangan yang menyebabkan ketidakpastian terhadap kelangsungan usahanya atau </w:t>
      </w:r>
      <w:r w:rsidR="008426F6">
        <w:rPr>
          <w:i/>
          <w:iCs/>
        </w:rPr>
        <w:t>going concern</w:t>
      </w:r>
      <w:r w:rsidR="008426F6">
        <w:t xml:space="preserve">. Kesulitan keuangan ini dapat dilihat dari kemampuan perusahaan </w:t>
      </w:r>
      <w:r w:rsidR="006E2CDC">
        <w:t>untuk melunasi kewajiban yang akan jatuh tempo, yang dipengaruhi oleh aliran kas perusahaan.</w:t>
      </w:r>
    </w:p>
    <w:p w14:paraId="17D5C6B2" w14:textId="70CA1C0A" w:rsidR="007B4AC8" w:rsidRDefault="008426F6" w:rsidP="000F731B">
      <w:pPr>
        <w:pStyle w:val="TeksIsi"/>
        <w:spacing w:line="480" w:lineRule="auto"/>
        <w:ind w:left="568" w:right="564" w:firstLine="708"/>
        <w:jc w:val="both"/>
        <w:sectPr w:rsidR="007B4AC8">
          <w:type w:val="continuous"/>
          <w:pgSz w:w="11910" w:h="16840"/>
          <w:pgMar w:top="1920" w:right="1133" w:bottom="280" w:left="1700" w:header="586" w:footer="1060" w:gutter="0"/>
          <w:cols w:space="720"/>
        </w:sectPr>
      </w:pPr>
      <w:r>
        <w:t xml:space="preserve">Kesulitan </w:t>
      </w:r>
      <w:r w:rsidR="006E2CDC">
        <w:t>finansial</w:t>
      </w:r>
      <w:r>
        <w:t xml:space="preserve"> atau </w:t>
      </w:r>
      <w:r>
        <w:rPr>
          <w:i/>
          <w:iCs/>
        </w:rPr>
        <w:t xml:space="preserve">financial distress </w:t>
      </w:r>
      <w:r>
        <w:t>dapat d</w:t>
      </w:r>
      <w:r w:rsidR="006E2CDC">
        <w:t>ikenali</w:t>
      </w:r>
      <w:r>
        <w:t xml:space="preserve"> melalui kinerja keuangan perusahaan, yang di</w:t>
      </w:r>
      <w:r w:rsidR="006E2CDC">
        <w:t>dapatkan</w:t>
      </w:r>
      <w:r>
        <w:t xml:space="preserve"> </w:t>
      </w:r>
      <w:r w:rsidR="006E2CDC">
        <w:t>dari</w:t>
      </w:r>
      <w:r>
        <w:t xml:space="preserve"> informasi akuntansi dalam laporan keuangan. Laporan </w:t>
      </w:r>
      <w:r w:rsidR="006E2CDC">
        <w:t>finansial</w:t>
      </w:r>
      <w:r>
        <w:t xml:space="preserve"> menyajikan gambaran mengenai posisi keuangan, kemampuan, dan kinerja perusahaan, serta memuat informasi lainnya yang</w:t>
      </w:r>
    </w:p>
    <w:p w14:paraId="156FC3B3" w14:textId="6C6EC6B6" w:rsidR="007B4AC8" w:rsidRDefault="000F731B" w:rsidP="000F731B">
      <w:pPr>
        <w:spacing w:line="480" w:lineRule="auto"/>
        <w:ind w:left="568" w:right="565" w:hanging="1"/>
        <w:jc w:val="both"/>
        <w:rPr>
          <w:sz w:val="24"/>
        </w:rPr>
      </w:pPr>
      <w:r>
        <w:lastRenderedPageBreak/>
        <w:t xml:space="preserve">dibutuhkan oleh para pemangku kepentingan lainnya. </w:t>
      </w:r>
      <w:r>
        <w:rPr>
          <w:spacing w:val="-2"/>
          <w:sz w:val="24"/>
        </w:rPr>
        <w:t>Dalam</w:t>
      </w:r>
      <w:r>
        <w:rPr>
          <w:spacing w:val="-9"/>
          <w:sz w:val="24"/>
        </w:rPr>
        <w:t xml:space="preserve"> </w:t>
      </w:r>
      <w:r>
        <w:rPr>
          <w:spacing w:val="-2"/>
          <w:sz w:val="24"/>
        </w:rPr>
        <w:t>penelitian</w:t>
      </w:r>
      <w:r>
        <w:rPr>
          <w:spacing w:val="-5"/>
          <w:sz w:val="24"/>
        </w:rPr>
        <w:t xml:space="preserve"> </w:t>
      </w:r>
      <w:r>
        <w:rPr>
          <w:spacing w:val="-2"/>
          <w:sz w:val="24"/>
        </w:rPr>
        <w:t>ini</w:t>
      </w:r>
      <w:r>
        <w:rPr>
          <w:spacing w:val="-5"/>
          <w:sz w:val="24"/>
        </w:rPr>
        <w:t xml:space="preserve"> </w:t>
      </w:r>
      <w:r>
        <w:rPr>
          <w:i/>
          <w:spacing w:val="-2"/>
          <w:sz w:val="24"/>
        </w:rPr>
        <w:t>financial</w:t>
      </w:r>
      <w:r>
        <w:rPr>
          <w:i/>
          <w:spacing w:val="-5"/>
          <w:sz w:val="24"/>
        </w:rPr>
        <w:t xml:space="preserve"> </w:t>
      </w:r>
      <w:r>
        <w:rPr>
          <w:i/>
          <w:spacing w:val="-2"/>
          <w:sz w:val="24"/>
        </w:rPr>
        <w:t>distress</w:t>
      </w:r>
      <w:r>
        <w:rPr>
          <w:i/>
          <w:spacing w:val="-3"/>
          <w:sz w:val="24"/>
        </w:rPr>
        <w:t xml:space="preserve"> </w:t>
      </w:r>
      <w:r>
        <w:rPr>
          <w:spacing w:val="-2"/>
          <w:sz w:val="24"/>
        </w:rPr>
        <w:t>diukur</w:t>
      </w:r>
      <w:r>
        <w:rPr>
          <w:spacing w:val="-4"/>
          <w:sz w:val="24"/>
        </w:rPr>
        <w:t xml:space="preserve"> </w:t>
      </w:r>
      <w:r>
        <w:rPr>
          <w:spacing w:val="-2"/>
          <w:sz w:val="24"/>
        </w:rPr>
        <w:t>menggunakan</w:t>
      </w:r>
      <w:r>
        <w:rPr>
          <w:spacing w:val="-13"/>
          <w:sz w:val="24"/>
        </w:rPr>
        <w:t xml:space="preserve"> </w:t>
      </w:r>
      <w:r>
        <w:rPr>
          <w:spacing w:val="-2"/>
          <w:sz w:val="24"/>
        </w:rPr>
        <w:t>Altman</w:t>
      </w:r>
      <w:r>
        <w:rPr>
          <w:spacing w:val="-4"/>
          <w:sz w:val="24"/>
        </w:rPr>
        <w:t xml:space="preserve"> </w:t>
      </w:r>
      <w:r>
        <w:rPr>
          <w:spacing w:val="-2"/>
          <w:sz w:val="24"/>
        </w:rPr>
        <w:t>Z-</w:t>
      </w:r>
      <w:r>
        <w:rPr>
          <w:i/>
          <w:spacing w:val="-2"/>
          <w:sz w:val="24"/>
        </w:rPr>
        <w:t xml:space="preserve">Score </w:t>
      </w:r>
      <w:r>
        <w:rPr>
          <w:sz w:val="24"/>
        </w:rPr>
        <w:t>(Idi Meiske &amp; Borolla Darwin, 2021) yaitu :</w:t>
      </w:r>
    </w:p>
    <w:p w14:paraId="7BB36F7C" w14:textId="77777777" w:rsidR="007B4AC8" w:rsidRDefault="00000000">
      <w:pPr>
        <w:ind w:left="2916"/>
        <w:rPr>
          <w:i/>
          <w:sz w:val="24"/>
        </w:rPr>
      </w:pPr>
      <w:r>
        <w:rPr>
          <w:sz w:val="24"/>
        </w:rPr>
        <w:t>Z = 1.2</w:t>
      </w:r>
      <w:r>
        <w:rPr>
          <w:i/>
          <w:sz w:val="24"/>
        </w:rPr>
        <w:t>A</w:t>
      </w:r>
      <w:r>
        <w:rPr>
          <w:i/>
          <w:spacing w:val="-5"/>
          <w:sz w:val="24"/>
        </w:rPr>
        <w:t xml:space="preserve"> </w:t>
      </w:r>
      <w:r>
        <w:rPr>
          <w:sz w:val="24"/>
        </w:rPr>
        <w:t>+ 1.4</w:t>
      </w:r>
      <w:r>
        <w:rPr>
          <w:i/>
          <w:sz w:val="24"/>
        </w:rPr>
        <w:t>B</w:t>
      </w:r>
      <w:r>
        <w:rPr>
          <w:i/>
          <w:spacing w:val="-1"/>
          <w:sz w:val="24"/>
        </w:rPr>
        <w:t xml:space="preserve"> </w:t>
      </w:r>
      <w:r>
        <w:rPr>
          <w:sz w:val="24"/>
        </w:rPr>
        <w:t>+ 3.3</w:t>
      </w:r>
      <w:r>
        <w:rPr>
          <w:i/>
          <w:sz w:val="24"/>
        </w:rPr>
        <w:t>C</w:t>
      </w:r>
      <w:r>
        <w:rPr>
          <w:i/>
          <w:spacing w:val="-1"/>
          <w:sz w:val="24"/>
        </w:rPr>
        <w:t xml:space="preserve"> </w:t>
      </w:r>
      <w:r>
        <w:rPr>
          <w:sz w:val="24"/>
        </w:rPr>
        <w:t>+ 0.6</w:t>
      </w:r>
      <w:r>
        <w:rPr>
          <w:i/>
          <w:sz w:val="24"/>
        </w:rPr>
        <w:t xml:space="preserve">D </w:t>
      </w:r>
      <w:r>
        <w:rPr>
          <w:sz w:val="24"/>
        </w:rPr>
        <w:t xml:space="preserve">+ </w:t>
      </w:r>
      <w:r>
        <w:rPr>
          <w:spacing w:val="-5"/>
          <w:sz w:val="24"/>
        </w:rPr>
        <w:t>1</w:t>
      </w:r>
      <w:r>
        <w:rPr>
          <w:i/>
          <w:spacing w:val="-5"/>
          <w:sz w:val="24"/>
        </w:rPr>
        <w:t>E</w:t>
      </w:r>
    </w:p>
    <w:p w14:paraId="2DC8D080" w14:textId="77777777" w:rsidR="007B4AC8" w:rsidRDefault="007B4AC8">
      <w:pPr>
        <w:pStyle w:val="TeksIsi"/>
        <w:rPr>
          <w:i/>
        </w:rPr>
      </w:pPr>
    </w:p>
    <w:p w14:paraId="0BF37A12" w14:textId="77777777" w:rsidR="007B4AC8" w:rsidRDefault="00000000">
      <w:pPr>
        <w:pStyle w:val="TeksIsi"/>
        <w:ind w:left="838"/>
      </w:pPr>
      <w:r>
        <w:t>Keterangan</w:t>
      </w:r>
      <w:r>
        <w:rPr>
          <w:spacing w:val="-3"/>
        </w:rPr>
        <w:t xml:space="preserve"> </w:t>
      </w:r>
      <w:r>
        <w:rPr>
          <w:spacing w:val="-10"/>
        </w:rPr>
        <w:t>:</w:t>
      </w:r>
    </w:p>
    <w:p w14:paraId="169EC787" w14:textId="77777777" w:rsidR="007B4AC8" w:rsidRDefault="007B4AC8">
      <w:pPr>
        <w:pStyle w:val="TeksIsi"/>
      </w:pPr>
    </w:p>
    <w:p w14:paraId="6459485A" w14:textId="743FB4B7" w:rsidR="007B4AC8" w:rsidRDefault="00000000" w:rsidP="000C7C72">
      <w:pPr>
        <w:pStyle w:val="TeksIsi"/>
        <w:ind w:left="838"/>
      </w:pPr>
      <w:r>
        <w:t>A</w:t>
      </w:r>
      <w:r>
        <w:rPr>
          <w:spacing w:val="-15"/>
        </w:rPr>
        <w:t xml:space="preserve"> </w:t>
      </w:r>
      <w:r w:rsidR="008426F6">
        <w:t>:</w:t>
      </w:r>
      <w:r>
        <w:rPr>
          <w:spacing w:val="-15"/>
        </w:rPr>
        <w:t xml:space="preserve"> </w:t>
      </w:r>
      <w:r>
        <w:t>Aset</w:t>
      </w:r>
      <w:r>
        <w:rPr>
          <w:spacing w:val="-15"/>
        </w:rPr>
        <w:t xml:space="preserve"> </w:t>
      </w:r>
      <w:r>
        <w:t>lancar-utang</w:t>
      </w:r>
      <w:r>
        <w:rPr>
          <w:spacing w:val="-10"/>
        </w:rPr>
        <w:t xml:space="preserve"> </w:t>
      </w:r>
      <w:r>
        <w:t>lancar/Total</w:t>
      </w:r>
      <w:r>
        <w:rPr>
          <w:spacing w:val="-5"/>
        </w:rPr>
        <w:t xml:space="preserve"> </w:t>
      </w:r>
      <w:r>
        <w:rPr>
          <w:spacing w:val="-4"/>
        </w:rPr>
        <w:t>aset</w:t>
      </w:r>
    </w:p>
    <w:p w14:paraId="50399B62" w14:textId="77777777" w:rsidR="007B4AC8" w:rsidRDefault="007B4AC8" w:rsidP="000C7C72">
      <w:pPr>
        <w:pStyle w:val="TeksIsi"/>
      </w:pPr>
    </w:p>
    <w:p w14:paraId="4D0ACDA7" w14:textId="0F23453A" w:rsidR="007B4AC8" w:rsidRDefault="00000000" w:rsidP="000C7C72">
      <w:pPr>
        <w:pStyle w:val="TeksIsi"/>
        <w:ind w:left="838"/>
      </w:pPr>
      <w:r>
        <w:t>B</w:t>
      </w:r>
      <w:r>
        <w:rPr>
          <w:spacing w:val="-6"/>
        </w:rPr>
        <w:t xml:space="preserve"> </w:t>
      </w:r>
      <w:r w:rsidR="008426F6">
        <w:t>:</w:t>
      </w:r>
      <w:r>
        <w:rPr>
          <w:spacing w:val="-5"/>
        </w:rPr>
        <w:t xml:space="preserve"> </w:t>
      </w:r>
      <w:r>
        <w:t>Laba</w:t>
      </w:r>
      <w:r>
        <w:rPr>
          <w:spacing w:val="-7"/>
        </w:rPr>
        <w:t xml:space="preserve"> </w:t>
      </w:r>
      <w:r>
        <w:t>ditahan/Total</w:t>
      </w:r>
      <w:r>
        <w:rPr>
          <w:spacing w:val="-6"/>
        </w:rPr>
        <w:t xml:space="preserve"> </w:t>
      </w:r>
      <w:r>
        <w:rPr>
          <w:spacing w:val="-4"/>
        </w:rPr>
        <w:t>aset</w:t>
      </w:r>
    </w:p>
    <w:p w14:paraId="32804B59" w14:textId="77777777" w:rsidR="007B4AC8" w:rsidRDefault="007B4AC8" w:rsidP="000C7C72">
      <w:pPr>
        <w:pStyle w:val="TeksIsi"/>
      </w:pPr>
    </w:p>
    <w:p w14:paraId="7ED75A56" w14:textId="063BEF37" w:rsidR="007B4AC8" w:rsidRDefault="00000000" w:rsidP="000C7C72">
      <w:pPr>
        <w:pStyle w:val="TeksIsi"/>
        <w:ind w:left="838"/>
      </w:pPr>
      <w:r>
        <w:t>C</w:t>
      </w:r>
      <w:r>
        <w:rPr>
          <w:spacing w:val="-5"/>
        </w:rPr>
        <w:t xml:space="preserve"> </w:t>
      </w:r>
      <w:r w:rsidR="008426F6">
        <w:t>:</w:t>
      </w:r>
      <w:r>
        <w:rPr>
          <w:spacing w:val="-4"/>
        </w:rPr>
        <w:t xml:space="preserve"> </w:t>
      </w:r>
      <w:r>
        <w:t>Laba</w:t>
      </w:r>
      <w:r>
        <w:rPr>
          <w:spacing w:val="-6"/>
        </w:rPr>
        <w:t xml:space="preserve"> </w:t>
      </w:r>
      <w:r>
        <w:t>sebelum</w:t>
      </w:r>
      <w:r>
        <w:rPr>
          <w:spacing w:val="-5"/>
        </w:rPr>
        <w:t xml:space="preserve"> </w:t>
      </w:r>
      <w:r>
        <w:t>pajak/Total</w:t>
      </w:r>
      <w:r>
        <w:rPr>
          <w:spacing w:val="-4"/>
        </w:rPr>
        <w:t xml:space="preserve"> aset</w:t>
      </w:r>
    </w:p>
    <w:p w14:paraId="26B1A09C" w14:textId="77777777" w:rsidR="007B4AC8" w:rsidRDefault="007B4AC8" w:rsidP="000C7C72">
      <w:pPr>
        <w:pStyle w:val="TeksIsi"/>
      </w:pPr>
    </w:p>
    <w:p w14:paraId="076B54D2" w14:textId="0537D4B4" w:rsidR="007B4AC8" w:rsidRDefault="00000000" w:rsidP="000C7C72">
      <w:pPr>
        <w:pStyle w:val="TeksIsi"/>
        <w:ind w:left="838"/>
      </w:pPr>
      <w:r>
        <w:t>D</w:t>
      </w:r>
      <w:r>
        <w:rPr>
          <w:spacing w:val="-6"/>
        </w:rPr>
        <w:t xml:space="preserve"> </w:t>
      </w:r>
      <w:r w:rsidR="008426F6">
        <w:t>:</w:t>
      </w:r>
      <w:r>
        <w:rPr>
          <w:spacing w:val="-2"/>
        </w:rPr>
        <w:t xml:space="preserve"> </w:t>
      </w:r>
      <w:r>
        <w:t>Jumlah</w:t>
      </w:r>
      <w:r>
        <w:rPr>
          <w:spacing w:val="-3"/>
        </w:rPr>
        <w:t xml:space="preserve"> </w:t>
      </w:r>
      <w:r>
        <w:t>lembar</w:t>
      </w:r>
      <w:r>
        <w:rPr>
          <w:spacing w:val="-3"/>
        </w:rPr>
        <w:t xml:space="preserve"> </w:t>
      </w:r>
      <w:r>
        <w:t>saham</w:t>
      </w:r>
      <w:r>
        <w:rPr>
          <w:spacing w:val="-4"/>
        </w:rPr>
        <w:t xml:space="preserve"> </w:t>
      </w:r>
      <w:r>
        <w:t>x</w:t>
      </w:r>
      <w:r>
        <w:rPr>
          <w:spacing w:val="-3"/>
        </w:rPr>
        <w:t xml:space="preserve"> </w:t>
      </w:r>
      <w:r>
        <w:t>Harga</w:t>
      </w:r>
      <w:r>
        <w:rPr>
          <w:spacing w:val="-2"/>
        </w:rPr>
        <w:t xml:space="preserve"> </w:t>
      </w:r>
      <w:r>
        <w:t>per</w:t>
      </w:r>
      <w:r>
        <w:rPr>
          <w:spacing w:val="-3"/>
        </w:rPr>
        <w:t xml:space="preserve"> </w:t>
      </w:r>
      <w:r>
        <w:t>lembar</w:t>
      </w:r>
      <w:r>
        <w:rPr>
          <w:spacing w:val="-3"/>
        </w:rPr>
        <w:t xml:space="preserve"> </w:t>
      </w:r>
      <w:r>
        <w:t>saham/</w:t>
      </w:r>
      <w:r>
        <w:rPr>
          <w:spacing w:val="-8"/>
        </w:rPr>
        <w:t xml:space="preserve"> </w:t>
      </w:r>
      <w:r>
        <w:t>Total</w:t>
      </w:r>
      <w:r>
        <w:rPr>
          <w:spacing w:val="-3"/>
        </w:rPr>
        <w:t xml:space="preserve"> </w:t>
      </w:r>
      <w:r>
        <w:rPr>
          <w:spacing w:val="-2"/>
        </w:rPr>
        <w:t>utang</w:t>
      </w:r>
    </w:p>
    <w:p w14:paraId="3BA1AF17" w14:textId="77777777" w:rsidR="007B4AC8" w:rsidRDefault="007B4AC8" w:rsidP="000C7C72">
      <w:pPr>
        <w:pStyle w:val="TeksIsi"/>
      </w:pPr>
    </w:p>
    <w:p w14:paraId="44C6E50A" w14:textId="577931D4" w:rsidR="007B4AC8" w:rsidRDefault="00000000" w:rsidP="000C7C72">
      <w:pPr>
        <w:pStyle w:val="TeksIsi"/>
        <w:ind w:left="838"/>
      </w:pPr>
      <w:r>
        <w:t>E</w:t>
      </w:r>
      <w:r>
        <w:rPr>
          <w:spacing w:val="-7"/>
        </w:rPr>
        <w:t xml:space="preserve"> </w:t>
      </w:r>
      <w:r w:rsidR="008426F6">
        <w:t>:</w:t>
      </w:r>
      <w:r>
        <w:rPr>
          <w:spacing w:val="-7"/>
        </w:rPr>
        <w:t xml:space="preserve"> </w:t>
      </w:r>
      <w:r>
        <w:t>Penjualan/Total</w:t>
      </w:r>
      <w:r>
        <w:rPr>
          <w:spacing w:val="-7"/>
        </w:rPr>
        <w:t xml:space="preserve"> </w:t>
      </w:r>
      <w:r>
        <w:rPr>
          <w:spacing w:val="-4"/>
        </w:rPr>
        <w:t>aset</w:t>
      </w:r>
    </w:p>
    <w:p w14:paraId="1D4D88C0" w14:textId="77777777" w:rsidR="007B4AC8" w:rsidRDefault="007B4AC8">
      <w:pPr>
        <w:pStyle w:val="TeksIsi"/>
        <w:spacing w:before="1"/>
      </w:pPr>
    </w:p>
    <w:p w14:paraId="4283F89B" w14:textId="4CE66BE8" w:rsidR="007B4AC8" w:rsidRDefault="008426F6">
      <w:pPr>
        <w:pStyle w:val="TeksIsi"/>
        <w:spacing w:line="480" w:lineRule="auto"/>
        <w:ind w:left="568" w:right="565" w:firstLine="708"/>
        <w:jc w:val="both"/>
      </w:pPr>
      <w:r>
        <w:t xml:space="preserve">Dalam metode Altman Z-Score, potensi kebangkrutan suatu perusahaan dapat dilihat dari nilai Z yang diperoleh. Apabila </w:t>
      </w:r>
      <w:r w:rsidRPr="000C7C72">
        <w:t>nilai Z</w:t>
      </w:r>
      <w:r w:rsidR="000C7C72" w:rsidRPr="000C7C72">
        <w:t xml:space="preserve"> ≥ 2,99,</w:t>
      </w:r>
      <w:r w:rsidR="000C7C72">
        <w:t xml:space="preserve"> perusahaan dianggap berada pada zona aman, yang berarti bebas dari masalah keuangan. Jika nilai Z berada di antara 1,81 dan kurang dari 2,99, perusahaan masuk dalam zona abu-abu, yang berarti menunjukkan kesulitan keuangan yang sedang dan membutuhkan perhatian khusus. Sedangkan jika nilai Z kurang dari 1,81 perusahaan dikategorikan berada dalam zona distress atau mengalami kesulitan keuangan yang tinggi. </w:t>
      </w:r>
    </w:p>
    <w:p w14:paraId="5BE51764" w14:textId="77777777" w:rsidR="007B4AC8" w:rsidRPr="002C115F" w:rsidRDefault="00000000">
      <w:pPr>
        <w:spacing w:line="230" w:lineRule="exact"/>
        <w:ind w:left="568"/>
        <w:rPr>
          <w:b/>
          <w:sz w:val="20"/>
          <w:szCs w:val="20"/>
        </w:rPr>
      </w:pPr>
      <w:r w:rsidRPr="002C115F">
        <w:rPr>
          <w:b/>
          <w:sz w:val="20"/>
          <w:szCs w:val="20"/>
        </w:rPr>
        <w:t>Tabel</w:t>
      </w:r>
      <w:r w:rsidRPr="002C115F">
        <w:rPr>
          <w:b/>
          <w:spacing w:val="-8"/>
          <w:sz w:val="20"/>
          <w:szCs w:val="20"/>
        </w:rPr>
        <w:t xml:space="preserve"> </w:t>
      </w:r>
      <w:r w:rsidRPr="002C115F">
        <w:rPr>
          <w:b/>
          <w:sz w:val="20"/>
          <w:szCs w:val="20"/>
        </w:rPr>
        <w:t>3.1</w:t>
      </w:r>
      <w:r w:rsidRPr="002C115F">
        <w:rPr>
          <w:b/>
          <w:spacing w:val="-8"/>
          <w:sz w:val="20"/>
          <w:szCs w:val="20"/>
        </w:rPr>
        <w:t xml:space="preserve"> </w:t>
      </w:r>
      <w:r w:rsidRPr="002C115F">
        <w:rPr>
          <w:b/>
          <w:sz w:val="20"/>
          <w:szCs w:val="20"/>
        </w:rPr>
        <w:t>Operasional</w:t>
      </w:r>
      <w:r w:rsidRPr="002C115F">
        <w:rPr>
          <w:b/>
          <w:spacing w:val="-11"/>
          <w:sz w:val="20"/>
          <w:szCs w:val="20"/>
        </w:rPr>
        <w:t xml:space="preserve"> </w:t>
      </w:r>
      <w:r w:rsidRPr="002C115F">
        <w:rPr>
          <w:b/>
          <w:spacing w:val="-2"/>
          <w:sz w:val="20"/>
          <w:szCs w:val="20"/>
        </w:rPr>
        <w:t>Variabel</w:t>
      </w:r>
    </w:p>
    <w:p w14:paraId="7EBF434C" w14:textId="77777777" w:rsidR="007B4AC8" w:rsidRDefault="007B4AC8">
      <w:pPr>
        <w:pStyle w:val="TeksIsi"/>
        <w:spacing w:before="11"/>
        <w:rPr>
          <w:b/>
          <w:sz w:val="8"/>
        </w:r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0"/>
        <w:gridCol w:w="4020"/>
        <w:gridCol w:w="1852"/>
      </w:tblGrid>
      <w:tr w:rsidR="007B4AC8" w14:paraId="0E1F571B" w14:textId="77777777" w:rsidTr="009540DE">
        <w:trPr>
          <w:trHeight w:val="230"/>
        </w:trPr>
        <w:tc>
          <w:tcPr>
            <w:tcW w:w="2060" w:type="dxa"/>
          </w:tcPr>
          <w:p w14:paraId="0A85B100" w14:textId="77777777" w:rsidR="007B4AC8" w:rsidRDefault="00000000">
            <w:pPr>
              <w:pStyle w:val="TableParagraph"/>
              <w:spacing w:line="210" w:lineRule="exact"/>
              <w:ind w:left="8"/>
              <w:rPr>
                <w:b/>
                <w:sz w:val="20"/>
              </w:rPr>
            </w:pPr>
            <w:r>
              <w:rPr>
                <w:b/>
                <w:spacing w:val="-2"/>
                <w:sz w:val="20"/>
              </w:rPr>
              <w:t>Variabel</w:t>
            </w:r>
          </w:p>
        </w:tc>
        <w:tc>
          <w:tcPr>
            <w:tcW w:w="4020" w:type="dxa"/>
          </w:tcPr>
          <w:p w14:paraId="45E4002D" w14:textId="77777777" w:rsidR="007B4AC8" w:rsidRDefault="00000000">
            <w:pPr>
              <w:pStyle w:val="TableParagraph"/>
              <w:spacing w:line="210" w:lineRule="exact"/>
              <w:ind w:left="83" w:right="72"/>
              <w:rPr>
                <w:b/>
                <w:sz w:val="20"/>
              </w:rPr>
            </w:pPr>
            <w:r>
              <w:rPr>
                <w:b/>
                <w:spacing w:val="-2"/>
                <w:sz w:val="20"/>
              </w:rPr>
              <w:t>Indikator</w:t>
            </w:r>
          </w:p>
        </w:tc>
        <w:tc>
          <w:tcPr>
            <w:tcW w:w="1852" w:type="dxa"/>
          </w:tcPr>
          <w:p w14:paraId="56E79A82" w14:textId="77777777" w:rsidR="007B4AC8" w:rsidRDefault="00000000">
            <w:pPr>
              <w:pStyle w:val="TableParagraph"/>
              <w:spacing w:line="210" w:lineRule="exact"/>
              <w:ind w:left="11" w:right="1"/>
              <w:rPr>
                <w:b/>
                <w:sz w:val="20"/>
              </w:rPr>
            </w:pPr>
            <w:r>
              <w:rPr>
                <w:b/>
                <w:sz w:val="20"/>
              </w:rPr>
              <w:t xml:space="preserve">Skala </w:t>
            </w:r>
            <w:r>
              <w:rPr>
                <w:b/>
                <w:spacing w:val="-2"/>
                <w:sz w:val="20"/>
              </w:rPr>
              <w:t>Pengukuran</w:t>
            </w:r>
          </w:p>
        </w:tc>
      </w:tr>
      <w:tr w:rsidR="007B4AC8" w14:paraId="51CC69F5" w14:textId="77777777" w:rsidTr="009540DE">
        <w:trPr>
          <w:trHeight w:val="1099"/>
        </w:trPr>
        <w:tc>
          <w:tcPr>
            <w:tcW w:w="2060" w:type="dxa"/>
          </w:tcPr>
          <w:p w14:paraId="635D4D2C" w14:textId="77777777" w:rsidR="007B4AC8" w:rsidRDefault="00000000">
            <w:pPr>
              <w:pStyle w:val="TableParagraph"/>
              <w:spacing w:before="229" w:line="240" w:lineRule="auto"/>
              <w:ind w:left="8"/>
              <w:rPr>
                <w:i/>
                <w:sz w:val="20"/>
              </w:rPr>
            </w:pPr>
            <w:r>
              <w:rPr>
                <w:i/>
                <w:spacing w:val="-8"/>
                <w:sz w:val="20"/>
              </w:rPr>
              <w:t>Tax</w:t>
            </w:r>
            <w:r>
              <w:rPr>
                <w:i/>
                <w:spacing w:val="-1"/>
                <w:sz w:val="20"/>
              </w:rPr>
              <w:t xml:space="preserve"> </w:t>
            </w:r>
            <w:r>
              <w:rPr>
                <w:i/>
                <w:spacing w:val="-2"/>
                <w:sz w:val="20"/>
              </w:rPr>
              <w:t>Avoidance</w:t>
            </w:r>
          </w:p>
        </w:tc>
        <w:tc>
          <w:tcPr>
            <w:tcW w:w="4020" w:type="dxa"/>
          </w:tcPr>
          <w:p w14:paraId="0D666AD4" w14:textId="77777777" w:rsidR="007B4AC8" w:rsidRDefault="00000000">
            <w:pPr>
              <w:pStyle w:val="TableParagraph"/>
              <w:spacing w:before="208" w:line="193" w:lineRule="exact"/>
              <w:ind w:left="83"/>
              <w:rPr>
                <w:rFonts w:ascii="Cambria Math"/>
                <w:sz w:val="20"/>
              </w:rPr>
            </w:pPr>
            <w:r>
              <w:rPr>
                <w:rFonts w:ascii="Cambria Math"/>
                <w:sz w:val="20"/>
              </w:rPr>
              <w:t>Beban</w:t>
            </w:r>
            <w:r>
              <w:rPr>
                <w:rFonts w:ascii="Cambria Math"/>
                <w:spacing w:val="-7"/>
                <w:sz w:val="20"/>
              </w:rPr>
              <w:t xml:space="preserve"> </w:t>
            </w:r>
            <w:r>
              <w:rPr>
                <w:rFonts w:ascii="Cambria Math"/>
                <w:sz w:val="20"/>
              </w:rPr>
              <w:t>Pajak</w:t>
            </w:r>
            <w:r>
              <w:rPr>
                <w:rFonts w:ascii="Cambria Math"/>
                <w:spacing w:val="-5"/>
                <w:sz w:val="20"/>
              </w:rPr>
              <w:t xml:space="preserve"> </w:t>
            </w:r>
            <w:r>
              <w:rPr>
                <w:rFonts w:ascii="Cambria Math"/>
                <w:spacing w:val="-2"/>
                <w:sz w:val="20"/>
              </w:rPr>
              <w:t>Penghasilan</w:t>
            </w:r>
          </w:p>
          <w:p w14:paraId="2D1CF253" w14:textId="77777777" w:rsidR="007B4AC8" w:rsidRDefault="00000000">
            <w:pPr>
              <w:pStyle w:val="TableParagraph"/>
              <w:tabs>
                <w:tab w:val="left" w:pos="3157"/>
              </w:tabs>
              <w:spacing w:line="143" w:lineRule="exact"/>
              <w:ind w:left="343"/>
              <w:jc w:val="left"/>
              <w:rPr>
                <w:rFonts w:ascii="Cambria Math"/>
                <w:sz w:val="20"/>
              </w:rPr>
            </w:pPr>
            <w:r>
              <w:rPr>
                <w:rFonts w:ascii="Cambria Math"/>
                <w:sz w:val="20"/>
              </w:rPr>
              <w:t>ETR</w:t>
            </w:r>
            <w:r>
              <w:rPr>
                <w:rFonts w:ascii="Cambria Math"/>
                <w:spacing w:val="8"/>
                <w:sz w:val="20"/>
              </w:rPr>
              <w:t xml:space="preserve"> </w:t>
            </w:r>
            <w:r>
              <w:rPr>
                <w:rFonts w:ascii="Cambria Math"/>
                <w:spacing w:val="-10"/>
                <w:sz w:val="20"/>
              </w:rPr>
              <w:t>=</w:t>
            </w:r>
            <w:r>
              <w:rPr>
                <w:rFonts w:ascii="Cambria Math"/>
                <w:sz w:val="20"/>
              </w:rPr>
              <w:tab/>
              <w:t>x</w:t>
            </w:r>
            <w:r>
              <w:rPr>
                <w:rFonts w:ascii="Cambria Math"/>
                <w:spacing w:val="1"/>
                <w:sz w:val="20"/>
              </w:rPr>
              <w:t xml:space="preserve"> </w:t>
            </w:r>
            <w:r>
              <w:rPr>
                <w:rFonts w:ascii="Cambria Math"/>
                <w:spacing w:val="-4"/>
                <w:sz w:val="20"/>
              </w:rPr>
              <w:t>100%</w:t>
            </w:r>
          </w:p>
          <w:p w14:paraId="4A89338B" w14:textId="77777777" w:rsidR="007B4AC8" w:rsidRDefault="00000000">
            <w:pPr>
              <w:pStyle w:val="TableParagraph"/>
              <w:spacing w:line="184" w:lineRule="exact"/>
              <w:ind w:left="83" w:right="44"/>
              <w:rPr>
                <w:rFonts w:ascii="Cambria Math"/>
                <w:sz w:val="20"/>
              </w:rPr>
            </w:pPr>
            <w:r>
              <w:rPr>
                <w:rFonts w:ascii="Cambria Math"/>
                <w:noProof/>
                <w:sz w:val="20"/>
              </w:rPr>
              <mc:AlternateContent>
                <mc:Choice Requires="wpg">
                  <w:drawing>
                    <wp:anchor distT="0" distB="0" distL="0" distR="0" simplePos="0" relativeHeight="481372672" behindDoc="1" locked="0" layoutInCell="1" allowOverlap="1" wp14:anchorId="649BCBC8" wp14:editId="47E595C4">
                      <wp:simplePos x="0" y="0"/>
                      <wp:positionH relativeFrom="column">
                        <wp:posOffset>610488</wp:posOffset>
                      </wp:positionH>
                      <wp:positionV relativeFrom="paragraph">
                        <wp:posOffset>-37081</wp:posOffset>
                      </wp:positionV>
                      <wp:extent cx="1346200" cy="8890"/>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0" cy="8890"/>
                                <a:chOff x="0" y="0"/>
                                <a:chExt cx="1346200" cy="8890"/>
                              </a:xfrm>
                            </wpg:grpSpPr>
                            <wps:wsp>
                              <wps:cNvPr id="92" name="Graphic 92"/>
                              <wps:cNvSpPr/>
                              <wps:spPr>
                                <a:xfrm>
                                  <a:off x="0" y="0"/>
                                  <a:ext cx="1346200" cy="8890"/>
                                </a:xfrm>
                                <a:custGeom>
                                  <a:avLst/>
                                  <a:gdLst/>
                                  <a:ahLst/>
                                  <a:cxnLst/>
                                  <a:rect l="l" t="t" r="r" b="b"/>
                                  <a:pathLst>
                                    <a:path w="1346200" h="8890">
                                      <a:moveTo>
                                        <a:pt x="1346200" y="0"/>
                                      </a:moveTo>
                                      <a:lnTo>
                                        <a:pt x="0" y="0"/>
                                      </a:lnTo>
                                      <a:lnTo>
                                        <a:pt x="0" y="8889"/>
                                      </a:lnTo>
                                      <a:lnTo>
                                        <a:pt x="1346200" y="8889"/>
                                      </a:lnTo>
                                      <a:lnTo>
                                        <a:pt x="1346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8FF97FD" id="Group 91" o:spid="_x0000_s1026" style="position:absolute;margin-left:48.05pt;margin-top:-2.9pt;width:106pt;height:.7pt;z-index:-21943808;mso-wrap-distance-left:0;mso-wrap-distance-right:0" coordsize="134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">
                      <v:shape id="Graphic 92" o:spid="_x0000_s1027" style="position:absolute;width:13462;height:88;visibility:visible;mso-wrap-style:square;v-text-anchor:top" coordsize="134620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" path="m1346200,l,,,8889r1346200,l1346200,xe" fillcolor="black" stroked="f">
                        <v:path arrowok="t"/>
                      </v:shape>
                    </v:group>
                  </w:pict>
                </mc:Fallback>
              </mc:AlternateContent>
            </w:r>
            <w:r>
              <w:rPr>
                <w:rFonts w:ascii="Cambria Math"/>
                <w:sz w:val="20"/>
              </w:rPr>
              <w:t>Laba</w:t>
            </w:r>
            <w:r>
              <w:rPr>
                <w:rFonts w:ascii="Cambria Math"/>
                <w:spacing w:val="-5"/>
                <w:sz w:val="20"/>
              </w:rPr>
              <w:t xml:space="preserve"> </w:t>
            </w:r>
            <w:r>
              <w:rPr>
                <w:rFonts w:ascii="Cambria Math"/>
                <w:sz w:val="20"/>
              </w:rPr>
              <w:t>Sebelum</w:t>
            </w:r>
            <w:r>
              <w:rPr>
                <w:rFonts w:ascii="Cambria Math"/>
                <w:spacing w:val="-2"/>
                <w:sz w:val="20"/>
              </w:rPr>
              <w:t xml:space="preserve"> </w:t>
            </w:r>
            <w:r>
              <w:rPr>
                <w:rFonts w:ascii="Cambria Math"/>
                <w:spacing w:val="-4"/>
                <w:sz w:val="20"/>
              </w:rPr>
              <w:t>Pajak</w:t>
            </w:r>
          </w:p>
        </w:tc>
        <w:tc>
          <w:tcPr>
            <w:tcW w:w="1852" w:type="dxa"/>
          </w:tcPr>
          <w:p w14:paraId="0C8B29BA" w14:textId="77777777" w:rsidR="007B4AC8" w:rsidRDefault="00000000">
            <w:pPr>
              <w:pStyle w:val="TableParagraph"/>
              <w:spacing w:before="229" w:line="240" w:lineRule="auto"/>
              <w:ind w:left="11"/>
              <w:rPr>
                <w:sz w:val="20"/>
              </w:rPr>
            </w:pPr>
            <w:r>
              <w:rPr>
                <w:spacing w:val="-2"/>
                <w:sz w:val="20"/>
              </w:rPr>
              <w:t>Rasio</w:t>
            </w:r>
          </w:p>
        </w:tc>
      </w:tr>
      <w:tr w:rsidR="007B4AC8" w14:paraId="55536487" w14:textId="77777777" w:rsidTr="009540DE">
        <w:trPr>
          <w:trHeight w:val="915"/>
        </w:trPr>
        <w:tc>
          <w:tcPr>
            <w:tcW w:w="2060" w:type="dxa"/>
          </w:tcPr>
          <w:p w14:paraId="2A09CE59" w14:textId="77777777" w:rsidR="007B4AC8" w:rsidRDefault="00000000">
            <w:pPr>
              <w:pStyle w:val="TableParagraph"/>
              <w:spacing w:before="229" w:line="240" w:lineRule="auto"/>
              <w:ind w:left="8" w:right="1"/>
              <w:rPr>
                <w:sz w:val="20"/>
              </w:rPr>
            </w:pPr>
            <w:r>
              <w:rPr>
                <w:sz w:val="20"/>
              </w:rPr>
              <w:t>Komisaris</w:t>
            </w:r>
            <w:r>
              <w:rPr>
                <w:spacing w:val="-8"/>
                <w:sz w:val="20"/>
              </w:rPr>
              <w:t xml:space="preserve"> </w:t>
            </w:r>
            <w:r>
              <w:rPr>
                <w:spacing w:val="-2"/>
                <w:sz w:val="20"/>
              </w:rPr>
              <w:t>Independen</w:t>
            </w:r>
          </w:p>
        </w:tc>
        <w:tc>
          <w:tcPr>
            <w:tcW w:w="4020" w:type="dxa"/>
          </w:tcPr>
          <w:p w14:paraId="553DE6DA" w14:textId="77777777" w:rsidR="007B4AC8" w:rsidRDefault="00000000">
            <w:pPr>
              <w:pStyle w:val="TableParagraph"/>
              <w:spacing w:before="207" w:line="193" w:lineRule="exact"/>
              <w:ind w:left="646"/>
              <w:jc w:val="left"/>
              <w:rPr>
                <w:rFonts w:ascii="Cambria Math"/>
                <w:sz w:val="20"/>
              </w:rPr>
            </w:pPr>
            <w:r>
              <w:rPr>
                <w:rFonts w:ascii="Cambria Math"/>
                <w:spacing w:val="-2"/>
                <w:sz w:val="20"/>
              </w:rPr>
              <w:t>Total</w:t>
            </w:r>
            <w:r>
              <w:rPr>
                <w:rFonts w:ascii="Cambria Math"/>
                <w:spacing w:val="2"/>
                <w:sz w:val="20"/>
              </w:rPr>
              <w:t xml:space="preserve"> </w:t>
            </w:r>
            <w:r>
              <w:rPr>
                <w:rFonts w:ascii="Cambria Math"/>
                <w:spacing w:val="-2"/>
                <w:sz w:val="20"/>
              </w:rPr>
              <w:t>Komisaris</w:t>
            </w:r>
            <w:r>
              <w:rPr>
                <w:rFonts w:ascii="Cambria Math"/>
                <w:spacing w:val="2"/>
                <w:sz w:val="20"/>
              </w:rPr>
              <w:t xml:space="preserve"> </w:t>
            </w:r>
            <w:r>
              <w:rPr>
                <w:rFonts w:ascii="Cambria Math"/>
                <w:spacing w:val="-2"/>
                <w:sz w:val="20"/>
              </w:rPr>
              <w:t>Independen</w:t>
            </w:r>
          </w:p>
          <w:p w14:paraId="42CE0DB7" w14:textId="77777777" w:rsidR="007B4AC8" w:rsidRDefault="00000000">
            <w:pPr>
              <w:pStyle w:val="TableParagraph"/>
              <w:tabs>
                <w:tab w:val="left" w:pos="3123"/>
              </w:tabs>
              <w:spacing w:line="143" w:lineRule="exact"/>
              <w:ind w:left="196"/>
              <w:jc w:val="left"/>
              <w:rPr>
                <w:rFonts w:ascii="Cambria Math"/>
                <w:sz w:val="20"/>
              </w:rPr>
            </w:pPr>
            <w:r>
              <w:rPr>
                <w:rFonts w:ascii="Cambria Math"/>
                <w:sz w:val="20"/>
              </w:rPr>
              <w:t>KI</w:t>
            </w:r>
            <w:r>
              <w:rPr>
                <w:rFonts w:ascii="Cambria Math"/>
                <w:spacing w:val="11"/>
                <w:sz w:val="20"/>
              </w:rPr>
              <w:t xml:space="preserve"> </w:t>
            </w:r>
            <w:r>
              <w:rPr>
                <w:rFonts w:ascii="Cambria Math"/>
                <w:spacing w:val="-10"/>
                <w:sz w:val="20"/>
              </w:rPr>
              <w:t>=</w:t>
            </w:r>
            <w:r>
              <w:rPr>
                <w:rFonts w:ascii="Cambria Math"/>
                <w:sz w:val="20"/>
              </w:rPr>
              <w:tab/>
              <w:t>x</w:t>
            </w:r>
            <w:r>
              <w:rPr>
                <w:rFonts w:ascii="Cambria Math"/>
                <w:spacing w:val="1"/>
                <w:sz w:val="20"/>
              </w:rPr>
              <w:t xml:space="preserve"> </w:t>
            </w:r>
            <w:r>
              <w:rPr>
                <w:rFonts w:ascii="Cambria Math"/>
                <w:spacing w:val="-4"/>
                <w:sz w:val="20"/>
              </w:rPr>
              <w:t>100%</w:t>
            </w:r>
          </w:p>
          <w:p w14:paraId="75F0FB1F" w14:textId="77777777" w:rsidR="007B4AC8" w:rsidRDefault="00000000">
            <w:pPr>
              <w:pStyle w:val="TableParagraph"/>
              <w:spacing w:line="184" w:lineRule="exact"/>
              <w:ind w:left="865"/>
              <w:jc w:val="left"/>
              <w:rPr>
                <w:rFonts w:ascii="Cambria Math"/>
                <w:sz w:val="20"/>
              </w:rPr>
            </w:pPr>
            <w:r>
              <w:rPr>
                <w:rFonts w:ascii="Cambria Math"/>
                <w:noProof/>
                <w:sz w:val="20"/>
              </w:rPr>
              <mc:AlternateContent>
                <mc:Choice Requires="wpg">
                  <w:drawing>
                    <wp:anchor distT="0" distB="0" distL="0" distR="0" simplePos="0" relativeHeight="481373184" behindDoc="1" locked="0" layoutInCell="1" allowOverlap="1" wp14:anchorId="4DAF5F70" wp14:editId="5BED205B">
                      <wp:simplePos x="0" y="0"/>
                      <wp:positionH relativeFrom="column">
                        <wp:posOffset>410844</wp:posOffset>
                      </wp:positionH>
                      <wp:positionV relativeFrom="paragraph">
                        <wp:posOffset>-36955</wp:posOffset>
                      </wp:positionV>
                      <wp:extent cx="1524635" cy="8890"/>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635" cy="8890"/>
                                <a:chOff x="0" y="0"/>
                                <a:chExt cx="1524635" cy="8890"/>
                              </a:xfrm>
                            </wpg:grpSpPr>
                            <wps:wsp>
                              <wps:cNvPr id="94" name="Graphic 94"/>
                              <wps:cNvSpPr/>
                              <wps:spPr>
                                <a:xfrm>
                                  <a:off x="0" y="0"/>
                                  <a:ext cx="1524635" cy="8890"/>
                                </a:xfrm>
                                <a:custGeom>
                                  <a:avLst/>
                                  <a:gdLst/>
                                  <a:ahLst/>
                                  <a:cxnLst/>
                                  <a:rect l="l" t="t" r="r" b="b"/>
                                  <a:pathLst>
                                    <a:path w="1524635" h="8890">
                                      <a:moveTo>
                                        <a:pt x="1524381" y="0"/>
                                      </a:moveTo>
                                      <a:lnTo>
                                        <a:pt x="0" y="0"/>
                                      </a:lnTo>
                                      <a:lnTo>
                                        <a:pt x="0" y="8890"/>
                                      </a:lnTo>
                                      <a:lnTo>
                                        <a:pt x="1524381" y="8890"/>
                                      </a:lnTo>
                                      <a:lnTo>
                                        <a:pt x="152438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DBD79EA" id="Group 93" o:spid="_x0000_s1026" style="position:absolute;margin-left:32.35pt;margin-top:-2.9pt;width:120.05pt;height:.7pt;z-index:-21943296;mso-wrap-distance-left:0;mso-wrap-distance-right:0" coordsize="1524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">
                      <v:shape id="Graphic 94" o:spid="_x0000_s1027" style="position:absolute;width:15246;height:88;visibility:visible;mso-wrap-style:square;v-text-anchor:top" coordsize="152463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" path="m1524381,l,,,8890r1524381,l1524381,xe" fillcolor="black" stroked="f">
                        <v:path arrowok="t"/>
                      </v:shape>
                    </v:group>
                  </w:pict>
                </mc:Fallback>
              </mc:AlternateContent>
            </w:r>
            <w:r>
              <w:rPr>
                <w:rFonts w:ascii="Cambria Math"/>
                <w:spacing w:val="-2"/>
                <w:sz w:val="20"/>
              </w:rPr>
              <w:t>Total</w:t>
            </w:r>
            <w:r>
              <w:rPr>
                <w:rFonts w:ascii="Cambria Math"/>
                <w:spacing w:val="-4"/>
                <w:sz w:val="20"/>
              </w:rPr>
              <w:t xml:space="preserve"> </w:t>
            </w:r>
            <w:r>
              <w:rPr>
                <w:rFonts w:ascii="Cambria Math"/>
                <w:spacing w:val="-2"/>
                <w:sz w:val="20"/>
              </w:rPr>
              <w:t>Dewan Komisaris</w:t>
            </w:r>
          </w:p>
        </w:tc>
        <w:tc>
          <w:tcPr>
            <w:tcW w:w="1852" w:type="dxa"/>
          </w:tcPr>
          <w:p w14:paraId="38DEC5B4" w14:textId="77777777" w:rsidR="007B4AC8" w:rsidRDefault="00000000">
            <w:pPr>
              <w:pStyle w:val="TableParagraph"/>
              <w:spacing w:before="229" w:line="240" w:lineRule="auto"/>
              <w:ind w:left="11"/>
              <w:rPr>
                <w:sz w:val="20"/>
              </w:rPr>
            </w:pPr>
            <w:r>
              <w:rPr>
                <w:spacing w:val="-2"/>
                <w:sz w:val="20"/>
              </w:rPr>
              <w:t>Rasio</w:t>
            </w:r>
          </w:p>
        </w:tc>
      </w:tr>
      <w:tr w:rsidR="007B4AC8" w14:paraId="5915264E" w14:textId="77777777" w:rsidTr="009540DE">
        <w:trPr>
          <w:trHeight w:val="971"/>
        </w:trPr>
        <w:tc>
          <w:tcPr>
            <w:tcW w:w="2060" w:type="dxa"/>
          </w:tcPr>
          <w:p w14:paraId="7B447C96" w14:textId="77777777" w:rsidR="007B4AC8" w:rsidRDefault="007B4AC8">
            <w:pPr>
              <w:pStyle w:val="TableParagraph"/>
              <w:spacing w:before="229" w:line="240" w:lineRule="auto"/>
              <w:ind w:left="0"/>
              <w:jc w:val="left"/>
              <w:rPr>
                <w:b/>
                <w:sz w:val="20"/>
              </w:rPr>
            </w:pPr>
          </w:p>
          <w:p w14:paraId="0D6C75C4" w14:textId="77777777" w:rsidR="007B4AC8" w:rsidRDefault="00000000">
            <w:pPr>
              <w:pStyle w:val="TableParagraph"/>
              <w:spacing w:line="240" w:lineRule="auto"/>
              <w:ind w:left="8" w:right="1"/>
              <w:rPr>
                <w:i/>
                <w:sz w:val="20"/>
              </w:rPr>
            </w:pPr>
            <w:r>
              <w:rPr>
                <w:i/>
                <w:sz w:val="20"/>
              </w:rPr>
              <w:t xml:space="preserve">Financial </w:t>
            </w:r>
            <w:r>
              <w:rPr>
                <w:i/>
                <w:spacing w:val="-2"/>
                <w:sz w:val="20"/>
              </w:rPr>
              <w:t>Distress</w:t>
            </w:r>
          </w:p>
        </w:tc>
        <w:tc>
          <w:tcPr>
            <w:tcW w:w="4020" w:type="dxa"/>
          </w:tcPr>
          <w:p w14:paraId="14EE89A4" w14:textId="77777777" w:rsidR="007B4AC8" w:rsidRDefault="007B4AC8">
            <w:pPr>
              <w:pStyle w:val="TableParagraph"/>
              <w:spacing w:before="229" w:line="240" w:lineRule="auto"/>
              <w:ind w:left="0"/>
              <w:jc w:val="left"/>
              <w:rPr>
                <w:b/>
                <w:sz w:val="20"/>
              </w:rPr>
            </w:pPr>
          </w:p>
          <w:p w14:paraId="1E231D37" w14:textId="77777777" w:rsidR="007B4AC8" w:rsidRDefault="00000000">
            <w:pPr>
              <w:pStyle w:val="TableParagraph"/>
              <w:spacing w:line="240" w:lineRule="auto"/>
              <w:ind w:left="83" w:right="77"/>
              <w:rPr>
                <w:i/>
                <w:sz w:val="20"/>
              </w:rPr>
            </w:pPr>
            <w:r>
              <w:rPr>
                <w:sz w:val="20"/>
              </w:rPr>
              <w:t>Z =</w:t>
            </w:r>
            <w:r>
              <w:rPr>
                <w:spacing w:val="-1"/>
                <w:sz w:val="20"/>
              </w:rPr>
              <w:t xml:space="preserve"> </w:t>
            </w:r>
            <w:r>
              <w:rPr>
                <w:sz w:val="20"/>
              </w:rPr>
              <w:t>1.2</w:t>
            </w:r>
            <w:r>
              <w:rPr>
                <w:i/>
                <w:sz w:val="20"/>
              </w:rPr>
              <w:t>A</w:t>
            </w:r>
            <w:r>
              <w:rPr>
                <w:i/>
                <w:spacing w:val="-5"/>
                <w:sz w:val="20"/>
              </w:rPr>
              <w:t xml:space="preserve"> </w:t>
            </w:r>
            <w:r>
              <w:rPr>
                <w:sz w:val="20"/>
              </w:rPr>
              <w:t>+</w:t>
            </w:r>
            <w:r>
              <w:rPr>
                <w:spacing w:val="-1"/>
                <w:sz w:val="20"/>
              </w:rPr>
              <w:t xml:space="preserve"> </w:t>
            </w:r>
            <w:r>
              <w:rPr>
                <w:sz w:val="20"/>
              </w:rPr>
              <w:t>1.4</w:t>
            </w:r>
            <w:r>
              <w:rPr>
                <w:i/>
                <w:sz w:val="20"/>
              </w:rPr>
              <w:t>B</w:t>
            </w:r>
            <w:r>
              <w:rPr>
                <w:i/>
                <w:spacing w:val="1"/>
                <w:sz w:val="20"/>
              </w:rPr>
              <w:t xml:space="preserve"> </w:t>
            </w:r>
            <w:r>
              <w:rPr>
                <w:sz w:val="20"/>
              </w:rPr>
              <w:t>+</w:t>
            </w:r>
            <w:r>
              <w:rPr>
                <w:spacing w:val="-1"/>
                <w:sz w:val="20"/>
              </w:rPr>
              <w:t xml:space="preserve"> </w:t>
            </w:r>
            <w:r>
              <w:rPr>
                <w:sz w:val="20"/>
              </w:rPr>
              <w:t>3.3</w:t>
            </w:r>
            <w:r>
              <w:rPr>
                <w:i/>
                <w:sz w:val="20"/>
              </w:rPr>
              <w:t xml:space="preserve">C </w:t>
            </w:r>
            <w:r>
              <w:rPr>
                <w:sz w:val="20"/>
              </w:rPr>
              <w:t>+</w:t>
            </w:r>
            <w:r>
              <w:rPr>
                <w:spacing w:val="-1"/>
                <w:sz w:val="20"/>
              </w:rPr>
              <w:t xml:space="preserve"> </w:t>
            </w:r>
            <w:r>
              <w:rPr>
                <w:sz w:val="20"/>
              </w:rPr>
              <w:t>0.6</w:t>
            </w:r>
            <w:r>
              <w:rPr>
                <w:i/>
                <w:sz w:val="20"/>
              </w:rPr>
              <w:t>D</w:t>
            </w:r>
            <w:r>
              <w:rPr>
                <w:i/>
                <w:spacing w:val="-1"/>
                <w:sz w:val="20"/>
              </w:rPr>
              <w:t xml:space="preserve"> </w:t>
            </w:r>
            <w:r>
              <w:rPr>
                <w:sz w:val="20"/>
              </w:rPr>
              <w:t>+</w:t>
            </w:r>
            <w:r>
              <w:rPr>
                <w:spacing w:val="-1"/>
                <w:sz w:val="20"/>
              </w:rPr>
              <w:t xml:space="preserve"> </w:t>
            </w:r>
            <w:r>
              <w:rPr>
                <w:spacing w:val="-5"/>
                <w:sz w:val="20"/>
              </w:rPr>
              <w:t>1</w:t>
            </w:r>
            <w:r>
              <w:rPr>
                <w:i/>
                <w:spacing w:val="-5"/>
                <w:sz w:val="20"/>
              </w:rPr>
              <w:t>E</w:t>
            </w:r>
          </w:p>
        </w:tc>
        <w:tc>
          <w:tcPr>
            <w:tcW w:w="1852" w:type="dxa"/>
          </w:tcPr>
          <w:p w14:paraId="44248924" w14:textId="77777777" w:rsidR="007B4AC8" w:rsidRDefault="007B4AC8">
            <w:pPr>
              <w:pStyle w:val="TableParagraph"/>
              <w:spacing w:before="229" w:line="240" w:lineRule="auto"/>
              <w:ind w:left="0"/>
              <w:jc w:val="left"/>
              <w:rPr>
                <w:b/>
                <w:sz w:val="20"/>
              </w:rPr>
            </w:pPr>
          </w:p>
          <w:p w14:paraId="48AE12D4" w14:textId="77777777" w:rsidR="007B4AC8" w:rsidRDefault="00000000">
            <w:pPr>
              <w:pStyle w:val="TableParagraph"/>
              <w:spacing w:line="240" w:lineRule="auto"/>
              <w:ind w:left="11"/>
              <w:rPr>
                <w:sz w:val="20"/>
              </w:rPr>
            </w:pPr>
            <w:r>
              <w:rPr>
                <w:spacing w:val="-2"/>
                <w:sz w:val="20"/>
              </w:rPr>
              <w:t>Rasio</w:t>
            </w:r>
          </w:p>
        </w:tc>
      </w:tr>
    </w:tbl>
    <w:p w14:paraId="1B6B6FA1" w14:textId="77777777" w:rsidR="007B4AC8" w:rsidRDefault="007B4AC8">
      <w:pPr>
        <w:pStyle w:val="TableParagraph"/>
        <w:spacing w:line="240" w:lineRule="auto"/>
        <w:rPr>
          <w:sz w:val="20"/>
        </w:rPr>
        <w:sectPr w:rsidR="007B4AC8">
          <w:headerReference w:type="default" r:id="rId54"/>
          <w:footerReference w:type="default" r:id="rId55"/>
          <w:pgSz w:w="11910" w:h="16840"/>
          <w:pgMar w:top="1920" w:right="1133" w:bottom="1260" w:left="1700" w:header="586" w:footer="1060" w:gutter="0"/>
          <w:cols w:space="720"/>
        </w:sectPr>
      </w:pPr>
    </w:p>
    <w:p w14:paraId="03A63F8B" w14:textId="77777777" w:rsidR="007B4AC8" w:rsidRDefault="007B4AC8">
      <w:pPr>
        <w:pStyle w:val="TeksIsi"/>
        <w:spacing w:before="54"/>
        <w:rPr>
          <w:b/>
        </w:rPr>
      </w:pPr>
    </w:p>
    <w:p w14:paraId="1BE078FC" w14:textId="77777777" w:rsidR="007B4AC8" w:rsidRDefault="00000000">
      <w:pPr>
        <w:pStyle w:val="Judul2"/>
        <w:numPr>
          <w:ilvl w:val="1"/>
          <w:numId w:val="11"/>
        </w:numPr>
        <w:tabs>
          <w:tab w:val="left" w:pos="1288"/>
        </w:tabs>
        <w:ind w:left="1288" w:hanging="720"/>
      </w:pPr>
      <w:bookmarkStart w:id="28" w:name="_bookmark32"/>
      <w:bookmarkEnd w:id="28"/>
      <w:r>
        <w:t>Populasi</w:t>
      </w:r>
      <w:r>
        <w:rPr>
          <w:spacing w:val="-3"/>
        </w:rPr>
        <w:t xml:space="preserve"> </w:t>
      </w:r>
      <w:r>
        <w:t>dan</w:t>
      </w:r>
      <w:r>
        <w:rPr>
          <w:spacing w:val="-1"/>
        </w:rPr>
        <w:t xml:space="preserve"> </w:t>
      </w:r>
      <w:r>
        <w:rPr>
          <w:spacing w:val="-2"/>
        </w:rPr>
        <w:t>Sampel</w:t>
      </w:r>
    </w:p>
    <w:p w14:paraId="0D8E2BF3" w14:textId="77777777" w:rsidR="007B4AC8" w:rsidRDefault="007B4AC8">
      <w:pPr>
        <w:pStyle w:val="TeksIsi"/>
        <w:rPr>
          <w:b/>
        </w:rPr>
      </w:pPr>
    </w:p>
    <w:p w14:paraId="2238B8EF" w14:textId="1B6E7DEA" w:rsidR="007B4AC8" w:rsidRDefault="000C7C72">
      <w:pPr>
        <w:pStyle w:val="TeksIsi"/>
        <w:spacing w:line="480" w:lineRule="auto"/>
        <w:ind w:left="568" w:right="564" w:firstLine="708"/>
        <w:jc w:val="both"/>
      </w:pPr>
      <w:r>
        <w:t xml:space="preserve">Populasi </w:t>
      </w:r>
      <w:r w:rsidR="006E2CDC">
        <w:t>pada</w:t>
      </w:r>
      <w:r>
        <w:t xml:space="preserve"> penelitian ini </w:t>
      </w:r>
      <w:r w:rsidR="006E2CDC">
        <w:t>mencakup</w:t>
      </w:r>
      <w:r>
        <w:t xml:space="preserve"> perusahaan manufaktur di sektor industri konsumsi yang terdaftar di Bursa Efek Indonesia </w:t>
      </w:r>
      <w:r w:rsidR="006E2CDC">
        <w:t>selama periode</w:t>
      </w:r>
      <w:r>
        <w:t xml:space="preserve"> 2019-2023. Pengambilan sampel yang dilakukan dengan metode </w:t>
      </w:r>
      <w:r w:rsidRPr="000C7C72">
        <w:rPr>
          <w:i/>
          <w:iCs/>
        </w:rPr>
        <w:t>purposive sampling</w:t>
      </w:r>
      <w:r>
        <w:t>, yaitu teknik pemilihan sampel berdasarkan kriteria tertentu yang telah ditetapkan sebagai berikut :</w:t>
      </w:r>
    </w:p>
    <w:p w14:paraId="751B7061" w14:textId="77777777" w:rsidR="007B4AC8" w:rsidRDefault="00000000">
      <w:pPr>
        <w:pStyle w:val="DaftarParagraf"/>
        <w:numPr>
          <w:ilvl w:val="0"/>
          <w:numId w:val="10"/>
        </w:numPr>
        <w:tabs>
          <w:tab w:val="left" w:pos="1288"/>
        </w:tabs>
        <w:spacing w:line="480" w:lineRule="auto"/>
        <w:ind w:right="566"/>
        <w:rPr>
          <w:sz w:val="24"/>
        </w:rPr>
      </w:pPr>
      <w:r>
        <w:rPr>
          <w:sz w:val="24"/>
        </w:rPr>
        <w:t>Perusahaan manufaktur sektor industri barang konsumsi yang terdaftar di Bursa Efek Indonesia selama rentang waktu 2019-2023.</w:t>
      </w:r>
    </w:p>
    <w:p w14:paraId="38B324FC" w14:textId="77777777" w:rsidR="007B4AC8" w:rsidRDefault="00000000">
      <w:pPr>
        <w:pStyle w:val="DaftarParagraf"/>
        <w:numPr>
          <w:ilvl w:val="0"/>
          <w:numId w:val="10"/>
        </w:numPr>
        <w:tabs>
          <w:tab w:val="left" w:pos="1288"/>
        </w:tabs>
        <w:spacing w:line="480" w:lineRule="auto"/>
        <w:ind w:right="566"/>
        <w:rPr>
          <w:sz w:val="24"/>
        </w:rPr>
      </w:pPr>
      <w:r>
        <w:rPr>
          <w:sz w:val="24"/>
        </w:rPr>
        <w:t>Perusahaan</w:t>
      </w:r>
      <w:r>
        <w:rPr>
          <w:spacing w:val="-8"/>
          <w:sz w:val="24"/>
        </w:rPr>
        <w:t xml:space="preserve"> </w:t>
      </w:r>
      <w:r>
        <w:rPr>
          <w:sz w:val="24"/>
        </w:rPr>
        <w:t>manufaktur</w:t>
      </w:r>
      <w:r>
        <w:rPr>
          <w:spacing w:val="-7"/>
          <w:sz w:val="24"/>
        </w:rPr>
        <w:t xml:space="preserve"> </w:t>
      </w:r>
      <w:r>
        <w:rPr>
          <w:sz w:val="24"/>
        </w:rPr>
        <w:t>sektor</w:t>
      </w:r>
      <w:r>
        <w:rPr>
          <w:spacing w:val="-8"/>
          <w:sz w:val="24"/>
        </w:rPr>
        <w:t xml:space="preserve"> </w:t>
      </w:r>
      <w:r>
        <w:rPr>
          <w:sz w:val="24"/>
        </w:rPr>
        <w:t>industri</w:t>
      </w:r>
      <w:r>
        <w:rPr>
          <w:spacing w:val="-8"/>
          <w:sz w:val="24"/>
        </w:rPr>
        <w:t xml:space="preserve"> </w:t>
      </w:r>
      <w:r>
        <w:rPr>
          <w:sz w:val="24"/>
        </w:rPr>
        <w:t>konsumsi</w:t>
      </w:r>
      <w:r>
        <w:rPr>
          <w:spacing w:val="-8"/>
          <w:sz w:val="24"/>
        </w:rPr>
        <w:t xml:space="preserve"> </w:t>
      </w:r>
      <w:r>
        <w:rPr>
          <w:sz w:val="24"/>
        </w:rPr>
        <w:t>yang</w:t>
      </w:r>
      <w:r>
        <w:rPr>
          <w:spacing w:val="-7"/>
          <w:sz w:val="24"/>
        </w:rPr>
        <w:t xml:space="preserve"> </w:t>
      </w:r>
      <w:r>
        <w:rPr>
          <w:sz w:val="24"/>
        </w:rPr>
        <w:t>mengalami</w:t>
      </w:r>
      <w:r>
        <w:rPr>
          <w:spacing w:val="-8"/>
          <w:sz w:val="24"/>
        </w:rPr>
        <w:t xml:space="preserve"> </w:t>
      </w:r>
      <w:r>
        <w:rPr>
          <w:sz w:val="24"/>
        </w:rPr>
        <w:t>kerugian selama rentang waktu 2019-2023.</w:t>
      </w:r>
    </w:p>
    <w:p w14:paraId="4B9EB92E" w14:textId="77777777" w:rsidR="007B4AC8" w:rsidRDefault="00000000">
      <w:pPr>
        <w:pStyle w:val="DaftarParagraf"/>
        <w:numPr>
          <w:ilvl w:val="0"/>
          <w:numId w:val="10"/>
        </w:numPr>
        <w:tabs>
          <w:tab w:val="left" w:pos="1288"/>
        </w:tabs>
        <w:spacing w:before="1" w:line="480" w:lineRule="auto"/>
        <w:ind w:right="563"/>
        <w:rPr>
          <w:sz w:val="24"/>
        </w:rPr>
      </w:pPr>
      <w:r>
        <w:rPr>
          <w:sz w:val="24"/>
        </w:rPr>
        <w:t>Perusahaan manufaktur sektor industri konsumsi yang tidak memiliki data yang</w:t>
      </w:r>
      <w:r>
        <w:rPr>
          <w:spacing w:val="-6"/>
          <w:sz w:val="24"/>
        </w:rPr>
        <w:t xml:space="preserve"> </w:t>
      </w:r>
      <w:r>
        <w:rPr>
          <w:sz w:val="24"/>
        </w:rPr>
        <w:t>lengkap</w:t>
      </w:r>
      <w:r>
        <w:rPr>
          <w:spacing w:val="-6"/>
          <w:sz w:val="24"/>
        </w:rPr>
        <w:t xml:space="preserve"> </w:t>
      </w:r>
      <w:r>
        <w:rPr>
          <w:sz w:val="24"/>
        </w:rPr>
        <w:t>pada</w:t>
      </w:r>
      <w:r>
        <w:rPr>
          <w:spacing w:val="-7"/>
          <w:sz w:val="24"/>
        </w:rPr>
        <w:t xml:space="preserve"> </w:t>
      </w:r>
      <w:r>
        <w:rPr>
          <w:sz w:val="24"/>
        </w:rPr>
        <w:t>laporan</w:t>
      </w:r>
      <w:r>
        <w:rPr>
          <w:spacing w:val="-6"/>
          <w:sz w:val="24"/>
        </w:rPr>
        <w:t xml:space="preserve"> </w:t>
      </w:r>
      <w:r>
        <w:rPr>
          <w:sz w:val="24"/>
        </w:rPr>
        <w:t>keuangan</w:t>
      </w:r>
      <w:r>
        <w:rPr>
          <w:spacing w:val="-6"/>
          <w:sz w:val="24"/>
        </w:rPr>
        <w:t xml:space="preserve"> </w:t>
      </w:r>
      <w:r>
        <w:rPr>
          <w:sz w:val="24"/>
        </w:rPr>
        <w:t>selama</w:t>
      </w:r>
      <w:r>
        <w:rPr>
          <w:spacing w:val="-6"/>
          <w:sz w:val="24"/>
        </w:rPr>
        <w:t xml:space="preserve"> </w:t>
      </w:r>
      <w:r>
        <w:rPr>
          <w:sz w:val="24"/>
        </w:rPr>
        <w:t>periode</w:t>
      </w:r>
      <w:r>
        <w:rPr>
          <w:spacing w:val="-6"/>
          <w:sz w:val="24"/>
        </w:rPr>
        <w:t xml:space="preserve"> </w:t>
      </w:r>
      <w:r>
        <w:rPr>
          <w:sz w:val="24"/>
        </w:rPr>
        <w:t>penelitian</w:t>
      </w:r>
      <w:r>
        <w:rPr>
          <w:spacing w:val="-5"/>
          <w:sz w:val="24"/>
        </w:rPr>
        <w:t xml:space="preserve"> </w:t>
      </w:r>
      <w:r>
        <w:rPr>
          <w:sz w:val="24"/>
        </w:rPr>
        <w:t>2019-2023.</w:t>
      </w:r>
    </w:p>
    <w:p w14:paraId="2332E730" w14:textId="77777777" w:rsidR="007B4AC8" w:rsidRDefault="00000000">
      <w:pPr>
        <w:spacing w:before="1"/>
        <w:ind w:left="568"/>
        <w:rPr>
          <w:b/>
        </w:rPr>
      </w:pPr>
      <w:bookmarkStart w:id="29" w:name="_bookmark33"/>
      <w:bookmarkEnd w:id="29"/>
      <w:r>
        <w:rPr>
          <w:b/>
        </w:rPr>
        <w:t>Tabel</w:t>
      </w:r>
      <w:r>
        <w:rPr>
          <w:b/>
          <w:spacing w:val="-7"/>
        </w:rPr>
        <w:t xml:space="preserve"> </w:t>
      </w:r>
      <w:r>
        <w:rPr>
          <w:b/>
        </w:rPr>
        <w:t>3.2</w:t>
      </w:r>
      <w:r>
        <w:rPr>
          <w:b/>
          <w:spacing w:val="-9"/>
        </w:rPr>
        <w:t xml:space="preserve"> </w:t>
      </w:r>
      <w:r>
        <w:rPr>
          <w:b/>
        </w:rPr>
        <w:t>Kriteria</w:t>
      </w:r>
      <w:r>
        <w:rPr>
          <w:b/>
          <w:spacing w:val="-8"/>
        </w:rPr>
        <w:t xml:space="preserve"> </w:t>
      </w:r>
      <w:r>
        <w:rPr>
          <w:b/>
        </w:rPr>
        <w:t>Pemilihan</w:t>
      </w:r>
      <w:r>
        <w:rPr>
          <w:b/>
          <w:spacing w:val="-8"/>
        </w:rPr>
        <w:t xml:space="preserve"> </w:t>
      </w:r>
      <w:r>
        <w:rPr>
          <w:b/>
          <w:spacing w:val="-2"/>
        </w:rPr>
        <w:t>Sampel</w:t>
      </w:r>
    </w:p>
    <w:p w14:paraId="72DBEF3B" w14:textId="77777777" w:rsidR="007B4AC8" w:rsidRDefault="007B4AC8">
      <w:pPr>
        <w:pStyle w:val="TeksIsi"/>
        <w:spacing w:before="3"/>
        <w:rPr>
          <w:b/>
          <w:sz w:val="17"/>
        </w:rPr>
      </w:pPr>
    </w:p>
    <w:tbl>
      <w:tblPr>
        <w:tblStyle w:val="TableNormal"/>
        <w:tblW w:w="0" w:type="auto"/>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0"/>
        <w:gridCol w:w="1984"/>
      </w:tblGrid>
      <w:tr w:rsidR="007B4AC8" w14:paraId="07601001" w14:textId="77777777">
        <w:trPr>
          <w:trHeight w:val="230"/>
        </w:trPr>
        <w:tc>
          <w:tcPr>
            <w:tcW w:w="5670" w:type="dxa"/>
          </w:tcPr>
          <w:p w14:paraId="7A759F9E" w14:textId="77777777" w:rsidR="007B4AC8" w:rsidRDefault="00000000">
            <w:pPr>
              <w:pStyle w:val="TableParagraph"/>
              <w:spacing w:line="210" w:lineRule="exact"/>
              <w:ind w:left="8"/>
              <w:rPr>
                <w:b/>
                <w:sz w:val="20"/>
              </w:rPr>
            </w:pPr>
            <w:r>
              <w:rPr>
                <w:b/>
                <w:spacing w:val="-2"/>
                <w:sz w:val="20"/>
              </w:rPr>
              <w:t>Kriteria</w:t>
            </w:r>
          </w:p>
        </w:tc>
        <w:tc>
          <w:tcPr>
            <w:tcW w:w="1984" w:type="dxa"/>
          </w:tcPr>
          <w:p w14:paraId="0D7973E7" w14:textId="77777777" w:rsidR="007B4AC8" w:rsidRDefault="00000000">
            <w:pPr>
              <w:pStyle w:val="TableParagraph"/>
              <w:spacing w:line="210" w:lineRule="exact"/>
              <w:ind w:right="3"/>
              <w:rPr>
                <w:b/>
                <w:sz w:val="20"/>
              </w:rPr>
            </w:pPr>
            <w:r>
              <w:rPr>
                <w:b/>
                <w:sz w:val="20"/>
              </w:rPr>
              <w:t>Jumlah</w:t>
            </w:r>
            <w:r>
              <w:rPr>
                <w:b/>
                <w:spacing w:val="-4"/>
                <w:sz w:val="20"/>
              </w:rPr>
              <w:t xml:space="preserve"> </w:t>
            </w:r>
            <w:r>
              <w:rPr>
                <w:b/>
                <w:spacing w:val="-2"/>
                <w:sz w:val="20"/>
              </w:rPr>
              <w:t>Perusahaan</w:t>
            </w:r>
          </w:p>
        </w:tc>
      </w:tr>
      <w:tr w:rsidR="007B4AC8" w14:paraId="73F886DC" w14:textId="77777777">
        <w:trPr>
          <w:trHeight w:val="690"/>
        </w:trPr>
        <w:tc>
          <w:tcPr>
            <w:tcW w:w="5670" w:type="dxa"/>
          </w:tcPr>
          <w:p w14:paraId="0B52BADA" w14:textId="77777777" w:rsidR="007B4AC8" w:rsidRDefault="00000000">
            <w:pPr>
              <w:pStyle w:val="TableParagraph"/>
              <w:spacing w:line="240" w:lineRule="auto"/>
              <w:ind w:left="108" w:right="61"/>
              <w:jc w:val="left"/>
              <w:rPr>
                <w:sz w:val="20"/>
              </w:rPr>
            </w:pPr>
            <w:r>
              <w:rPr>
                <w:sz w:val="20"/>
              </w:rPr>
              <w:t>Perusahaan</w:t>
            </w:r>
            <w:r>
              <w:rPr>
                <w:spacing w:val="40"/>
                <w:sz w:val="20"/>
              </w:rPr>
              <w:t xml:space="preserve"> </w:t>
            </w:r>
            <w:r>
              <w:rPr>
                <w:sz w:val="20"/>
              </w:rPr>
              <w:t>manufaktur</w:t>
            </w:r>
            <w:r>
              <w:rPr>
                <w:spacing w:val="40"/>
                <w:sz w:val="20"/>
              </w:rPr>
              <w:t xml:space="preserve"> </w:t>
            </w:r>
            <w:r>
              <w:rPr>
                <w:sz w:val="20"/>
              </w:rPr>
              <w:t>sektor</w:t>
            </w:r>
            <w:r>
              <w:rPr>
                <w:spacing w:val="40"/>
                <w:sz w:val="20"/>
              </w:rPr>
              <w:t xml:space="preserve"> </w:t>
            </w:r>
            <w:r>
              <w:rPr>
                <w:sz w:val="20"/>
              </w:rPr>
              <w:t>industri</w:t>
            </w:r>
            <w:r>
              <w:rPr>
                <w:spacing w:val="40"/>
                <w:sz w:val="20"/>
              </w:rPr>
              <w:t xml:space="preserve"> </w:t>
            </w:r>
            <w:r>
              <w:rPr>
                <w:sz w:val="20"/>
              </w:rPr>
              <w:t>barang</w:t>
            </w:r>
            <w:r>
              <w:rPr>
                <w:spacing w:val="40"/>
                <w:sz w:val="20"/>
              </w:rPr>
              <w:t xml:space="preserve"> </w:t>
            </w:r>
            <w:r>
              <w:rPr>
                <w:sz w:val="20"/>
              </w:rPr>
              <w:t>konsumsi</w:t>
            </w:r>
            <w:r>
              <w:rPr>
                <w:spacing w:val="40"/>
                <w:sz w:val="20"/>
              </w:rPr>
              <w:t xml:space="preserve"> </w:t>
            </w:r>
            <w:r>
              <w:rPr>
                <w:sz w:val="20"/>
              </w:rPr>
              <w:t>yang</w:t>
            </w:r>
            <w:r>
              <w:rPr>
                <w:spacing w:val="80"/>
                <w:sz w:val="20"/>
              </w:rPr>
              <w:t xml:space="preserve"> </w:t>
            </w:r>
            <w:r>
              <w:rPr>
                <w:sz w:val="20"/>
              </w:rPr>
              <w:t>terdaftar di Bursa Efek Indonesia tahun 2019-2023.</w:t>
            </w:r>
          </w:p>
        </w:tc>
        <w:tc>
          <w:tcPr>
            <w:tcW w:w="1984" w:type="dxa"/>
          </w:tcPr>
          <w:p w14:paraId="7FD6F16B" w14:textId="77777777" w:rsidR="007B4AC8" w:rsidRDefault="00000000">
            <w:pPr>
              <w:pStyle w:val="TableParagraph"/>
              <w:spacing w:line="229" w:lineRule="exact"/>
              <w:rPr>
                <w:sz w:val="20"/>
              </w:rPr>
            </w:pPr>
            <w:r>
              <w:rPr>
                <w:spacing w:val="-5"/>
                <w:sz w:val="20"/>
              </w:rPr>
              <w:t>52</w:t>
            </w:r>
          </w:p>
        </w:tc>
      </w:tr>
      <w:tr w:rsidR="007B4AC8" w14:paraId="476F48AE" w14:textId="77777777">
        <w:trPr>
          <w:trHeight w:val="690"/>
        </w:trPr>
        <w:tc>
          <w:tcPr>
            <w:tcW w:w="5670" w:type="dxa"/>
          </w:tcPr>
          <w:p w14:paraId="205AA2D4" w14:textId="77777777" w:rsidR="007B4AC8" w:rsidRDefault="00000000">
            <w:pPr>
              <w:pStyle w:val="TableParagraph"/>
              <w:spacing w:line="240" w:lineRule="auto"/>
              <w:ind w:left="108" w:right="61"/>
              <w:jc w:val="left"/>
              <w:rPr>
                <w:sz w:val="20"/>
              </w:rPr>
            </w:pPr>
            <w:r>
              <w:rPr>
                <w:sz w:val="20"/>
              </w:rPr>
              <w:t>Perusahaan</w:t>
            </w:r>
            <w:r>
              <w:rPr>
                <w:spacing w:val="22"/>
                <w:sz w:val="20"/>
              </w:rPr>
              <w:t xml:space="preserve"> </w:t>
            </w:r>
            <w:r>
              <w:rPr>
                <w:sz w:val="20"/>
              </w:rPr>
              <w:t>manufaktur</w:t>
            </w:r>
            <w:r>
              <w:rPr>
                <w:spacing w:val="24"/>
                <w:sz w:val="20"/>
              </w:rPr>
              <w:t xml:space="preserve"> </w:t>
            </w:r>
            <w:r>
              <w:rPr>
                <w:sz w:val="20"/>
              </w:rPr>
              <w:t>sektor</w:t>
            </w:r>
            <w:r>
              <w:rPr>
                <w:spacing w:val="22"/>
                <w:sz w:val="20"/>
              </w:rPr>
              <w:t xml:space="preserve"> </w:t>
            </w:r>
            <w:r>
              <w:rPr>
                <w:sz w:val="20"/>
              </w:rPr>
              <w:t>industri</w:t>
            </w:r>
            <w:r>
              <w:rPr>
                <w:spacing w:val="23"/>
                <w:sz w:val="20"/>
              </w:rPr>
              <w:t xml:space="preserve"> </w:t>
            </w:r>
            <w:r>
              <w:rPr>
                <w:sz w:val="20"/>
              </w:rPr>
              <w:t>konsumsi</w:t>
            </w:r>
            <w:r>
              <w:rPr>
                <w:spacing w:val="21"/>
                <w:sz w:val="20"/>
              </w:rPr>
              <w:t xml:space="preserve"> </w:t>
            </w:r>
            <w:r>
              <w:rPr>
                <w:sz w:val="20"/>
              </w:rPr>
              <w:t>yang</w:t>
            </w:r>
            <w:r>
              <w:rPr>
                <w:spacing w:val="22"/>
                <w:sz w:val="20"/>
              </w:rPr>
              <w:t xml:space="preserve"> </w:t>
            </w:r>
            <w:r>
              <w:rPr>
                <w:sz w:val="20"/>
              </w:rPr>
              <w:t>mengalami kerugian selama rentang waktu 2019-2023.</w:t>
            </w:r>
          </w:p>
        </w:tc>
        <w:tc>
          <w:tcPr>
            <w:tcW w:w="1984" w:type="dxa"/>
          </w:tcPr>
          <w:p w14:paraId="50257110" w14:textId="77777777" w:rsidR="007B4AC8" w:rsidRDefault="00000000">
            <w:pPr>
              <w:pStyle w:val="TableParagraph"/>
              <w:spacing w:line="229" w:lineRule="exact"/>
              <w:ind w:right="4"/>
              <w:rPr>
                <w:sz w:val="20"/>
              </w:rPr>
            </w:pPr>
            <w:r>
              <w:rPr>
                <w:spacing w:val="-4"/>
                <w:sz w:val="20"/>
              </w:rPr>
              <w:t>(23)</w:t>
            </w:r>
          </w:p>
        </w:tc>
      </w:tr>
      <w:tr w:rsidR="007B4AC8" w14:paraId="0214981F" w14:textId="77777777">
        <w:trPr>
          <w:trHeight w:val="690"/>
        </w:trPr>
        <w:tc>
          <w:tcPr>
            <w:tcW w:w="5670" w:type="dxa"/>
          </w:tcPr>
          <w:p w14:paraId="13441B32" w14:textId="77777777" w:rsidR="007B4AC8" w:rsidRDefault="00000000">
            <w:pPr>
              <w:pStyle w:val="TableParagraph"/>
              <w:spacing w:line="230" w:lineRule="exact"/>
              <w:ind w:left="108" w:right="61"/>
              <w:jc w:val="left"/>
              <w:rPr>
                <w:sz w:val="20"/>
              </w:rPr>
            </w:pPr>
            <w:r>
              <w:rPr>
                <w:sz w:val="20"/>
              </w:rPr>
              <w:t>Perusahaan manufaktur sektor industri konsumsi yang tidak memiliki</w:t>
            </w:r>
            <w:r>
              <w:rPr>
                <w:spacing w:val="-5"/>
                <w:sz w:val="20"/>
              </w:rPr>
              <w:t xml:space="preserve"> </w:t>
            </w:r>
            <w:r>
              <w:rPr>
                <w:sz w:val="20"/>
              </w:rPr>
              <w:t>data</w:t>
            </w:r>
            <w:r>
              <w:rPr>
                <w:spacing w:val="-5"/>
                <w:sz w:val="20"/>
              </w:rPr>
              <w:t xml:space="preserve"> </w:t>
            </w:r>
            <w:r>
              <w:rPr>
                <w:sz w:val="20"/>
              </w:rPr>
              <w:t>yang</w:t>
            </w:r>
            <w:r>
              <w:rPr>
                <w:spacing w:val="-5"/>
                <w:sz w:val="20"/>
              </w:rPr>
              <w:t xml:space="preserve"> </w:t>
            </w:r>
            <w:r>
              <w:rPr>
                <w:sz w:val="20"/>
              </w:rPr>
              <w:t>lengkap</w:t>
            </w:r>
            <w:r>
              <w:rPr>
                <w:spacing w:val="-5"/>
                <w:sz w:val="20"/>
              </w:rPr>
              <w:t xml:space="preserve"> </w:t>
            </w:r>
            <w:r>
              <w:rPr>
                <w:sz w:val="20"/>
              </w:rPr>
              <w:t>pada</w:t>
            </w:r>
            <w:r>
              <w:rPr>
                <w:spacing w:val="-6"/>
                <w:sz w:val="20"/>
              </w:rPr>
              <w:t xml:space="preserve"> </w:t>
            </w:r>
            <w:r>
              <w:rPr>
                <w:sz w:val="20"/>
              </w:rPr>
              <w:t>laporan</w:t>
            </w:r>
            <w:r>
              <w:rPr>
                <w:spacing w:val="-5"/>
                <w:sz w:val="20"/>
              </w:rPr>
              <w:t xml:space="preserve"> </w:t>
            </w:r>
            <w:r>
              <w:rPr>
                <w:sz w:val="20"/>
              </w:rPr>
              <w:t>keuangan</w:t>
            </w:r>
            <w:r>
              <w:rPr>
                <w:spacing w:val="-5"/>
                <w:sz w:val="20"/>
              </w:rPr>
              <w:t xml:space="preserve"> </w:t>
            </w:r>
            <w:r>
              <w:rPr>
                <w:sz w:val="20"/>
              </w:rPr>
              <w:t>selama</w:t>
            </w:r>
            <w:r>
              <w:rPr>
                <w:spacing w:val="-6"/>
                <w:sz w:val="20"/>
              </w:rPr>
              <w:t xml:space="preserve"> </w:t>
            </w:r>
            <w:r>
              <w:rPr>
                <w:sz w:val="20"/>
              </w:rPr>
              <w:t>periode penelitian 2019-2023.</w:t>
            </w:r>
          </w:p>
        </w:tc>
        <w:tc>
          <w:tcPr>
            <w:tcW w:w="1984" w:type="dxa"/>
          </w:tcPr>
          <w:p w14:paraId="36D41ACA" w14:textId="77777777" w:rsidR="007B4AC8" w:rsidRDefault="00000000">
            <w:pPr>
              <w:pStyle w:val="TableParagraph"/>
              <w:spacing w:line="229" w:lineRule="exact"/>
              <w:rPr>
                <w:sz w:val="20"/>
              </w:rPr>
            </w:pPr>
            <w:r>
              <w:rPr>
                <w:spacing w:val="-10"/>
                <w:sz w:val="20"/>
              </w:rPr>
              <w:t>0</w:t>
            </w:r>
          </w:p>
        </w:tc>
      </w:tr>
      <w:tr w:rsidR="007B4AC8" w14:paraId="7F70835E" w14:textId="77777777">
        <w:trPr>
          <w:trHeight w:val="230"/>
        </w:trPr>
        <w:tc>
          <w:tcPr>
            <w:tcW w:w="5670" w:type="dxa"/>
          </w:tcPr>
          <w:p w14:paraId="6B1C7D7B" w14:textId="77777777" w:rsidR="007B4AC8" w:rsidRDefault="00000000">
            <w:pPr>
              <w:pStyle w:val="TableParagraph"/>
              <w:spacing w:line="210" w:lineRule="exact"/>
              <w:ind w:left="108"/>
              <w:jc w:val="left"/>
              <w:rPr>
                <w:b/>
                <w:sz w:val="20"/>
              </w:rPr>
            </w:pPr>
            <w:r>
              <w:rPr>
                <w:b/>
                <w:sz w:val="20"/>
              </w:rPr>
              <w:t>Jumlah</w:t>
            </w:r>
            <w:r>
              <w:rPr>
                <w:b/>
                <w:spacing w:val="-4"/>
                <w:sz w:val="20"/>
              </w:rPr>
              <w:t xml:space="preserve"> </w:t>
            </w:r>
            <w:r>
              <w:rPr>
                <w:b/>
                <w:spacing w:val="-2"/>
                <w:sz w:val="20"/>
              </w:rPr>
              <w:t>sampel</w:t>
            </w:r>
          </w:p>
        </w:tc>
        <w:tc>
          <w:tcPr>
            <w:tcW w:w="1984" w:type="dxa"/>
          </w:tcPr>
          <w:p w14:paraId="3F06B592" w14:textId="77777777" w:rsidR="007B4AC8" w:rsidRDefault="00000000">
            <w:pPr>
              <w:pStyle w:val="TableParagraph"/>
              <w:spacing w:line="210" w:lineRule="exact"/>
              <w:rPr>
                <w:b/>
                <w:sz w:val="20"/>
              </w:rPr>
            </w:pPr>
            <w:r>
              <w:rPr>
                <w:b/>
                <w:spacing w:val="-5"/>
                <w:sz w:val="20"/>
              </w:rPr>
              <w:t>29</w:t>
            </w:r>
          </w:p>
        </w:tc>
      </w:tr>
      <w:tr w:rsidR="007B4AC8" w14:paraId="246F8304" w14:textId="77777777">
        <w:trPr>
          <w:trHeight w:val="230"/>
        </w:trPr>
        <w:tc>
          <w:tcPr>
            <w:tcW w:w="5670" w:type="dxa"/>
          </w:tcPr>
          <w:p w14:paraId="1A6CAB7B" w14:textId="77777777" w:rsidR="007B4AC8" w:rsidRDefault="00000000">
            <w:pPr>
              <w:pStyle w:val="TableParagraph"/>
              <w:spacing w:line="210" w:lineRule="exact"/>
              <w:ind w:left="108"/>
              <w:jc w:val="left"/>
              <w:rPr>
                <w:b/>
                <w:sz w:val="20"/>
              </w:rPr>
            </w:pPr>
            <w:r>
              <w:rPr>
                <w:b/>
                <w:sz w:val="20"/>
              </w:rPr>
              <w:t>Jumlah</w:t>
            </w:r>
            <w:r>
              <w:rPr>
                <w:b/>
                <w:spacing w:val="-4"/>
                <w:sz w:val="20"/>
              </w:rPr>
              <w:t xml:space="preserve"> </w:t>
            </w:r>
            <w:r>
              <w:rPr>
                <w:b/>
                <w:sz w:val="20"/>
              </w:rPr>
              <w:t>data</w:t>
            </w:r>
            <w:r>
              <w:rPr>
                <w:b/>
                <w:spacing w:val="-3"/>
                <w:sz w:val="20"/>
              </w:rPr>
              <w:t xml:space="preserve"> </w:t>
            </w:r>
            <w:r>
              <w:rPr>
                <w:b/>
                <w:sz w:val="20"/>
              </w:rPr>
              <w:t>tahun</w:t>
            </w:r>
            <w:r>
              <w:rPr>
                <w:b/>
                <w:spacing w:val="-3"/>
                <w:sz w:val="20"/>
              </w:rPr>
              <w:t xml:space="preserve"> </w:t>
            </w:r>
            <w:r>
              <w:rPr>
                <w:b/>
                <w:sz w:val="20"/>
              </w:rPr>
              <w:t>amatan</w:t>
            </w:r>
            <w:r>
              <w:rPr>
                <w:b/>
                <w:spacing w:val="-3"/>
                <w:sz w:val="20"/>
              </w:rPr>
              <w:t xml:space="preserve"> </w:t>
            </w:r>
            <w:r>
              <w:rPr>
                <w:b/>
                <w:sz w:val="20"/>
              </w:rPr>
              <w:t>2019-</w:t>
            </w:r>
            <w:r>
              <w:rPr>
                <w:b/>
                <w:spacing w:val="-4"/>
                <w:sz w:val="20"/>
              </w:rPr>
              <w:t>2023</w:t>
            </w:r>
          </w:p>
        </w:tc>
        <w:tc>
          <w:tcPr>
            <w:tcW w:w="1984" w:type="dxa"/>
          </w:tcPr>
          <w:p w14:paraId="55FB4AC0" w14:textId="77777777" w:rsidR="007B4AC8" w:rsidRDefault="00000000">
            <w:pPr>
              <w:pStyle w:val="TableParagraph"/>
              <w:spacing w:line="210" w:lineRule="exact"/>
              <w:rPr>
                <w:b/>
                <w:sz w:val="20"/>
              </w:rPr>
            </w:pPr>
            <w:r>
              <w:rPr>
                <w:b/>
                <w:spacing w:val="-5"/>
                <w:sz w:val="20"/>
              </w:rPr>
              <w:t>145</w:t>
            </w:r>
          </w:p>
        </w:tc>
      </w:tr>
      <w:tr w:rsidR="007B4AC8" w14:paraId="15F0A35C" w14:textId="77777777">
        <w:trPr>
          <w:trHeight w:val="229"/>
        </w:trPr>
        <w:tc>
          <w:tcPr>
            <w:tcW w:w="7654" w:type="dxa"/>
            <w:gridSpan w:val="2"/>
            <w:tcBorders>
              <w:left w:val="nil"/>
              <w:bottom w:val="nil"/>
              <w:right w:val="nil"/>
            </w:tcBorders>
          </w:tcPr>
          <w:p w14:paraId="6501ED11" w14:textId="77777777" w:rsidR="007B4AC8" w:rsidRDefault="00000000">
            <w:pPr>
              <w:pStyle w:val="TableParagraph"/>
              <w:spacing w:line="209" w:lineRule="exact"/>
              <w:ind w:left="113"/>
              <w:jc w:val="left"/>
              <w:rPr>
                <w:i/>
                <w:sz w:val="20"/>
              </w:rPr>
            </w:pPr>
            <w:r>
              <w:rPr>
                <w:i/>
                <w:sz w:val="20"/>
              </w:rPr>
              <w:t>Sumber</w:t>
            </w:r>
            <w:r>
              <w:rPr>
                <w:i/>
                <w:spacing w:val="-2"/>
                <w:sz w:val="20"/>
              </w:rPr>
              <w:t xml:space="preserve"> </w:t>
            </w:r>
            <w:r>
              <w:rPr>
                <w:i/>
                <w:sz w:val="20"/>
              </w:rPr>
              <w:t>:</w:t>
            </w:r>
            <w:r>
              <w:rPr>
                <w:i/>
                <w:spacing w:val="-1"/>
                <w:sz w:val="20"/>
              </w:rPr>
              <w:t xml:space="preserve"> </w:t>
            </w:r>
            <w:r>
              <w:rPr>
                <w:i/>
                <w:sz w:val="20"/>
              </w:rPr>
              <w:t>data</w:t>
            </w:r>
            <w:r>
              <w:rPr>
                <w:i/>
                <w:spacing w:val="-1"/>
                <w:sz w:val="20"/>
              </w:rPr>
              <w:t xml:space="preserve"> </w:t>
            </w:r>
            <w:r>
              <w:rPr>
                <w:i/>
                <w:sz w:val="20"/>
              </w:rPr>
              <w:t xml:space="preserve">diolah, </w:t>
            </w:r>
            <w:r>
              <w:rPr>
                <w:i/>
                <w:spacing w:val="-4"/>
                <w:sz w:val="20"/>
              </w:rPr>
              <w:t>2025</w:t>
            </w:r>
          </w:p>
        </w:tc>
      </w:tr>
    </w:tbl>
    <w:p w14:paraId="4BB7AF67" w14:textId="77777777" w:rsidR="007B4AC8" w:rsidRDefault="00000000">
      <w:pPr>
        <w:pStyle w:val="Judul2"/>
        <w:numPr>
          <w:ilvl w:val="1"/>
          <w:numId w:val="11"/>
        </w:numPr>
        <w:tabs>
          <w:tab w:val="left" w:pos="928"/>
        </w:tabs>
        <w:spacing w:before="231"/>
      </w:pPr>
      <w:bookmarkStart w:id="30" w:name="_bookmark34"/>
      <w:bookmarkEnd w:id="30"/>
      <w:r>
        <w:t>Jenis</w:t>
      </w:r>
      <w:r>
        <w:rPr>
          <w:spacing w:val="-5"/>
        </w:rPr>
        <w:t xml:space="preserve"> </w:t>
      </w:r>
      <w:r>
        <w:t>dan</w:t>
      </w:r>
      <w:r>
        <w:rPr>
          <w:spacing w:val="-3"/>
        </w:rPr>
        <w:t xml:space="preserve"> </w:t>
      </w:r>
      <w:r>
        <w:t>Sumber</w:t>
      </w:r>
      <w:r>
        <w:rPr>
          <w:spacing w:val="-8"/>
        </w:rPr>
        <w:t xml:space="preserve"> </w:t>
      </w:r>
      <w:r>
        <w:rPr>
          <w:spacing w:val="-4"/>
        </w:rPr>
        <w:t>Data</w:t>
      </w:r>
    </w:p>
    <w:p w14:paraId="60D0D7FC" w14:textId="77777777" w:rsidR="007B4AC8" w:rsidRDefault="007B4AC8">
      <w:pPr>
        <w:pStyle w:val="TeksIsi"/>
        <w:rPr>
          <w:b/>
        </w:rPr>
      </w:pPr>
    </w:p>
    <w:p w14:paraId="46FAC905" w14:textId="77777777" w:rsidR="007B4AC8" w:rsidRDefault="00000000">
      <w:pPr>
        <w:pStyle w:val="TeksIsi"/>
        <w:spacing w:line="480" w:lineRule="auto"/>
        <w:ind w:left="568" w:right="565" w:firstLine="708"/>
        <w:jc w:val="both"/>
      </w:pPr>
      <w:r>
        <w:t>Metode penelitian ini yaitu menggunakan data kuantitatif. Dalam hal ini data kuantitaif tersebut disajikan dalam bentuk angka-angka yang dapat dihitung dan</w:t>
      </w:r>
      <w:r>
        <w:rPr>
          <w:spacing w:val="4"/>
        </w:rPr>
        <w:t xml:space="preserve"> </w:t>
      </w:r>
      <w:r>
        <w:t>memiliki</w:t>
      </w:r>
      <w:r>
        <w:rPr>
          <w:spacing w:val="6"/>
        </w:rPr>
        <w:t xml:space="preserve"> </w:t>
      </w:r>
      <w:r>
        <w:t>satuan</w:t>
      </w:r>
      <w:r>
        <w:rPr>
          <w:spacing w:val="8"/>
        </w:rPr>
        <w:t xml:space="preserve"> </w:t>
      </w:r>
      <w:r>
        <w:t>pengukuran</w:t>
      </w:r>
      <w:r>
        <w:rPr>
          <w:spacing w:val="6"/>
        </w:rPr>
        <w:t xml:space="preserve"> </w:t>
      </w:r>
      <w:r>
        <w:t>yang</w:t>
      </w:r>
      <w:r>
        <w:rPr>
          <w:spacing w:val="6"/>
        </w:rPr>
        <w:t xml:space="preserve"> </w:t>
      </w:r>
      <w:r>
        <w:t>jelas,</w:t>
      </w:r>
      <w:r>
        <w:rPr>
          <w:spacing w:val="7"/>
        </w:rPr>
        <w:t xml:space="preserve"> </w:t>
      </w:r>
      <w:r>
        <w:t>yang</w:t>
      </w:r>
      <w:r>
        <w:rPr>
          <w:spacing w:val="6"/>
        </w:rPr>
        <w:t xml:space="preserve"> </w:t>
      </w:r>
      <w:r>
        <w:t>terdapat</w:t>
      </w:r>
      <w:r>
        <w:rPr>
          <w:spacing w:val="6"/>
        </w:rPr>
        <w:t xml:space="preserve"> </w:t>
      </w:r>
      <w:r>
        <w:t>pada</w:t>
      </w:r>
      <w:r>
        <w:rPr>
          <w:spacing w:val="6"/>
        </w:rPr>
        <w:t xml:space="preserve"> </w:t>
      </w:r>
      <w:r>
        <w:t>laporan</w:t>
      </w:r>
      <w:r>
        <w:rPr>
          <w:spacing w:val="7"/>
        </w:rPr>
        <w:t xml:space="preserve"> </w:t>
      </w:r>
      <w:r>
        <w:rPr>
          <w:spacing w:val="-2"/>
        </w:rPr>
        <w:t>keuangan</w:t>
      </w:r>
    </w:p>
    <w:p w14:paraId="1DFEA2EE" w14:textId="77777777" w:rsidR="007B4AC8" w:rsidRDefault="007B4AC8">
      <w:pPr>
        <w:pStyle w:val="TeksIsi"/>
        <w:spacing w:line="480" w:lineRule="auto"/>
        <w:jc w:val="both"/>
        <w:sectPr w:rsidR="007B4AC8">
          <w:headerReference w:type="default" r:id="rId56"/>
          <w:footerReference w:type="default" r:id="rId57"/>
          <w:pgSz w:w="11910" w:h="16840"/>
          <w:pgMar w:top="1920" w:right="1133" w:bottom="1260" w:left="1700" w:header="586" w:footer="1060" w:gutter="0"/>
          <w:cols w:space="720"/>
        </w:sectPr>
      </w:pPr>
    </w:p>
    <w:p w14:paraId="4CBD3D55" w14:textId="77777777" w:rsidR="007B4AC8" w:rsidRDefault="007B4AC8">
      <w:pPr>
        <w:pStyle w:val="TeksIsi"/>
        <w:spacing w:before="54"/>
      </w:pPr>
    </w:p>
    <w:p w14:paraId="12E6BA8D" w14:textId="681CE056" w:rsidR="007B4AC8" w:rsidRDefault="00000000">
      <w:pPr>
        <w:pStyle w:val="TeksIsi"/>
        <w:spacing w:line="480" w:lineRule="auto"/>
        <w:ind w:left="568" w:right="569"/>
        <w:jc w:val="both"/>
      </w:pPr>
      <w:r>
        <w:t>dan</w:t>
      </w:r>
      <w:r>
        <w:rPr>
          <w:spacing w:val="-9"/>
        </w:rPr>
        <w:t xml:space="preserve"> </w:t>
      </w:r>
      <w:r w:rsidR="006E2CDC">
        <w:rPr>
          <w:iCs/>
        </w:rPr>
        <w:t>laporan tahunan</w:t>
      </w:r>
      <w:r>
        <w:rPr>
          <w:i/>
          <w:spacing w:val="-9"/>
        </w:rPr>
        <w:t xml:space="preserve"> </w:t>
      </w:r>
      <w:r>
        <w:t>perusahaan</w:t>
      </w:r>
      <w:r>
        <w:rPr>
          <w:spacing w:val="-9"/>
        </w:rPr>
        <w:t xml:space="preserve"> </w:t>
      </w:r>
      <w:r>
        <w:t>sektor</w:t>
      </w:r>
      <w:r>
        <w:rPr>
          <w:spacing w:val="-9"/>
        </w:rPr>
        <w:t xml:space="preserve"> </w:t>
      </w:r>
      <w:r>
        <w:t>barang</w:t>
      </w:r>
      <w:r>
        <w:rPr>
          <w:spacing w:val="-9"/>
        </w:rPr>
        <w:t xml:space="preserve"> </w:t>
      </w:r>
      <w:r>
        <w:t>konsumsi</w:t>
      </w:r>
      <w:r>
        <w:rPr>
          <w:spacing w:val="-9"/>
        </w:rPr>
        <w:t xml:space="preserve"> </w:t>
      </w:r>
      <w:r>
        <w:t>yang</w:t>
      </w:r>
      <w:r>
        <w:rPr>
          <w:spacing w:val="-9"/>
        </w:rPr>
        <w:t xml:space="preserve"> </w:t>
      </w:r>
      <w:r>
        <w:t>terdaftar</w:t>
      </w:r>
      <w:r>
        <w:rPr>
          <w:spacing w:val="-9"/>
        </w:rPr>
        <w:t xml:space="preserve"> </w:t>
      </w:r>
      <w:r>
        <w:t>di</w:t>
      </w:r>
      <w:r>
        <w:rPr>
          <w:spacing w:val="-9"/>
        </w:rPr>
        <w:t xml:space="preserve"> </w:t>
      </w:r>
      <w:r>
        <w:t>Bursa</w:t>
      </w:r>
      <w:r>
        <w:rPr>
          <w:spacing w:val="-8"/>
        </w:rPr>
        <w:t xml:space="preserve"> </w:t>
      </w:r>
      <w:r>
        <w:t>Efek Indonesia (BEI) tahun 2019-2023.</w:t>
      </w:r>
    </w:p>
    <w:p w14:paraId="388F7071" w14:textId="01457BF7" w:rsidR="007B4AC8" w:rsidRDefault="000C7C72">
      <w:pPr>
        <w:pStyle w:val="TeksIsi"/>
        <w:spacing w:line="480" w:lineRule="auto"/>
        <w:ind w:left="568" w:right="565" w:firstLine="708"/>
        <w:jc w:val="both"/>
      </w:pPr>
      <w:r>
        <w:t xml:space="preserve">Penelitian ini menggunakan data sekunder sebagai sumber data. Data sekunder merupakan data yang tidak diperoleh secara langsung dari lapangan, melainkan berasal dari data yang sebelumnya telah diolah oleh pihak lain. Data yang digunakan dalam penelitian ini </w:t>
      </w:r>
      <w:r w:rsidR="006E2CDC">
        <w:t>adalah laporan tahunan dan laporan keuangan</w:t>
      </w:r>
      <w:r>
        <w:t xml:space="preserve"> </w:t>
      </w:r>
      <w:r w:rsidR="00492EEB">
        <w:t xml:space="preserve">perusahaan di sektor barang konsumsi </w:t>
      </w:r>
      <w:r w:rsidR="006E2CDC">
        <w:t xml:space="preserve">sepanjang </w:t>
      </w:r>
      <w:r w:rsidR="00492EEB">
        <w:t xml:space="preserve">periode 2019-2023 yang terdaftar di Bursa Efek Indonesia (BEI). </w:t>
      </w:r>
      <w:r w:rsidR="006E2CDC">
        <w:t>Informasi</w:t>
      </w:r>
      <w:r w:rsidR="00492EEB">
        <w:t xml:space="preserve"> tersebut d</w:t>
      </w:r>
      <w:r w:rsidR="006E2CDC">
        <w:t>idapatkan</w:t>
      </w:r>
      <w:r w:rsidR="00492EEB">
        <w:t xml:space="preserve"> melalui situs resmi Bursa Efek Indonesia </w:t>
      </w:r>
      <w:r w:rsidR="006E2CDC">
        <w:t>dan</w:t>
      </w:r>
      <w:r w:rsidR="00492EEB">
        <w:t xml:space="preserve"> website resmi perusahaan </w:t>
      </w:r>
      <w:r w:rsidR="006E2CDC">
        <w:t>bersangkutan.</w:t>
      </w:r>
    </w:p>
    <w:p w14:paraId="71D961E2" w14:textId="77777777" w:rsidR="007B4AC8" w:rsidRDefault="00000000">
      <w:pPr>
        <w:pStyle w:val="Judul2"/>
        <w:numPr>
          <w:ilvl w:val="1"/>
          <w:numId w:val="11"/>
        </w:numPr>
        <w:tabs>
          <w:tab w:val="left" w:pos="928"/>
        </w:tabs>
        <w:spacing w:before="1"/>
      </w:pPr>
      <w:bookmarkStart w:id="31" w:name="_bookmark35"/>
      <w:bookmarkEnd w:id="31"/>
      <w:r>
        <w:t>Metode</w:t>
      </w:r>
      <w:r>
        <w:rPr>
          <w:spacing w:val="-5"/>
        </w:rPr>
        <w:t xml:space="preserve"> </w:t>
      </w:r>
      <w:r>
        <w:t>Pengumpulan</w:t>
      </w:r>
      <w:r>
        <w:rPr>
          <w:spacing w:val="-5"/>
        </w:rPr>
        <w:t xml:space="preserve"> </w:t>
      </w:r>
      <w:r>
        <w:rPr>
          <w:spacing w:val="-4"/>
        </w:rPr>
        <w:t>Data</w:t>
      </w:r>
    </w:p>
    <w:p w14:paraId="3B8D1C34" w14:textId="77777777" w:rsidR="007B4AC8" w:rsidRDefault="007B4AC8">
      <w:pPr>
        <w:pStyle w:val="TeksIsi"/>
        <w:rPr>
          <w:b/>
        </w:rPr>
      </w:pPr>
    </w:p>
    <w:p w14:paraId="2F7FCF88" w14:textId="7B7D25DC" w:rsidR="007B4AC8" w:rsidRDefault="006E2CDC">
      <w:pPr>
        <w:pStyle w:val="TeksIsi"/>
        <w:spacing w:line="480" w:lineRule="auto"/>
        <w:ind w:left="568" w:right="567" w:firstLine="708"/>
        <w:jc w:val="both"/>
      </w:pPr>
      <w:r>
        <w:t xml:space="preserve">Metode pengumpulan data dalam penelitian ini menggunakan teknik dokumentasi. Data diperoleh melalui sumber sekunder yang terdiri dari </w:t>
      </w:r>
      <w:r w:rsidR="009540DE">
        <w:t>dokumen</w:t>
      </w:r>
      <w:r>
        <w:t>-dokumen relevan seperti artikel, jurnal, dan situs internet. Variabel independen dan dependen serta data dokumentasi yang dipakai bersumber dari laporan tahunan dan keuangan perusahaan di sektor konsumsi yang terdaftar di Bursa Efek Indonesia selama periode 2019-2023.</w:t>
      </w:r>
    </w:p>
    <w:p w14:paraId="554969AC" w14:textId="77777777" w:rsidR="007B4AC8" w:rsidRDefault="00000000">
      <w:pPr>
        <w:pStyle w:val="Judul2"/>
        <w:numPr>
          <w:ilvl w:val="1"/>
          <w:numId w:val="11"/>
        </w:numPr>
        <w:tabs>
          <w:tab w:val="left" w:pos="928"/>
        </w:tabs>
        <w:spacing w:before="1"/>
      </w:pPr>
      <w:bookmarkStart w:id="32" w:name="_bookmark36"/>
      <w:bookmarkEnd w:id="32"/>
      <w:r>
        <w:t>Metode</w:t>
      </w:r>
      <w:r>
        <w:rPr>
          <w:spacing w:val="-17"/>
        </w:rPr>
        <w:t xml:space="preserve"> </w:t>
      </w:r>
      <w:r>
        <w:t>Analisis</w:t>
      </w:r>
      <w:r>
        <w:rPr>
          <w:spacing w:val="-2"/>
        </w:rPr>
        <w:t xml:space="preserve"> </w:t>
      </w:r>
      <w:r>
        <w:rPr>
          <w:spacing w:val="-4"/>
        </w:rPr>
        <w:t>Data</w:t>
      </w:r>
    </w:p>
    <w:p w14:paraId="7C67E072" w14:textId="77777777" w:rsidR="007B4AC8" w:rsidRDefault="007B4AC8">
      <w:pPr>
        <w:pStyle w:val="TeksIsi"/>
        <w:rPr>
          <w:b/>
        </w:rPr>
      </w:pPr>
    </w:p>
    <w:p w14:paraId="381A6402" w14:textId="47167226" w:rsidR="007B4AC8" w:rsidRDefault="006E2CDC">
      <w:pPr>
        <w:pStyle w:val="TeksIsi"/>
        <w:spacing w:line="480" w:lineRule="auto"/>
        <w:ind w:left="568" w:right="568" w:firstLine="708"/>
        <w:jc w:val="both"/>
      </w:pPr>
      <w:r>
        <w:t>Pendekatan analisis data yang digunakan oleh peneliti adalah model regresi linear ganda. Model ini dipilih karena mampu menjelaskan beberapa variabel sekaligus dan karenanya dapat digunakan dalam penelitian saat ini. Selain itu, metode</w:t>
      </w:r>
      <w:r>
        <w:rPr>
          <w:spacing w:val="-8"/>
        </w:rPr>
        <w:t xml:space="preserve"> </w:t>
      </w:r>
      <w:r>
        <w:t>statistik</w:t>
      </w:r>
      <w:r>
        <w:rPr>
          <w:spacing w:val="-8"/>
        </w:rPr>
        <w:t xml:space="preserve"> </w:t>
      </w:r>
      <w:r>
        <w:t>digunakan</w:t>
      </w:r>
      <w:r>
        <w:rPr>
          <w:spacing w:val="-8"/>
        </w:rPr>
        <w:t xml:space="preserve"> </w:t>
      </w:r>
      <w:r>
        <w:t>untuk</w:t>
      </w:r>
      <w:r>
        <w:rPr>
          <w:spacing w:val="-8"/>
        </w:rPr>
        <w:t xml:space="preserve"> </w:t>
      </w:r>
      <w:r>
        <w:t>menganalisis</w:t>
      </w:r>
      <w:r>
        <w:rPr>
          <w:spacing w:val="-8"/>
        </w:rPr>
        <w:t xml:space="preserve"> </w:t>
      </w:r>
      <w:r>
        <w:t>data,</w:t>
      </w:r>
      <w:r>
        <w:rPr>
          <w:spacing w:val="-8"/>
        </w:rPr>
        <w:t xml:space="preserve"> </w:t>
      </w:r>
      <w:r>
        <w:t>dan</w:t>
      </w:r>
      <w:r>
        <w:rPr>
          <w:spacing w:val="-8"/>
        </w:rPr>
        <w:t xml:space="preserve"> </w:t>
      </w:r>
      <w:r>
        <w:t>Paket</w:t>
      </w:r>
      <w:r>
        <w:rPr>
          <w:spacing w:val="-8"/>
        </w:rPr>
        <w:t xml:space="preserve"> </w:t>
      </w:r>
      <w:r>
        <w:t>Statistik</w:t>
      </w:r>
      <w:r>
        <w:rPr>
          <w:spacing w:val="-8"/>
        </w:rPr>
        <w:t xml:space="preserve"> </w:t>
      </w:r>
      <w:r>
        <w:t>untuk</w:t>
      </w:r>
      <w:r>
        <w:rPr>
          <w:spacing w:val="-8"/>
        </w:rPr>
        <w:t xml:space="preserve"> </w:t>
      </w:r>
      <w:r>
        <w:t>Ilmu Sosial 27 (SPSS 27).</w:t>
      </w:r>
    </w:p>
    <w:p w14:paraId="677B7E76" w14:textId="77777777" w:rsidR="007B4AC8" w:rsidRDefault="007B4AC8">
      <w:pPr>
        <w:pStyle w:val="TeksIsi"/>
        <w:spacing w:line="480" w:lineRule="auto"/>
        <w:jc w:val="both"/>
        <w:sectPr w:rsidR="007B4AC8">
          <w:headerReference w:type="default" r:id="rId58"/>
          <w:footerReference w:type="default" r:id="rId59"/>
          <w:pgSz w:w="11910" w:h="16840"/>
          <w:pgMar w:top="1920" w:right="1133" w:bottom="1260" w:left="1700" w:header="586" w:footer="1060" w:gutter="0"/>
          <w:cols w:space="720"/>
        </w:sectPr>
      </w:pPr>
    </w:p>
    <w:p w14:paraId="07AF57A0" w14:textId="77777777" w:rsidR="007B4AC8" w:rsidRDefault="007B4AC8">
      <w:pPr>
        <w:pStyle w:val="TeksIsi"/>
        <w:spacing w:before="54"/>
      </w:pPr>
    </w:p>
    <w:p w14:paraId="6CC15809" w14:textId="77777777" w:rsidR="007B4AC8" w:rsidRDefault="00000000">
      <w:pPr>
        <w:pStyle w:val="Judul2"/>
        <w:numPr>
          <w:ilvl w:val="2"/>
          <w:numId w:val="11"/>
        </w:numPr>
        <w:tabs>
          <w:tab w:val="left" w:pos="1108"/>
        </w:tabs>
        <w:ind w:left="1108" w:hanging="540"/>
      </w:pPr>
      <w:bookmarkStart w:id="33" w:name="_bookmark37"/>
      <w:bookmarkEnd w:id="33"/>
      <w:r>
        <w:t>Statistik</w:t>
      </w:r>
      <w:r>
        <w:rPr>
          <w:spacing w:val="-2"/>
        </w:rPr>
        <w:t xml:space="preserve"> Deskriptif</w:t>
      </w:r>
    </w:p>
    <w:p w14:paraId="505B32FA" w14:textId="77777777" w:rsidR="007B4AC8" w:rsidRDefault="007B4AC8">
      <w:pPr>
        <w:pStyle w:val="TeksIsi"/>
        <w:rPr>
          <w:b/>
        </w:rPr>
      </w:pPr>
    </w:p>
    <w:p w14:paraId="55BF7543" w14:textId="07529884" w:rsidR="007B4AC8" w:rsidRDefault="00000000">
      <w:pPr>
        <w:pStyle w:val="TeksIsi"/>
        <w:spacing w:line="480" w:lineRule="auto"/>
        <w:ind w:left="568" w:right="564" w:firstLine="708"/>
        <w:jc w:val="both"/>
      </w:pPr>
      <w:r>
        <w:t xml:space="preserve">Statistik deskriptif </w:t>
      </w:r>
      <w:r w:rsidR="002C7266">
        <w:t>merupakan aspek</w:t>
      </w:r>
      <w:r>
        <w:t xml:space="preserve"> dari statistik yang </w:t>
      </w:r>
      <w:r w:rsidR="002C7266">
        <w:t>mengkaji metode</w:t>
      </w:r>
      <w:r>
        <w:t xml:space="preserve"> pengumpulan</w:t>
      </w:r>
      <w:r w:rsidR="002C7266">
        <w:t xml:space="preserve"> </w:t>
      </w:r>
      <w:r>
        <w:t xml:space="preserve">dan penyajian data </w:t>
      </w:r>
      <w:r w:rsidR="002C7266">
        <w:t>agar</w:t>
      </w:r>
      <w:r>
        <w:t xml:space="preserve"> mudah d</w:t>
      </w:r>
      <w:r w:rsidR="002C7266">
        <w:t>imenegrti</w:t>
      </w:r>
      <w:r>
        <w:t xml:space="preserve"> dengan m</w:t>
      </w:r>
      <w:r w:rsidR="002C7266">
        <w:t>enjelaskan</w:t>
      </w:r>
      <w:r>
        <w:t xml:space="preserve"> atau memberikan </w:t>
      </w:r>
      <w:r w:rsidR="002C7266">
        <w:t>informasi terkait</w:t>
      </w:r>
      <w:r>
        <w:t xml:space="preserve"> suatu data (Nasution Masnidar Leni, 2017). Fokus utama dari statistik deskriptif adalah </w:t>
      </w:r>
      <w:r w:rsidR="00492EEB">
        <w:t>untuk menyajikan data secara jelas dan mudah dipahami, yang tercermin dalam informasi seperti jumlah sampel, nilai rata-rata (mean), standar deviasi, serta nilai terkecil dan terbesar.</w:t>
      </w:r>
    </w:p>
    <w:p w14:paraId="2D028061" w14:textId="77777777" w:rsidR="007B4AC8" w:rsidRDefault="00000000">
      <w:pPr>
        <w:pStyle w:val="Judul2"/>
        <w:numPr>
          <w:ilvl w:val="2"/>
          <w:numId w:val="11"/>
        </w:numPr>
        <w:tabs>
          <w:tab w:val="left" w:pos="1108"/>
        </w:tabs>
        <w:ind w:left="1108" w:hanging="540"/>
      </w:pPr>
      <w:bookmarkStart w:id="34" w:name="_bookmark38"/>
      <w:bookmarkEnd w:id="34"/>
      <w:r>
        <w:t>Uji</w:t>
      </w:r>
      <w:r>
        <w:rPr>
          <w:spacing w:val="-15"/>
        </w:rPr>
        <w:t xml:space="preserve"> </w:t>
      </w:r>
      <w:r>
        <w:t>Asumsi</w:t>
      </w:r>
      <w:r>
        <w:rPr>
          <w:spacing w:val="-1"/>
        </w:rPr>
        <w:t xml:space="preserve"> </w:t>
      </w:r>
      <w:r>
        <w:rPr>
          <w:spacing w:val="-2"/>
        </w:rPr>
        <w:t>Klasik</w:t>
      </w:r>
    </w:p>
    <w:p w14:paraId="5403D870" w14:textId="77777777" w:rsidR="007B4AC8" w:rsidRDefault="007B4AC8">
      <w:pPr>
        <w:pStyle w:val="TeksIsi"/>
        <w:spacing w:before="1"/>
        <w:rPr>
          <w:b/>
        </w:rPr>
      </w:pPr>
    </w:p>
    <w:p w14:paraId="32931A4E" w14:textId="5D23B32A" w:rsidR="007B4AC8" w:rsidRDefault="00000000">
      <w:pPr>
        <w:pStyle w:val="TeksIsi"/>
        <w:spacing w:line="480" w:lineRule="auto"/>
        <w:ind w:left="568" w:right="564" w:firstLine="708"/>
        <w:jc w:val="both"/>
      </w:pPr>
      <w:r>
        <w:t xml:space="preserve">Uji asumsi klasik dilakukan terlebih dahulu sebelum dilakukannya pengujian regresi. </w:t>
      </w:r>
      <w:r w:rsidR="00492EEB">
        <w:t xml:space="preserve">Analisis regresi linear berganda perlu memastikan bahwa tidak terjadi pelanggaran terhadap asumsi klasik dengan memverifikasi kebenaran asumsi tersebut. </w:t>
      </w:r>
      <w:r w:rsidR="002C7266">
        <w:t>Pada penelitian ini, dilakukan serangkaian pengujian asumsi klasik, yang mencakup pengecekan normalitas, multikolinearitas, hetereskodeastisitas, dan autokorelasi.</w:t>
      </w:r>
      <w:r w:rsidR="00492EEB">
        <w:t xml:space="preserve"> </w:t>
      </w:r>
    </w:p>
    <w:p w14:paraId="5064DF1A" w14:textId="77777777" w:rsidR="007B4AC8" w:rsidRDefault="00000000">
      <w:pPr>
        <w:pStyle w:val="Judul2"/>
        <w:numPr>
          <w:ilvl w:val="3"/>
          <w:numId w:val="11"/>
        </w:numPr>
        <w:tabs>
          <w:tab w:val="left" w:pos="1288"/>
        </w:tabs>
      </w:pPr>
      <w:r>
        <w:t>Uji</w:t>
      </w:r>
      <w:r>
        <w:rPr>
          <w:spacing w:val="-1"/>
        </w:rPr>
        <w:t xml:space="preserve"> </w:t>
      </w:r>
      <w:r>
        <w:rPr>
          <w:spacing w:val="-2"/>
        </w:rPr>
        <w:t>Normalitas</w:t>
      </w:r>
    </w:p>
    <w:p w14:paraId="48CFCE33" w14:textId="77777777" w:rsidR="007B4AC8" w:rsidRDefault="007B4AC8">
      <w:pPr>
        <w:pStyle w:val="TeksIsi"/>
        <w:rPr>
          <w:b/>
        </w:rPr>
      </w:pPr>
    </w:p>
    <w:p w14:paraId="672647A0" w14:textId="56A369A6" w:rsidR="007B4AC8" w:rsidRDefault="002C7266">
      <w:pPr>
        <w:pStyle w:val="TeksIsi"/>
        <w:spacing w:line="480" w:lineRule="auto"/>
        <w:ind w:left="568" w:right="566" w:firstLine="708"/>
        <w:jc w:val="both"/>
      </w:pPr>
      <w:r>
        <w:t>Untuk memastikan bahwa data pada variabel independen dan dependen dalam model regresi mengukuti distribusi normal, dilakukan pengujian normalitas</w:t>
      </w:r>
      <w:r w:rsidR="00BD209F">
        <w:t>.</w:t>
      </w:r>
      <w:r>
        <w:rPr>
          <w:spacing w:val="-8"/>
        </w:rPr>
        <w:t xml:space="preserve"> Data yang menunjukkan distribusi normal atau hampir normal secara statistik mengindikasikan bahwa model regresi tersebut adalah model yang berkualitas. </w:t>
      </w:r>
      <w:r>
        <w:t>Dalam</w:t>
      </w:r>
      <w:r>
        <w:rPr>
          <w:spacing w:val="-8"/>
        </w:rPr>
        <w:t xml:space="preserve"> </w:t>
      </w:r>
      <w:r>
        <w:t>hal</w:t>
      </w:r>
      <w:r>
        <w:rPr>
          <w:spacing w:val="-8"/>
        </w:rPr>
        <w:t xml:space="preserve"> </w:t>
      </w:r>
      <w:r>
        <w:t>ini,</w:t>
      </w:r>
      <w:r>
        <w:rPr>
          <w:spacing w:val="-8"/>
        </w:rPr>
        <w:t xml:space="preserve"> </w:t>
      </w:r>
      <w:r>
        <w:t>pengujian</w:t>
      </w:r>
      <w:r>
        <w:rPr>
          <w:spacing w:val="-6"/>
        </w:rPr>
        <w:t xml:space="preserve"> </w:t>
      </w:r>
      <w:r>
        <w:t>dilakukan</w:t>
      </w:r>
      <w:r>
        <w:rPr>
          <w:spacing w:val="-8"/>
        </w:rPr>
        <w:t xml:space="preserve"> </w:t>
      </w:r>
      <w:r>
        <w:t>dengan</w:t>
      </w:r>
      <w:r>
        <w:rPr>
          <w:spacing w:val="-8"/>
        </w:rPr>
        <w:t xml:space="preserve"> </w:t>
      </w:r>
      <w:r>
        <w:t xml:space="preserve">menggunakan </w:t>
      </w:r>
      <w:r>
        <w:rPr>
          <w:i/>
        </w:rPr>
        <w:t xml:space="preserve">Kolmogrov-Smirnov </w:t>
      </w:r>
      <w:r>
        <w:t>dengan kriteria pengujian sebagai berikut :</w:t>
      </w:r>
    </w:p>
    <w:p w14:paraId="4296C1CE" w14:textId="23C4B14B" w:rsidR="007B4AC8" w:rsidRDefault="00000000">
      <w:pPr>
        <w:pStyle w:val="DaftarParagraf"/>
        <w:numPr>
          <w:ilvl w:val="0"/>
          <w:numId w:val="9"/>
        </w:numPr>
        <w:tabs>
          <w:tab w:val="left" w:pos="1287"/>
        </w:tabs>
        <w:spacing w:before="1"/>
        <w:ind w:left="1287" w:hanging="719"/>
        <w:jc w:val="both"/>
        <w:rPr>
          <w:sz w:val="24"/>
        </w:rPr>
      </w:pPr>
      <w:r>
        <w:rPr>
          <w:sz w:val="24"/>
        </w:rPr>
        <w:t>Jika</w:t>
      </w:r>
      <w:r>
        <w:rPr>
          <w:spacing w:val="-1"/>
          <w:sz w:val="24"/>
        </w:rPr>
        <w:t xml:space="preserve"> </w:t>
      </w:r>
      <w:r>
        <w:rPr>
          <w:sz w:val="24"/>
        </w:rPr>
        <w:t>tingkat</w:t>
      </w:r>
      <w:r>
        <w:rPr>
          <w:spacing w:val="-2"/>
          <w:sz w:val="24"/>
        </w:rPr>
        <w:t xml:space="preserve"> </w:t>
      </w:r>
      <w:r>
        <w:rPr>
          <w:sz w:val="24"/>
        </w:rPr>
        <w:t>signifikansi</w:t>
      </w:r>
      <w:r>
        <w:rPr>
          <w:spacing w:val="-1"/>
          <w:sz w:val="24"/>
        </w:rPr>
        <w:t xml:space="preserve"> </w:t>
      </w:r>
      <w:r>
        <w:rPr>
          <w:sz w:val="24"/>
        </w:rPr>
        <w:t>&gt;</w:t>
      </w:r>
      <w:r>
        <w:rPr>
          <w:spacing w:val="-1"/>
          <w:sz w:val="24"/>
        </w:rPr>
        <w:t xml:space="preserve"> </w:t>
      </w:r>
      <w:r>
        <w:rPr>
          <w:sz w:val="24"/>
        </w:rPr>
        <w:t>0,05</w:t>
      </w:r>
      <w:r>
        <w:rPr>
          <w:spacing w:val="-1"/>
          <w:sz w:val="24"/>
        </w:rPr>
        <w:t xml:space="preserve"> </w:t>
      </w:r>
      <w:r>
        <w:rPr>
          <w:sz w:val="24"/>
        </w:rPr>
        <w:t>artinya</w:t>
      </w:r>
      <w:r>
        <w:rPr>
          <w:spacing w:val="-1"/>
          <w:sz w:val="24"/>
        </w:rPr>
        <w:t xml:space="preserve"> </w:t>
      </w:r>
      <w:r>
        <w:rPr>
          <w:sz w:val="24"/>
        </w:rPr>
        <w:t>data</w:t>
      </w:r>
      <w:r>
        <w:rPr>
          <w:spacing w:val="-1"/>
          <w:sz w:val="24"/>
        </w:rPr>
        <w:t xml:space="preserve"> </w:t>
      </w:r>
      <w:r>
        <w:rPr>
          <w:sz w:val="24"/>
        </w:rPr>
        <w:t xml:space="preserve">berdistribusi </w:t>
      </w:r>
      <w:r>
        <w:rPr>
          <w:spacing w:val="-2"/>
          <w:sz w:val="24"/>
        </w:rPr>
        <w:t>normal</w:t>
      </w:r>
    </w:p>
    <w:p w14:paraId="2C95DF44" w14:textId="77777777" w:rsidR="007B4AC8" w:rsidRDefault="00000000">
      <w:pPr>
        <w:pStyle w:val="DaftarParagraf"/>
        <w:numPr>
          <w:ilvl w:val="0"/>
          <w:numId w:val="9"/>
        </w:numPr>
        <w:tabs>
          <w:tab w:val="left" w:pos="1288"/>
        </w:tabs>
        <w:spacing w:before="274"/>
        <w:ind w:hanging="720"/>
        <w:jc w:val="both"/>
        <w:rPr>
          <w:sz w:val="24"/>
        </w:rPr>
      </w:pPr>
      <w:r>
        <w:rPr>
          <w:sz w:val="24"/>
        </w:rPr>
        <w:t>Jika</w:t>
      </w:r>
      <w:r>
        <w:rPr>
          <w:spacing w:val="-2"/>
          <w:sz w:val="24"/>
        </w:rPr>
        <w:t xml:space="preserve"> </w:t>
      </w:r>
      <w:r>
        <w:rPr>
          <w:sz w:val="24"/>
        </w:rPr>
        <w:t>tingkat</w:t>
      </w:r>
      <w:r>
        <w:rPr>
          <w:spacing w:val="-2"/>
          <w:sz w:val="24"/>
        </w:rPr>
        <w:t xml:space="preserve"> </w:t>
      </w:r>
      <w:r>
        <w:rPr>
          <w:sz w:val="24"/>
        </w:rPr>
        <w:t>signifikanis</w:t>
      </w:r>
      <w:r>
        <w:rPr>
          <w:spacing w:val="-2"/>
          <w:sz w:val="24"/>
        </w:rPr>
        <w:t xml:space="preserve"> </w:t>
      </w:r>
      <w:r>
        <w:rPr>
          <w:sz w:val="24"/>
        </w:rPr>
        <w:t>&lt;</w:t>
      </w:r>
      <w:r>
        <w:rPr>
          <w:spacing w:val="-1"/>
          <w:sz w:val="24"/>
        </w:rPr>
        <w:t xml:space="preserve"> </w:t>
      </w:r>
      <w:r>
        <w:rPr>
          <w:sz w:val="24"/>
        </w:rPr>
        <w:t>0,05</w:t>
      </w:r>
      <w:r>
        <w:rPr>
          <w:spacing w:val="-2"/>
          <w:sz w:val="24"/>
        </w:rPr>
        <w:t xml:space="preserve"> </w:t>
      </w:r>
      <w:r>
        <w:rPr>
          <w:sz w:val="24"/>
        </w:rPr>
        <w:t>artinya</w:t>
      </w:r>
      <w:r>
        <w:rPr>
          <w:spacing w:val="-1"/>
          <w:sz w:val="24"/>
        </w:rPr>
        <w:t xml:space="preserve"> </w:t>
      </w:r>
      <w:r>
        <w:rPr>
          <w:sz w:val="24"/>
        </w:rPr>
        <w:t>data</w:t>
      </w:r>
      <w:r>
        <w:rPr>
          <w:spacing w:val="-1"/>
          <w:sz w:val="24"/>
        </w:rPr>
        <w:t xml:space="preserve"> </w:t>
      </w:r>
      <w:r>
        <w:rPr>
          <w:sz w:val="24"/>
        </w:rPr>
        <w:t xml:space="preserve">berdistribusi tidak </w:t>
      </w:r>
      <w:r>
        <w:rPr>
          <w:spacing w:val="-2"/>
          <w:sz w:val="24"/>
        </w:rPr>
        <w:t>normal</w:t>
      </w:r>
    </w:p>
    <w:p w14:paraId="0CA30EF8" w14:textId="77777777" w:rsidR="007B4AC8" w:rsidRDefault="007B4AC8">
      <w:pPr>
        <w:pStyle w:val="DaftarParagraf"/>
        <w:jc w:val="both"/>
        <w:rPr>
          <w:sz w:val="24"/>
        </w:rPr>
        <w:sectPr w:rsidR="007B4AC8">
          <w:headerReference w:type="default" r:id="rId60"/>
          <w:footerReference w:type="default" r:id="rId61"/>
          <w:pgSz w:w="11910" w:h="16840"/>
          <w:pgMar w:top="1920" w:right="1133" w:bottom="1260" w:left="1700" w:header="586" w:footer="1060" w:gutter="0"/>
          <w:cols w:space="720"/>
        </w:sectPr>
      </w:pPr>
    </w:p>
    <w:p w14:paraId="6681FCB5" w14:textId="77777777" w:rsidR="007B4AC8" w:rsidRDefault="007B4AC8">
      <w:pPr>
        <w:pStyle w:val="TeksIsi"/>
        <w:spacing w:before="54"/>
      </w:pPr>
    </w:p>
    <w:p w14:paraId="23C8A9EF" w14:textId="77777777" w:rsidR="007B4AC8" w:rsidRDefault="00000000">
      <w:pPr>
        <w:pStyle w:val="Judul2"/>
        <w:numPr>
          <w:ilvl w:val="3"/>
          <w:numId w:val="11"/>
        </w:numPr>
        <w:tabs>
          <w:tab w:val="left" w:pos="1288"/>
        </w:tabs>
      </w:pPr>
      <w:r>
        <w:t>Uji</w:t>
      </w:r>
      <w:r>
        <w:rPr>
          <w:spacing w:val="-1"/>
        </w:rPr>
        <w:t xml:space="preserve"> </w:t>
      </w:r>
      <w:r>
        <w:rPr>
          <w:spacing w:val="-2"/>
        </w:rPr>
        <w:t>Multikolinearitas</w:t>
      </w:r>
    </w:p>
    <w:p w14:paraId="642C0B2A" w14:textId="77777777" w:rsidR="007B4AC8" w:rsidRDefault="007B4AC8">
      <w:pPr>
        <w:pStyle w:val="TeksIsi"/>
        <w:rPr>
          <w:b/>
        </w:rPr>
      </w:pPr>
    </w:p>
    <w:p w14:paraId="08B54631" w14:textId="38156E3D" w:rsidR="007B4AC8" w:rsidRDefault="00000000">
      <w:pPr>
        <w:pStyle w:val="TeksIsi"/>
        <w:spacing w:line="480" w:lineRule="auto"/>
        <w:ind w:left="568" w:right="565" w:firstLine="708"/>
        <w:jc w:val="both"/>
      </w:pPr>
      <w:r>
        <w:t xml:space="preserve">Uji multikolinearitas </w:t>
      </w:r>
      <w:r w:rsidR="002C7266">
        <w:t xml:space="preserve">dilakukan </w:t>
      </w:r>
      <w:r w:rsidR="00BD209F">
        <w:t xml:space="preserve">untuk mengetahui </w:t>
      </w:r>
      <w:r w:rsidR="002C7266">
        <w:t xml:space="preserve">apakah ada hubungan antara </w:t>
      </w:r>
      <w:r w:rsidR="00BD209F">
        <w:t>variabel independen dalam model regresi. Pemeriksaan multikolinearitas dapat dilakukan dengan melihat matriks korelasi antara variabel independen. Salah satu cara untuk menguji keberadaan multikoliniearitas adalah dengan menggunakan nilai VIF (</w:t>
      </w:r>
      <w:r w:rsidR="00BD209F" w:rsidRPr="00BD209F">
        <w:rPr>
          <w:i/>
          <w:iCs/>
        </w:rPr>
        <w:t>Variance Inflation Factor</w:t>
      </w:r>
      <w:r w:rsidR="00BD209F">
        <w:t>).</w:t>
      </w:r>
      <w:r>
        <w:t xml:space="preserve"> Jika nilai VIF melebihi 10 maka hal tersebut menunjukan bahwa multikolinearitas</w:t>
      </w:r>
      <w:r>
        <w:rPr>
          <w:spacing w:val="-8"/>
        </w:rPr>
        <w:t xml:space="preserve"> </w:t>
      </w:r>
      <w:r>
        <w:t>adalah</w:t>
      </w:r>
      <w:r>
        <w:rPr>
          <w:spacing w:val="-9"/>
        </w:rPr>
        <w:t xml:space="preserve"> </w:t>
      </w:r>
      <w:r>
        <w:t>masalah</w:t>
      </w:r>
      <w:r>
        <w:rPr>
          <w:spacing w:val="-9"/>
        </w:rPr>
        <w:t xml:space="preserve"> </w:t>
      </w:r>
      <w:r>
        <w:t>yang</w:t>
      </w:r>
      <w:r>
        <w:rPr>
          <w:spacing w:val="-9"/>
        </w:rPr>
        <w:t xml:space="preserve"> </w:t>
      </w:r>
      <w:r>
        <w:t>pasti</w:t>
      </w:r>
      <w:r>
        <w:rPr>
          <w:spacing w:val="-10"/>
        </w:rPr>
        <w:t xml:space="preserve"> </w:t>
      </w:r>
      <w:r>
        <w:t>terjadi</w:t>
      </w:r>
      <w:r>
        <w:rPr>
          <w:spacing w:val="-10"/>
        </w:rPr>
        <w:t xml:space="preserve"> </w:t>
      </w:r>
      <w:r>
        <w:t>antar</w:t>
      </w:r>
      <w:r>
        <w:rPr>
          <w:spacing w:val="-9"/>
        </w:rPr>
        <w:t xml:space="preserve"> </w:t>
      </w:r>
      <w:r>
        <w:t>variabel</w:t>
      </w:r>
      <w:r>
        <w:rPr>
          <w:spacing w:val="-10"/>
        </w:rPr>
        <w:t xml:space="preserve"> </w:t>
      </w:r>
      <w:r>
        <w:t>bebas</w:t>
      </w:r>
      <w:r>
        <w:rPr>
          <w:spacing w:val="-5"/>
        </w:rPr>
        <w:t xml:space="preserve"> </w:t>
      </w:r>
      <w:r>
        <w:t xml:space="preserve">(Sriningsih et al., 2018). </w:t>
      </w:r>
      <w:r w:rsidR="002C7266">
        <w:t xml:space="preserve">Pada penelitian ini, pengujian multikolinearitas digunakan untuk mengevaluasi nilai </w:t>
      </w:r>
      <w:r w:rsidR="002C7266" w:rsidRPr="002C7266">
        <w:rPr>
          <w:i/>
          <w:iCs/>
        </w:rPr>
        <w:t>tolerance</w:t>
      </w:r>
      <w:r w:rsidR="002C7266">
        <w:t xml:space="preserve"> dan nilai </w:t>
      </w:r>
      <w:r w:rsidR="002C7266" w:rsidRPr="002C7266">
        <w:rPr>
          <w:i/>
          <w:iCs/>
        </w:rPr>
        <w:t xml:space="preserve">variance inflation factor </w:t>
      </w:r>
      <w:r w:rsidR="002C7266" w:rsidRPr="002C7266">
        <w:t>(VIF),</w:t>
      </w:r>
      <w:r w:rsidR="002C7266" w:rsidRPr="002C7266">
        <w:rPr>
          <w:i/>
          <w:iCs/>
        </w:rPr>
        <w:t xml:space="preserve"> </w:t>
      </w:r>
      <w:r w:rsidR="002C7266">
        <w:t>yang menjadi dasar dalam mengambil keputusan mengenai uji mulltikolinearitas ini:</w:t>
      </w:r>
    </w:p>
    <w:p w14:paraId="2D5289E9" w14:textId="0F96016F" w:rsidR="007B4AC8" w:rsidRDefault="00BD209F">
      <w:pPr>
        <w:pStyle w:val="DaftarParagraf"/>
        <w:numPr>
          <w:ilvl w:val="4"/>
          <w:numId w:val="11"/>
        </w:numPr>
        <w:tabs>
          <w:tab w:val="left" w:pos="1288"/>
        </w:tabs>
        <w:spacing w:before="1" w:line="480" w:lineRule="auto"/>
        <w:ind w:right="565"/>
        <w:jc w:val="both"/>
        <w:rPr>
          <w:sz w:val="24"/>
        </w:rPr>
      </w:pPr>
      <w:r>
        <w:rPr>
          <w:sz w:val="24"/>
        </w:rPr>
        <w:t xml:space="preserve">Apabila nilai VIF lebih dari 10 dan nilai </w:t>
      </w:r>
      <w:r w:rsidRPr="00BD209F">
        <w:rPr>
          <w:i/>
          <w:iCs/>
          <w:sz w:val="24"/>
        </w:rPr>
        <w:t>tolerance</w:t>
      </w:r>
      <w:r>
        <w:rPr>
          <w:sz w:val="24"/>
        </w:rPr>
        <w:t xml:space="preserve"> kurang dari 0,1, hal ini menandakan adanya indikasi multikolinearitas.</w:t>
      </w:r>
    </w:p>
    <w:p w14:paraId="52818DC1" w14:textId="3D19364A" w:rsidR="007B4AC8" w:rsidRDefault="00BD209F">
      <w:pPr>
        <w:pStyle w:val="DaftarParagraf"/>
        <w:numPr>
          <w:ilvl w:val="4"/>
          <w:numId w:val="11"/>
        </w:numPr>
        <w:tabs>
          <w:tab w:val="left" w:pos="1288"/>
        </w:tabs>
        <w:spacing w:line="480" w:lineRule="auto"/>
        <w:ind w:right="567"/>
        <w:jc w:val="both"/>
        <w:rPr>
          <w:sz w:val="24"/>
        </w:rPr>
      </w:pPr>
      <w:r>
        <w:rPr>
          <w:sz w:val="24"/>
        </w:rPr>
        <w:t xml:space="preserve">Apabila nilai VIF kurang dari 10 dan nilai </w:t>
      </w:r>
      <w:r w:rsidRPr="00BD209F">
        <w:rPr>
          <w:i/>
          <w:iCs/>
          <w:sz w:val="24"/>
        </w:rPr>
        <w:t>tolerance</w:t>
      </w:r>
      <w:r>
        <w:rPr>
          <w:sz w:val="24"/>
        </w:rPr>
        <w:t xml:space="preserve"> lebih dari 0,1, maka tidak terdapat indikasi multikolinearitas.</w:t>
      </w:r>
    </w:p>
    <w:p w14:paraId="4F280459" w14:textId="77777777" w:rsidR="007B4AC8" w:rsidRDefault="00000000">
      <w:pPr>
        <w:pStyle w:val="Judul2"/>
        <w:numPr>
          <w:ilvl w:val="3"/>
          <w:numId w:val="11"/>
        </w:numPr>
        <w:tabs>
          <w:tab w:val="left" w:pos="1288"/>
        </w:tabs>
      </w:pPr>
      <w:r>
        <w:t>Uji</w:t>
      </w:r>
      <w:r>
        <w:rPr>
          <w:spacing w:val="-1"/>
        </w:rPr>
        <w:t xml:space="preserve"> </w:t>
      </w:r>
      <w:r>
        <w:rPr>
          <w:spacing w:val="-2"/>
        </w:rPr>
        <w:t>Heteroskedastisitas</w:t>
      </w:r>
    </w:p>
    <w:p w14:paraId="4D3B9F00" w14:textId="77777777" w:rsidR="007B4AC8" w:rsidRDefault="007B4AC8">
      <w:pPr>
        <w:pStyle w:val="TeksIsi"/>
        <w:rPr>
          <w:b/>
        </w:rPr>
      </w:pPr>
    </w:p>
    <w:p w14:paraId="034FA695" w14:textId="423621A7" w:rsidR="007B4AC8" w:rsidRDefault="00000000">
      <w:pPr>
        <w:pStyle w:val="TeksIsi"/>
        <w:spacing w:line="480" w:lineRule="auto"/>
        <w:ind w:left="568" w:right="566" w:firstLine="708"/>
        <w:jc w:val="both"/>
      </w:pPr>
      <w:r>
        <w:t xml:space="preserve">Uji Heteroskedastisitas </w:t>
      </w:r>
      <w:r w:rsidR="005F5382">
        <w:t>dilakukan</w:t>
      </w:r>
      <w:r>
        <w:t xml:space="preserve"> untuk mengetahui apakah residual atau </w:t>
      </w:r>
      <w:r w:rsidR="00BD209F">
        <w:t xml:space="preserve">selisih antara nilai observasi </w:t>
      </w:r>
      <w:r w:rsidR="005F5382">
        <w:t>antara nilai yang teramati dan nilai yang diprediksi dalam</w:t>
      </w:r>
      <w:r w:rsidR="00BD209F">
        <w:t xml:space="preserve"> model regresi linear memiliki variansi yang berbeda-beda antara satu pengamatan dengan pengamatan lainnya.</w:t>
      </w:r>
      <w:r>
        <w:t xml:space="preserve"> Jika varience dari residual tetap disebut homoskedastisitas, jika berbeda disebut heteroskedastisitas (Indri Zakia &amp; Putra Hamdani, 2022). Prasyarat penting dalam model regresi ialah ketiadaan gejala heteroskedastisitas.</w:t>
      </w:r>
      <w:r w:rsidR="009540DE">
        <w:t xml:space="preserve"> </w:t>
      </w:r>
      <w:r>
        <w:t>Untuk mengidentifikasi keberadaan ada tidaknya heteroskedastisitas, sebagai berikut:</w:t>
      </w:r>
    </w:p>
    <w:p w14:paraId="21B664F8" w14:textId="77777777" w:rsidR="007B4AC8" w:rsidRDefault="007B4AC8">
      <w:pPr>
        <w:pStyle w:val="TeksIsi"/>
        <w:spacing w:line="480" w:lineRule="auto"/>
        <w:jc w:val="both"/>
        <w:sectPr w:rsidR="007B4AC8">
          <w:headerReference w:type="default" r:id="rId62"/>
          <w:footerReference w:type="default" r:id="rId63"/>
          <w:pgSz w:w="11910" w:h="16840"/>
          <w:pgMar w:top="1920" w:right="1133" w:bottom="1260" w:left="1700" w:header="586" w:footer="1060" w:gutter="0"/>
          <w:cols w:space="720"/>
        </w:sectPr>
      </w:pPr>
    </w:p>
    <w:p w14:paraId="6D4C3278" w14:textId="77777777" w:rsidR="007B4AC8" w:rsidRDefault="007B4AC8">
      <w:pPr>
        <w:pStyle w:val="TeksIsi"/>
        <w:spacing w:before="54"/>
      </w:pPr>
    </w:p>
    <w:p w14:paraId="1F39152A" w14:textId="77777777" w:rsidR="007B4AC8" w:rsidRDefault="00000000">
      <w:pPr>
        <w:pStyle w:val="DaftarParagraf"/>
        <w:numPr>
          <w:ilvl w:val="4"/>
          <w:numId w:val="11"/>
        </w:numPr>
        <w:tabs>
          <w:tab w:val="left" w:pos="1288"/>
        </w:tabs>
        <w:spacing w:line="480" w:lineRule="auto"/>
        <w:ind w:right="568"/>
        <w:jc w:val="both"/>
        <w:rPr>
          <w:sz w:val="24"/>
        </w:rPr>
      </w:pPr>
      <w:r>
        <w:rPr>
          <w:sz w:val="24"/>
        </w:rPr>
        <w:t>Jika terdapat pola tertentu, seperti titik-titik yang membentuk pola teratur, menandakan adanya gejala heteroskedastisitas.</w:t>
      </w:r>
    </w:p>
    <w:p w14:paraId="6BEDB190" w14:textId="77777777" w:rsidR="007B4AC8" w:rsidRDefault="00000000">
      <w:pPr>
        <w:pStyle w:val="DaftarParagraf"/>
        <w:numPr>
          <w:ilvl w:val="4"/>
          <w:numId w:val="11"/>
        </w:numPr>
        <w:tabs>
          <w:tab w:val="left" w:pos="1288"/>
        </w:tabs>
        <w:spacing w:line="480" w:lineRule="auto"/>
        <w:ind w:right="566"/>
        <w:jc w:val="both"/>
        <w:rPr>
          <w:sz w:val="24"/>
        </w:rPr>
      </w:pPr>
      <w:r>
        <w:rPr>
          <w:sz w:val="24"/>
        </w:rPr>
        <w:t>Jika tidak terdapat struktur atau pola yang terlihat jelas, titik-titik tersebar secara acak di sekitar angka 0 pada sumbu</w:t>
      </w:r>
      <w:r>
        <w:rPr>
          <w:spacing w:val="-4"/>
          <w:sz w:val="24"/>
        </w:rPr>
        <w:t xml:space="preserve"> </w:t>
      </w:r>
      <w:r>
        <w:rPr>
          <w:sz w:val="24"/>
        </w:rPr>
        <w:t xml:space="preserve">Y, maka tidak terdapat indikasi </w:t>
      </w:r>
      <w:r>
        <w:rPr>
          <w:spacing w:val="-2"/>
          <w:sz w:val="24"/>
        </w:rPr>
        <w:t>heteroskedastisitas.</w:t>
      </w:r>
    </w:p>
    <w:p w14:paraId="18C1E231" w14:textId="77777777" w:rsidR="007B4AC8" w:rsidRDefault="00000000">
      <w:pPr>
        <w:pStyle w:val="Judul2"/>
        <w:numPr>
          <w:ilvl w:val="3"/>
          <w:numId w:val="11"/>
        </w:numPr>
        <w:tabs>
          <w:tab w:val="left" w:pos="1288"/>
        </w:tabs>
      </w:pPr>
      <w:r>
        <w:t>Uji</w:t>
      </w:r>
      <w:r>
        <w:rPr>
          <w:spacing w:val="-15"/>
        </w:rPr>
        <w:t xml:space="preserve"> </w:t>
      </w:r>
      <w:r>
        <w:rPr>
          <w:spacing w:val="-2"/>
        </w:rPr>
        <w:t>Autokorelasi</w:t>
      </w:r>
    </w:p>
    <w:p w14:paraId="610F3576" w14:textId="77777777" w:rsidR="007B4AC8" w:rsidRDefault="007B4AC8">
      <w:pPr>
        <w:pStyle w:val="TeksIsi"/>
        <w:rPr>
          <w:b/>
        </w:rPr>
      </w:pPr>
    </w:p>
    <w:p w14:paraId="1F82CA88" w14:textId="7F59A324" w:rsidR="007B4AC8" w:rsidRDefault="00000000">
      <w:pPr>
        <w:pStyle w:val="TeksIsi"/>
        <w:spacing w:line="480" w:lineRule="auto"/>
        <w:ind w:left="568" w:right="565" w:firstLine="708"/>
        <w:jc w:val="both"/>
      </w:pPr>
      <w:r>
        <w:t xml:space="preserve">Uji autokorelasi bertujuan untuk mengetahui </w:t>
      </w:r>
      <w:r w:rsidR="00460F27">
        <w:t xml:space="preserve">apakah kesalahan (error) pada periode t-1 dalam model regresi linear </w:t>
      </w:r>
      <w:r w:rsidR="005F5382">
        <w:t>memiliki hubungan korelasi</w:t>
      </w:r>
      <w:r w:rsidR="00460F27">
        <w:t>. Autokorelasi terjadi ketika terdapat hubungan korelasi antara dua variabel.</w:t>
      </w:r>
      <w:r>
        <w:t xml:space="preserve"> Autokorelasi merupakan suatu bentuk pelanggaran terhadap asumsi klasik yang lebih sering/dominan terjadi ketika regresi linier sebagai sebagai suatu teknik analisa menggunakan data deret waktu (time series), walaupun</w:t>
      </w:r>
      <w:r>
        <w:rPr>
          <w:spacing w:val="-15"/>
        </w:rPr>
        <w:t xml:space="preserve"> </w:t>
      </w:r>
      <w:r>
        <w:t>autokorelasi</w:t>
      </w:r>
      <w:r>
        <w:rPr>
          <w:spacing w:val="-15"/>
        </w:rPr>
        <w:t xml:space="preserve"> </w:t>
      </w:r>
      <w:r>
        <w:t>juga</w:t>
      </w:r>
      <w:r>
        <w:rPr>
          <w:spacing w:val="-15"/>
        </w:rPr>
        <w:t xml:space="preserve"> </w:t>
      </w:r>
      <w:r>
        <w:t>dapat</w:t>
      </w:r>
      <w:r>
        <w:rPr>
          <w:spacing w:val="-15"/>
        </w:rPr>
        <w:t xml:space="preserve"> </w:t>
      </w:r>
      <w:r>
        <w:t>terjadi</w:t>
      </w:r>
      <w:r>
        <w:rPr>
          <w:spacing w:val="-15"/>
        </w:rPr>
        <w:t xml:space="preserve"> </w:t>
      </w:r>
      <w:r>
        <w:t>dalam</w:t>
      </w:r>
      <w:r>
        <w:rPr>
          <w:spacing w:val="-15"/>
        </w:rPr>
        <w:t xml:space="preserve"> </w:t>
      </w:r>
      <w:r>
        <w:t>data</w:t>
      </w:r>
      <w:r>
        <w:rPr>
          <w:spacing w:val="-15"/>
        </w:rPr>
        <w:t xml:space="preserve"> </w:t>
      </w:r>
      <w:r>
        <w:t>cross</w:t>
      </w:r>
      <w:r>
        <w:rPr>
          <w:spacing w:val="-15"/>
        </w:rPr>
        <w:t xml:space="preserve"> </w:t>
      </w:r>
      <w:r>
        <w:t>section</w:t>
      </w:r>
      <w:r>
        <w:rPr>
          <w:spacing w:val="-15"/>
        </w:rPr>
        <w:t xml:space="preserve"> </w:t>
      </w:r>
      <w:r>
        <w:t>(</w:t>
      </w:r>
      <w:sdt>
        <w:sdtPr>
          <w:rPr>
            <w:color w:val="000000"/>
          </w:rPr>
          <w:tag w:val="MENDELEY_CITATION_v3_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"/>
          <w:id w:val="1783765550"/>
          <w:placeholder>
            <w:docPart w:val="DefaultPlaceholder_-1854013440"/>
          </w:placeholder>
        </w:sdtPr>
        <w:sdtContent>
          <w:r w:rsidR="002919EB" w:rsidRPr="002919EB">
            <w:rPr>
              <w:color w:val="000000"/>
            </w:rPr>
            <w:t>Risza et al.,2020)</w:t>
          </w:r>
        </w:sdtContent>
      </w:sdt>
      <w:r>
        <w:t xml:space="preserve"> </w:t>
      </w:r>
      <w:r w:rsidR="00460F27">
        <w:t>Beberapa metode dapat digunakan untuk mendeteksi adanya autokorelasi, antara lain:</w:t>
      </w:r>
    </w:p>
    <w:p w14:paraId="77A09500" w14:textId="457CF598" w:rsidR="007B4AC8" w:rsidRDefault="00000000">
      <w:pPr>
        <w:pStyle w:val="DaftarParagraf"/>
        <w:numPr>
          <w:ilvl w:val="0"/>
          <w:numId w:val="8"/>
        </w:numPr>
        <w:tabs>
          <w:tab w:val="left" w:pos="1288"/>
        </w:tabs>
        <w:spacing w:before="1" w:line="480" w:lineRule="auto"/>
        <w:ind w:right="564"/>
        <w:jc w:val="both"/>
        <w:rPr>
          <w:sz w:val="24"/>
        </w:rPr>
      </w:pPr>
      <w:r>
        <w:rPr>
          <w:sz w:val="24"/>
        </w:rPr>
        <w:t>Uji Durbin-Watson</w:t>
      </w:r>
      <w:r w:rsidR="00460F27">
        <w:rPr>
          <w:sz w:val="24"/>
        </w:rPr>
        <w:t xml:space="preserve"> menggunakan angka DW sebagai dasar pengambilan keputusan, di mana nilai DW di atas 2 menunjukkan adanya autokorelasi negatif, nilai DW antara -2 hingga 2 menandakan tidak ada autokorelasi, dan nilai DW di bawah -2 mengi</w:t>
      </w:r>
    </w:p>
    <w:p w14:paraId="668119C8" w14:textId="014351D6" w:rsidR="007B4AC8" w:rsidRDefault="00000000">
      <w:pPr>
        <w:pStyle w:val="DaftarParagraf"/>
        <w:numPr>
          <w:ilvl w:val="0"/>
          <w:numId w:val="8"/>
        </w:numPr>
        <w:tabs>
          <w:tab w:val="left" w:pos="1288"/>
        </w:tabs>
        <w:spacing w:before="1" w:line="480" w:lineRule="auto"/>
        <w:ind w:right="568"/>
        <w:jc w:val="both"/>
        <w:rPr>
          <w:sz w:val="24"/>
        </w:rPr>
      </w:pPr>
      <w:r>
        <w:rPr>
          <w:sz w:val="24"/>
        </w:rPr>
        <w:t xml:space="preserve">Run test </w:t>
      </w:r>
      <w:r w:rsidR="00460F27">
        <w:rPr>
          <w:sz w:val="24"/>
        </w:rPr>
        <w:t>digunakan untuk memeriksa apakah resiudla bersifat acak tanpa adanya hubungan korelasi. Jika nilai Asymp.Sig (2-tailed) lebih besar dari 0,05, maka dapat disimpulkan bahwa tidak terdapat gejala autokorelasi.</w:t>
      </w:r>
    </w:p>
    <w:p w14:paraId="01C7065F" w14:textId="77777777" w:rsidR="007B4AC8" w:rsidRDefault="007B4AC8">
      <w:pPr>
        <w:pStyle w:val="DaftarParagraf"/>
        <w:spacing w:line="480" w:lineRule="auto"/>
        <w:jc w:val="both"/>
        <w:rPr>
          <w:sz w:val="24"/>
        </w:rPr>
        <w:sectPr w:rsidR="007B4AC8">
          <w:headerReference w:type="default" r:id="rId64"/>
          <w:footerReference w:type="default" r:id="rId65"/>
          <w:pgSz w:w="11910" w:h="16840"/>
          <w:pgMar w:top="1920" w:right="1133" w:bottom="1260" w:left="1700" w:header="586" w:footer="1060" w:gutter="0"/>
          <w:cols w:space="720"/>
        </w:sectPr>
      </w:pPr>
    </w:p>
    <w:p w14:paraId="4B4C0F87" w14:textId="77777777" w:rsidR="007B4AC8" w:rsidRDefault="007B4AC8">
      <w:pPr>
        <w:pStyle w:val="TeksIsi"/>
        <w:spacing w:before="54"/>
      </w:pPr>
    </w:p>
    <w:p w14:paraId="3FFC7D8B" w14:textId="77777777" w:rsidR="007B4AC8" w:rsidRDefault="00000000">
      <w:pPr>
        <w:pStyle w:val="Judul2"/>
        <w:numPr>
          <w:ilvl w:val="2"/>
          <w:numId w:val="11"/>
        </w:numPr>
        <w:tabs>
          <w:tab w:val="left" w:pos="1094"/>
        </w:tabs>
        <w:ind w:left="1094" w:hanging="526"/>
      </w:pPr>
      <w:bookmarkStart w:id="35" w:name="_bookmark39"/>
      <w:bookmarkEnd w:id="35"/>
      <w:r>
        <w:t>Analisis</w:t>
      </w:r>
      <w:r>
        <w:rPr>
          <w:spacing w:val="-4"/>
        </w:rPr>
        <w:t xml:space="preserve"> </w:t>
      </w:r>
      <w:r>
        <w:t>Regresi</w:t>
      </w:r>
      <w:r>
        <w:rPr>
          <w:spacing w:val="-3"/>
        </w:rPr>
        <w:t xml:space="preserve"> </w:t>
      </w:r>
      <w:r>
        <w:t>Linear</w:t>
      </w:r>
      <w:r>
        <w:rPr>
          <w:spacing w:val="-8"/>
        </w:rPr>
        <w:t xml:space="preserve"> </w:t>
      </w:r>
      <w:r>
        <w:rPr>
          <w:spacing w:val="-2"/>
        </w:rPr>
        <w:t>Berganda</w:t>
      </w:r>
    </w:p>
    <w:p w14:paraId="5469239F" w14:textId="77777777" w:rsidR="007B4AC8" w:rsidRDefault="007B4AC8">
      <w:pPr>
        <w:pStyle w:val="TeksIsi"/>
        <w:rPr>
          <w:b/>
        </w:rPr>
      </w:pPr>
    </w:p>
    <w:p w14:paraId="60887AB4" w14:textId="19D7BE43" w:rsidR="007B4AC8" w:rsidRDefault="00460F27">
      <w:pPr>
        <w:pStyle w:val="TeksIsi"/>
        <w:spacing w:line="480" w:lineRule="auto"/>
        <w:ind w:left="568" w:right="565" w:firstLine="708"/>
        <w:jc w:val="both"/>
      </w:pPr>
      <w:r>
        <w:t>Analisi</w:t>
      </w:r>
      <w:r w:rsidR="005F5382">
        <w:t>s</w:t>
      </w:r>
      <w:r>
        <w:t xml:space="preserve"> regresi bertujuan untuk </w:t>
      </w:r>
      <w:r w:rsidR="005F5382">
        <w:t>meramalkan</w:t>
      </w:r>
      <w:r>
        <w:t xml:space="preserve"> nilai rata-rata variabel dependen </w:t>
      </w:r>
      <w:r w:rsidR="005F5382">
        <w:t>di</w:t>
      </w:r>
      <w:r>
        <w:t xml:space="preserve"> populasi berdasarkan nilai dari satu atau lebih variabel independen.</w:t>
      </w:r>
    </w:p>
    <w:p w14:paraId="6ED83377" w14:textId="77777777" w:rsidR="007B4AC8" w:rsidRDefault="00000000">
      <w:pPr>
        <w:pStyle w:val="TeksIsi"/>
        <w:ind w:left="1378"/>
        <w:jc w:val="both"/>
      </w:pPr>
      <w:r>
        <w:rPr>
          <w:noProof/>
        </w:rPr>
        <mc:AlternateContent>
          <mc:Choice Requires="wps">
            <w:drawing>
              <wp:anchor distT="0" distB="0" distL="0" distR="0" simplePos="0" relativeHeight="481374208" behindDoc="1" locked="0" layoutInCell="1" allowOverlap="1" wp14:anchorId="32FF26A4" wp14:editId="017A246B">
                <wp:simplePos x="0" y="0"/>
                <wp:positionH relativeFrom="page">
                  <wp:posOffset>2012060</wp:posOffset>
                </wp:positionH>
                <wp:positionV relativeFrom="paragraph">
                  <wp:posOffset>357342</wp:posOffset>
                </wp:positionV>
                <wp:extent cx="743585" cy="16891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3585" cy="168910"/>
                        </a:xfrm>
                        <a:prstGeom prst="rect">
                          <a:avLst/>
                        </a:prstGeom>
                      </wps:spPr>
                      <wps:txbx>
                        <w:txbxContent>
                          <w:p w14:paraId="74BFDE42" w14:textId="77777777" w:rsidR="007B4AC8" w:rsidRDefault="00000000">
                            <w:pPr>
                              <w:pStyle w:val="TeksIsi"/>
                              <w:spacing w:line="266" w:lineRule="exact"/>
                            </w:pPr>
                            <w:r>
                              <w:rPr>
                                <w:spacing w:val="-2"/>
                              </w:rPr>
                              <w:t>Keterangan:</w:t>
                            </w:r>
                          </w:p>
                        </w:txbxContent>
                      </wps:txbx>
                      <wps:bodyPr wrap="square" lIns="0" tIns="0" rIns="0" bIns="0" rtlCol="0">
                        <a:noAutofit/>
                      </wps:bodyPr>
                    </wps:wsp>
                  </a:graphicData>
                </a:graphic>
              </wp:anchor>
            </w:drawing>
          </mc:Choice>
          <mc:Fallback>
            <w:pict>
              <v:shape w14:anchorId="32FF26A4" id="Textbox 107" o:spid="_x0000_s1057" type="#_x0000_t202" style="position:absolute;left:0;text-align:left;margin-left:158.45pt;margin-top:28.15pt;width:58.55pt;height:13.3pt;z-index:-21942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" filled="f" stroked="f">
                <v:textbox inset="0,0,0,0">
                  <w:txbxContent>
                    <w:p w14:paraId="74BFDE42" w14:textId="77777777" w:rsidR="007B4AC8" w:rsidRDefault="00000000">
                      <w:pPr>
                        <w:pStyle w:val="TeksIsi"/>
                        <w:spacing w:line="266" w:lineRule="exact"/>
                      </w:pPr>
                      <w:r>
                        <w:rPr>
                          <w:spacing w:val="-2"/>
                        </w:rPr>
                        <w:t>Keterangan:</w:t>
                      </w:r>
                    </w:p>
                  </w:txbxContent>
                </v:textbox>
                <w10:wrap anchorx="page"/>
              </v:shape>
            </w:pict>
          </mc:Fallback>
        </mc:AlternateContent>
      </w:r>
      <w:r>
        <w:rPr>
          <w:noProof/>
        </w:rPr>
        <mc:AlternateContent>
          <mc:Choice Requires="wps">
            <w:drawing>
              <wp:anchor distT="0" distB="0" distL="0" distR="0" simplePos="0" relativeHeight="481374720" behindDoc="1" locked="0" layoutInCell="1" allowOverlap="1" wp14:anchorId="45D3D13F" wp14:editId="6A0F3673">
                <wp:simplePos x="0" y="0"/>
                <wp:positionH relativeFrom="page">
                  <wp:posOffset>1909445</wp:posOffset>
                </wp:positionH>
                <wp:positionV relativeFrom="paragraph">
                  <wp:posOffset>290836</wp:posOffset>
                </wp:positionV>
                <wp:extent cx="4162425" cy="318770"/>
                <wp:effectExtent l="0" t="0" r="0" b="0"/>
                <wp:wrapNone/>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62425" cy="318770"/>
                        </a:xfrm>
                        <a:custGeom>
                          <a:avLst/>
                          <a:gdLst/>
                          <a:ahLst/>
                          <a:cxnLst/>
                          <a:rect l="l" t="t" r="r" b="b"/>
                          <a:pathLst>
                            <a:path w="4162425" h="318770">
                              <a:moveTo>
                                <a:pt x="4162425" y="0"/>
                              </a:moveTo>
                              <a:lnTo>
                                <a:pt x="0" y="0"/>
                              </a:lnTo>
                              <a:lnTo>
                                <a:pt x="0" y="318770"/>
                              </a:lnTo>
                              <a:lnTo>
                                <a:pt x="4162425" y="318770"/>
                              </a:lnTo>
                              <a:lnTo>
                                <a:pt x="41624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50C814E" id="Graphic 108" o:spid="_x0000_s1026" style="position:absolute;margin-left:150.35pt;margin-top:22.9pt;width:327.75pt;height:25.1pt;z-index:-21941760;visibility:visible;mso-wrap-style:square;mso-wrap-distance-left:0;mso-wrap-distance-top:0;mso-wrap-distance-right:0;mso-wrap-distance-bottom:0;mso-position-horizontal:absolute;mso-position-horizontal-relative:page;mso-position-vertical:absolute;mso-position-vertical-relative:text;v-text-anchor:top" coordsize="4162425,318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" path="m4162425,l,,,318770r4162425,l4162425,xe" stroked="f">
                <v:path arrowok="t"/>
                <w10:wrap anchorx="page"/>
              </v:shape>
            </w:pict>
          </mc:Fallback>
        </mc:AlternateContent>
      </w:r>
      <w:r>
        <w:t>Sebuah</w:t>
      </w:r>
      <w:r>
        <w:rPr>
          <w:spacing w:val="-1"/>
        </w:rPr>
        <w:t xml:space="preserve"> </w:t>
      </w:r>
      <w:r>
        <w:t>model</w:t>
      </w:r>
      <w:r>
        <w:rPr>
          <w:spacing w:val="-3"/>
        </w:rPr>
        <w:t xml:space="preserve"> </w:t>
      </w:r>
      <w:r>
        <w:t>berdasarkan</w:t>
      </w:r>
      <w:r>
        <w:rPr>
          <w:spacing w:val="-1"/>
        </w:rPr>
        <w:t xml:space="preserve"> </w:t>
      </w:r>
      <w:r>
        <w:t>persamaan</w:t>
      </w:r>
      <w:r>
        <w:rPr>
          <w:spacing w:val="-1"/>
        </w:rPr>
        <w:t xml:space="preserve"> </w:t>
      </w:r>
      <w:r>
        <w:t>regresi</w:t>
      </w:r>
      <w:r>
        <w:rPr>
          <w:spacing w:val="-1"/>
        </w:rPr>
        <w:t xml:space="preserve"> </w:t>
      </w:r>
      <w:r>
        <w:rPr>
          <w:spacing w:val="-2"/>
        </w:rPr>
        <w:t>dikembangkan:</w:t>
      </w:r>
    </w:p>
    <w:p w14:paraId="773B4188" w14:textId="77777777" w:rsidR="007B4AC8" w:rsidRDefault="00000000">
      <w:pPr>
        <w:pStyle w:val="TeksIsi"/>
        <w:spacing w:before="10"/>
        <w:rPr>
          <w:sz w:val="12"/>
        </w:rPr>
      </w:pPr>
      <w:r>
        <w:rPr>
          <w:noProof/>
          <w:sz w:val="12"/>
        </w:rPr>
        <mc:AlternateContent>
          <mc:Choice Requires="wps">
            <w:drawing>
              <wp:anchor distT="0" distB="0" distL="0" distR="0" simplePos="0" relativeHeight="487592960" behindDoc="1" locked="0" layoutInCell="1" allowOverlap="1" wp14:anchorId="64A8D9E7" wp14:editId="3CBC63FC">
                <wp:simplePos x="0" y="0"/>
                <wp:positionH relativeFrom="page">
                  <wp:posOffset>1909445</wp:posOffset>
                </wp:positionH>
                <wp:positionV relativeFrom="paragraph">
                  <wp:posOffset>115591</wp:posOffset>
                </wp:positionV>
                <wp:extent cx="4162425" cy="318770"/>
                <wp:effectExtent l="0" t="0" r="0" b="0"/>
                <wp:wrapTopAndBottom/>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62425" cy="318770"/>
                        </a:xfrm>
                        <a:prstGeom prst="rect">
                          <a:avLst/>
                        </a:prstGeom>
                        <a:ln w="12700">
                          <a:solidFill>
                            <a:srgbClr val="000000"/>
                          </a:solidFill>
                          <a:prstDash val="solid"/>
                        </a:ln>
                      </wps:spPr>
                      <wps:txbx>
                        <w:txbxContent>
                          <w:p w14:paraId="48276228" w14:textId="77777777" w:rsidR="007B4AC8" w:rsidRDefault="00000000">
                            <w:pPr>
                              <w:pStyle w:val="TeksIsi"/>
                              <w:tabs>
                                <w:tab w:val="right" w:leader="dot" w:pos="6373"/>
                              </w:tabs>
                              <w:spacing w:before="72"/>
                              <w:ind w:left="163"/>
                            </w:pPr>
                            <w:r>
                              <w:t>Y</w:t>
                            </w:r>
                            <w:r>
                              <w:rPr>
                                <w:spacing w:val="-11"/>
                              </w:rPr>
                              <w:t xml:space="preserve"> </w:t>
                            </w:r>
                            <w:r>
                              <w:t>= α + β1X1 +</w:t>
                            </w:r>
                            <w:r>
                              <w:rPr>
                                <w:spacing w:val="1"/>
                              </w:rPr>
                              <w:t xml:space="preserve"> </w:t>
                            </w:r>
                            <w:r>
                              <w:t>β2</w:t>
                            </w:r>
                            <w:r>
                              <w:rPr>
                                <w:spacing w:val="-2"/>
                              </w:rPr>
                              <w:t xml:space="preserve"> </w:t>
                            </w:r>
                            <w:r>
                              <w:t>X2 +</w:t>
                            </w:r>
                            <w:r>
                              <w:rPr>
                                <w:spacing w:val="1"/>
                              </w:rPr>
                              <w:t xml:space="preserve"> </w:t>
                            </w:r>
                            <w:r>
                              <w:rPr>
                                <w:spacing w:val="-10"/>
                              </w:rPr>
                              <w:t>e</w:t>
                            </w:r>
                            <w:r>
                              <w:tab/>
                            </w:r>
                            <w:r>
                              <w:rPr>
                                <w:spacing w:val="-5"/>
                              </w:rPr>
                              <w:t>3.1</w:t>
                            </w:r>
                          </w:p>
                        </w:txbxContent>
                      </wps:txbx>
                      <wps:bodyPr wrap="square" lIns="0" tIns="0" rIns="0" bIns="0" rtlCol="0">
                        <a:noAutofit/>
                      </wps:bodyPr>
                    </wps:wsp>
                  </a:graphicData>
                </a:graphic>
              </wp:anchor>
            </w:drawing>
          </mc:Choice>
          <mc:Fallback>
            <w:pict>
              <v:shape w14:anchorId="64A8D9E7" id="Textbox 109" o:spid="_x0000_s1058" type="#_x0000_t202" style="position:absolute;margin-left:150.35pt;margin-top:9.1pt;width:327.75pt;height:25.1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" filled="f" strokeweight="1pt">
                <v:path arrowok="t"/>
                <v:textbox inset="0,0,0,0">
                  <w:txbxContent>
                    <w:p w14:paraId="48276228" w14:textId="77777777" w:rsidR="007B4AC8" w:rsidRDefault="00000000">
                      <w:pPr>
                        <w:pStyle w:val="TeksIsi"/>
                        <w:tabs>
                          <w:tab w:val="right" w:leader="dot" w:pos="6373"/>
                        </w:tabs>
                        <w:spacing w:before="72"/>
                        <w:ind w:left="163"/>
                      </w:pPr>
                      <w:r>
                        <w:t>Y</w:t>
                      </w:r>
                      <w:r>
                        <w:rPr>
                          <w:spacing w:val="-11"/>
                        </w:rPr>
                        <w:t xml:space="preserve"> </w:t>
                      </w:r>
                      <w:r>
                        <w:t>= α + β1X1 +</w:t>
                      </w:r>
                      <w:r>
                        <w:rPr>
                          <w:spacing w:val="1"/>
                        </w:rPr>
                        <w:t xml:space="preserve"> </w:t>
                      </w:r>
                      <w:r>
                        <w:t>β2</w:t>
                      </w:r>
                      <w:r>
                        <w:rPr>
                          <w:spacing w:val="-2"/>
                        </w:rPr>
                        <w:t xml:space="preserve"> </w:t>
                      </w:r>
                      <w:r>
                        <w:t>X2 +</w:t>
                      </w:r>
                      <w:r>
                        <w:rPr>
                          <w:spacing w:val="1"/>
                        </w:rPr>
                        <w:t xml:space="preserve"> </w:t>
                      </w:r>
                      <w:r>
                        <w:rPr>
                          <w:spacing w:val="-10"/>
                        </w:rPr>
                        <w:t>e</w:t>
                      </w:r>
                      <w:r>
                        <w:tab/>
                      </w:r>
                      <w:r>
                        <w:rPr>
                          <w:spacing w:val="-5"/>
                        </w:rPr>
                        <w:t>3.1</w:t>
                      </w:r>
                    </w:p>
                  </w:txbxContent>
                </v:textbox>
                <w10:wrap type="topAndBottom" anchorx="page"/>
              </v:shape>
            </w:pict>
          </mc:Fallback>
        </mc:AlternateContent>
      </w:r>
    </w:p>
    <w:p w14:paraId="63C06DDA" w14:textId="38E10B2C" w:rsidR="002C115F" w:rsidRDefault="00000000" w:rsidP="00AB7BD9">
      <w:pPr>
        <w:spacing w:line="360" w:lineRule="auto"/>
        <w:ind w:left="1276" w:right="4682"/>
        <w:jc w:val="both"/>
        <w:rPr>
          <w:sz w:val="24"/>
        </w:rPr>
      </w:pPr>
      <w:r>
        <w:rPr>
          <w:sz w:val="24"/>
        </w:rPr>
        <w:t xml:space="preserve">Y </w:t>
      </w:r>
      <w:r w:rsidR="00725B00">
        <w:rPr>
          <w:sz w:val="24"/>
        </w:rPr>
        <w:tab/>
      </w:r>
      <w:r>
        <w:rPr>
          <w:sz w:val="24"/>
        </w:rPr>
        <w:t xml:space="preserve">: Penghindaran Pajak </w:t>
      </w:r>
    </w:p>
    <w:p w14:paraId="73BBF258" w14:textId="7FD01D74" w:rsidR="002C115F" w:rsidRDefault="00000000" w:rsidP="00AB7BD9">
      <w:pPr>
        <w:spacing w:line="360" w:lineRule="auto"/>
        <w:ind w:left="1276" w:right="4399"/>
        <w:jc w:val="both"/>
        <w:rPr>
          <w:sz w:val="24"/>
        </w:rPr>
      </w:pPr>
      <w:r>
        <w:rPr>
          <w:sz w:val="24"/>
        </w:rPr>
        <w:t>X1</w:t>
      </w:r>
      <w:r>
        <w:rPr>
          <w:spacing w:val="-11"/>
          <w:sz w:val="24"/>
        </w:rPr>
        <w:t xml:space="preserve"> </w:t>
      </w:r>
      <w:r w:rsidR="00725B00">
        <w:rPr>
          <w:spacing w:val="-11"/>
          <w:sz w:val="24"/>
        </w:rPr>
        <w:tab/>
      </w:r>
      <w:r>
        <w:rPr>
          <w:sz w:val="24"/>
        </w:rPr>
        <w:t>:</w:t>
      </w:r>
      <w:r>
        <w:rPr>
          <w:spacing w:val="-11"/>
          <w:sz w:val="24"/>
        </w:rPr>
        <w:t xml:space="preserve"> </w:t>
      </w:r>
      <w:r>
        <w:rPr>
          <w:sz w:val="24"/>
        </w:rPr>
        <w:t>Komisaris</w:t>
      </w:r>
      <w:r>
        <w:rPr>
          <w:spacing w:val="-12"/>
          <w:sz w:val="24"/>
        </w:rPr>
        <w:t xml:space="preserve"> </w:t>
      </w:r>
      <w:r>
        <w:rPr>
          <w:sz w:val="24"/>
        </w:rPr>
        <w:t>Independen</w:t>
      </w:r>
    </w:p>
    <w:p w14:paraId="75831847" w14:textId="50859B3B" w:rsidR="002C115F" w:rsidRDefault="00000000" w:rsidP="00AB7BD9">
      <w:pPr>
        <w:spacing w:line="360" w:lineRule="auto"/>
        <w:ind w:left="1276" w:right="4824"/>
        <w:jc w:val="both"/>
        <w:rPr>
          <w:i/>
          <w:sz w:val="24"/>
        </w:rPr>
      </w:pPr>
      <w:r>
        <w:rPr>
          <w:sz w:val="24"/>
        </w:rPr>
        <w:t xml:space="preserve">X2 </w:t>
      </w:r>
      <w:r w:rsidR="00725B00">
        <w:rPr>
          <w:sz w:val="24"/>
        </w:rPr>
        <w:tab/>
      </w:r>
      <w:r>
        <w:rPr>
          <w:sz w:val="24"/>
        </w:rPr>
        <w:t xml:space="preserve">: </w:t>
      </w:r>
      <w:r>
        <w:rPr>
          <w:i/>
          <w:sz w:val="24"/>
        </w:rPr>
        <w:t>Financial Distress</w:t>
      </w:r>
    </w:p>
    <w:p w14:paraId="43C0945A" w14:textId="0E541EA7" w:rsidR="007B4AC8" w:rsidRPr="002C115F" w:rsidRDefault="00000000" w:rsidP="00AB7BD9">
      <w:pPr>
        <w:spacing w:line="360" w:lineRule="auto"/>
        <w:ind w:left="1276" w:right="5046"/>
        <w:jc w:val="both"/>
        <w:rPr>
          <w:i/>
          <w:sz w:val="24"/>
        </w:rPr>
      </w:pPr>
      <w:r>
        <w:t xml:space="preserve">α </w:t>
      </w:r>
      <w:r w:rsidR="00725B00">
        <w:tab/>
      </w:r>
      <w:r>
        <w:t>:</w:t>
      </w:r>
      <w:r>
        <w:rPr>
          <w:spacing w:val="-1"/>
        </w:rPr>
        <w:t xml:space="preserve"> </w:t>
      </w:r>
      <w:r>
        <w:rPr>
          <w:spacing w:val="-2"/>
        </w:rPr>
        <w:t>Konstanta</w:t>
      </w:r>
    </w:p>
    <w:p w14:paraId="02C7C25A" w14:textId="4C28B3C6" w:rsidR="00725B00" w:rsidRDefault="00000000" w:rsidP="00AB7BD9">
      <w:pPr>
        <w:pStyle w:val="TeksIsi"/>
        <w:spacing w:line="360" w:lineRule="auto"/>
        <w:ind w:left="1276" w:right="3095"/>
        <w:jc w:val="both"/>
      </w:pPr>
      <w:r>
        <w:t>β1</w:t>
      </w:r>
      <w:r>
        <w:rPr>
          <w:spacing w:val="-6"/>
        </w:rPr>
        <w:t xml:space="preserve"> </w:t>
      </w:r>
      <w:r>
        <w:t>–</w:t>
      </w:r>
      <w:r>
        <w:rPr>
          <w:spacing w:val="-5"/>
        </w:rPr>
        <w:t xml:space="preserve"> </w:t>
      </w:r>
      <w:r>
        <w:t>β2</w:t>
      </w:r>
      <w:r>
        <w:rPr>
          <w:spacing w:val="-5"/>
        </w:rPr>
        <w:t xml:space="preserve"> </w:t>
      </w:r>
      <w:r w:rsidR="00725B00">
        <w:rPr>
          <w:spacing w:val="-5"/>
        </w:rPr>
        <w:tab/>
      </w:r>
      <w:r>
        <w:t>:</w:t>
      </w:r>
      <w:r>
        <w:rPr>
          <w:spacing w:val="-6"/>
        </w:rPr>
        <w:t xml:space="preserve"> </w:t>
      </w:r>
      <w:r>
        <w:t>Koefisien</w:t>
      </w:r>
      <w:r>
        <w:rPr>
          <w:spacing w:val="-5"/>
        </w:rPr>
        <w:t xml:space="preserve"> </w:t>
      </w:r>
      <w:r>
        <w:t>regresi</w:t>
      </w:r>
      <w:r>
        <w:rPr>
          <w:spacing w:val="-5"/>
        </w:rPr>
        <w:t xml:space="preserve"> </w:t>
      </w:r>
      <w:r>
        <w:t>variabel</w:t>
      </w:r>
      <w:r>
        <w:rPr>
          <w:spacing w:val="-7"/>
        </w:rPr>
        <w:t xml:space="preserve"> </w:t>
      </w:r>
      <w:r>
        <w:t xml:space="preserve">independen </w:t>
      </w:r>
    </w:p>
    <w:p w14:paraId="2A13D2BE" w14:textId="18BF5943" w:rsidR="007B4AC8" w:rsidRDefault="00000000" w:rsidP="00AB7BD9">
      <w:pPr>
        <w:pStyle w:val="TeksIsi"/>
        <w:spacing w:line="360" w:lineRule="auto"/>
        <w:ind w:left="1276" w:right="3095"/>
        <w:jc w:val="both"/>
      </w:pPr>
      <w:r>
        <w:t xml:space="preserve">e </w:t>
      </w:r>
      <w:r w:rsidR="00725B00">
        <w:tab/>
      </w:r>
      <w:r>
        <w:t>: error</w:t>
      </w:r>
    </w:p>
    <w:p w14:paraId="5588888E" w14:textId="77777777" w:rsidR="007B4AC8" w:rsidRDefault="00000000">
      <w:pPr>
        <w:pStyle w:val="Judul2"/>
        <w:numPr>
          <w:ilvl w:val="2"/>
          <w:numId w:val="11"/>
        </w:numPr>
        <w:tabs>
          <w:tab w:val="left" w:pos="1108"/>
        </w:tabs>
        <w:ind w:left="1108" w:hanging="540"/>
      </w:pPr>
      <w:bookmarkStart w:id="36" w:name="_bookmark40"/>
      <w:bookmarkEnd w:id="36"/>
      <w:r>
        <w:t>Uji</w:t>
      </w:r>
      <w:r>
        <w:rPr>
          <w:spacing w:val="-1"/>
        </w:rPr>
        <w:t xml:space="preserve"> </w:t>
      </w:r>
      <w:r>
        <w:rPr>
          <w:spacing w:val="-2"/>
        </w:rPr>
        <w:t>Hipotesis</w:t>
      </w:r>
    </w:p>
    <w:p w14:paraId="71EB9F00" w14:textId="77777777" w:rsidR="007B4AC8" w:rsidRDefault="007B4AC8">
      <w:pPr>
        <w:pStyle w:val="TeksIsi"/>
        <w:rPr>
          <w:b/>
        </w:rPr>
      </w:pPr>
    </w:p>
    <w:p w14:paraId="773FC705" w14:textId="14F408F8" w:rsidR="007B4AC8" w:rsidRDefault="00000000">
      <w:pPr>
        <w:pStyle w:val="DaftarParagraf"/>
        <w:numPr>
          <w:ilvl w:val="3"/>
          <w:numId w:val="11"/>
        </w:numPr>
        <w:tabs>
          <w:tab w:val="left" w:pos="1288"/>
        </w:tabs>
        <w:rPr>
          <w:b/>
          <w:sz w:val="24"/>
        </w:rPr>
      </w:pPr>
      <w:r>
        <w:rPr>
          <w:b/>
          <w:sz w:val="24"/>
        </w:rPr>
        <w:t>Uji</w:t>
      </w:r>
      <w:r>
        <w:rPr>
          <w:b/>
          <w:spacing w:val="-4"/>
          <w:sz w:val="24"/>
        </w:rPr>
        <w:t xml:space="preserve"> </w:t>
      </w:r>
      <w:r w:rsidR="00812E65">
        <w:rPr>
          <w:b/>
          <w:sz w:val="24"/>
        </w:rPr>
        <w:t>Model</w:t>
      </w:r>
      <w:r>
        <w:rPr>
          <w:b/>
          <w:spacing w:val="-3"/>
          <w:sz w:val="24"/>
        </w:rPr>
        <w:t xml:space="preserve"> </w:t>
      </w:r>
      <w:r>
        <w:rPr>
          <w:b/>
          <w:sz w:val="24"/>
        </w:rPr>
        <w:t>(Uji</w:t>
      </w:r>
      <w:r>
        <w:rPr>
          <w:b/>
          <w:spacing w:val="-2"/>
          <w:sz w:val="24"/>
        </w:rPr>
        <w:t xml:space="preserve"> </w:t>
      </w:r>
      <w:r>
        <w:rPr>
          <w:b/>
          <w:spacing w:val="-5"/>
          <w:sz w:val="24"/>
        </w:rPr>
        <w:t>F)</w:t>
      </w:r>
    </w:p>
    <w:p w14:paraId="64C30D1D" w14:textId="77777777" w:rsidR="007B4AC8" w:rsidRDefault="007B4AC8">
      <w:pPr>
        <w:pStyle w:val="TeksIsi"/>
        <w:rPr>
          <w:b/>
        </w:rPr>
      </w:pPr>
    </w:p>
    <w:p w14:paraId="29DB0CF2" w14:textId="7CAC1256" w:rsidR="007B4AC8" w:rsidRDefault="00397E26">
      <w:pPr>
        <w:pStyle w:val="TeksIsi"/>
        <w:spacing w:line="480" w:lineRule="auto"/>
        <w:ind w:left="568" w:firstLine="708"/>
      </w:pPr>
      <w:r>
        <w:t xml:space="preserve">Uji F digunakan untuk menguji hipotesis nol yang menyatakan bahwa koefisien regresi b1, b2, dan b3 semaunya sama dengan nol. Kriteria </w:t>
      </w:r>
      <w:r w:rsidR="005F5382">
        <w:t xml:space="preserve">untuk </w:t>
      </w:r>
      <w:r>
        <w:t>pengambilan keputusan dalam uji ini adalah sebagai berikut:</w:t>
      </w:r>
    </w:p>
    <w:p w14:paraId="538C599C" w14:textId="0A467F1D" w:rsidR="007B4AC8" w:rsidRDefault="00397E26" w:rsidP="00397E26">
      <w:pPr>
        <w:pStyle w:val="DaftarParagraf"/>
        <w:numPr>
          <w:ilvl w:val="0"/>
          <w:numId w:val="7"/>
        </w:numPr>
        <w:tabs>
          <w:tab w:val="left" w:pos="857"/>
        </w:tabs>
        <w:spacing w:line="480" w:lineRule="auto"/>
        <w:ind w:right="567" w:firstLine="0"/>
        <w:jc w:val="both"/>
        <w:rPr>
          <w:sz w:val="24"/>
        </w:rPr>
      </w:pPr>
      <w:r>
        <w:rPr>
          <w:sz w:val="24"/>
        </w:rPr>
        <w:t xml:space="preserve">Jika nilai signifikansi uji F lebih dari 0,05, maka hipotesis nol diterima, yang berarti variabel independen secara simultan tidak </w:t>
      </w:r>
      <w:r w:rsidR="005F5382">
        <w:rPr>
          <w:sz w:val="24"/>
        </w:rPr>
        <w:t xml:space="preserve">memiliki pengaruh signifikan </w:t>
      </w:r>
      <w:r>
        <w:rPr>
          <w:sz w:val="24"/>
        </w:rPr>
        <w:t>terhadap variabel dependen.</w:t>
      </w:r>
    </w:p>
    <w:p w14:paraId="4A568A44" w14:textId="6F92F979" w:rsidR="007B4AC8" w:rsidRDefault="00397E26" w:rsidP="00397E26">
      <w:pPr>
        <w:pStyle w:val="DaftarParagraf"/>
        <w:numPr>
          <w:ilvl w:val="0"/>
          <w:numId w:val="7"/>
        </w:numPr>
        <w:tabs>
          <w:tab w:val="left" w:pos="802"/>
        </w:tabs>
        <w:spacing w:before="1" w:line="480" w:lineRule="auto"/>
        <w:ind w:right="567" w:firstLine="0"/>
        <w:jc w:val="both"/>
        <w:rPr>
          <w:sz w:val="24"/>
        </w:rPr>
      </w:pPr>
      <w:r>
        <w:rPr>
          <w:sz w:val="24"/>
        </w:rPr>
        <w:t>Jika nilai signifikasi uji F kurang dari 0,05, maka hipotesis nol ditolak, yang menunjukkan bahwa variabel independen secara bersama-sama memiliki pengaruh signifikan terhadap variabel dependen.</w:t>
      </w:r>
    </w:p>
    <w:p w14:paraId="75032F50" w14:textId="77777777" w:rsidR="007B4AC8" w:rsidRDefault="00000000">
      <w:pPr>
        <w:pStyle w:val="Judul2"/>
        <w:numPr>
          <w:ilvl w:val="3"/>
          <w:numId w:val="11"/>
        </w:numPr>
        <w:tabs>
          <w:tab w:val="left" w:pos="1288"/>
        </w:tabs>
      </w:pPr>
      <w:r>
        <w:t>Uji</w:t>
      </w:r>
      <w:r>
        <w:rPr>
          <w:spacing w:val="-4"/>
        </w:rPr>
        <w:t xml:space="preserve"> </w:t>
      </w:r>
      <w:r>
        <w:t>Koefisien</w:t>
      </w:r>
      <w:r>
        <w:rPr>
          <w:spacing w:val="-3"/>
        </w:rPr>
        <w:t xml:space="preserve"> </w:t>
      </w:r>
      <w:r>
        <w:t>Determinasi</w:t>
      </w:r>
      <w:r>
        <w:rPr>
          <w:spacing w:val="-3"/>
        </w:rPr>
        <w:t xml:space="preserve"> </w:t>
      </w:r>
      <w:r>
        <w:rPr>
          <w:spacing w:val="-4"/>
        </w:rPr>
        <w:t>(R2)</w:t>
      </w:r>
    </w:p>
    <w:p w14:paraId="163AFD63" w14:textId="77777777" w:rsidR="007B4AC8" w:rsidRDefault="007B4AC8">
      <w:pPr>
        <w:pStyle w:val="TeksIsi"/>
        <w:rPr>
          <w:b/>
        </w:rPr>
      </w:pPr>
    </w:p>
    <w:p w14:paraId="4EA529B0" w14:textId="77777777" w:rsidR="007B4AC8" w:rsidRDefault="007B4AC8">
      <w:pPr>
        <w:pStyle w:val="TeksIsi"/>
        <w:spacing w:line="477" w:lineRule="auto"/>
        <w:sectPr w:rsidR="007B4AC8">
          <w:headerReference w:type="default" r:id="rId66"/>
          <w:footerReference w:type="default" r:id="rId67"/>
          <w:pgSz w:w="11910" w:h="16840"/>
          <w:pgMar w:top="1920" w:right="1133" w:bottom="1260" w:left="1700" w:header="586" w:footer="1060" w:gutter="0"/>
          <w:cols w:space="720"/>
        </w:sectPr>
      </w:pPr>
    </w:p>
    <w:p w14:paraId="313D23DF" w14:textId="77777777" w:rsidR="007B4AC8" w:rsidRDefault="007B4AC8">
      <w:pPr>
        <w:pStyle w:val="TeksIsi"/>
        <w:spacing w:before="54"/>
      </w:pPr>
    </w:p>
    <w:p w14:paraId="775E1500" w14:textId="0AA1BA20" w:rsidR="00397E26" w:rsidRDefault="00397E26" w:rsidP="009540DE">
      <w:pPr>
        <w:pStyle w:val="TeksIsi"/>
        <w:spacing w:line="477" w:lineRule="auto"/>
        <w:ind w:left="568" w:right="572" w:firstLine="708"/>
        <w:jc w:val="both"/>
      </w:pPr>
      <w:r>
        <w:t>Koefisien determinasi, atau R</w:t>
      </w:r>
      <w:r>
        <w:rPr>
          <w:vertAlign w:val="superscript"/>
        </w:rPr>
        <w:t>2</w:t>
      </w:r>
      <w:r>
        <w:t xml:space="preserve"> , </w:t>
      </w:r>
      <w:r w:rsidR="005F5382">
        <w:t>merupakan angka</w:t>
      </w:r>
      <w:r>
        <w:t xml:space="preserve"> antara 0 dan 1 yang menunjukkan</w:t>
      </w:r>
      <w:r>
        <w:rPr>
          <w:spacing w:val="3"/>
        </w:rPr>
        <w:t xml:space="preserve"> </w:t>
      </w:r>
      <w:r>
        <w:t>seberapa</w:t>
      </w:r>
      <w:r>
        <w:rPr>
          <w:spacing w:val="6"/>
        </w:rPr>
        <w:t xml:space="preserve"> </w:t>
      </w:r>
      <w:r w:rsidR="005F5382">
        <w:t xml:space="preserve">efektif </w:t>
      </w:r>
      <w:r>
        <w:t>model</w:t>
      </w:r>
      <w:r>
        <w:rPr>
          <w:spacing w:val="6"/>
        </w:rPr>
        <w:t xml:space="preserve"> </w:t>
      </w:r>
      <w:r w:rsidR="005F5382">
        <w:rPr>
          <w:spacing w:val="6"/>
        </w:rPr>
        <w:t xml:space="preserve">dalam </w:t>
      </w:r>
      <w:r>
        <w:t>menjelaskan</w:t>
      </w:r>
      <w:r>
        <w:rPr>
          <w:spacing w:val="6"/>
        </w:rPr>
        <w:t xml:space="preserve"> </w:t>
      </w:r>
      <w:r w:rsidR="007C1687">
        <w:t>variasi pada</w:t>
      </w:r>
      <w:r>
        <w:rPr>
          <w:spacing w:val="6"/>
        </w:rPr>
        <w:t xml:space="preserve"> </w:t>
      </w:r>
      <w:r>
        <w:t>variabel</w:t>
      </w:r>
      <w:r>
        <w:rPr>
          <w:spacing w:val="6"/>
        </w:rPr>
        <w:t xml:space="preserve"> </w:t>
      </w:r>
      <w:r w:rsidR="005F5382">
        <w:rPr>
          <w:spacing w:val="-2"/>
        </w:rPr>
        <w:t>yang bergantung.</w:t>
      </w:r>
    </w:p>
    <w:p w14:paraId="1196012C" w14:textId="0D522B1B" w:rsidR="007B4AC8" w:rsidRDefault="00000000" w:rsidP="009540DE">
      <w:pPr>
        <w:pStyle w:val="TeksIsi"/>
        <w:spacing w:line="480" w:lineRule="auto"/>
        <w:ind w:left="568" w:right="565" w:firstLine="708"/>
        <w:jc w:val="both"/>
      </w:pPr>
      <w:r>
        <w:t xml:space="preserve">Banyak peneliti </w:t>
      </w:r>
      <w:r w:rsidR="005F5382">
        <w:t>merekomendasikan penerapan</w:t>
      </w:r>
      <w:r>
        <w:t xml:space="preserve"> nilai</w:t>
      </w:r>
      <w:r>
        <w:rPr>
          <w:spacing w:val="-6"/>
        </w:rPr>
        <w:t xml:space="preserve"> </w:t>
      </w:r>
      <w:r>
        <w:t>Adjusted R</w:t>
      </w:r>
      <w:r>
        <w:rPr>
          <w:vertAlign w:val="superscript"/>
        </w:rPr>
        <w:t>2</w:t>
      </w:r>
      <w:r>
        <w:t xml:space="preserve"> untuk </w:t>
      </w:r>
      <w:r w:rsidR="005F5382">
        <w:t xml:space="preserve">menentukan </w:t>
      </w:r>
      <w:r w:rsidR="007C1687">
        <w:t>model regresi terbaik, karena nilai R</w:t>
      </w:r>
      <w:r w:rsidR="007C1687" w:rsidRPr="007C1687">
        <w:rPr>
          <w:vertAlign w:val="superscript"/>
        </w:rPr>
        <w:t>2</w:t>
      </w:r>
      <w:r w:rsidR="007C1687">
        <w:rPr>
          <w:vertAlign w:val="superscript"/>
        </w:rPr>
        <w:t xml:space="preserve"> </w:t>
      </w:r>
      <w:r w:rsidR="005F5382">
        <w:t>cenderung</w:t>
      </w:r>
      <w:r w:rsidR="007C1687">
        <w:t xml:space="preserve"> meningkat setiap kali variabel independen ditambahkan, meskipun variabel tersebut mungkin tidak </w:t>
      </w:r>
      <w:r w:rsidR="005F5382">
        <w:t>memberikan pengaruh</w:t>
      </w:r>
      <w:r w:rsidR="007C1687">
        <w:t xml:space="preserve"> signifikan </w:t>
      </w:r>
      <w:r w:rsidR="005F5382">
        <w:t>pada</w:t>
      </w:r>
      <w:r w:rsidR="007C1687">
        <w:t xml:space="preserve"> variabel dependen.</w:t>
      </w:r>
      <w:r>
        <w:t xml:space="preserve"> </w:t>
      </w:r>
      <w:r w:rsidR="007C1687">
        <w:t>Semakin tinggi persentase Adjusted R</w:t>
      </w:r>
      <w:r w:rsidR="007C1687" w:rsidRPr="007C1687">
        <w:rPr>
          <w:vertAlign w:val="superscript"/>
        </w:rPr>
        <w:t>2</w:t>
      </w:r>
      <w:r w:rsidR="007C1687">
        <w:t xml:space="preserve">, semakin besar kontribusi variabel bebas (X) dalam mempengaruhi variabel terikat, sementara persentase sisanya menunjukkan pengaruh variabel beban lainnya yang tidak termasuk dalam penelitian ini. </w:t>
      </w:r>
      <w:r>
        <w:t>Sebaliknya semakin kecil presentasenya maka semakin kecil kontribusi atau peran variable bebas (X) dalam mempengaruhi variable terikat (Sehangunaung &amp; Mandey, 2023).</w:t>
      </w:r>
    </w:p>
    <w:p w14:paraId="42B7C2AF" w14:textId="77777777" w:rsidR="007B4AC8" w:rsidRDefault="00000000">
      <w:pPr>
        <w:pStyle w:val="Judul2"/>
        <w:spacing w:before="1"/>
        <w:ind w:left="568" w:firstLine="0"/>
      </w:pPr>
      <w:r>
        <w:t>3.5.4.3.</w:t>
      </w:r>
      <w:r>
        <w:rPr>
          <w:spacing w:val="-2"/>
        </w:rPr>
        <w:t xml:space="preserve"> </w:t>
      </w:r>
      <w:r>
        <w:t>Pengujian</w:t>
      </w:r>
      <w:r>
        <w:rPr>
          <w:spacing w:val="-2"/>
        </w:rPr>
        <w:t xml:space="preserve"> </w:t>
      </w:r>
      <w:r>
        <w:t>Secara</w:t>
      </w:r>
      <w:r>
        <w:rPr>
          <w:spacing w:val="-3"/>
        </w:rPr>
        <w:t xml:space="preserve"> </w:t>
      </w:r>
      <w:r>
        <w:t>Parsial</w:t>
      </w:r>
      <w:r>
        <w:rPr>
          <w:spacing w:val="-3"/>
        </w:rPr>
        <w:t xml:space="preserve"> </w:t>
      </w:r>
      <w:r>
        <w:t>(Uji</w:t>
      </w:r>
      <w:r>
        <w:rPr>
          <w:spacing w:val="-1"/>
        </w:rPr>
        <w:t xml:space="preserve"> </w:t>
      </w:r>
      <w:r>
        <w:rPr>
          <w:spacing w:val="-5"/>
        </w:rPr>
        <w:t>t)</w:t>
      </w:r>
    </w:p>
    <w:p w14:paraId="1EB49B47" w14:textId="77777777" w:rsidR="007B4AC8" w:rsidRDefault="007B4AC8">
      <w:pPr>
        <w:pStyle w:val="TeksIsi"/>
        <w:rPr>
          <w:b/>
        </w:rPr>
      </w:pPr>
    </w:p>
    <w:p w14:paraId="11B5B542" w14:textId="7EAD9160" w:rsidR="007B4AC8" w:rsidRDefault="007C1687">
      <w:pPr>
        <w:pStyle w:val="TeksIsi"/>
        <w:spacing w:line="480" w:lineRule="auto"/>
        <w:ind w:left="568" w:right="566" w:firstLine="708"/>
        <w:jc w:val="both"/>
      </w:pPr>
      <w:r>
        <w:t xml:space="preserve">Tujuan dari pengujian hipotesis adalah untuk </w:t>
      </w:r>
      <w:r w:rsidR="00715F5E">
        <w:t>mengetahui</w:t>
      </w:r>
      <w:r>
        <w:t xml:space="preserve"> apakah data yang </w:t>
      </w:r>
      <w:r w:rsidR="00715F5E">
        <w:t xml:space="preserve">telah </w:t>
      </w:r>
      <w:r>
        <w:t xml:space="preserve">dikumpulkan dan dianalisis dapat mendukung jawaban teoritis yang </w:t>
      </w:r>
      <w:r w:rsidR="00715F5E">
        <w:t>ada</w:t>
      </w:r>
      <w:r>
        <w:t xml:space="preserve"> dalam rumusan hipotesis. Uji-t digunakan untuk </w:t>
      </w:r>
      <w:r w:rsidR="00715F5E">
        <w:t>menilai pentingnya</w:t>
      </w:r>
      <w:r>
        <w:t xml:space="preserve"> variabel independen dalam me</w:t>
      </w:r>
      <w:r w:rsidR="00715F5E">
        <w:t>nerangkan</w:t>
      </w:r>
      <w:r>
        <w:t xml:space="preserve"> variasi pada variabel dependen. Hipotesis </w:t>
      </w:r>
      <w:r w:rsidR="00715F5E">
        <w:t>diterima jika</w:t>
      </w:r>
      <w:r>
        <w:t xml:space="preserve"> nilai signifikansi</w:t>
      </w:r>
      <w:r w:rsidR="001625E2">
        <w:t xml:space="preserve"> t kurang dari 0,05, </w:t>
      </w:r>
      <w:r w:rsidR="00715F5E">
        <w:t>yang menunjukkan adanya</w:t>
      </w:r>
      <w:r w:rsidR="001625E2">
        <w:t xml:space="preserve"> hubungan signifikan secara statistik antara variabel </w:t>
      </w:r>
      <w:r w:rsidR="00715F5E">
        <w:t>independen dan variabel dependen.</w:t>
      </w:r>
      <w:r w:rsidR="001625E2">
        <w:t xml:space="preserve"> </w:t>
      </w:r>
      <w:r w:rsidR="00715F5E">
        <w:t>Uji ini menerapkan tingkat kepercayaan</w:t>
      </w:r>
      <w:r w:rsidR="001625E2">
        <w:t xml:space="preserve"> 95%.</w:t>
      </w:r>
      <w:r>
        <w:t xml:space="preserve"> Jika nilai t lebih besar</w:t>
      </w:r>
      <w:r>
        <w:rPr>
          <w:spacing w:val="-11"/>
        </w:rPr>
        <w:t xml:space="preserve"> </w:t>
      </w:r>
      <w:r>
        <w:t>0,05,</w:t>
      </w:r>
      <w:r>
        <w:rPr>
          <w:spacing w:val="-10"/>
        </w:rPr>
        <w:t xml:space="preserve"> </w:t>
      </w:r>
      <w:r>
        <w:t>hipotesis</w:t>
      </w:r>
      <w:r>
        <w:rPr>
          <w:spacing w:val="-9"/>
        </w:rPr>
        <w:t xml:space="preserve"> </w:t>
      </w:r>
      <w:r>
        <w:t>nol</w:t>
      </w:r>
      <w:r>
        <w:rPr>
          <w:spacing w:val="-11"/>
        </w:rPr>
        <w:t xml:space="preserve"> </w:t>
      </w:r>
      <w:r>
        <w:t>diterima;</w:t>
      </w:r>
      <w:r>
        <w:rPr>
          <w:spacing w:val="-12"/>
        </w:rPr>
        <w:t xml:space="preserve"> </w:t>
      </w:r>
      <w:r>
        <w:t>sebaliknya,</w:t>
      </w:r>
      <w:r>
        <w:rPr>
          <w:spacing w:val="-11"/>
        </w:rPr>
        <w:t xml:space="preserve"> </w:t>
      </w:r>
      <w:r>
        <w:t>hipotesis</w:t>
      </w:r>
      <w:r>
        <w:rPr>
          <w:spacing w:val="-11"/>
        </w:rPr>
        <w:t xml:space="preserve"> </w:t>
      </w:r>
      <w:r>
        <w:t>ditolak,</w:t>
      </w:r>
      <w:r>
        <w:rPr>
          <w:spacing w:val="-10"/>
        </w:rPr>
        <w:t xml:space="preserve"> </w:t>
      </w:r>
      <w:r>
        <w:t>yang</w:t>
      </w:r>
      <w:r>
        <w:rPr>
          <w:spacing w:val="-11"/>
        </w:rPr>
        <w:t xml:space="preserve"> </w:t>
      </w:r>
      <w:r>
        <w:t>menunjukkan bahwa ada hubungan yang signifikan antara variabel independen dan dependen (Ghozali, 2016)</w:t>
      </w:r>
    </w:p>
    <w:p w14:paraId="02F75CE1" w14:textId="77777777" w:rsidR="007B4AC8" w:rsidRDefault="007B4AC8">
      <w:pPr>
        <w:pStyle w:val="TeksIsi"/>
        <w:spacing w:line="480" w:lineRule="auto"/>
        <w:jc w:val="both"/>
        <w:sectPr w:rsidR="007B4AC8">
          <w:headerReference w:type="default" r:id="rId68"/>
          <w:footerReference w:type="default" r:id="rId69"/>
          <w:pgSz w:w="11910" w:h="16840"/>
          <w:pgMar w:top="1920" w:right="1133" w:bottom="1260" w:left="1700" w:header="586" w:footer="1060" w:gutter="0"/>
          <w:cols w:space="720"/>
        </w:sectPr>
      </w:pPr>
    </w:p>
    <w:p w14:paraId="66B2C42E" w14:textId="77777777" w:rsidR="007B4AC8" w:rsidRDefault="007B4AC8">
      <w:pPr>
        <w:pStyle w:val="TeksIsi"/>
        <w:spacing w:before="54"/>
      </w:pPr>
    </w:p>
    <w:p w14:paraId="731D0B80" w14:textId="77777777" w:rsidR="007B4AC8" w:rsidRDefault="00000000">
      <w:pPr>
        <w:pStyle w:val="Judul1"/>
        <w:ind w:right="492"/>
      </w:pPr>
      <w:r>
        <w:t xml:space="preserve">BAB </w:t>
      </w:r>
      <w:r>
        <w:rPr>
          <w:spacing w:val="-5"/>
        </w:rPr>
        <w:t>IV</w:t>
      </w:r>
    </w:p>
    <w:p w14:paraId="3C4F28D5" w14:textId="77777777" w:rsidR="007B4AC8" w:rsidRDefault="007B4AC8">
      <w:pPr>
        <w:pStyle w:val="TeksIsi"/>
        <w:rPr>
          <w:b/>
        </w:rPr>
      </w:pPr>
    </w:p>
    <w:p w14:paraId="43DE4C9E" w14:textId="77777777" w:rsidR="007B4AC8" w:rsidRDefault="00000000">
      <w:pPr>
        <w:ind w:left="498" w:right="498"/>
        <w:jc w:val="center"/>
        <w:rPr>
          <w:b/>
          <w:sz w:val="24"/>
        </w:rPr>
      </w:pPr>
      <w:bookmarkStart w:id="37" w:name="_bookmark42"/>
      <w:bookmarkEnd w:id="37"/>
      <w:r>
        <w:rPr>
          <w:b/>
          <w:sz w:val="24"/>
        </w:rPr>
        <w:t>HASIL</w:t>
      </w:r>
      <w:r>
        <w:rPr>
          <w:b/>
          <w:spacing w:val="-15"/>
          <w:sz w:val="24"/>
        </w:rPr>
        <w:t xml:space="preserve"> </w:t>
      </w:r>
      <w:r>
        <w:rPr>
          <w:b/>
          <w:sz w:val="24"/>
        </w:rPr>
        <w:t>DAN</w:t>
      </w:r>
      <w:r>
        <w:rPr>
          <w:b/>
          <w:spacing w:val="-2"/>
          <w:sz w:val="24"/>
        </w:rPr>
        <w:t xml:space="preserve"> PEMBAHASAN</w:t>
      </w:r>
    </w:p>
    <w:p w14:paraId="422E300D" w14:textId="77777777" w:rsidR="007B4AC8" w:rsidRDefault="007B4AC8">
      <w:pPr>
        <w:pStyle w:val="TeksIsi"/>
        <w:rPr>
          <w:b/>
        </w:rPr>
      </w:pPr>
    </w:p>
    <w:p w14:paraId="00F636B9" w14:textId="77777777" w:rsidR="007B4AC8" w:rsidRDefault="00000000">
      <w:pPr>
        <w:pStyle w:val="Judul2"/>
        <w:numPr>
          <w:ilvl w:val="1"/>
          <w:numId w:val="6"/>
        </w:numPr>
        <w:tabs>
          <w:tab w:val="left" w:pos="928"/>
        </w:tabs>
      </w:pPr>
      <w:bookmarkStart w:id="38" w:name="_bookmark43"/>
      <w:bookmarkEnd w:id="38"/>
      <w:r>
        <w:t>Deskripsi</w:t>
      </w:r>
      <w:r>
        <w:rPr>
          <w:spacing w:val="-4"/>
        </w:rPr>
        <w:t xml:space="preserve"> </w:t>
      </w:r>
      <w:r>
        <w:t>Data</w:t>
      </w:r>
      <w:r>
        <w:rPr>
          <w:spacing w:val="-3"/>
        </w:rPr>
        <w:t xml:space="preserve"> </w:t>
      </w:r>
      <w:r>
        <w:rPr>
          <w:spacing w:val="-2"/>
        </w:rPr>
        <w:t>Penelitian</w:t>
      </w:r>
    </w:p>
    <w:p w14:paraId="009DFC13" w14:textId="77777777" w:rsidR="007B4AC8" w:rsidRDefault="007B4AC8">
      <w:pPr>
        <w:pStyle w:val="TeksIsi"/>
        <w:rPr>
          <w:b/>
        </w:rPr>
      </w:pPr>
    </w:p>
    <w:p w14:paraId="47DC2677" w14:textId="14D3E4EF" w:rsidR="007B4AC8" w:rsidRDefault="001625E2">
      <w:pPr>
        <w:pStyle w:val="TeksIsi"/>
        <w:spacing w:line="480" w:lineRule="auto"/>
        <w:ind w:left="568" w:right="563" w:firstLine="708"/>
        <w:jc w:val="both"/>
      </w:pPr>
      <w:r>
        <w:t xml:space="preserve">Penelitian ini menggunakan data sekunder yang </w:t>
      </w:r>
      <w:r w:rsidR="00715F5E">
        <w:t>diambil</w:t>
      </w:r>
      <w:r>
        <w:t xml:space="preserve"> dari laporan tahunan perusahaan manufaktur di sektor industri konsumsi </w:t>
      </w:r>
      <w:r w:rsidR="00715F5E">
        <w:t>antara tahun</w:t>
      </w:r>
      <w:r>
        <w:t xml:space="preserve"> 2019-2023, yang </w:t>
      </w:r>
      <w:r w:rsidR="00715F5E">
        <w:t>dikumpulkan</w:t>
      </w:r>
      <w:r>
        <w:t xml:space="preserve"> dari Bursa Efek Indonesia </w:t>
      </w:r>
      <w:r w:rsidR="00715F5E">
        <w:t>dan website</w:t>
      </w:r>
      <w:r>
        <w:t xml:space="preserve"> resmi masing-masing perusahaan. Pemilihan sampel dalam penelitian ini dilakukan dengan menggunakan metode </w:t>
      </w:r>
      <w:r w:rsidRPr="001625E2">
        <w:rPr>
          <w:i/>
          <w:iCs/>
        </w:rPr>
        <w:t>pu</w:t>
      </w:r>
      <w:r w:rsidR="00715F5E">
        <w:rPr>
          <w:i/>
          <w:iCs/>
        </w:rPr>
        <w:t>r</w:t>
      </w:r>
      <w:r w:rsidRPr="001625E2">
        <w:rPr>
          <w:i/>
          <w:iCs/>
        </w:rPr>
        <w:t>posive sampling</w:t>
      </w:r>
      <w:r>
        <w:t xml:space="preserve">, yaitu teknik penentuan sampel </w:t>
      </w:r>
      <w:r w:rsidR="00715F5E">
        <w:t>yang didasarkan pada</w:t>
      </w:r>
      <w:r>
        <w:t xml:space="preserve"> kriteria dan pertimbangan tertentu yang telah ditetapkan sebelumnya.</w:t>
      </w:r>
    </w:p>
    <w:p w14:paraId="63BC8618" w14:textId="77777777" w:rsidR="007B4AC8" w:rsidRPr="00725B00" w:rsidRDefault="00000000">
      <w:pPr>
        <w:spacing w:before="1"/>
        <w:ind w:left="568"/>
        <w:rPr>
          <w:b/>
        </w:rPr>
      </w:pPr>
      <w:bookmarkStart w:id="39" w:name="_bookmark44"/>
      <w:bookmarkEnd w:id="39"/>
      <w:r w:rsidRPr="00725B00">
        <w:rPr>
          <w:b/>
        </w:rPr>
        <w:t>Tabel</w:t>
      </w:r>
      <w:r w:rsidRPr="00725B00">
        <w:rPr>
          <w:b/>
          <w:spacing w:val="-5"/>
        </w:rPr>
        <w:t xml:space="preserve"> </w:t>
      </w:r>
      <w:r w:rsidRPr="00725B00">
        <w:rPr>
          <w:b/>
        </w:rPr>
        <w:t>4.1</w:t>
      </w:r>
      <w:r w:rsidRPr="00725B00">
        <w:rPr>
          <w:b/>
          <w:spacing w:val="-6"/>
        </w:rPr>
        <w:t xml:space="preserve"> </w:t>
      </w:r>
      <w:r w:rsidRPr="00725B00">
        <w:rPr>
          <w:b/>
        </w:rPr>
        <w:t>Jumlah</w:t>
      </w:r>
      <w:r w:rsidRPr="00725B00">
        <w:rPr>
          <w:b/>
          <w:spacing w:val="-7"/>
        </w:rPr>
        <w:t xml:space="preserve"> </w:t>
      </w:r>
      <w:r w:rsidRPr="00725B00">
        <w:rPr>
          <w:b/>
        </w:rPr>
        <w:t>Sampel</w:t>
      </w:r>
      <w:r w:rsidRPr="00725B00">
        <w:rPr>
          <w:b/>
          <w:spacing w:val="-3"/>
        </w:rPr>
        <w:t xml:space="preserve"> </w:t>
      </w:r>
      <w:r w:rsidRPr="00725B00">
        <w:rPr>
          <w:b/>
          <w:spacing w:val="-2"/>
        </w:rPr>
        <w:t>Penelitian</w:t>
      </w:r>
    </w:p>
    <w:p w14:paraId="527136A9" w14:textId="77777777" w:rsidR="007B4AC8" w:rsidRDefault="007B4AC8">
      <w:pPr>
        <w:pStyle w:val="TeksIsi"/>
        <w:spacing w:before="3" w:after="1"/>
        <w:rPr>
          <w:b/>
          <w:sz w:val="17"/>
        </w:rPr>
      </w:pPr>
    </w:p>
    <w:tbl>
      <w:tblPr>
        <w:tblStyle w:val="TableNormal"/>
        <w:tblW w:w="0" w:type="auto"/>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0"/>
        <w:gridCol w:w="1984"/>
      </w:tblGrid>
      <w:tr w:rsidR="007B4AC8" w14:paraId="2AA00236" w14:textId="77777777">
        <w:trPr>
          <w:trHeight w:val="230"/>
        </w:trPr>
        <w:tc>
          <w:tcPr>
            <w:tcW w:w="5670" w:type="dxa"/>
          </w:tcPr>
          <w:p w14:paraId="5C4AD978" w14:textId="77777777" w:rsidR="007B4AC8" w:rsidRDefault="00000000">
            <w:pPr>
              <w:pStyle w:val="TableParagraph"/>
              <w:spacing w:line="210" w:lineRule="exact"/>
              <w:ind w:left="8"/>
              <w:rPr>
                <w:b/>
                <w:sz w:val="20"/>
              </w:rPr>
            </w:pPr>
            <w:r>
              <w:rPr>
                <w:b/>
                <w:spacing w:val="-2"/>
                <w:sz w:val="20"/>
              </w:rPr>
              <w:t>Kriteria</w:t>
            </w:r>
          </w:p>
        </w:tc>
        <w:tc>
          <w:tcPr>
            <w:tcW w:w="1984" w:type="dxa"/>
          </w:tcPr>
          <w:p w14:paraId="3E85B5E6" w14:textId="77777777" w:rsidR="007B4AC8" w:rsidRDefault="00000000">
            <w:pPr>
              <w:pStyle w:val="TableParagraph"/>
              <w:spacing w:line="210" w:lineRule="exact"/>
              <w:ind w:right="3"/>
              <w:rPr>
                <w:b/>
                <w:sz w:val="20"/>
              </w:rPr>
            </w:pPr>
            <w:r>
              <w:rPr>
                <w:b/>
                <w:sz w:val="20"/>
              </w:rPr>
              <w:t>Jumlah</w:t>
            </w:r>
            <w:r>
              <w:rPr>
                <w:b/>
                <w:spacing w:val="-4"/>
                <w:sz w:val="20"/>
              </w:rPr>
              <w:t xml:space="preserve"> </w:t>
            </w:r>
            <w:r>
              <w:rPr>
                <w:b/>
                <w:spacing w:val="-2"/>
                <w:sz w:val="20"/>
              </w:rPr>
              <w:t>Perusahaan</w:t>
            </w:r>
          </w:p>
        </w:tc>
      </w:tr>
      <w:tr w:rsidR="007B4AC8" w14:paraId="5687D3C6" w14:textId="77777777">
        <w:trPr>
          <w:trHeight w:val="690"/>
        </w:trPr>
        <w:tc>
          <w:tcPr>
            <w:tcW w:w="5670" w:type="dxa"/>
          </w:tcPr>
          <w:p w14:paraId="57819A4C" w14:textId="77777777" w:rsidR="007B4AC8" w:rsidRDefault="00000000">
            <w:pPr>
              <w:pStyle w:val="TableParagraph"/>
              <w:spacing w:line="240" w:lineRule="auto"/>
              <w:ind w:left="108" w:right="61"/>
              <w:jc w:val="left"/>
              <w:rPr>
                <w:sz w:val="20"/>
              </w:rPr>
            </w:pPr>
            <w:r>
              <w:rPr>
                <w:sz w:val="20"/>
              </w:rPr>
              <w:t>Perusahaan</w:t>
            </w:r>
            <w:r>
              <w:rPr>
                <w:spacing w:val="40"/>
                <w:sz w:val="20"/>
              </w:rPr>
              <w:t xml:space="preserve"> </w:t>
            </w:r>
            <w:r>
              <w:rPr>
                <w:sz w:val="20"/>
              </w:rPr>
              <w:t>manufaktur</w:t>
            </w:r>
            <w:r>
              <w:rPr>
                <w:spacing w:val="40"/>
                <w:sz w:val="20"/>
              </w:rPr>
              <w:t xml:space="preserve"> </w:t>
            </w:r>
            <w:r>
              <w:rPr>
                <w:sz w:val="20"/>
              </w:rPr>
              <w:t>sektor</w:t>
            </w:r>
            <w:r>
              <w:rPr>
                <w:spacing w:val="40"/>
                <w:sz w:val="20"/>
              </w:rPr>
              <w:t xml:space="preserve"> </w:t>
            </w:r>
            <w:r>
              <w:rPr>
                <w:sz w:val="20"/>
              </w:rPr>
              <w:t>industri</w:t>
            </w:r>
            <w:r>
              <w:rPr>
                <w:spacing w:val="40"/>
                <w:sz w:val="20"/>
              </w:rPr>
              <w:t xml:space="preserve"> </w:t>
            </w:r>
            <w:r>
              <w:rPr>
                <w:sz w:val="20"/>
              </w:rPr>
              <w:t>barang</w:t>
            </w:r>
            <w:r>
              <w:rPr>
                <w:spacing w:val="40"/>
                <w:sz w:val="20"/>
              </w:rPr>
              <w:t xml:space="preserve"> </w:t>
            </w:r>
            <w:r>
              <w:rPr>
                <w:sz w:val="20"/>
              </w:rPr>
              <w:t>konsumsi</w:t>
            </w:r>
            <w:r>
              <w:rPr>
                <w:spacing w:val="40"/>
                <w:sz w:val="20"/>
              </w:rPr>
              <w:t xml:space="preserve"> </w:t>
            </w:r>
            <w:r>
              <w:rPr>
                <w:sz w:val="20"/>
              </w:rPr>
              <w:t>yang</w:t>
            </w:r>
            <w:r>
              <w:rPr>
                <w:spacing w:val="80"/>
                <w:sz w:val="20"/>
              </w:rPr>
              <w:t xml:space="preserve"> </w:t>
            </w:r>
            <w:r>
              <w:rPr>
                <w:sz w:val="20"/>
              </w:rPr>
              <w:t>terdaftar di Bursa Efek Indonesia tahun 2019-2023.</w:t>
            </w:r>
          </w:p>
        </w:tc>
        <w:tc>
          <w:tcPr>
            <w:tcW w:w="1984" w:type="dxa"/>
          </w:tcPr>
          <w:p w14:paraId="220936CB" w14:textId="77777777" w:rsidR="007B4AC8" w:rsidRDefault="00000000">
            <w:pPr>
              <w:pStyle w:val="TableParagraph"/>
              <w:spacing w:line="229" w:lineRule="exact"/>
              <w:rPr>
                <w:sz w:val="20"/>
              </w:rPr>
            </w:pPr>
            <w:r>
              <w:rPr>
                <w:spacing w:val="-5"/>
                <w:sz w:val="20"/>
              </w:rPr>
              <w:t>52</w:t>
            </w:r>
          </w:p>
        </w:tc>
      </w:tr>
      <w:tr w:rsidR="007B4AC8" w14:paraId="155DC2C0" w14:textId="77777777">
        <w:trPr>
          <w:trHeight w:val="690"/>
        </w:trPr>
        <w:tc>
          <w:tcPr>
            <w:tcW w:w="5670" w:type="dxa"/>
          </w:tcPr>
          <w:p w14:paraId="33D43E74" w14:textId="77777777" w:rsidR="007B4AC8" w:rsidRDefault="00000000">
            <w:pPr>
              <w:pStyle w:val="TableParagraph"/>
              <w:spacing w:line="240" w:lineRule="auto"/>
              <w:ind w:left="108" w:right="61"/>
              <w:jc w:val="left"/>
              <w:rPr>
                <w:sz w:val="20"/>
              </w:rPr>
            </w:pPr>
            <w:r>
              <w:rPr>
                <w:sz w:val="20"/>
              </w:rPr>
              <w:t>Perusahaan</w:t>
            </w:r>
            <w:r>
              <w:rPr>
                <w:spacing w:val="22"/>
                <w:sz w:val="20"/>
              </w:rPr>
              <w:t xml:space="preserve"> </w:t>
            </w:r>
            <w:r>
              <w:rPr>
                <w:sz w:val="20"/>
              </w:rPr>
              <w:t>manufaktur</w:t>
            </w:r>
            <w:r>
              <w:rPr>
                <w:spacing w:val="24"/>
                <w:sz w:val="20"/>
              </w:rPr>
              <w:t xml:space="preserve"> </w:t>
            </w:r>
            <w:r>
              <w:rPr>
                <w:sz w:val="20"/>
              </w:rPr>
              <w:t>sentor</w:t>
            </w:r>
            <w:r>
              <w:rPr>
                <w:spacing w:val="22"/>
                <w:sz w:val="20"/>
              </w:rPr>
              <w:t xml:space="preserve"> </w:t>
            </w:r>
            <w:r>
              <w:rPr>
                <w:sz w:val="20"/>
              </w:rPr>
              <w:t>industri</w:t>
            </w:r>
            <w:r>
              <w:rPr>
                <w:spacing w:val="23"/>
                <w:sz w:val="20"/>
              </w:rPr>
              <w:t xml:space="preserve"> </w:t>
            </w:r>
            <w:r>
              <w:rPr>
                <w:sz w:val="20"/>
              </w:rPr>
              <w:t>konsumsi</w:t>
            </w:r>
            <w:r>
              <w:rPr>
                <w:spacing w:val="21"/>
                <w:sz w:val="20"/>
              </w:rPr>
              <w:t xml:space="preserve"> </w:t>
            </w:r>
            <w:r>
              <w:rPr>
                <w:sz w:val="20"/>
              </w:rPr>
              <w:t>yang</w:t>
            </w:r>
            <w:r>
              <w:rPr>
                <w:spacing w:val="22"/>
                <w:sz w:val="20"/>
              </w:rPr>
              <w:t xml:space="preserve"> </w:t>
            </w:r>
            <w:r>
              <w:rPr>
                <w:sz w:val="20"/>
              </w:rPr>
              <w:t>mengalami kerugian selama rentang waktu 2019-2023.</w:t>
            </w:r>
          </w:p>
        </w:tc>
        <w:tc>
          <w:tcPr>
            <w:tcW w:w="1984" w:type="dxa"/>
          </w:tcPr>
          <w:p w14:paraId="706CB4B7" w14:textId="77777777" w:rsidR="007B4AC8" w:rsidRDefault="00000000">
            <w:pPr>
              <w:pStyle w:val="TableParagraph"/>
              <w:spacing w:line="229" w:lineRule="exact"/>
              <w:ind w:right="4"/>
              <w:rPr>
                <w:sz w:val="20"/>
              </w:rPr>
            </w:pPr>
            <w:r>
              <w:rPr>
                <w:spacing w:val="-4"/>
                <w:sz w:val="20"/>
              </w:rPr>
              <w:t>(24)</w:t>
            </w:r>
          </w:p>
        </w:tc>
      </w:tr>
      <w:tr w:rsidR="007B4AC8" w14:paraId="491C2B32" w14:textId="77777777">
        <w:trPr>
          <w:trHeight w:val="690"/>
        </w:trPr>
        <w:tc>
          <w:tcPr>
            <w:tcW w:w="5670" w:type="dxa"/>
          </w:tcPr>
          <w:p w14:paraId="4904F360" w14:textId="77777777" w:rsidR="007B4AC8" w:rsidRDefault="00000000">
            <w:pPr>
              <w:pStyle w:val="TableParagraph"/>
              <w:spacing w:line="230" w:lineRule="exact"/>
              <w:ind w:left="108" w:right="61"/>
              <w:jc w:val="left"/>
              <w:rPr>
                <w:sz w:val="20"/>
              </w:rPr>
            </w:pPr>
            <w:r>
              <w:rPr>
                <w:sz w:val="20"/>
              </w:rPr>
              <w:t>Perusahaan manufaktur sektor industri konsumsi yang tidak memiliki</w:t>
            </w:r>
            <w:r>
              <w:rPr>
                <w:spacing w:val="-5"/>
                <w:sz w:val="20"/>
              </w:rPr>
              <w:t xml:space="preserve"> </w:t>
            </w:r>
            <w:r>
              <w:rPr>
                <w:sz w:val="20"/>
              </w:rPr>
              <w:t>data</w:t>
            </w:r>
            <w:r>
              <w:rPr>
                <w:spacing w:val="-5"/>
                <w:sz w:val="20"/>
              </w:rPr>
              <w:t xml:space="preserve"> </w:t>
            </w:r>
            <w:r>
              <w:rPr>
                <w:sz w:val="20"/>
              </w:rPr>
              <w:t>yang</w:t>
            </w:r>
            <w:r>
              <w:rPr>
                <w:spacing w:val="-5"/>
                <w:sz w:val="20"/>
              </w:rPr>
              <w:t xml:space="preserve"> </w:t>
            </w:r>
            <w:r>
              <w:rPr>
                <w:sz w:val="20"/>
              </w:rPr>
              <w:t>lengkap</w:t>
            </w:r>
            <w:r>
              <w:rPr>
                <w:spacing w:val="-5"/>
                <w:sz w:val="20"/>
              </w:rPr>
              <w:t xml:space="preserve"> </w:t>
            </w:r>
            <w:r>
              <w:rPr>
                <w:sz w:val="20"/>
              </w:rPr>
              <w:t>pada</w:t>
            </w:r>
            <w:r>
              <w:rPr>
                <w:spacing w:val="-6"/>
                <w:sz w:val="20"/>
              </w:rPr>
              <w:t xml:space="preserve"> </w:t>
            </w:r>
            <w:r>
              <w:rPr>
                <w:sz w:val="20"/>
              </w:rPr>
              <w:t>laporan</w:t>
            </w:r>
            <w:r>
              <w:rPr>
                <w:spacing w:val="-5"/>
                <w:sz w:val="20"/>
              </w:rPr>
              <w:t xml:space="preserve"> </w:t>
            </w:r>
            <w:r>
              <w:rPr>
                <w:sz w:val="20"/>
              </w:rPr>
              <w:t>keuangan</w:t>
            </w:r>
            <w:r>
              <w:rPr>
                <w:spacing w:val="-5"/>
                <w:sz w:val="20"/>
              </w:rPr>
              <w:t xml:space="preserve"> </w:t>
            </w:r>
            <w:r>
              <w:rPr>
                <w:sz w:val="20"/>
              </w:rPr>
              <w:t>selama</w:t>
            </w:r>
            <w:r>
              <w:rPr>
                <w:spacing w:val="-6"/>
                <w:sz w:val="20"/>
              </w:rPr>
              <w:t xml:space="preserve"> </w:t>
            </w:r>
            <w:r>
              <w:rPr>
                <w:sz w:val="20"/>
              </w:rPr>
              <w:t>periode penelitian 2019-2023.</w:t>
            </w:r>
          </w:p>
        </w:tc>
        <w:tc>
          <w:tcPr>
            <w:tcW w:w="1984" w:type="dxa"/>
          </w:tcPr>
          <w:p w14:paraId="5DF9897B" w14:textId="77777777" w:rsidR="007B4AC8" w:rsidRDefault="00000000">
            <w:pPr>
              <w:pStyle w:val="TableParagraph"/>
              <w:spacing w:line="229" w:lineRule="exact"/>
              <w:rPr>
                <w:sz w:val="20"/>
              </w:rPr>
            </w:pPr>
            <w:r>
              <w:rPr>
                <w:spacing w:val="-10"/>
                <w:sz w:val="20"/>
              </w:rPr>
              <w:t>0</w:t>
            </w:r>
          </w:p>
        </w:tc>
      </w:tr>
      <w:tr w:rsidR="007B4AC8" w14:paraId="35C83F84" w14:textId="77777777">
        <w:trPr>
          <w:trHeight w:val="230"/>
        </w:trPr>
        <w:tc>
          <w:tcPr>
            <w:tcW w:w="5670" w:type="dxa"/>
          </w:tcPr>
          <w:p w14:paraId="58B1EC23" w14:textId="77777777" w:rsidR="007B4AC8" w:rsidRDefault="00000000">
            <w:pPr>
              <w:pStyle w:val="TableParagraph"/>
              <w:spacing w:line="210" w:lineRule="exact"/>
              <w:ind w:left="108"/>
              <w:jc w:val="left"/>
              <w:rPr>
                <w:b/>
                <w:sz w:val="20"/>
              </w:rPr>
            </w:pPr>
            <w:r>
              <w:rPr>
                <w:b/>
                <w:sz w:val="20"/>
              </w:rPr>
              <w:t>Jumlah</w:t>
            </w:r>
            <w:r>
              <w:rPr>
                <w:b/>
                <w:spacing w:val="-4"/>
                <w:sz w:val="20"/>
              </w:rPr>
              <w:t xml:space="preserve"> </w:t>
            </w:r>
            <w:r>
              <w:rPr>
                <w:b/>
                <w:spacing w:val="-2"/>
                <w:sz w:val="20"/>
              </w:rPr>
              <w:t>sampel</w:t>
            </w:r>
          </w:p>
        </w:tc>
        <w:tc>
          <w:tcPr>
            <w:tcW w:w="1984" w:type="dxa"/>
          </w:tcPr>
          <w:p w14:paraId="3CBCE5CA" w14:textId="77777777" w:rsidR="007B4AC8" w:rsidRDefault="00000000">
            <w:pPr>
              <w:pStyle w:val="TableParagraph"/>
              <w:spacing w:line="210" w:lineRule="exact"/>
              <w:rPr>
                <w:b/>
                <w:sz w:val="20"/>
              </w:rPr>
            </w:pPr>
            <w:r>
              <w:rPr>
                <w:b/>
                <w:spacing w:val="-5"/>
                <w:sz w:val="20"/>
              </w:rPr>
              <w:t>29</w:t>
            </w:r>
          </w:p>
        </w:tc>
      </w:tr>
      <w:tr w:rsidR="007B4AC8" w14:paraId="4D44777F" w14:textId="77777777">
        <w:trPr>
          <w:trHeight w:val="230"/>
        </w:trPr>
        <w:tc>
          <w:tcPr>
            <w:tcW w:w="5670" w:type="dxa"/>
          </w:tcPr>
          <w:p w14:paraId="5E396938" w14:textId="77777777" w:rsidR="007B4AC8" w:rsidRDefault="00000000">
            <w:pPr>
              <w:pStyle w:val="TableParagraph"/>
              <w:spacing w:line="210" w:lineRule="exact"/>
              <w:ind w:left="108"/>
              <w:jc w:val="left"/>
              <w:rPr>
                <w:b/>
                <w:sz w:val="20"/>
              </w:rPr>
            </w:pPr>
            <w:r>
              <w:rPr>
                <w:b/>
                <w:sz w:val="20"/>
              </w:rPr>
              <w:t>Jumlah</w:t>
            </w:r>
            <w:r>
              <w:rPr>
                <w:b/>
                <w:spacing w:val="-4"/>
                <w:sz w:val="20"/>
              </w:rPr>
              <w:t xml:space="preserve"> </w:t>
            </w:r>
            <w:r>
              <w:rPr>
                <w:b/>
                <w:sz w:val="20"/>
              </w:rPr>
              <w:t>data</w:t>
            </w:r>
            <w:r>
              <w:rPr>
                <w:b/>
                <w:spacing w:val="-3"/>
                <w:sz w:val="20"/>
              </w:rPr>
              <w:t xml:space="preserve"> </w:t>
            </w:r>
            <w:r>
              <w:rPr>
                <w:b/>
                <w:sz w:val="20"/>
              </w:rPr>
              <w:t>tahun</w:t>
            </w:r>
            <w:r>
              <w:rPr>
                <w:b/>
                <w:spacing w:val="-3"/>
                <w:sz w:val="20"/>
              </w:rPr>
              <w:t xml:space="preserve"> </w:t>
            </w:r>
            <w:r>
              <w:rPr>
                <w:b/>
                <w:sz w:val="20"/>
              </w:rPr>
              <w:t>amatan</w:t>
            </w:r>
            <w:r>
              <w:rPr>
                <w:b/>
                <w:spacing w:val="-3"/>
                <w:sz w:val="20"/>
              </w:rPr>
              <w:t xml:space="preserve"> </w:t>
            </w:r>
            <w:r>
              <w:rPr>
                <w:b/>
                <w:sz w:val="20"/>
              </w:rPr>
              <w:t>2019-</w:t>
            </w:r>
            <w:r>
              <w:rPr>
                <w:b/>
                <w:spacing w:val="-4"/>
                <w:sz w:val="20"/>
              </w:rPr>
              <w:t>2023</w:t>
            </w:r>
          </w:p>
        </w:tc>
        <w:tc>
          <w:tcPr>
            <w:tcW w:w="1984" w:type="dxa"/>
          </w:tcPr>
          <w:p w14:paraId="5B866102" w14:textId="77777777" w:rsidR="007B4AC8" w:rsidRDefault="00000000">
            <w:pPr>
              <w:pStyle w:val="TableParagraph"/>
              <w:spacing w:line="210" w:lineRule="exact"/>
              <w:rPr>
                <w:b/>
                <w:sz w:val="20"/>
              </w:rPr>
            </w:pPr>
            <w:r>
              <w:rPr>
                <w:b/>
                <w:spacing w:val="-5"/>
                <w:sz w:val="20"/>
              </w:rPr>
              <w:t>145</w:t>
            </w:r>
          </w:p>
        </w:tc>
      </w:tr>
      <w:tr w:rsidR="007B4AC8" w14:paraId="101ACB5F" w14:textId="77777777">
        <w:trPr>
          <w:trHeight w:val="230"/>
        </w:trPr>
        <w:tc>
          <w:tcPr>
            <w:tcW w:w="5670" w:type="dxa"/>
          </w:tcPr>
          <w:p w14:paraId="56A920F2" w14:textId="77777777" w:rsidR="007B4AC8" w:rsidRDefault="00000000">
            <w:pPr>
              <w:pStyle w:val="TableParagraph"/>
              <w:spacing w:line="210" w:lineRule="exact"/>
              <w:ind w:left="108"/>
              <w:jc w:val="left"/>
              <w:rPr>
                <w:b/>
                <w:sz w:val="20"/>
              </w:rPr>
            </w:pPr>
            <w:r>
              <w:rPr>
                <w:b/>
                <w:sz w:val="20"/>
              </w:rPr>
              <w:t>Data</w:t>
            </w:r>
            <w:r>
              <w:rPr>
                <w:b/>
                <w:spacing w:val="-2"/>
                <w:sz w:val="20"/>
              </w:rPr>
              <w:t xml:space="preserve"> oultlier</w:t>
            </w:r>
          </w:p>
        </w:tc>
        <w:tc>
          <w:tcPr>
            <w:tcW w:w="1984" w:type="dxa"/>
          </w:tcPr>
          <w:p w14:paraId="3161CDA4" w14:textId="77777777" w:rsidR="007B4AC8" w:rsidRDefault="00000000">
            <w:pPr>
              <w:pStyle w:val="TableParagraph"/>
              <w:spacing w:line="210" w:lineRule="exact"/>
              <w:rPr>
                <w:b/>
                <w:sz w:val="20"/>
              </w:rPr>
            </w:pPr>
            <w:r>
              <w:rPr>
                <w:b/>
                <w:spacing w:val="-5"/>
                <w:sz w:val="20"/>
              </w:rPr>
              <w:t>28</w:t>
            </w:r>
          </w:p>
        </w:tc>
      </w:tr>
      <w:tr w:rsidR="007B4AC8" w14:paraId="724B3A7D" w14:textId="77777777">
        <w:trPr>
          <w:trHeight w:val="230"/>
        </w:trPr>
        <w:tc>
          <w:tcPr>
            <w:tcW w:w="5670" w:type="dxa"/>
          </w:tcPr>
          <w:p w14:paraId="6EF8B73A" w14:textId="77777777" w:rsidR="007B4AC8" w:rsidRDefault="00000000">
            <w:pPr>
              <w:pStyle w:val="TableParagraph"/>
              <w:spacing w:line="210" w:lineRule="exact"/>
              <w:ind w:left="108"/>
              <w:jc w:val="left"/>
              <w:rPr>
                <w:b/>
                <w:sz w:val="20"/>
              </w:rPr>
            </w:pPr>
            <w:r>
              <w:rPr>
                <w:b/>
                <w:sz w:val="20"/>
              </w:rPr>
              <w:t>Jumlah</w:t>
            </w:r>
            <w:r>
              <w:rPr>
                <w:b/>
                <w:spacing w:val="-3"/>
                <w:sz w:val="20"/>
              </w:rPr>
              <w:t xml:space="preserve"> </w:t>
            </w:r>
            <w:r>
              <w:rPr>
                <w:b/>
                <w:sz w:val="20"/>
              </w:rPr>
              <w:t>data</w:t>
            </w:r>
            <w:r>
              <w:rPr>
                <w:b/>
                <w:spacing w:val="-2"/>
                <w:sz w:val="20"/>
              </w:rPr>
              <w:t xml:space="preserve"> </w:t>
            </w:r>
            <w:r>
              <w:rPr>
                <w:b/>
                <w:sz w:val="20"/>
              </w:rPr>
              <w:t>yang</w:t>
            </w:r>
            <w:r>
              <w:rPr>
                <w:b/>
                <w:spacing w:val="-3"/>
                <w:sz w:val="20"/>
              </w:rPr>
              <w:t xml:space="preserve"> </w:t>
            </w:r>
            <w:r>
              <w:rPr>
                <w:b/>
                <w:spacing w:val="-2"/>
                <w:sz w:val="20"/>
              </w:rPr>
              <w:t>diolah</w:t>
            </w:r>
          </w:p>
        </w:tc>
        <w:tc>
          <w:tcPr>
            <w:tcW w:w="1984" w:type="dxa"/>
          </w:tcPr>
          <w:p w14:paraId="569A235B" w14:textId="77777777" w:rsidR="007B4AC8" w:rsidRDefault="00000000">
            <w:pPr>
              <w:pStyle w:val="TableParagraph"/>
              <w:spacing w:line="210" w:lineRule="exact"/>
              <w:ind w:right="1"/>
              <w:rPr>
                <w:b/>
                <w:sz w:val="20"/>
              </w:rPr>
            </w:pPr>
            <w:r>
              <w:rPr>
                <w:b/>
                <w:spacing w:val="-5"/>
                <w:sz w:val="20"/>
              </w:rPr>
              <w:t>117</w:t>
            </w:r>
          </w:p>
        </w:tc>
      </w:tr>
      <w:tr w:rsidR="007B4AC8" w14:paraId="36FF80FD" w14:textId="77777777">
        <w:trPr>
          <w:trHeight w:val="229"/>
        </w:trPr>
        <w:tc>
          <w:tcPr>
            <w:tcW w:w="7654" w:type="dxa"/>
            <w:gridSpan w:val="2"/>
            <w:tcBorders>
              <w:left w:val="nil"/>
              <w:bottom w:val="nil"/>
              <w:right w:val="nil"/>
            </w:tcBorders>
          </w:tcPr>
          <w:p w14:paraId="4B0FC4D8" w14:textId="77777777" w:rsidR="007B4AC8" w:rsidRDefault="00000000">
            <w:pPr>
              <w:pStyle w:val="TableParagraph"/>
              <w:spacing w:line="209" w:lineRule="exact"/>
              <w:ind w:left="113"/>
              <w:jc w:val="left"/>
              <w:rPr>
                <w:i/>
                <w:sz w:val="20"/>
              </w:rPr>
            </w:pPr>
            <w:r>
              <w:rPr>
                <w:i/>
                <w:sz w:val="20"/>
              </w:rPr>
              <w:t>Sumber</w:t>
            </w:r>
            <w:r>
              <w:rPr>
                <w:i/>
                <w:spacing w:val="-2"/>
                <w:sz w:val="20"/>
              </w:rPr>
              <w:t xml:space="preserve"> </w:t>
            </w:r>
            <w:r>
              <w:rPr>
                <w:i/>
                <w:sz w:val="20"/>
              </w:rPr>
              <w:t>:</w:t>
            </w:r>
            <w:r>
              <w:rPr>
                <w:i/>
                <w:spacing w:val="-1"/>
                <w:sz w:val="20"/>
              </w:rPr>
              <w:t xml:space="preserve"> </w:t>
            </w:r>
            <w:r>
              <w:rPr>
                <w:i/>
                <w:sz w:val="20"/>
              </w:rPr>
              <w:t>data</w:t>
            </w:r>
            <w:r>
              <w:rPr>
                <w:i/>
                <w:spacing w:val="-1"/>
                <w:sz w:val="20"/>
              </w:rPr>
              <w:t xml:space="preserve"> </w:t>
            </w:r>
            <w:r>
              <w:rPr>
                <w:i/>
                <w:sz w:val="20"/>
              </w:rPr>
              <w:t xml:space="preserve">diolah, </w:t>
            </w:r>
            <w:r>
              <w:rPr>
                <w:i/>
                <w:spacing w:val="-4"/>
                <w:sz w:val="20"/>
              </w:rPr>
              <w:t>2025</w:t>
            </w:r>
          </w:p>
        </w:tc>
      </w:tr>
    </w:tbl>
    <w:p w14:paraId="553213B9" w14:textId="14516394" w:rsidR="007B4AC8" w:rsidRDefault="00000000" w:rsidP="00725B00">
      <w:pPr>
        <w:pStyle w:val="TeksIsi"/>
        <w:spacing w:before="231" w:line="480" w:lineRule="auto"/>
        <w:ind w:left="568" w:right="565" w:firstLine="720"/>
        <w:jc w:val="both"/>
        <w:sectPr w:rsidR="007B4AC8">
          <w:headerReference w:type="default" r:id="rId70"/>
          <w:footerReference w:type="default" r:id="rId71"/>
          <w:pgSz w:w="11910" w:h="16840"/>
          <w:pgMar w:top="1920" w:right="1133" w:bottom="1260" w:left="1700" w:header="0" w:footer="1060" w:gutter="0"/>
          <w:cols w:space="720"/>
        </w:sectPr>
      </w:pPr>
      <w:r>
        <w:t>Jumlah</w:t>
      </w:r>
      <w:r>
        <w:rPr>
          <w:spacing w:val="-14"/>
        </w:rPr>
        <w:t xml:space="preserve"> </w:t>
      </w:r>
      <w:r>
        <w:t>data</w:t>
      </w:r>
      <w:r>
        <w:rPr>
          <w:spacing w:val="-12"/>
        </w:rPr>
        <w:t xml:space="preserve"> </w:t>
      </w:r>
      <w:r>
        <w:t>amatan</w:t>
      </w:r>
      <w:r>
        <w:rPr>
          <w:spacing w:val="-11"/>
        </w:rPr>
        <w:t xml:space="preserve"> </w:t>
      </w:r>
      <w:r>
        <w:t>yang</w:t>
      </w:r>
      <w:r>
        <w:rPr>
          <w:spacing w:val="-14"/>
        </w:rPr>
        <w:t xml:space="preserve"> </w:t>
      </w:r>
      <w:r>
        <w:t>diperoleh</w:t>
      </w:r>
      <w:r>
        <w:rPr>
          <w:spacing w:val="-14"/>
        </w:rPr>
        <w:t xml:space="preserve"> </w:t>
      </w:r>
      <w:r>
        <w:t>selama</w:t>
      </w:r>
      <w:r>
        <w:rPr>
          <w:spacing w:val="-14"/>
        </w:rPr>
        <w:t xml:space="preserve"> </w:t>
      </w:r>
      <w:r>
        <w:t>periode</w:t>
      </w:r>
      <w:r>
        <w:rPr>
          <w:spacing w:val="-14"/>
        </w:rPr>
        <w:t xml:space="preserve"> </w:t>
      </w:r>
      <w:r>
        <w:t>5</w:t>
      </w:r>
      <w:r>
        <w:rPr>
          <w:spacing w:val="-14"/>
        </w:rPr>
        <w:t xml:space="preserve"> </w:t>
      </w:r>
      <w:r>
        <w:t>tahun</w:t>
      </w:r>
      <w:r>
        <w:rPr>
          <w:spacing w:val="-14"/>
        </w:rPr>
        <w:t xml:space="preserve"> </w:t>
      </w:r>
      <w:r>
        <w:t>adalah</w:t>
      </w:r>
      <w:r>
        <w:rPr>
          <w:spacing w:val="-14"/>
        </w:rPr>
        <w:t xml:space="preserve"> </w:t>
      </w:r>
      <w:r>
        <w:t xml:space="preserve">sebanyak 145 data. Sebanyak 28 data </w:t>
      </w:r>
      <w:r>
        <w:rPr>
          <w:i/>
        </w:rPr>
        <w:t xml:space="preserve">outlier </w:t>
      </w:r>
      <w:r>
        <w:t>yang harus dikeluarkan dari sampel akibat memiliki</w:t>
      </w:r>
      <w:r>
        <w:rPr>
          <w:spacing w:val="-2"/>
        </w:rPr>
        <w:t xml:space="preserve"> </w:t>
      </w:r>
      <w:r>
        <w:t>nilai</w:t>
      </w:r>
      <w:r>
        <w:rPr>
          <w:spacing w:val="-4"/>
        </w:rPr>
        <w:t xml:space="preserve"> </w:t>
      </w:r>
      <w:r>
        <w:t>yang</w:t>
      </w:r>
      <w:r>
        <w:rPr>
          <w:spacing w:val="-1"/>
        </w:rPr>
        <w:t xml:space="preserve"> </w:t>
      </w:r>
      <w:r>
        <w:t>ekstrim,</w:t>
      </w:r>
      <w:r>
        <w:rPr>
          <w:spacing w:val="-3"/>
        </w:rPr>
        <w:t xml:space="preserve"> </w:t>
      </w:r>
      <w:r>
        <w:t>sehingga</w:t>
      </w:r>
      <w:r>
        <w:rPr>
          <w:spacing w:val="-3"/>
        </w:rPr>
        <w:t xml:space="preserve"> </w:t>
      </w:r>
      <w:r>
        <w:t>jumlah</w:t>
      </w:r>
      <w:r>
        <w:rPr>
          <w:spacing w:val="-3"/>
        </w:rPr>
        <w:t xml:space="preserve"> </w:t>
      </w:r>
      <w:r>
        <w:t>data</w:t>
      </w:r>
      <w:r>
        <w:rPr>
          <w:spacing w:val="-5"/>
        </w:rPr>
        <w:t xml:space="preserve"> </w:t>
      </w:r>
      <w:r>
        <w:t>yang</w:t>
      </w:r>
      <w:r>
        <w:rPr>
          <w:spacing w:val="-3"/>
        </w:rPr>
        <w:t xml:space="preserve"> </w:t>
      </w:r>
      <w:r>
        <w:t>tersisa</w:t>
      </w:r>
      <w:r>
        <w:rPr>
          <w:spacing w:val="-3"/>
        </w:rPr>
        <w:t xml:space="preserve"> </w:t>
      </w:r>
      <w:r>
        <w:t>untuk</w:t>
      </w:r>
      <w:r>
        <w:rPr>
          <w:spacing w:val="-3"/>
        </w:rPr>
        <w:t xml:space="preserve"> </w:t>
      </w:r>
      <w:r>
        <w:t>diolah</w:t>
      </w:r>
      <w:r>
        <w:rPr>
          <w:spacing w:val="-3"/>
        </w:rPr>
        <w:t xml:space="preserve"> </w:t>
      </w:r>
      <w:r>
        <w:t>dalam penelitian</w:t>
      </w:r>
      <w:r>
        <w:rPr>
          <w:spacing w:val="-1"/>
        </w:rPr>
        <w:t xml:space="preserve"> </w:t>
      </w:r>
      <w:r>
        <w:t>ini</w:t>
      </w:r>
      <w:r>
        <w:rPr>
          <w:spacing w:val="-1"/>
        </w:rPr>
        <w:t xml:space="preserve"> </w:t>
      </w:r>
      <w:r w:rsidR="001625E2">
        <w:rPr>
          <w:spacing w:val="-1"/>
        </w:rPr>
        <w:t xml:space="preserve">ialah </w:t>
      </w:r>
      <w:r>
        <w:t>sebanyak</w:t>
      </w:r>
      <w:r>
        <w:rPr>
          <w:spacing w:val="-1"/>
        </w:rPr>
        <w:t xml:space="preserve"> </w:t>
      </w:r>
      <w:r>
        <w:t>117 data.</w:t>
      </w:r>
      <w:r>
        <w:rPr>
          <w:spacing w:val="-1"/>
        </w:rPr>
        <w:t xml:space="preserve"> </w:t>
      </w:r>
      <w:r>
        <w:t>Data</w:t>
      </w:r>
      <w:r>
        <w:rPr>
          <w:spacing w:val="-1"/>
        </w:rPr>
        <w:t xml:space="preserve"> </w:t>
      </w:r>
      <w:r>
        <w:rPr>
          <w:i/>
        </w:rPr>
        <w:t xml:space="preserve">outlier </w:t>
      </w:r>
      <w:r>
        <w:t>merupakan</w:t>
      </w:r>
      <w:r>
        <w:rPr>
          <w:spacing w:val="-1"/>
        </w:rPr>
        <w:t xml:space="preserve"> </w:t>
      </w:r>
      <w:r>
        <w:t>data yang</w:t>
      </w:r>
      <w:r>
        <w:rPr>
          <w:spacing w:val="-1"/>
        </w:rPr>
        <w:t xml:space="preserve"> </w:t>
      </w:r>
      <w:r>
        <w:t>muncul</w:t>
      </w:r>
      <w:r>
        <w:rPr>
          <w:spacing w:val="-2"/>
        </w:rPr>
        <w:t xml:space="preserve"> </w:t>
      </w:r>
      <w:r>
        <w:t>dalam bentuk nilai ekstrim dan memiliki karakteristik yang signifikan berbeda dari sebagian besar data lainnya</w:t>
      </w:r>
      <w:r w:rsidR="001625E2">
        <w:t xml:space="preserve"> </w:t>
      </w:r>
      <w:r w:rsidR="00725B00">
        <w:t>sehingga harus dikeluarkan.</w:t>
      </w:r>
    </w:p>
    <w:p w14:paraId="7D2B891B" w14:textId="77777777" w:rsidR="007B4AC8" w:rsidRDefault="007B4AC8">
      <w:pPr>
        <w:pStyle w:val="TeksIsi"/>
      </w:pPr>
    </w:p>
    <w:p w14:paraId="0A37CD0B" w14:textId="77777777" w:rsidR="007B4AC8" w:rsidRDefault="007B4AC8">
      <w:pPr>
        <w:pStyle w:val="TeksIsi"/>
      </w:pPr>
    </w:p>
    <w:p w14:paraId="19C1D8C5" w14:textId="77777777" w:rsidR="007B4AC8" w:rsidRDefault="007B4AC8">
      <w:pPr>
        <w:pStyle w:val="TeksIsi"/>
        <w:spacing w:before="54"/>
      </w:pPr>
    </w:p>
    <w:p w14:paraId="3CA5B2C4" w14:textId="77777777" w:rsidR="007B4AC8" w:rsidRDefault="00000000">
      <w:pPr>
        <w:pStyle w:val="Judul2"/>
        <w:numPr>
          <w:ilvl w:val="1"/>
          <w:numId w:val="6"/>
        </w:numPr>
        <w:tabs>
          <w:tab w:val="left" w:pos="914"/>
        </w:tabs>
        <w:ind w:left="914" w:hanging="346"/>
      </w:pPr>
      <w:bookmarkStart w:id="40" w:name="_bookmark45"/>
      <w:bookmarkEnd w:id="40"/>
      <w:r>
        <w:t>Analisis</w:t>
      </w:r>
      <w:r>
        <w:rPr>
          <w:spacing w:val="-4"/>
        </w:rPr>
        <w:t xml:space="preserve"> Data</w:t>
      </w:r>
    </w:p>
    <w:p w14:paraId="3BC7E1B2" w14:textId="77777777" w:rsidR="007B4AC8" w:rsidRDefault="007B4AC8">
      <w:pPr>
        <w:pStyle w:val="TeksIsi"/>
        <w:rPr>
          <w:b/>
        </w:rPr>
      </w:pPr>
    </w:p>
    <w:p w14:paraId="7E2A30FE" w14:textId="77777777" w:rsidR="007B4AC8" w:rsidRDefault="00000000">
      <w:pPr>
        <w:pStyle w:val="Judul2"/>
        <w:numPr>
          <w:ilvl w:val="2"/>
          <w:numId w:val="6"/>
        </w:numPr>
        <w:tabs>
          <w:tab w:val="left" w:pos="1094"/>
        </w:tabs>
      </w:pPr>
      <w:bookmarkStart w:id="41" w:name="_bookmark46"/>
      <w:bookmarkEnd w:id="41"/>
      <w:r>
        <w:t>Analisis</w:t>
      </w:r>
      <w:r>
        <w:rPr>
          <w:spacing w:val="-3"/>
        </w:rPr>
        <w:t xml:space="preserve"> </w:t>
      </w:r>
      <w:r>
        <w:t>Statistik</w:t>
      </w:r>
      <w:r>
        <w:rPr>
          <w:spacing w:val="-2"/>
        </w:rPr>
        <w:t xml:space="preserve"> Deskriptif</w:t>
      </w:r>
    </w:p>
    <w:p w14:paraId="33A67D7B" w14:textId="77777777" w:rsidR="007B4AC8" w:rsidRDefault="007B4AC8">
      <w:pPr>
        <w:pStyle w:val="TeksIsi"/>
        <w:rPr>
          <w:b/>
        </w:rPr>
      </w:pPr>
    </w:p>
    <w:p w14:paraId="15289F3E" w14:textId="036DB058" w:rsidR="007B4AC8" w:rsidRDefault="00000000">
      <w:pPr>
        <w:pStyle w:val="TeksIsi"/>
        <w:spacing w:line="480" w:lineRule="auto"/>
        <w:ind w:left="568" w:right="565" w:firstLine="708"/>
        <w:jc w:val="both"/>
      </w:pPr>
      <w:r>
        <w:t xml:space="preserve">Analisis statistik deskriptif </w:t>
      </w:r>
      <w:r w:rsidR="00715F5E">
        <w:t xml:space="preserve">berfungsi </w:t>
      </w:r>
      <w:r w:rsidR="001625E2">
        <w:t xml:space="preserve">untuk </w:t>
      </w:r>
      <w:r w:rsidR="00715F5E">
        <w:t>memberikan penjelasan</w:t>
      </w:r>
      <w:r w:rsidR="001625E2">
        <w:t xml:space="preserve"> data </w:t>
      </w:r>
      <w:r w:rsidR="00715F5E">
        <w:t xml:space="preserve">tentang ciri-ciri </w:t>
      </w:r>
      <w:r w:rsidR="001625E2">
        <w:t>sampel</w:t>
      </w:r>
      <w:r w:rsidR="00715F5E">
        <w:t xml:space="preserve"> mencakup nilai terendah, tertinggi, rata-rata, serta standar deviasi dari masing-masing variabel yang dianalisis.</w:t>
      </w:r>
      <w:r w:rsidR="001625E2">
        <w:t xml:space="preserve"> Dalam penelitian ini, analisis deskriptif difokuskan pada variabel-variabel seperti penghindaran pajak </w:t>
      </w:r>
      <w:r w:rsidR="001625E2" w:rsidRPr="009540DE">
        <w:rPr>
          <w:i/>
          <w:iCs/>
        </w:rPr>
        <w:t>(tax avoidance</w:t>
      </w:r>
      <w:r w:rsidR="001625E2">
        <w:t xml:space="preserve">), komisaris independen, dan financial distress pada perusahaan manufaktur </w:t>
      </w:r>
      <w:r w:rsidR="00715F5E">
        <w:t>di bidang</w:t>
      </w:r>
      <w:r w:rsidR="001625E2">
        <w:t xml:space="preserve"> barang konsumsi yang terdaftar di Bursa Efek Indonesia s</w:t>
      </w:r>
      <w:r w:rsidR="00715F5E">
        <w:t>epanjang</w:t>
      </w:r>
      <w:r w:rsidR="001625E2">
        <w:t xml:space="preserve"> periode 2019-2023.</w:t>
      </w:r>
    </w:p>
    <w:p w14:paraId="5271D2E8" w14:textId="77777777" w:rsidR="007B4AC8" w:rsidRPr="00725B00" w:rsidRDefault="00000000">
      <w:pPr>
        <w:spacing w:before="2"/>
        <w:ind w:left="568"/>
        <w:rPr>
          <w:b/>
        </w:rPr>
      </w:pPr>
      <w:bookmarkStart w:id="42" w:name="_bookmark47"/>
      <w:bookmarkEnd w:id="42"/>
      <w:r w:rsidRPr="00725B00">
        <w:rPr>
          <w:b/>
        </w:rPr>
        <w:t>Tabel</w:t>
      </w:r>
      <w:r w:rsidRPr="00725B00">
        <w:rPr>
          <w:b/>
          <w:spacing w:val="-6"/>
        </w:rPr>
        <w:t xml:space="preserve"> </w:t>
      </w:r>
      <w:r w:rsidRPr="00725B00">
        <w:rPr>
          <w:b/>
        </w:rPr>
        <w:t>4.2</w:t>
      </w:r>
      <w:r w:rsidRPr="00725B00">
        <w:rPr>
          <w:b/>
          <w:spacing w:val="-8"/>
        </w:rPr>
        <w:t xml:space="preserve"> </w:t>
      </w:r>
      <w:r w:rsidRPr="00725B00">
        <w:rPr>
          <w:b/>
        </w:rPr>
        <w:t>Hasil</w:t>
      </w:r>
      <w:r w:rsidRPr="00725B00">
        <w:rPr>
          <w:b/>
          <w:spacing w:val="-7"/>
        </w:rPr>
        <w:t xml:space="preserve"> </w:t>
      </w:r>
      <w:r w:rsidRPr="00725B00">
        <w:rPr>
          <w:b/>
        </w:rPr>
        <w:t>Statistik</w:t>
      </w:r>
      <w:r w:rsidRPr="00725B00">
        <w:rPr>
          <w:b/>
          <w:spacing w:val="-6"/>
        </w:rPr>
        <w:t xml:space="preserve"> </w:t>
      </w:r>
      <w:r w:rsidRPr="00725B00">
        <w:rPr>
          <w:b/>
          <w:spacing w:val="-2"/>
        </w:rPr>
        <w:t>Deskriptif</w:t>
      </w:r>
    </w:p>
    <w:p w14:paraId="73B4EFC3" w14:textId="77777777" w:rsidR="007B4AC8" w:rsidRDefault="00000000">
      <w:pPr>
        <w:pStyle w:val="TeksIsi"/>
        <w:spacing w:before="90"/>
        <w:rPr>
          <w:b/>
          <w:sz w:val="20"/>
        </w:rPr>
      </w:pPr>
      <w:r>
        <w:rPr>
          <w:b/>
          <w:noProof/>
          <w:sz w:val="20"/>
        </w:rPr>
        <w:drawing>
          <wp:anchor distT="0" distB="0" distL="0" distR="0" simplePos="0" relativeHeight="487594496" behindDoc="1" locked="0" layoutInCell="1" allowOverlap="1" wp14:anchorId="2254980F" wp14:editId="225A454D">
            <wp:simplePos x="0" y="0"/>
            <wp:positionH relativeFrom="page">
              <wp:posOffset>1486588</wp:posOffset>
            </wp:positionH>
            <wp:positionV relativeFrom="paragraph">
              <wp:posOffset>218612</wp:posOffset>
            </wp:positionV>
            <wp:extent cx="4906407" cy="1358169"/>
            <wp:effectExtent l="0" t="0" r="0" b="0"/>
            <wp:wrapTopAndBottom/>
            <wp:docPr id="11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72" cstate="print"/>
                    <a:stretch>
                      <a:fillRect/>
                    </a:stretch>
                  </pic:blipFill>
                  <pic:spPr>
                    <a:xfrm>
                      <a:off x="0" y="0"/>
                      <a:ext cx="4906407" cy="1358169"/>
                    </a:xfrm>
                    <a:prstGeom prst="rect">
                      <a:avLst/>
                    </a:prstGeom>
                  </pic:spPr>
                </pic:pic>
              </a:graphicData>
            </a:graphic>
          </wp:anchor>
        </w:drawing>
      </w:r>
    </w:p>
    <w:p w14:paraId="7F5EF1BD" w14:textId="77777777" w:rsidR="007B4AC8" w:rsidRDefault="007B4AC8">
      <w:pPr>
        <w:pStyle w:val="TeksIsi"/>
        <w:spacing w:before="137"/>
        <w:rPr>
          <w:b/>
          <w:sz w:val="22"/>
        </w:rPr>
      </w:pPr>
    </w:p>
    <w:p w14:paraId="786CE10F" w14:textId="77777777" w:rsidR="007B4AC8" w:rsidRDefault="00000000">
      <w:pPr>
        <w:ind w:left="568"/>
        <w:rPr>
          <w:i/>
          <w:sz w:val="20"/>
        </w:rPr>
      </w:pPr>
      <w:r>
        <w:rPr>
          <w:i/>
          <w:sz w:val="20"/>
        </w:rPr>
        <w:t>Sumber:</w:t>
      </w:r>
      <w:r>
        <w:rPr>
          <w:i/>
          <w:spacing w:val="-1"/>
          <w:sz w:val="20"/>
        </w:rPr>
        <w:t xml:space="preserve"> </w:t>
      </w:r>
      <w:r>
        <w:rPr>
          <w:i/>
          <w:sz w:val="20"/>
        </w:rPr>
        <w:t>Data</w:t>
      </w:r>
      <w:r>
        <w:rPr>
          <w:i/>
          <w:spacing w:val="-1"/>
          <w:sz w:val="20"/>
        </w:rPr>
        <w:t xml:space="preserve"> </w:t>
      </w:r>
      <w:r>
        <w:rPr>
          <w:i/>
          <w:sz w:val="20"/>
        </w:rPr>
        <w:t>diolah</w:t>
      </w:r>
      <w:r>
        <w:rPr>
          <w:i/>
          <w:spacing w:val="-1"/>
          <w:sz w:val="20"/>
        </w:rPr>
        <w:t xml:space="preserve"> </w:t>
      </w:r>
      <w:r>
        <w:rPr>
          <w:i/>
          <w:sz w:val="20"/>
        </w:rPr>
        <w:t>SPSS</w:t>
      </w:r>
      <w:r>
        <w:rPr>
          <w:i/>
          <w:spacing w:val="-1"/>
          <w:sz w:val="20"/>
        </w:rPr>
        <w:t xml:space="preserve"> </w:t>
      </w:r>
      <w:r>
        <w:rPr>
          <w:i/>
          <w:sz w:val="20"/>
        </w:rPr>
        <w:t>versi</w:t>
      </w:r>
      <w:r>
        <w:rPr>
          <w:i/>
          <w:spacing w:val="-1"/>
          <w:sz w:val="20"/>
        </w:rPr>
        <w:t xml:space="preserve"> </w:t>
      </w:r>
      <w:r>
        <w:rPr>
          <w:i/>
          <w:sz w:val="20"/>
        </w:rPr>
        <w:t xml:space="preserve">27, </w:t>
      </w:r>
      <w:r>
        <w:rPr>
          <w:i/>
          <w:spacing w:val="-4"/>
          <w:sz w:val="20"/>
        </w:rPr>
        <w:t>2025</w:t>
      </w:r>
    </w:p>
    <w:p w14:paraId="0402F0F7" w14:textId="77777777" w:rsidR="007B4AC8" w:rsidRDefault="007B4AC8">
      <w:pPr>
        <w:pStyle w:val="TeksIsi"/>
        <w:spacing w:before="1"/>
        <w:rPr>
          <w:i/>
          <w:sz w:val="20"/>
        </w:rPr>
      </w:pPr>
    </w:p>
    <w:p w14:paraId="7FE2F896" w14:textId="77777777" w:rsidR="007B4AC8" w:rsidRDefault="00000000" w:rsidP="009540DE">
      <w:pPr>
        <w:pStyle w:val="TeksIsi"/>
        <w:spacing w:line="480" w:lineRule="auto"/>
        <w:ind w:left="568" w:right="1098" w:firstLine="568"/>
        <w:jc w:val="both"/>
      </w:pPr>
      <w:r>
        <w:t>Berdasarkan</w:t>
      </w:r>
      <w:r>
        <w:rPr>
          <w:spacing w:val="-6"/>
        </w:rPr>
        <w:t xml:space="preserve"> </w:t>
      </w:r>
      <w:r>
        <w:t>data</w:t>
      </w:r>
      <w:r>
        <w:rPr>
          <w:spacing w:val="-6"/>
        </w:rPr>
        <w:t xml:space="preserve"> </w:t>
      </w:r>
      <w:r>
        <w:t>pada</w:t>
      </w:r>
      <w:r>
        <w:rPr>
          <w:spacing w:val="-10"/>
        </w:rPr>
        <w:t xml:space="preserve"> </w:t>
      </w:r>
      <w:r>
        <w:t>Tabel</w:t>
      </w:r>
      <w:r>
        <w:rPr>
          <w:spacing w:val="-7"/>
        </w:rPr>
        <w:t xml:space="preserve"> </w:t>
      </w:r>
      <w:r>
        <w:t>4.2,</w:t>
      </w:r>
      <w:r>
        <w:rPr>
          <w:spacing w:val="-6"/>
        </w:rPr>
        <w:t xml:space="preserve"> </w:t>
      </w:r>
      <w:r>
        <w:t>hasil</w:t>
      </w:r>
      <w:r>
        <w:rPr>
          <w:spacing w:val="-7"/>
        </w:rPr>
        <w:t xml:space="preserve"> </w:t>
      </w:r>
      <w:r>
        <w:t>analisis</w:t>
      </w:r>
      <w:r>
        <w:rPr>
          <w:spacing w:val="-7"/>
        </w:rPr>
        <w:t xml:space="preserve"> </w:t>
      </w:r>
      <w:r>
        <w:t>statistik</w:t>
      </w:r>
      <w:r>
        <w:rPr>
          <w:spacing w:val="-7"/>
        </w:rPr>
        <w:t xml:space="preserve"> </w:t>
      </w:r>
      <w:r>
        <w:t>deskriptif</w:t>
      </w:r>
      <w:r>
        <w:rPr>
          <w:spacing w:val="-6"/>
        </w:rPr>
        <w:t xml:space="preserve"> </w:t>
      </w:r>
      <w:r>
        <w:t>dapat diuraikan sebagai berikut:</w:t>
      </w:r>
    </w:p>
    <w:p w14:paraId="3D092D45" w14:textId="7E3D46B1" w:rsidR="007B4AC8" w:rsidRPr="002919EB" w:rsidRDefault="00000000" w:rsidP="002919EB">
      <w:pPr>
        <w:pStyle w:val="DaftarParagraf"/>
        <w:numPr>
          <w:ilvl w:val="0"/>
          <w:numId w:val="5"/>
        </w:numPr>
        <w:tabs>
          <w:tab w:val="left" w:pos="1288"/>
        </w:tabs>
        <w:spacing w:before="1" w:line="480" w:lineRule="auto"/>
        <w:ind w:right="564"/>
        <w:jc w:val="both"/>
        <w:rPr>
          <w:sz w:val="24"/>
        </w:rPr>
        <w:sectPr w:rsidR="007B4AC8" w:rsidRPr="002919EB">
          <w:headerReference w:type="default" r:id="rId73"/>
          <w:footerReference w:type="default" r:id="rId74"/>
          <w:pgSz w:w="11910" w:h="16840"/>
          <w:pgMar w:top="1920" w:right="1133" w:bottom="1260" w:left="1700" w:header="586" w:footer="1060" w:gutter="0"/>
          <w:cols w:space="720"/>
        </w:sectPr>
      </w:pPr>
      <w:r>
        <w:rPr>
          <w:sz w:val="24"/>
        </w:rPr>
        <w:t>Variabel independen Komisaris Independen (X</w:t>
      </w:r>
      <w:r>
        <w:rPr>
          <w:sz w:val="24"/>
          <w:vertAlign w:val="subscript"/>
        </w:rPr>
        <w:t>1</w:t>
      </w:r>
      <w:r>
        <w:rPr>
          <w:sz w:val="24"/>
        </w:rPr>
        <w:t>) me</w:t>
      </w:r>
      <w:r w:rsidR="00232E3D">
        <w:rPr>
          <w:sz w:val="24"/>
        </w:rPr>
        <w:t>miliki</w:t>
      </w:r>
      <w:r>
        <w:rPr>
          <w:sz w:val="24"/>
        </w:rPr>
        <w:t xml:space="preserve"> nilai minimum sebesar 0,22 dan nilai maksimum sebesar 0,67. Nilai rata-rata (mean) pada </w:t>
      </w:r>
      <w:r>
        <w:rPr>
          <w:i/>
          <w:sz w:val="24"/>
        </w:rPr>
        <w:t xml:space="preserve">financial distress </w:t>
      </w:r>
      <w:r w:rsidR="00232E3D">
        <w:rPr>
          <w:sz w:val="24"/>
        </w:rPr>
        <w:t>mencapai</w:t>
      </w:r>
      <w:r>
        <w:rPr>
          <w:sz w:val="24"/>
        </w:rPr>
        <w:t xml:space="preserve"> 0,4038 dengan standar deviasi </w:t>
      </w:r>
      <w:r w:rsidR="00232E3D">
        <w:rPr>
          <w:sz w:val="24"/>
        </w:rPr>
        <w:t xml:space="preserve">dari </w:t>
      </w:r>
      <w:r>
        <w:rPr>
          <w:sz w:val="24"/>
        </w:rPr>
        <w:t>variabel tersebut adalah 0,10067.</w:t>
      </w:r>
      <w:r w:rsidRPr="002919EB">
        <w:rPr>
          <w:sz w:val="24"/>
        </w:rPr>
        <w:t xml:space="preserve"> Nilai </w:t>
      </w:r>
      <w:r w:rsidR="00232E3D" w:rsidRPr="002919EB">
        <w:rPr>
          <w:sz w:val="24"/>
        </w:rPr>
        <w:t xml:space="preserve">untuk </w:t>
      </w:r>
      <w:r w:rsidRPr="002919EB">
        <w:rPr>
          <w:sz w:val="24"/>
        </w:rPr>
        <w:t>standar deviasi dapat</w:t>
      </w:r>
      <w:r w:rsidR="002919EB">
        <w:rPr>
          <w:sz w:val="24"/>
        </w:rPr>
        <w:t xml:space="preserve"> </w:t>
      </w:r>
      <w:r w:rsidR="002919EB">
        <w:t>diartikan bahwa</w:t>
      </w:r>
    </w:p>
    <w:p w14:paraId="241A966C" w14:textId="77777777" w:rsidR="007B4AC8" w:rsidRDefault="007B4AC8">
      <w:pPr>
        <w:pStyle w:val="TeksIsi"/>
        <w:spacing w:before="54"/>
      </w:pPr>
    </w:p>
    <w:p w14:paraId="2B09655B" w14:textId="181537C8" w:rsidR="007B4AC8" w:rsidRDefault="00232E3D">
      <w:pPr>
        <w:pStyle w:val="TeksIsi"/>
        <w:spacing w:line="480" w:lineRule="auto"/>
        <w:ind w:left="1288" w:right="565"/>
        <w:jc w:val="both"/>
      </w:pPr>
      <w:r>
        <w:t>ukuran</w:t>
      </w:r>
      <w:r>
        <w:rPr>
          <w:spacing w:val="-8"/>
        </w:rPr>
        <w:t xml:space="preserve"> </w:t>
      </w:r>
      <w:r>
        <w:t>variabilitas</w:t>
      </w:r>
      <w:r>
        <w:rPr>
          <w:spacing w:val="-8"/>
        </w:rPr>
        <w:t xml:space="preserve"> </w:t>
      </w:r>
      <w:r>
        <w:t>data</w:t>
      </w:r>
      <w:r>
        <w:rPr>
          <w:spacing w:val="-7"/>
        </w:rPr>
        <w:t xml:space="preserve"> </w:t>
      </w:r>
      <w:r>
        <w:t>yang</w:t>
      </w:r>
      <w:r>
        <w:rPr>
          <w:spacing w:val="-8"/>
        </w:rPr>
        <w:t xml:space="preserve"> </w:t>
      </w:r>
      <w:r>
        <w:t>dianalisis adalah</w:t>
      </w:r>
      <w:r>
        <w:rPr>
          <w:spacing w:val="-7"/>
        </w:rPr>
        <w:t xml:space="preserve"> </w:t>
      </w:r>
      <w:r>
        <w:t>0,10067 dari 117 sampel yang digunakan.</w:t>
      </w:r>
    </w:p>
    <w:p w14:paraId="22822FC6" w14:textId="07F35E94" w:rsidR="007B4AC8" w:rsidRDefault="00000000">
      <w:pPr>
        <w:pStyle w:val="DaftarParagraf"/>
        <w:numPr>
          <w:ilvl w:val="0"/>
          <w:numId w:val="5"/>
        </w:numPr>
        <w:tabs>
          <w:tab w:val="left" w:pos="1288"/>
        </w:tabs>
        <w:spacing w:line="480" w:lineRule="auto"/>
        <w:ind w:right="565"/>
        <w:jc w:val="both"/>
        <w:rPr>
          <w:sz w:val="24"/>
        </w:rPr>
      </w:pPr>
      <w:r>
        <w:rPr>
          <w:sz w:val="24"/>
        </w:rPr>
        <w:t xml:space="preserve">Variabel independen </w:t>
      </w:r>
      <w:r>
        <w:rPr>
          <w:i/>
          <w:sz w:val="24"/>
        </w:rPr>
        <w:t xml:space="preserve">Financial Distress </w:t>
      </w:r>
      <w:r>
        <w:rPr>
          <w:sz w:val="24"/>
        </w:rPr>
        <w:t>(X</w:t>
      </w:r>
      <w:r>
        <w:rPr>
          <w:sz w:val="24"/>
          <w:vertAlign w:val="subscript"/>
        </w:rPr>
        <w:t>2</w:t>
      </w:r>
      <w:r>
        <w:rPr>
          <w:sz w:val="24"/>
        </w:rPr>
        <w:t>) me</w:t>
      </w:r>
      <w:r w:rsidR="00232E3D">
        <w:rPr>
          <w:sz w:val="24"/>
        </w:rPr>
        <w:t>miliki</w:t>
      </w:r>
      <w:r>
        <w:rPr>
          <w:sz w:val="24"/>
        </w:rPr>
        <w:t xml:space="preserve"> nilai minimum sebesar</w:t>
      </w:r>
      <w:r>
        <w:rPr>
          <w:spacing w:val="-11"/>
          <w:sz w:val="24"/>
        </w:rPr>
        <w:t xml:space="preserve"> </w:t>
      </w:r>
      <w:r>
        <w:rPr>
          <w:sz w:val="24"/>
        </w:rPr>
        <w:t>1,11</w:t>
      </w:r>
      <w:r>
        <w:rPr>
          <w:spacing w:val="-10"/>
          <w:sz w:val="24"/>
        </w:rPr>
        <w:t xml:space="preserve"> </w:t>
      </w:r>
      <w:r>
        <w:rPr>
          <w:sz w:val="24"/>
        </w:rPr>
        <w:t>dan</w:t>
      </w:r>
      <w:r>
        <w:rPr>
          <w:spacing w:val="-11"/>
          <w:sz w:val="24"/>
        </w:rPr>
        <w:t xml:space="preserve"> </w:t>
      </w:r>
      <w:r>
        <w:rPr>
          <w:sz w:val="24"/>
        </w:rPr>
        <w:t>nilai</w:t>
      </w:r>
      <w:r>
        <w:rPr>
          <w:spacing w:val="-11"/>
          <w:sz w:val="24"/>
        </w:rPr>
        <w:t xml:space="preserve"> </w:t>
      </w:r>
      <w:r>
        <w:rPr>
          <w:sz w:val="24"/>
        </w:rPr>
        <w:t>maksimum</w:t>
      </w:r>
      <w:r>
        <w:rPr>
          <w:spacing w:val="-11"/>
          <w:sz w:val="24"/>
        </w:rPr>
        <w:t xml:space="preserve"> </w:t>
      </w:r>
      <w:r>
        <w:rPr>
          <w:sz w:val="24"/>
        </w:rPr>
        <w:t>sebesar</w:t>
      </w:r>
      <w:r>
        <w:rPr>
          <w:spacing w:val="-9"/>
          <w:sz w:val="24"/>
        </w:rPr>
        <w:t xml:space="preserve"> </w:t>
      </w:r>
      <w:r>
        <w:rPr>
          <w:sz w:val="24"/>
        </w:rPr>
        <w:t>13,02.</w:t>
      </w:r>
      <w:r>
        <w:rPr>
          <w:spacing w:val="-10"/>
          <w:sz w:val="24"/>
        </w:rPr>
        <w:t xml:space="preserve"> </w:t>
      </w:r>
      <w:r>
        <w:rPr>
          <w:sz w:val="24"/>
        </w:rPr>
        <w:t>Nilai</w:t>
      </w:r>
      <w:r>
        <w:rPr>
          <w:spacing w:val="-12"/>
          <w:sz w:val="24"/>
        </w:rPr>
        <w:t xml:space="preserve"> </w:t>
      </w:r>
      <w:r>
        <w:rPr>
          <w:sz w:val="24"/>
        </w:rPr>
        <w:t>rata-rata</w:t>
      </w:r>
      <w:r>
        <w:rPr>
          <w:spacing w:val="-9"/>
          <w:sz w:val="24"/>
        </w:rPr>
        <w:t xml:space="preserve"> </w:t>
      </w:r>
      <w:r>
        <w:rPr>
          <w:sz w:val="24"/>
        </w:rPr>
        <w:t>(mean)</w:t>
      </w:r>
      <w:r>
        <w:rPr>
          <w:spacing w:val="-11"/>
          <w:sz w:val="24"/>
        </w:rPr>
        <w:t xml:space="preserve"> </w:t>
      </w:r>
      <w:r>
        <w:rPr>
          <w:sz w:val="24"/>
        </w:rPr>
        <w:t xml:space="preserve">pada </w:t>
      </w:r>
      <w:r>
        <w:rPr>
          <w:i/>
          <w:sz w:val="24"/>
        </w:rPr>
        <w:t xml:space="preserve">financial distress </w:t>
      </w:r>
      <w:r>
        <w:rPr>
          <w:sz w:val="24"/>
        </w:rPr>
        <w:t xml:space="preserve">sebesar 4,0489 dengan standar deviasi yang dimiliki variabel tersebut adalah 2,53617. </w:t>
      </w:r>
      <w:r w:rsidR="00232E3D">
        <w:rPr>
          <w:sz w:val="24"/>
        </w:rPr>
        <w:t>Standar deviasi memiliki nilai yang dapat diartikan</w:t>
      </w:r>
      <w:r>
        <w:rPr>
          <w:sz w:val="24"/>
        </w:rPr>
        <w:t xml:space="preserve"> bahwa ukuran penyebaran data yang </w:t>
      </w:r>
      <w:r w:rsidR="00232E3D">
        <w:rPr>
          <w:sz w:val="24"/>
        </w:rPr>
        <w:t>dianalisis</w:t>
      </w:r>
      <w:r>
        <w:rPr>
          <w:sz w:val="24"/>
        </w:rPr>
        <w:t xml:space="preserve"> adalah sebesar 2,53617 dari 117 sampel yang digunakan.</w:t>
      </w:r>
    </w:p>
    <w:p w14:paraId="776F7EFE" w14:textId="5DF757F3" w:rsidR="007B4AC8" w:rsidRDefault="00000000">
      <w:pPr>
        <w:pStyle w:val="DaftarParagraf"/>
        <w:numPr>
          <w:ilvl w:val="0"/>
          <w:numId w:val="5"/>
        </w:numPr>
        <w:tabs>
          <w:tab w:val="left" w:pos="1288"/>
        </w:tabs>
        <w:spacing w:line="480" w:lineRule="auto"/>
        <w:ind w:right="563"/>
        <w:jc w:val="both"/>
        <w:rPr>
          <w:sz w:val="24"/>
        </w:rPr>
      </w:pPr>
      <w:r>
        <w:rPr>
          <w:sz w:val="24"/>
        </w:rPr>
        <w:t xml:space="preserve">Variabel dependen </w:t>
      </w:r>
      <w:r>
        <w:rPr>
          <w:i/>
          <w:sz w:val="24"/>
        </w:rPr>
        <w:t xml:space="preserve">Tax Avoidance </w:t>
      </w:r>
      <w:r>
        <w:rPr>
          <w:sz w:val="24"/>
        </w:rPr>
        <w:t>(Y) m</w:t>
      </w:r>
      <w:r w:rsidR="00232E3D">
        <w:rPr>
          <w:sz w:val="24"/>
        </w:rPr>
        <w:t>enunjukkan</w:t>
      </w:r>
      <w:r>
        <w:rPr>
          <w:sz w:val="24"/>
        </w:rPr>
        <w:t xml:space="preserve"> nilai </w:t>
      </w:r>
      <w:r w:rsidR="00232E3D">
        <w:rPr>
          <w:sz w:val="24"/>
        </w:rPr>
        <w:t>terendah</w:t>
      </w:r>
      <w:r>
        <w:rPr>
          <w:sz w:val="24"/>
        </w:rPr>
        <w:t xml:space="preserve"> 0,05 dan nilai </w:t>
      </w:r>
      <w:r w:rsidR="00232E3D">
        <w:rPr>
          <w:sz w:val="24"/>
        </w:rPr>
        <w:t>tertinggi</w:t>
      </w:r>
      <w:r>
        <w:rPr>
          <w:sz w:val="24"/>
        </w:rPr>
        <w:t xml:space="preserve"> 0,42. Nilai rata-rata (mean) </w:t>
      </w:r>
      <w:r w:rsidR="00232E3D">
        <w:rPr>
          <w:sz w:val="24"/>
        </w:rPr>
        <w:t>untuk penghindaran pajak</w:t>
      </w:r>
      <w:r>
        <w:rPr>
          <w:i/>
          <w:sz w:val="24"/>
        </w:rPr>
        <w:t xml:space="preserve"> </w:t>
      </w:r>
      <w:r w:rsidR="00232E3D">
        <w:rPr>
          <w:sz w:val="24"/>
        </w:rPr>
        <w:t>adalah</w:t>
      </w:r>
      <w:r>
        <w:rPr>
          <w:sz w:val="24"/>
        </w:rPr>
        <w:t xml:space="preserve"> 0,2241 dengan standar deviasi yang dimiliki variabel tersebut adalah 0,06866. Nilai standar deviasi dapat </w:t>
      </w:r>
      <w:r w:rsidR="00232E3D">
        <w:rPr>
          <w:sz w:val="24"/>
        </w:rPr>
        <w:t>diartikan sebagai</w:t>
      </w:r>
      <w:r>
        <w:rPr>
          <w:sz w:val="24"/>
        </w:rPr>
        <w:t xml:space="preserve"> ukuran </w:t>
      </w:r>
      <w:r w:rsidR="00232E3D">
        <w:rPr>
          <w:sz w:val="24"/>
        </w:rPr>
        <w:t>variasi</w:t>
      </w:r>
      <w:r>
        <w:rPr>
          <w:sz w:val="24"/>
        </w:rPr>
        <w:t xml:space="preserve"> data yang </w:t>
      </w:r>
      <w:r w:rsidR="00232E3D">
        <w:rPr>
          <w:sz w:val="24"/>
        </w:rPr>
        <w:t xml:space="preserve">dianalisis </w:t>
      </w:r>
      <w:r>
        <w:rPr>
          <w:sz w:val="24"/>
        </w:rPr>
        <w:t xml:space="preserve">sebesar 0,06866 dari 117 sampel yang </w:t>
      </w:r>
      <w:r w:rsidR="00232E3D">
        <w:rPr>
          <w:spacing w:val="-2"/>
          <w:sz w:val="24"/>
        </w:rPr>
        <w:t>diterapkan.</w:t>
      </w:r>
    </w:p>
    <w:p w14:paraId="0B67BBBB" w14:textId="77777777" w:rsidR="007B4AC8" w:rsidRDefault="007B4AC8">
      <w:pPr>
        <w:pStyle w:val="TeksIsi"/>
        <w:spacing w:before="1"/>
      </w:pPr>
    </w:p>
    <w:p w14:paraId="2599A650" w14:textId="77777777" w:rsidR="007B4AC8" w:rsidRDefault="00000000">
      <w:pPr>
        <w:pStyle w:val="Judul2"/>
        <w:numPr>
          <w:ilvl w:val="2"/>
          <w:numId w:val="6"/>
        </w:numPr>
        <w:tabs>
          <w:tab w:val="left" w:pos="1108"/>
        </w:tabs>
        <w:ind w:left="1108" w:hanging="540"/>
      </w:pPr>
      <w:bookmarkStart w:id="43" w:name="_bookmark48"/>
      <w:bookmarkEnd w:id="43"/>
      <w:r>
        <w:t>Uji</w:t>
      </w:r>
      <w:r>
        <w:rPr>
          <w:spacing w:val="-15"/>
        </w:rPr>
        <w:t xml:space="preserve"> </w:t>
      </w:r>
      <w:r>
        <w:t>Asumsi</w:t>
      </w:r>
      <w:r>
        <w:rPr>
          <w:spacing w:val="-3"/>
        </w:rPr>
        <w:t xml:space="preserve"> </w:t>
      </w:r>
      <w:r>
        <w:rPr>
          <w:spacing w:val="-2"/>
        </w:rPr>
        <w:t>Klasik</w:t>
      </w:r>
    </w:p>
    <w:p w14:paraId="128E1971" w14:textId="77777777" w:rsidR="007B4AC8" w:rsidRDefault="007B4AC8">
      <w:pPr>
        <w:pStyle w:val="TeksIsi"/>
        <w:rPr>
          <w:b/>
        </w:rPr>
      </w:pPr>
    </w:p>
    <w:p w14:paraId="7072B760" w14:textId="5BCA8F83" w:rsidR="007B4AC8" w:rsidRDefault="00000000">
      <w:pPr>
        <w:pStyle w:val="TeksIsi"/>
        <w:spacing w:line="480" w:lineRule="auto"/>
        <w:ind w:left="568" w:right="565" w:firstLine="708"/>
        <w:jc w:val="both"/>
      </w:pPr>
      <w:r>
        <w:t>Penelitian ini me</w:t>
      </w:r>
      <w:r w:rsidR="00232E3D">
        <w:t xml:space="preserve">ngaplikasikan </w:t>
      </w:r>
      <w:r w:rsidR="00CC08E2">
        <w:t>serangkaian</w:t>
      </w:r>
      <w:r>
        <w:t xml:space="preserve"> </w:t>
      </w:r>
      <w:r w:rsidR="00232E3D">
        <w:t>pengujian</w:t>
      </w:r>
      <w:r>
        <w:t xml:space="preserve"> asumsi klasik </w:t>
      </w:r>
      <w:r w:rsidR="00232E3D">
        <w:t>yang mencakup</w:t>
      </w:r>
      <w:r>
        <w:t xml:space="preserve"> normalitas,</w:t>
      </w:r>
      <w:r>
        <w:rPr>
          <w:spacing w:val="-1"/>
        </w:rPr>
        <w:t xml:space="preserve"> </w:t>
      </w:r>
      <w:r>
        <w:t>multikolinearitas,</w:t>
      </w:r>
      <w:r>
        <w:rPr>
          <w:spacing w:val="-1"/>
        </w:rPr>
        <w:t xml:space="preserve"> </w:t>
      </w:r>
      <w:r>
        <w:t>heteroskedastisitas</w:t>
      </w:r>
      <w:r>
        <w:rPr>
          <w:spacing w:val="-1"/>
        </w:rPr>
        <w:t xml:space="preserve"> </w:t>
      </w:r>
      <w:r>
        <w:t>dan</w:t>
      </w:r>
      <w:r>
        <w:rPr>
          <w:spacing w:val="-1"/>
        </w:rPr>
        <w:t xml:space="preserve"> </w:t>
      </w:r>
      <w:r>
        <w:t>autokorelasi</w:t>
      </w:r>
      <w:r>
        <w:rPr>
          <w:spacing w:val="-1"/>
        </w:rPr>
        <w:t xml:space="preserve"> </w:t>
      </w:r>
      <w:r w:rsidR="00232E3D">
        <w:t>guna</w:t>
      </w:r>
      <w:r>
        <w:t xml:space="preserve"> memastikan</w:t>
      </w:r>
      <w:r w:rsidR="00CC08E2">
        <w:t xml:space="preserve"> bahwa</w:t>
      </w:r>
      <w:r>
        <w:t xml:space="preserve"> tidak </w:t>
      </w:r>
      <w:r w:rsidR="00232E3D">
        <w:t>adanya</w:t>
      </w:r>
      <w:r w:rsidR="00CC08E2">
        <w:t xml:space="preserve"> </w:t>
      </w:r>
      <w:r>
        <w:t xml:space="preserve">masalah yang </w:t>
      </w:r>
      <w:r w:rsidR="00232E3D">
        <w:t>timbul</w:t>
      </w:r>
      <w:r w:rsidR="00CC08E2">
        <w:t xml:space="preserve"> akibat</w:t>
      </w:r>
      <w:r>
        <w:t xml:space="preserve"> dari p</w:t>
      </w:r>
      <w:r w:rsidR="00232E3D">
        <w:t>elanggaran</w:t>
      </w:r>
      <w:r>
        <w:t xml:space="preserve"> asumsi klasik yang </w:t>
      </w:r>
      <w:r w:rsidR="00232E3D">
        <w:t>biasanya</w:t>
      </w:r>
      <w:r w:rsidR="00CC08E2">
        <w:t xml:space="preserve"> </w:t>
      </w:r>
      <w:r>
        <w:t>digunakan dalam analisis tersebut.</w:t>
      </w:r>
    </w:p>
    <w:p w14:paraId="7BF1C7F8" w14:textId="77777777" w:rsidR="007B4AC8" w:rsidRDefault="00000000">
      <w:pPr>
        <w:pStyle w:val="Judul2"/>
        <w:numPr>
          <w:ilvl w:val="3"/>
          <w:numId w:val="6"/>
        </w:numPr>
        <w:tabs>
          <w:tab w:val="left" w:pos="1348"/>
        </w:tabs>
        <w:spacing w:before="1"/>
      </w:pPr>
      <w:r>
        <w:t>Uji</w:t>
      </w:r>
      <w:r>
        <w:rPr>
          <w:spacing w:val="-1"/>
        </w:rPr>
        <w:t xml:space="preserve"> </w:t>
      </w:r>
      <w:r>
        <w:rPr>
          <w:spacing w:val="-2"/>
        </w:rPr>
        <w:t>Normalitas</w:t>
      </w:r>
    </w:p>
    <w:p w14:paraId="05917D18" w14:textId="77777777" w:rsidR="007B4AC8" w:rsidRDefault="007B4AC8">
      <w:pPr>
        <w:pStyle w:val="TeksIsi"/>
        <w:rPr>
          <w:b/>
        </w:rPr>
      </w:pPr>
    </w:p>
    <w:p w14:paraId="6522A7BB" w14:textId="7D89A66B" w:rsidR="00232E3D" w:rsidRDefault="00000000" w:rsidP="00232E3D">
      <w:pPr>
        <w:pStyle w:val="TeksIsi"/>
        <w:spacing w:line="480" w:lineRule="auto"/>
        <w:ind w:left="568" w:right="567" w:firstLine="708"/>
        <w:jc w:val="both"/>
      </w:pPr>
      <w:r>
        <w:t>Uji</w:t>
      </w:r>
      <w:r>
        <w:rPr>
          <w:spacing w:val="-3"/>
        </w:rPr>
        <w:t xml:space="preserve"> </w:t>
      </w:r>
      <w:r>
        <w:t>normalitas</w:t>
      </w:r>
      <w:r>
        <w:rPr>
          <w:spacing w:val="-3"/>
        </w:rPr>
        <w:t xml:space="preserve"> </w:t>
      </w:r>
      <w:r>
        <w:t>bertujuan</w:t>
      </w:r>
      <w:r>
        <w:rPr>
          <w:spacing w:val="-3"/>
        </w:rPr>
        <w:t xml:space="preserve"> </w:t>
      </w:r>
      <w:r>
        <w:t>untuk</w:t>
      </w:r>
      <w:r>
        <w:rPr>
          <w:spacing w:val="-3"/>
        </w:rPr>
        <w:t xml:space="preserve"> </w:t>
      </w:r>
      <w:r w:rsidR="00CC08E2">
        <w:t xml:space="preserve">mengevaluasi apakah data dari variabel independen dan dependen dalam model regresi mengikuti pola distribusi normal atau tidak. Dalam penelitian ini, uji </w:t>
      </w:r>
      <w:r w:rsidR="00CC08E2" w:rsidRPr="009540DE">
        <w:rPr>
          <w:i/>
          <w:iCs/>
        </w:rPr>
        <w:t>Kolmogorov-Smirnov</w:t>
      </w:r>
      <w:r w:rsidR="00CC08E2">
        <w:t xml:space="preserve"> digunakan untuk mendeteksi apakah residual memiliki distribusi normal. Uji yang digunakan dalam penelitian ini </w:t>
      </w:r>
      <w:r w:rsidR="00232E3D">
        <w:t xml:space="preserve">merupakan analisis statistik menggunakan </w:t>
      </w:r>
      <w:r w:rsidR="00232E3D" w:rsidRPr="009540DE">
        <w:rPr>
          <w:i/>
          <w:iCs/>
        </w:rPr>
        <w:t>Kolmogorov-Smirnov</w:t>
      </w:r>
      <w:r w:rsidR="00232E3D">
        <w:t xml:space="preserve"> </w:t>
      </w:r>
      <w:r w:rsidR="00232E3D">
        <w:lastRenderedPageBreak/>
        <w:t>untuk melihat apakah residual mengikuti distribusi normal atau tidak. Berikut adalah hasil dari proses pengujian normalitas:</w:t>
      </w:r>
    </w:p>
    <w:p w14:paraId="4CFD6201" w14:textId="77777777" w:rsidR="007B4AC8" w:rsidRDefault="00000000">
      <w:pPr>
        <w:spacing w:line="252" w:lineRule="exact"/>
        <w:ind w:left="568"/>
        <w:jc w:val="both"/>
        <w:rPr>
          <w:b/>
        </w:rPr>
      </w:pPr>
      <w:r>
        <w:rPr>
          <w:b/>
        </w:rPr>
        <w:t>Tabel</w:t>
      </w:r>
      <w:r>
        <w:rPr>
          <w:b/>
          <w:spacing w:val="-4"/>
        </w:rPr>
        <w:t xml:space="preserve"> </w:t>
      </w:r>
      <w:r>
        <w:rPr>
          <w:b/>
        </w:rPr>
        <w:t>4.4</w:t>
      </w:r>
      <w:r>
        <w:rPr>
          <w:b/>
          <w:spacing w:val="-6"/>
        </w:rPr>
        <w:t xml:space="preserve"> </w:t>
      </w:r>
      <w:r>
        <w:rPr>
          <w:b/>
        </w:rPr>
        <w:t>Hasil</w:t>
      </w:r>
      <w:r>
        <w:rPr>
          <w:b/>
          <w:spacing w:val="-6"/>
        </w:rPr>
        <w:t xml:space="preserve"> </w:t>
      </w:r>
      <w:r>
        <w:rPr>
          <w:b/>
        </w:rPr>
        <w:t>Uji</w:t>
      </w:r>
      <w:r>
        <w:rPr>
          <w:b/>
          <w:spacing w:val="-5"/>
        </w:rPr>
        <w:t xml:space="preserve"> </w:t>
      </w:r>
      <w:r>
        <w:rPr>
          <w:b/>
        </w:rPr>
        <w:t>Normalitas</w:t>
      </w:r>
      <w:r>
        <w:rPr>
          <w:b/>
          <w:spacing w:val="-4"/>
        </w:rPr>
        <w:t xml:space="preserve"> </w:t>
      </w:r>
      <w:r>
        <w:rPr>
          <w:b/>
        </w:rPr>
        <w:t>1</w:t>
      </w:r>
      <w:r>
        <w:rPr>
          <w:b/>
          <w:spacing w:val="-6"/>
        </w:rPr>
        <w:t xml:space="preserve"> </w:t>
      </w:r>
      <w:r>
        <w:rPr>
          <w:b/>
        </w:rPr>
        <w:t>(Sebelum</w:t>
      </w:r>
      <w:r>
        <w:rPr>
          <w:b/>
          <w:spacing w:val="-5"/>
        </w:rPr>
        <w:t xml:space="preserve"> </w:t>
      </w:r>
      <w:r>
        <w:rPr>
          <w:b/>
          <w:spacing w:val="-2"/>
        </w:rPr>
        <w:t>Outlier)</w:t>
      </w:r>
    </w:p>
    <w:p w14:paraId="2FA58FA4" w14:textId="77777777" w:rsidR="007B4AC8" w:rsidRDefault="00000000">
      <w:pPr>
        <w:pStyle w:val="TeksIsi"/>
        <w:rPr>
          <w:b/>
          <w:sz w:val="11"/>
        </w:rPr>
      </w:pPr>
      <w:r>
        <w:rPr>
          <w:b/>
          <w:noProof/>
          <w:sz w:val="11"/>
        </w:rPr>
        <w:drawing>
          <wp:anchor distT="0" distB="0" distL="0" distR="0" simplePos="0" relativeHeight="487595008" behindDoc="1" locked="0" layoutInCell="1" allowOverlap="1" wp14:anchorId="7C216A3E" wp14:editId="28F5D379">
            <wp:simplePos x="0" y="0"/>
            <wp:positionH relativeFrom="page">
              <wp:posOffset>1487805</wp:posOffset>
            </wp:positionH>
            <wp:positionV relativeFrom="paragraph">
              <wp:posOffset>95982</wp:posOffset>
            </wp:positionV>
            <wp:extent cx="4772631" cy="3810000"/>
            <wp:effectExtent l="0" t="0" r="0" b="0"/>
            <wp:wrapTopAndBottom/>
            <wp:docPr id="120" name="Imag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r:embed="rId75" cstate="print"/>
                    <a:stretch>
                      <a:fillRect/>
                    </a:stretch>
                  </pic:blipFill>
                  <pic:spPr>
                    <a:xfrm>
                      <a:off x="0" y="0"/>
                      <a:ext cx="4772631" cy="3810000"/>
                    </a:xfrm>
                    <a:prstGeom prst="rect">
                      <a:avLst/>
                    </a:prstGeom>
                  </pic:spPr>
                </pic:pic>
              </a:graphicData>
            </a:graphic>
          </wp:anchor>
        </w:drawing>
      </w:r>
    </w:p>
    <w:p w14:paraId="7D8440CB" w14:textId="77777777" w:rsidR="007B4AC8" w:rsidRDefault="007B4AC8">
      <w:pPr>
        <w:pStyle w:val="TeksIsi"/>
        <w:spacing w:before="172"/>
        <w:rPr>
          <w:b/>
          <w:sz w:val="22"/>
        </w:rPr>
      </w:pPr>
    </w:p>
    <w:p w14:paraId="55B6B11E" w14:textId="77777777" w:rsidR="007B4AC8" w:rsidRDefault="00000000">
      <w:pPr>
        <w:ind w:left="568"/>
        <w:jc w:val="both"/>
        <w:rPr>
          <w:i/>
          <w:sz w:val="20"/>
        </w:rPr>
      </w:pPr>
      <w:r>
        <w:rPr>
          <w:i/>
          <w:sz w:val="20"/>
        </w:rPr>
        <w:t>Sumber:</w:t>
      </w:r>
      <w:r>
        <w:rPr>
          <w:i/>
          <w:spacing w:val="-1"/>
          <w:sz w:val="20"/>
        </w:rPr>
        <w:t xml:space="preserve"> </w:t>
      </w:r>
      <w:r>
        <w:rPr>
          <w:i/>
          <w:sz w:val="20"/>
        </w:rPr>
        <w:t>Data</w:t>
      </w:r>
      <w:r>
        <w:rPr>
          <w:i/>
          <w:spacing w:val="-1"/>
          <w:sz w:val="20"/>
        </w:rPr>
        <w:t xml:space="preserve"> </w:t>
      </w:r>
      <w:r>
        <w:rPr>
          <w:i/>
          <w:sz w:val="20"/>
        </w:rPr>
        <w:t>diolah</w:t>
      </w:r>
      <w:r>
        <w:rPr>
          <w:i/>
          <w:spacing w:val="-1"/>
          <w:sz w:val="20"/>
        </w:rPr>
        <w:t xml:space="preserve"> </w:t>
      </w:r>
      <w:r>
        <w:rPr>
          <w:i/>
          <w:sz w:val="20"/>
        </w:rPr>
        <w:t>SPSS</w:t>
      </w:r>
      <w:r>
        <w:rPr>
          <w:i/>
          <w:spacing w:val="-1"/>
          <w:sz w:val="20"/>
        </w:rPr>
        <w:t xml:space="preserve"> </w:t>
      </w:r>
      <w:r>
        <w:rPr>
          <w:i/>
          <w:sz w:val="20"/>
        </w:rPr>
        <w:t>versi</w:t>
      </w:r>
      <w:r>
        <w:rPr>
          <w:i/>
          <w:spacing w:val="-1"/>
          <w:sz w:val="20"/>
        </w:rPr>
        <w:t xml:space="preserve"> </w:t>
      </w:r>
      <w:r>
        <w:rPr>
          <w:i/>
          <w:sz w:val="20"/>
        </w:rPr>
        <w:t xml:space="preserve">27, </w:t>
      </w:r>
      <w:r>
        <w:rPr>
          <w:i/>
          <w:spacing w:val="-4"/>
          <w:sz w:val="20"/>
        </w:rPr>
        <w:t>2025</w:t>
      </w:r>
    </w:p>
    <w:p w14:paraId="0A67DCBC" w14:textId="77777777" w:rsidR="00725B00" w:rsidRDefault="00725B00">
      <w:pPr>
        <w:pStyle w:val="TeksIsi"/>
        <w:spacing w:before="1" w:line="480" w:lineRule="auto"/>
        <w:ind w:left="568" w:right="564" w:firstLine="708"/>
        <w:jc w:val="both"/>
      </w:pPr>
    </w:p>
    <w:p w14:paraId="5CB5B206" w14:textId="1165D34D" w:rsidR="007B4AC8" w:rsidRPr="00232E3D" w:rsidRDefault="00000000">
      <w:pPr>
        <w:pStyle w:val="TeksIsi"/>
        <w:spacing w:before="1" w:line="480" w:lineRule="auto"/>
        <w:ind w:left="568" w:right="564" w:firstLine="708"/>
        <w:jc w:val="both"/>
      </w:pPr>
      <w:r>
        <w:t xml:space="preserve">Berdasarkan hasil uji normalitas pada Tabel 4.3, dapat disimpulkan bahwa nilai </w:t>
      </w:r>
      <w:r>
        <w:rPr>
          <w:i/>
        </w:rPr>
        <w:t xml:space="preserve">Asymp. </w:t>
      </w:r>
      <w:r w:rsidRPr="00232E3D">
        <w:rPr>
          <w:i/>
        </w:rPr>
        <w:t xml:space="preserve">Sig </w:t>
      </w:r>
      <w:r w:rsidRPr="00232E3D">
        <w:t>(2-tailed) dari uji normalitas jauh lebih rendah daripada nilai signifikansi yang telah ditetapkan sebesar 0,05, hal ini dapat diartikan bahwa data yang</w:t>
      </w:r>
      <w:r w:rsidRPr="00232E3D">
        <w:rPr>
          <w:spacing w:val="-15"/>
        </w:rPr>
        <w:t xml:space="preserve"> </w:t>
      </w:r>
      <w:r w:rsidRPr="00232E3D">
        <w:t>dihasilkan</w:t>
      </w:r>
      <w:r w:rsidRPr="00232E3D">
        <w:rPr>
          <w:spacing w:val="-15"/>
        </w:rPr>
        <w:t xml:space="preserve"> </w:t>
      </w:r>
      <w:r w:rsidRPr="00232E3D">
        <w:t>tidak</w:t>
      </w:r>
      <w:r w:rsidRPr="00232E3D">
        <w:rPr>
          <w:spacing w:val="-15"/>
        </w:rPr>
        <w:t xml:space="preserve"> </w:t>
      </w:r>
      <w:r w:rsidRPr="00232E3D">
        <w:t>terdistribusi</w:t>
      </w:r>
      <w:r w:rsidRPr="00232E3D">
        <w:rPr>
          <w:spacing w:val="-15"/>
        </w:rPr>
        <w:t xml:space="preserve"> </w:t>
      </w:r>
      <w:r w:rsidRPr="00232E3D">
        <w:t>secara</w:t>
      </w:r>
      <w:r w:rsidRPr="00232E3D">
        <w:rPr>
          <w:spacing w:val="-15"/>
        </w:rPr>
        <w:t xml:space="preserve"> </w:t>
      </w:r>
      <w:r w:rsidRPr="00232E3D">
        <w:t>normal</w:t>
      </w:r>
      <w:r w:rsidRPr="00232E3D">
        <w:rPr>
          <w:spacing w:val="-15"/>
        </w:rPr>
        <w:t xml:space="preserve"> </w:t>
      </w:r>
      <w:r w:rsidRPr="00232E3D">
        <w:t>sehingga</w:t>
      </w:r>
      <w:r w:rsidRPr="00232E3D">
        <w:rPr>
          <w:spacing w:val="-15"/>
        </w:rPr>
        <w:t xml:space="preserve"> </w:t>
      </w:r>
      <w:r w:rsidR="00232E3D" w:rsidRPr="00232E3D">
        <w:rPr>
          <w:spacing w:val="-15"/>
        </w:rPr>
        <w:t xml:space="preserve">terhadap data penelitian </w:t>
      </w:r>
      <w:r w:rsidRPr="00232E3D">
        <w:t>dilakukan</w:t>
      </w:r>
      <w:r w:rsidRPr="00232E3D">
        <w:rPr>
          <w:spacing w:val="-15"/>
        </w:rPr>
        <w:t xml:space="preserve"> </w:t>
      </w:r>
      <w:r w:rsidRPr="00232E3D">
        <w:t>outlier.</w:t>
      </w:r>
      <w:r w:rsidRPr="00232E3D">
        <w:rPr>
          <w:spacing w:val="-15"/>
        </w:rPr>
        <w:t xml:space="preserve"> </w:t>
      </w:r>
      <w:r w:rsidRPr="00232E3D">
        <w:t>Outlier merupakan</w:t>
      </w:r>
      <w:r w:rsidRPr="00232E3D">
        <w:rPr>
          <w:spacing w:val="-15"/>
        </w:rPr>
        <w:t xml:space="preserve"> </w:t>
      </w:r>
      <w:r w:rsidRPr="00232E3D">
        <w:t>data</w:t>
      </w:r>
      <w:r w:rsidRPr="00232E3D">
        <w:rPr>
          <w:spacing w:val="-15"/>
        </w:rPr>
        <w:t xml:space="preserve"> </w:t>
      </w:r>
      <w:r w:rsidRPr="00232E3D">
        <w:t>yang</w:t>
      </w:r>
      <w:r w:rsidRPr="00232E3D">
        <w:rPr>
          <w:spacing w:val="-15"/>
        </w:rPr>
        <w:t xml:space="preserve"> </w:t>
      </w:r>
      <w:r w:rsidRPr="00232E3D">
        <w:t>memiliki</w:t>
      </w:r>
      <w:r w:rsidRPr="00232E3D">
        <w:rPr>
          <w:spacing w:val="-15"/>
        </w:rPr>
        <w:t xml:space="preserve"> </w:t>
      </w:r>
      <w:r w:rsidRPr="00232E3D">
        <w:t>nilai</w:t>
      </w:r>
      <w:r w:rsidRPr="00232E3D">
        <w:rPr>
          <w:spacing w:val="-15"/>
        </w:rPr>
        <w:t xml:space="preserve"> </w:t>
      </w:r>
      <w:r w:rsidRPr="00232E3D">
        <w:t>ekstrim</w:t>
      </w:r>
      <w:r w:rsidRPr="00232E3D">
        <w:rPr>
          <w:spacing w:val="-15"/>
        </w:rPr>
        <w:t xml:space="preserve"> </w:t>
      </w:r>
      <w:r w:rsidRPr="00232E3D">
        <w:t>dan</w:t>
      </w:r>
      <w:r w:rsidRPr="00232E3D">
        <w:rPr>
          <w:spacing w:val="-15"/>
        </w:rPr>
        <w:t xml:space="preserve"> </w:t>
      </w:r>
      <w:r w:rsidRPr="00232E3D">
        <w:t>menyimpang</w:t>
      </w:r>
      <w:r w:rsidRPr="00232E3D">
        <w:rPr>
          <w:spacing w:val="-15"/>
        </w:rPr>
        <w:t xml:space="preserve"> </w:t>
      </w:r>
      <w:r w:rsidRPr="00232E3D">
        <w:t>jauh</w:t>
      </w:r>
      <w:r w:rsidRPr="00232E3D">
        <w:rPr>
          <w:spacing w:val="-15"/>
        </w:rPr>
        <w:t xml:space="preserve"> </w:t>
      </w:r>
      <w:r w:rsidRPr="00232E3D">
        <w:t>dari</w:t>
      </w:r>
      <w:r w:rsidRPr="00232E3D">
        <w:rPr>
          <w:spacing w:val="-15"/>
        </w:rPr>
        <w:t xml:space="preserve"> </w:t>
      </w:r>
      <w:r w:rsidRPr="00232E3D">
        <w:t>data</w:t>
      </w:r>
      <w:r w:rsidRPr="00232E3D">
        <w:rPr>
          <w:spacing w:val="-15"/>
        </w:rPr>
        <w:t xml:space="preserve"> </w:t>
      </w:r>
      <w:r w:rsidRPr="00232E3D">
        <w:t>lainnya dalam suatu kumpulan data.</w:t>
      </w:r>
      <w:r w:rsidRPr="00232E3D">
        <w:rPr>
          <w:spacing w:val="40"/>
        </w:rPr>
        <w:t xml:space="preserve"> </w:t>
      </w:r>
      <w:r w:rsidRPr="00232E3D">
        <w:t xml:space="preserve">Berikut ini adalah hasil data ekstrim menurut hasil dari </w:t>
      </w:r>
      <w:r w:rsidRPr="00232E3D">
        <w:rPr>
          <w:i/>
        </w:rPr>
        <w:t>boxplot</w:t>
      </w:r>
      <w:r w:rsidRPr="00232E3D">
        <w:t>.</w:t>
      </w:r>
    </w:p>
    <w:p w14:paraId="417B801F" w14:textId="77777777" w:rsidR="007B4AC8" w:rsidRDefault="007B4AC8">
      <w:pPr>
        <w:pStyle w:val="TeksIsi"/>
        <w:spacing w:line="480" w:lineRule="auto"/>
        <w:jc w:val="both"/>
        <w:sectPr w:rsidR="007B4AC8">
          <w:headerReference w:type="default" r:id="rId76"/>
          <w:footerReference w:type="default" r:id="rId77"/>
          <w:pgSz w:w="11910" w:h="16840"/>
          <w:pgMar w:top="1920" w:right="1133" w:bottom="1260" w:left="1700" w:header="586" w:footer="1060" w:gutter="0"/>
          <w:cols w:space="720"/>
        </w:sectPr>
      </w:pPr>
    </w:p>
    <w:p w14:paraId="39EF0D56" w14:textId="77777777" w:rsidR="007B4AC8" w:rsidRDefault="007B4AC8">
      <w:pPr>
        <w:pStyle w:val="TeksIsi"/>
        <w:spacing w:before="165"/>
        <w:rPr>
          <w:sz w:val="20"/>
        </w:rPr>
      </w:pPr>
    </w:p>
    <w:p w14:paraId="22DF818C" w14:textId="77777777" w:rsidR="007B4AC8" w:rsidRDefault="00000000">
      <w:pPr>
        <w:pStyle w:val="TeksIsi"/>
        <w:ind w:left="716"/>
        <w:rPr>
          <w:sz w:val="20"/>
        </w:rPr>
      </w:pPr>
      <w:r>
        <w:rPr>
          <w:noProof/>
          <w:sz w:val="20"/>
        </w:rPr>
        <w:drawing>
          <wp:inline distT="0" distB="0" distL="0" distR="0" wp14:anchorId="79BE81AD" wp14:editId="1C81B6F2">
            <wp:extent cx="4884180" cy="2834640"/>
            <wp:effectExtent l="0" t="0" r="0" b="0"/>
            <wp:docPr id="123" name="Imag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r:embed="rId78" cstate="print"/>
                    <a:stretch>
                      <a:fillRect/>
                    </a:stretch>
                  </pic:blipFill>
                  <pic:spPr>
                    <a:xfrm>
                      <a:off x="0" y="0"/>
                      <a:ext cx="4884180" cy="2834640"/>
                    </a:xfrm>
                    <a:prstGeom prst="rect">
                      <a:avLst/>
                    </a:prstGeom>
                  </pic:spPr>
                </pic:pic>
              </a:graphicData>
            </a:graphic>
          </wp:inline>
        </w:drawing>
      </w:r>
    </w:p>
    <w:p w14:paraId="7379A183" w14:textId="77777777" w:rsidR="007B4AC8" w:rsidRDefault="007B4AC8">
      <w:pPr>
        <w:pStyle w:val="TeksIsi"/>
        <w:spacing w:before="197"/>
        <w:rPr>
          <w:sz w:val="20"/>
        </w:rPr>
      </w:pPr>
    </w:p>
    <w:p w14:paraId="1C360DA3" w14:textId="77777777" w:rsidR="007B4AC8" w:rsidRDefault="00000000">
      <w:pPr>
        <w:ind w:left="498" w:right="496"/>
        <w:jc w:val="center"/>
        <w:rPr>
          <w:b/>
          <w:sz w:val="20"/>
        </w:rPr>
      </w:pPr>
      <w:r>
        <w:rPr>
          <w:b/>
          <w:sz w:val="20"/>
        </w:rPr>
        <w:t>Gambar</w:t>
      </w:r>
      <w:r>
        <w:rPr>
          <w:b/>
          <w:spacing w:val="-8"/>
          <w:sz w:val="20"/>
        </w:rPr>
        <w:t xml:space="preserve"> </w:t>
      </w:r>
      <w:r>
        <w:rPr>
          <w:b/>
          <w:sz w:val="20"/>
        </w:rPr>
        <w:t>4.</w:t>
      </w:r>
      <w:r>
        <w:rPr>
          <w:b/>
          <w:spacing w:val="-2"/>
          <w:sz w:val="20"/>
        </w:rPr>
        <w:t xml:space="preserve"> </w:t>
      </w:r>
      <w:r>
        <w:rPr>
          <w:b/>
          <w:sz w:val="20"/>
        </w:rPr>
        <w:t>1</w:t>
      </w:r>
      <w:r>
        <w:rPr>
          <w:b/>
          <w:spacing w:val="-3"/>
          <w:sz w:val="20"/>
        </w:rPr>
        <w:t xml:space="preserve"> </w:t>
      </w:r>
      <w:r>
        <w:rPr>
          <w:b/>
          <w:sz w:val="20"/>
        </w:rPr>
        <w:t>Hasil</w:t>
      </w:r>
      <w:r>
        <w:rPr>
          <w:b/>
          <w:spacing w:val="-2"/>
          <w:sz w:val="20"/>
        </w:rPr>
        <w:t xml:space="preserve"> </w:t>
      </w:r>
      <w:r>
        <w:rPr>
          <w:b/>
          <w:sz w:val="20"/>
        </w:rPr>
        <w:t>Data</w:t>
      </w:r>
      <w:r>
        <w:rPr>
          <w:b/>
          <w:spacing w:val="-5"/>
          <w:sz w:val="20"/>
        </w:rPr>
        <w:t xml:space="preserve"> </w:t>
      </w:r>
      <w:r>
        <w:rPr>
          <w:b/>
          <w:sz w:val="20"/>
        </w:rPr>
        <w:t>Ekstrim</w:t>
      </w:r>
      <w:r>
        <w:rPr>
          <w:b/>
          <w:spacing w:val="-2"/>
          <w:sz w:val="20"/>
        </w:rPr>
        <w:t xml:space="preserve"> </w:t>
      </w:r>
      <w:r>
        <w:rPr>
          <w:b/>
          <w:sz w:val="20"/>
        </w:rPr>
        <w:t>dari</w:t>
      </w:r>
      <w:r>
        <w:rPr>
          <w:b/>
          <w:spacing w:val="-2"/>
          <w:sz w:val="20"/>
        </w:rPr>
        <w:t xml:space="preserve"> </w:t>
      </w:r>
      <w:r>
        <w:rPr>
          <w:b/>
          <w:sz w:val="20"/>
        </w:rPr>
        <w:t>Boxplot</w:t>
      </w:r>
      <w:r>
        <w:rPr>
          <w:b/>
          <w:spacing w:val="-2"/>
          <w:sz w:val="20"/>
        </w:rPr>
        <w:t xml:space="preserve"> </w:t>
      </w:r>
      <w:r>
        <w:rPr>
          <w:b/>
          <w:sz w:val="20"/>
        </w:rPr>
        <w:t>(Komisaris</w:t>
      </w:r>
      <w:r>
        <w:rPr>
          <w:b/>
          <w:spacing w:val="-3"/>
          <w:sz w:val="20"/>
        </w:rPr>
        <w:t xml:space="preserve"> </w:t>
      </w:r>
      <w:r>
        <w:rPr>
          <w:b/>
          <w:spacing w:val="-2"/>
          <w:sz w:val="20"/>
        </w:rPr>
        <w:t>Independen)</w:t>
      </w:r>
    </w:p>
    <w:p w14:paraId="60B5E12F" w14:textId="77777777" w:rsidR="007B4AC8" w:rsidRDefault="00000000">
      <w:pPr>
        <w:pStyle w:val="TeksIsi"/>
        <w:spacing w:before="11"/>
        <w:rPr>
          <w:b/>
          <w:sz w:val="20"/>
        </w:rPr>
      </w:pPr>
      <w:r>
        <w:rPr>
          <w:b/>
          <w:noProof/>
          <w:sz w:val="20"/>
        </w:rPr>
        <w:drawing>
          <wp:anchor distT="0" distB="0" distL="0" distR="0" simplePos="0" relativeHeight="487595520" behindDoc="1" locked="0" layoutInCell="1" allowOverlap="1" wp14:anchorId="37542760" wp14:editId="32774FF7">
            <wp:simplePos x="0" y="0"/>
            <wp:positionH relativeFrom="page">
              <wp:posOffset>1534716</wp:posOffset>
            </wp:positionH>
            <wp:positionV relativeFrom="paragraph">
              <wp:posOffset>168299</wp:posOffset>
            </wp:positionV>
            <wp:extent cx="4884180" cy="2834640"/>
            <wp:effectExtent l="0" t="0" r="0" b="0"/>
            <wp:wrapTopAndBottom/>
            <wp:docPr id="124" name="Imag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r:embed="rId79" cstate="print"/>
                    <a:stretch>
                      <a:fillRect/>
                    </a:stretch>
                  </pic:blipFill>
                  <pic:spPr>
                    <a:xfrm>
                      <a:off x="0" y="0"/>
                      <a:ext cx="4884180" cy="2834640"/>
                    </a:xfrm>
                    <a:prstGeom prst="rect">
                      <a:avLst/>
                    </a:prstGeom>
                  </pic:spPr>
                </pic:pic>
              </a:graphicData>
            </a:graphic>
          </wp:anchor>
        </w:drawing>
      </w:r>
    </w:p>
    <w:p w14:paraId="3C8CA00A" w14:textId="77777777" w:rsidR="007B4AC8" w:rsidRDefault="007B4AC8">
      <w:pPr>
        <w:pStyle w:val="TeksIsi"/>
        <w:spacing w:before="198"/>
        <w:rPr>
          <w:b/>
          <w:sz w:val="20"/>
        </w:rPr>
      </w:pPr>
    </w:p>
    <w:p w14:paraId="79E482E9" w14:textId="77777777" w:rsidR="007B4AC8" w:rsidRDefault="00000000">
      <w:pPr>
        <w:spacing w:before="1"/>
        <w:ind w:left="498" w:right="498"/>
        <w:jc w:val="center"/>
        <w:rPr>
          <w:b/>
        </w:rPr>
      </w:pPr>
      <w:bookmarkStart w:id="44" w:name="_bookmark49"/>
      <w:bookmarkEnd w:id="44"/>
      <w:r>
        <w:rPr>
          <w:b/>
        </w:rPr>
        <w:t>Gambar</w:t>
      </w:r>
      <w:r>
        <w:rPr>
          <w:b/>
          <w:spacing w:val="-8"/>
        </w:rPr>
        <w:t xml:space="preserve"> </w:t>
      </w:r>
      <w:r>
        <w:rPr>
          <w:b/>
        </w:rPr>
        <w:t>4.2</w:t>
      </w:r>
      <w:r>
        <w:rPr>
          <w:b/>
          <w:spacing w:val="-5"/>
        </w:rPr>
        <w:t xml:space="preserve"> </w:t>
      </w:r>
      <w:r>
        <w:rPr>
          <w:b/>
        </w:rPr>
        <w:t>Hasil</w:t>
      </w:r>
      <w:r>
        <w:rPr>
          <w:b/>
          <w:spacing w:val="-1"/>
        </w:rPr>
        <w:t xml:space="preserve"> </w:t>
      </w:r>
      <w:r>
        <w:rPr>
          <w:b/>
        </w:rPr>
        <w:t>Data</w:t>
      </w:r>
      <w:r>
        <w:rPr>
          <w:b/>
          <w:spacing w:val="-2"/>
        </w:rPr>
        <w:t xml:space="preserve"> </w:t>
      </w:r>
      <w:r>
        <w:rPr>
          <w:b/>
        </w:rPr>
        <w:t>Ekstrim</w:t>
      </w:r>
      <w:r>
        <w:rPr>
          <w:b/>
          <w:spacing w:val="-1"/>
        </w:rPr>
        <w:t xml:space="preserve"> </w:t>
      </w:r>
      <w:r>
        <w:rPr>
          <w:b/>
        </w:rPr>
        <w:t>dari</w:t>
      </w:r>
      <w:r>
        <w:rPr>
          <w:b/>
          <w:spacing w:val="-1"/>
        </w:rPr>
        <w:t xml:space="preserve"> </w:t>
      </w:r>
      <w:r>
        <w:rPr>
          <w:b/>
        </w:rPr>
        <w:t>Boxplot</w:t>
      </w:r>
      <w:r>
        <w:rPr>
          <w:b/>
          <w:spacing w:val="-3"/>
        </w:rPr>
        <w:t xml:space="preserve"> </w:t>
      </w:r>
      <w:r>
        <w:rPr>
          <w:b/>
        </w:rPr>
        <w:t>(Financial</w:t>
      </w:r>
      <w:r>
        <w:rPr>
          <w:b/>
          <w:spacing w:val="-1"/>
        </w:rPr>
        <w:t xml:space="preserve"> </w:t>
      </w:r>
      <w:r>
        <w:rPr>
          <w:b/>
          <w:spacing w:val="-2"/>
        </w:rPr>
        <w:t>Distress)</w:t>
      </w:r>
    </w:p>
    <w:p w14:paraId="4E7F1855" w14:textId="77777777" w:rsidR="007B4AC8" w:rsidRDefault="007B4AC8">
      <w:pPr>
        <w:jc w:val="center"/>
        <w:rPr>
          <w:b/>
        </w:rPr>
        <w:sectPr w:rsidR="007B4AC8">
          <w:headerReference w:type="default" r:id="rId80"/>
          <w:footerReference w:type="default" r:id="rId81"/>
          <w:pgSz w:w="11910" w:h="16840"/>
          <w:pgMar w:top="1920" w:right="1133" w:bottom="1260" w:left="1700" w:header="586" w:footer="1060" w:gutter="0"/>
          <w:cols w:space="720"/>
        </w:sectPr>
      </w:pPr>
    </w:p>
    <w:p w14:paraId="7CD56019" w14:textId="77777777" w:rsidR="007B4AC8" w:rsidRDefault="007B4AC8">
      <w:pPr>
        <w:pStyle w:val="TeksIsi"/>
        <w:spacing w:before="165"/>
        <w:rPr>
          <w:b/>
          <w:sz w:val="20"/>
        </w:rPr>
      </w:pPr>
    </w:p>
    <w:p w14:paraId="20D49C84" w14:textId="77777777" w:rsidR="007B4AC8" w:rsidRDefault="00000000">
      <w:pPr>
        <w:pStyle w:val="TeksIsi"/>
        <w:ind w:left="716"/>
        <w:rPr>
          <w:sz w:val="20"/>
        </w:rPr>
      </w:pPr>
      <w:r>
        <w:rPr>
          <w:noProof/>
          <w:sz w:val="20"/>
        </w:rPr>
        <w:drawing>
          <wp:inline distT="0" distB="0" distL="0" distR="0" wp14:anchorId="26437227" wp14:editId="047EF739">
            <wp:extent cx="4884180" cy="2834640"/>
            <wp:effectExtent l="0" t="0" r="0" b="0"/>
            <wp:docPr id="127" name="Imag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82" cstate="print"/>
                    <a:stretch>
                      <a:fillRect/>
                    </a:stretch>
                  </pic:blipFill>
                  <pic:spPr>
                    <a:xfrm>
                      <a:off x="0" y="0"/>
                      <a:ext cx="4884180" cy="2834640"/>
                    </a:xfrm>
                    <a:prstGeom prst="rect">
                      <a:avLst/>
                    </a:prstGeom>
                  </pic:spPr>
                </pic:pic>
              </a:graphicData>
            </a:graphic>
          </wp:inline>
        </w:drawing>
      </w:r>
    </w:p>
    <w:p w14:paraId="17852A21" w14:textId="77777777" w:rsidR="007B4AC8" w:rsidRDefault="007B4AC8">
      <w:pPr>
        <w:pStyle w:val="TeksIsi"/>
        <w:spacing w:before="175"/>
        <w:rPr>
          <w:b/>
          <w:sz w:val="22"/>
        </w:rPr>
      </w:pPr>
    </w:p>
    <w:p w14:paraId="6AADF3FA" w14:textId="77777777" w:rsidR="007B4AC8" w:rsidRDefault="00000000">
      <w:pPr>
        <w:ind w:left="1640"/>
        <w:rPr>
          <w:b/>
        </w:rPr>
      </w:pPr>
      <w:bookmarkStart w:id="45" w:name="_bookmark50"/>
      <w:bookmarkEnd w:id="45"/>
      <w:r>
        <w:rPr>
          <w:b/>
        </w:rPr>
        <w:t>Gambar</w:t>
      </w:r>
      <w:r>
        <w:rPr>
          <w:b/>
          <w:spacing w:val="-12"/>
        </w:rPr>
        <w:t xml:space="preserve"> </w:t>
      </w:r>
      <w:r>
        <w:rPr>
          <w:b/>
        </w:rPr>
        <w:t>4.3</w:t>
      </w:r>
      <w:r>
        <w:rPr>
          <w:b/>
          <w:spacing w:val="-5"/>
        </w:rPr>
        <w:t xml:space="preserve"> </w:t>
      </w:r>
      <w:r>
        <w:rPr>
          <w:b/>
        </w:rPr>
        <w:t>Hasil</w:t>
      </w:r>
      <w:r>
        <w:rPr>
          <w:b/>
          <w:spacing w:val="-4"/>
        </w:rPr>
        <w:t xml:space="preserve"> </w:t>
      </w:r>
      <w:r>
        <w:rPr>
          <w:b/>
        </w:rPr>
        <w:t>Data</w:t>
      </w:r>
      <w:r>
        <w:rPr>
          <w:b/>
          <w:spacing w:val="-5"/>
        </w:rPr>
        <w:t xml:space="preserve"> </w:t>
      </w:r>
      <w:r>
        <w:rPr>
          <w:b/>
        </w:rPr>
        <w:t>Ekstrim</w:t>
      </w:r>
      <w:r>
        <w:rPr>
          <w:b/>
          <w:spacing w:val="-3"/>
        </w:rPr>
        <w:t xml:space="preserve"> </w:t>
      </w:r>
      <w:r>
        <w:rPr>
          <w:b/>
        </w:rPr>
        <w:t>dari</w:t>
      </w:r>
      <w:r>
        <w:rPr>
          <w:b/>
          <w:spacing w:val="-4"/>
        </w:rPr>
        <w:t xml:space="preserve"> </w:t>
      </w:r>
      <w:r>
        <w:rPr>
          <w:b/>
        </w:rPr>
        <w:t>Boxplot</w:t>
      </w:r>
      <w:r>
        <w:rPr>
          <w:b/>
          <w:spacing w:val="-6"/>
        </w:rPr>
        <w:t xml:space="preserve"> </w:t>
      </w:r>
      <w:r>
        <w:rPr>
          <w:b/>
        </w:rPr>
        <w:t>(Tax</w:t>
      </w:r>
      <w:r>
        <w:rPr>
          <w:b/>
          <w:spacing w:val="-13"/>
        </w:rPr>
        <w:t xml:space="preserve"> </w:t>
      </w:r>
      <w:r>
        <w:rPr>
          <w:b/>
          <w:spacing w:val="-2"/>
        </w:rPr>
        <w:t>Avoidance)</w:t>
      </w:r>
    </w:p>
    <w:p w14:paraId="2E759C4E" w14:textId="77777777" w:rsidR="007B4AC8" w:rsidRDefault="00000000">
      <w:pPr>
        <w:pStyle w:val="TeksIsi"/>
        <w:spacing w:before="199" w:line="480" w:lineRule="auto"/>
        <w:ind w:left="568" w:right="566" w:firstLine="708"/>
        <w:jc w:val="both"/>
        <w:rPr>
          <w:sz w:val="22"/>
        </w:rPr>
      </w:pPr>
      <w:r>
        <w:t xml:space="preserve">Berdasarkan hasil outlier melalui </w:t>
      </w:r>
      <w:r>
        <w:rPr>
          <w:i/>
        </w:rPr>
        <w:t>boxplot</w:t>
      </w:r>
      <w:r>
        <w:t xml:space="preserve">, terdapat angka-angka yang menunjukkan nilai ekstrrim sehingga harus dikeluarkan dari data penelitian. Berikut adalah daftar sampel perusahaan yang dikeluarkan dari data penelitian dikarenakan memiliki nilai </w:t>
      </w:r>
      <w:r>
        <w:rPr>
          <w:sz w:val="22"/>
        </w:rPr>
        <w:t>yang ekstrim.</w:t>
      </w:r>
    </w:p>
    <w:p w14:paraId="70FA380C" w14:textId="77777777" w:rsidR="007B4AC8" w:rsidRDefault="00000000">
      <w:pPr>
        <w:ind w:left="498" w:right="497"/>
        <w:jc w:val="center"/>
        <w:rPr>
          <w:b/>
        </w:rPr>
      </w:pPr>
      <w:r>
        <w:rPr>
          <w:b/>
        </w:rPr>
        <w:t>Tabel</w:t>
      </w:r>
      <w:r>
        <w:rPr>
          <w:b/>
          <w:spacing w:val="-7"/>
        </w:rPr>
        <w:t xml:space="preserve"> </w:t>
      </w:r>
      <w:r>
        <w:rPr>
          <w:b/>
        </w:rPr>
        <w:t>4.4</w:t>
      </w:r>
      <w:r>
        <w:rPr>
          <w:b/>
          <w:spacing w:val="-9"/>
        </w:rPr>
        <w:t xml:space="preserve"> </w:t>
      </w:r>
      <w:r>
        <w:rPr>
          <w:b/>
        </w:rPr>
        <w:t>Data</w:t>
      </w:r>
      <w:r>
        <w:rPr>
          <w:b/>
          <w:spacing w:val="-9"/>
        </w:rPr>
        <w:t xml:space="preserve"> </w:t>
      </w:r>
      <w:r>
        <w:rPr>
          <w:b/>
          <w:spacing w:val="-2"/>
        </w:rPr>
        <w:t>Outlier</w:t>
      </w:r>
    </w:p>
    <w:p w14:paraId="4A450AC9" w14:textId="77777777" w:rsidR="007B4AC8" w:rsidRDefault="007B4AC8">
      <w:pPr>
        <w:pStyle w:val="TeksIsi"/>
        <w:spacing w:before="5"/>
        <w:rPr>
          <w:b/>
          <w:sz w:val="17"/>
        </w:rPr>
      </w:pPr>
    </w:p>
    <w:tbl>
      <w:tblPr>
        <w:tblStyle w:val="TableNormal"/>
        <w:tblW w:w="0" w:type="auto"/>
        <w:tblInd w:w="1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4"/>
        <w:gridCol w:w="1018"/>
        <w:gridCol w:w="992"/>
        <w:gridCol w:w="1134"/>
        <w:gridCol w:w="1276"/>
      </w:tblGrid>
      <w:tr w:rsidR="007B4AC8" w14:paraId="3D9CA815" w14:textId="77777777">
        <w:trPr>
          <w:trHeight w:val="230"/>
        </w:trPr>
        <w:tc>
          <w:tcPr>
            <w:tcW w:w="1104" w:type="dxa"/>
          </w:tcPr>
          <w:p w14:paraId="55BBA68C" w14:textId="77777777" w:rsidR="007B4AC8" w:rsidRDefault="00000000">
            <w:pPr>
              <w:pStyle w:val="TableParagraph"/>
              <w:spacing w:line="210" w:lineRule="exact"/>
              <w:ind w:left="8"/>
              <w:rPr>
                <w:b/>
                <w:sz w:val="20"/>
              </w:rPr>
            </w:pPr>
            <w:r>
              <w:rPr>
                <w:b/>
                <w:spacing w:val="-4"/>
                <w:sz w:val="20"/>
              </w:rPr>
              <w:t>Kode</w:t>
            </w:r>
          </w:p>
        </w:tc>
        <w:tc>
          <w:tcPr>
            <w:tcW w:w="1018" w:type="dxa"/>
          </w:tcPr>
          <w:p w14:paraId="1AF1276C" w14:textId="77777777" w:rsidR="007B4AC8" w:rsidRDefault="00000000">
            <w:pPr>
              <w:pStyle w:val="TableParagraph"/>
              <w:spacing w:line="210" w:lineRule="exact"/>
              <w:ind w:left="7"/>
              <w:rPr>
                <w:b/>
                <w:sz w:val="20"/>
              </w:rPr>
            </w:pPr>
            <w:r>
              <w:rPr>
                <w:b/>
                <w:spacing w:val="-2"/>
                <w:sz w:val="20"/>
              </w:rPr>
              <w:t>Tahun</w:t>
            </w:r>
          </w:p>
        </w:tc>
        <w:tc>
          <w:tcPr>
            <w:tcW w:w="992" w:type="dxa"/>
          </w:tcPr>
          <w:p w14:paraId="3082168E" w14:textId="77777777" w:rsidR="007B4AC8" w:rsidRDefault="00000000">
            <w:pPr>
              <w:pStyle w:val="TableParagraph"/>
              <w:spacing w:line="210" w:lineRule="exact"/>
              <w:ind w:right="8"/>
              <w:rPr>
                <w:b/>
                <w:sz w:val="20"/>
              </w:rPr>
            </w:pPr>
            <w:r>
              <w:rPr>
                <w:b/>
                <w:spacing w:val="-5"/>
                <w:sz w:val="20"/>
              </w:rPr>
              <w:t>KI</w:t>
            </w:r>
          </w:p>
        </w:tc>
        <w:tc>
          <w:tcPr>
            <w:tcW w:w="1134" w:type="dxa"/>
          </w:tcPr>
          <w:p w14:paraId="09A80188" w14:textId="77777777" w:rsidR="007B4AC8" w:rsidRDefault="00000000">
            <w:pPr>
              <w:pStyle w:val="TableParagraph"/>
              <w:spacing w:line="210" w:lineRule="exact"/>
              <w:ind w:left="10" w:right="1"/>
              <w:rPr>
                <w:b/>
                <w:sz w:val="20"/>
              </w:rPr>
            </w:pPr>
            <w:r>
              <w:rPr>
                <w:b/>
                <w:spacing w:val="-2"/>
                <w:sz w:val="20"/>
              </w:rPr>
              <w:t>Z-Score</w:t>
            </w:r>
          </w:p>
        </w:tc>
        <w:tc>
          <w:tcPr>
            <w:tcW w:w="1276" w:type="dxa"/>
          </w:tcPr>
          <w:p w14:paraId="0D4F7DE0" w14:textId="77777777" w:rsidR="007B4AC8" w:rsidRDefault="00000000">
            <w:pPr>
              <w:pStyle w:val="TableParagraph"/>
              <w:spacing w:line="210" w:lineRule="exact"/>
              <w:ind w:left="10" w:right="1"/>
              <w:rPr>
                <w:b/>
                <w:sz w:val="20"/>
              </w:rPr>
            </w:pPr>
            <w:r>
              <w:rPr>
                <w:b/>
                <w:spacing w:val="-5"/>
                <w:sz w:val="20"/>
              </w:rPr>
              <w:t>ETR</w:t>
            </w:r>
          </w:p>
        </w:tc>
      </w:tr>
      <w:tr w:rsidR="007B4AC8" w14:paraId="026B1663" w14:textId="77777777">
        <w:trPr>
          <w:trHeight w:val="230"/>
        </w:trPr>
        <w:tc>
          <w:tcPr>
            <w:tcW w:w="1104" w:type="dxa"/>
            <w:vMerge w:val="restart"/>
          </w:tcPr>
          <w:p w14:paraId="3DE8FFD3" w14:textId="77777777" w:rsidR="007B4AC8" w:rsidRDefault="00000000">
            <w:pPr>
              <w:pStyle w:val="TableParagraph"/>
              <w:spacing w:line="229" w:lineRule="exact"/>
              <w:ind w:left="266"/>
              <w:jc w:val="left"/>
              <w:rPr>
                <w:sz w:val="20"/>
              </w:rPr>
            </w:pPr>
            <w:r>
              <w:rPr>
                <w:spacing w:val="-4"/>
                <w:sz w:val="20"/>
              </w:rPr>
              <w:t>CAMP</w:t>
            </w:r>
          </w:p>
        </w:tc>
        <w:tc>
          <w:tcPr>
            <w:tcW w:w="1018" w:type="dxa"/>
          </w:tcPr>
          <w:p w14:paraId="2EAB2575" w14:textId="77777777" w:rsidR="007B4AC8" w:rsidRDefault="00000000">
            <w:pPr>
              <w:pStyle w:val="TableParagraph"/>
              <w:spacing w:line="210" w:lineRule="exact"/>
              <w:ind w:left="7" w:right="1"/>
              <w:rPr>
                <w:sz w:val="20"/>
              </w:rPr>
            </w:pPr>
            <w:r>
              <w:rPr>
                <w:spacing w:val="-4"/>
                <w:sz w:val="20"/>
              </w:rPr>
              <w:t>2019</w:t>
            </w:r>
          </w:p>
        </w:tc>
        <w:tc>
          <w:tcPr>
            <w:tcW w:w="992" w:type="dxa"/>
          </w:tcPr>
          <w:p w14:paraId="76C8D13E" w14:textId="77777777" w:rsidR="007B4AC8" w:rsidRDefault="00000000">
            <w:pPr>
              <w:pStyle w:val="TableParagraph"/>
              <w:spacing w:line="210" w:lineRule="exact"/>
              <w:ind w:right="8"/>
              <w:rPr>
                <w:sz w:val="20"/>
              </w:rPr>
            </w:pPr>
            <w:r>
              <w:rPr>
                <w:spacing w:val="-4"/>
                <w:sz w:val="20"/>
              </w:rPr>
              <w:t>0,33</w:t>
            </w:r>
          </w:p>
        </w:tc>
        <w:tc>
          <w:tcPr>
            <w:tcW w:w="1134" w:type="dxa"/>
          </w:tcPr>
          <w:p w14:paraId="11102C44" w14:textId="77777777" w:rsidR="007B4AC8" w:rsidRDefault="00000000">
            <w:pPr>
              <w:pStyle w:val="TableParagraph"/>
              <w:spacing w:line="210" w:lineRule="exact"/>
              <w:ind w:left="10" w:right="2"/>
              <w:rPr>
                <w:sz w:val="20"/>
              </w:rPr>
            </w:pPr>
            <w:r>
              <w:rPr>
                <w:spacing w:val="-2"/>
                <w:sz w:val="20"/>
              </w:rPr>
              <w:t>10,54</w:t>
            </w:r>
          </w:p>
        </w:tc>
        <w:tc>
          <w:tcPr>
            <w:tcW w:w="1276" w:type="dxa"/>
          </w:tcPr>
          <w:p w14:paraId="347EE02E" w14:textId="77777777" w:rsidR="007B4AC8" w:rsidRDefault="00000000">
            <w:pPr>
              <w:pStyle w:val="TableParagraph"/>
              <w:spacing w:line="210" w:lineRule="exact"/>
              <w:ind w:left="10" w:right="4"/>
              <w:rPr>
                <w:sz w:val="20"/>
              </w:rPr>
            </w:pPr>
            <w:r>
              <w:rPr>
                <w:spacing w:val="-4"/>
                <w:sz w:val="20"/>
              </w:rPr>
              <w:t>0,30</w:t>
            </w:r>
          </w:p>
        </w:tc>
      </w:tr>
      <w:tr w:rsidR="007B4AC8" w14:paraId="390DD14D" w14:textId="77777777">
        <w:trPr>
          <w:trHeight w:val="230"/>
        </w:trPr>
        <w:tc>
          <w:tcPr>
            <w:tcW w:w="1104" w:type="dxa"/>
            <w:vMerge/>
            <w:tcBorders>
              <w:top w:val="nil"/>
            </w:tcBorders>
          </w:tcPr>
          <w:p w14:paraId="614686FD" w14:textId="77777777" w:rsidR="007B4AC8" w:rsidRDefault="007B4AC8">
            <w:pPr>
              <w:rPr>
                <w:sz w:val="2"/>
                <w:szCs w:val="2"/>
              </w:rPr>
            </w:pPr>
          </w:p>
        </w:tc>
        <w:tc>
          <w:tcPr>
            <w:tcW w:w="1018" w:type="dxa"/>
          </w:tcPr>
          <w:p w14:paraId="69B58C80" w14:textId="77777777" w:rsidR="007B4AC8" w:rsidRDefault="00000000">
            <w:pPr>
              <w:pStyle w:val="TableParagraph"/>
              <w:spacing w:line="210" w:lineRule="exact"/>
              <w:ind w:left="7" w:right="1"/>
              <w:rPr>
                <w:sz w:val="20"/>
              </w:rPr>
            </w:pPr>
            <w:r>
              <w:rPr>
                <w:spacing w:val="-4"/>
                <w:sz w:val="20"/>
              </w:rPr>
              <w:t>2021</w:t>
            </w:r>
          </w:p>
        </w:tc>
        <w:tc>
          <w:tcPr>
            <w:tcW w:w="992" w:type="dxa"/>
          </w:tcPr>
          <w:p w14:paraId="74DBED41" w14:textId="77777777" w:rsidR="007B4AC8" w:rsidRDefault="00000000">
            <w:pPr>
              <w:pStyle w:val="TableParagraph"/>
              <w:spacing w:line="210" w:lineRule="exact"/>
              <w:ind w:right="8"/>
              <w:rPr>
                <w:sz w:val="20"/>
              </w:rPr>
            </w:pPr>
            <w:r>
              <w:rPr>
                <w:spacing w:val="-4"/>
                <w:sz w:val="20"/>
              </w:rPr>
              <w:t>0,33</w:t>
            </w:r>
          </w:p>
        </w:tc>
        <w:tc>
          <w:tcPr>
            <w:tcW w:w="1134" w:type="dxa"/>
          </w:tcPr>
          <w:p w14:paraId="3429BFE3" w14:textId="77777777" w:rsidR="007B4AC8" w:rsidRDefault="00000000">
            <w:pPr>
              <w:pStyle w:val="TableParagraph"/>
              <w:spacing w:line="210" w:lineRule="exact"/>
              <w:ind w:left="10" w:right="2"/>
              <w:rPr>
                <w:sz w:val="20"/>
              </w:rPr>
            </w:pPr>
            <w:r>
              <w:rPr>
                <w:spacing w:val="-2"/>
                <w:sz w:val="20"/>
              </w:rPr>
              <w:t>10,89</w:t>
            </w:r>
          </w:p>
        </w:tc>
        <w:tc>
          <w:tcPr>
            <w:tcW w:w="1276" w:type="dxa"/>
          </w:tcPr>
          <w:p w14:paraId="40B3493F" w14:textId="77777777" w:rsidR="007B4AC8" w:rsidRDefault="00000000">
            <w:pPr>
              <w:pStyle w:val="TableParagraph"/>
              <w:spacing w:line="210" w:lineRule="exact"/>
              <w:ind w:left="10" w:right="4"/>
              <w:rPr>
                <w:sz w:val="20"/>
              </w:rPr>
            </w:pPr>
            <w:r>
              <w:rPr>
                <w:spacing w:val="-4"/>
                <w:sz w:val="20"/>
              </w:rPr>
              <w:t>0,15</w:t>
            </w:r>
          </w:p>
        </w:tc>
      </w:tr>
      <w:tr w:rsidR="007B4AC8" w14:paraId="21927E6B" w14:textId="77777777">
        <w:trPr>
          <w:trHeight w:val="230"/>
        </w:trPr>
        <w:tc>
          <w:tcPr>
            <w:tcW w:w="1104" w:type="dxa"/>
            <w:vMerge/>
            <w:tcBorders>
              <w:top w:val="nil"/>
            </w:tcBorders>
          </w:tcPr>
          <w:p w14:paraId="62234186" w14:textId="77777777" w:rsidR="007B4AC8" w:rsidRDefault="007B4AC8">
            <w:pPr>
              <w:rPr>
                <w:sz w:val="2"/>
                <w:szCs w:val="2"/>
              </w:rPr>
            </w:pPr>
          </w:p>
        </w:tc>
        <w:tc>
          <w:tcPr>
            <w:tcW w:w="1018" w:type="dxa"/>
          </w:tcPr>
          <w:p w14:paraId="7D95A79D" w14:textId="77777777" w:rsidR="007B4AC8" w:rsidRDefault="00000000">
            <w:pPr>
              <w:pStyle w:val="TableParagraph"/>
              <w:spacing w:line="210" w:lineRule="exact"/>
              <w:ind w:left="7" w:right="1"/>
              <w:rPr>
                <w:sz w:val="20"/>
              </w:rPr>
            </w:pPr>
            <w:r>
              <w:rPr>
                <w:spacing w:val="-4"/>
                <w:sz w:val="20"/>
              </w:rPr>
              <w:t>2022</w:t>
            </w:r>
          </w:p>
        </w:tc>
        <w:tc>
          <w:tcPr>
            <w:tcW w:w="992" w:type="dxa"/>
          </w:tcPr>
          <w:p w14:paraId="714C2E7D" w14:textId="77777777" w:rsidR="007B4AC8" w:rsidRDefault="00000000">
            <w:pPr>
              <w:pStyle w:val="TableParagraph"/>
              <w:spacing w:line="210" w:lineRule="exact"/>
              <w:ind w:right="8"/>
              <w:rPr>
                <w:sz w:val="20"/>
              </w:rPr>
            </w:pPr>
            <w:r>
              <w:rPr>
                <w:spacing w:val="-4"/>
                <w:sz w:val="20"/>
              </w:rPr>
              <w:t>0,33</w:t>
            </w:r>
          </w:p>
        </w:tc>
        <w:tc>
          <w:tcPr>
            <w:tcW w:w="1134" w:type="dxa"/>
          </w:tcPr>
          <w:p w14:paraId="12A06660" w14:textId="77777777" w:rsidR="007B4AC8" w:rsidRDefault="00000000">
            <w:pPr>
              <w:pStyle w:val="TableParagraph"/>
              <w:spacing w:line="210" w:lineRule="exact"/>
              <w:ind w:left="10" w:right="2"/>
              <w:rPr>
                <w:sz w:val="20"/>
              </w:rPr>
            </w:pPr>
            <w:r>
              <w:rPr>
                <w:spacing w:val="-2"/>
                <w:sz w:val="20"/>
              </w:rPr>
              <w:t>10,59</w:t>
            </w:r>
          </w:p>
        </w:tc>
        <w:tc>
          <w:tcPr>
            <w:tcW w:w="1276" w:type="dxa"/>
          </w:tcPr>
          <w:p w14:paraId="2E84392F" w14:textId="77777777" w:rsidR="007B4AC8" w:rsidRDefault="00000000">
            <w:pPr>
              <w:pStyle w:val="TableParagraph"/>
              <w:spacing w:line="210" w:lineRule="exact"/>
              <w:ind w:left="10" w:right="4"/>
              <w:rPr>
                <w:sz w:val="20"/>
              </w:rPr>
            </w:pPr>
            <w:r>
              <w:rPr>
                <w:spacing w:val="-4"/>
                <w:sz w:val="20"/>
              </w:rPr>
              <w:t>0,21</w:t>
            </w:r>
          </w:p>
        </w:tc>
      </w:tr>
      <w:tr w:rsidR="007B4AC8" w14:paraId="0C04B76A" w14:textId="77777777">
        <w:trPr>
          <w:trHeight w:val="230"/>
        </w:trPr>
        <w:tc>
          <w:tcPr>
            <w:tcW w:w="1104" w:type="dxa"/>
          </w:tcPr>
          <w:p w14:paraId="0C088725" w14:textId="77777777" w:rsidR="007B4AC8" w:rsidRDefault="00000000">
            <w:pPr>
              <w:pStyle w:val="TableParagraph"/>
              <w:spacing w:line="210" w:lineRule="exact"/>
              <w:ind w:left="8"/>
              <w:rPr>
                <w:sz w:val="20"/>
              </w:rPr>
            </w:pPr>
            <w:r>
              <w:rPr>
                <w:spacing w:val="-4"/>
                <w:sz w:val="20"/>
              </w:rPr>
              <w:t>CEKA</w:t>
            </w:r>
          </w:p>
        </w:tc>
        <w:tc>
          <w:tcPr>
            <w:tcW w:w="1018" w:type="dxa"/>
          </w:tcPr>
          <w:p w14:paraId="3E3559BA" w14:textId="77777777" w:rsidR="007B4AC8" w:rsidRDefault="00000000">
            <w:pPr>
              <w:pStyle w:val="TableParagraph"/>
              <w:spacing w:line="210" w:lineRule="exact"/>
              <w:ind w:left="7" w:right="1"/>
              <w:rPr>
                <w:sz w:val="20"/>
              </w:rPr>
            </w:pPr>
            <w:r>
              <w:rPr>
                <w:spacing w:val="-4"/>
                <w:sz w:val="20"/>
              </w:rPr>
              <w:t>2019</w:t>
            </w:r>
          </w:p>
        </w:tc>
        <w:tc>
          <w:tcPr>
            <w:tcW w:w="992" w:type="dxa"/>
          </w:tcPr>
          <w:p w14:paraId="1FC012C2" w14:textId="77777777" w:rsidR="007B4AC8" w:rsidRDefault="00000000">
            <w:pPr>
              <w:pStyle w:val="TableParagraph"/>
              <w:spacing w:line="210" w:lineRule="exact"/>
              <w:ind w:right="8"/>
              <w:rPr>
                <w:sz w:val="20"/>
              </w:rPr>
            </w:pPr>
            <w:r>
              <w:rPr>
                <w:spacing w:val="-4"/>
                <w:sz w:val="20"/>
              </w:rPr>
              <w:t>0,33</w:t>
            </w:r>
          </w:p>
        </w:tc>
        <w:tc>
          <w:tcPr>
            <w:tcW w:w="1134" w:type="dxa"/>
          </w:tcPr>
          <w:p w14:paraId="269C5C51" w14:textId="77777777" w:rsidR="007B4AC8" w:rsidRDefault="00000000">
            <w:pPr>
              <w:pStyle w:val="TableParagraph"/>
              <w:spacing w:line="210" w:lineRule="exact"/>
              <w:ind w:left="10" w:right="2"/>
              <w:rPr>
                <w:sz w:val="20"/>
              </w:rPr>
            </w:pPr>
            <w:r>
              <w:rPr>
                <w:spacing w:val="-2"/>
                <w:sz w:val="20"/>
              </w:rPr>
              <w:t>13,02</w:t>
            </w:r>
          </w:p>
        </w:tc>
        <w:tc>
          <w:tcPr>
            <w:tcW w:w="1276" w:type="dxa"/>
          </w:tcPr>
          <w:p w14:paraId="578E5FF9" w14:textId="77777777" w:rsidR="007B4AC8" w:rsidRDefault="00000000">
            <w:pPr>
              <w:pStyle w:val="TableParagraph"/>
              <w:spacing w:line="210" w:lineRule="exact"/>
              <w:ind w:left="10" w:right="4"/>
              <w:rPr>
                <w:sz w:val="20"/>
              </w:rPr>
            </w:pPr>
            <w:r>
              <w:rPr>
                <w:spacing w:val="-4"/>
                <w:sz w:val="20"/>
              </w:rPr>
              <w:t>0,22</w:t>
            </w:r>
          </w:p>
        </w:tc>
      </w:tr>
      <w:tr w:rsidR="007B4AC8" w14:paraId="25830985" w14:textId="77777777">
        <w:trPr>
          <w:trHeight w:val="230"/>
        </w:trPr>
        <w:tc>
          <w:tcPr>
            <w:tcW w:w="1104" w:type="dxa"/>
            <w:vMerge w:val="restart"/>
          </w:tcPr>
          <w:p w14:paraId="2BFD1CD3" w14:textId="77777777" w:rsidR="007B4AC8" w:rsidRDefault="00000000">
            <w:pPr>
              <w:pStyle w:val="TableParagraph"/>
              <w:spacing w:line="229" w:lineRule="exact"/>
              <w:ind w:left="288"/>
              <w:jc w:val="left"/>
              <w:rPr>
                <w:sz w:val="20"/>
              </w:rPr>
            </w:pPr>
            <w:r>
              <w:rPr>
                <w:spacing w:val="-4"/>
                <w:sz w:val="20"/>
              </w:rPr>
              <w:t>CLEO</w:t>
            </w:r>
          </w:p>
        </w:tc>
        <w:tc>
          <w:tcPr>
            <w:tcW w:w="1018" w:type="dxa"/>
          </w:tcPr>
          <w:p w14:paraId="284790C9" w14:textId="77777777" w:rsidR="007B4AC8" w:rsidRDefault="00000000">
            <w:pPr>
              <w:pStyle w:val="TableParagraph"/>
              <w:spacing w:line="211" w:lineRule="exact"/>
              <w:ind w:left="7" w:right="1"/>
              <w:rPr>
                <w:sz w:val="20"/>
              </w:rPr>
            </w:pPr>
            <w:r>
              <w:rPr>
                <w:spacing w:val="-4"/>
                <w:sz w:val="20"/>
              </w:rPr>
              <w:t>2019</w:t>
            </w:r>
          </w:p>
        </w:tc>
        <w:tc>
          <w:tcPr>
            <w:tcW w:w="992" w:type="dxa"/>
          </w:tcPr>
          <w:p w14:paraId="5C8A4975" w14:textId="77777777" w:rsidR="007B4AC8" w:rsidRDefault="00000000">
            <w:pPr>
              <w:pStyle w:val="TableParagraph"/>
              <w:spacing w:line="211" w:lineRule="exact"/>
              <w:ind w:right="8"/>
              <w:rPr>
                <w:sz w:val="20"/>
              </w:rPr>
            </w:pPr>
            <w:r>
              <w:rPr>
                <w:spacing w:val="-4"/>
                <w:sz w:val="20"/>
              </w:rPr>
              <w:t>0,33</w:t>
            </w:r>
          </w:p>
        </w:tc>
        <w:tc>
          <w:tcPr>
            <w:tcW w:w="1134" w:type="dxa"/>
          </w:tcPr>
          <w:p w14:paraId="4030F08F" w14:textId="77777777" w:rsidR="007B4AC8" w:rsidRDefault="00000000">
            <w:pPr>
              <w:pStyle w:val="TableParagraph"/>
              <w:spacing w:line="211" w:lineRule="exact"/>
              <w:ind w:left="10" w:right="2"/>
              <w:rPr>
                <w:sz w:val="20"/>
              </w:rPr>
            </w:pPr>
            <w:r>
              <w:rPr>
                <w:spacing w:val="-4"/>
                <w:sz w:val="20"/>
              </w:rPr>
              <w:t>4,51</w:t>
            </w:r>
          </w:p>
        </w:tc>
        <w:tc>
          <w:tcPr>
            <w:tcW w:w="1276" w:type="dxa"/>
          </w:tcPr>
          <w:p w14:paraId="30897CBC" w14:textId="77777777" w:rsidR="007B4AC8" w:rsidRDefault="00000000">
            <w:pPr>
              <w:pStyle w:val="TableParagraph"/>
              <w:spacing w:line="211" w:lineRule="exact"/>
              <w:ind w:left="10" w:right="4"/>
              <w:rPr>
                <w:sz w:val="20"/>
              </w:rPr>
            </w:pPr>
            <w:r>
              <w:rPr>
                <w:spacing w:val="-4"/>
                <w:sz w:val="20"/>
              </w:rPr>
              <w:t>0,18</w:t>
            </w:r>
          </w:p>
        </w:tc>
      </w:tr>
      <w:tr w:rsidR="007B4AC8" w14:paraId="5A38EBE6" w14:textId="77777777">
        <w:trPr>
          <w:trHeight w:val="230"/>
        </w:trPr>
        <w:tc>
          <w:tcPr>
            <w:tcW w:w="1104" w:type="dxa"/>
            <w:vMerge/>
            <w:tcBorders>
              <w:top w:val="nil"/>
            </w:tcBorders>
          </w:tcPr>
          <w:p w14:paraId="2F110943" w14:textId="77777777" w:rsidR="007B4AC8" w:rsidRDefault="007B4AC8">
            <w:pPr>
              <w:rPr>
                <w:sz w:val="2"/>
                <w:szCs w:val="2"/>
              </w:rPr>
            </w:pPr>
          </w:p>
        </w:tc>
        <w:tc>
          <w:tcPr>
            <w:tcW w:w="1018" w:type="dxa"/>
          </w:tcPr>
          <w:p w14:paraId="3B9D0FEE" w14:textId="77777777" w:rsidR="007B4AC8" w:rsidRDefault="00000000">
            <w:pPr>
              <w:pStyle w:val="TableParagraph"/>
              <w:spacing w:line="210" w:lineRule="exact"/>
              <w:ind w:left="7" w:right="1"/>
              <w:rPr>
                <w:sz w:val="20"/>
              </w:rPr>
            </w:pPr>
            <w:r>
              <w:rPr>
                <w:spacing w:val="-4"/>
                <w:sz w:val="20"/>
              </w:rPr>
              <w:t>2020</w:t>
            </w:r>
          </w:p>
        </w:tc>
        <w:tc>
          <w:tcPr>
            <w:tcW w:w="992" w:type="dxa"/>
          </w:tcPr>
          <w:p w14:paraId="1378E6F8" w14:textId="77777777" w:rsidR="007B4AC8" w:rsidRDefault="00000000">
            <w:pPr>
              <w:pStyle w:val="TableParagraph"/>
              <w:spacing w:line="210" w:lineRule="exact"/>
              <w:ind w:right="8"/>
              <w:rPr>
                <w:sz w:val="20"/>
              </w:rPr>
            </w:pPr>
            <w:r>
              <w:rPr>
                <w:spacing w:val="-4"/>
                <w:sz w:val="20"/>
              </w:rPr>
              <w:t>0,33</w:t>
            </w:r>
          </w:p>
        </w:tc>
        <w:tc>
          <w:tcPr>
            <w:tcW w:w="1134" w:type="dxa"/>
          </w:tcPr>
          <w:p w14:paraId="204172D7" w14:textId="77777777" w:rsidR="007B4AC8" w:rsidRDefault="00000000">
            <w:pPr>
              <w:pStyle w:val="TableParagraph"/>
              <w:spacing w:line="210" w:lineRule="exact"/>
              <w:ind w:left="10" w:right="2"/>
              <w:rPr>
                <w:sz w:val="20"/>
              </w:rPr>
            </w:pPr>
            <w:r>
              <w:rPr>
                <w:spacing w:val="-2"/>
                <w:sz w:val="20"/>
              </w:rPr>
              <w:t>26,46</w:t>
            </w:r>
          </w:p>
        </w:tc>
        <w:tc>
          <w:tcPr>
            <w:tcW w:w="1276" w:type="dxa"/>
          </w:tcPr>
          <w:p w14:paraId="09DF652C" w14:textId="77777777" w:rsidR="007B4AC8" w:rsidRDefault="00000000">
            <w:pPr>
              <w:pStyle w:val="TableParagraph"/>
              <w:spacing w:line="210" w:lineRule="exact"/>
              <w:ind w:left="10" w:right="4"/>
              <w:rPr>
                <w:sz w:val="20"/>
              </w:rPr>
            </w:pPr>
            <w:r>
              <w:rPr>
                <w:spacing w:val="-4"/>
                <w:sz w:val="20"/>
              </w:rPr>
              <w:t>0,17</w:t>
            </w:r>
          </w:p>
        </w:tc>
      </w:tr>
      <w:tr w:rsidR="007B4AC8" w14:paraId="38E7ADA2" w14:textId="77777777">
        <w:trPr>
          <w:trHeight w:val="230"/>
        </w:trPr>
        <w:tc>
          <w:tcPr>
            <w:tcW w:w="1104" w:type="dxa"/>
          </w:tcPr>
          <w:p w14:paraId="54BEC91E" w14:textId="77777777" w:rsidR="007B4AC8" w:rsidRDefault="00000000">
            <w:pPr>
              <w:pStyle w:val="TableParagraph"/>
              <w:spacing w:line="210" w:lineRule="exact"/>
              <w:ind w:left="8"/>
              <w:rPr>
                <w:sz w:val="20"/>
              </w:rPr>
            </w:pPr>
            <w:r>
              <w:rPr>
                <w:spacing w:val="-4"/>
                <w:sz w:val="20"/>
              </w:rPr>
              <w:t>MLBI</w:t>
            </w:r>
          </w:p>
        </w:tc>
        <w:tc>
          <w:tcPr>
            <w:tcW w:w="1018" w:type="dxa"/>
          </w:tcPr>
          <w:p w14:paraId="363679B0" w14:textId="77777777" w:rsidR="007B4AC8" w:rsidRDefault="00000000">
            <w:pPr>
              <w:pStyle w:val="TableParagraph"/>
              <w:spacing w:line="210" w:lineRule="exact"/>
              <w:ind w:left="7" w:right="1"/>
              <w:rPr>
                <w:sz w:val="20"/>
              </w:rPr>
            </w:pPr>
            <w:r>
              <w:rPr>
                <w:spacing w:val="-4"/>
                <w:sz w:val="20"/>
              </w:rPr>
              <w:t>2020</w:t>
            </w:r>
          </w:p>
        </w:tc>
        <w:tc>
          <w:tcPr>
            <w:tcW w:w="992" w:type="dxa"/>
          </w:tcPr>
          <w:p w14:paraId="62E71D17" w14:textId="77777777" w:rsidR="007B4AC8" w:rsidRDefault="00000000">
            <w:pPr>
              <w:pStyle w:val="TableParagraph"/>
              <w:spacing w:line="210" w:lineRule="exact"/>
              <w:ind w:right="8"/>
              <w:rPr>
                <w:sz w:val="20"/>
              </w:rPr>
            </w:pPr>
            <w:r>
              <w:rPr>
                <w:spacing w:val="-4"/>
                <w:sz w:val="20"/>
              </w:rPr>
              <w:t>0,33</w:t>
            </w:r>
          </w:p>
        </w:tc>
        <w:tc>
          <w:tcPr>
            <w:tcW w:w="1134" w:type="dxa"/>
          </w:tcPr>
          <w:p w14:paraId="5753F87C" w14:textId="77777777" w:rsidR="007B4AC8" w:rsidRDefault="00000000">
            <w:pPr>
              <w:pStyle w:val="TableParagraph"/>
              <w:spacing w:line="210" w:lineRule="exact"/>
              <w:ind w:left="10" w:right="2"/>
              <w:rPr>
                <w:sz w:val="20"/>
              </w:rPr>
            </w:pPr>
            <w:r>
              <w:rPr>
                <w:spacing w:val="-4"/>
                <w:sz w:val="20"/>
              </w:rPr>
              <w:t>1,81</w:t>
            </w:r>
          </w:p>
        </w:tc>
        <w:tc>
          <w:tcPr>
            <w:tcW w:w="1276" w:type="dxa"/>
          </w:tcPr>
          <w:p w14:paraId="4B7093EC" w14:textId="77777777" w:rsidR="007B4AC8" w:rsidRDefault="00000000">
            <w:pPr>
              <w:pStyle w:val="TableParagraph"/>
              <w:spacing w:line="210" w:lineRule="exact"/>
              <w:ind w:left="10" w:right="4"/>
              <w:rPr>
                <w:sz w:val="20"/>
              </w:rPr>
            </w:pPr>
            <w:r>
              <w:rPr>
                <w:spacing w:val="-4"/>
                <w:sz w:val="20"/>
              </w:rPr>
              <w:t>0,62</w:t>
            </w:r>
          </w:p>
        </w:tc>
      </w:tr>
      <w:tr w:rsidR="007B4AC8" w14:paraId="14F2D3A6" w14:textId="77777777">
        <w:trPr>
          <w:trHeight w:val="230"/>
        </w:trPr>
        <w:tc>
          <w:tcPr>
            <w:tcW w:w="1104" w:type="dxa"/>
          </w:tcPr>
          <w:p w14:paraId="2AFD0515" w14:textId="77777777" w:rsidR="007B4AC8" w:rsidRDefault="00000000">
            <w:pPr>
              <w:pStyle w:val="TableParagraph"/>
              <w:spacing w:line="210" w:lineRule="exact"/>
              <w:ind w:left="8" w:right="1"/>
              <w:rPr>
                <w:sz w:val="20"/>
              </w:rPr>
            </w:pPr>
            <w:r>
              <w:rPr>
                <w:spacing w:val="-4"/>
                <w:sz w:val="20"/>
              </w:rPr>
              <w:t>MYOR</w:t>
            </w:r>
          </w:p>
        </w:tc>
        <w:tc>
          <w:tcPr>
            <w:tcW w:w="1018" w:type="dxa"/>
          </w:tcPr>
          <w:p w14:paraId="47B8B951" w14:textId="77777777" w:rsidR="007B4AC8" w:rsidRDefault="00000000">
            <w:pPr>
              <w:pStyle w:val="TableParagraph"/>
              <w:spacing w:line="210" w:lineRule="exact"/>
              <w:ind w:left="7" w:right="1"/>
              <w:rPr>
                <w:sz w:val="20"/>
              </w:rPr>
            </w:pPr>
            <w:r>
              <w:rPr>
                <w:spacing w:val="-4"/>
                <w:sz w:val="20"/>
              </w:rPr>
              <w:t>2019</w:t>
            </w:r>
          </w:p>
        </w:tc>
        <w:tc>
          <w:tcPr>
            <w:tcW w:w="992" w:type="dxa"/>
          </w:tcPr>
          <w:p w14:paraId="14AA253B" w14:textId="77777777" w:rsidR="007B4AC8" w:rsidRDefault="00000000">
            <w:pPr>
              <w:pStyle w:val="TableParagraph"/>
              <w:spacing w:line="210" w:lineRule="exact"/>
              <w:ind w:right="8"/>
              <w:rPr>
                <w:sz w:val="20"/>
              </w:rPr>
            </w:pPr>
            <w:r>
              <w:rPr>
                <w:spacing w:val="-4"/>
                <w:sz w:val="20"/>
              </w:rPr>
              <w:t>0,40</w:t>
            </w:r>
          </w:p>
        </w:tc>
        <w:tc>
          <w:tcPr>
            <w:tcW w:w="1134" w:type="dxa"/>
          </w:tcPr>
          <w:p w14:paraId="5E6302E0" w14:textId="77777777" w:rsidR="007B4AC8" w:rsidRDefault="00000000">
            <w:pPr>
              <w:pStyle w:val="TableParagraph"/>
              <w:spacing w:line="210" w:lineRule="exact"/>
              <w:ind w:left="10" w:right="2"/>
              <w:rPr>
                <w:sz w:val="20"/>
              </w:rPr>
            </w:pPr>
            <w:r>
              <w:rPr>
                <w:spacing w:val="-4"/>
                <w:sz w:val="20"/>
              </w:rPr>
              <w:t>3,13</w:t>
            </w:r>
          </w:p>
        </w:tc>
        <w:tc>
          <w:tcPr>
            <w:tcW w:w="1276" w:type="dxa"/>
          </w:tcPr>
          <w:p w14:paraId="17723F4B" w14:textId="77777777" w:rsidR="007B4AC8" w:rsidRDefault="00000000">
            <w:pPr>
              <w:pStyle w:val="TableParagraph"/>
              <w:spacing w:line="210" w:lineRule="exact"/>
              <w:ind w:left="10" w:right="4"/>
              <w:rPr>
                <w:sz w:val="20"/>
              </w:rPr>
            </w:pPr>
            <w:r>
              <w:rPr>
                <w:spacing w:val="-4"/>
                <w:sz w:val="20"/>
              </w:rPr>
              <w:t>0,20</w:t>
            </w:r>
          </w:p>
        </w:tc>
      </w:tr>
      <w:tr w:rsidR="007B4AC8" w14:paraId="73984528" w14:textId="77777777">
        <w:trPr>
          <w:trHeight w:val="230"/>
        </w:trPr>
        <w:tc>
          <w:tcPr>
            <w:tcW w:w="1104" w:type="dxa"/>
            <w:vMerge w:val="restart"/>
          </w:tcPr>
          <w:p w14:paraId="42AE5202" w14:textId="77777777" w:rsidR="007B4AC8" w:rsidRDefault="00000000">
            <w:pPr>
              <w:pStyle w:val="TableParagraph"/>
              <w:spacing w:line="229" w:lineRule="exact"/>
              <w:ind w:left="266"/>
              <w:jc w:val="left"/>
              <w:rPr>
                <w:sz w:val="20"/>
              </w:rPr>
            </w:pPr>
            <w:r>
              <w:rPr>
                <w:spacing w:val="-4"/>
                <w:sz w:val="20"/>
              </w:rPr>
              <w:t>SKBM</w:t>
            </w:r>
          </w:p>
        </w:tc>
        <w:tc>
          <w:tcPr>
            <w:tcW w:w="1018" w:type="dxa"/>
          </w:tcPr>
          <w:p w14:paraId="348CF43D" w14:textId="77777777" w:rsidR="007B4AC8" w:rsidRDefault="00000000">
            <w:pPr>
              <w:pStyle w:val="TableParagraph"/>
              <w:spacing w:line="210" w:lineRule="exact"/>
              <w:ind w:left="7" w:right="1"/>
              <w:rPr>
                <w:sz w:val="20"/>
              </w:rPr>
            </w:pPr>
            <w:r>
              <w:rPr>
                <w:spacing w:val="-4"/>
                <w:sz w:val="20"/>
              </w:rPr>
              <w:t>2019</w:t>
            </w:r>
          </w:p>
        </w:tc>
        <w:tc>
          <w:tcPr>
            <w:tcW w:w="992" w:type="dxa"/>
          </w:tcPr>
          <w:p w14:paraId="1E829603" w14:textId="77777777" w:rsidR="007B4AC8" w:rsidRDefault="00000000">
            <w:pPr>
              <w:pStyle w:val="TableParagraph"/>
              <w:spacing w:line="210" w:lineRule="exact"/>
              <w:ind w:right="8"/>
              <w:rPr>
                <w:sz w:val="20"/>
              </w:rPr>
            </w:pPr>
            <w:r>
              <w:rPr>
                <w:spacing w:val="-4"/>
                <w:sz w:val="20"/>
              </w:rPr>
              <w:t>0,33</w:t>
            </w:r>
          </w:p>
        </w:tc>
        <w:tc>
          <w:tcPr>
            <w:tcW w:w="1134" w:type="dxa"/>
          </w:tcPr>
          <w:p w14:paraId="12C1C05E" w14:textId="77777777" w:rsidR="007B4AC8" w:rsidRDefault="00000000">
            <w:pPr>
              <w:pStyle w:val="TableParagraph"/>
              <w:spacing w:line="210" w:lineRule="exact"/>
              <w:ind w:left="10" w:right="2"/>
              <w:rPr>
                <w:sz w:val="20"/>
              </w:rPr>
            </w:pPr>
            <w:r>
              <w:rPr>
                <w:spacing w:val="-4"/>
                <w:sz w:val="20"/>
              </w:rPr>
              <w:t>1,56</w:t>
            </w:r>
          </w:p>
        </w:tc>
        <w:tc>
          <w:tcPr>
            <w:tcW w:w="1276" w:type="dxa"/>
          </w:tcPr>
          <w:p w14:paraId="2DFD905F" w14:textId="77777777" w:rsidR="007B4AC8" w:rsidRDefault="00000000">
            <w:pPr>
              <w:pStyle w:val="TableParagraph"/>
              <w:spacing w:line="210" w:lineRule="exact"/>
              <w:ind w:left="10" w:right="4"/>
              <w:rPr>
                <w:sz w:val="20"/>
              </w:rPr>
            </w:pPr>
            <w:r>
              <w:rPr>
                <w:spacing w:val="-4"/>
                <w:sz w:val="20"/>
              </w:rPr>
              <w:t>2,30</w:t>
            </w:r>
          </w:p>
        </w:tc>
      </w:tr>
      <w:tr w:rsidR="007B4AC8" w14:paraId="375879FB" w14:textId="77777777">
        <w:trPr>
          <w:trHeight w:val="230"/>
        </w:trPr>
        <w:tc>
          <w:tcPr>
            <w:tcW w:w="1104" w:type="dxa"/>
            <w:vMerge/>
            <w:tcBorders>
              <w:top w:val="nil"/>
            </w:tcBorders>
          </w:tcPr>
          <w:p w14:paraId="33A1F5A9" w14:textId="77777777" w:rsidR="007B4AC8" w:rsidRDefault="007B4AC8">
            <w:pPr>
              <w:rPr>
                <w:sz w:val="2"/>
                <w:szCs w:val="2"/>
              </w:rPr>
            </w:pPr>
          </w:p>
        </w:tc>
        <w:tc>
          <w:tcPr>
            <w:tcW w:w="1018" w:type="dxa"/>
          </w:tcPr>
          <w:p w14:paraId="675A1E0C" w14:textId="77777777" w:rsidR="007B4AC8" w:rsidRDefault="00000000">
            <w:pPr>
              <w:pStyle w:val="TableParagraph"/>
              <w:spacing w:line="210" w:lineRule="exact"/>
              <w:ind w:left="7" w:right="1"/>
              <w:rPr>
                <w:sz w:val="20"/>
              </w:rPr>
            </w:pPr>
            <w:r>
              <w:rPr>
                <w:spacing w:val="-4"/>
                <w:sz w:val="20"/>
              </w:rPr>
              <w:t>2020</w:t>
            </w:r>
          </w:p>
        </w:tc>
        <w:tc>
          <w:tcPr>
            <w:tcW w:w="992" w:type="dxa"/>
          </w:tcPr>
          <w:p w14:paraId="073FA168" w14:textId="77777777" w:rsidR="007B4AC8" w:rsidRDefault="00000000">
            <w:pPr>
              <w:pStyle w:val="TableParagraph"/>
              <w:spacing w:line="210" w:lineRule="exact"/>
              <w:ind w:right="8"/>
              <w:rPr>
                <w:sz w:val="20"/>
              </w:rPr>
            </w:pPr>
            <w:r>
              <w:rPr>
                <w:spacing w:val="-4"/>
                <w:sz w:val="20"/>
              </w:rPr>
              <w:t>0,33</w:t>
            </w:r>
          </w:p>
        </w:tc>
        <w:tc>
          <w:tcPr>
            <w:tcW w:w="1134" w:type="dxa"/>
          </w:tcPr>
          <w:p w14:paraId="2F1FCD9A" w14:textId="77777777" w:rsidR="007B4AC8" w:rsidRDefault="00000000">
            <w:pPr>
              <w:pStyle w:val="TableParagraph"/>
              <w:spacing w:line="210" w:lineRule="exact"/>
              <w:ind w:left="10" w:right="2"/>
              <w:rPr>
                <w:sz w:val="20"/>
              </w:rPr>
            </w:pPr>
            <w:r>
              <w:rPr>
                <w:spacing w:val="-4"/>
                <w:sz w:val="20"/>
              </w:rPr>
              <w:t>2,23</w:t>
            </w:r>
          </w:p>
        </w:tc>
        <w:tc>
          <w:tcPr>
            <w:tcW w:w="1276" w:type="dxa"/>
          </w:tcPr>
          <w:p w14:paraId="721F56F9" w14:textId="77777777" w:rsidR="007B4AC8" w:rsidRDefault="00000000">
            <w:pPr>
              <w:pStyle w:val="TableParagraph"/>
              <w:spacing w:line="210" w:lineRule="exact"/>
              <w:ind w:left="10" w:right="4"/>
              <w:rPr>
                <w:sz w:val="20"/>
              </w:rPr>
            </w:pPr>
            <w:r>
              <w:rPr>
                <w:spacing w:val="-4"/>
                <w:sz w:val="20"/>
              </w:rPr>
              <w:t>0,85</w:t>
            </w:r>
          </w:p>
        </w:tc>
      </w:tr>
      <w:tr w:rsidR="007B4AC8" w14:paraId="67365F06" w14:textId="77777777">
        <w:trPr>
          <w:trHeight w:val="230"/>
        </w:trPr>
        <w:tc>
          <w:tcPr>
            <w:tcW w:w="1104" w:type="dxa"/>
            <w:vMerge/>
            <w:tcBorders>
              <w:top w:val="nil"/>
            </w:tcBorders>
          </w:tcPr>
          <w:p w14:paraId="584C5ED6" w14:textId="77777777" w:rsidR="007B4AC8" w:rsidRDefault="007B4AC8">
            <w:pPr>
              <w:rPr>
                <w:sz w:val="2"/>
                <w:szCs w:val="2"/>
              </w:rPr>
            </w:pPr>
          </w:p>
        </w:tc>
        <w:tc>
          <w:tcPr>
            <w:tcW w:w="1018" w:type="dxa"/>
          </w:tcPr>
          <w:p w14:paraId="04DF0A9E" w14:textId="77777777" w:rsidR="007B4AC8" w:rsidRDefault="00000000">
            <w:pPr>
              <w:pStyle w:val="TableParagraph"/>
              <w:spacing w:line="210" w:lineRule="exact"/>
              <w:ind w:left="7" w:right="1"/>
              <w:rPr>
                <w:sz w:val="20"/>
              </w:rPr>
            </w:pPr>
            <w:r>
              <w:rPr>
                <w:spacing w:val="-4"/>
                <w:sz w:val="20"/>
              </w:rPr>
              <w:t>2023</w:t>
            </w:r>
          </w:p>
        </w:tc>
        <w:tc>
          <w:tcPr>
            <w:tcW w:w="992" w:type="dxa"/>
          </w:tcPr>
          <w:p w14:paraId="7BA6FED3" w14:textId="77777777" w:rsidR="007B4AC8" w:rsidRDefault="00000000">
            <w:pPr>
              <w:pStyle w:val="TableParagraph"/>
              <w:spacing w:line="210" w:lineRule="exact"/>
              <w:ind w:right="8"/>
              <w:rPr>
                <w:sz w:val="20"/>
              </w:rPr>
            </w:pPr>
            <w:r>
              <w:rPr>
                <w:spacing w:val="-4"/>
                <w:sz w:val="20"/>
              </w:rPr>
              <w:t>0,33</w:t>
            </w:r>
          </w:p>
        </w:tc>
        <w:tc>
          <w:tcPr>
            <w:tcW w:w="1134" w:type="dxa"/>
          </w:tcPr>
          <w:p w14:paraId="508AE408" w14:textId="77777777" w:rsidR="007B4AC8" w:rsidRDefault="00000000">
            <w:pPr>
              <w:pStyle w:val="TableParagraph"/>
              <w:spacing w:line="210" w:lineRule="exact"/>
              <w:ind w:left="10" w:right="2"/>
              <w:rPr>
                <w:sz w:val="20"/>
              </w:rPr>
            </w:pPr>
            <w:r>
              <w:rPr>
                <w:spacing w:val="-4"/>
                <w:sz w:val="20"/>
              </w:rPr>
              <w:t>2,15</w:t>
            </w:r>
          </w:p>
        </w:tc>
        <w:tc>
          <w:tcPr>
            <w:tcW w:w="1276" w:type="dxa"/>
          </w:tcPr>
          <w:p w14:paraId="7B5AD8A6" w14:textId="77777777" w:rsidR="007B4AC8" w:rsidRDefault="00000000">
            <w:pPr>
              <w:pStyle w:val="TableParagraph"/>
              <w:spacing w:line="210" w:lineRule="exact"/>
              <w:ind w:left="10" w:right="4"/>
              <w:rPr>
                <w:sz w:val="20"/>
              </w:rPr>
            </w:pPr>
            <w:r>
              <w:rPr>
                <w:spacing w:val="-4"/>
                <w:sz w:val="20"/>
              </w:rPr>
              <w:t>2,14</w:t>
            </w:r>
          </w:p>
        </w:tc>
      </w:tr>
      <w:tr w:rsidR="007B4AC8" w14:paraId="606F2031" w14:textId="77777777">
        <w:trPr>
          <w:trHeight w:val="230"/>
        </w:trPr>
        <w:tc>
          <w:tcPr>
            <w:tcW w:w="1104" w:type="dxa"/>
            <w:vMerge w:val="restart"/>
          </w:tcPr>
          <w:p w14:paraId="2BE859CC" w14:textId="77777777" w:rsidR="007B4AC8" w:rsidRDefault="00000000">
            <w:pPr>
              <w:pStyle w:val="TableParagraph"/>
              <w:spacing w:line="229" w:lineRule="exact"/>
              <w:ind w:left="278"/>
              <w:jc w:val="left"/>
              <w:rPr>
                <w:sz w:val="20"/>
              </w:rPr>
            </w:pPr>
            <w:r>
              <w:rPr>
                <w:spacing w:val="-4"/>
                <w:sz w:val="20"/>
              </w:rPr>
              <w:t>HMSP</w:t>
            </w:r>
          </w:p>
        </w:tc>
        <w:tc>
          <w:tcPr>
            <w:tcW w:w="1018" w:type="dxa"/>
          </w:tcPr>
          <w:p w14:paraId="0BC9C12D" w14:textId="77777777" w:rsidR="007B4AC8" w:rsidRDefault="00000000">
            <w:pPr>
              <w:pStyle w:val="TableParagraph"/>
              <w:spacing w:line="210" w:lineRule="exact"/>
              <w:ind w:left="7" w:right="1"/>
              <w:rPr>
                <w:sz w:val="20"/>
              </w:rPr>
            </w:pPr>
            <w:r>
              <w:rPr>
                <w:spacing w:val="-4"/>
                <w:sz w:val="20"/>
              </w:rPr>
              <w:t>2019</w:t>
            </w:r>
          </w:p>
        </w:tc>
        <w:tc>
          <w:tcPr>
            <w:tcW w:w="992" w:type="dxa"/>
          </w:tcPr>
          <w:p w14:paraId="56049B8F" w14:textId="77777777" w:rsidR="007B4AC8" w:rsidRDefault="00000000">
            <w:pPr>
              <w:pStyle w:val="TableParagraph"/>
              <w:spacing w:line="210" w:lineRule="exact"/>
              <w:ind w:right="8"/>
              <w:rPr>
                <w:sz w:val="20"/>
              </w:rPr>
            </w:pPr>
            <w:r>
              <w:rPr>
                <w:spacing w:val="-4"/>
                <w:sz w:val="20"/>
              </w:rPr>
              <w:t>0,50</w:t>
            </w:r>
          </w:p>
        </w:tc>
        <w:tc>
          <w:tcPr>
            <w:tcW w:w="1134" w:type="dxa"/>
          </w:tcPr>
          <w:p w14:paraId="09D0B058" w14:textId="77777777" w:rsidR="007B4AC8" w:rsidRDefault="00000000">
            <w:pPr>
              <w:pStyle w:val="TableParagraph"/>
              <w:spacing w:line="210" w:lineRule="exact"/>
              <w:ind w:left="10" w:right="2"/>
              <w:rPr>
                <w:sz w:val="20"/>
              </w:rPr>
            </w:pPr>
            <w:r>
              <w:rPr>
                <w:spacing w:val="-2"/>
                <w:sz w:val="20"/>
              </w:rPr>
              <w:t>13,96</w:t>
            </w:r>
          </w:p>
        </w:tc>
        <w:tc>
          <w:tcPr>
            <w:tcW w:w="1276" w:type="dxa"/>
          </w:tcPr>
          <w:p w14:paraId="2609C8F5" w14:textId="77777777" w:rsidR="007B4AC8" w:rsidRDefault="00000000">
            <w:pPr>
              <w:pStyle w:val="TableParagraph"/>
              <w:spacing w:line="210" w:lineRule="exact"/>
              <w:ind w:left="10" w:right="4"/>
              <w:rPr>
                <w:sz w:val="20"/>
              </w:rPr>
            </w:pPr>
            <w:r>
              <w:rPr>
                <w:spacing w:val="-4"/>
                <w:sz w:val="20"/>
              </w:rPr>
              <w:t>0,25</w:t>
            </w:r>
          </w:p>
        </w:tc>
      </w:tr>
      <w:tr w:rsidR="007B4AC8" w14:paraId="6F6C2285" w14:textId="77777777">
        <w:trPr>
          <w:trHeight w:val="230"/>
        </w:trPr>
        <w:tc>
          <w:tcPr>
            <w:tcW w:w="1104" w:type="dxa"/>
            <w:vMerge/>
            <w:tcBorders>
              <w:top w:val="nil"/>
            </w:tcBorders>
          </w:tcPr>
          <w:p w14:paraId="2232D2B1" w14:textId="77777777" w:rsidR="007B4AC8" w:rsidRDefault="007B4AC8">
            <w:pPr>
              <w:rPr>
                <w:sz w:val="2"/>
                <w:szCs w:val="2"/>
              </w:rPr>
            </w:pPr>
          </w:p>
        </w:tc>
        <w:tc>
          <w:tcPr>
            <w:tcW w:w="1018" w:type="dxa"/>
          </w:tcPr>
          <w:p w14:paraId="12C99071" w14:textId="77777777" w:rsidR="007B4AC8" w:rsidRDefault="00000000">
            <w:pPr>
              <w:pStyle w:val="TableParagraph"/>
              <w:spacing w:line="210" w:lineRule="exact"/>
              <w:ind w:left="7" w:right="1"/>
              <w:rPr>
                <w:sz w:val="20"/>
              </w:rPr>
            </w:pPr>
            <w:r>
              <w:rPr>
                <w:spacing w:val="-4"/>
                <w:sz w:val="20"/>
              </w:rPr>
              <w:t>2021</w:t>
            </w:r>
          </w:p>
        </w:tc>
        <w:tc>
          <w:tcPr>
            <w:tcW w:w="992" w:type="dxa"/>
          </w:tcPr>
          <w:p w14:paraId="59B7051C" w14:textId="77777777" w:rsidR="007B4AC8" w:rsidRDefault="00000000">
            <w:pPr>
              <w:pStyle w:val="TableParagraph"/>
              <w:spacing w:line="210" w:lineRule="exact"/>
              <w:ind w:right="8"/>
              <w:rPr>
                <w:sz w:val="20"/>
              </w:rPr>
            </w:pPr>
            <w:r>
              <w:rPr>
                <w:spacing w:val="-4"/>
                <w:sz w:val="20"/>
              </w:rPr>
              <w:t>0,50</w:t>
            </w:r>
          </w:p>
        </w:tc>
        <w:tc>
          <w:tcPr>
            <w:tcW w:w="1134" w:type="dxa"/>
          </w:tcPr>
          <w:p w14:paraId="5D4BD6A4" w14:textId="77777777" w:rsidR="007B4AC8" w:rsidRDefault="00000000">
            <w:pPr>
              <w:pStyle w:val="TableParagraph"/>
              <w:spacing w:line="210" w:lineRule="exact"/>
              <w:ind w:left="10" w:right="2"/>
              <w:rPr>
                <w:sz w:val="20"/>
              </w:rPr>
            </w:pPr>
            <w:r>
              <w:rPr>
                <w:spacing w:val="-4"/>
                <w:sz w:val="20"/>
              </w:rPr>
              <w:t>5,60</w:t>
            </w:r>
          </w:p>
        </w:tc>
        <w:tc>
          <w:tcPr>
            <w:tcW w:w="1276" w:type="dxa"/>
          </w:tcPr>
          <w:p w14:paraId="417638C1" w14:textId="77777777" w:rsidR="007B4AC8" w:rsidRDefault="00000000">
            <w:pPr>
              <w:pStyle w:val="TableParagraph"/>
              <w:spacing w:line="210" w:lineRule="exact"/>
              <w:ind w:left="10" w:right="4"/>
              <w:rPr>
                <w:sz w:val="20"/>
              </w:rPr>
            </w:pPr>
            <w:r>
              <w:rPr>
                <w:spacing w:val="-4"/>
                <w:sz w:val="20"/>
              </w:rPr>
              <w:t>0,69</w:t>
            </w:r>
          </w:p>
        </w:tc>
      </w:tr>
      <w:tr w:rsidR="007B4AC8" w14:paraId="400ED5DD" w14:textId="77777777">
        <w:trPr>
          <w:trHeight w:val="230"/>
        </w:trPr>
        <w:tc>
          <w:tcPr>
            <w:tcW w:w="1104" w:type="dxa"/>
          </w:tcPr>
          <w:p w14:paraId="2275436D" w14:textId="77777777" w:rsidR="007B4AC8" w:rsidRDefault="00000000">
            <w:pPr>
              <w:pStyle w:val="TableParagraph"/>
              <w:spacing w:line="210" w:lineRule="exact"/>
              <w:ind w:left="8" w:right="1"/>
              <w:rPr>
                <w:sz w:val="20"/>
              </w:rPr>
            </w:pPr>
            <w:r>
              <w:rPr>
                <w:spacing w:val="-2"/>
                <w:sz w:val="20"/>
              </w:rPr>
              <w:t>MERCK</w:t>
            </w:r>
          </w:p>
        </w:tc>
        <w:tc>
          <w:tcPr>
            <w:tcW w:w="1018" w:type="dxa"/>
          </w:tcPr>
          <w:p w14:paraId="07A870DC" w14:textId="77777777" w:rsidR="007B4AC8" w:rsidRDefault="00000000">
            <w:pPr>
              <w:pStyle w:val="TableParagraph"/>
              <w:spacing w:line="210" w:lineRule="exact"/>
              <w:ind w:left="7" w:right="1"/>
              <w:rPr>
                <w:sz w:val="20"/>
              </w:rPr>
            </w:pPr>
            <w:r>
              <w:rPr>
                <w:spacing w:val="-4"/>
                <w:sz w:val="20"/>
              </w:rPr>
              <w:t>2019</w:t>
            </w:r>
          </w:p>
        </w:tc>
        <w:tc>
          <w:tcPr>
            <w:tcW w:w="992" w:type="dxa"/>
          </w:tcPr>
          <w:p w14:paraId="63FE6D9A" w14:textId="77777777" w:rsidR="007B4AC8" w:rsidRDefault="00000000">
            <w:pPr>
              <w:pStyle w:val="TableParagraph"/>
              <w:spacing w:line="210" w:lineRule="exact"/>
              <w:ind w:right="8"/>
              <w:rPr>
                <w:sz w:val="20"/>
              </w:rPr>
            </w:pPr>
            <w:r>
              <w:rPr>
                <w:spacing w:val="-4"/>
                <w:sz w:val="20"/>
              </w:rPr>
              <w:t>0,50</w:t>
            </w:r>
          </w:p>
        </w:tc>
        <w:tc>
          <w:tcPr>
            <w:tcW w:w="1134" w:type="dxa"/>
          </w:tcPr>
          <w:p w14:paraId="32BFAA4D" w14:textId="77777777" w:rsidR="007B4AC8" w:rsidRDefault="00000000">
            <w:pPr>
              <w:pStyle w:val="TableParagraph"/>
              <w:spacing w:line="210" w:lineRule="exact"/>
              <w:ind w:left="10" w:right="2"/>
              <w:rPr>
                <w:sz w:val="20"/>
              </w:rPr>
            </w:pPr>
            <w:r>
              <w:rPr>
                <w:spacing w:val="-4"/>
                <w:sz w:val="20"/>
              </w:rPr>
              <w:t>2,70</w:t>
            </w:r>
          </w:p>
        </w:tc>
        <w:tc>
          <w:tcPr>
            <w:tcW w:w="1276" w:type="dxa"/>
          </w:tcPr>
          <w:p w14:paraId="7DF52163" w14:textId="77777777" w:rsidR="007B4AC8" w:rsidRDefault="00000000">
            <w:pPr>
              <w:pStyle w:val="TableParagraph"/>
              <w:spacing w:line="210" w:lineRule="exact"/>
              <w:ind w:left="10" w:right="4"/>
              <w:rPr>
                <w:sz w:val="20"/>
              </w:rPr>
            </w:pPr>
            <w:r>
              <w:rPr>
                <w:spacing w:val="-4"/>
                <w:sz w:val="20"/>
              </w:rPr>
              <w:t>2,92</w:t>
            </w:r>
          </w:p>
        </w:tc>
      </w:tr>
      <w:tr w:rsidR="007B4AC8" w14:paraId="77C749CD" w14:textId="77777777">
        <w:trPr>
          <w:trHeight w:val="230"/>
        </w:trPr>
        <w:tc>
          <w:tcPr>
            <w:tcW w:w="1104" w:type="dxa"/>
            <w:vMerge w:val="restart"/>
          </w:tcPr>
          <w:p w14:paraId="142F65B7" w14:textId="77777777" w:rsidR="007B4AC8" w:rsidRDefault="00000000">
            <w:pPr>
              <w:pStyle w:val="TableParagraph"/>
              <w:spacing w:line="229" w:lineRule="exact"/>
              <w:ind w:left="288"/>
              <w:jc w:val="left"/>
              <w:rPr>
                <w:sz w:val="20"/>
              </w:rPr>
            </w:pPr>
            <w:r>
              <w:rPr>
                <w:spacing w:val="-4"/>
                <w:sz w:val="20"/>
              </w:rPr>
              <w:t>PEHA</w:t>
            </w:r>
          </w:p>
        </w:tc>
        <w:tc>
          <w:tcPr>
            <w:tcW w:w="1018" w:type="dxa"/>
          </w:tcPr>
          <w:p w14:paraId="795DDC91" w14:textId="77777777" w:rsidR="007B4AC8" w:rsidRDefault="00000000">
            <w:pPr>
              <w:pStyle w:val="TableParagraph"/>
              <w:spacing w:line="210" w:lineRule="exact"/>
              <w:ind w:left="7" w:right="1"/>
              <w:rPr>
                <w:sz w:val="20"/>
              </w:rPr>
            </w:pPr>
            <w:r>
              <w:rPr>
                <w:spacing w:val="-4"/>
                <w:sz w:val="20"/>
              </w:rPr>
              <w:t>2021</w:t>
            </w:r>
          </w:p>
        </w:tc>
        <w:tc>
          <w:tcPr>
            <w:tcW w:w="992" w:type="dxa"/>
          </w:tcPr>
          <w:p w14:paraId="20E3A4A2" w14:textId="77777777" w:rsidR="007B4AC8" w:rsidRDefault="00000000">
            <w:pPr>
              <w:pStyle w:val="TableParagraph"/>
              <w:spacing w:line="210" w:lineRule="exact"/>
              <w:ind w:right="8"/>
              <w:rPr>
                <w:sz w:val="20"/>
              </w:rPr>
            </w:pPr>
            <w:r>
              <w:rPr>
                <w:spacing w:val="-4"/>
                <w:sz w:val="20"/>
              </w:rPr>
              <w:t>0,50</w:t>
            </w:r>
          </w:p>
        </w:tc>
        <w:tc>
          <w:tcPr>
            <w:tcW w:w="1134" w:type="dxa"/>
          </w:tcPr>
          <w:p w14:paraId="582F9B5D" w14:textId="77777777" w:rsidR="007B4AC8" w:rsidRDefault="00000000">
            <w:pPr>
              <w:pStyle w:val="TableParagraph"/>
              <w:spacing w:line="210" w:lineRule="exact"/>
              <w:ind w:left="10" w:right="2"/>
              <w:rPr>
                <w:sz w:val="20"/>
              </w:rPr>
            </w:pPr>
            <w:r>
              <w:rPr>
                <w:spacing w:val="-4"/>
                <w:sz w:val="20"/>
              </w:rPr>
              <w:t>1,59</w:t>
            </w:r>
          </w:p>
        </w:tc>
        <w:tc>
          <w:tcPr>
            <w:tcW w:w="1276" w:type="dxa"/>
          </w:tcPr>
          <w:p w14:paraId="356827B0" w14:textId="77777777" w:rsidR="007B4AC8" w:rsidRDefault="00000000">
            <w:pPr>
              <w:pStyle w:val="TableParagraph"/>
              <w:spacing w:line="210" w:lineRule="exact"/>
              <w:ind w:left="10" w:right="4"/>
              <w:rPr>
                <w:sz w:val="20"/>
              </w:rPr>
            </w:pPr>
            <w:r>
              <w:rPr>
                <w:spacing w:val="-4"/>
                <w:sz w:val="20"/>
              </w:rPr>
              <w:t>1,34</w:t>
            </w:r>
          </w:p>
        </w:tc>
      </w:tr>
      <w:tr w:rsidR="007B4AC8" w14:paraId="47A406D0" w14:textId="77777777">
        <w:trPr>
          <w:trHeight w:val="229"/>
        </w:trPr>
        <w:tc>
          <w:tcPr>
            <w:tcW w:w="1104" w:type="dxa"/>
            <w:vMerge/>
            <w:tcBorders>
              <w:top w:val="nil"/>
            </w:tcBorders>
          </w:tcPr>
          <w:p w14:paraId="33672686" w14:textId="77777777" w:rsidR="007B4AC8" w:rsidRDefault="007B4AC8">
            <w:pPr>
              <w:rPr>
                <w:sz w:val="2"/>
                <w:szCs w:val="2"/>
              </w:rPr>
            </w:pPr>
          </w:p>
        </w:tc>
        <w:tc>
          <w:tcPr>
            <w:tcW w:w="1018" w:type="dxa"/>
          </w:tcPr>
          <w:p w14:paraId="173DAFA2" w14:textId="77777777" w:rsidR="007B4AC8" w:rsidRDefault="00000000">
            <w:pPr>
              <w:pStyle w:val="TableParagraph"/>
              <w:spacing w:line="210" w:lineRule="exact"/>
              <w:ind w:left="7" w:right="1"/>
              <w:rPr>
                <w:sz w:val="20"/>
              </w:rPr>
            </w:pPr>
            <w:r>
              <w:rPr>
                <w:spacing w:val="-4"/>
                <w:sz w:val="20"/>
              </w:rPr>
              <w:t>2023</w:t>
            </w:r>
          </w:p>
        </w:tc>
        <w:tc>
          <w:tcPr>
            <w:tcW w:w="992" w:type="dxa"/>
          </w:tcPr>
          <w:p w14:paraId="3487A23C" w14:textId="77777777" w:rsidR="007B4AC8" w:rsidRDefault="00000000">
            <w:pPr>
              <w:pStyle w:val="TableParagraph"/>
              <w:spacing w:line="210" w:lineRule="exact"/>
              <w:ind w:right="8"/>
              <w:rPr>
                <w:sz w:val="20"/>
              </w:rPr>
            </w:pPr>
            <w:r>
              <w:rPr>
                <w:spacing w:val="-4"/>
                <w:sz w:val="20"/>
              </w:rPr>
              <w:t>0,50</w:t>
            </w:r>
          </w:p>
        </w:tc>
        <w:tc>
          <w:tcPr>
            <w:tcW w:w="1134" w:type="dxa"/>
          </w:tcPr>
          <w:p w14:paraId="52679D1B" w14:textId="77777777" w:rsidR="007B4AC8" w:rsidRDefault="00000000">
            <w:pPr>
              <w:pStyle w:val="TableParagraph"/>
              <w:spacing w:line="210" w:lineRule="exact"/>
              <w:ind w:left="10" w:right="2"/>
              <w:rPr>
                <w:sz w:val="20"/>
              </w:rPr>
            </w:pPr>
            <w:r>
              <w:rPr>
                <w:spacing w:val="-4"/>
                <w:sz w:val="20"/>
              </w:rPr>
              <w:t>1,54</w:t>
            </w:r>
          </w:p>
        </w:tc>
        <w:tc>
          <w:tcPr>
            <w:tcW w:w="1276" w:type="dxa"/>
          </w:tcPr>
          <w:p w14:paraId="6C02EF52" w14:textId="77777777" w:rsidR="007B4AC8" w:rsidRDefault="00000000">
            <w:pPr>
              <w:pStyle w:val="TableParagraph"/>
              <w:spacing w:line="210" w:lineRule="exact"/>
              <w:ind w:left="10" w:right="4"/>
              <w:rPr>
                <w:sz w:val="20"/>
              </w:rPr>
            </w:pPr>
            <w:r>
              <w:rPr>
                <w:spacing w:val="-4"/>
                <w:sz w:val="20"/>
              </w:rPr>
              <w:t>1,89</w:t>
            </w:r>
          </w:p>
        </w:tc>
      </w:tr>
      <w:tr w:rsidR="007B4AC8" w14:paraId="795EF2B7" w14:textId="77777777">
        <w:trPr>
          <w:trHeight w:val="230"/>
        </w:trPr>
        <w:tc>
          <w:tcPr>
            <w:tcW w:w="1104" w:type="dxa"/>
            <w:vMerge w:val="restart"/>
          </w:tcPr>
          <w:p w14:paraId="7AA6344C" w14:textId="77777777" w:rsidR="007B4AC8" w:rsidRDefault="00000000">
            <w:pPr>
              <w:pStyle w:val="TableParagraph"/>
              <w:spacing w:line="229" w:lineRule="exact"/>
              <w:ind w:left="311"/>
              <w:jc w:val="left"/>
              <w:rPr>
                <w:sz w:val="20"/>
              </w:rPr>
            </w:pPr>
            <w:r>
              <w:rPr>
                <w:spacing w:val="-4"/>
                <w:sz w:val="20"/>
              </w:rPr>
              <w:t>TSPC</w:t>
            </w:r>
          </w:p>
        </w:tc>
        <w:tc>
          <w:tcPr>
            <w:tcW w:w="1018" w:type="dxa"/>
          </w:tcPr>
          <w:p w14:paraId="55314689" w14:textId="77777777" w:rsidR="007B4AC8" w:rsidRDefault="00000000">
            <w:pPr>
              <w:pStyle w:val="TableParagraph"/>
              <w:spacing w:line="210" w:lineRule="exact"/>
              <w:ind w:left="7" w:right="1"/>
              <w:rPr>
                <w:sz w:val="20"/>
              </w:rPr>
            </w:pPr>
            <w:r>
              <w:rPr>
                <w:spacing w:val="-4"/>
                <w:sz w:val="20"/>
              </w:rPr>
              <w:t>2019</w:t>
            </w:r>
          </w:p>
        </w:tc>
        <w:tc>
          <w:tcPr>
            <w:tcW w:w="992" w:type="dxa"/>
          </w:tcPr>
          <w:p w14:paraId="5E6BEA95" w14:textId="77777777" w:rsidR="007B4AC8" w:rsidRDefault="00000000">
            <w:pPr>
              <w:pStyle w:val="TableParagraph"/>
              <w:spacing w:line="210" w:lineRule="exact"/>
              <w:ind w:right="8"/>
              <w:rPr>
                <w:sz w:val="20"/>
              </w:rPr>
            </w:pPr>
            <w:r>
              <w:rPr>
                <w:spacing w:val="-4"/>
                <w:sz w:val="20"/>
              </w:rPr>
              <w:t>0,60</w:t>
            </w:r>
          </w:p>
        </w:tc>
        <w:tc>
          <w:tcPr>
            <w:tcW w:w="1134" w:type="dxa"/>
          </w:tcPr>
          <w:p w14:paraId="6D1336C9" w14:textId="77777777" w:rsidR="007B4AC8" w:rsidRDefault="00000000">
            <w:pPr>
              <w:pStyle w:val="TableParagraph"/>
              <w:spacing w:line="210" w:lineRule="exact"/>
              <w:ind w:left="10" w:right="2"/>
              <w:rPr>
                <w:sz w:val="20"/>
              </w:rPr>
            </w:pPr>
            <w:r>
              <w:rPr>
                <w:spacing w:val="-4"/>
                <w:sz w:val="20"/>
              </w:rPr>
              <w:t>2,95</w:t>
            </w:r>
          </w:p>
        </w:tc>
        <w:tc>
          <w:tcPr>
            <w:tcW w:w="1276" w:type="dxa"/>
          </w:tcPr>
          <w:p w14:paraId="1529A300" w14:textId="77777777" w:rsidR="007B4AC8" w:rsidRDefault="00000000">
            <w:pPr>
              <w:pStyle w:val="TableParagraph"/>
              <w:spacing w:line="210" w:lineRule="exact"/>
              <w:ind w:left="10" w:right="4"/>
              <w:rPr>
                <w:sz w:val="20"/>
              </w:rPr>
            </w:pPr>
            <w:r>
              <w:rPr>
                <w:spacing w:val="-4"/>
                <w:sz w:val="20"/>
              </w:rPr>
              <w:t>0,76</w:t>
            </w:r>
          </w:p>
        </w:tc>
      </w:tr>
      <w:tr w:rsidR="007B4AC8" w14:paraId="10E79F27" w14:textId="77777777">
        <w:trPr>
          <w:trHeight w:val="229"/>
        </w:trPr>
        <w:tc>
          <w:tcPr>
            <w:tcW w:w="1104" w:type="dxa"/>
            <w:vMerge/>
            <w:tcBorders>
              <w:top w:val="nil"/>
            </w:tcBorders>
          </w:tcPr>
          <w:p w14:paraId="4A924DC4" w14:textId="77777777" w:rsidR="007B4AC8" w:rsidRDefault="007B4AC8">
            <w:pPr>
              <w:rPr>
                <w:sz w:val="2"/>
                <w:szCs w:val="2"/>
              </w:rPr>
            </w:pPr>
          </w:p>
        </w:tc>
        <w:tc>
          <w:tcPr>
            <w:tcW w:w="1018" w:type="dxa"/>
          </w:tcPr>
          <w:p w14:paraId="69BE38A2" w14:textId="77777777" w:rsidR="007B4AC8" w:rsidRDefault="00000000">
            <w:pPr>
              <w:pStyle w:val="TableParagraph"/>
              <w:spacing w:line="210" w:lineRule="exact"/>
              <w:ind w:left="7" w:right="1"/>
              <w:rPr>
                <w:sz w:val="20"/>
              </w:rPr>
            </w:pPr>
            <w:r>
              <w:rPr>
                <w:spacing w:val="-4"/>
                <w:sz w:val="20"/>
              </w:rPr>
              <w:t>2020</w:t>
            </w:r>
          </w:p>
        </w:tc>
        <w:tc>
          <w:tcPr>
            <w:tcW w:w="992" w:type="dxa"/>
          </w:tcPr>
          <w:p w14:paraId="418F964A" w14:textId="77777777" w:rsidR="007B4AC8" w:rsidRDefault="00000000">
            <w:pPr>
              <w:pStyle w:val="TableParagraph"/>
              <w:spacing w:line="210" w:lineRule="exact"/>
              <w:ind w:right="8"/>
              <w:rPr>
                <w:sz w:val="20"/>
              </w:rPr>
            </w:pPr>
            <w:r>
              <w:rPr>
                <w:spacing w:val="-4"/>
                <w:sz w:val="20"/>
              </w:rPr>
              <w:t>0,60</w:t>
            </w:r>
          </w:p>
        </w:tc>
        <w:tc>
          <w:tcPr>
            <w:tcW w:w="1134" w:type="dxa"/>
          </w:tcPr>
          <w:p w14:paraId="3C855CE4" w14:textId="77777777" w:rsidR="007B4AC8" w:rsidRDefault="00000000">
            <w:pPr>
              <w:pStyle w:val="TableParagraph"/>
              <w:spacing w:line="210" w:lineRule="exact"/>
              <w:ind w:left="10" w:right="2"/>
              <w:rPr>
                <w:sz w:val="20"/>
              </w:rPr>
            </w:pPr>
            <w:r>
              <w:rPr>
                <w:spacing w:val="-4"/>
                <w:sz w:val="20"/>
              </w:rPr>
              <w:t>2,97</w:t>
            </w:r>
          </w:p>
        </w:tc>
        <w:tc>
          <w:tcPr>
            <w:tcW w:w="1276" w:type="dxa"/>
          </w:tcPr>
          <w:p w14:paraId="63495FA8" w14:textId="77777777" w:rsidR="007B4AC8" w:rsidRDefault="00000000">
            <w:pPr>
              <w:pStyle w:val="TableParagraph"/>
              <w:spacing w:line="210" w:lineRule="exact"/>
              <w:ind w:left="10" w:right="4"/>
              <w:rPr>
                <w:sz w:val="20"/>
              </w:rPr>
            </w:pPr>
            <w:r>
              <w:rPr>
                <w:spacing w:val="-4"/>
                <w:sz w:val="20"/>
              </w:rPr>
              <w:t>0,49</w:t>
            </w:r>
          </w:p>
        </w:tc>
      </w:tr>
    </w:tbl>
    <w:p w14:paraId="20D15CF5" w14:textId="77777777" w:rsidR="007B4AC8" w:rsidRDefault="007B4AC8">
      <w:pPr>
        <w:pStyle w:val="TableParagraph"/>
        <w:spacing w:line="210" w:lineRule="exact"/>
        <w:rPr>
          <w:sz w:val="20"/>
        </w:rPr>
        <w:sectPr w:rsidR="007B4AC8">
          <w:headerReference w:type="default" r:id="rId83"/>
          <w:footerReference w:type="default" r:id="rId84"/>
          <w:pgSz w:w="11910" w:h="16840"/>
          <w:pgMar w:top="1920" w:right="1133" w:bottom="1260" w:left="1700" w:header="586" w:footer="1060" w:gutter="0"/>
          <w:cols w:space="720"/>
        </w:sectPr>
      </w:pPr>
    </w:p>
    <w:p w14:paraId="1AE7E8EA" w14:textId="77777777" w:rsidR="007B4AC8" w:rsidRDefault="007B4AC8">
      <w:pPr>
        <w:pStyle w:val="TeksIsi"/>
        <w:spacing w:before="100"/>
        <w:rPr>
          <w:b/>
          <w:sz w:val="20"/>
        </w:rPr>
      </w:pPr>
    </w:p>
    <w:tbl>
      <w:tblPr>
        <w:tblStyle w:val="TableNormal"/>
        <w:tblW w:w="0" w:type="auto"/>
        <w:tblInd w:w="1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4"/>
        <w:gridCol w:w="1018"/>
        <w:gridCol w:w="992"/>
        <w:gridCol w:w="1134"/>
        <w:gridCol w:w="1276"/>
      </w:tblGrid>
      <w:tr w:rsidR="007B4AC8" w14:paraId="62929040" w14:textId="77777777">
        <w:trPr>
          <w:trHeight w:val="230"/>
        </w:trPr>
        <w:tc>
          <w:tcPr>
            <w:tcW w:w="1104" w:type="dxa"/>
            <w:vMerge w:val="restart"/>
          </w:tcPr>
          <w:p w14:paraId="4DDF1E8A" w14:textId="77777777" w:rsidR="007B4AC8" w:rsidRDefault="007B4AC8">
            <w:pPr>
              <w:pStyle w:val="TableParagraph"/>
              <w:spacing w:line="240" w:lineRule="auto"/>
              <w:ind w:left="0"/>
              <w:jc w:val="left"/>
              <w:rPr>
                <w:sz w:val="20"/>
              </w:rPr>
            </w:pPr>
          </w:p>
        </w:tc>
        <w:tc>
          <w:tcPr>
            <w:tcW w:w="1018" w:type="dxa"/>
          </w:tcPr>
          <w:p w14:paraId="03A3838E" w14:textId="77777777" w:rsidR="007B4AC8" w:rsidRDefault="00000000">
            <w:pPr>
              <w:pStyle w:val="TableParagraph"/>
              <w:spacing w:line="210" w:lineRule="exact"/>
              <w:ind w:left="7" w:right="1"/>
              <w:rPr>
                <w:sz w:val="20"/>
              </w:rPr>
            </w:pPr>
            <w:r>
              <w:rPr>
                <w:spacing w:val="-4"/>
                <w:sz w:val="20"/>
              </w:rPr>
              <w:t>2021</w:t>
            </w:r>
          </w:p>
        </w:tc>
        <w:tc>
          <w:tcPr>
            <w:tcW w:w="992" w:type="dxa"/>
          </w:tcPr>
          <w:p w14:paraId="32FA95E2" w14:textId="77777777" w:rsidR="007B4AC8" w:rsidRDefault="00000000">
            <w:pPr>
              <w:pStyle w:val="TableParagraph"/>
              <w:spacing w:line="210" w:lineRule="exact"/>
              <w:ind w:right="8"/>
              <w:rPr>
                <w:sz w:val="20"/>
              </w:rPr>
            </w:pPr>
            <w:r>
              <w:rPr>
                <w:spacing w:val="-4"/>
                <w:sz w:val="20"/>
              </w:rPr>
              <w:t>0,60</w:t>
            </w:r>
          </w:p>
        </w:tc>
        <w:tc>
          <w:tcPr>
            <w:tcW w:w="1134" w:type="dxa"/>
          </w:tcPr>
          <w:p w14:paraId="5254DAE3" w14:textId="77777777" w:rsidR="007B4AC8" w:rsidRDefault="00000000">
            <w:pPr>
              <w:pStyle w:val="TableParagraph"/>
              <w:spacing w:line="210" w:lineRule="exact"/>
              <w:ind w:left="10" w:right="2"/>
              <w:rPr>
                <w:sz w:val="20"/>
              </w:rPr>
            </w:pPr>
            <w:r>
              <w:rPr>
                <w:spacing w:val="-4"/>
                <w:sz w:val="20"/>
              </w:rPr>
              <w:t>2,96</w:t>
            </w:r>
          </w:p>
        </w:tc>
        <w:tc>
          <w:tcPr>
            <w:tcW w:w="1276" w:type="dxa"/>
          </w:tcPr>
          <w:p w14:paraId="1C5E23DD" w14:textId="77777777" w:rsidR="007B4AC8" w:rsidRDefault="00000000">
            <w:pPr>
              <w:pStyle w:val="TableParagraph"/>
              <w:spacing w:line="210" w:lineRule="exact"/>
              <w:ind w:left="10" w:right="4"/>
              <w:rPr>
                <w:sz w:val="20"/>
              </w:rPr>
            </w:pPr>
            <w:r>
              <w:rPr>
                <w:spacing w:val="-4"/>
                <w:sz w:val="20"/>
              </w:rPr>
              <w:t>0,60</w:t>
            </w:r>
          </w:p>
        </w:tc>
      </w:tr>
      <w:tr w:rsidR="007B4AC8" w14:paraId="60AAE2BC" w14:textId="77777777">
        <w:trPr>
          <w:trHeight w:val="230"/>
        </w:trPr>
        <w:tc>
          <w:tcPr>
            <w:tcW w:w="1104" w:type="dxa"/>
            <w:vMerge/>
            <w:tcBorders>
              <w:top w:val="nil"/>
            </w:tcBorders>
          </w:tcPr>
          <w:p w14:paraId="2BB4E595" w14:textId="77777777" w:rsidR="007B4AC8" w:rsidRDefault="007B4AC8">
            <w:pPr>
              <w:rPr>
                <w:sz w:val="2"/>
                <w:szCs w:val="2"/>
              </w:rPr>
            </w:pPr>
          </w:p>
        </w:tc>
        <w:tc>
          <w:tcPr>
            <w:tcW w:w="1018" w:type="dxa"/>
          </w:tcPr>
          <w:p w14:paraId="55D8420B" w14:textId="77777777" w:rsidR="007B4AC8" w:rsidRDefault="00000000">
            <w:pPr>
              <w:pStyle w:val="TableParagraph"/>
              <w:spacing w:line="210" w:lineRule="exact"/>
              <w:ind w:left="7" w:right="1"/>
              <w:rPr>
                <w:sz w:val="20"/>
              </w:rPr>
            </w:pPr>
            <w:r>
              <w:rPr>
                <w:spacing w:val="-4"/>
                <w:sz w:val="20"/>
              </w:rPr>
              <w:t>2022</w:t>
            </w:r>
          </w:p>
        </w:tc>
        <w:tc>
          <w:tcPr>
            <w:tcW w:w="992" w:type="dxa"/>
          </w:tcPr>
          <w:p w14:paraId="646A93AF" w14:textId="77777777" w:rsidR="007B4AC8" w:rsidRDefault="00000000">
            <w:pPr>
              <w:pStyle w:val="TableParagraph"/>
              <w:spacing w:line="210" w:lineRule="exact"/>
              <w:ind w:right="8"/>
              <w:rPr>
                <w:sz w:val="20"/>
              </w:rPr>
            </w:pPr>
            <w:r>
              <w:rPr>
                <w:spacing w:val="-4"/>
                <w:sz w:val="20"/>
              </w:rPr>
              <w:t>0,60</w:t>
            </w:r>
          </w:p>
        </w:tc>
        <w:tc>
          <w:tcPr>
            <w:tcW w:w="1134" w:type="dxa"/>
          </w:tcPr>
          <w:p w14:paraId="67B08BCB" w14:textId="77777777" w:rsidR="007B4AC8" w:rsidRDefault="00000000">
            <w:pPr>
              <w:pStyle w:val="TableParagraph"/>
              <w:spacing w:line="210" w:lineRule="exact"/>
              <w:ind w:left="10" w:right="2"/>
              <w:rPr>
                <w:sz w:val="20"/>
              </w:rPr>
            </w:pPr>
            <w:r>
              <w:rPr>
                <w:spacing w:val="-4"/>
                <w:sz w:val="20"/>
              </w:rPr>
              <w:t>2,60</w:t>
            </w:r>
          </w:p>
        </w:tc>
        <w:tc>
          <w:tcPr>
            <w:tcW w:w="1276" w:type="dxa"/>
          </w:tcPr>
          <w:p w14:paraId="7AEFE82C" w14:textId="77777777" w:rsidR="007B4AC8" w:rsidRDefault="00000000">
            <w:pPr>
              <w:pStyle w:val="TableParagraph"/>
              <w:spacing w:line="210" w:lineRule="exact"/>
              <w:ind w:left="10" w:right="4"/>
              <w:rPr>
                <w:sz w:val="20"/>
              </w:rPr>
            </w:pPr>
            <w:r>
              <w:rPr>
                <w:spacing w:val="-4"/>
                <w:sz w:val="20"/>
              </w:rPr>
              <w:t>0,49</w:t>
            </w:r>
          </w:p>
        </w:tc>
      </w:tr>
      <w:tr w:rsidR="007B4AC8" w14:paraId="4CC1B517" w14:textId="77777777">
        <w:trPr>
          <w:trHeight w:val="230"/>
        </w:trPr>
        <w:tc>
          <w:tcPr>
            <w:tcW w:w="1104" w:type="dxa"/>
            <w:vMerge/>
            <w:tcBorders>
              <w:top w:val="nil"/>
            </w:tcBorders>
          </w:tcPr>
          <w:p w14:paraId="16C91ECA" w14:textId="77777777" w:rsidR="007B4AC8" w:rsidRDefault="007B4AC8">
            <w:pPr>
              <w:rPr>
                <w:sz w:val="2"/>
                <w:szCs w:val="2"/>
              </w:rPr>
            </w:pPr>
          </w:p>
        </w:tc>
        <w:tc>
          <w:tcPr>
            <w:tcW w:w="1018" w:type="dxa"/>
          </w:tcPr>
          <w:p w14:paraId="3CAEF2B7" w14:textId="77777777" w:rsidR="007B4AC8" w:rsidRDefault="00000000">
            <w:pPr>
              <w:pStyle w:val="TableParagraph"/>
              <w:spacing w:line="210" w:lineRule="exact"/>
              <w:ind w:left="7" w:right="1"/>
              <w:rPr>
                <w:sz w:val="20"/>
              </w:rPr>
            </w:pPr>
            <w:r>
              <w:rPr>
                <w:spacing w:val="-4"/>
                <w:sz w:val="20"/>
              </w:rPr>
              <w:t>2023</w:t>
            </w:r>
          </w:p>
        </w:tc>
        <w:tc>
          <w:tcPr>
            <w:tcW w:w="992" w:type="dxa"/>
          </w:tcPr>
          <w:p w14:paraId="1EA22D53" w14:textId="77777777" w:rsidR="007B4AC8" w:rsidRDefault="00000000">
            <w:pPr>
              <w:pStyle w:val="TableParagraph"/>
              <w:spacing w:line="210" w:lineRule="exact"/>
              <w:ind w:right="8"/>
              <w:rPr>
                <w:sz w:val="20"/>
              </w:rPr>
            </w:pPr>
            <w:r>
              <w:rPr>
                <w:spacing w:val="-4"/>
                <w:sz w:val="20"/>
              </w:rPr>
              <w:t>0,60</w:t>
            </w:r>
          </w:p>
        </w:tc>
        <w:tc>
          <w:tcPr>
            <w:tcW w:w="1134" w:type="dxa"/>
          </w:tcPr>
          <w:p w14:paraId="4EB190A2" w14:textId="77777777" w:rsidR="007B4AC8" w:rsidRDefault="00000000">
            <w:pPr>
              <w:pStyle w:val="TableParagraph"/>
              <w:spacing w:line="210" w:lineRule="exact"/>
              <w:ind w:left="10" w:right="2"/>
              <w:rPr>
                <w:sz w:val="20"/>
              </w:rPr>
            </w:pPr>
            <w:r>
              <w:rPr>
                <w:spacing w:val="-4"/>
                <w:sz w:val="20"/>
              </w:rPr>
              <w:t>2,90</w:t>
            </w:r>
          </w:p>
        </w:tc>
        <w:tc>
          <w:tcPr>
            <w:tcW w:w="1276" w:type="dxa"/>
          </w:tcPr>
          <w:p w14:paraId="0D067BA2" w14:textId="77777777" w:rsidR="007B4AC8" w:rsidRDefault="00000000">
            <w:pPr>
              <w:pStyle w:val="TableParagraph"/>
              <w:spacing w:line="210" w:lineRule="exact"/>
              <w:ind w:left="10" w:right="4"/>
              <w:rPr>
                <w:sz w:val="20"/>
              </w:rPr>
            </w:pPr>
            <w:r>
              <w:rPr>
                <w:spacing w:val="-4"/>
                <w:sz w:val="20"/>
              </w:rPr>
              <w:t>0,56</w:t>
            </w:r>
          </w:p>
        </w:tc>
      </w:tr>
      <w:tr w:rsidR="007B4AC8" w14:paraId="68AEA9C5" w14:textId="77777777">
        <w:trPr>
          <w:trHeight w:val="230"/>
        </w:trPr>
        <w:tc>
          <w:tcPr>
            <w:tcW w:w="1104" w:type="dxa"/>
            <w:vMerge w:val="restart"/>
          </w:tcPr>
          <w:p w14:paraId="3E4D18E2" w14:textId="77777777" w:rsidR="007B4AC8" w:rsidRDefault="00000000">
            <w:pPr>
              <w:pStyle w:val="TableParagraph"/>
              <w:spacing w:line="229" w:lineRule="exact"/>
              <w:ind w:left="266"/>
              <w:jc w:val="left"/>
              <w:rPr>
                <w:sz w:val="20"/>
              </w:rPr>
            </w:pPr>
            <w:r>
              <w:rPr>
                <w:spacing w:val="-4"/>
                <w:sz w:val="20"/>
              </w:rPr>
              <w:t>UNVR</w:t>
            </w:r>
          </w:p>
        </w:tc>
        <w:tc>
          <w:tcPr>
            <w:tcW w:w="1018" w:type="dxa"/>
          </w:tcPr>
          <w:p w14:paraId="2EC074AA" w14:textId="77777777" w:rsidR="007B4AC8" w:rsidRDefault="00000000">
            <w:pPr>
              <w:pStyle w:val="TableParagraph"/>
              <w:spacing w:line="210" w:lineRule="exact"/>
              <w:ind w:left="7" w:right="1"/>
              <w:rPr>
                <w:sz w:val="20"/>
              </w:rPr>
            </w:pPr>
            <w:r>
              <w:rPr>
                <w:spacing w:val="-4"/>
                <w:sz w:val="20"/>
              </w:rPr>
              <w:t>2019</w:t>
            </w:r>
          </w:p>
        </w:tc>
        <w:tc>
          <w:tcPr>
            <w:tcW w:w="992" w:type="dxa"/>
          </w:tcPr>
          <w:p w14:paraId="28485A14" w14:textId="77777777" w:rsidR="007B4AC8" w:rsidRDefault="00000000">
            <w:pPr>
              <w:pStyle w:val="TableParagraph"/>
              <w:spacing w:line="210" w:lineRule="exact"/>
              <w:ind w:right="8"/>
              <w:rPr>
                <w:sz w:val="20"/>
              </w:rPr>
            </w:pPr>
            <w:r>
              <w:rPr>
                <w:spacing w:val="-4"/>
                <w:sz w:val="20"/>
              </w:rPr>
              <w:t>0,83</w:t>
            </w:r>
          </w:p>
        </w:tc>
        <w:tc>
          <w:tcPr>
            <w:tcW w:w="1134" w:type="dxa"/>
          </w:tcPr>
          <w:p w14:paraId="7AB46D34" w14:textId="77777777" w:rsidR="007B4AC8" w:rsidRDefault="00000000">
            <w:pPr>
              <w:pStyle w:val="TableParagraph"/>
              <w:spacing w:line="210" w:lineRule="exact"/>
              <w:ind w:left="10" w:right="2"/>
              <w:rPr>
                <w:sz w:val="20"/>
              </w:rPr>
            </w:pPr>
            <w:r>
              <w:rPr>
                <w:spacing w:val="-2"/>
                <w:sz w:val="20"/>
              </w:rPr>
              <w:t>16,29</w:t>
            </w:r>
          </w:p>
        </w:tc>
        <w:tc>
          <w:tcPr>
            <w:tcW w:w="1276" w:type="dxa"/>
          </w:tcPr>
          <w:p w14:paraId="76CE7014" w14:textId="77777777" w:rsidR="007B4AC8" w:rsidRDefault="00000000">
            <w:pPr>
              <w:pStyle w:val="TableParagraph"/>
              <w:spacing w:line="210" w:lineRule="exact"/>
              <w:ind w:left="10" w:right="4"/>
              <w:rPr>
                <w:sz w:val="20"/>
              </w:rPr>
            </w:pPr>
            <w:r>
              <w:rPr>
                <w:spacing w:val="-4"/>
                <w:sz w:val="20"/>
              </w:rPr>
              <w:t>0,32</w:t>
            </w:r>
          </w:p>
        </w:tc>
      </w:tr>
      <w:tr w:rsidR="007B4AC8" w14:paraId="5B08E221" w14:textId="77777777">
        <w:trPr>
          <w:trHeight w:val="230"/>
        </w:trPr>
        <w:tc>
          <w:tcPr>
            <w:tcW w:w="1104" w:type="dxa"/>
            <w:vMerge/>
            <w:tcBorders>
              <w:top w:val="nil"/>
            </w:tcBorders>
          </w:tcPr>
          <w:p w14:paraId="0FB3EA2C" w14:textId="77777777" w:rsidR="007B4AC8" w:rsidRDefault="007B4AC8">
            <w:pPr>
              <w:rPr>
                <w:sz w:val="2"/>
                <w:szCs w:val="2"/>
              </w:rPr>
            </w:pPr>
          </w:p>
        </w:tc>
        <w:tc>
          <w:tcPr>
            <w:tcW w:w="1018" w:type="dxa"/>
          </w:tcPr>
          <w:p w14:paraId="042B5A47" w14:textId="77777777" w:rsidR="007B4AC8" w:rsidRDefault="00000000">
            <w:pPr>
              <w:pStyle w:val="TableParagraph"/>
              <w:spacing w:line="210" w:lineRule="exact"/>
              <w:ind w:left="7" w:right="1"/>
              <w:rPr>
                <w:sz w:val="20"/>
              </w:rPr>
            </w:pPr>
            <w:r>
              <w:rPr>
                <w:spacing w:val="-4"/>
                <w:sz w:val="20"/>
              </w:rPr>
              <w:t>2020</w:t>
            </w:r>
          </w:p>
        </w:tc>
        <w:tc>
          <w:tcPr>
            <w:tcW w:w="992" w:type="dxa"/>
          </w:tcPr>
          <w:p w14:paraId="0E33036D" w14:textId="77777777" w:rsidR="007B4AC8" w:rsidRDefault="00000000">
            <w:pPr>
              <w:pStyle w:val="TableParagraph"/>
              <w:spacing w:line="210" w:lineRule="exact"/>
              <w:ind w:right="8"/>
              <w:rPr>
                <w:sz w:val="20"/>
              </w:rPr>
            </w:pPr>
            <w:r>
              <w:rPr>
                <w:spacing w:val="-4"/>
                <w:sz w:val="20"/>
              </w:rPr>
              <w:t>0,83</w:t>
            </w:r>
          </w:p>
        </w:tc>
        <w:tc>
          <w:tcPr>
            <w:tcW w:w="1134" w:type="dxa"/>
          </w:tcPr>
          <w:p w14:paraId="561737D3" w14:textId="77777777" w:rsidR="007B4AC8" w:rsidRDefault="00000000">
            <w:pPr>
              <w:pStyle w:val="TableParagraph"/>
              <w:spacing w:line="210" w:lineRule="exact"/>
              <w:ind w:left="10" w:right="2"/>
              <w:rPr>
                <w:sz w:val="20"/>
              </w:rPr>
            </w:pPr>
            <w:r>
              <w:rPr>
                <w:spacing w:val="-2"/>
                <w:sz w:val="20"/>
              </w:rPr>
              <w:t>14,46</w:t>
            </w:r>
          </w:p>
        </w:tc>
        <w:tc>
          <w:tcPr>
            <w:tcW w:w="1276" w:type="dxa"/>
          </w:tcPr>
          <w:p w14:paraId="53C58194" w14:textId="77777777" w:rsidR="007B4AC8" w:rsidRDefault="00000000">
            <w:pPr>
              <w:pStyle w:val="TableParagraph"/>
              <w:spacing w:line="210" w:lineRule="exact"/>
              <w:ind w:left="10" w:right="4"/>
              <w:rPr>
                <w:sz w:val="20"/>
              </w:rPr>
            </w:pPr>
            <w:r>
              <w:rPr>
                <w:spacing w:val="-4"/>
                <w:sz w:val="20"/>
              </w:rPr>
              <w:t>0,18</w:t>
            </w:r>
          </w:p>
        </w:tc>
      </w:tr>
      <w:tr w:rsidR="007B4AC8" w14:paraId="34498649" w14:textId="77777777">
        <w:trPr>
          <w:trHeight w:val="230"/>
        </w:trPr>
        <w:tc>
          <w:tcPr>
            <w:tcW w:w="1104" w:type="dxa"/>
            <w:vMerge/>
            <w:tcBorders>
              <w:top w:val="nil"/>
            </w:tcBorders>
          </w:tcPr>
          <w:p w14:paraId="7ED8043F" w14:textId="77777777" w:rsidR="007B4AC8" w:rsidRDefault="007B4AC8">
            <w:pPr>
              <w:rPr>
                <w:sz w:val="2"/>
                <w:szCs w:val="2"/>
              </w:rPr>
            </w:pPr>
          </w:p>
        </w:tc>
        <w:tc>
          <w:tcPr>
            <w:tcW w:w="1018" w:type="dxa"/>
          </w:tcPr>
          <w:p w14:paraId="4027D32E" w14:textId="77777777" w:rsidR="007B4AC8" w:rsidRDefault="00000000">
            <w:pPr>
              <w:pStyle w:val="TableParagraph"/>
              <w:spacing w:line="210" w:lineRule="exact"/>
              <w:ind w:left="7" w:right="1"/>
              <w:rPr>
                <w:sz w:val="20"/>
              </w:rPr>
            </w:pPr>
            <w:r>
              <w:rPr>
                <w:spacing w:val="-4"/>
                <w:sz w:val="20"/>
              </w:rPr>
              <w:t>2021</w:t>
            </w:r>
          </w:p>
        </w:tc>
        <w:tc>
          <w:tcPr>
            <w:tcW w:w="992" w:type="dxa"/>
          </w:tcPr>
          <w:p w14:paraId="52DD73EF" w14:textId="77777777" w:rsidR="007B4AC8" w:rsidRDefault="00000000">
            <w:pPr>
              <w:pStyle w:val="TableParagraph"/>
              <w:spacing w:line="210" w:lineRule="exact"/>
              <w:ind w:right="8"/>
              <w:rPr>
                <w:sz w:val="20"/>
              </w:rPr>
            </w:pPr>
            <w:r>
              <w:rPr>
                <w:spacing w:val="-4"/>
                <w:sz w:val="20"/>
              </w:rPr>
              <w:t>0,83</w:t>
            </w:r>
          </w:p>
        </w:tc>
        <w:tc>
          <w:tcPr>
            <w:tcW w:w="1134" w:type="dxa"/>
          </w:tcPr>
          <w:p w14:paraId="14B58B11" w14:textId="77777777" w:rsidR="007B4AC8" w:rsidRDefault="00000000">
            <w:pPr>
              <w:pStyle w:val="TableParagraph"/>
              <w:spacing w:line="210" w:lineRule="exact"/>
              <w:ind w:left="10" w:right="2"/>
              <w:rPr>
                <w:sz w:val="20"/>
              </w:rPr>
            </w:pPr>
            <w:r>
              <w:rPr>
                <w:spacing w:val="-4"/>
                <w:sz w:val="20"/>
              </w:rPr>
              <w:t>9,78</w:t>
            </w:r>
          </w:p>
        </w:tc>
        <w:tc>
          <w:tcPr>
            <w:tcW w:w="1276" w:type="dxa"/>
          </w:tcPr>
          <w:p w14:paraId="13A4CC97" w14:textId="77777777" w:rsidR="007B4AC8" w:rsidRDefault="00000000">
            <w:pPr>
              <w:pStyle w:val="TableParagraph"/>
              <w:spacing w:line="210" w:lineRule="exact"/>
              <w:ind w:left="10" w:right="4"/>
              <w:rPr>
                <w:sz w:val="20"/>
              </w:rPr>
            </w:pPr>
            <w:r>
              <w:rPr>
                <w:spacing w:val="-4"/>
                <w:sz w:val="20"/>
              </w:rPr>
              <w:t>0,25</w:t>
            </w:r>
          </w:p>
        </w:tc>
      </w:tr>
      <w:tr w:rsidR="007B4AC8" w14:paraId="692CFDCD" w14:textId="77777777">
        <w:trPr>
          <w:trHeight w:val="230"/>
        </w:trPr>
        <w:tc>
          <w:tcPr>
            <w:tcW w:w="1104" w:type="dxa"/>
            <w:vMerge/>
            <w:tcBorders>
              <w:top w:val="nil"/>
            </w:tcBorders>
          </w:tcPr>
          <w:p w14:paraId="03B178AA" w14:textId="77777777" w:rsidR="007B4AC8" w:rsidRDefault="007B4AC8">
            <w:pPr>
              <w:rPr>
                <w:sz w:val="2"/>
                <w:szCs w:val="2"/>
              </w:rPr>
            </w:pPr>
          </w:p>
        </w:tc>
        <w:tc>
          <w:tcPr>
            <w:tcW w:w="1018" w:type="dxa"/>
          </w:tcPr>
          <w:p w14:paraId="4A6EB293" w14:textId="77777777" w:rsidR="007B4AC8" w:rsidRDefault="00000000">
            <w:pPr>
              <w:pStyle w:val="TableParagraph"/>
              <w:spacing w:line="210" w:lineRule="exact"/>
              <w:ind w:left="7" w:right="1"/>
              <w:rPr>
                <w:sz w:val="20"/>
              </w:rPr>
            </w:pPr>
            <w:r>
              <w:rPr>
                <w:spacing w:val="-4"/>
                <w:sz w:val="20"/>
              </w:rPr>
              <w:t>2022</w:t>
            </w:r>
          </w:p>
        </w:tc>
        <w:tc>
          <w:tcPr>
            <w:tcW w:w="992" w:type="dxa"/>
          </w:tcPr>
          <w:p w14:paraId="13C5A0AD" w14:textId="77777777" w:rsidR="007B4AC8" w:rsidRDefault="00000000">
            <w:pPr>
              <w:pStyle w:val="TableParagraph"/>
              <w:spacing w:line="210" w:lineRule="exact"/>
              <w:ind w:right="8"/>
              <w:rPr>
                <w:sz w:val="20"/>
              </w:rPr>
            </w:pPr>
            <w:r>
              <w:rPr>
                <w:spacing w:val="-4"/>
                <w:sz w:val="20"/>
              </w:rPr>
              <w:t>0,83</w:t>
            </w:r>
          </w:p>
        </w:tc>
        <w:tc>
          <w:tcPr>
            <w:tcW w:w="1134" w:type="dxa"/>
          </w:tcPr>
          <w:p w14:paraId="1FB1B636" w14:textId="77777777" w:rsidR="007B4AC8" w:rsidRDefault="00000000">
            <w:pPr>
              <w:pStyle w:val="TableParagraph"/>
              <w:spacing w:line="210" w:lineRule="exact"/>
              <w:ind w:left="10" w:right="2"/>
              <w:rPr>
                <w:sz w:val="20"/>
              </w:rPr>
            </w:pPr>
            <w:r>
              <w:rPr>
                <w:spacing w:val="-2"/>
                <w:sz w:val="20"/>
              </w:rPr>
              <w:t>11,01</w:t>
            </w:r>
          </w:p>
        </w:tc>
        <w:tc>
          <w:tcPr>
            <w:tcW w:w="1276" w:type="dxa"/>
          </w:tcPr>
          <w:p w14:paraId="7FA7F348" w14:textId="77777777" w:rsidR="007B4AC8" w:rsidRDefault="00000000">
            <w:pPr>
              <w:pStyle w:val="TableParagraph"/>
              <w:spacing w:line="210" w:lineRule="exact"/>
              <w:ind w:left="10" w:right="4"/>
              <w:rPr>
                <w:sz w:val="20"/>
              </w:rPr>
            </w:pPr>
            <w:r>
              <w:rPr>
                <w:spacing w:val="-4"/>
                <w:sz w:val="20"/>
              </w:rPr>
              <w:t>0,25</w:t>
            </w:r>
          </w:p>
        </w:tc>
      </w:tr>
      <w:tr w:rsidR="007B4AC8" w14:paraId="02D03070" w14:textId="77777777">
        <w:trPr>
          <w:trHeight w:val="230"/>
        </w:trPr>
        <w:tc>
          <w:tcPr>
            <w:tcW w:w="1104" w:type="dxa"/>
            <w:vMerge/>
            <w:tcBorders>
              <w:top w:val="nil"/>
            </w:tcBorders>
          </w:tcPr>
          <w:p w14:paraId="7E1189FF" w14:textId="77777777" w:rsidR="007B4AC8" w:rsidRDefault="007B4AC8">
            <w:pPr>
              <w:rPr>
                <w:sz w:val="2"/>
                <w:szCs w:val="2"/>
              </w:rPr>
            </w:pPr>
          </w:p>
        </w:tc>
        <w:tc>
          <w:tcPr>
            <w:tcW w:w="1018" w:type="dxa"/>
          </w:tcPr>
          <w:p w14:paraId="01E7E464" w14:textId="77777777" w:rsidR="007B4AC8" w:rsidRDefault="00000000">
            <w:pPr>
              <w:pStyle w:val="TableParagraph"/>
              <w:spacing w:line="210" w:lineRule="exact"/>
              <w:ind w:left="7" w:right="1"/>
              <w:rPr>
                <w:sz w:val="20"/>
              </w:rPr>
            </w:pPr>
            <w:r>
              <w:rPr>
                <w:spacing w:val="-4"/>
                <w:sz w:val="20"/>
              </w:rPr>
              <w:t>2023</w:t>
            </w:r>
          </w:p>
        </w:tc>
        <w:tc>
          <w:tcPr>
            <w:tcW w:w="992" w:type="dxa"/>
          </w:tcPr>
          <w:p w14:paraId="38318168" w14:textId="77777777" w:rsidR="007B4AC8" w:rsidRDefault="00000000">
            <w:pPr>
              <w:pStyle w:val="TableParagraph"/>
              <w:spacing w:line="210" w:lineRule="exact"/>
              <w:ind w:right="8"/>
              <w:rPr>
                <w:sz w:val="20"/>
              </w:rPr>
            </w:pPr>
            <w:r>
              <w:rPr>
                <w:spacing w:val="-4"/>
                <w:sz w:val="20"/>
              </w:rPr>
              <w:t>0,83</w:t>
            </w:r>
          </w:p>
        </w:tc>
        <w:tc>
          <w:tcPr>
            <w:tcW w:w="1134" w:type="dxa"/>
          </w:tcPr>
          <w:p w14:paraId="5E3E4BA6" w14:textId="77777777" w:rsidR="007B4AC8" w:rsidRDefault="00000000">
            <w:pPr>
              <w:pStyle w:val="TableParagraph"/>
              <w:spacing w:line="210" w:lineRule="exact"/>
              <w:ind w:left="10" w:right="2"/>
              <w:rPr>
                <w:sz w:val="20"/>
              </w:rPr>
            </w:pPr>
            <w:r>
              <w:rPr>
                <w:spacing w:val="-4"/>
                <w:sz w:val="20"/>
              </w:rPr>
              <w:t>9,46</w:t>
            </w:r>
          </w:p>
        </w:tc>
        <w:tc>
          <w:tcPr>
            <w:tcW w:w="1276" w:type="dxa"/>
          </w:tcPr>
          <w:p w14:paraId="16E8FA1F" w14:textId="77777777" w:rsidR="007B4AC8" w:rsidRDefault="00000000">
            <w:pPr>
              <w:pStyle w:val="TableParagraph"/>
              <w:spacing w:line="210" w:lineRule="exact"/>
              <w:ind w:left="10" w:right="4"/>
              <w:rPr>
                <w:sz w:val="20"/>
              </w:rPr>
            </w:pPr>
            <w:r>
              <w:rPr>
                <w:spacing w:val="-4"/>
                <w:sz w:val="20"/>
              </w:rPr>
              <w:t>0,24</w:t>
            </w:r>
          </w:p>
        </w:tc>
      </w:tr>
      <w:tr w:rsidR="007B4AC8" w14:paraId="1355D0A7" w14:textId="77777777">
        <w:trPr>
          <w:trHeight w:val="230"/>
        </w:trPr>
        <w:tc>
          <w:tcPr>
            <w:tcW w:w="1104" w:type="dxa"/>
          </w:tcPr>
          <w:p w14:paraId="07DEDC82" w14:textId="77777777" w:rsidR="007B4AC8" w:rsidRDefault="00000000">
            <w:pPr>
              <w:pStyle w:val="TableParagraph"/>
              <w:spacing w:line="210" w:lineRule="exact"/>
              <w:ind w:left="338"/>
              <w:jc w:val="left"/>
              <w:rPr>
                <w:sz w:val="20"/>
              </w:rPr>
            </w:pPr>
            <w:r>
              <w:rPr>
                <w:spacing w:val="-4"/>
                <w:sz w:val="20"/>
              </w:rPr>
              <w:t>SCPI</w:t>
            </w:r>
          </w:p>
        </w:tc>
        <w:tc>
          <w:tcPr>
            <w:tcW w:w="1018" w:type="dxa"/>
          </w:tcPr>
          <w:p w14:paraId="0BBE13F7" w14:textId="77777777" w:rsidR="007B4AC8" w:rsidRDefault="00000000">
            <w:pPr>
              <w:pStyle w:val="TableParagraph"/>
              <w:spacing w:line="210" w:lineRule="exact"/>
              <w:ind w:left="7" w:right="1"/>
              <w:rPr>
                <w:sz w:val="20"/>
              </w:rPr>
            </w:pPr>
            <w:r>
              <w:rPr>
                <w:spacing w:val="-4"/>
                <w:sz w:val="20"/>
              </w:rPr>
              <w:t>2019</w:t>
            </w:r>
          </w:p>
        </w:tc>
        <w:tc>
          <w:tcPr>
            <w:tcW w:w="992" w:type="dxa"/>
          </w:tcPr>
          <w:p w14:paraId="16109FB3" w14:textId="77777777" w:rsidR="007B4AC8" w:rsidRDefault="00000000">
            <w:pPr>
              <w:pStyle w:val="TableParagraph"/>
              <w:spacing w:line="210" w:lineRule="exact"/>
              <w:ind w:right="8"/>
              <w:rPr>
                <w:sz w:val="20"/>
              </w:rPr>
            </w:pPr>
            <w:r>
              <w:rPr>
                <w:spacing w:val="-4"/>
                <w:sz w:val="20"/>
              </w:rPr>
              <w:t>0,33</w:t>
            </w:r>
          </w:p>
        </w:tc>
        <w:tc>
          <w:tcPr>
            <w:tcW w:w="1134" w:type="dxa"/>
          </w:tcPr>
          <w:p w14:paraId="16CB4A5C" w14:textId="77777777" w:rsidR="007B4AC8" w:rsidRDefault="00000000">
            <w:pPr>
              <w:pStyle w:val="TableParagraph"/>
              <w:spacing w:line="210" w:lineRule="exact"/>
              <w:ind w:left="10" w:right="2"/>
              <w:rPr>
                <w:sz w:val="20"/>
              </w:rPr>
            </w:pPr>
            <w:r>
              <w:rPr>
                <w:spacing w:val="-4"/>
                <w:sz w:val="20"/>
              </w:rPr>
              <w:t>5,31</w:t>
            </w:r>
          </w:p>
        </w:tc>
        <w:tc>
          <w:tcPr>
            <w:tcW w:w="1276" w:type="dxa"/>
          </w:tcPr>
          <w:p w14:paraId="0FF05E14" w14:textId="77777777" w:rsidR="007B4AC8" w:rsidRDefault="00000000">
            <w:pPr>
              <w:pStyle w:val="TableParagraph"/>
              <w:spacing w:line="210" w:lineRule="exact"/>
              <w:ind w:left="10" w:right="4"/>
              <w:rPr>
                <w:sz w:val="20"/>
              </w:rPr>
            </w:pPr>
            <w:r>
              <w:rPr>
                <w:spacing w:val="-4"/>
                <w:sz w:val="20"/>
              </w:rPr>
              <w:t>0,44</w:t>
            </w:r>
          </w:p>
        </w:tc>
      </w:tr>
    </w:tbl>
    <w:p w14:paraId="5E3250A9" w14:textId="77777777" w:rsidR="007B4AC8" w:rsidRDefault="00000000">
      <w:pPr>
        <w:ind w:left="511" w:right="13"/>
        <w:jc w:val="center"/>
        <w:rPr>
          <w:i/>
          <w:sz w:val="20"/>
        </w:rPr>
      </w:pPr>
      <w:r>
        <w:rPr>
          <w:i/>
          <w:sz w:val="20"/>
        </w:rPr>
        <w:t>Sumber</w:t>
      </w:r>
      <w:r>
        <w:rPr>
          <w:i/>
          <w:spacing w:val="-2"/>
          <w:sz w:val="20"/>
        </w:rPr>
        <w:t xml:space="preserve"> </w:t>
      </w:r>
      <w:r>
        <w:rPr>
          <w:i/>
          <w:sz w:val="20"/>
        </w:rPr>
        <w:t>:</w:t>
      </w:r>
      <w:r>
        <w:rPr>
          <w:i/>
          <w:spacing w:val="-1"/>
          <w:sz w:val="20"/>
        </w:rPr>
        <w:t xml:space="preserve"> </w:t>
      </w:r>
      <w:r>
        <w:rPr>
          <w:i/>
          <w:sz w:val="20"/>
        </w:rPr>
        <w:t>data</w:t>
      </w:r>
      <w:r>
        <w:rPr>
          <w:i/>
          <w:spacing w:val="-1"/>
          <w:sz w:val="20"/>
        </w:rPr>
        <w:t xml:space="preserve"> </w:t>
      </w:r>
      <w:r>
        <w:rPr>
          <w:i/>
          <w:sz w:val="20"/>
        </w:rPr>
        <w:t xml:space="preserve">diolah, </w:t>
      </w:r>
      <w:r>
        <w:rPr>
          <w:i/>
          <w:spacing w:val="-4"/>
          <w:sz w:val="20"/>
        </w:rPr>
        <w:t>2025</w:t>
      </w:r>
    </w:p>
    <w:p w14:paraId="4B4D53DD" w14:textId="77777777" w:rsidR="007B4AC8" w:rsidRDefault="007B4AC8">
      <w:pPr>
        <w:pStyle w:val="TeksIsi"/>
        <w:spacing w:before="228"/>
        <w:rPr>
          <w:i/>
          <w:sz w:val="20"/>
        </w:rPr>
      </w:pPr>
    </w:p>
    <w:p w14:paraId="70971169" w14:textId="77777777" w:rsidR="007B4AC8" w:rsidRDefault="00000000">
      <w:pPr>
        <w:ind w:left="498" w:right="498"/>
        <w:jc w:val="center"/>
        <w:rPr>
          <w:b/>
        </w:rPr>
      </w:pPr>
      <w:bookmarkStart w:id="46" w:name="_bookmark51"/>
      <w:bookmarkEnd w:id="46"/>
      <w:r>
        <w:rPr>
          <w:b/>
        </w:rPr>
        <w:t>Tabel</w:t>
      </w:r>
      <w:r>
        <w:rPr>
          <w:b/>
          <w:spacing w:val="-7"/>
        </w:rPr>
        <w:t xml:space="preserve"> </w:t>
      </w:r>
      <w:r>
        <w:rPr>
          <w:b/>
        </w:rPr>
        <w:t>4.3</w:t>
      </w:r>
      <w:r>
        <w:rPr>
          <w:b/>
          <w:spacing w:val="-6"/>
        </w:rPr>
        <w:t xml:space="preserve"> </w:t>
      </w:r>
      <w:r>
        <w:rPr>
          <w:b/>
        </w:rPr>
        <w:t>Hasil</w:t>
      </w:r>
      <w:r>
        <w:rPr>
          <w:b/>
          <w:spacing w:val="-6"/>
        </w:rPr>
        <w:t xml:space="preserve"> </w:t>
      </w:r>
      <w:r>
        <w:rPr>
          <w:b/>
        </w:rPr>
        <w:t>Uji</w:t>
      </w:r>
      <w:r>
        <w:rPr>
          <w:b/>
          <w:spacing w:val="-6"/>
        </w:rPr>
        <w:t xml:space="preserve"> </w:t>
      </w:r>
      <w:r>
        <w:rPr>
          <w:b/>
        </w:rPr>
        <w:t>Normalitas</w:t>
      </w:r>
      <w:r>
        <w:rPr>
          <w:b/>
          <w:spacing w:val="-4"/>
        </w:rPr>
        <w:t xml:space="preserve"> </w:t>
      </w:r>
      <w:r>
        <w:rPr>
          <w:b/>
        </w:rPr>
        <w:t>2</w:t>
      </w:r>
      <w:r>
        <w:rPr>
          <w:b/>
          <w:spacing w:val="-7"/>
        </w:rPr>
        <w:t xml:space="preserve"> </w:t>
      </w:r>
      <w:r>
        <w:rPr>
          <w:b/>
        </w:rPr>
        <w:t>(Sesudah</w:t>
      </w:r>
      <w:r>
        <w:rPr>
          <w:b/>
          <w:spacing w:val="-6"/>
        </w:rPr>
        <w:t xml:space="preserve"> </w:t>
      </w:r>
      <w:r>
        <w:rPr>
          <w:b/>
          <w:spacing w:val="-2"/>
        </w:rPr>
        <w:t>Outlier)</w:t>
      </w:r>
    </w:p>
    <w:p w14:paraId="6E83D7F6" w14:textId="77777777" w:rsidR="007B4AC8" w:rsidRDefault="00000000">
      <w:pPr>
        <w:pStyle w:val="TeksIsi"/>
        <w:spacing w:before="150"/>
        <w:rPr>
          <w:b/>
          <w:sz w:val="20"/>
        </w:rPr>
      </w:pPr>
      <w:r>
        <w:rPr>
          <w:b/>
          <w:noProof/>
          <w:sz w:val="20"/>
        </w:rPr>
        <w:drawing>
          <wp:anchor distT="0" distB="0" distL="0" distR="0" simplePos="0" relativeHeight="487596032" behindDoc="1" locked="0" layoutInCell="1" allowOverlap="1" wp14:anchorId="15DEE9E6" wp14:editId="23BFEC21">
            <wp:simplePos x="0" y="0"/>
            <wp:positionH relativeFrom="page">
              <wp:posOffset>1487805</wp:posOffset>
            </wp:positionH>
            <wp:positionV relativeFrom="paragraph">
              <wp:posOffset>256956</wp:posOffset>
            </wp:positionV>
            <wp:extent cx="4772167" cy="4038600"/>
            <wp:effectExtent l="0" t="0" r="0" b="0"/>
            <wp:wrapTopAndBottom/>
            <wp:docPr id="130"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85" cstate="print"/>
                    <a:stretch>
                      <a:fillRect/>
                    </a:stretch>
                  </pic:blipFill>
                  <pic:spPr>
                    <a:xfrm>
                      <a:off x="0" y="0"/>
                      <a:ext cx="4772167" cy="4038600"/>
                    </a:xfrm>
                    <a:prstGeom prst="rect">
                      <a:avLst/>
                    </a:prstGeom>
                  </pic:spPr>
                </pic:pic>
              </a:graphicData>
            </a:graphic>
          </wp:anchor>
        </w:drawing>
      </w:r>
    </w:p>
    <w:p w14:paraId="5300EB15" w14:textId="77777777" w:rsidR="007B4AC8" w:rsidRDefault="00000000">
      <w:pPr>
        <w:spacing w:before="180"/>
        <w:ind w:left="568"/>
        <w:rPr>
          <w:i/>
          <w:sz w:val="20"/>
        </w:rPr>
      </w:pPr>
      <w:r>
        <w:rPr>
          <w:i/>
          <w:sz w:val="20"/>
        </w:rPr>
        <w:t>Sumber:</w:t>
      </w:r>
      <w:r>
        <w:rPr>
          <w:i/>
          <w:spacing w:val="-1"/>
          <w:sz w:val="20"/>
        </w:rPr>
        <w:t xml:space="preserve"> </w:t>
      </w:r>
      <w:r>
        <w:rPr>
          <w:i/>
          <w:sz w:val="20"/>
        </w:rPr>
        <w:t>Data</w:t>
      </w:r>
      <w:r>
        <w:rPr>
          <w:i/>
          <w:spacing w:val="-1"/>
          <w:sz w:val="20"/>
        </w:rPr>
        <w:t xml:space="preserve"> </w:t>
      </w:r>
      <w:r>
        <w:rPr>
          <w:i/>
          <w:sz w:val="20"/>
        </w:rPr>
        <w:t>diolah</w:t>
      </w:r>
      <w:r>
        <w:rPr>
          <w:i/>
          <w:spacing w:val="-1"/>
          <w:sz w:val="20"/>
        </w:rPr>
        <w:t xml:space="preserve"> </w:t>
      </w:r>
      <w:r>
        <w:rPr>
          <w:i/>
          <w:sz w:val="20"/>
        </w:rPr>
        <w:t>SPSS</w:t>
      </w:r>
      <w:r>
        <w:rPr>
          <w:i/>
          <w:spacing w:val="-1"/>
          <w:sz w:val="20"/>
        </w:rPr>
        <w:t xml:space="preserve"> </w:t>
      </w:r>
      <w:r>
        <w:rPr>
          <w:i/>
          <w:sz w:val="20"/>
        </w:rPr>
        <w:t>versi</w:t>
      </w:r>
      <w:r>
        <w:rPr>
          <w:i/>
          <w:spacing w:val="-1"/>
          <w:sz w:val="20"/>
        </w:rPr>
        <w:t xml:space="preserve"> </w:t>
      </w:r>
      <w:r>
        <w:rPr>
          <w:i/>
          <w:sz w:val="20"/>
        </w:rPr>
        <w:t xml:space="preserve">27, </w:t>
      </w:r>
      <w:r>
        <w:rPr>
          <w:i/>
          <w:spacing w:val="-4"/>
          <w:sz w:val="20"/>
        </w:rPr>
        <w:t>2025</w:t>
      </w:r>
    </w:p>
    <w:p w14:paraId="65476210" w14:textId="77777777" w:rsidR="007B4AC8" w:rsidRDefault="007B4AC8">
      <w:pPr>
        <w:pStyle w:val="TeksIsi"/>
        <w:spacing w:before="1"/>
        <w:rPr>
          <w:i/>
          <w:sz w:val="20"/>
        </w:rPr>
      </w:pPr>
    </w:p>
    <w:p w14:paraId="7E89ED0E" w14:textId="77777777" w:rsidR="007B4AC8" w:rsidRDefault="00000000">
      <w:pPr>
        <w:pStyle w:val="TeksIsi"/>
        <w:spacing w:line="480" w:lineRule="auto"/>
        <w:ind w:left="568" w:right="565" w:firstLine="708"/>
        <w:jc w:val="both"/>
      </w:pPr>
      <w:r>
        <w:t>Berdasarkan Tabel 4.5 setelah dilakukan outlier terdapat 28 data ekstrim yang</w:t>
      </w:r>
      <w:r>
        <w:rPr>
          <w:spacing w:val="-13"/>
        </w:rPr>
        <w:t xml:space="preserve"> </w:t>
      </w:r>
      <w:r>
        <w:t>dihilangkan,</w:t>
      </w:r>
      <w:r>
        <w:rPr>
          <w:spacing w:val="-11"/>
        </w:rPr>
        <w:t xml:space="preserve"> </w:t>
      </w:r>
      <w:r>
        <w:t>sehingga</w:t>
      </w:r>
      <w:r>
        <w:rPr>
          <w:spacing w:val="-13"/>
        </w:rPr>
        <w:t xml:space="preserve"> </w:t>
      </w:r>
      <w:r>
        <w:t>data</w:t>
      </w:r>
      <w:r>
        <w:rPr>
          <w:spacing w:val="-14"/>
        </w:rPr>
        <w:t xml:space="preserve"> </w:t>
      </w:r>
      <w:r>
        <w:t>yang</w:t>
      </w:r>
      <w:r>
        <w:rPr>
          <w:spacing w:val="-13"/>
        </w:rPr>
        <w:t xml:space="preserve"> </w:t>
      </w:r>
      <w:r>
        <w:t>tersisa</w:t>
      </w:r>
      <w:r>
        <w:rPr>
          <w:spacing w:val="-13"/>
        </w:rPr>
        <w:t xml:space="preserve"> </w:t>
      </w:r>
      <w:r>
        <w:t>untuk</w:t>
      </w:r>
      <w:r>
        <w:rPr>
          <w:spacing w:val="-12"/>
        </w:rPr>
        <w:t xml:space="preserve"> </w:t>
      </w:r>
      <w:r>
        <w:t>digunakan</w:t>
      </w:r>
      <w:r>
        <w:rPr>
          <w:spacing w:val="-9"/>
        </w:rPr>
        <w:t xml:space="preserve"> </w:t>
      </w:r>
      <w:r>
        <w:t>adalah</w:t>
      </w:r>
      <w:r>
        <w:rPr>
          <w:spacing w:val="-11"/>
        </w:rPr>
        <w:t xml:space="preserve"> </w:t>
      </w:r>
      <w:r>
        <w:t>sebanyak</w:t>
      </w:r>
      <w:r>
        <w:rPr>
          <w:spacing w:val="-12"/>
        </w:rPr>
        <w:t xml:space="preserve"> </w:t>
      </w:r>
      <w:r>
        <w:t>117 sampel.</w:t>
      </w:r>
      <w:r>
        <w:rPr>
          <w:spacing w:val="43"/>
        </w:rPr>
        <w:t xml:space="preserve"> </w:t>
      </w:r>
      <w:r>
        <w:t>Hasil</w:t>
      </w:r>
      <w:r>
        <w:rPr>
          <w:spacing w:val="47"/>
        </w:rPr>
        <w:t xml:space="preserve"> </w:t>
      </w:r>
      <w:r>
        <w:t>analisis</w:t>
      </w:r>
      <w:r>
        <w:rPr>
          <w:spacing w:val="46"/>
        </w:rPr>
        <w:t xml:space="preserve"> </w:t>
      </w:r>
      <w:r>
        <w:t>data</w:t>
      </w:r>
      <w:r>
        <w:rPr>
          <w:spacing w:val="45"/>
        </w:rPr>
        <w:t xml:space="preserve"> </w:t>
      </w:r>
      <w:r>
        <w:t>setelah</w:t>
      </w:r>
      <w:r>
        <w:rPr>
          <w:spacing w:val="46"/>
        </w:rPr>
        <w:t xml:space="preserve"> </w:t>
      </w:r>
      <w:r>
        <w:t>dilakukan</w:t>
      </w:r>
      <w:r>
        <w:rPr>
          <w:spacing w:val="46"/>
        </w:rPr>
        <w:t xml:space="preserve"> </w:t>
      </w:r>
      <w:r>
        <w:t>outlier</w:t>
      </w:r>
      <w:r>
        <w:rPr>
          <w:spacing w:val="45"/>
        </w:rPr>
        <w:t xml:space="preserve"> </w:t>
      </w:r>
      <w:r>
        <w:t>menunjukkan</w:t>
      </w:r>
      <w:r>
        <w:rPr>
          <w:spacing w:val="46"/>
        </w:rPr>
        <w:t xml:space="preserve"> </w:t>
      </w:r>
      <w:r>
        <w:t>bahwa</w:t>
      </w:r>
      <w:r>
        <w:rPr>
          <w:spacing w:val="46"/>
        </w:rPr>
        <w:t xml:space="preserve"> </w:t>
      </w:r>
      <w:r>
        <w:rPr>
          <w:spacing w:val="-2"/>
        </w:rPr>
        <w:t>nilai</w:t>
      </w:r>
    </w:p>
    <w:p w14:paraId="0C582BD9" w14:textId="77777777" w:rsidR="007B4AC8" w:rsidRDefault="007B4AC8">
      <w:pPr>
        <w:pStyle w:val="TeksIsi"/>
        <w:spacing w:line="480" w:lineRule="auto"/>
        <w:jc w:val="both"/>
        <w:sectPr w:rsidR="007B4AC8">
          <w:headerReference w:type="default" r:id="rId86"/>
          <w:footerReference w:type="default" r:id="rId87"/>
          <w:pgSz w:w="11910" w:h="16840"/>
          <w:pgMar w:top="1920" w:right="1133" w:bottom="1260" w:left="1700" w:header="586" w:footer="1060" w:gutter="0"/>
          <w:cols w:space="720"/>
        </w:sectPr>
      </w:pPr>
    </w:p>
    <w:p w14:paraId="2D96DDC1" w14:textId="77777777" w:rsidR="007B4AC8" w:rsidRDefault="007B4AC8">
      <w:pPr>
        <w:pStyle w:val="TeksIsi"/>
        <w:spacing w:before="54"/>
      </w:pPr>
    </w:p>
    <w:p w14:paraId="0FC5F841" w14:textId="049AB3F8" w:rsidR="007B4AC8" w:rsidRDefault="00000000">
      <w:pPr>
        <w:pStyle w:val="TeksIsi"/>
        <w:spacing w:line="480" w:lineRule="auto"/>
        <w:ind w:left="568" w:right="419"/>
      </w:pPr>
      <w:r>
        <w:rPr>
          <w:i/>
        </w:rPr>
        <w:t xml:space="preserve">Asymp.Sig. </w:t>
      </w:r>
      <w:r w:rsidR="00232E3D">
        <w:t>yang mencapai</w:t>
      </w:r>
      <w:r>
        <w:t xml:space="preserve"> 0,200 melebihi </w:t>
      </w:r>
      <w:r w:rsidR="00232E3D">
        <w:t>batas</w:t>
      </w:r>
      <w:r>
        <w:t xml:space="preserve"> signifikansi 0,05, </w:t>
      </w:r>
      <w:r w:rsidR="00232E3D">
        <w:t>sehingga</w:t>
      </w:r>
      <w:r>
        <w:t xml:space="preserve"> dapat diartikan bahwa data telah terdistribusi </w:t>
      </w:r>
      <w:r w:rsidR="00232E3D">
        <w:t>secara</w:t>
      </w:r>
      <w:r>
        <w:t xml:space="preserve"> normal.</w:t>
      </w:r>
    </w:p>
    <w:p w14:paraId="38D17F80" w14:textId="77777777" w:rsidR="007B4AC8" w:rsidRDefault="00000000">
      <w:pPr>
        <w:pStyle w:val="Judul2"/>
        <w:numPr>
          <w:ilvl w:val="3"/>
          <w:numId w:val="4"/>
        </w:numPr>
        <w:tabs>
          <w:tab w:val="left" w:pos="1288"/>
        </w:tabs>
      </w:pPr>
      <w:r>
        <w:t>Uji</w:t>
      </w:r>
      <w:r>
        <w:rPr>
          <w:spacing w:val="-1"/>
        </w:rPr>
        <w:t xml:space="preserve"> </w:t>
      </w:r>
      <w:r>
        <w:rPr>
          <w:spacing w:val="-2"/>
        </w:rPr>
        <w:t>Multikolinearitas</w:t>
      </w:r>
    </w:p>
    <w:p w14:paraId="58151994" w14:textId="77777777" w:rsidR="007B4AC8" w:rsidRDefault="007B4AC8">
      <w:pPr>
        <w:pStyle w:val="TeksIsi"/>
        <w:rPr>
          <w:b/>
        </w:rPr>
      </w:pPr>
    </w:p>
    <w:p w14:paraId="3C8338EE" w14:textId="17403007" w:rsidR="007B4AC8" w:rsidRDefault="00CC08E2">
      <w:pPr>
        <w:pStyle w:val="TeksIsi"/>
        <w:spacing w:line="480" w:lineRule="auto"/>
        <w:ind w:left="568" w:right="565" w:firstLine="568"/>
        <w:jc w:val="both"/>
      </w:pPr>
      <w:r>
        <w:t xml:space="preserve">Uji multikolinearitas bertujuan untuk </w:t>
      </w:r>
      <w:r w:rsidR="00525B67">
        <w:t>mengetahui</w:t>
      </w:r>
      <w:r>
        <w:t xml:space="preserve"> apakah terdapat </w:t>
      </w:r>
      <w:r w:rsidR="00525B67">
        <w:t xml:space="preserve">hubungan </w:t>
      </w:r>
      <w:r>
        <w:t xml:space="preserve">yang </w:t>
      </w:r>
      <w:r w:rsidR="00525B67">
        <w:t>kuat</w:t>
      </w:r>
      <w:r>
        <w:t xml:space="preserve"> antar</w:t>
      </w:r>
      <w:r w:rsidR="00525B67">
        <w:t>a</w:t>
      </w:r>
      <w:r>
        <w:t xml:space="preserve"> variabel independen dalam model regresi, yang dapat diperiksa melalui nilai </w:t>
      </w:r>
      <w:r w:rsidRPr="00AE1E6B">
        <w:rPr>
          <w:i/>
          <w:iCs/>
        </w:rPr>
        <w:t>tolerance</w:t>
      </w:r>
      <w:r>
        <w:t xml:space="preserve"> dan </w:t>
      </w:r>
      <w:r w:rsidRPr="00AE1E6B">
        <w:rPr>
          <w:i/>
          <w:iCs/>
        </w:rPr>
        <w:t>Variance Inflation Factor</w:t>
      </w:r>
      <w:r>
        <w:t xml:space="preserve"> (VIF). Jika nilai VIF </w:t>
      </w:r>
      <w:r w:rsidR="00525B67">
        <w:t xml:space="preserve">lebih dari </w:t>
      </w:r>
      <w:r>
        <w:t xml:space="preserve">10 dan nilai </w:t>
      </w:r>
      <w:r w:rsidRPr="00AE1E6B">
        <w:rPr>
          <w:i/>
          <w:iCs/>
        </w:rPr>
        <w:t>tolerance</w:t>
      </w:r>
      <w:r w:rsidR="00525B67">
        <w:rPr>
          <w:i/>
          <w:iCs/>
        </w:rPr>
        <w:t xml:space="preserve"> </w:t>
      </w:r>
      <w:r w:rsidR="00525B67">
        <w:t>berada</w:t>
      </w:r>
      <w:r w:rsidRPr="00AE1E6B">
        <w:rPr>
          <w:i/>
          <w:iCs/>
        </w:rPr>
        <w:t xml:space="preserve"> </w:t>
      </w:r>
      <w:r w:rsidR="00525B67">
        <w:t>di bawah</w:t>
      </w:r>
      <w:r>
        <w:t xml:space="preserve"> 0,1, maka hal ini menunjukkan adanya indikasi multikolinearitas</w:t>
      </w:r>
      <w:r w:rsidR="00AE1E6B">
        <w:t xml:space="preserve">. Sebaliknya, </w:t>
      </w:r>
      <w:r w:rsidR="00525B67">
        <w:t>jika nilai</w:t>
      </w:r>
      <w:r w:rsidR="00AE1E6B">
        <w:t xml:space="preserve"> VIF </w:t>
      </w:r>
      <w:r w:rsidR="00525B67">
        <w:t>kurang dari</w:t>
      </w:r>
      <w:r w:rsidR="00AE1E6B">
        <w:t xml:space="preserve"> 10 dan nilai </w:t>
      </w:r>
      <w:r w:rsidR="00AE1E6B" w:rsidRPr="00AE1E6B">
        <w:rPr>
          <w:i/>
          <w:iCs/>
        </w:rPr>
        <w:t>tolerance</w:t>
      </w:r>
      <w:r w:rsidR="00AE1E6B">
        <w:t xml:space="preserve"> lebih dari 0,1 maka dapat disimpulkan bahwa</w:t>
      </w:r>
      <w:r w:rsidR="00525B67">
        <w:t xml:space="preserve"> model tersebut</w:t>
      </w:r>
      <w:r w:rsidR="00AE1E6B">
        <w:t xml:space="preserve"> tidak </w:t>
      </w:r>
      <w:r w:rsidR="00525B67">
        <w:t>menunjukkan tanda-tandan multikolinearitas</w:t>
      </w:r>
      <w:r w:rsidR="00AE1E6B">
        <w:t>.</w:t>
      </w:r>
    </w:p>
    <w:p w14:paraId="112BC719" w14:textId="77777777" w:rsidR="007B4AC8" w:rsidRDefault="00000000">
      <w:pPr>
        <w:spacing w:line="253" w:lineRule="exact"/>
        <w:ind w:left="498" w:right="498"/>
        <w:jc w:val="center"/>
        <w:rPr>
          <w:b/>
        </w:rPr>
      </w:pPr>
      <w:bookmarkStart w:id="47" w:name="_bookmark52"/>
      <w:bookmarkEnd w:id="47"/>
      <w:r>
        <w:rPr>
          <w:b/>
        </w:rPr>
        <w:t>Tabel</w:t>
      </w:r>
      <w:r>
        <w:rPr>
          <w:b/>
          <w:spacing w:val="-6"/>
        </w:rPr>
        <w:t xml:space="preserve"> </w:t>
      </w:r>
      <w:r>
        <w:rPr>
          <w:b/>
        </w:rPr>
        <w:t>4.4</w:t>
      </w:r>
      <w:r>
        <w:rPr>
          <w:b/>
          <w:spacing w:val="-7"/>
        </w:rPr>
        <w:t xml:space="preserve"> </w:t>
      </w:r>
      <w:r>
        <w:rPr>
          <w:b/>
        </w:rPr>
        <w:t>Hasil</w:t>
      </w:r>
      <w:r>
        <w:rPr>
          <w:b/>
          <w:spacing w:val="-7"/>
        </w:rPr>
        <w:t xml:space="preserve"> </w:t>
      </w:r>
      <w:r>
        <w:rPr>
          <w:b/>
        </w:rPr>
        <w:t>Uji</w:t>
      </w:r>
      <w:r>
        <w:rPr>
          <w:b/>
          <w:spacing w:val="-6"/>
        </w:rPr>
        <w:t xml:space="preserve"> </w:t>
      </w:r>
      <w:r>
        <w:rPr>
          <w:b/>
          <w:spacing w:val="-2"/>
        </w:rPr>
        <w:t>Multikolinieritas</w:t>
      </w:r>
    </w:p>
    <w:p w14:paraId="5781CC3E" w14:textId="77777777" w:rsidR="007B4AC8" w:rsidRDefault="00000000">
      <w:pPr>
        <w:pStyle w:val="TeksIsi"/>
        <w:spacing w:before="1"/>
        <w:rPr>
          <w:b/>
          <w:sz w:val="7"/>
        </w:rPr>
      </w:pPr>
      <w:r>
        <w:rPr>
          <w:b/>
          <w:noProof/>
          <w:sz w:val="7"/>
        </w:rPr>
        <w:drawing>
          <wp:anchor distT="0" distB="0" distL="0" distR="0" simplePos="0" relativeHeight="487596544" behindDoc="1" locked="0" layoutInCell="1" allowOverlap="1" wp14:anchorId="14D28415" wp14:editId="6B21E827">
            <wp:simplePos x="0" y="0"/>
            <wp:positionH relativeFrom="page">
              <wp:posOffset>2283714</wp:posOffset>
            </wp:positionH>
            <wp:positionV relativeFrom="paragraph">
              <wp:posOffset>67001</wp:posOffset>
            </wp:positionV>
            <wp:extent cx="3333750" cy="1400175"/>
            <wp:effectExtent l="0" t="0" r="0" b="0"/>
            <wp:wrapTopAndBottom/>
            <wp:docPr id="133" name="Imag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r:embed="rId88" cstate="print"/>
                    <a:stretch>
                      <a:fillRect/>
                    </a:stretch>
                  </pic:blipFill>
                  <pic:spPr>
                    <a:xfrm>
                      <a:off x="0" y="0"/>
                      <a:ext cx="3333750" cy="1400175"/>
                    </a:xfrm>
                    <a:prstGeom prst="rect">
                      <a:avLst/>
                    </a:prstGeom>
                  </pic:spPr>
                </pic:pic>
              </a:graphicData>
            </a:graphic>
          </wp:anchor>
        </w:drawing>
      </w:r>
    </w:p>
    <w:p w14:paraId="29854F46" w14:textId="77777777" w:rsidR="007B4AC8" w:rsidRDefault="00000000">
      <w:pPr>
        <w:spacing w:before="179"/>
        <w:ind w:left="568"/>
        <w:rPr>
          <w:i/>
          <w:sz w:val="20"/>
        </w:rPr>
      </w:pPr>
      <w:r>
        <w:rPr>
          <w:i/>
          <w:sz w:val="20"/>
        </w:rPr>
        <w:t>Sumber:</w:t>
      </w:r>
      <w:r>
        <w:rPr>
          <w:i/>
          <w:spacing w:val="-1"/>
          <w:sz w:val="20"/>
        </w:rPr>
        <w:t xml:space="preserve"> </w:t>
      </w:r>
      <w:r>
        <w:rPr>
          <w:i/>
          <w:sz w:val="20"/>
        </w:rPr>
        <w:t>Data</w:t>
      </w:r>
      <w:r>
        <w:rPr>
          <w:i/>
          <w:spacing w:val="-1"/>
          <w:sz w:val="20"/>
        </w:rPr>
        <w:t xml:space="preserve"> </w:t>
      </w:r>
      <w:r>
        <w:rPr>
          <w:i/>
          <w:sz w:val="20"/>
        </w:rPr>
        <w:t>diolah</w:t>
      </w:r>
      <w:r>
        <w:rPr>
          <w:i/>
          <w:spacing w:val="-1"/>
          <w:sz w:val="20"/>
        </w:rPr>
        <w:t xml:space="preserve"> </w:t>
      </w:r>
      <w:r>
        <w:rPr>
          <w:i/>
          <w:sz w:val="20"/>
        </w:rPr>
        <w:t>SPSS</w:t>
      </w:r>
      <w:r>
        <w:rPr>
          <w:i/>
          <w:spacing w:val="-1"/>
          <w:sz w:val="20"/>
        </w:rPr>
        <w:t xml:space="preserve"> </w:t>
      </w:r>
      <w:r>
        <w:rPr>
          <w:i/>
          <w:sz w:val="20"/>
        </w:rPr>
        <w:t>versi</w:t>
      </w:r>
      <w:r>
        <w:rPr>
          <w:i/>
          <w:spacing w:val="-1"/>
          <w:sz w:val="20"/>
        </w:rPr>
        <w:t xml:space="preserve"> </w:t>
      </w:r>
      <w:r>
        <w:rPr>
          <w:i/>
          <w:sz w:val="20"/>
        </w:rPr>
        <w:t xml:space="preserve">27, </w:t>
      </w:r>
      <w:r>
        <w:rPr>
          <w:i/>
          <w:spacing w:val="-4"/>
          <w:sz w:val="20"/>
        </w:rPr>
        <w:t>2025</w:t>
      </w:r>
    </w:p>
    <w:p w14:paraId="7A3F07B8" w14:textId="77777777" w:rsidR="007B4AC8" w:rsidRDefault="007B4AC8">
      <w:pPr>
        <w:pStyle w:val="TeksIsi"/>
        <w:spacing w:before="1"/>
        <w:rPr>
          <w:i/>
          <w:sz w:val="20"/>
        </w:rPr>
      </w:pPr>
    </w:p>
    <w:p w14:paraId="5F180F22" w14:textId="69B57821" w:rsidR="007B4AC8" w:rsidRPr="00525B67" w:rsidRDefault="00000000">
      <w:pPr>
        <w:pStyle w:val="TeksIsi"/>
        <w:spacing w:line="480" w:lineRule="auto"/>
        <w:ind w:left="568" w:right="564" w:firstLine="708"/>
        <w:jc w:val="both"/>
      </w:pPr>
      <w:r>
        <w:t xml:space="preserve">Berdasarkan </w:t>
      </w:r>
      <w:r w:rsidR="00525B67">
        <w:t>informasi dalam</w:t>
      </w:r>
      <w:r>
        <w:t xml:space="preserve"> tabel 4.6, hasil </w:t>
      </w:r>
      <w:r w:rsidR="00525B67">
        <w:t>analisis</w:t>
      </w:r>
      <w:r>
        <w:t xml:space="preserve"> multikolinearitas men</w:t>
      </w:r>
      <w:r w:rsidR="00525B67">
        <w:t>unjukkan</w:t>
      </w:r>
      <w:r>
        <w:t xml:space="preserve"> bahwa </w:t>
      </w:r>
      <w:r w:rsidR="00525B67">
        <w:t>semua</w:t>
      </w:r>
      <w:r>
        <w:t xml:space="preserve"> variabel memiliki nilai </w:t>
      </w:r>
      <w:r>
        <w:rPr>
          <w:i/>
        </w:rPr>
        <w:t xml:space="preserve">tolerance </w:t>
      </w:r>
      <w:r>
        <w:t xml:space="preserve">melebihi 0,1 </w:t>
      </w:r>
      <w:r w:rsidR="00525B67">
        <w:t xml:space="preserve">serta </w:t>
      </w:r>
      <w:r>
        <w:t xml:space="preserve">nilai </w:t>
      </w:r>
      <w:r>
        <w:rPr>
          <w:i/>
        </w:rPr>
        <w:t>variance inflation</w:t>
      </w:r>
      <w:r>
        <w:rPr>
          <w:i/>
          <w:spacing w:val="-8"/>
        </w:rPr>
        <w:t xml:space="preserve"> </w:t>
      </w:r>
      <w:r>
        <w:rPr>
          <w:i/>
        </w:rPr>
        <w:t>factor</w:t>
      </w:r>
      <w:r>
        <w:rPr>
          <w:i/>
          <w:spacing w:val="-6"/>
        </w:rPr>
        <w:t xml:space="preserve"> </w:t>
      </w:r>
      <w:r>
        <w:t>(VIF)</w:t>
      </w:r>
      <w:r>
        <w:rPr>
          <w:spacing w:val="-7"/>
        </w:rPr>
        <w:t xml:space="preserve"> </w:t>
      </w:r>
      <w:r>
        <w:t>di</w:t>
      </w:r>
      <w:r>
        <w:rPr>
          <w:spacing w:val="-8"/>
        </w:rPr>
        <w:t xml:space="preserve"> </w:t>
      </w:r>
      <w:r>
        <w:t>bawah</w:t>
      </w:r>
      <w:r>
        <w:rPr>
          <w:spacing w:val="-8"/>
        </w:rPr>
        <w:t xml:space="preserve"> </w:t>
      </w:r>
      <w:r>
        <w:t>10.</w:t>
      </w:r>
      <w:r>
        <w:rPr>
          <w:spacing w:val="-8"/>
        </w:rPr>
        <w:t xml:space="preserve"> </w:t>
      </w:r>
      <w:r w:rsidR="00525B67">
        <w:t>Dengan demikian,</w:t>
      </w:r>
      <w:r>
        <w:rPr>
          <w:spacing w:val="-8"/>
        </w:rPr>
        <w:t xml:space="preserve"> </w:t>
      </w:r>
      <w:r>
        <w:t>dapat</w:t>
      </w:r>
      <w:r>
        <w:rPr>
          <w:spacing w:val="-8"/>
        </w:rPr>
        <w:t xml:space="preserve"> </w:t>
      </w:r>
      <w:r>
        <w:t>disimpulkan</w:t>
      </w:r>
      <w:r>
        <w:rPr>
          <w:spacing w:val="-6"/>
        </w:rPr>
        <w:t xml:space="preserve"> </w:t>
      </w:r>
      <w:r>
        <w:t>bahwa</w:t>
      </w:r>
      <w:r>
        <w:rPr>
          <w:spacing w:val="-8"/>
        </w:rPr>
        <w:t xml:space="preserve"> </w:t>
      </w:r>
      <w:r>
        <w:t xml:space="preserve">model regresi </w:t>
      </w:r>
      <w:r w:rsidR="00525B67">
        <w:t>ini bebas dari</w:t>
      </w:r>
      <w:r>
        <w:t xml:space="preserve"> masalah multikolinearitas. </w:t>
      </w:r>
      <w:r w:rsidR="00525B67">
        <w:t xml:space="preserve">Tidak terdapat hubungan linier antara variabel komisaris independen dan </w:t>
      </w:r>
      <w:r w:rsidR="00525B67">
        <w:rPr>
          <w:i/>
          <w:iCs/>
        </w:rPr>
        <w:t xml:space="preserve">financial distress </w:t>
      </w:r>
      <w:r w:rsidR="00525B67">
        <w:t xml:space="preserve">di antara variabel independen. </w:t>
      </w:r>
    </w:p>
    <w:p w14:paraId="39097DC5" w14:textId="77777777" w:rsidR="007B4AC8" w:rsidRDefault="00000000" w:rsidP="009540DE">
      <w:pPr>
        <w:pStyle w:val="Judul2"/>
        <w:numPr>
          <w:ilvl w:val="3"/>
          <w:numId w:val="4"/>
        </w:numPr>
        <w:tabs>
          <w:tab w:val="left" w:pos="1288"/>
        </w:tabs>
        <w:spacing w:before="1" w:line="480" w:lineRule="auto"/>
      </w:pPr>
      <w:r>
        <w:t>Uji</w:t>
      </w:r>
      <w:r>
        <w:rPr>
          <w:spacing w:val="-1"/>
        </w:rPr>
        <w:t xml:space="preserve"> </w:t>
      </w:r>
      <w:r>
        <w:rPr>
          <w:spacing w:val="-2"/>
        </w:rPr>
        <w:t>Heteroskedastisitas</w:t>
      </w:r>
    </w:p>
    <w:p w14:paraId="37944011" w14:textId="2D1851F6" w:rsidR="007B4AC8" w:rsidRDefault="00000000" w:rsidP="009540DE">
      <w:pPr>
        <w:pStyle w:val="TeksIsi"/>
        <w:tabs>
          <w:tab w:val="left" w:pos="8505"/>
        </w:tabs>
        <w:spacing w:line="480" w:lineRule="auto"/>
        <w:ind w:left="568" w:right="564" w:firstLine="708"/>
        <w:jc w:val="both"/>
        <w:sectPr w:rsidR="007B4AC8">
          <w:headerReference w:type="default" r:id="rId89"/>
          <w:footerReference w:type="default" r:id="rId90"/>
          <w:pgSz w:w="11910" w:h="16840"/>
          <w:pgMar w:top="1920" w:right="1133" w:bottom="1260" w:left="1700" w:header="586" w:footer="1060" w:gutter="0"/>
          <w:cols w:space="720"/>
        </w:sectPr>
      </w:pPr>
      <w:r>
        <w:t xml:space="preserve">Dalam penelitian ini uji heteroskedastisitas digunakan untuk menguji </w:t>
      </w:r>
      <w:r w:rsidR="009540DE">
        <w:t xml:space="preserve">  </w:t>
      </w:r>
    </w:p>
    <w:p w14:paraId="4D6A93BB" w14:textId="77777777" w:rsidR="007B4AC8" w:rsidRDefault="007B4AC8">
      <w:pPr>
        <w:pStyle w:val="TeksIsi"/>
        <w:spacing w:before="54"/>
      </w:pPr>
    </w:p>
    <w:p w14:paraId="23EE2635" w14:textId="67DD2C84" w:rsidR="00AE1E6B" w:rsidRDefault="00AE1E6B" w:rsidP="009540DE">
      <w:pPr>
        <w:pStyle w:val="TeksIsi"/>
        <w:spacing w:line="480" w:lineRule="auto"/>
        <w:ind w:left="568" w:right="564"/>
        <w:jc w:val="both"/>
      </w:pPr>
      <w:r>
        <w:t>apakah</w:t>
      </w:r>
      <w:r>
        <w:rPr>
          <w:spacing w:val="22"/>
        </w:rPr>
        <w:t xml:space="preserve"> </w:t>
      </w:r>
      <w:r w:rsidR="00525B67">
        <w:t>ada</w:t>
      </w:r>
      <w:r>
        <w:rPr>
          <w:spacing w:val="25"/>
        </w:rPr>
        <w:t xml:space="preserve"> </w:t>
      </w:r>
      <w:r>
        <w:t>perbedaan</w:t>
      </w:r>
      <w:r>
        <w:rPr>
          <w:spacing w:val="26"/>
        </w:rPr>
        <w:t xml:space="preserve"> </w:t>
      </w:r>
      <w:r>
        <w:rPr>
          <w:i/>
        </w:rPr>
        <w:t>variance</w:t>
      </w:r>
      <w:r>
        <w:rPr>
          <w:i/>
          <w:spacing w:val="25"/>
        </w:rPr>
        <w:t xml:space="preserve"> </w:t>
      </w:r>
      <w:r>
        <w:t>yang</w:t>
      </w:r>
      <w:r>
        <w:rPr>
          <w:spacing w:val="24"/>
        </w:rPr>
        <w:t xml:space="preserve"> </w:t>
      </w:r>
      <w:r>
        <w:t>signifikan</w:t>
      </w:r>
      <w:r>
        <w:rPr>
          <w:spacing w:val="27"/>
        </w:rPr>
        <w:t xml:space="preserve"> </w:t>
      </w:r>
      <w:r>
        <w:t>antara</w:t>
      </w:r>
      <w:r>
        <w:rPr>
          <w:spacing w:val="24"/>
        </w:rPr>
        <w:t xml:space="preserve"> </w:t>
      </w:r>
      <w:r>
        <w:t>residual</w:t>
      </w:r>
      <w:r>
        <w:rPr>
          <w:spacing w:val="27"/>
        </w:rPr>
        <w:t xml:space="preserve"> </w:t>
      </w:r>
      <w:r>
        <w:t>satu</w:t>
      </w:r>
      <w:r>
        <w:rPr>
          <w:spacing w:val="24"/>
        </w:rPr>
        <w:t xml:space="preserve"> </w:t>
      </w:r>
      <w:r>
        <w:rPr>
          <w:spacing w:val="-2"/>
        </w:rPr>
        <w:t>periode</w:t>
      </w:r>
    </w:p>
    <w:p w14:paraId="0CB258AF" w14:textId="6BB2BF94" w:rsidR="007B4AC8" w:rsidRDefault="00525B67" w:rsidP="009540DE">
      <w:pPr>
        <w:pStyle w:val="TeksIsi"/>
        <w:spacing w:line="480" w:lineRule="auto"/>
        <w:ind w:left="568" w:right="567"/>
        <w:jc w:val="both"/>
      </w:pPr>
      <w:r>
        <w:t>pengamatan</w:t>
      </w:r>
      <w:r>
        <w:rPr>
          <w:spacing w:val="-2"/>
        </w:rPr>
        <w:t xml:space="preserve"> </w:t>
      </w:r>
      <w:r>
        <w:t>ke</w:t>
      </w:r>
      <w:r>
        <w:rPr>
          <w:spacing w:val="-2"/>
        </w:rPr>
        <w:t xml:space="preserve"> </w:t>
      </w:r>
      <w:r>
        <w:t>periode pengamatan lainnya</w:t>
      </w:r>
      <w:r>
        <w:rPr>
          <w:spacing w:val="-3"/>
        </w:rPr>
        <w:t xml:space="preserve"> </w:t>
      </w:r>
      <w:r>
        <w:t>dalam satu</w:t>
      </w:r>
      <w:r>
        <w:rPr>
          <w:spacing w:val="-2"/>
        </w:rPr>
        <w:t xml:space="preserve"> </w:t>
      </w:r>
      <w:r>
        <w:t>model</w:t>
      </w:r>
      <w:r>
        <w:rPr>
          <w:spacing w:val="-2"/>
        </w:rPr>
        <w:t xml:space="preserve"> </w:t>
      </w:r>
      <w:r>
        <w:t>regresi. Dalam</w:t>
      </w:r>
      <w:r>
        <w:rPr>
          <w:spacing w:val="-2"/>
        </w:rPr>
        <w:t xml:space="preserve"> </w:t>
      </w:r>
      <w:r>
        <w:t xml:space="preserve">penelitian ini menggunakan gambar pola </w:t>
      </w:r>
      <w:r>
        <w:rPr>
          <w:i/>
        </w:rPr>
        <w:t xml:space="preserve">scatterplot </w:t>
      </w:r>
      <w:r>
        <w:t xml:space="preserve">untuk mengetahui apakah terjadi </w:t>
      </w:r>
      <w:r>
        <w:rPr>
          <w:spacing w:val="-2"/>
        </w:rPr>
        <w:t>heteroskedastisitas.</w:t>
      </w:r>
    </w:p>
    <w:p w14:paraId="3100ECB2" w14:textId="77777777" w:rsidR="007B4AC8" w:rsidRDefault="00000000">
      <w:pPr>
        <w:pStyle w:val="TeksIsi"/>
        <w:spacing w:before="5"/>
        <w:rPr>
          <w:sz w:val="12"/>
        </w:rPr>
      </w:pPr>
      <w:r>
        <w:rPr>
          <w:noProof/>
          <w:sz w:val="12"/>
        </w:rPr>
        <w:drawing>
          <wp:anchor distT="0" distB="0" distL="0" distR="0" simplePos="0" relativeHeight="487597056" behindDoc="1" locked="0" layoutInCell="1" allowOverlap="1" wp14:anchorId="0ED407CC" wp14:editId="773BD8AD">
            <wp:simplePos x="0" y="0"/>
            <wp:positionH relativeFrom="page">
              <wp:posOffset>1924304</wp:posOffset>
            </wp:positionH>
            <wp:positionV relativeFrom="paragraph">
              <wp:posOffset>106446</wp:posOffset>
            </wp:positionV>
            <wp:extent cx="4854858" cy="2775585"/>
            <wp:effectExtent l="0" t="0" r="0" b="0"/>
            <wp:wrapTopAndBottom/>
            <wp:docPr id="136"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91" cstate="print"/>
                    <a:stretch>
                      <a:fillRect/>
                    </a:stretch>
                  </pic:blipFill>
                  <pic:spPr>
                    <a:xfrm>
                      <a:off x="0" y="0"/>
                      <a:ext cx="4854858" cy="2775585"/>
                    </a:xfrm>
                    <a:prstGeom prst="rect">
                      <a:avLst/>
                    </a:prstGeom>
                  </pic:spPr>
                </pic:pic>
              </a:graphicData>
            </a:graphic>
          </wp:anchor>
        </w:drawing>
      </w:r>
    </w:p>
    <w:p w14:paraId="0B852835" w14:textId="77777777" w:rsidR="007B4AC8" w:rsidRDefault="00000000">
      <w:pPr>
        <w:spacing w:before="143"/>
        <w:ind w:left="498" w:right="497"/>
        <w:jc w:val="center"/>
        <w:rPr>
          <w:b/>
        </w:rPr>
      </w:pPr>
      <w:bookmarkStart w:id="48" w:name="_bookmark53"/>
      <w:bookmarkEnd w:id="48"/>
      <w:r>
        <w:rPr>
          <w:b/>
        </w:rPr>
        <w:t>Gambar</w:t>
      </w:r>
      <w:r>
        <w:rPr>
          <w:b/>
          <w:spacing w:val="-6"/>
        </w:rPr>
        <w:t xml:space="preserve"> </w:t>
      </w:r>
      <w:r>
        <w:rPr>
          <w:b/>
        </w:rPr>
        <w:t>4.4</w:t>
      </w:r>
      <w:r>
        <w:rPr>
          <w:b/>
          <w:spacing w:val="-2"/>
        </w:rPr>
        <w:t xml:space="preserve"> </w:t>
      </w:r>
      <w:r>
        <w:rPr>
          <w:b/>
        </w:rPr>
        <w:t>Hasil Uji</w:t>
      </w:r>
      <w:r>
        <w:rPr>
          <w:b/>
          <w:spacing w:val="-2"/>
        </w:rPr>
        <w:t xml:space="preserve"> Heteroskedastisitas</w:t>
      </w:r>
    </w:p>
    <w:p w14:paraId="0E642DEF" w14:textId="77777777" w:rsidR="007B4AC8" w:rsidRDefault="00000000">
      <w:pPr>
        <w:spacing w:before="198"/>
        <w:ind w:left="498" w:right="498"/>
        <w:jc w:val="center"/>
        <w:rPr>
          <w:i/>
          <w:sz w:val="20"/>
        </w:rPr>
      </w:pPr>
      <w:r>
        <w:rPr>
          <w:i/>
          <w:sz w:val="20"/>
        </w:rPr>
        <w:t>Sumber:</w:t>
      </w:r>
      <w:r>
        <w:rPr>
          <w:i/>
          <w:spacing w:val="-1"/>
          <w:sz w:val="20"/>
        </w:rPr>
        <w:t xml:space="preserve"> </w:t>
      </w:r>
      <w:r>
        <w:rPr>
          <w:i/>
          <w:sz w:val="20"/>
        </w:rPr>
        <w:t>Data</w:t>
      </w:r>
      <w:r>
        <w:rPr>
          <w:i/>
          <w:spacing w:val="-1"/>
          <w:sz w:val="20"/>
        </w:rPr>
        <w:t xml:space="preserve"> </w:t>
      </w:r>
      <w:r>
        <w:rPr>
          <w:i/>
          <w:sz w:val="20"/>
        </w:rPr>
        <w:t>diolah</w:t>
      </w:r>
      <w:r>
        <w:rPr>
          <w:i/>
          <w:spacing w:val="-1"/>
          <w:sz w:val="20"/>
        </w:rPr>
        <w:t xml:space="preserve"> </w:t>
      </w:r>
      <w:r>
        <w:rPr>
          <w:i/>
          <w:sz w:val="20"/>
        </w:rPr>
        <w:t>SPSS</w:t>
      </w:r>
      <w:r>
        <w:rPr>
          <w:i/>
          <w:spacing w:val="-1"/>
          <w:sz w:val="20"/>
        </w:rPr>
        <w:t xml:space="preserve"> </w:t>
      </w:r>
      <w:r>
        <w:rPr>
          <w:i/>
          <w:sz w:val="20"/>
        </w:rPr>
        <w:t>versi</w:t>
      </w:r>
      <w:r>
        <w:rPr>
          <w:i/>
          <w:spacing w:val="-1"/>
          <w:sz w:val="20"/>
        </w:rPr>
        <w:t xml:space="preserve"> </w:t>
      </w:r>
      <w:r>
        <w:rPr>
          <w:i/>
          <w:sz w:val="20"/>
        </w:rPr>
        <w:t xml:space="preserve">27, </w:t>
      </w:r>
      <w:r>
        <w:rPr>
          <w:i/>
          <w:spacing w:val="-4"/>
          <w:sz w:val="20"/>
        </w:rPr>
        <w:t>2025</w:t>
      </w:r>
    </w:p>
    <w:p w14:paraId="3442D18A" w14:textId="77777777" w:rsidR="007B4AC8" w:rsidRDefault="007B4AC8">
      <w:pPr>
        <w:pStyle w:val="TeksIsi"/>
        <w:rPr>
          <w:i/>
          <w:sz w:val="20"/>
        </w:rPr>
      </w:pPr>
    </w:p>
    <w:p w14:paraId="026D58F4" w14:textId="00BEF651" w:rsidR="007B4AC8" w:rsidRDefault="00000000">
      <w:pPr>
        <w:pStyle w:val="TeksIsi"/>
        <w:spacing w:line="480" w:lineRule="auto"/>
        <w:ind w:left="568" w:right="563" w:firstLine="708"/>
        <w:jc w:val="both"/>
      </w:pPr>
      <w:r>
        <w:t xml:space="preserve">Berdasarkan hasil uji </w:t>
      </w:r>
      <w:r>
        <w:rPr>
          <w:i/>
        </w:rPr>
        <w:t xml:space="preserve">scatterplot </w:t>
      </w:r>
      <w:r>
        <w:t xml:space="preserve">diatas dapat dilihat bahwa titik-titik tidak hanya berkumpul pada satu area saja melainkan terlihat bahwa titik-titik data menyebar acak di atas dan di bawah nol pada sumbu Y. Dari gambaran tersebut, terlihat bahwa tidak terdapat pola yang diidentifikasi dalam distribusi titik-titik tersebut. Dapat disimpulkan, </w:t>
      </w:r>
      <w:r w:rsidR="00525B67">
        <w:t>dalam penelitian ini tidak ditemukan masalah heteroskedastisitas.</w:t>
      </w:r>
    </w:p>
    <w:p w14:paraId="37FA367F" w14:textId="77777777" w:rsidR="007B4AC8" w:rsidRDefault="00000000">
      <w:pPr>
        <w:pStyle w:val="Judul2"/>
        <w:numPr>
          <w:ilvl w:val="3"/>
          <w:numId w:val="4"/>
        </w:numPr>
        <w:tabs>
          <w:tab w:val="left" w:pos="1288"/>
        </w:tabs>
        <w:spacing w:before="1"/>
      </w:pPr>
      <w:r>
        <w:t>Uji</w:t>
      </w:r>
      <w:r>
        <w:rPr>
          <w:spacing w:val="-15"/>
        </w:rPr>
        <w:t xml:space="preserve"> </w:t>
      </w:r>
      <w:r>
        <w:rPr>
          <w:spacing w:val="-2"/>
        </w:rPr>
        <w:t>Autokorelasi</w:t>
      </w:r>
    </w:p>
    <w:p w14:paraId="15098646" w14:textId="77777777" w:rsidR="007B4AC8" w:rsidRDefault="007B4AC8">
      <w:pPr>
        <w:pStyle w:val="TeksIsi"/>
        <w:rPr>
          <w:b/>
        </w:rPr>
      </w:pPr>
    </w:p>
    <w:p w14:paraId="2970F7A2" w14:textId="77777777" w:rsidR="007B4AC8" w:rsidRDefault="00000000">
      <w:pPr>
        <w:pStyle w:val="TeksIsi"/>
        <w:spacing w:line="480" w:lineRule="auto"/>
        <w:ind w:left="568" w:right="565" w:firstLine="708"/>
        <w:jc w:val="both"/>
      </w:pPr>
      <w:r>
        <w:t>Uji</w:t>
      </w:r>
      <w:r>
        <w:rPr>
          <w:spacing w:val="-5"/>
        </w:rPr>
        <w:t xml:space="preserve"> </w:t>
      </w:r>
      <w:r>
        <w:t>autokorelasi</w:t>
      </w:r>
      <w:r>
        <w:rPr>
          <w:spacing w:val="-4"/>
        </w:rPr>
        <w:t xml:space="preserve"> </w:t>
      </w:r>
      <w:r>
        <w:t>bertujuan</w:t>
      </w:r>
      <w:r>
        <w:rPr>
          <w:spacing w:val="-4"/>
        </w:rPr>
        <w:t xml:space="preserve"> </w:t>
      </w:r>
      <w:r>
        <w:t>untuk</w:t>
      </w:r>
      <w:r>
        <w:rPr>
          <w:spacing w:val="-3"/>
        </w:rPr>
        <w:t xml:space="preserve"> </w:t>
      </w:r>
      <w:r>
        <w:t>menentukan</w:t>
      </w:r>
      <w:r>
        <w:rPr>
          <w:spacing w:val="-4"/>
        </w:rPr>
        <w:t xml:space="preserve"> </w:t>
      </w:r>
      <w:r>
        <w:t>apakah</w:t>
      </w:r>
      <w:r>
        <w:rPr>
          <w:spacing w:val="-3"/>
        </w:rPr>
        <w:t xml:space="preserve"> </w:t>
      </w:r>
      <w:r>
        <w:t>terjadi</w:t>
      </w:r>
      <w:r>
        <w:rPr>
          <w:spacing w:val="-6"/>
        </w:rPr>
        <w:t xml:space="preserve"> </w:t>
      </w:r>
      <w:r>
        <w:t>korelasi</w:t>
      </w:r>
      <w:r>
        <w:rPr>
          <w:spacing w:val="-4"/>
        </w:rPr>
        <w:t xml:space="preserve"> </w:t>
      </w:r>
      <w:r>
        <w:t>antara gangguan yang terjadi pada periode t dengan gangguan pada periode t-1 (sebelumnya)</w:t>
      </w:r>
      <w:r>
        <w:rPr>
          <w:spacing w:val="23"/>
        </w:rPr>
        <w:t xml:space="preserve"> </w:t>
      </w:r>
      <w:r>
        <w:t>dalam</w:t>
      </w:r>
      <w:r>
        <w:rPr>
          <w:spacing w:val="27"/>
        </w:rPr>
        <w:t xml:space="preserve"> </w:t>
      </w:r>
      <w:r>
        <w:t>suatu</w:t>
      </w:r>
      <w:r>
        <w:rPr>
          <w:spacing w:val="25"/>
        </w:rPr>
        <w:t xml:space="preserve"> </w:t>
      </w:r>
      <w:r>
        <w:t>model</w:t>
      </w:r>
      <w:r>
        <w:rPr>
          <w:spacing w:val="25"/>
        </w:rPr>
        <w:t xml:space="preserve"> </w:t>
      </w:r>
      <w:r>
        <w:t>regresi.</w:t>
      </w:r>
      <w:r>
        <w:rPr>
          <w:spacing w:val="25"/>
        </w:rPr>
        <w:t xml:space="preserve"> </w:t>
      </w:r>
      <w:r>
        <w:t>Dalam</w:t>
      </w:r>
      <w:r>
        <w:rPr>
          <w:spacing w:val="26"/>
        </w:rPr>
        <w:t xml:space="preserve"> </w:t>
      </w:r>
      <w:r>
        <w:t>penelitian</w:t>
      </w:r>
      <w:r>
        <w:rPr>
          <w:spacing w:val="27"/>
        </w:rPr>
        <w:t xml:space="preserve"> </w:t>
      </w:r>
      <w:r>
        <w:t>ini</w:t>
      </w:r>
      <w:r>
        <w:rPr>
          <w:spacing w:val="26"/>
        </w:rPr>
        <w:t xml:space="preserve"> </w:t>
      </w:r>
      <w:r>
        <w:t>menggunakan</w:t>
      </w:r>
      <w:r>
        <w:rPr>
          <w:spacing w:val="26"/>
        </w:rPr>
        <w:t xml:space="preserve"> </w:t>
      </w:r>
      <w:r>
        <w:rPr>
          <w:spacing w:val="-5"/>
        </w:rPr>
        <w:t>uji</w:t>
      </w:r>
    </w:p>
    <w:p w14:paraId="6DD8D146" w14:textId="77777777" w:rsidR="007B4AC8" w:rsidRDefault="007B4AC8">
      <w:pPr>
        <w:pStyle w:val="TeksIsi"/>
        <w:spacing w:line="480" w:lineRule="auto"/>
        <w:jc w:val="both"/>
        <w:sectPr w:rsidR="007B4AC8">
          <w:headerReference w:type="default" r:id="rId92"/>
          <w:footerReference w:type="default" r:id="rId93"/>
          <w:pgSz w:w="11910" w:h="16840"/>
          <w:pgMar w:top="1920" w:right="1133" w:bottom="1260" w:left="1700" w:header="586" w:footer="1060" w:gutter="0"/>
          <w:cols w:space="720"/>
        </w:sectPr>
      </w:pPr>
    </w:p>
    <w:p w14:paraId="31E158F3" w14:textId="77777777" w:rsidR="007B4AC8" w:rsidRDefault="007B4AC8">
      <w:pPr>
        <w:pStyle w:val="TeksIsi"/>
        <w:spacing w:before="54"/>
      </w:pPr>
    </w:p>
    <w:p w14:paraId="2D1E391F" w14:textId="77777777" w:rsidR="007B4AC8" w:rsidRDefault="00000000">
      <w:pPr>
        <w:pStyle w:val="TeksIsi"/>
        <w:spacing w:line="480" w:lineRule="auto"/>
        <w:ind w:left="568" w:right="565"/>
        <w:jc w:val="both"/>
      </w:pPr>
      <w:r>
        <w:t>Durbin-Watson dalam pengujian autokorelasi. Ketika nilai d (Durbin Watson) berada di bawah batas rendah (dL) atau melebihi batas tinggi (4-dL), maka dapat disimpulkan</w:t>
      </w:r>
      <w:r>
        <w:rPr>
          <w:spacing w:val="-14"/>
        </w:rPr>
        <w:t xml:space="preserve"> </w:t>
      </w:r>
      <w:r>
        <w:t>bahwa</w:t>
      </w:r>
      <w:r>
        <w:rPr>
          <w:spacing w:val="-14"/>
        </w:rPr>
        <w:t xml:space="preserve"> </w:t>
      </w:r>
      <w:r>
        <w:t>terjadi</w:t>
      </w:r>
      <w:r>
        <w:rPr>
          <w:spacing w:val="-15"/>
        </w:rPr>
        <w:t xml:space="preserve"> </w:t>
      </w:r>
      <w:r>
        <w:t>autokorelasi.</w:t>
      </w:r>
      <w:r>
        <w:rPr>
          <w:spacing w:val="-14"/>
        </w:rPr>
        <w:t xml:space="preserve"> </w:t>
      </w:r>
      <w:r>
        <w:t>Sebaliknya,</w:t>
      </w:r>
      <w:r>
        <w:rPr>
          <w:spacing w:val="-12"/>
        </w:rPr>
        <w:t xml:space="preserve"> </w:t>
      </w:r>
      <w:r>
        <w:t>apabila</w:t>
      </w:r>
      <w:r>
        <w:rPr>
          <w:spacing w:val="-15"/>
        </w:rPr>
        <w:t xml:space="preserve"> </w:t>
      </w:r>
      <w:r>
        <w:t>nilai</w:t>
      </w:r>
      <w:r>
        <w:rPr>
          <w:spacing w:val="-15"/>
        </w:rPr>
        <w:t xml:space="preserve"> </w:t>
      </w:r>
      <w:r>
        <w:t>d</w:t>
      </w:r>
      <w:r>
        <w:rPr>
          <w:spacing w:val="-14"/>
        </w:rPr>
        <w:t xml:space="preserve"> </w:t>
      </w:r>
      <w:r>
        <w:t>berada</w:t>
      </w:r>
      <w:r>
        <w:rPr>
          <w:spacing w:val="-14"/>
        </w:rPr>
        <w:t xml:space="preserve"> </w:t>
      </w:r>
      <w:r>
        <w:t>di</w:t>
      </w:r>
      <w:r>
        <w:rPr>
          <w:spacing w:val="-14"/>
        </w:rPr>
        <w:t xml:space="preserve"> </w:t>
      </w:r>
      <w:r>
        <w:t xml:space="preserve">antara batas tinggi (dU) dan batas rendah (4-dU), maka disimpulkan bahwa tidak terjadi </w:t>
      </w:r>
      <w:r>
        <w:rPr>
          <w:spacing w:val="-2"/>
        </w:rPr>
        <w:t>autokorelasi.</w:t>
      </w:r>
    </w:p>
    <w:p w14:paraId="7B8221BD" w14:textId="77777777" w:rsidR="007B4AC8" w:rsidRPr="00725B00" w:rsidRDefault="00000000">
      <w:pPr>
        <w:spacing w:before="1"/>
        <w:ind w:left="498" w:right="496"/>
        <w:jc w:val="center"/>
        <w:rPr>
          <w:b/>
        </w:rPr>
      </w:pPr>
      <w:bookmarkStart w:id="49" w:name="_bookmark54"/>
      <w:bookmarkEnd w:id="49"/>
      <w:r w:rsidRPr="00725B00">
        <w:rPr>
          <w:b/>
        </w:rPr>
        <w:t>Tabel</w:t>
      </w:r>
      <w:r w:rsidRPr="00725B00">
        <w:rPr>
          <w:b/>
          <w:spacing w:val="-10"/>
        </w:rPr>
        <w:t xml:space="preserve"> </w:t>
      </w:r>
      <w:r w:rsidRPr="00725B00">
        <w:rPr>
          <w:b/>
        </w:rPr>
        <w:t>4.5</w:t>
      </w:r>
      <w:r w:rsidRPr="00725B00">
        <w:rPr>
          <w:b/>
          <w:spacing w:val="-7"/>
        </w:rPr>
        <w:t xml:space="preserve"> </w:t>
      </w:r>
      <w:r w:rsidRPr="00725B00">
        <w:rPr>
          <w:b/>
        </w:rPr>
        <w:t>Hasil</w:t>
      </w:r>
      <w:r w:rsidRPr="00725B00">
        <w:rPr>
          <w:b/>
          <w:spacing w:val="-8"/>
        </w:rPr>
        <w:t xml:space="preserve"> </w:t>
      </w:r>
      <w:r w:rsidRPr="00725B00">
        <w:rPr>
          <w:b/>
        </w:rPr>
        <w:t>Uji</w:t>
      </w:r>
      <w:r w:rsidRPr="00725B00">
        <w:rPr>
          <w:b/>
          <w:spacing w:val="-13"/>
        </w:rPr>
        <w:t xml:space="preserve"> </w:t>
      </w:r>
      <w:r w:rsidRPr="00725B00">
        <w:rPr>
          <w:b/>
          <w:spacing w:val="-2"/>
        </w:rPr>
        <w:t>Autokorelasi</w:t>
      </w:r>
    </w:p>
    <w:p w14:paraId="4A555ACD" w14:textId="77777777" w:rsidR="007B4AC8" w:rsidRDefault="00000000">
      <w:pPr>
        <w:pStyle w:val="TeksIsi"/>
        <w:spacing w:before="1"/>
        <w:rPr>
          <w:b/>
          <w:sz w:val="19"/>
        </w:rPr>
      </w:pPr>
      <w:r>
        <w:rPr>
          <w:b/>
          <w:noProof/>
          <w:sz w:val="19"/>
        </w:rPr>
        <w:drawing>
          <wp:anchor distT="0" distB="0" distL="0" distR="0" simplePos="0" relativeHeight="487597568" behindDoc="1" locked="0" layoutInCell="1" allowOverlap="1" wp14:anchorId="4DF44E32" wp14:editId="3068BCFD">
            <wp:simplePos x="0" y="0"/>
            <wp:positionH relativeFrom="page">
              <wp:posOffset>1468494</wp:posOffset>
            </wp:positionH>
            <wp:positionV relativeFrom="paragraph">
              <wp:posOffset>154724</wp:posOffset>
            </wp:positionV>
            <wp:extent cx="4935142" cy="848582"/>
            <wp:effectExtent l="0" t="0" r="0" b="0"/>
            <wp:wrapTopAndBottom/>
            <wp:docPr id="139" name="Imag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Image 139"/>
                    <pic:cNvPicPr/>
                  </pic:nvPicPr>
                  <pic:blipFill>
                    <a:blip r:embed="rId94" cstate="print"/>
                    <a:stretch>
                      <a:fillRect/>
                    </a:stretch>
                  </pic:blipFill>
                  <pic:spPr>
                    <a:xfrm>
                      <a:off x="0" y="0"/>
                      <a:ext cx="4935142" cy="848582"/>
                    </a:xfrm>
                    <a:prstGeom prst="rect">
                      <a:avLst/>
                    </a:prstGeom>
                  </pic:spPr>
                </pic:pic>
              </a:graphicData>
            </a:graphic>
          </wp:anchor>
        </w:drawing>
      </w:r>
    </w:p>
    <w:p w14:paraId="47895026" w14:textId="77777777" w:rsidR="007B4AC8" w:rsidRDefault="00000000">
      <w:pPr>
        <w:spacing w:before="118"/>
        <w:ind w:left="568"/>
        <w:jc w:val="both"/>
        <w:rPr>
          <w:i/>
          <w:sz w:val="20"/>
        </w:rPr>
      </w:pPr>
      <w:r>
        <w:rPr>
          <w:i/>
          <w:sz w:val="20"/>
        </w:rPr>
        <w:t>Sumber:</w:t>
      </w:r>
      <w:r>
        <w:rPr>
          <w:i/>
          <w:spacing w:val="-1"/>
          <w:sz w:val="20"/>
        </w:rPr>
        <w:t xml:space="preserve"> </w:t>
      </w:r>
      <w:r>
        <w:rPr>
          <w:i/>
          <w:sz w:val="20"/>
        </w:rPr>
        <w:t>Data</w:t>
      </w:r>
      <w:r>
        <w:rPr>
          <w:i/>
          <w:spacing w:val="-1"/>
          <w:sz w:val="20"/>
        </w:rPr>
        <w:t xml:space="preserve"> </w:t>
      </w:r>
      <w:r>
        <w:rPr>
          <w:i/>
          <w:sz w:val="20"/>
        </w:rPr>
        <w:t>diolah</w:t>
      </w:r>
      <w:r>
        <w:rPr>
          <w:i/>
          <w:spacing w:val="-1"/>
          <w:sz w:val="20"/>
        </w:rPr>
        <w:t xml:space="preserve"> </w:t>
      </w:r>
      <w:r>
        <w:rPr>
          <w:i/>
          <w:sz w:val="20"/>
        </w:rPr>
        <w:t>SPSS</w:t>
      </w:r>
      <w:r>
        <w:rPr>
          <w:i/>
          <w:spacing w:val="-1"/>
          <w:sz w:val="20"/>
        </w:rPr>
        <w:t xml:space="preserve"> </w:t>
      </w:r>
      <w:r>
        <w:rPr>
          <w:i/>
          <w:sz w:val="20"/>
        </w:rPr>
        <w:t>versi</w:t>
      </w:r>
      <w:r>
        <w:rPr>
          <w:i/>
          <w:spacing w:val="-1"/>
          <w:sz w:val="20"/>
        </w:rPr>
        <w:t xml:space="preserve"> </w:t>
      </w:r>
      <w:r>
        <w:rPr>
          <w:i/>
          <w:sz w:val="20"/>
        </w:rPr>
        <w:t xml:space="preserve">27, </w:t>
      </w:r>
      <w:r>
        <w:rPr>
          <w:i/>
          <w:spacing w:val="-4"/>
          <w:sz w:val="20"/>
        </w:rPr>
        <w:t>2025</w:t>
      </w:r>
    </w:p>
    <w:p w14:paraId="79D4AE4C" w14:textId="77777777" w:rsidR="007B4AC8" w:rsidRDefault="007B4AC8">
      <w:pPr>
        <w:pStyle w:val="TeksIsi"/>
        <w:spacing w:before="1"/>
        <w:rPr>
          <w:i/>
          <w:sz w:val="20"/>
        </w:rPr>
      </w:pPr>
    </w:p>
    <w:p w14:paraId="6F2F9A69" w14:textId="77777777" w:rsidR="007B4AC8" w:rsidRDefault="00000000">
      <w:pPr>
        <w:pStyle w:val="TeksIsi"/>
        <w:spacing w:line="480" w:lineRule="auto"/>
        <w:ind w:left="710" w:right="565" w:firstLine="568"/>
        <w:jc w:val="both"/>
      </w:pPr>
      <w:r>
        <w:t xml:space="preserve">Berdasarkan hasil </w:t>
      </w:r>
      <w:r>
        <w:rPr>
          <w:i/>
        </w:rPr>
        <w:t xml:space="preserve">output </w:t>
      </w:r>
      <w:r>
        <w:t xml:space="preserve">SPSS uji autokorelasi diatas, didapatkan nilai </w:t>
      </w:r>
      <w:r>
        <w:rPr>
          <w:i/>
        </w:rPr>
        <w:t xml:space="preserve">Durbin-Watson </w:t>
      </w:r>
      <w:r>
        <w:t xml:space="preserve">adalah sebesar 1,837. Selanjutnya nilai tersebut dibandingkan dengan nilai dU yang dapat dilihat pada tabel </w:t>
      </w:r>
      <w:r>
        <w:rPr>
          <w:i/>
        </w:rPr>
        <w:t>Durbin-Watson</w:t>
      </w:r>
      <w:r>
        <w:t>. Berdasarkan variabel</w:t>
      </w:r>
      <w:r>
        <w:rPr>
          <w:spacing w:val="-11"/>
        </w:rPr>
        <w:t xml:space="preserve"> </w:t>
      </w:r>
      <w:r>
        <w:t>independen</w:t>
      </w:r>
      <w:r>
        <w:rPr>
          <w:spacing w:val="-11"/>
        </w:rPr>
        <w:t xml:space="preserve"> </w:t>
      </w:r>
      <w:r>
        <w:t>k</w:t>
      </w:r>
      <w:r>
        <w:rPr>
          <w:spacing w:val="-12"/>
        </w:rPr>
        <w:t xml:space="preserve"> </w:t>
      </w:r>
      <w:r>
        <w:t>=</w:t>
      </w:r>
      <w:r>
        <w:rPr>
          <w:spacing w:val="-12"/>
        </w:rPr>
        <w:t xml:space="preserve"> </w:t>
      </w:r>
      <w:r>
        <w:t>2</w:t>
      </w:r>
      <w:r>
        <w:rPr>
          <w:spacing w:val="-12"/>
        </w:rPr>
        <w:t xml:space="preserve"> </w:t>
      </w:r>
      <w:r>
        <w:t>dan</w:t>
      </w:r>
      <w:r>
        <w:rPr>
          <w:spacing w:val="-13"/>
        </w:rPr>
        <w:t xml:space="preserve"> </w:t>
      </w:r>
      <w:r>
        <w:t>jumlah</w:t>
      </w:r>
      <w:r>
        <w:rPr>
          <w:spacing w:val="-12"/>
        </w:rPr>
        <w:t xml:space="preserve"> </w:t>
      </w:r>
      <w:r>
        <w:t>data</w:t>
      </w:r>
      <w:r>
        <w:rPr>
          <w:spacing w:val="-11"/>
        </w:rPr>
        <w:t xml:space="preserve"> </w:t>
      </w:r>
      <w:r>
        <w:t>acuan</w:t>
      </w:r>
      <w:r>
        <w:rPr>
          <w:spacing w:val="-13"/>
        </w:rPr>
        <w:t xml:space="preserve"> </w:t>
      </w:r>
      <w:r>
        <w:t>n</w:t>
      </w:r>
      <w:r>
        <w:rPr>
          <w:spacing w:val="-12"/>
        </w:rPr>
        <w:t xml:space="preserve"> </w:t>
      </w:r>
      <w:r>
        <w:t>=</w:t>
      </w:r>
      <w:r>
        <w:rPr>
          <w:spacing w:val="-11"/>
        </w:rPr>
        <w:t xml:space="preserve"> </w:t>
      </w:r>
      <w:r>
        <w:t>117</w:t>
      </w:r>
      <w:r>
        <w:rPr>
          <w:spacing w:val="-13"/>
        </w:rPr>
        <w:t xml:space="preserve"> </w:t>
      </w:r>
      <w:r>
        <w:t>dengan</w:t>
      </w:r>
      <w:r>
        <w:rPr>
          <w:spacing w:val="-12"/>
        </w:rPr>
        <w:t xml:space="preserve"> </w:t>
      </w:r>
      <w:r>
        <w:t>nilai</w:t>
      </w:r>
      <w:r>
        <w:rPr>
          <w:spacing w:val="-13"/>
        </w:rPr>
        <w:t xml:space="preserve"> </w:t>
      </w:r>
      <w:r>
        <w:t>signifikansi 0,05 maka ditemukan nilai dU sebesar 1,773 dan dL sebesar 1,663. Jika dilihat dari</w:t>
      </w:r>
      <w:r>
        <w:rPr>
          <w:spacing w:val="-18"/>
        </w:rPr>
        <w:t xml:space="preserve"> </w:t>
      </w:r>
      <w:r>
        <w:t>hasil</w:t>
      </w:r>
      <w:r>
        <w:rPr>
          <w:spacing w:val="-15"/>
        </w:rPr>
        <w:t xml:space="preserve"> </w:t>
      </w:r>
      <w:r>
        <w:t>tersebut</w:t>
      </w:r>
      <w:r>
        <w:rPr>
          <w:spacing w:val="-16"/>
        </w:rPr>
        <w:t xml:space="preserve"> </w:t>
      </w:r>
      <w:r>
        <w:t>nilai</w:t>
      </w:r>
      <w:r>
        <w:rPr>
          <w:spacing w:val="27"/>
        </w:rPr>
        <w:t xml:space="preserve"> </w:t>
      </w:r>
      <w:r>
        <w:rPr>
          <w:i/>
        </w:rPr>
        <w:t>durbin-watson</w:t>
      </w:r>
      <w:r>
        <w:rPr>
          <w:i/>
          <w:spacing w:val="-15"/>
        </w:rPr>
        <w:t xml:space="preserve"> </w:t>
      </w:r>
      <w:r>
        <w:t>terletak</w:t>
      </w:r>
      <w:r>
        <w:rPr>
          <w:spacing w:val="-15"/>
        </w:rPr>
        <w:t xml:space="preserve"> </w:t>
      </w:r>
      <w:r>
        <w:t>antara</w:t>
      </w:r>
      <w:r>
        <w:rPr>
          <w:spacing w:val="-15"/>
        </w:rPr>
        <w:t xml:space="preserve"> </w:t>
      </w:r>
      <w:r>
        <w:t>nilai</w:t>
      </w:r>
      <w:r>
        <w:rPr>
          <w:spacing w:val="-15"/>
        </w:rPr>
        <w:t xml:space="preserve"> </w:t>
      </w:r>
      <w:r>
        <w:t>dU,</w:t>
      </w:r>
      <w:r>
        <w:rPr>
          <w:spacing w:val="-14"/>
        </w:rPr>
        <w:t xml:space="preserve"> </w:t>
      </w:r>
      <w:r>
        <w:t>yaitu</w:t>
      </w:r>
      <w:r>
        <w:rPr>
          <w:spacing w:val="-15"/>
        </w:rPr>
        <w:t xml:space="preserve"> </w:t>
      </w:r>
      <w:r>
        <w:t>1,773</w:t>
      </w:r>
      <w:r>
        <w:rPr>
          <w:spacing w:val="-15"/>
        </w:rPr>
        <w:t xml:space="preserve"> </w:t>
      </w:r>
      <w:r>
        <w:t>&lt;</w:t>
      </w:r>
      <w:r>
        <w:rPr>
          <w:spacing w:val="-14"/>
        </w:rPr>
        <w:t xml:space="preserve"> </w:t>
      </w:r>
      <w:r>
        <w:rPr>
          <w:spacing w:val="-2"/>
        </w:rPr>
        <w:t>1,837</w:t>
      </w:r>
    </w:p>
    <w:p w14:paraId="10439147" w14:textId="77777777" w:rsidR="007B4AC8" w:rsidRDefault="00000000">
      <w:pPr>
        <w:pStyle w:val="TeksIsi"/>
        <w:ind w:left="710"/>
        <w:jc w:val="both"/>
      </w:pPr>
      <w:r>
        <w:t>&lt;</w:t>
      </w:r>
      <w:r>
        <w:rPr>
          <w:spacing w:val="-2"/>
        </w:rPr>
        <w:t xml:space="preserve"> </w:t>
      </w:r>
      <w:r>
        <w:t>2,227,</w:t>
      </w:r>
      <w:r>
        <w:rPr>
          <w:spacing w:val="-2"/>
        </w:rPr>
        <w:t xml:space="preserve"> </w:t>
      </w:r>
      <w:r>
        <w:t>maka</w:t>
      </w:r>
      <w:r>
        <w:rPr>
          <w:spacing w:val="-3"/>
        </w:rPr>
        <w:t xml:space="preserve"> </w:t>
      </w:r>
      <w:r>
        <w:t>dapat</w:t>
      </w:r>
      <w:r>
        <w:rPr>
          <w:spacing w:val="-1"/>
        </w:rPr>
        <w:t xml:space="preserve"> </w:t>
      </w:r>
      <w:r>
        <w:t>disimpulkan tidak</w:t>
      </w:r>
      <w:r>
        <w:rPr>
          <w:spacing w:val="-1"/>
        </w:rPr>
        <w:t xml:space="preserve"> </w:t>
      </w:r>
      <w:r>
        <w:t>terjadi</w:t>
      </w:r>
      <w:r>
        <w:rPr>
          <w:spacing w:val="-3"/>
        </w:rPr>
        <w:t xml:space="preserve"> </w:t>
      </w:r>
      <w:r>
        <w:t>autokorelasi</w:t>
      </w:r>
      <w:r>
        <w:rPr>
          <w:spacing w:val="-1"/>
        </w:rPr>
        <w:t xml:space="preserve"> </w:t>
      </w:r>
      <w:r>
        <w:t>pada</w:t>
      </w:r>
      <w:r>
        <w:rPr>
          <w:spacing w:val="-2"/>
        </w:rPr>
        <w:t xml:space="preserve"> </w:t>
      </w:r>
      <w:r>
        <w:t xml:space="preserve">penelitian </w:t>
      </w:r>
      <w:r>
        <w:rPr>
          <w:spacing w:val="-4"/>
        </w:rPr>
        <w:t>ini.</w:t>
      </w:r>
    </w:p>
    <w:p w14:paraId="0B291043" w14:textId="77777777" w:rsidR="007B4AC8" w:rsidRDefault="007B4AC8">
      <w:pPr>
        <w:pStyle w:val="TeksIsi"/>
      </w:pPr>
    </w:p>
    <w:p w14:paraId="4161880C" w14:textId="77777777" w:rsidR="007B4AC8" w:rsidRDefault="00000000">
      <w:pPr>
        <w:pStyle w:val="Judul2"/>
        <w:numPr>
          <w:ilvl w:val="2"/>
          <w:numId w:val="3"/>
        </w:numPr>
        <w:tabs>
          <w:tab w:val="left" w:pos="1094"/>
        </w:tabs>
        <w:ind w:hanging="526"/>
      </w:pPr>
      <w:bookmarkStart w:id="50" w:name="_bookmark55"/>
      <w:bookmarkEnd w:id="50"/>
      <w:r>
        <w:t>Analisis</w:t>
      </w:r>
      <w:r>
        <w:rPr>
          <w:spacing w:val="-5"/>
        </w:rPr>
        <w:t xml:space="preserve"> </w:t>
      </w:r>
      <w:r>
        <w:t>Regresi</w:t>
      </w:r>
      <w:r>
        <w:rPr>
          <w:spacing w:val="-3"/>
        </w:rPr>
        <w:t xml:space="preserve"> </w:t>
      </w:r>
      <w:r>
        <w:t>Linier</w:t>
      </w:r>
      <w:r>
        <w:rPr>
          <w:spacing w:val="-7"/>
        </w:rPr>
        <w:t xml:space="preserve"> </w:t>
      </w:r>
      <w:r>
        <w:rPr>
          <w:spacing w:val="-2"/>
        </w:rPr>
        <w:t>Berganda</w:t>
      </w:r>
    </w:p>
    <w:p w14:paraId="55AD068E" w14:textId="77777777" w:rsidR="007B4AC8" w:rsidRDefault="007B4AC8">
      <w:pPr>
        <w:pStyle w:val="TeksIsi"/>
        <w:spacing w:before="1"/>
        <w:rPr>
          <w:b/>
        </w:rPr>
      </w:pPr>
    </w:p>
    <w:p w14:paraId="69E15963" w14:textId="31B5FF02" w:rsidR="007B4AC8" w:rsidRPr="00AE1E6B" w:rsidRDefault="00000000">
      <w:pPr>
        <w:spacing w:before="1" w:line="480" w:lineRule="auto"/>
        <w:ind w:left="568" w:right="563" w:firstLine="708"/>
        <w:jc w:val="both"/>
        <w:rPr>
          <w:sz w:val="24"/>
          <w:szCs w:val="24"/>
        </w:rPr>
      </w:pPr>
      <w:r w:rsidRPr="00AE1E6B">
        <w:rPr>
          <w:sz w:val="24"/>
          <w:szCs w:val="24"/>
        </w:rPr>
        <w:t xml:space="preserve">Analisis regresi linier berganda digunakan untuk </w:t>
      </w:r>
      <w:r w:rsidR="00525B67">
        <w:rPr>
          <w:sz w:val="24"/>
          <w:szCs w:val="24"/>
        </w:rPr>
        <w:t>menjelaskan dampak</w:t>
      </w:r>
      <w:r w:rsidRPr="00AE1E6B">
        <w:rPr>
          <w:sz w:val="24"/>
          <w:szCs w:val="24"/>
        </w:rPr>
        <w:t xml:space="preserve"> variabel independen </w:t>
      </w:r>
      <w:r w:rsidR="00525B67">
        <w:rPr>
          <w:sz w:val="24"/>
          <w:szCs w:val="24"/>
        </w:rPr>
        <w:t>pada</w:t>
      </w:r>
      <w:r w:rsidRPr="00AE1E6B">
        <w:rPr>
          <w:sz w:val="24"/>
          <w:szCs w:val="24"/>
        </w:rPr>
        <w:t xml:space="preserve"> variabel dependen. </w:t>
      </w:r>
      <w:r w:rsidR="00525B67">
        <w:rPr>
          <w:sz w:val="24"/>
          <w:szCs w:val="24"/>
        </w:rPr>
        <w:t>Hasil dari analisis regresi linier berganda dalam penelitian ini adalah sebagai berikut:</w:t>
      </w:r>
    </w:p>
    <w:p w14:paraId="052F2913" w14:textId="77777777" w:rsidR="007B4AC8" w:rsidRDefault="007B4AC8">
      <w:pPr>
        <w:spacing w:line="480" w:lineRule="auto"/>
        <w:jc w:val="both"/>
        <w:sectPr w:rsidR="007B4AC8">
          <w:headerReference w:type="default" r:id="rId95"/>
          <w:footerReference w:type="default" r:id="rId96"/>
          <w:pgSz w:w="11910" w:h="16840"/>
          <w:pgMar w:top="1920" w:right="1133" w:bottom="1260" w:left="1700" w:header="586" w:footer="1060" w:gutter="0"/>
          <w:cols w:space="720"/>
        </w:sectPr>
      </w:pPr>
    </w:p>
    <w:p w14:paraId="7D4765E9" w14:textId="77777777" w:rsidR="007B4AC8" w:rsidRDefault="007B4AC8">
      <w:pPr>
        <w:pStyle w:val="TeksIsi"/>
        <w:rPr>
          <w:sz w:val="22"/>
        </w:rPr>
      </w:pPr>
    </w:p>
    <w:p w14:paraId="371D9BB3" w14:textId="77777777" w:rsidR="007B4AC8" w:rsidRDefault="007B4AC8">
      <w:pPr>
        <w:pStyle w:val="TeksIsi"/>
        <w:rPr>
          <w:sz w:val="22"/>
        </w:rPr>
      </w:pPr>
    </w:p>
    <w:p w14:paraId="05EAE5D7" w14:textId="77777777" w:rsidR="007B4AC8" w:rsidRDefault="007B4AC8">
      <w:pPr>
        <w:pStyle w:val="TeksIsi"/>
        <w:rPr>
          <w:sz w:val="22"/>
        </w:rPr>
      </w:pPr>
    </w:p>
    <w:p w14:paraId="1F802B58" w14:textId="77777777" w:rsidR="007B4AC8" w:rsidRDefault="007B4AC8">
      <w:pPr>
        <w:pStyle w:val="TeksIsi"/>
        <w:rPr>
          <w:sz w:val="22"/>
        </w:rPr>
      </w:pPr>
    </w:p>
    <w:p w14:paraId="130B9854" w14:textId="77777777" w:rsidR="007B4AC8" w:rsidRDefault="007B4AC8">
      <w:pPr>
        <w:pStyle w:val="TeksIsi"/>
        <w:spacing w:before="76"/>
        <w:rPr>
          <w:sz w:val="22"/>
        </w:rPr>
      </w:pPr>
    </w:p>
    <w:p w14:paraId="3EDF7B53" w14:textId="77777777" w:rsidR="007B4AC8" w:rsidRDefault="00000000">
      <w:pPr>
        <w:ind w:left="498" w:right="495"/>
        <w:jc w:val="center"/>
        <w:rPr>
          <w:b/>
        </w:rPr>
      </w:pPr>
      <w:r>
        <w:rPr>
          <w:b/>
        </w:rPr>
        <w:t>Tabel</w:t>
      </w:r>
      <w:r>
        <w:rPr>
          <w:b/>
          <w:spacing w:val="-9"/>
        </w:rPr>
        <w:t xml:space="preserve"> </w:t>
      </w:r>
      <w:r>
        <w:rPr>
          <w:b/>
        </w:rPr>
        <w:t>4.8</w:t>
      </w:r>
      <w:r>
        <w:rPr>
          <w:b/>
          <w:spacing w:val="-8"/>
        </w:rPr>
        <w:t xml:space="preserve"> </w:t>
      </w:r>
      <w:r>
        <w:rPr>
          <w:b/>
        </w:rPr>
        <w:t>Hasil</w:t>
      </w:r>
      <w:r>
        <w:rPr>
          <w:b/>
          <w:spacing w:val="-14"/>
        </w:rPr>
        <w:t xml:space="preserve"> </w:t>
      </w:r>
      <w:r>
        <w:rPr>
          <w:b/>
        </w:rPr>
        <w:t>Analisis</w:t>
      </w:r>
      <w:r>
        <w:rPr>
          <w:b/>
          <w:spacing w:val="-5"/>
        </w:rPr>
        <w:t xml:space="preserve"> </w:t>
      </w:r>
      <w:r>
        <w:rPr>
          <w:b/>
        </w:rPr>
        <w:t>Linier</w:t>
      </w:r>
      <w:r>
        <w:rPr>
          <w:b/>
          <w:spacing w:val="-8"/>
        </w:rPr>
        <w:t xml:space="preserve"> </w:t>
      </w:r>
      <w:r>
        <w:rPr>
          <w:b/>
          <w:spacing w:val="-2"/>
        </w:rPr>
        <w:t>Berganda</w:t>
      </w:r>
    </w:p>
    <w:p w14:paraId="1E8AEA75" w14:textId="77777777" w:rsidR="007B4AC8" w:rsidRDefault="00000000">
      <w:pPr>
        <w:pStyle w:val="TeksIsi"/>
        <w:spacing w:before="8"/>
        <w:rPr>
          <w:b/>
          <w:sz w:val="5"/>
        </w:rPr>
      </w:pPr>
      <w:r>
        <w:rPr>
          <w:b/>
          <w:noProof/>
          <w:sz w:val="5"/>
        </w:rPr>
        <w:drawing>
          <wp:anchor distT="0" distB="0" distL="0" distR="0" simplePos="0" relativeHeight="487598080" behindDoc="1" locked="0" layoutInCell="1" allowOverlap="1" wp14:anchorId="3D27142C" wp14:editId="1F3DA2CB">
            <wp:simplePos x="0" y="0"/>
            <wp:positionH relativeFrom="page">
              <wp:posOffset>1480435</wp:posOffset>
            </wp:positionH>
            <wp:positionV relativeFrom="paragraph">
              <wp:posOffset>56945</wp:posOffset>
            </wp:positionV>
            <wp:extent cx="4963205" cy="1489709"/>
            <wp:effectExtent l="0" t="0" r="0" b="0"/>
            <wp:wrapTopAndBottom/>
            <wp:docPr id="142" name="Imag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Image 142"/>
                    <pic:cNvPicPr/>
                  </pic:nvPicPr>
                  <pic:blipFill>
                    <a:blip r:embed="rId97" cstate="print"/>
                    <a:stretch>
                      <a:fillRect/>
                    </a:stretch>
                  </pic:blipFill>
                  <pic:spPr>
                    <a:xfrm>
                      <a:off x="0" y="0"/>
                      <a:ext cx="4963205" cy="1489709"/>
                    </a:xfrm>
                    <a:prstGeom prst="rect">
                      <a:avLst/>
                    </a:prstGeom>
                  </pic:spPr>
                </pic:pic>
              </a:graphicData>
            </a:graphic>
          </wp:anchor>
        </w:drawing>
      </w:r>
    </w:p>
    <w:p w14:paraId="52515309" w14:textId="77777777" w:rsidR="007B4AC8" w:rsidRDefault="00000000">
      <w:pPr>
        <w:spacing w:before="88"/>
        <w:ind w:left="568"/>
        <w:rPr>
          <w:i/>
          <w:sz w:val="20"/>
        </w:rPr>
      </w:pPr>
      <w:r>
        <w:rPr>
          <w:i/>
          <w:sz w:val="20"/>
        </w:rPr>
        <w:t>Sumber:</w:t>
      </w:r>
      <w:r>
        <w:rPr>
          <w:i/>
          <w:spacing w:val="-1"/>
          <w:sz w:val="20"/>
        </w:rPr>
        <w:t xml:space="preserve"> </w:t>
      </w:r>
      <w:r>
        <w:rPr>
          <w:i/>
          <w:sz w:val="20"/>
        </w:rPr>
        <w:t>Data</w:t>
      </w:r>
      <w:r>
        <w:rPr>
          <w:i/>
          <w:spacing w:val="-1"/>
          <w:sz w:val="20"/>
        </w:rPr>
        <w:t xml:space="preserve"> </w:t>
      </w:r>
      <w:r>
        <w:rPr>
          <w:i/>
          <w:sz w:val="20"/>
        </w:rPr>
        <w:t>diolah</w:t>
      </w:r>
      <w:r>
        <w:rPr>
          <w:i/>
          <w:spacing w:val="-1"/>
          <w:sz w:val="20"/>
        </w:rPr>
        <w:t xml:space="preserve"> </w:t>
      </w:r>
      <w:r>
        <w:rPr>
          <w:i/>
          <w:sz w:val="20"/>
        </w:rPr>
        <w:t>SPSS</w:t>
      </w:r>
      <w:r>
        <w:rPr>
          <w:i/>
          <w:spacing w:val="-1"/>
          <w:sz w:val="20"/>
        </w:rPr>
        <w:t xml:space="preserve"> </w:t>
      </w:r>
      <w:r>
        <w:rPr>
          <w:i/>
          <w:sz w:val="20"/>
        </w:rPr>
        <w:t>versi</w:t>
      </w:r>
      <w:r>
        <w:rPr>
          <w:i/>
          <w:spacing w:val="-1"/>
          <w:sz w:val="20"/>
        </w:rPr>
        <w:t xml:space="preserve"> </w:t>
      </w:r>
      <w:r>
        <w:rPr>
          <w:i/>
          <w:sz w:val="20"/>
        </w:rPr>
        <w:t xml:space="preserve">27, </w:t>
      </w:r>
      <w:r>
        <w:rPr>
          <w:i/>
          <w:spacing w:val="-4"/>
          <w:sz w:val="20"/>
        </w:rPr>
        <w:t>2025</w:t>
      </w:r>
    </w:p>
    <w:p w14:paraId="14EB5385" w14:textId="77777777" w:rsidR="007B4AC8" w:rsidRDefault="007B4AC8">
      <w:pPr>
        <w:pStyle w:val="TeksIsi"/>
        <w:spacing w:before="46"/>
        <w:rPr>
          <w:i/>
          <w:sz w:val="20"/>
        </w:rPr>
      </w:pPr>
    </w:p>
    <w:p w14:paraId="22EFC13A" w14:textId="77777777" w:rsidR="007B4AC8" w:rsidRDefault="00000000">
      <w:pPr>
        <w:pStyle w:val="TeksIsi"/>
        <w:spacing w:before="1" w:line="480" w:lineRule="auto"/>
        <w:ind w:left="568" w:firstLine="708"/>
      </w:pPr>
      <w:r>
        <w:t>Berdasarkan</w:t>
      </w:r>
      <w:r>
        <w:rPr>
          <w:spacing w:val="80"/>
        </w:rPr>
        <w:t xml:space="preserve"> </w:t>
      </w:r>
      <w:r>
        <w:t>tabel</w:t>
      </w:r>
      <w:r>
        <w:rPr>
          <w:spacing w:val="80"/>
        </w:rPr>
        <w:t xml:space="preserve"> </w:t>
      </w:r>
      <w:r>
        <w:t>4.8,</w:t>
      </w:r>
      <w:r>
        <w:rPr>
          <w:spacing w:val="80"/>
        </w:rPr>
        <w:t xml:space="preserve"> </w:t>
      </w:r>
      <w:r>
        <w:t>didapatkan</w:t>
      </w:r>
      <w:r>
        <w:rPr>
          <w:spacing w:val="80"/>
        </w:rPr>
        <w:t xml:space="preserve"> </w:t>
      </w:r>
      <w:r>
        <w:t>persamaan</w:t>
      </w:r>
      <w:r>
        <w:rPr>
          <w:spacing w:val="80"/>
        </w:rPr>
        <w:t xml:space="preserve"> </w:t>
      </w:r>
      <w:r>
        <w:t>regresi</w:t>
      </w:r>
      <w:r>
        <w:rPr>
          <w:spacing w:val="80"/>
        </w:rPr>
        <w:t xml:space="preserve"> </w:t>
      </w:r>
      <w:r>
        <w:t>linear</w:t>
      </w:r>
      <w:r>
        <w:rPr>
          <w:spacing w:val="80"/>
        </w:rPr>
        <w:t xml:space="preserve"> </w:t>
      </w:r>
      <w:r>
        <w:t>berganda sebagai berikut.</w:t>
      </w:r>
    </w:p>
    <w:p w14:paraId="62D4927A" w14:textId="77777777" w:rsidR="007B4AC8" w:rsidRDefault="00000000">
      <w:pPr>
        <w:pStyle w:val="TeksIsi"/>
        <w:ind w:left="568"/>
      </w:pPr>
      <w:r>
        <w:t>Y</w:t>
      </w:r>
      <w:r>
        <w:rPr>
          <w:spacing w:val="-11"/>
        </w:rPr>
        <w:t xml:space="preserve"> </w:t>
      </w:r>
      <w:r>
        <w:t>= α</w:t>
      </w:r>
      <w:r>
        <w:rPr>
          <w:spacing w:val="-1"/>
        </w:rPr>
        <w:t xml:space="preserve"> </w:t>
      </w:r>
      <w:r>
        <w:t xml:space="preserve">+ β1X1 + β2X2 + </w:t>
      </w:r>
      <w:r>
        <w:rPr>
          <w:spacing w:val="-10"/>
        </w:rPr>
        <w:t>ε</w:t>
      </w:r>
    </w:p>
    <w:p w14:paraId="10044C4F" w14:textId="77777777" w:rsidR="007B4AC8" w:rsidRDefault="007B4AC8">
      <w:pPr>
        <w:pStyle w:val="TeksIsi"/>
      </w:pPr>
    </w:p>
    <w:p w14:paraId="0FF01B17" w14:textId="77777777" w:rsidR="007B4AC8" w:rsidRDefault="00000000">
      <w:pPr>
        <w:pStyle w:val="TeksIsi"/>
        <w:ind w:left="568"/>
      </w:pPr>
      <w:r>
        <w:t>Y</w:t>
      </w:r>
      <w:r>
        <w:rPr>
          <w:spacing w:val="-10"/>
        </w:rPr>
        <w:t xml:space="preserve"> </w:t>
      </w:r>
      <w:r>
        <w:t>= 8,327</w:t>
      </w:r>
      <w:r>
        <w:rPr>
          <w:spacing w:val="-1"/>
        </w:rPr>
        <w:t xml:space="preserve"> </w:t>
      </w:r>
      <w:r>
        <w:t>– 7,831X1 – 1,457X2 +</w:t>
      </w:r>
      <w:r>
        <w:rPr>
          <w:spacing w:val="1"/>
        </w:rPr>
        <w:t xml:space="preserve"> </w:t>
      </w:r>
      <w:r>
        <w:rPr>
          <w:spacing w:val="-10"/>
        </w:rPr>
        <w:t>ε</w:t>
      </w:r>
    </w:p>
    <w:p w14:paraId="094BF12A" w14:textId="77777777" w:rsidR="007B4AC8" w:rsidRDefault="007B4AC8">
      <w:pPr>
        <w:pStyle w:val="TeksIsi"/>
      </w:pPr>
    </w:p>
    <w:p w14:paraId="416F8763" w14:textId="77777777" w:rsidR="007B4AC8" w:rsidRDefault="00000000">
      <w:pPr>
        <w:pStyle w:val="TeksIsi"/>
        <w:ind w:left="568"/>
      </w:pPr>
      <w:r>
        <w:t>Berikut</w:t>
      </w:r>
      <w:r>
        <w:rPr>
          <w:spacing w:val="-3"/>
        </w:rPr>
        <w:t xml:space="preserve"> </w:t>
      </w:r>
      <w:r>
        <w:t>ini</w:t>
      </w:r>
      <w:r>
        <w:rPr>
          <w:spacing w:val="-3"/>
        </w:rPr>
        <w:t xml:space="preserve"> </w:t>
      </w:r>
      <w:r>
        <w:t>adalah</w:t>
      </w:r>
      <w:r>
        <w:rPr>
          <w:spacing w:val="-2"/>
        </w:rPr>
        <w:t xml:space="preserve"> </w:t>
      </w:r>
      <w:r>
        <w:t>penjelasan</w:t>
      </w:r>
      <w:r>
        <w:rPr>
          <w:spacing w:val="-1"/>
        </w:rPr>
        <w:t xml:space="preserve"> </w:t>
      </w:r>
      <w:r>
        <w:t>mengenai</w:t>
      </w:r>
      <w:r>
        <w:rPr>
          <w:spacing w:val="-2"/>
        </w:rPr>
        <w:t xml:space="preserve"> </w:t>
      </w:r>
      <w:r>
        <w:t>persamaan</w:t>
      </w:r>
      <w:r>
        <w:rPr>
          <w:spacing w:val="-3"/>
        </w:rPr>
        <w:t xml:space="preserve"> </w:t>
      </w:r>
      <w:r>
        <w:t>regresi</w:t>
      </w:r>
      <w:r>
        <w:rPr>
          <w:spacing w:val="-2"/>
        </w:rPr>
        <w:t xml:space="preserve"> </w:t>
      </w:r>
      <w:r>
        <w:t>linear</w:t>
      </w:r>
      <w:r>
        <w:rPr>
          <w:spacing w:val="-2"/>
        </w:rPr>
        <w:t xml:space="preserve"> </w:t>
      </w:r>
      <w:r>
        <w:t>bergadan</w:t>
      </w:r>
      <w:r>
        <w:rPr>
          <w:spacing w:val="-2"/>
        </w:rPr>
        <w:t xml:space="preserve"> diatas:</w:t>
      </w:r>
    </w:p>
    <w:p w14:paraId="6EA9C478" w14:textId="77777777" w:rsidR="007B4AC8" w:rsidRDefault="007B4AC8">
      <w:pPr>
        <w:pStyle w:val="TeksIsi"/>
      </w:pPr>
    </w:p>
    <w:p w14:paraId="01E311D4" w14:textId="77777777" w:rsidR="007B4AC8" w:rsidRDefault="00000000">
      <w:pPr>
        <w:pStyle w:val="DaftarParagraf"/>
        <w:numPr>
          <w:ilvl w:val="0"/>
          <w:numId w:val="2"/>
        </w:numPr>
        <w:tabs>
          <w:tab w:val="left" w:pos="1348"/>
        </w:tabs>
        <w:spacing w:line="480" w:lineRule="auto"/>
        <w:ind w:right="565"/>
        <w:jc w:val="both"/>
        <w:rPr>
          <w:sz w:val="24"/>
        </w:rPr>
      </w:pPr>
      <w:r>
        <w:rPr>
          <w:sz w:val="24"/>
        </w:rPr>
        <w:t>Nilai konstanta (α) adalah sebesar 8,327 berarti jika semua variabel independen</w:t>
      </w:r>
      <w:r>
        <w:rPr>
          <w:spacing w:val="-14"/>
          <w:sz w:val="24"/>
        </w:rPr>
        <w:t xml:space="preserve"> </w:t>
      </w:r>
      <w:r>
        <w:rPr>
          <w:sz w:val="24"/>
        </w:rPr>
        <w:t>yaitu</w:t>
      </w:r>
      <w:r>
        <w:rPr>
          <w:spacing w:val="-12"/>
          <w:sz w:val="24"/>
        </w:rPr>
        <w:t xml:space="preserve"> </w:t>
      </w:r>
      <w:r>
        <w:rPr>
          <w:sz w:val="24"/>
        </w:rPr>
        <w:t>komisaris</w:t>
      </w:r>
      <w:r>
        <w:rPr>
          <w:spacing w:val="-13"/>
          <w:sz w:val="24"/>
        </w:rPr>
        <w:t xml:space="preserve"> </w:t>
      </w:r>
      <w:r>
        <w:rPr>
          <w:sz w:val="24"/>
        </w:rPr>
        <w:t>independen</w:t>
      </w:r>
      <w:r>
        <w:rPr>
          <w:spacing w:val="-14"/>
          <w:sz w:val="24"/>
        </w:rPr>
        <w:t xml:space="preserve"> </w:t>
      </w:r>
      <w:r>
        <w:rPr>
          <w:sz w:val="24"/>
        </w:rPr>
        <w:t>dan</w:t>
      </w:r>
      <w:r>
        <w:rPr>
          <w:spacing w:val="-12"/>
          <w:sz w:val="24"/>
        </w:rPr>
        <w:t xml:space="preserve"> </w:t>
      </w:r>
      <w:r>
        <w:rPr>
          <w:i/>
          <w:sz w:val="24"/>
        </w:rPr>
        <w:t>financial</w:t>
      </w:r>
      <w:r>
        <w:rPr>
          <w:i/>
          <w:spacing w:val="-14"/>
          <w:sz w:val="24"/>
        </w:rPr>
        <w:t xml:space="preserve"> </w:t>
      </w:r>
      <w:r>
        <w:rPr>
          <w:i/>
          <w:sz w:val="24"/>
        </w:rPr>
        <w:t>distress</w:t>
      </w:r>
      <w:r>
        <w:rPr>
          <w:i/>
          <w:spacing w:val="-10"/>
          <w:sz w:val="24"/>
        </w:rPr>
        <w:t xml:space="preserve"> </w:t>
      </w:r>
      <w:r>
        <w:rPr>
          <w:sz w:val="24"/>
        </w:rPr>
        <w:t>sama</w:t>
      </w:r>
      <w:r>
        <w:rPr>
          <w:spacing w:val="-15"/>
          <w:sz w:val="24"/>
        </w:rPr>
        <w:t xml:space="preserve"> </w:t>
      </w:r>
      <w:r>
        <w:rPr>
          <w:sz w:val="24"/>
        </w:rPr>
        <w:t xml:space="preserve">dengan 0, maka nilai prediksi </w:t>
      </w:r>
      <w:r>
        <w:rPr>
          <w:i/>
          <w:sz w:val="24"/>
        </w:rPr>
        <w:t xml:space="preserve">tax avoidance </w:t>
      </w:r>
      <w:r>
        <w:rPr>
          <w:sz w:val="24"/>
        </w:rPr>
        <w:t>adalah sebesar 8,327.</w:t>
      </w:r>
    </w:p>
    <w:p w14:paraId="7F2FAA95" w14:textId="12FC6BD8" w:rsidR="007B4AC8" w:rsidRDefault="00000000">
      <w:pPr>
        <w:pStyle w:val="DaftarParagraf"/>
        <w:numPr>
          <w:ilvl w:val="0"/>
          <w:numId w:val="2"/>
        </w:numPr>
        <w:tabs>
          <w:tab w:val="left" w:pos="1348"/>
        </w:tabs>
        <w:spacing w:before="1" w:line="480" w:lineRule="auto"/>
        <w:ind w:right="565"/>
        <w:jc w:val="both"/>
        <w:rPr>
          <w:sz w:val="24"/>
        </w:rPr>
      </w:pPr>
      <w:r>
        <w:rPr>
          <w:sz w:val="24"/>
        </w:rPr>
        <w:t xml:space="preserve">Nilai koefisien regresi (X1) yaitu variabel komisaris independen adalah sebesar -7,831, yakni bernilai negatif. Nilai tersebut </w:t>
      </w:r>
      <w:r w:rsidR="00525B67">
        <w:rPr>
          <w:sz w:val="24"/>
        </w:rPr>
        <w:t>mengindikasikan bahwa variabel komisaris independen memiliki dampak negatif terhadap penghindaran pajak</w:t>
      </w:r>
      <w:r>
        <w:rPr>
          <w:sz w:val="24"/>
        </w:rPr>
        <w:t>. Sehingga apabila nilai variabel komisaris independen meningkat</w:t>
      </w:r>
      <w:r>
        <w:rPr>
          <w:spacing w:val="-2"/>
          <w:sz w:val="24"/>
        </w:rPr>
        <w:t xml:space="preserve"> </w:t>
      </w:r>
      <w:r>
        <w:rPr>
          <w:sz w:val="24"/>
        </w:rPr>
        <w:t>sebesar</w:t>
      </w:r>
      <w:r>
        <w:rPr>
          <w:spacing w:val="-2"/>
          <w:sz w:val="24"/>
        </w:rPr>
        <w:t xml:space="preserve"> </w:t>
      </w:r>
      <w:r>
        <w:rPr>
          <w:sz w:val="24"/>
        </w:rPr>
        <w:t>1 maka</w:t>
      </w:r>
      <w:r>
        <w:rPr>
          <w:spacing w:val="-3"/>
          <w:sz w:val="24"/>
        </w:rPr>
        <w:t xml:space="preserve"> </w:t>
      </w:r>
      <w:r>
        <w:rPr>
          <w:sz w:val="24"/>
        </w:rPr>
        <w:t>akan meningkatkan</w:t>
      </w:r>
      <w:r>
        <w:rPr>
          <w:spacing w:val="-2"/>
          <w:sz w:val="24"/>
        </w:rPr>
        <w:t xml:space="preserve"> </w:t>
      </w:r>
      <w:r>
        <w:rPr>
          <w:sz w:val="24"/>
        </w:rPr>
        <w:t>nilai</w:t>
      </w:r>
      <w:r>
        <w:rPr>
          <w:spacing w:val="-1"/>
          <w:sz w:val="24"/>
        </w:rPr>
        <w:t xml:space="preserve"> </w:t>
      </w:r>
      <w:r>
        <w:rPr>
          <w:i/>
          <w:sz w:val="24"/>
        </w:rPr>
        <w:t>tax</w:t>
      </w:r>
      <w:r>
        <w:rPr>
          <w:i/>
          <w:spacing w:val="-2"/>
          <w:sz w:val="24"/>
        </w:rPr>
        <w:t xml:space="preserve"> </w:t>
      </w:r>
      <w:r>
        <w:rPr>
          <w:i/>
          <w:sz w:val="24"/>
        </w:rPr>
        <w:t>avoidance</w:t>
      </w:r>
      <w:r>
        <w:rPr>
          <w:sz w:val="24"/>
        </w:rPr>
        <w:t>.</w:t>
      </w:r>
      <w:r>
        <w:rPr>
          <w:spacing w:val="-2"/>
          <w:sz w:val="24"/>
        </w:rPr>
        <w:t xml:space="preserve"> </w:t>
      </w:r>
      <w:r>
        <w:rPr>
          <w:sz w:val="24"/>
        </w:rPr>
        <w:t>Hal</w:t>
      </w:r>
      <w:r>
        <w:rPr>
          <w:spacing w:val="-2"/>
          <w:sz w:val="24"/>
        </w:rPr>
        <w:t xml:space="preserve"> </w:t>
      </w:r>
      <w:r>
        <w:rPr>
          <w:sz w:val="24"/>
        </w:rPr>
        <w:t>ini dapat diartikan bahwa semakin banyak jumlah komisaris independen cenderung akan meningkatkan peluang untuk melakukan penghindaran pajak (</w:t>
      </w:r>
      <w:r>
        <w:rPr>
          <w:i/>
          <w:sz w:val="24"/>
        </w:rPr>
        <w:t>tax avoidance)</w:t>
      </w:r>
      <w:r>
        <w:rPr>
          <w:sz w:val="24"/>
        </w:rPr>
        <w:t>.</w:t>
      </w:r>
    </w:p>
    <w:p w14:paraId="62B01BA7" w14:textId="77777777" w:rsidR="007B4AC8" w:rsidRDefault="007B4AC8">
      <w:pPr>
        <w:pStyle w:val="DaftarParagraf"/>
        <w:spacing w:line="480" w:lineRule="auto"/>
        <w:jc w:val="both"/>
        <w:rPr>
          <w:sz w:val="24"/>
        </w:rPr>
        <w:sectPr w:rsidR="007B4AC8">
          <w:headerReference w:type="default" r:id="rId98"/>
          <w:footerReference w:type="default" r:id="rId99"/>
          <w:pgSz w:w="11910" w:h="16840"/>
          <w:pgMar w:top="1920" w:right="1133" w:bottom="1260" w:left="1700" w:header="586" w:footer="1060" w:gutter="0"/>
          <w:cols w:space="720"/>
        </w:sectPr>
      </w:pPr>
    </w:p>
    <w:p w14:paraId="1921BA73" w14:textId="77777777" w:rsidR="007B4AC8" w:rsidRDefault="007B4AC8">
      <w:pPr>
        <w:pStyle w:val="TeksIsi"/>
        <w:spacing w:before="54"/>
      </w:pPr>
    </w:p>
    <w:p w14:paraId="3DFA8D04" w14:textId="7E2494A9" w:rsidR="007B4AC8" w:rsidRDefault="00000000">
      <w:pPr>
        <w:pStyle w:val="DaftarParagraf"/>
        <w:numPr>
          <w:ilvl w:val="0"/>
          <w:numId w:val="2"/>
        </w:numPr>
        <w:tabs>
          <w:tab w:val="left" w:pos="1348"/>
        </w:tabs>
        <w:spacing w:line="480" w:lineRule="auto"/>
        <w:ind w:right="564"/>
        <w:jc w:val="both"/>
        <w:rPr>
          <w:sz w:val="24"/>
        </w:rPr>
      </w:pPr>
      <w:r>
        <w:rPr>
          <w:sz w:val="24"/>
        </w:rPr>
        <w:t xml:space="preserve">Nilai koefisien regresi (X2) yaitu </w:t>
      </w:r>
      <w:r>
        <w:rPr>
          <w:i/>
          <w:sz w:val="24"/>
        </w:rPr>
        <w:t xml:space="preserve">financial distress </w:t>
      </w:r>
      <w:r>
        <w:rPr>
          <w:sz w:val="24"/>
        </w:rPr>
        <w:t>adalah sebesar -1,457, yakni</w:t>
      </w:r>
      <w:r>
        <w:rPr>
          <w:spacing w:val="-15"/>
          <w:sz w:val="24"/>
        </w:rPr>
        <w:t xml:space="preserve"> </w:t>
      </w:r>
      <w:r>
        <w:rPr>
          <w:sz w:val="24"/>
        </w:rPr>
        <w:t>bernilai</w:t>
      </w:r>
      <w:r>
        <w:rPr>
          <w:spacing w:val="-15"/>
          <w:sz w:val="24"/>
        </w:rPr>
        <w:t xml:space="preserve"> </w:t>
      </w:r>
      <w:r>
        <w:rPr>
          <w:sz w:val="24"/>
        </w:rPr>
        <w:t>negatif.</w:t>
      </w:r>
      <w:r>
        <w:rPr>
          <w:spacing w:val="-15"/>
          <w:sz w:val="24"/>
        </w:rPr>
        <w:t xml:space="preserve"> </w:t>
      </w:r>
      <w:r>
        <w:rPr>
          <w:sz w:val="24"/>
        </w:rPr>
        <w:t>Nilai</w:t>
      </w:r>
      <w:r>
        <w:rPr>
          <w:spacing w:val="-15"/>
          <w:sz w:val="24"/>
        </w:rPr>
        <w:t xml:space="preserve"> </w:t>
      </w:r>
      <w:r>
        <w:rPr>
          <w:sz w:val="24"/>
        </w:rPr>
        <w:t>tersebut</w:t>
      </w:r>
      <w:r>
        <w:rPr>
          <w:spacing w:val="-15"/>
          <w:sz w:val="24"/>
        </w:rPr>
        <w:t xml:space="preserve"> </w:t>
      </w:r>
      <w:r>
        <w:rPr>
          <w:sz w:val="24"/>
        </w:rPr>
        <w:t>menunjukkan</w:t>
      </w:r>
      <w:r>
        <w:rPr>
          <w:spacing w:val="-15"/>
          <w:sz w:val="24"/>
        </w:rPr>
        <w:t xml:space="preserve"> </w:t>
      </w:r>
      <w:r>
        <w:rPr>
          <w:sz w:val="24"/>
        </w:rPr>
        <w:t>bahwa</w:t>
      </w:r>
      <w:r>
        <w:rPr>
          <w:spacing w:val="-15"/>
          <w:sz w:val="24"/>
        </w:rPr>
        <w:t xml:space="preserve"> </w:t>
      </w:r>
      <w:r>
        <w:rPr>
          <w:sz w:val="24"/>
        </w:rPr>
        <w:t>variabel</w:t>
      </w:r>
      <w:r>
        <w:rPr>
          <w:spacing w:val="-15"/>
          <w:sz w:val="24"/>
        </w:rPr>
        <w:t xml:space="preserve"> </w:t>
      </w:r>
      <w:r>
        <w:rPr>
          <w:i/>
          <w:sz w:val="24"/>
        </w:rPr>
        <w:t>financial distress</w:t>
      </w:r>
      <w:r>
        <w:rPr>
          <w:i/>
          <w:spacing w:val="-15"/>
          <w:sz w:val="24"/>
        </w:rPr>
        <w:t xml:space="preserve"> </w:t>
      </w:r>
      <w:r>
        <w:rPr>
          <w:sz w:val="24"/>
        </w:rPr>
        <w:t>berpengaruh</w:t>
      </w:r>
      <w:r>
        <w:rPr>
          <w:spacing w:val="-15"/>
          <w:sz w:val="24"/>
        </w:rPr>
        <w:t xml:space="preserve"> </w:t>
      </w:r>
      <w:r>
        <w:rPr>
          <w:sz w:val="24"/>
        </w:rPr>
        <w:t>negatif</w:t>
      </w:r>
      <w:r>
        <w:rPr>
          <w:spacing w:val="-15"/>
          <w:sz w:val="24"/>
        </w:rPr>
        <w:t xml:space="preserve"> </w:t>
      </w:r>
      <w:r>
        <w:rPr>
          <w:sz w:val="24"/>
        </w:rPr>
        <w:t>terhadap</w:t>
      </w:r>
      <w:r>
        <w:rPr>
          <w:spacing w:val="-15"/>
          <w:sz w:val="24"/>
        </w:rPr>
        <w:t xml:space="preserve"> </w:t>
      </w:r>
      <w:r>
        <w:rPr>
          <w:i/>
          <w:sz w:val="24"/>
        </w:rPr>
        <w:t>tax</w:t>
      </w:r>
      <w:r>
        <w:rPr>
          <w:i/>
          <w:spacing w:val="-15"/>
          <w:sz w:val="24"/>
        </w:rPr>
        <w:t xml:space="preserve"> </w:t>
      </w:r>
      <w:r>
        <w:rPr>
          <w:i/>
          <w:sz w:val="24"/>
        </w:rPr>
        <w:t>avoidance</w:t>
      </w:r>
      <w:r>
        <w:rPr>
          <w:sz w:val="24"/>
        </w:rPr>
        <w:t>.</w:t>
      </w:r>
      <w:r>
        <w:rPr>
          <w:spacing w:val="-15"/>
          <w:sz w:val="24"/>
        </w:rPr>
        <w:t xml:space="preserve"> </w:t>
      </w:r>
      <w:r>
        <w:rPr>
          <w:sz w:val="24"/>
        </w:rPr>
        <w:t>Sehingga</w:t>
      </w:r>
      <w:r>
        <w:rPr>
          <w:spacing w:val="-15"/>
          <w:sz w:val="24"/>
        </w:rPr>
        <w:t xml:space="preserve"> </w:t>
      </w:r>
      <w:r>
        <w:rPr>
          <w:sz w:val="24"/>
        </w:rPr>
        <w:t>apabila</w:t>
      </w:r>
      <w:r>
        <w:rPr>
          <w:spacing w:val="-15"/>
          <w:sz w:val="24"/>
        </w:rPr>
        <w:t xml:space="preserve"> </w:t>
      </w:r>
      <w:r>
        <w:rPr>
          <w:sz w:val="24"/>
        </w:rPr>
        <w:t xml:space="preserve">nilai variabel </w:t>
      </w:r>
      <w:r>
        <w:rPr>
          <w:i/>
          <w:sz w:val="24"/>
        </w:rPr>
        <w:t xml:space="preserve">financial distress </w:t>
      </w:r>
      <w:r>
        <w:rPr>
          <w:sz w:val="24"/>
        </w:rPr>
        <w:t xml:space="preserve">meningkat sebesar 1 maka akan meningkatkan nilai </w:t>
      </w:r>
      <w:r w:rsidR="00525B67">
        <w:rPr>
          <w:iCs/>
          <w:sz w:val="24"/>
        </w:rPr>
        <w:t>penghindaran pajak</w:t>
      </w:r>
      <w:r>
        <w:rPr>
          <w:sz w:val="24"/>
        </w:rPr>
        <w:t xml:space="preserve">. Hal ini dapat diartikan bahwa semakin tinggi tingkat </w:t>
      </w:r>
      <w:r>
        <w:rPr>
          <w:i/>
          <w:sz w:val="24"/>
        </w:rPr>
        <w:t>financial</w:t>
      </w:r>
      <w:r>
        <w:rPr>
          <w:i/>
          <w:spacing w:val="-9"/>
          <w:sz w:val="24"/>
        </w:rPr>
        <w:t xml:space="preserve"> </w:t>
      </w:r>
      <w:r>
        <w:rPr>
          <w:i/>
          <w:sz w:val="24"/>
        </w:rPr>
        <w:t>distress</w:t>
      </w:r>
      <w:r>
        <w:rPr>
          <w:i/>
          <w:spacing w:val="-8"/>
          <w:sz w:val="24"/>
        </w:rPr>
        <w:t xml:space="preserve"> </w:t>
      </w:r>
      <w:r>
        <w:rPr>
          <w:sz w:val="24"/>
        </w:rPr>
        <w:t>cenderung</w:t>
      </w:r>
      <w:r>
        <w:rPr>
          <w:spacing w:val="-9"/>
          <w:sz w:val="24"/>
        </w:rPr>
        <w:t xml:space="preserve"> </w:t>
      </w:r>
      <w:r>
        <w:rPr>
          <w:sz w:val="24"/>
        </w:rPr>
        <w:t>akan</w:t>
      </w:r>
      <w:r>
        <w:rPr>
          <w:spacing w:val="-8"/>
          <w:sz w:val="24"/>
        </w:rPr>
        <w:t xml:space="preserve"> </w:t>
      </w:r>
      <w:r>
        <w:rPr>
          <w:sz w:val="24"/>
        </w:rPr>
        <w:t>meningkatkan</w:t>
      </w:r>
      <w:r>
        <w:rPr>
          <w:spacing w:val="-9"/>
          <w:sz w:val="24"/>
        </w:rPr>
        <w:t xml:space="preserve"> </w:t>
      </w:r>
      <w:r>
        <w:rPr>
          <w:sz w:val="24"/>
        </w:rPr>
        <w:t>peluang</w:t>
      </w:r>
      <w:r>
        <w:rPr>
          <w:spacing w:val="-9"/>
          <w:sz w:val="24"/>
        </w:rPr>
        <w:t xml:space="preserve"> </w:t>
      </w:r>
      <w:r>
        <w:rPr>
          <w:sz w:val="24"/>
        </w:rPr>
        <w:t>untuk</w:t>
      </w:r>
      <w:r>
        <w:rPr>
          <w:spacing w:val="-8"/>
          <w:sz w:val="24"/>
        </w:rPr>
        <w:t xml:space="preserve"> </w:t>
      </w:r>
      <w:r>
        <w:rPr>
          <w:sz w:val="24"/>
        </w:rPr>
        <w:t>melakukan penghindaran pajak (</w:t>
      </w:r>
      <w:r>
        <w:rPr>
          <w:i/>
          <w:sz w:val="24"/>
        </w:rPr>
        <w:t>tax avoidance)</w:t>
      </w:r>
      <w:r>
        <w:rPr>
          <w:sz w:val="24"/>
        </w:rPr>
        <w:t>.</w:t>
      </w:r>
    </w:p>
    <w:p w14:paraId="5000B7FB" w14:textId="77777777" w:rsidR="007B4AC8" w:rsidRDefault="00000000">
      <w:pPr>
        <w:pStyle w:val="Judul2"/>
        <w:numPr>
          <w:ilvl w:val="2"/>
          <w:numId w:val="3"/>
        </w:numPr>
        <w:tabs>
          <w:tab w:val="left" w:pos="1108"/>
        </w:tabs>
        <w:ind w:left="1108" w:hanging="540"/>
      </w:pPr>
      <w:bookmarkStart w:id="51" w:name="_bookmark56"/>
      <w:bookmarkEnd w:id="51"/>
      <w:r>
        <w:t>Uji</w:t>
      </w:r>
      <w:r>
        <w:rPr>
          <w:spacing w:val="-1"/>
        </w:rPr>
        <w:t xml:space="preserve"> </w:t>
      </w:r>
      <w:r>
        <w:rPr>
          <w:spacing w:val="-2"/>
        </w:rPr>
        <w:t>Hipotesis</w:t>
      </w:r>
    </w:p>
    <w:p w14:paraId="469EF6BE" w14:textId="77777777" w:rsidR="007B4AC8" w:rsidRDefault="007B4AC8">
      <w:pPr>
        <w:pStyle w:val="TeksIsi"/>
        <w:rPr>
          <w:b/>
        </w:rPr>
      </w:pPr>
    </w:p>
    <w:p w14:paraId="5B6CB9B4" w14:textId="77777777" w:rsidR="007B4AC8" w:rsidRDefault="00000000">
      <w:pPr>
        <w:pStyle w:val="DaftarParagraf"/>
        <w:numPr>
          <w:ilvl w:val="3"/>
          <w:numId w:val="3"/>
        </w:numPr>
        <w:tabs>
          <w:tab w:val="left" w:pos="1288"/>
        </w:tabs>
        <w:jc w:val="both"/>
        <w:rPr>
          <w:b/>
          <w:sz w:val="24"/>
        </w:rPr>
      </w:pPr>
      <w:r>
        <w:rPr>
          <w:b/>
          <w:sz w:val="24"/>
        </w:rPr>
        <w:t>Uji</w:t>
      </w:r>
      <w:r>
        <w:rPr>
          <w:b/>
          <w:spacing w:val="-4"/>
          <w:sz w:val="24"/>
        </w:rPr>
        <w:t xml:space="preserve"> </w:t>
      </w:r>
      <w:r>
        <w:rPr>
          <w:b/>
          <w:sz w:val="24"/>
        </w:rPr>
        <w:t>Simultan</w:t>
      </w:r>
      <w:r>
        <w:rPr>
          <w:b/>
          <w:spacing w:val="-4"/>
          <w:sz w:val="24"/>
        </w:rPr>
        <w:t xml:space="preserve"> </w:t>
      </w:r>
      <w:r>
        <w:rPr>
          <w:b/>
          <w:sz w:val="24"/>
        </w:rPr>
        <w:t>(Uji</w:t>
      </w:r>
      <w:r>
        <w:rPr>
          <w:b/>
          <w:spacing w:val="-2"/>
          <w:sz w:val="24"/>
        </w:rPr>
        <w:t xml:space="preserve"> </w:t>
      </w:r>
      <w:r>
        <w:rPr>
          <w:b/>
          <w:spacing w:val="-5"/>
          <w:sz w:val="24"/>
        </w:rPr>
        <w:t>F)</w:t>
      </w:r>
    </w:p>
    <w:p w14:paraId="751D10B2" w14:textId="77777777" w:rsidR="007B4AC8" w:rsidRDefault="007B4AC8">
      <w:pPr>
        <w:pStyle w:val="TeksIsi"/>
        <w:spacing w:before="2"/>
        <w:rPr>
          <w:b/>
        </w:rPr>
      </w:pPr>
    </w:p>
    <w:p w14:paraId="7716627D" w14:textId="7470806A" w:rsidR="007B4AC8" w:rsidRDefault="00000000">
      <w:pPr>
        <w:spacing w:line="480" w:lineRule="auto"/>
        <w:ind w:left="568" w:right="566" w:firstLine="708"/>
        <w:jc w:val="both"/>
      </w:pPr>
      <w:r>
        <w:t>Dalam penelitian ini uji F d</w:t>
      </w:r>
      <w:r w:rsidR="00525B67">
        <w:t>iterapkan</w:t>
      </w:r>
      <w:r>
        <w:t xml:space="preserve"> untuk </w:t>
      </w:r>
      <w:r w:rsidR="00525B67">
        <w:t>menilai kelayakan</w:t>
      </w:r>
      <w:r>
        <w:t xml:space="preserve"> model regresi dalam</w:t>
      </w:r>
      <w:r>
        <w:rPr>
          <w:spacing w:val="-9"/>
        </w:rPr>
        <w:t xml:space="preserve"> </w:t>
      </w:r>
      <w:r>
        <w:t>penelitian</w:t>
      </w:r>
      <w:r>
        <w:rPr>
          <w:spacing w:val="-10"/>
        </w:rPr>
        <w:t xml:space="preserve"> </w:t>
      </w:r>
      <w:r>
        <w:t>dengan</w:t>
      </w:r>
      <w:r>
        <w:rPr>
          <w:spacing w:val="-8"/>
        </w:rPr>
        <w:t xml:space="preserve"> </w:t>
      </w:r>
      <w:r>
        <w:t>nilai</w:t>
      </w:r>
      <w:r>
        <w:rPr>
          <w:spacing w:val="-8"/>
        </w:rPr>
        <w:t xml:space="preserve"> </w:t>
      </w:r>
      <w:r>
        <w:t>signifikansi</w:t>
      </w:r>
      <w:r>
        <w:rPr>
          <w:spacing w:val="-8"/>
        </w:rPr>
        <w:t xml:space="preserve"> </w:t>
      </w:r>
      <w:r w:rsidR="00525B67">
        <w:t>kurang dari</w:t>
      </w:r>
      <w:r>
        <w:t xml:space="preserve"> 0,05. Hasil </w:t>
      </w:r>
      <w:r w:rsidR="00525B67">
        <w:t xml:space="preserve">pengujian </w:t>
      </w:r>
      <w:r>
        <w:t>kelayakan :</w:t>
      </w:r>
    </w:p>
    <w:p w14:paraId="30CD4FEB" w14:textId="77777777" w:rsidR="007B4AC8" w:rsidRDefault="00000000">
      <w:pPr>
        <w:spacing w:line="251" w:lineRule="exact"/>
        <w:ind w:left="498" w:right="496"/>
        <w:jc w:val="center"/>
        <w:rPr>
          <w:b/>
        </w:rPr>
      </w:pPr>
      <w:r>
        <w:rPr>
          <w:b/>
        </w:rPr>
        <w:t>Tabel</w:t>
      </w:r>
      <w:r>
        <w:rPr>
          <w:b/>
          <w:spacing w:val="-6"/>
        </w:rPr>
        <w:t xml:space="preserve"> </w:t>
      </w:r>
      <w:r>
        <w:rPr>
          <w:b/>
        </w:rPr>
        <w:t>4.9</w:t>
      </w:r>
      <w:r>
        <w:rPr>
          <w:b/>
          <w:spacing w:val="-7"/>
        </w:rPr>
        <w:t xml:space="preserve"> </w:t>
      </w:r>
      <w:r>
        <w:rPr>
          <w:b/>
        </w:rPr>
        <w:t>Hasil</w:t>
      </w:r>
      <w:r>
        <w:rPr>
          <w:b/>
          <w:spacing w:val="-7"/>
        </w:rPr>
        <w:t xml:space="preserve"> </w:t>
      </w:r>
      <w:r>
        <w:rPr>
          <w:b/>
        </w:rPr>
        <w:t>Uji</w:t>
      </w:r>
      <w:r>
        <w:rPr>
          <w:b/>
          <w:spacing w:val="-6"/>
        </w:rPr>
        <w:t xml:space="preserve"> </w:t>
      </w:r>
      <w:r>
        <w:rPr>
          <w:b/>
          <w:spacing w:val="-10"/>
        </w:rPr>
        <w:t>F</w:t>
      </w:r>
    </w:p>
    <w:p w14:paraId="4F7FC39C" w14:textId="77777777" w:rsidR="007B4AC8" w:rsidRDefault="00000000">
      <w:pPr>
        <w:pStyle w:val="TeksIsi"/>
        <w:spacing w:before="10"/>
        <w:rPr>
          <w:b/>
          <w:sz w:val="6"/>
        </w:rPr>
      </w:pPr>
      <w:r>
        <w:rPr>
          <w:b/>
          <w:noProof/>
          <w:sz w:val="6"/>
        </w:rPr>
        <w:drawing>
          <wp:anchor distT="0" distB="0" distL="0" distR="0" simplePos="0" relativeHeight="487598592" behindDoc="1" locked="0" layoutInCell="1" allowOverlap="1" wp14:anchorId="1A9B122D" wp14:editId="4A150650">
            <wp:simplePos x="0" y="0"/>
            <wp:positionH relativeFrom="page">
              <wp:posOffset>1487282</wp:posOffset>
            </wp:positionH>
            <wp:positionV relativeFrom="paragraph">
              <wp:posOffset>65844</wp:posOffset>
            </wp:positionV>
            <wp:extent cx="4923467" cy="1621916"/>
            <wp:effectExtent l="0" t="0" r="0" b="0"/>
            <wp:wrapTopAndBottom/>
            <wp:docPr id="145" name="Imag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 name="Image 145"/>
                    <pic:cNvPicPr/>
                  </pic:nvPicPr>
                  <pic:blipFill>
                    <a:blip r:embed="rId100" cstate="print"/>
                    <a:stretch>
                      <a:fillRect/>
                    </a:stretch>
                  </pic:blipFill>
                  <pic:spPr>
                    <a:xfrm>
                      <a:off x="0" y="0"/>
                      <a:ext cx="4923467" cy="1621916"/>
                    </a:xfrm>
                    <a:prstGeom prst="rect">
                      <a:avLst/>
                    </a:prstGeom>
                  </pic:spPr>
                </pic:pic>
              </a:graphicData>
            </a:graphic>
          </wp:anchor>
        </w:drawing>
      </w:r>
    </w:p>
    <w:p w14:paraId="73801E52" w14:textId="77777777" w:rsidR="007B4AC8" w:rsidRDefault="00000000">
      <w:pPr>
        <w:spacing w:before="116"/>
        <w:ind w:left="568"/>
        <w:rPr>
          <w:i/>
          <w:sz w:val="20"/>
        </w:rPr>
      </w:pPr>
      <w:r>
        <w:rPr>
          <w:i/>
          <w:sz w:val="20"/>
        </w:rPr>
        <w:t>Sumber:</w:t>
      </w:r>
      <w:r>
        <w:rPr>
          <w:i/>
          <w:spacing w:val="-1"/>
          <w:sz w:val="20"/>
        </w:rPr>
        <w:t xml:space="preserve"> </w:t>
      </w:r>
      <w:r>
        <w:rPr>
          <w:i/>
          <w:sz w:val="20"/>
        </w:rPr>
        <w:t>Data</w:t>
      </w:r>
      <w:r>
        <w:rPr>
          <w:i/>
          <w:spacing w:val="-1"/>
          <w:sz w:val="20"/>
        </w:rPr>
        <w:t xml:space="preserve"> </w:t>
      </w:r>
      <w:r>
        <w:rPr>
          <w:i/>
          <w:sz w:val="20"/>
        </w:rPr>
        <w:t>diolah</w:t>
      </w:r>
      <w:r>
        <w:rPr>
          <w:i/>
          <w:spacing w:val="-1"/>
          <w:sz w:val="20"/>
        </w:rPr>
        <w:t xml:space="preserve"> </w:t>
      </w:r>
      <w:r>
        <w:rPr>
          <w:i/>
          <w:sz w:val="20"/>
        </w:rPr>
        <w:t>SPSS</w:t>
      </w:r>
      <w:r>
        <w:rPr>
          <w:i/>
          <w:spacing w:val="-1"/>
          <w:sz w:val="20"/>
        </w:rPr>
        <w:t xml:space="preserve"> </w:t>
      </w:r>
      <w:r>
        <w:rPr>
          <w:i/>
          <w:sz w:val="20"/>
        </w:rPr>
        <w:t>versi</w:t>
      </w:r>
      <w:r>
        <w:rPr>
          <w:i/>
          <w:spacing w:val="-1"/>
          <w:sz w:val="20"/>
        </w:rPr>
        <w:t xml:space="preserve"> </w:t>
      </w:r>
      <w:r>
        <w:rPr>
          <w:i/>
          <w:sz w:val="20"/>
        </w:rPr>
        <w:t xml:space="preserve">27, </w:t>
      </w:r>
      <w:r>
        <w:rPr>
          <w:i/>
          <w:spacing w:val="-4"/>
          <w:sz w:val="20"/>
        </w:rPr>
        <w:t>2025</w:t>
      </w:r>
    </w:p>
    <w:p w14:paraId="15182A26" w14:textId="77777777" w:rsidR="007B4AC8" w:rsidRDefault="007B4AC8">
      <w:pPr>
        <w:pStyle w:val="TeksIsi"/>
        <w:spacing w:before="24"/>
        <w:rPr>
          <w:i/>
          <w:sz w:val="20"/>
        </w:rPr>
      </w:pPr>
    </w:p>
    <w:p w14:paraId="6C515DB3" w14:textId="1F71C2DD" w:rsidR="007B4AC8" w:rsidRDefault="00000000" w:rsidP="00725B00">
      <w:pPr>
        <w:pStyle w:val="TeksIsi"/>
        <w:spacing w:before="1" w:line="480" w:lineRule="auto"/>
        <w:ind w:left="568" w:right="566" w:firstLine="708"/>
        <w:jc w:val="both"/>
        <w:sectPr w:rsidR="007B4AC8">
          <w:headerReference w:type="default" r:id="rId101"/>
          <w:footerReference w:type="default" r:id="rId102"/>
          <w:pgSz w:w="11910" w:h="16840"/>
          <w:pgMar w:top="1920" w:right="1133" w:bottom="1260" w:left="1700" w:header="586" w:footer="1060" w:gutter="0"/>
          <w:cols w:space="720"/>
        </w:sectPr>
      </w:pPr>
      <w:r>
        <w:t>Berdasarkan</w:t>
      </w:r>
      <w:r>
        <w:rPr>
          <w:spacing w:val="-15"/>
        </w:rPr>
        <w:t xml:space="preserve"> </w:t>
      </w:r>
      <w:r>
        <w:t>hasil</w:t>
      </w:r>
      <w:r>
        <w:rPr>
          <w:spacing w:val="-15"/>
        </w:rPr>
        <w:t xml:space="preserve"> </w:t>
      </w:r>
      <w:r>
        <w:t>uji</w:t>
      </w:r>
      <w:r>
        <w:rPr>
          <w:spacing w:val="-15"/>
        </w:rPr>
        <w:t xml:space="preserve"> </w:t>
      </w:r>
      <w:r>
        <w:t>F</w:t>
      </w:r>
      <w:r>
        <w:rPr>
          <w:spacing w:val="-15"/>
        </w:rPr>
        <w:t xml:space="preserve"> </w:t>
      </w:r>
      <w:r>
        <w:t>di</w:t>
      </w:r>
      <w:r>
        <w:rPr>
          <w:spacing w:val="-15"/>
        </w:rPr>
        <w:t xml:space="preserve"> </w:t>
      </w:r>
      <w:r>
        <w:t>atas,</w:t>
      </w:r>
      <w:r>
        <w:rPr>
          <w:spacing w:val="-15"/>
        </w:rPr>
        <w:t xml:space="preserve"> </w:t>
      </w:r>
      <w:r>
        <w:t>d</w:t>
      </w:r>
      <w:r w:rsidR="00525B67">
        <w:t>idapatkan</w:t>
      </w:r>
      <w:r>
        <w:rPr>
          <w:spacing w:val="-15"/>
        </w:rPr>
        <w:t xml:space="preserve"> </w:t>
      </w:r>
      <w:r>
        <w:t>nilai</w:t>
      </w:r>
      <w:r>
        <w:rPr>
          <w:spacing w:val="-15"/>
        </w:rPr>
        <w:t xml:space="preserve"> </w:t>
      </w:r>
      <w:r>
        <w:t>F</w:t>
      </w:r>
      <w:r>
        <w:rPr>
          <w:spacing w:val="-15"/>
        </w:rPr>
        <w:t xml:space="preserve"> </w:t>
      </w:r>
      <w:r>
        <w:t>hitung</w:t>
      </w:r>
      <w:r>
        <w:rPr>
          <w:spacing w:val="-15"/>
        </w:rPr>
        <w:t xml:space="preserve"> </w:t>
      </w:r>
      <w:r>
        <w:t>sebesar</w:t>
      </w:r>
      <w:r>
        <w:rPr>
          <w:spacing w:val="-15"/>
        </w:rPr>
        <w:t xml:space="preserve"> </w:t>
      </w:r>
      <w:r>
        <w:t>2,917</w:t>
      </w:r>
      <w:r>
        <w:rPr>
          <w:spacing w:val="-15"/>
        </w:rPr>
        <w:t xml:space="preserve"> </w:t>
      </w:r>
      <w:r>
        <w:t xml:space="preserve">dengan </w:t>
      </w:r>
      <w:r w:rsidR="00525B67">
        <w:t>tingkat</w:t>
      </w:r>
      <w:r>
        <w:t xml:space="preserve"> signifikansi sebesar 0,057. F tabel </w:t>
      </w:r>
      <w:r w:rsidR="00525B67">
        <w:t xml:space="preserve">yang </w:t>
      </w:r>
      <w:r>
        <w:t xml:space="preserve">diperoleh </w:t>
      </w:r>
      <w:r w:rsidR="00525B67">
        <w:t xml:space="preserve">adalah </w:t>
      </w:r>
      <w:r>
        <w:t>sebesar 3,08 pada signifikansi 0,05. Dapat disimpulkan bahwa F hitung &lt; F tabel (2,917 &lt; 3,08) dengan</w:t>
      </w:r>
      <w:r>
        <w:rPr>
          <w:spacing w:val="4"/>
        </w:rPr>
        <w:t xml:space="preserve"> </w:t>
      </w:r>
      <w:r>
        <w:t>signifikansi</w:t>
      </w:r>
      <w:r>
        <w:rPr>
          <w:spacing w:val="7"/>
        </w:rPr>
        <w:t xml:space="preserve"> </w:t>
      </w:r>
      <w:r>
        <w:t>lebih</w:t>
      </w:r>
      <w:r>
        <w:rPr>
          <w:spacing w:val="7"/>
        </w:rPr>
        <w:t xml:space="preserve"> </w:t>
      </w:r>
      <w:r>
        <w:t>besar</w:t>
      </w:r>
      <w:r>
        <w:rPr>
          <w:spacing w:val="6"/>
        </w:rPr>
        <w:t xml:space="preserve"> </w:t>
      </w:r>
      <w:r>
        <w:t>dari</w:t>
      </w:r>
      <w:r>
        <w:rPr>
          <w:spacing w:val="6"/>
        </w:rPr>
        <w:t xml:space="preserve"> </w:t>
      </w:r>
      <w:r>
        <w:t>0,05</w:t>
      </w:r>
      <w:r>
        <w:rPr>
          <w:spacing w:val="11"/>
        </w:rPr>
        <w:t xml:space="preserve"> </w:t>
      </w:r>
      <w:r>
        <w:t>(0,057</w:t>
      </w:r>
      <w:r>
        <w:rPr>
          <w:spacing w:val="6"/>
        </w:rPr>
        <w:t xml:space="preserve"> </w:t>
      </w:r>
      <w:r>
        <w:t>&gt;</w:t>
      </w:r>
      <w:r>
        <w:rPr>
          <w:spacing w:val="79"/>
        </w:rPr>
        <w:t xml:space="preserve"> </w:t>
      </w:r>
      <w:r>
        <w:t>0,050).</w:t>
      </w:r>
      <w:r>
        <w:rPr>
          <w:spacing w:val="6"/>
        </w:rPr>
        <w:t xml:space="preserve"> </w:t>
      </w:r>
      <w:r>
        <w:t>Dengan</w:t>
      </w:r>
      <w:r>
        <w:rPr>
          <w:spacing w:val="7"/>
        </w:rPr>
        <w:t xml:space="preserve"> </w:t>
      </w:r>
      <w:r>
        <w:t>demkian</w:t>
      </w:r>
      <w:r>
        <w:rPr>
          <w:spacing w:val="7"/>
        </w:rPr>
        <w:t xml:space="preserve"> </w:t>
      </w:r>
      <w:r>
        <w:rPr>
          <w:spacing w:val="-2"/>
        </w:rPr>
        <w:t>dapat</w:t>
      </w:r>
      <w:r w:rsidR="00725B00">
        <w:t xml:space="preserve"> dinilai secara bersamaan  </w:t>
      </w:r>
    </w:p>
    <w:p w14:paraId="088495A4" w14:textId="77777777" w:rsidR="007B4AC8" w:rsidRDefault="007B4AC8">
      <w:pPr>
        <w:pStyle w:val="TeksIsi"/>
        <w:spacing w:before="54"/>
      </w:pPr>
    </w:p>
    <w:p w14:paraId="616D608F" w14:textId="63694D7B" w:rsidR="007B4AC8" w:rsidRPr="008122D0" w:rsidRDefault="008122D0">
      <w:pPr>
        <w:spacing w:line="480" w:lineRule="auto"/>
        <w:ind w:left="568" w:right="419"/>
        <w:rPr>
          <w:sz w:val="24"/>
        </w:rPr>
      </w:pPr>
      <w:r>
        <w:rPr>
          <w:sz w:val="24"/>
        </w:rPr>
        <w:t xml:space="preserve">Dinilai secara bersamaan variabel komisaris independen dan </w:t>
      </w:r>
      <w:r>
        <w:rPr>
          <w:i/>
          <w:iCs/>
          <w:sz w:val="24"/>
        </w:rPr>
        <w:t xml:space="preserve">financial distress </w:t>
      </w:r>
      <w:r>
        <w:rPr>
          <w:sz w:val="24"/>
        </w:rPr>
        <w:t xml:space="preserve">tidak berpengaruh secara signifikan terhadap variabel penghindaran pajak. </w:t>
      </w:r>
    </w:p>
    <w:p w14:paraId="3C1E3FB1" w14:textId="77777777" w:rsidR="007B4AC8" w:rsidRDefault="00000000">
      <w:pPr>
        <w:pStyle w:val="Judul2"/>
        <w:numPr>
          <w:ilvl w:val="3"/>
          <w:numId w:val="3"/>
        </w:numPr>
        <w:tabs>
          <w:tab w:val="left" w:pos="1288"/>
        </w:tabs>
      </w:pPr>
      <w:r>
        <w:t>Uji</w:t>
      </w:r>
      <w:r>
        <w:rPr>
          <w:spacing w:val="-4"/>
        </w:rPr>
        <w:t xml:space="preserve"> </w:t>
      </w:r>
      <w:r>
        <w:t>Koefisien</w:t>
      </w:r>
      <w:r>
        <w:rPr>
          <w:spacing w:val="-3"/>
        </w:rPr>
        <w:t xml:space="preserve"> </w:t>
      </w:r>
      <w:r>
        <w:t>Determinasi</w:t>
      </w:r>
      <w:r>
        <w:rPr>
          <w:spacing w:val="-2"/>
        </w:rPr>
        <w:t xml:space="preserve"> </w:t>
      </w:r>
      <w:r>
        <w:rPr>
          <w:spacing w:val="-4"/>
        </w:rPr>
        <w:t>(R</w:t>
      </w:r>
      <w:r>
        <w:rPr>
          <w:spacing w:val="-4"/>
          <w:vertAlign w:val="superscript"/>
        </w:rPr>
        <w:t>2</w:t>
      </w:r>
      <w:r>
        <w:rPr>
          <w:spacing w:val="-4"/>
        </w:rPr>
        <w:t>)</w:t>
      </w:r>
    </w:p>
    <w:p w14:paraId="6F7E38CC" w14:textId="77777777" w:rsidR="007B4AC8" w:rsidRDefault="007B4AC8">
      <w:pPr>
        <w:pStyle w:val="TeksIsi"/>
        <w:spacing w:before="1"/>
        <w:rPr>
          <w:b/>
        </w:rPr>
      </w:pPr>
    </w:p>
    <w:p w14:paraId="5855DF99" w14:textId="4A915D04" w:rsidR="007B4AC8" w:rsidRPr="00AE1E6B" w:rsidRDefault="00000000">
      <w:pPr>
        <w:spacing w:line="480" w:lineRule="auto"/>
        <w:ind w:left="568" w:right="565" w:firstLine="708"/>
        <w:jc w:val="both"/>
      </w:pPr>
      <w:r>
        <w:t>Koefisien determinasi (R</w:t>
      </w:r>
      <w:r>
        <w:rPr>
          <w:vertAlign w:val="superscript"/>
        </w:rPr>
        <w:t>2</w:t>
      </w:r>
      <w:r>
        <w:t xml:space="preserve">) </w:t>
      </w:r>
      <w:r w:rsidR="008122D0">
        <w:t>adalah indikator</w:t>
      </w:r>
      <w:r w:rsidR="00AE1E6B">
        <w:t xml:space="preserve"> yang menunjukkan seberapa </w:t>
      </w:r>
      <w:r w:rsidR="008122D0">
        <w:t xml:space="preserve">baik </w:t>
      </w:r>
      <w:r w:rsidR="00AE1E6B">
        <w:t>model da</w:t>
      </w:r>
      <w:r w:rsidR="008122D0">
        <w:t>pat</w:t>
      </w:r>
      <w:r w:rsidR="00AE1E6B">
        <w:t xml:space="preserve"> menjelaskan persentase variasi pada variabel terikat (</w:t>
      </w:r>
      <w:r w:rsidR="00AE1E6B">
        <w:rPr>
          <w:i/>
          <w:iCs/>
        </w:rPr>
        <w:t>tax avoidance</w:t>
      </w:r>
      <w:r w:rsidR="00AE1E6B">
        <w:t xml:space="preserve">) yang dipengaruhi oleh variabel bebas seperti komisaris independen dan </w:t>
      </w:r>
      <w:r w:rsidR="00AE1E6B">
        <w:rPr>
          <w:i/>
          <w:iCs/>
        </w:rPr>
        <w:t>financial distress</w:t>
      </w:r>
      <w:r w:rsidR="00AE1E6B">
        <w:t>. Nilai R</w:t>
      </w:r>
      <w:r w:rsidR="00AE1E6B" w:rsidRPr="00AE1E6B">
        <w:rPr>
          <w:vertAlign w:val="superscript"/>
        </w:rPr>
        <w:t>2</w:t>
      </w:r>
      <w:r w:rsidR="00AE1E6B">
        <w:rPr>
          <w:vertAlign w:val="superscript"/>
        </w:rPr>
        <w:t xml:space="preserve"> </w:t>
      </w:r>
      <w:r w:rsidR="008122D0">
        <w:t xml:space="preserve">berada di </w:t>
      </w:r>
      <w:r w:rsidR="00AE1E6B">
        <w:t xml:space="preserve">antara 0 </w:t>
      </w:r>
      <w:r w:rsidR="008122D0">
        <w:t>dan</w:t>
      </w:r>
      <w:r w:rsidR="00AE1E6B">
        <w:t xml:space="preserve"> 1, </w:t>
      </w:r>
      <w:r w:rsidR="008122D0">
        <w:t>dengan nilai yang</w:t>
      </w:r>
      <w:r w:rsidR="00AE1E6B">
        <w:t xml:space="preserve"> semakin tinggi </w:t>
      </w:r>
      <w:r w:rsidR="008122D0">
        <w:t>menunjukkan semakin</w:t>
      </w:r>
      <w:r w:rsidR="00AE1E6B">
        <w:t xml:space="preserve"> besar kontribusi variabel bebas dalam menjelaskan variabel terikat secara </w:t>
      </w:r>
      <w:r w:rsidR="008122D0">
        <w:t>bersamaan</w:t>
      </w:r>
      <w:r w:rsidR="00AE1E6B">
        <w:t xml:space="preserve"> dalam model regresi. </w:t>
      </w:r>
    </w:p>
    <w:p w14:paraId="716FC33A" w14:textId="77777777" w:rsidR="007B4AC8" w:rsidRDefault="00000000">
      <w:pPr>
        <w:spacing w:line="251" w:lineRule="exact"/>
        <w:ind w:left="498" w:right="495"/>
        <w:jc w:val="center"/>
        <w:rPr>
          <w:b/>
        </w:rPr>
      </w:pPr>
      <w:r>
        <w:rPr>
          <w:b/>
        </w:rPr>
        <w:t>Tabel</w:t>
      </w:r>
      <w:r>
        <w:rPr>
          <w:b/>
          <w:spacing w:val="-6"/>
        </w:rPr>
        <w:t xml:space="preserve"> </w:t>
      </w:r>
      <w:r>
        <w:rPr>
          <w:b/>
        </w:rPr>
        <w:t>4.10</w:t>
      </w:r>
      <w:r>
        <w:rPr>
          <w:b/>
          <w:spacing w:val="-7"/>
        </w:rPr>
        <w:t xml:space="preserve"> </w:t>
      </w:r>
      <w:r>
        <w:rPr>
          <w:b/>
        </w:rPr>
        <w:t>Hasil</w:t>
      </w:r>
      <w:r>
        <w:rPr>
          <w:b/>
          <w:spacing w:val="-7"/>
        </w:rPr>
        <w:t xml:space="preserve"> </w:t>
      </w:r>
      <w:r>
        <w:rPr>
          <w:b/>
        </w:rPr>
        <w:t>Uji</w:t>
      </w:r>
      <w:r>
        <w:rPr>
          <w:b/>
          <w:spacing w:val="-8"/>
        </w:rPr>
        <w:t xml:space="preserve"> </w:t>
      </w:r>
      <w:r>
        <w:rPr>
          <w:b/>
        </w:rPr>
        <w:t>Koefisien</w:t>
      </w:r>
      <w:r>
        <w:rPr>
          <w:b/>
          <w:spacing w:val="-8"/>
        </w:rPr>
        <w:t xml:space="preserve"> </w:t>
      </w:r>
      <w:r>
        <w:rPr>
          <w:b/>
        </w:rPr>
        <w:t>Determinasi</w:t>
      </w:r>
      <w:r>
        <w:rPr>
          <w:b/>
          <w:spacing w:val="-5"/>
        </w:rPr>
        <w:t xml:space="preserve"> </w:t>
      </w:r>
      <w:r>
        <w:rPr>
          <w:b/>
          <w:spacing w:val="-4"/>
        </w:rPr>
        <w:t>(R</w:t>
      </w:r>
      <w:r>
        <w:rPr>
          <w:b/>
          <w:spacing w:val="-4"/>
          <w:vertAlign w:val="superscript"/>
        </w:rPr>
        <w:t>2</w:t>
      </w:r>
      <w:r>
        <w:rPr>
          <w:b/>
          <w:spacing w:val="-4"/>
        </w:rPr>
        <w:t>)</w:t>
      </w:r>
    </w:p>
    <w:p w14:paraId="67A16F52" w14:textId="77777777" w:rsidR="007B4AC8" w:rsidRDefault="00000000">
      <w:pPr>
        <w:pStyle w:val="TeksIsi"/>
        <w:rPr>
          <w:b/>
          <w:sz w:val="11"/>
        </w:rPr>
      </w:pPr>
      <w:r>
        <w:rPr>
          <w:b/>
          <w:noProof/>
          <w:sz w:val="11"/>
        </w:rPr>
        <w:drawing>
          <wp:anchor distT="0" distB="0" distL="0" distR="0" simplePos="0" relativeHeight="487599104" behindDoc="1" locked="0" layoutInCell="1" allowOverlap="1" wp14:anchorId="23A00D38" wp14:editId="4E27F53C">
            <wp:simplePos x="0" y="0"/>
            <wp:positionH relativeFrom="page">
              <wp:posOffset>2140839</wp:posOffset>
            </wp:positionH>
            <wp:positionV relativeFrom="paragraph">
              <wp:posOffset>95838</wp:posOffset>
            </wp:positionV>
            <wp:extent cx="3649527" cy="1085850"/>
            <wp:effectExtent l="0" t="0" r="0" b="0"/>
            <wp:wrapTopAndBottom/>
            <wp:docPr id="148" name="Imag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 name="Image 148"/>
                    <pic:cNvPicPr/>
                  </pic:nvPicPr>
                  <pic:blipFill>
                    <a:blip r:embed="rId103" cstate="print"/>
                    <a:stretch>
                      <a:fillRect/>
                    </a:stretch>
                  </pic:blipFill>
                  <pic:spPr>
                    <a:xfrm>
                      <a:off x="0" y="0"/>
                      <a:ext cx="3649527" cy="1085850"/>
                    </a:xfrm>
                    <a:prstGeom prst="rect">
                      <a:avLst/>
                    </a:prstGeom>
                  </pic:spPr>
                </pic:pic>
              </a:graphicData>
            </a:graphic>
          </wp:anchor>
        </w:drawing>
      </w:r>
    </w:p>
    <w:p w14:paraId="37388251" w14:textId="77777777" w:rsidR="007B4AC8" w:rsidRDefault="00000000">
      <w:pPr>
        <w:spacing w:before="150"/>
        <w:ind w:left="498" w:right="496"/>
        <w:jc w:val="center"/>
        <w:rPr>
          <w:i/>
          <w:sz w:val="18"/>
        </w:rPr>
      </w:pPr>
      <w:bookmarkStart w:id="52" w:name="_bookmark57"/>
      <w:bookmarkEnd w:id="52"/>
      <w:r>
        <w:rPr>
          <w:i/>
          <w:color w:val="0D2841"/>
          <w:sz w:val="18"/>
        </w:rPr>
        <w:t>Tabel</w:t>
      </w:r>
      <w:r>
        <w:rPr>
          <w:i/>
          <w:color w:val="0D2841"/>
          <w:spacing w:val="-3"/>
          <w:sz w:val="18"/>
        </w:rPr>
        <w:t xml:space="preserve"> </w:t>
      </w:r>
      <w:r>
        <w:rPr>
          <w:i/>
          <w:color w:val="0D2841"/>
          <w:sz w:val="18"/>
        </w:rPr>
        <w:t>4</w:t>
      </w:r>
      <w:r>
        <w:rPr>
          <w:i/>
          <w:color w:val="0D2841"/>
          <w:spacing w:val="-2"/>
          <w:sz w:val="18"/>
        </w:rPr>
        <w:t xml:space="preserve"> </w:t>
      </w:r>
      <w:r>
        <w:rPr>
          <w:i/>
          <w:color w:val="0D2841"/>
          <w:sz w:val="18"/>
        </w:rPr>
        <w:t>6</w:t>
      </w:r>
      <w:r>
        <w:rPr>
          <w:i/>
          <w:color w:val="0D2841"/>
          <w:spacing w:val="-4"/>
          <w:sz w:val="18"/>
        </w:rPr>
        <w:t xml:space="preserve"> </w:t>
      </w:r>
      <w:r>
        <w:rPr>
          <w:i/>
          <w:color w:val="0D2841"/>
          <w:sz w:val="18"/>
        </w:rPr>
        <w:t>Hasil</w:t>
      </w:r>
      <w:r>
        <w:rPr>
          <w:i/>
          <w:color w:val="0D2841"/>
          <w:spacing w:val="-2"/>
          <w:sz w:val="18"/>
        </w:rPr>
        <w:t xml:space="preserve"> </w:t>
      </w:r>
      <w:r>
        <w:rPr>
          <w:i/>
          <w:color w:val="0D2841"/>
          <w:sz w:val="18"/>
        </w:rPr>
        <w:t>Uji</w:t>
      </w:r>
      <w:r>
        <w:rPr>
          <w:i/>
          <w:color w:val="0D2841"/>
          <w:spacing w:val="-5"/>
          <w:sz w:val="18"/>
        </w:rPr>
        <w:t xml:space="preserve"> </w:t>
      </w:r>
      <w:r>
        <w:rPr>
          <w:i/>
          <w:color w:val="0D2841"/>
          <w:sz w:val="18"/>
        </w:rPr>
        <w:t>Koefisien</w:t>
      </w:r>
      <w:r>
        <w:rPr>
          <w:i/>
          <w:color w:val="0D2841"/>
          <w:spacing w:val="-3"/>
          <w:sz w:val="18"/>
        </w:rPr>
        <w:t xml:space="preserve"> </w:t>
      </w:r>
      <w:r>
        <w:rPr>
          <w:i/>
          <w:color w:val="0D2841"/>
          <w:sz w:val="18"/>
        </w:rPr>
        <w:t>Determinasi</w:t>
      </w:r>
      <w:r>
        <w:rPr>
          <w:i/>
          <w:color w:val="0D2841"/>
          <w:spacing w:val="-2"/>
          <w:sz w:val="18"/>
        </w:rPr>
        <w:t xml:space="preserve"> </w:t>
      </w:r>
      <w:r>
        <w:rPr>
          <w:i/>
          <w:color w:val="0D2841"/>
          <w:spacing w:val="-5"/>
          <w:sz w:val="18"/>
        </w:rPr>
        <w:t>(R)</w:t>
      </w:r>
    </w:p>
    <w:p w14:paraId="0DEC3BFD" w14:textId="77777777" w:rsidR="007B4AC8" w:rsidRDefault="00000000">
      <w:pPr>
        <w:spacing w:before="200"/>
        <w:ind w:left="568"/>
        <w:rPr>
          <w:i/>
          <w:sz w:val="20"/>
        </w:rPr>
      </w:pPr>
      <w:r>
        <w:rPr>
          <w:i/>
          <w:sz w:val="20"/>
        </w:rPr>
        <w:t>Sumber:</w:t>
      </w:r>
      <w:r>
        <w:rPr>
          <w:i/>
          <w:spacing w:val="-1"/>
          <w:sz w:val="20"/>
        </w:rPr>
        <w:t xml:space="preserve"> </w:t>
      </w:r>
      <w:r>
        <w:rPr>
          <w:i/>
          <w:sz w:val="20"/>
        </w:rPr>
        <w:t>Data</w:t>
      </w:r>
      <w:r>
        <w:rPr>
          <w:i/>
          <w:spacing w:val="-1"/>
          <w:sz w:val="20"/>
        </w:rPr>
        <w:t xml:space="preserve"> </w:t>
      </w:r>
      <w:r>
        <w:rPr>
          <w:i/>
          <w:sz w:val="20"/>
        </w:rPr>
        <w:t>diolah</w:t>
      </w:r>
      <w:r>
        <w:rPr>
          <w:i/>
          <w:spacing w:val="-1"/>
          <w:sz w:val="20"/>
        </w:rPr>
        <w:t xml:space="preserve"> </w:t>
      </w:r>
      <w:r>
        <w:rPr>
          <w:i/>
          <w:sz w:val="20"/>
        </w:rPr>
        <w:t>SPSS</w:t>
      </w:r>
      <w:r>
        <w:rPr>
          <w:i/>
          <w:spacing w:val="-1"/>
          <w:sz w:val="20"/>
        </w:rPr>
        <w:t xml:space="preserve"> </w:t>
      </w:r>
      <w:r>
        <w:rPr>
          <w:i/>
          <w:sz w:val="20"/>
        </w:rPr>
        <w:t>versi</w:t>
      </w:r>
      <w:r>
        <w:rPr>
          <w:i/>
          <w:spacing w:val="-1"/>
          <w:sz w:val="20"/>
        </w:rPr>
        <w:t xml:space="preserve"> </w:t>
      </w:r>
      <w:r>
        <w:rPr>
          <w:i/>
          <w:sz w:val="20"/>
        </w:rPr>
        <w:t xml:space="preserve">27, </w:t>
      </w:r>
      <w:r>
        <w:rPr>
          <w:i/>
          <w:spacing w:val="-4"/>
          <w:sz w:val="20"/>
        </w:rPr>
        <w:t>2025</w:t>
      </w:r>
    </w:p>
    <w:p w14:paraId="3AC6153A" w14:textId="77777777" w:rsidR="007B4AC8" w:rsidRDefault="007B4AC8">
      <w:pPr>
        <w:pStyle w:val="TeksIsi"/>
        <w:spacing w:before="1"/>
        <w:rPr>
          <w:i/>
          <w:sz w:val="20"/>
        </w:rPr>
      </w:pPr>
    </w:p>
    <w:p w14:paraId="5C293460" w14:textId="77777777" w:rsidR="007B4AC8" w:rsidRDefault="00000000">
      <w:pPr>
        <w:spacing w:before="1" w:line="480" w:lineRule="auto"/>
        <w:ind w:left="568" w:right="563" w:firstLine="708"/>
        <w:jc w:val="both"/>
      </w:pPr>
      <w:r>
        <w:rPr>
          <w:spacing w:val="-2"/>
        </w:rPr>
        <w:t>Berdasarkan</w:t>
      </w:r>
      <w:r>
        <w:rPr>
          <w:spacing w:val="-10"/>
        </w:rPr>
        <w:t xml:space="preserve"> </w:t>
      </w:r>
      <w:r>
        <w:rPr>
          <w:spacing w:val="-2"/>
        </w:rPr>
        <w:t>Tabel</w:t>
      </w:r>
      <w:r>
        <w:rPr>
          <w:spacing w:val="-3"/>
        </w:rPr>
        <w:t xml:space="preserve"> </w:t>
      </w:r>
      <w:r>
        <w:rPr>
          <w:spacing w:val="-2"/>
        </w:rPr>
        <w:t>4.10</w:t>
      </w:r>
      <w:r>
        <w:rPr>
          <w:spacing w:val="-3"/>
        </w:rPr>
        <w:t xml:space="preserve"> </w:t>
      </w:r>
      <w:r>
        <w:rPr>
          <w:spacing w:val="-2"/>
        </w:rPr>
        <w:t>menunjukkan</w:t>
      </w:r>
      <w:r>
        <w:rPr>
          <w:spacing w:val="-5"/>
        </w:rPr>
        <w:t xml:space="preserve"> </w:t>
      </w:r>
      <w:r>
        <w:rPr>
          <w:spacing w:val="-2"/>
        </w:rPr>
        <w:t>bahwa</w:t>
      </w:r>
      <w:r>
        <w:rPr>
          <w:spacing w:val="-6"/>
        </w:rPr>
        <w:t xml:space="preserve"> </w:t>
      </w:r>
      <w:r>
        <w:rPr>
          <w:spacing w:val="-2"/>
        </w:rPr>
        <w:t>nilai</w:t>
      </w:r>
      <w:r>
        <w:rPr>
          <w:spacing w:val="-4"/>
        </w:rPr>
        <w:t xml:space="preserve"> </w:t>
      </w:r>
      <w:r>
        <w:rPr>
          <w:spacing w:val="-2"/>
        </w:rPr>
        <w:t>R</w:t>
      </w:r>
      <w:r>
        <w:rPr>
          <w:spacing w:val="-6"/>
        </w:rPr>
        <w:t xml:space="preserve"> </w:t>
      </w:r>
      <w:r>
        <w:rPr>
          <w:spacing w:val="-2"/>
        </w:rPr>
        <w:t>Square</w:t>
      </w:r>
      <w:r>
        <w:rPr>
          <w:spacing w:val="-5"/>
        </w:rPr>
        <w:t xml:space="preserve"> </w:t>
      </w:r>
      <w:r>
        <w:rPr>
          <w:spacing w:val="-2"/>
        </w:rPr>
        <w:t>(R</w:t>
      </w:r>
      <w:r>
        <w:rPr>
          <w:spacing w:val="-2"/>
          <w:vertAlign w:val="superscript"/>
        </w:rPr>
        <w:t>2</w:t>
      </w:r>
      <w:r>
        <w:rPr>
          <w:spacing w:val="-2"/>
        </w:rPr>
        <w:t>)</w:t>
      </w:r>
      <w:r>
        <w:rPr>
          <w:spacing w:val="-5"/>
        </w:rPr>
        <w:t xml:space="preserve"> </w:t>
      </w:r>
      <w:r>
        <w:rPr>
          <w:spacing w:val="-2"/>
        </w:rPr>
        <w:t>sebesar</w:t>
      </w:r>
      <w:r>
        <w:rPr>
          <w:spacing w:val="-4"/>
        </w:rPr>
        <w:t xml:space="preserve"> </w:t>
      </w:r>
      <w:r>
        <w:rPr>
          <w:spacing w:val="-2"/>
        </w:rPr>
        <w:t>0,027</w:t>
      </w:r>
      <w:r>
        <w:rPr>
          <w:spacing w:val="-5"/>
        </w:rPr>
        <w:t xml:space="preserve"> </w:t>
      </w:r>
      <w:r>
        <w:rPr>
          <w:spacing w:val="-2"/>
        </w:rPr>
        <w:t xml:space="preserve">atau </w:t>
      </w:r>
      <w:r>
        <w:t>sama</w:t>
      </w:r>
      <w:r>
        <w:rPr>
          <w:spacing w:val="-3"/>
        </w:rPr>
        <w:t xml:space="preserve"> </w:t>
      </w:r>
      <w:r>
        <w:t>dengan</w:t>
      </w:r>
      <w:r>
        <w:rPr>
          <w:spacing w:val="-3"/>
        </w:rPr>
        <w:t xml:space="preserve"> </w:t>
      </w:r>
      <w:r>
        <w:t>2,7%.</w:t>
      </w:r>
      <w:r>
        <w:rPr>
          <w:spacing w:val="-3"/>
        </w:rPr>
        <w:t xml:space="preserve"> </w:t>
      </w:r>
      <w:r>
        <w:t>Berdasarkan</w:t>
      </w:r>
      <w:r>
        <w:rPr>
          <w:spacing w:val="-4"/>
        </w:rPr>
        <w:t xml:space="preserve"> </w:t>
      </w:r>
      <w:r>
        <w:t>nilai</w:t>
      </w:r>
      <w:r>
        <w:rPr>
          <w:spacing w:val="-4"/>
        </w:rPr>
        <w:t xml:space="preserve"> </w:t>
      </w:r>
      <w:r>
        <w:t>tersebut</w:t>
      </w:r>
      <w:r>
        <w:rPr>
          <w:spacing w:val="-3"/>
        </w:rPr>
        <w:t xml:space="preserve"> </w:t>
      </w:r>
      <w:r>
        <w:t>dapat</w:t>
      </w:r>
      <w:r>
        <w:rPr>
          <w:spacing w:val="-3"/>
        </w:rPr>
        <w:t xml:space="preserve"> </w:t>
      </w:r>
      <w:r>
        <w:t>diartikan</w:t>
      </w:r>
      <w:r>
        <w:rPr>
          <w:spacing w:val="-4"/>
        </w:rPr>
        <w:t xml:space="preserve"> </w:t>
      </w:r>
      <w:r>
        <w:t>bahwa</w:t>
      </w:r>
      <w:r>
        <w:rPr>
          <w:spacing w:val="-4"/>
        </w:rPr>
        <w:t xml:space="preserve"> </w:t>
      </w:r>
      <w:r>
        <w:t>variabel</w:t>
      </w:r>
      <w:r>
        <w:rPr>
          <w:spacing w:val="-4"/>
        </w:rPr>
        <w:t xml:space="preserve"> </w:t>
      </w:r>
      <w:r>
        <w:t>terikat</w:t>
      </w:r>
      <w:r>
        <w:rPr>
          <w:spacing w:val="-3"/>
        </w:rPr>
        <w:t xml:space="preserve"> </w:t>
      </w:r>
      <w:r>
        <w:t xml:space="preserve">yaitu </w:t>
      </w:r>
      <w:r>
        <w:rPr>
          <w:i/>
        </w:rPr>
        <w:t xml:space="preserve">tax avoidance </w:t>
      </w:r>
      <w:r>
        <w:t xml:space="preserve">dapat menjelaskan sebesar 2,7% oleh variabel bebas yang digunakan yaitu komisaris independen dan </w:t>
      </w:r>
      <w:r>
        <w:rPr>
          <w:i/>
        </w:rPr>
        <w:t>financial distress</w:t>
      </w:r>
      <w:r>
        <w:t>. Adapun 97,3% sisa penjelasan berasal dari beragam variabel dan faktor lain yang tidak diteliti dalam penelitian ini.</w:t>
      </w:r>
    </w:p>
    <w:p w14:paraId="33CB2CB4" w14:textId="77777777" w:rsidR="007B4AC8" w:rsidRDefault="00000000">
      <w:pPr>
        <w:pStyle w:val="Judul2"/>
        <w:numPr>
          <w:ilvl w:val="3"/>
          <w:numId w:val="3"/>
        </w:numPr>
        <w:tabs>
          <w:tab w:val="left" w:pos="1288"/>
        </w:tabs>
        <w:spacing w:line="276" w:lineRule="exact"/>
      </w:pPr>
      <w:r>
        <w:t>Uji</w:t>
      </w:r>
      <w:r>
        <w:rPr>
          <w:spacing w:val="-4"/>
        </w:rPr>
        <w:t xml:space="preserve"> </w:t>
      </w:r>
      <w:r>
        <w:t>Hipotesis</w:t>
      </w:r>
      <w:r>
        <w:rPr>
          <w:spacing w:val="-4"/>
        </w:rPr>
        <w:t xml:space="preserve"> </w:t>
      </w:r>
      <w:r>
        <w:t>(Uji</w:t>
      </w:r>
      <w:r>
        <w:rPr>
          <w:spacing w:val="-3"/>
        </w:rPr>
        <w:t xml:space="preserve"> </w:t>
      </w:r>
      <w:r>
        <w:rPr>
          <w:spacing w:val="-5"/>
        </w:rPr>
        <w:t>t)</w:t>
      </w:r>
    </w:p>
    <w:p w14:paraId="147EC977" w14:textId="77777777" w:rsidR="007B4AC8" w:rsidRDefault="007B4AC8">
      <w:pPr>
        <w:pStyle w:val="TeksIsi"/>
        <w:spacing w:before="1"/>
        <w:rPr>
          <w:b/>
        </w:rPr>
      </w:pPr>
    </w:p>
    <w:p w14:paraId="5F038610" w14:textId="49B1B1BB" w:rsidR="007B4AC8" w:rsidRDefault="00E87B81">
      <w:pPr>
        <w:spacing w:line="480" w:lineRule="auto"/>
        <w:ind w:left="568" w:right="565" w:firstLine="708"/>
        <w:jc w:val="both"/>
      </w:pPr>
      <w:r>
        <w:t xml:space="preserve">Uji t merupakan metode yang digunakan untuk menilai sejauh mana pengaruh masing-masing variabel independen secara individual dalam menjelaskan variabel dependen. </w:t>
      </w:r>
    </w:p>
    <w:p w14:paraId="253AF79E" w14:textId="77777777" w:rsidR="007B4AC8" w:rsidRDefault="007B4AC8">
      <w:pPr>
        <w:spacing w:line="480" w:lineRule="auto"/>
        <w:jc w:val="both"/>
        <w:sectPr w:rsidR="007B4AC8">
          <w:headerReference w:type="default" r:id="rId104"/>
          <w:footerReference w:type="default" r:id="rId105"/>
          <w:pgSz w:w="11910" w:h="16840"/>
          <w:pgMar w:top="1920" w:right="1133" w:bottom="1260" w:left="1700" w:header="586" w:footer="1060" w:gutter="0"/>
          <w:cols w:space="720"/>
        </w:sectPr>
      </w:pPr>
    </w:p>
    <w:p w14:paraId="623A4023" w14:textId="77777777" w:rsidR="007B4AC8" w:rsidRDefault="007B4AC8">
      <w:pPr>
        <w:pStyle w:val="TeksIsi"/>
        <w:spacing w:before="76"/>
        <w:rPr>
          <w:sz w:val="22"/>
        </w:rPr>
      </w:pPr>
    </w:p>
    <w:p w14:paraId="6FBB7373" w14:textId="77777777" w:rsidR="007B4AC8" w:rsidRDefault="00000000">
      <w:pPr>
        <w:ind w:left="498" w:right="498"/>
        <w:jc w:val="center"/>
        <w:rPr>
          <w:b/>
        </w:rPr>
      </w:pPr>
      <w:r>
        <w:rPr>
          <w:b/>
        </w:rPr>
        <w:t>Tabel</w:t>
      </w:r>
      <w:r>
        <w:rPr>
          <w:b/>
          <w:spacing w:val="-10"/>
        </w:rPr>
        <w:t xml:space="preserve"> </w:t>
      </w:r>
      <w:r>
        <w:rPr>
          <w:b/>
        </w:rPr>
        <w:t>4.11</w:t>
      </w:r>
      <w:r>
        <w:rPr>
          <w:b/>
          <w:spacing w:val="-10"/>
        </w:rPr>
        <w:t xml:space="preserve"> </w:t>
      </w:r>
      <w:r>
        <w:rPr>
          <w:b/>
        </w:rPr>
        <w:t>Hasil</w:t>
      </w:r>
      <w:r>
        <w:rPr>
          <w:b/>
          <w:spacing w:val="-11"/>
        </w:rPr>
        <w:t xml:space="preserve"> </w:t>
      </w:r>
      <w:r>
        <w:rPr>
          <w:b/>
        </w:rPr>
        <w:t>Uji</w:t>
      </w:r>
      <w:r>
        <w:rPr>
          <w:b/>
          <w:spacing w:val="-13"/>
        </w:rPr>
        <w:t xml:space="preserve"> </w:t>
      </w:r>
      <w:r>
        <w:rPr>
          <w:b/>
          <w:spacing w:val="-10"/>
        </w:rPr>
        <w:t>T</w:t>
      </w:r>
    </w:p>
    <w:p w14:paraId="054902D5" w14:textId="77777777" w:rsidR="007B4AC8" w:rsidRDefault="00000000">
      <w:pPr>
        <w:pStyle w:val="TeksIsi"/>
        <w:spacing w:before="8"/>
        <w:rPr>
          <w:b/>
          <w:sz w:val="5"/>
        </w:rPr>
      </w:pPr>
      <w:r>
        <w:rPr>
          <w:b/>
          <w:noProof/>
          <w:sz w:val="5"/>
        </w:rPr>
        <w:drawing>
          <wp:anchor distT="0" distB="0" distL="0" distR="0" simplePos="0" relativeHeight="487599616" behindDoc="1" locked="0" layoutInCell="1" allowOverlap="1" wp14:anchorId="6DF7DB1B" wp14:editId="589D929E">
            <wp:simplePos x="0" y="0"/>
            <wp:positionH relativeFrom="page">
              <wp:posOffset>1480435</wp:posOffset>
            </wp:positionH>
            <wp:positionV relativeFrom="paragraph">
              <wp:posOffset>57017</wp:posOffset>
            </wp:positionV>
            <wp:extent cx="4963205" cy="1489709"/>
            <wp:effectExtent l="0" t="0" r="0" b="0"/>
            <wp:wrapTopAndBottom/>
            <wp:docPr id="151" name="Imag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r:embed="rId97" cstate="print"/>
                    <a:stretch>
                      <a:fillRect/>
                    </a:stretch>
                  </pic:blipFill>
                  <pic:spPr>
                    <a:xfrm>
                      <a:off x="0" y="0"/>
                      <a:ext cx="4963205" cy="1489709"/>
                    </a:xfrm>
                    <a:prstGeom prst="rect">
                      <a:avLst/>
                    </a:prstGeom>
                  </pic:spPr>
                </pic:pic>
              </a:graphicData>
            </a:graphic>
          </wp:anchor>
        </w:drawing>
      </w:r>
    </w:p>
    <w:p w14:paraId="5CFE6930" w14:textId="77777777" w:rsidR="007B4AC8" w:rsidRDefault="00000000">
      <w:pPr>
        <w:spacing w:before="88"/>
        <w:ind w:left="498" w:right="493"/>
        <w:jc w:val="center"/>
        <w:rPr>
          <w:i/>
          <w:sz w:val="18"/>
        </w:rPr>
      </w:pPr>
      <w:bookmarkStart w:id="53" w:name="_bookmark58"/>
      <w:bookmarkEnd w:id="53"/>
      <w:r>
        <w:rPr>
          <w:i/>
          <w:color w:val="0D2841"/>
          <w:sz w:val="18"/>
        </w:rPr>
        <w:t>Tabel</w:t>
      </w:r>
      <w:r>
        <w:rPr>
          <w:i/>
          <w:color w:val="0D2841"/>
          <w:spacing w:val="-4"/>
          <w:sz w:val="18"/>
        </w:rPr>
        <w:t xml:space="preserve"> </w:t>
      </w:r>
      <w:r>
        <w:rPr>
          <w:i/>
          <w:color w:val="0D2841"/>
          <w:sz w:val="18"/>
        </w:rPr>
        <w:t>4</w:t>
      </w:r>
      <w:r>
        <w:rPr>
          <w:i/>
          <w:color w:val="0D2841"/>
          <w:spacing w:val="-2"/>
          <w:sz w:val="18"/>
        </w:rPr>
        <w:t xml:space="preserve"> </w:t>
      </w:r>
      <w:r>
        <w:rPr>
          <w:i/>
          <w:color w:val="0D2841"/>
          <w:sz w:val="18"/>
        </w:rPr>
        <w:t>7</w:t>
      </w:r>
      <w:r>
        <w:rPr>
          <w:i/>
          <w:color w:val="0D2841"/>
          <w:spacing w:val="-5"/>
          <w:sz w:val="18"/>
        </w:rPr>
        <w:t xml:space="preserve"> </w:t>
      </w:r>
      <w:r>
        <w:rPr>
          <w:i/>
          <w:color w:val="0D2841"/>
          <w:sz w:val="18"/>
        </w:rPr>
        <w:t>Hasil</w:t>
      </w:r>
      <w:r>
        <w:rPr>
          <w:i/>
          <w:color w:val="0D2841"/>
          <w:spacing w:val="-3"/>
          <w:sz w:val="18"/>
        </w:rPr>
        <w:t xml:space="preserve"> </w:t>
      </w:r>
      <w:r>
        <w:rPr>
          <w:i/>
          <w:color w:val="0D2841"/>
          <w:sz w:val="18"/>
        </w:rPr>
        <w:t>Uji</w:t>
      </w:r>
      <w:r>
        <w:rPr>
          <w:i/>
          <w:color w:val="0D2841"/>
          <w:spacing w:val="-5"/>
          <w:sz w:val="18"/>
        </w:rPr>
        <w:t xml:space="preserve"> </w:t>
      </w:r>
      <w:r>
        <w:rPr>
          <w:i/>
          <w:color w:val="0D2841"/>
          <w:spacing w:val="-10"/>
          <w:sz w:val="18"/>
        </w:rPr>
        <w:t>T</w:t>
      </w:r>
    </w:p>
    <w:p w14:paraId="27163F0A" w14:textId="77777777" w:rsidR="007B4AC8" w:rsidRDefault="00000000">
      <w:pPr>
        <w:spacing w:before="199"/>
        <w:ind w:left="568"/>
        <w:rPr>
          <w:i/>
          <w:sz w:val="20"/>
        </w:rPr>
      </w:pPr>
      <w:r>
        <w:rPr>
          <w:i/>
          <w:sz w:val="20"/>
        </w:rPr>
        <w:t>Sumber:</w:t>
      </w:r>
      <w:r>
        <w:rPr>
          <w:i/>
          <w:spacing w:val="-1"/>
          <w:sz w:val="20"/>
        </w:rPr>
        <w:t xml:space="preserve"> </w:t>
      </w:r>
      <w:r>
        <w:rPr>
          <w:i/>
          <w:sz w:val="20"/>
        </w:rPr>
        <w:t>Data</w:t>
      </w:r>
      <w:r>
        <w:rPr>
          <w:i/>
          <w:spacing w:val="-1"/>
          <w:sz w:val="20"/>
        </w:rPr>
        <w:t xml:space="preserve"> </w:t>
      </w:r>
      <w:r>
        <w:rPr>
          <w:i/>
          <w:sz w:val="20"/>
        </w:rPr>
        <w:t>diolah</w:t>
      </w:r>
      <w:r>
        <w:rPr>
          <w:i/>
          <w:spacing w:val="-1"/>
          <w:sz w:val="20"/>
        </w:rPr>
        <w:t xml:space="preserve"> </w:t>
      </w:r>
      <w:r>
        <w:rPr>
          <w:i/>
          <w:sz w:val="20"/>
        </w:rPr>
        <w:t>SPSS</w:t>
      </w:r>
      <w:r>
        <w:rPr>
          <w:i/>
          <w:spacing w:val="-1"/>
          <w:sz w:val="20"/>
        </w:rPr>
        <w:t xml:space="preserve"> </w:t>
      </w:r>
      <w:r>
        <w:rPr>
          <w:i/>
          <w:sz w:val="20"/>
        </w:rPr>
        <w:t>versi</w:t>
      </w:r>
      <w:r>
        <w:rPr>
          <w:i/>
          <w:spacing w:val="-1"/>
          <w:sz w:val="20"/>
        </w:rPr>
        <w:t xml:space="preserve"> </w:t>
      </w:r>
      <w:r>
        <w:rPr>
          <w:i/>
          <w:sz w:val="20"/>
        </w:rPr>
        <w:t xml:space="preserve">27, </w:t>
      </w:r>
      <w:r>
        <w:rPr>
          <w:i/>
          <w:spacing w:val="-4"/>
          <w:sz w:val="20"/>
        </w:rPr>
        <w:t>2025</w:t>
      </w:r>
    </w:p>
    <w:p w14:paraId="1B7D2BFD" w14:textId="77777777" w:rsidR="007B4AC8" w:rsidRDefault="007B4AC8">
      <w:pPr>
        <w:pStyle w:val="TeksIsi"/>
        <w:rPr>
          <w:i/>
          <w:sz w:val="20"/>
        </w:rPr>
      </w:pPr>
    </w:p>
    <w:p w14:paraId="2C0D5C15" w14:textId="3C38D94B" w:rsidR="007B4AC8" w:rsidRDefault="008122D0">
      <w:pPr>
        <w:pStyle w:val="TeksIsi"/>
        <w:spacing w:line="480" w:lineRule="auto"/>
        <w:ind w:left="568" w:right="567" w:firstLine="708"/>
        <w:jc w:val="both"/>
      </w:pPr>
      <w:r>
        <w:t>Dalam menguji hipotesis, penelitian ini menerapkan uji signifikansi parameter individu (Uji t) yang bertujuan untuk memahami pengaruh masing-masing variabel independen dalam menjelaskan variansi dependen. Berdasarkan hasil uji t yang terdapat pada tabel 4.9 di atas, penjelasan mengenai hipotesis adalah sebagai berikut:</w:t>
      </w:r>
    </w:p>
    <w:p w14:paraId="17925CEF" w14:textId="77777777" w:rsidR="007B4AC8" w:rsidRDefault="00000000">
      <w:pPr>
        <w:pStyle w:val="DaftarParagraf"/>
        <w:numPr>
          <w:ilvl w:val="4"/>
          <w:numId w:val="3"/>
        </w:numPr>
        <w:tabs>
          <w:tab w:val="left" w:pos="1288"/>
        </w:tabs>
        <w:spacing w:before="1" w:line="480" w:lineRule="auto"/>
        <w:ind w:right="563"/>
        <w:jc w:val="both"/>
        <w:rPr>
          <w:sz w:val="24"/>
        </w:rPr>
      </w:pPr>
      <w:r>
        <w:rPr>
          <w:sz w:val="24"/>
        </w:rPr>
        <w:t>Variabel</w:t>
      </w:r>
      <w:r>
        <w:rPr>
          <w:spacing w:val="-9"/>
          <w:sz w:val="24"/>
        </w:rPr>
        <w:t xml:space="preserve"> </w:t>
      </w:r>
      <w:r>
        <w:rPr>
          <w:sz w:val="24"/>
        </w:rPr>
        <w:t>komisaris</w:t>
      </w:r>
      <w:r>
        <w:rPr>
          <w:spacing w:val="-9"/>
          <w:sz w:val="24"/>
        </w:rPr>
        <w:t xml:space="preserve"> </w:t>
      </w:r>
      <w:r>
        <w:rPr>
          <w:sz w:val="24"/>
        </w:rPr>
        <w:t>independen</w:t>
      </w:r>
      <w:r>
        <w:rPr>
          <w:spacing w:val="-8"/>
          <w:sz w:val="24"/>
        </w:rPr>
        <w:t xml:space="preserve"> </w:t>
      </w:r>
      <w:r>
        <w:rPr>
          <w:sz w:val="24"/>
        </w:rPr>
        <w:t>(X1)</w:t>
      </w:r>
      <w:r>
        <w:rPr>
          <w:spacing w:val="-8"/>
          <w:sz w:val="24"/>
        </w:rPr>
        <w:t xml:space="preserve"> </w:t>
      </w:r>
      <w:r>
        <w:rPr>
          <w:sz w:val="24"/>
        </w:rPr>
        <w:t>memiliki</w:t>
      </w:r>
      <w:r>
        <w:rPr>
          <w:spacing w:val="-9"/>
          <w:sz w:val="24"/>
        </w:rPr>
        <w:t xml:space="preserve"> </w:t>
      </w:r>
      <w:r>
        <w:rPr>
          <w:sz w:val="24"/>
        </w:rPr>
        <w:t>nilai</w:t>
      </w:r>
      <w:r>
        <w:rPr>
          <w:spacing w:val="-9"/>
          <w:sz w:val="24"/>
        </w:rPr>
        <w:t xml:space="preserve"> </w:t>
      </w:r>
      <w:r>
        <w:rPr>
          <w:sz w:val="24"/>
        </w:rPr>
        <w:t>koefisien</w:t>
      </w:r>
      <w:r>
        <w:rPr>
          <w:spacing w:val="-8"/>
          <w:sz w:val="24"/>
        </w:rPr>
        <w:t xml:space="preserve"> </w:t>
      </w:r>
      <w:r>
        <w:rPr>
          <w:sz w:val="24"/>
        </w:rPr>
        <w:t>regresi</w:t>
      </w:r>
      <w:r>
        <w:rPr>
          <w:spacing w:val="-6"/>
          <w:sz w:val="24"/>
        </w:rPr>
        <w:t xml:space="preserve"> </w:t>
      </w:r>
      <w:r>
        <w:rPr>
          <w:sz w:val="24"/>
        </w:rPr>
        <w:t>-7,831 dengan nilai signifikansi 0,046 lebih kecil dari 0,05 dan tanda koefisien negatif sehingga hipotesis diterima. Hal ini menunjukkan bahwa komisaris independen</w:t>
      </w:r>
      <w:r>
        <w:rPr>
          <w:spacing w:val="-9"/>
          <w:sz w:val="24"/>
        </w:rPr>
        <w:t xml:space="preserve"> </w:t>
      </w:r>
      <w:r>
        <w:rPr>
          <w:sz w:val="24"/>
        </w:rPr>
        <w:t>berpengaruh</w:t>
      </w:r>
      <w:r>
        <w:rPr>
          <w:spacing w:val="-9"/>
          <w:sz w:val="24"/>
        </w:rPr>
        <w:t xml:space="preserve"> </w:t>
      </w:r>
      <w:r>
        <w:rPr>
          <w:sz w:val="24"/>
        </w:rPr>
        <w:t>negatif</w:t>
      </w:r>
      <w:r>
        <w:rPr>
          <w:spacing w:val="-9"/>
          <w:sz w:val="24"/>
        </w:rPr>
        <w:t xml:space="preserve"> </w:t>
      </w:r>
      <w:r>
        <w:rPr>
          <w:sz w:val="24"/>
        </w:rPr>
        <w:t>terhadap</w:t>
      </w:r>
      <w:r>
        <w:rPr>
          <w:spacing w:val="-9"/>
          <w:sz w:val="24"/>
        </w:rPr>
        <w:t xml:space="preserve"> </w:t>
      </w:r>
      <w:r>
        <w:rPr>
          <w:i/>
          <w:sz w:val="24"/>
        </w:rPr>
        <w:t>tax</w:t>
      </w:r>
      <w:r>
        <w:rPr>
          <w:i/>
          <w:spacing w:val="-9"/>
          <w:sz w:val="24"/>
        </w:rPr>
        <w:t xml:space="preserve"> </w:t>
      </w:r>
      <w:r>
        <w:rPr>
          <w:i/>
          <w:sz w:val="24"/>
        </w:rPr>
        <w:t>avoidance</w:t>
      </w:r>
      <w:r>
        <w:rPr>
          <w:sz w:val="24"/>
        </w:rPr>
        <w:t>,</w:t>
      </w:r>
      <w:r>
        <w:rPr>
          <w:spacing w:val="-7"/>
          <w:sz w:val="24"/>
        </w:rPr>
        <w:t xml:space="preserve"> </w:t>
      </w:r>
      <w:r>
        <w:rPr>
          <w:sz w:val="24"/>
        </w:rPr>
        <w:t>maka</w:t>
      </w:r>
      <w:r>
        <w:rPr>
          <w:spacing w:val="-9"/>
          <w:sz w:val="24"/>
        </w:rPr>
        <w:t xml:space="preserve"> </w:t>
      </w:r>
      <w:r>
        <w:rPr>
          <w:sz w:val="24"/>
        </w:rPr>
        <w:t>H</w:t>
      </w:r>
      <w:r>
        <w:rPr>
          <w:sz w:val="24"/>
          <w:vertAlign w:val="subscript"/>
        </w:rPr>
        <w:t>1</w:t>
      </w:r>
      <w:r>
        <w:rPr>
          <w:spacing w:val="-9"/>
          <w:sz w:val="24"/>
        </w:rPr>
        <w:t xml:space="preserve"> </w:t>
      </w:r>
      <w:r>
        <w:rPr>
          <w:sz w:val="24"/>
        </w:rPr>
        <w:t>diterima.</w:t>
      </w:r>
    </w:p>
    <w:p w14:paraId="6504055A" w14:textId="77777777" w:rsidR="007B4AC8" w:rsidRDefault="00000000">
      <w:pPr>
        <w:pStyle w:val="DaftarParagraf"/>
        <w:numPr>
          <w:ilvl w:val="4"/>
          <w:numId w:val="3"/>
        </w:numPr>
        <w:tabs>
          <w:tab w:val="left" w:pos="1288"/>
        </w:tabs>
        <w:spacing w:line="480" w:lineRule="auto"/>
        <w:ind w:right="565"/>
        <w:jc w:val="both"/>
        <w:rPr>
          <w:sz w:val="24"/>
        </w:rPr>
      </w:pPr>
      <w:r>
        <w:rPr>
          <w:sz w:val="24"/>
        </w:rPr>
        <w:t xml:space="preserve">Variabel </w:t>
      </w:r>
      <w:r>
        <w:rPr>
          <w:i/>
          <w:sz w:val="24"/>
        </w:rPr>
        <w:t xml:space="preserve">financial distress </w:t>
      </w:r>
      <w:r>
        <w:rPr>
          <w:sz w:val="24"/>
        </w:rPr>
        <w:t>(X2) memiliki nilai koefisien regresi -1,379 dengan nilai signifikansi 0,170, maka H</w:t>
      </w:r>
      <w:r>
        <w:rPr>
          <w:sz w:val="24"/>
          <w:vertAlign w:val="subscript"/>
        </w:rPr>
        <w:t>2</w:t>
      </w:r>
      <w:r>
        <w:rPr>
          <w:sz w:val="24"/>
        </w:rPr>
        <w:t xml:space="preserve"> ditolak.</w:t>
      </w:r>
    </w:p>
    <w:p w14:paraId="664E474D" w14:textId="77777777" w:rsidR="007B4AC8" w:rsidRDefault="00000000">
      <w:pPr>
        <w:pStyle w:val="Judul2"/>
        <w:numPr>
          <w:ilvl w:val="1"/>
          <w:numId w:val="6"/>
        </w:numPr>
        <w:tabs>
          <w:tab w:val="left" w:pos="928"/>
        </w:tabs>
        <w:spacing w:before="1"/>
      </w:pPr>
      <w:bookmarkStart w:id="54" w:name="_bookmark59"/>
      <w:bookmarkEnd w:id="54"/>
      <w:r>
        <w:rPr>
          <w:spacing w:val="-2"/>
        </w:rPr>
        <w:t>Pembahasan</w:t>
      </w:r>
    </w:p>
    <w:p w14:paraId="64124D9B" w14:textId="77777777" w:rsidR="007B4AC8" w:rsidRDefault="007B4AC8">
      <w:pPr>
        <w:pStyle w:val="TeksIsi"/>
        <w:rPr>
          <w:b/>
        </w:rPr>
      </w:pPr>
    </w:p>
    <w:p w14:paraId="2D381E15" w14:textId="77777777" w:rsidR="007B4AC8" w:rsidRDefault="00000000">
      <w:pPr>
        <w:pStyle w:val="DaftarParagraf"/>
        <w:numPr>
          <w:ilvl w:val="2"/>
          <w:numId w:val="6"/>
        </w:numPr>
        <w:tabs>
          <w:tab w:val="left" w:pos="1108"/>
        </w:tabs>
        <w:ind w:left="1108" w:hanging="540"/>
        <w:jc w:val="both"/>
        <w:rPr>
          <w:b/>
          <w:i/>
          <w:sz w:val="24"/>
        </w:rPr>
      </w:pPr>
      <w:bookmarkStart w:id="55" w:name="_bookmark60"/>
      <w:bookmarkEnd w:id="55"/>
      <w:r>
        <w:rPr>
          <w:b/>
          <w:sz w:val="24"/>
        </w:rPr>
        <w:t>Pengaruh</w:t>
      </w:r>
      <w:r>
        <w:rPr>
          <w:b/>
          <w:spacing w:val="-10"/>
          <w:sz w:val="24"/>
        </w:rPr>
        <w:t xml:space="preserve"> </w:t>
      </w:r>
      <w:r>
        <w:rPr>
          <w:b/>
          <w:sz w:val="24"/>
        </w:rPr>
        <w:t>Komisaris</w:t>
      </w:r>
      <w:r>
        <w:rPr>
          <w:b/>
          <w:spacing w:val="-10"/>
          <w:sz w:val="24"/>
        </w:rPr>
        <w:t xml:space="preserve"> </w:t>
      </w:r>
      <w:r>
        <w:rPr>
          <w:b/>
          <w:sz w:val="24"/>
        </w:rPr>
        <w:t>Independen</w:t>
      </w:r>
      <w:r>
        <w:rPr>
          <w:b/>
          <w:spacing w:val="-11"/>
          <w:sz w:val="24"/>
        </w:rPr>
        <w:t xml:space="preserve"> </w:t>
      </w:r>
      <w:r>
        <w:rPr>
          <w:b/>
          <w:sz w:val="24"/>
        </w:rPr>
        <w:t>terhadap</w:t>
      </w:r>
      <w:r>
        <w:rPr>
          <w:b/>
          <w:spacing w:val="-8"/>
          <w:sz w:val="24"/>
        </w:rPr>
        <w:t xml:space="preserve"> </w:t>
      </w:r>
      <w:r>
        <w:rPr>
          <w:b/>
          <w:i/>
          <w:sz w:val="24"/>
        </w:rPr>
        <w:t>Tax</w:t>
      </w:r>
      <w:r>
        <w:rPr>
          <w:b/>
          <w:i/>
          <w:spacing w:val="-15"/>
          <w:sz w:val="24"/>
        </w:rPr>
        <w:t xml:space="preserve"> </w:t>
      </w:r>
      <w:r>
        <w:rPr>
          <w:b/>
          <w:i/>
          <w:spacing w:val="-2"/>
          <w:sz w:val="24"/>
        </w:rPr>
        <w:t>Avoidance</w:t>
      </w:r>
    </w:p>
    <w:p w14:paraId="5CE6DF3F" w14:textId="77777777" w:rsidR="007B4AC8" w:rsidRDefault="007B4AC8">
      <w:pPr>
        <w:pStyle w:val="TeksIsi"/>
        <w:rPr>
          <w:b/>
          <w:i/>
        </w:rPr>
      </w:pPr>
    </w:p>
    <w:p w14:paraId="200F6900" w14:textId="77777777" w:rsidR="007B4AC8" w:rsidRDefault="00000000">
      <w:pPr>
        <w:pStyle w:val="TeksIsi"/>
        <w:spacing w:line="480" w:lineRule="auto"/>
        <w:ind w:left="568" w:right="565" w:firstLine="720"/>
        <w:jc w:val="both"/>
        <w:rPr>
          <w:i/>
        </w:rPr>
      </w:pPr>
      <w:r>
        <w:t>Berdasarkan hasil pengujian yang telah dilakukan, variabel komisaris independen</w:t>
      </w:r>
      <w:r>
        <w:rPr>
          <w:spacing w:val="-13"/>
        </w:rPr>
        <w:t xml:space="preserve"> </w:t>
      </w:r>
      <w:r>
        <w:t>(X1)</w:t>
      </w:r>
      <w:r>
        <w:rPr>
          <w:spacing w:val="-12"/>
        </w:rPr>
        <w:t xml:space="preserve"> </w:t>
      </w:r>
      <w:r>
        <w:t>menunjukkan</w:t>
      </w:r>
      <w:r>
        <w:rPr>
          <w:spacing w:val="-13"/>
        </w:rPr>
        <w:t xml:space="preserve"> </w:t>
      </w:r>
      <w:r>
        <w:t>nilai</w:t>
      </w:r>
      <w:r>
        <w:rPr>
          <w:spacing w:val="-13"/>
        </w:rPr>
        <w:t xml:space="preserve"> </w:t>
      </w:r>
      <w:r>
        <w:t>kooefisien</w:t>
      </w:r>
      <w:r>
        <w:rPr>
          <w:spacing w:val="-13"/>
        </w:rPr>
        <w:t xml:space="preserve"> </w:t>
      </w:r>
      <w:r>
        <w:t>regresi</w:t>
      </w:r>
      <w:r>
        <w:rPr>
          <w:spacing w:val="-13"/>
        </w:rPr>
        <w:t xml:space="preserve"> </w:t>
      </w:r>
      <w:r>
        <w:t>sebesar</w:t>
      </w:r>
      <w:r>
        <w:rPr>
          <w:spacing w:val="-9"/>
        </w:rPr>
        <w:t xml:space="preserve"> </w:t>
      </w:r>
      <w:r>
        <w:t>-7,831</w:t>
      </w:r>
      <w:r>
        <w:rPr>
          <w:spacing w:val="-12"/>
        </w:rPr>
        <w:t xml:space="preserve"> </w:t>
      </w:r>
      <w:r>
        <w:t>yang</w:t>
      </w:r>
      <w:r>
        <w:rPr>
          <w:spacing w:val="-13"/>
        </w:rPr>
        <w:t xml:space="preserve"> </w:t>
      </w:r>
      <w:r>
        <w:t>bernilai negatif</w:t>
      </w:r>
      <w:r>
        <w:rPr>
          <w:spacing w:val="-3"/>
        </w:rPr>
        <w:t xml:space="preserve"> </w:t>
      </w:r>
      <w:r>
        <w:t>dengan</w:t>
      </w:r>
      <w:r>
        <w:rPr>
          <w:spacing w:val="-3"/>
        </w:rPr>
        <w:t xml:space="preserve"> </w:t>
      </w:r>
      <w:r>
        <w:t>tingkat</w:t>
      </w:r>
      <w:r>
        <w:rPr>
          <w:spacing w:val="-5"/>
        </w:rPr>
        <w:t xml:space="preserve"> </w:t>
      </w:r>
      <w:r>
        <w:t>signifikansi</w:t>
      </w:r>
      <w:r>
        <w:rPr>
          <w:spacing w:val="-3"/>
        </w:rPr>
        <w:t xml:space="preserve"> </w:t>
      </w:r>
      <w:r>
        <w:t>0,046</w:t>
      </w:r>
      <w:r>
        <w:rPr>
          <w:spacing w:val="-2"/>
        </w:rPr>
        <w:t xml:space="preserve"> </w:t>
      </w:r>
      <w:r>
        <w:t>(sig</w:t>
      </w:r>
      <w:r>
        <w:rPr>
          <w:spacing w:val="-4"/>
        </w:rPr>
        <w:t xml:space="preserve"> </w:t>
      </w:r>
      <w:r>
        <w:t>&lt;</w:t>
      </w:r>
      <w:r>
        <w:rPr>
          <w:spacing w:val="-3"/>
        </w:rPr>
        <w:t xml:space="preserve"> </w:t>
      </w:r>
      <w:r>
        <w:t>0,05).</w:t>
      </w:r>
      <w:r>
        <w:rPr>
          <w:spacing w:val="-1"/>
        </w:rPr>
        <w:t xml:space="preserve"> </w:t>
      </w:r>
      <w:r>
        <w:t>Hal</w:t>
      </w:r>
      <w:r>
        <w:rPr>
          <w:spacing w:val="-3"/>
        </w:rPr>
        <w:t xml:space="preserve"> </w:t>
      </w:r>
      <w:r>
        <w:t>ini</w:t>
      </w:r>
      <w:r>
        <w:rPr>
          <w:spacing w:val="-2"/>
        </w:rPr>
        <w:t xml:space="preserve"> </w:t>
      </w:r>
      <w:r>
        <w:t>menunjukkan</w:t>
      </w:r>
      <w:r>
        <w:rPr>
          <w:spacing w:val="-3"/>
        </w:rPr>
        <w:t xml:space="preserve"> </w:t>
      </w:r>
      <w:r>
        <w:t>bahwa komisaris</w:t>
      </w:r>
      <w:r>
        <w:rPr>
          <w:spacing w:val="74"/>
        </w:rPr>
        <w:t xml:space="preserve"> </w:t>
      </w:r>
      <w:r>
        <w:t>independen</w:t>
      </w:r>
      <w:r>
        <w:rPr>
          <w:spacing w:val="76"/>
        </w:rPr>
        <w:t xml:space="preserve"> </w:t>
      </w:r>
      <w:r>
        <w:t>berpengaruh</w:t>
      </w:r>
      <w:r>
        <w:rPr>
          <w:spacing w:val="76"/>
        </w:rPr>
        <w:t xml:space="preserve"> </w:t>
      </w:r>
      <w:r>
        <w:t>negatif</w:t>
      </w:r>
      <w:r>
        <w:rPr>
          <w:spacing w:val="75"/>
        </w:rPr>
        <w:t xml:space="preserve"> </w:t>
      </w:r>
      <w:r>
        <w:t>signifikan</w:t>
      </w:r>
      <w:r>
        <w:rPr>
          <w:spacing w:val="76"/>
        </w:rPr>
        <w:t xml:space="preserve"> </w:t>
      </w:r>
      <w:r>
        <w:t>terhadap</w:t>
      </w:r>
      <w:r>
        <w:rPr>
          <w:spacing w:val="79"/>
        </w:rPr>
        <w:t xml:space="preserve"> </w:t>
      </w:r>
      <w:r>
        <w:rPr>
          <w:i/>
        </w:rPr>
        <w:t>tax</w:t>
      </w:r>
      <w:r>
        <w:rPr>
          <w:i/>
          <w:spacing w:val="76"/>
        </w:rPr>
        <w:t xml:space="preserve"> </w:t>
      </w:r>
      <w:r>
        <w:rPr>
          <w:i/>
          <w:spacing w:val="-2"/>
        </w:rPr>
        <w:t>avodaince</w:t>
      </w:r>
    </w:p>
    <w:p w14:paraId="0A3BFB2C" w14:textId="77777777" w:rsidR="007B4AC8" w:rsidRDefault="007B4AC8">
      <w:pPr>
        <w:pStyle w:val="TeksIsi"/>
        <w:spacing w:line="480" w:lineRule="auto"/>
        <w:jc w:val="both"/>
        <w:rPr>
          <w:i/>
        </w:rPr>
        <w:sectPr w:rsidR="007B4AC8">
          <w:headerReference w:type="default" r:id="rId106"/>
          <w:footerReference w:type="default" r:id="rId107"/>
          <w:pgSz w:w="11910" w:h="16840"/>
          <w:pgMar w:top="1920" w:right="1133" w:bottom="1260" w:left="1700" w:header="586" w:footer="1060" w:gutter="0"/>
          <w:cols w:space="720"/>
        </w:sectPr>
      </w:pPr>
    </w:p>
    <w:p w14:paraId="3A1F761D" w14:textId="77777777" w:rsidR="007B4AC8" w:rsidRDefault="007B4AC8">
      <w:pPr>
        <w:pStyle w:val="TeksIsi"/>
        <w:spacing w:before="54"/>
        <w:rPr>
          <w:i/>
        </w:rPr>
      </w:pPr>
    </w:p>
    <w:p w14:paraId="64031A0A" w14:textId="02161554" w:rsidR="007B4AC8" w:rsidRDefault="008122D0">
      <w:pPr>
        <w:pStyle w:val="TeksIsi"/>
        <w:spacing w:line="480" w:lineRule="auto"/>
        <w:ind w:left="568" w:right="565"/>
        <w:jc w:val="both"/>
      </w:pPr>
      <w:r>
        <w:t>oleh karena itu hipotesis 1 (H</w:t>
      </w:r>
      <w:r>
        <w:rPr>
          <w:vertAlign w:val="subscript"/>
        </w:rPr>
        <w:t>1</w:t>
      </w:r>
      <w:r>
        <w:t>) diterima. Semakin besar persentase komisaris independen di suatu perusahaan, semakin rendah tingkat penghindaran pajak yang dilakukan oleh perusahaan tersebut.</w:t>
      </w:r>
    </w:p>
    <w:p w14:paraId="660AD3DD" w14:textId="69B46C84" w:rsidR="007B4AC8" w:rsidRDefault="00E87B81">
      <w:pPr>
        <w:pStyle w:val="TeksIsi"/>
        <w:spacing w:line="480" w:lineRule="auto"/>
        <w:ind w:left="568" w:right="565" w:firstLine="720"/>
        <w:jc w:val="both"/>
      </w:pPr>
      <w:r>
        <w:t>Hasil penelitian ini mendukung teori agensi, yang menyatakan bahwa semakin banyak jumlah komisaris independen, semakin efektif pengawasan terhadap kinerja manajerial dalam mengurangi praktik penghindaran pajak (</w:t>
      </w:r>
      <w:r w:rsidRPr="00E87B81">
        <w:rPr>
          <w:i/>
          <w:iCs/>
        </w:rPr>
        <w:t>tax avoidance</w:t>
      </w:r>
      <w:r>
        <w:t xml:space="preserve">) pada perusahaan. Komisaris independen memiliki peran penting dalam menekan perilaku oportunistik </w:t>
      </w:r>
      <w:r w:rsidR="008122D0">
        <w:t xml:space="preserve">oleh </w:t>
      </w:r>
      <w:r>
        <w:t xml:space="preserve">manajemen yang cenderung melakukan penghindaran pajak. Pengawasan yang ketat dari komisaris independen mendorong manajemen untuk lebih berhati-hati dalam pengambilan keputusan, termasuk dalam hal perpajakan, serta memastikan kepatuhan terhadap peraturan perpajakan yang berlaku. Dengan demikian, pengurangan praktik </w:t>
      </w:r>
      <w:r w:rsidRPr="00E87B81">
        <w:rPr>
          <w:i/>
          <w:iCs/>
        </w:rPr>
        <w:t>tax avoidance</w:t>
      </w:r>
      <w:r>
        <w:t xml:space="preserve"> dapat mengurangi kerugian perusahaan sekaligus meningkatkan kepercayaan investor. Semakin </w:t>
      </w:r>
      <w:r w:rsidR="008122D0">
        <w:t xml:space="preserve">besar jumlah komisaris independen, semakin rendah kemungkinan terjadinya penghindaran pajak. Studi ini menunjukkan bahwa komisaris independen berpengaruh negatif secara signifikasi terhadap penghindaran pajak perusahaan. </w:t>
      </w:r>
    </w:p>
    <w:p w14:paraId="486EA425" w14:textId="77777777" w:rsidR="007B4AC8" w:rsidRDefault="00000000">
      <w:pPr>
        <w:pStyle w:val="TeksIsi"/>
        <w:spacing w:before="2" w:line="480" w:lineRule="auto"/>
        <w:ind w:left="568" w:right="565" w:firstLine="780"/>
        <w:jc w:val="both"/>
      </w:pPr>
      <w:r>
        <w:t>Hasil penelitian ini sejalan dengan hasil penelitian yang dilakukan oleh Pratomo &amp; Rana (2021) dan</w:t>
      </w:r>
      <w:r>
        <w:rPr>
          <w:spacing w:val="-2"/>
        </w:rPr>
        <w:t xml:space="preserve"> </w:t>
      </w:r>
      <w:r>
        <w:t xml:space="preserve">Azizah &amp; Muniroh (2023) yang menyatakan bahwa komisaris independen berpengaruh negatif terhadap </w:t>
      </w:r>
      <w:r>
        <w:rPr>
          <w:i/>
        </w:rPr>
        <w:t xml:space="preserve">tax avoidance </w:t>
      </w:r>
      <w:r>
        <w:t>dikarenakan banyaknya anggota komisaris independen membuat pengawasan semakin kompleks sehingga penghindaran pajak dapat diminimalisir. Dengan jumlah komisaris</w:t>
      </w:r>
      <w:r>
        <w:rPr>
          <w:spacing w:val="41"/>
        </w:rPr>
        <w:t xml:space="preserve"> </w:t>
      </w:r>
      <w:r>
        <w:t>independen</w:t>
      </w:r>
      <w:r>
        <w:rPr>
          <w:spacing w:val="43"/>
        </w:rPr>
        <w:t xml:space="preserve"> </w:t>
      </w:r>
      <w:r>
        <w:t>yang</w:t>
      </w:r>
      <w:r>
        <w:rPr>
          <w:spacing w:val="42"/>
        </w:rPr>
        <w:t xml:space="preserve"> </w:t>
      </w:r>
      <w:r>
        <w:t>semakin</w:t>
      </w:r>
      <w:r>
        <w:rPr>
          <w:spacing w:val="43"/>
        </w:rPr>
        <w:t xml:space="preserve"> </w:t>
      </w:r>
      <w:r>
        <w:t>banyak</w:t>
      </w:r>
      <w:r>
        <w:rPr>
          <w:spacing w:val="42"/>
        </w:rPr>
        <w:t xml:space="preserve"> </w:t>
      </w:r>
      <w:r>
        <w:t>maka</w:t>
      </w:r>
      <w:r>
        <w:rPr>
          <w:spacing w:val="42"/>
        </w:rPr>
        <w:t xml:space="preserve"> </w:t>
      </w:r>
      <w:r>
        <w:t>pengawasan</w:t>
      </w:r>
      <w:r>
        <w:rPr>
          <w:spacing w:val="42"/>
        </w:rPr>
        <w:t xml:space="preserve"> </w:t>
      </w:r>
      <w:r>
        <w:t>yang</w:t>
      </w:r>
      <w:r>
        <w:rPr>
          <w:spacing w:val="43"/>
        </w:rPr>
        <w:t xml:space="preserve"> </w:t>
      </w:r>
      <w:r>
        <w:rPr>
          <w:spacing w:val="-2"/>
        </w:rPr>
        <w:t>dilakukan</w:t>
      </w:r>
    </w:p>
    <w:p w14:paraId="579BF7A2" w14:textId="77777777" w:rsidR="007B4AC8" w:rsidRDefault="007B4AC8">
      <w:pPr>
        <w:pStyle w:val="TeksIsi"/>
        <w:spacing w:line="480" w:lineRule="auto"/>
        <w:jc w:val="both"/>
        <w:sectPr w:rsidR="007B4AC8">
          <w:headerReference w:type="default" r:id="rId108"/>
          <w:footerReference w:type="default" r:id="rId109"/>
          <w:pgSz w:w="11910" w:h="16840"/>
          <w:pgMar w:top="1920" w:right="1133" w:bottom="1260" w:left="1700" w:header="586" w:footer="1060" w:gutter="0"/>
          <w:cols w:space="720"/>
        </w:sectPr>
      </w:pPr>
    </w:p>
    <w:p w14:paraId="1577D3AD" w14:textId="77777777" w:rsidR="007B4AC8" w:rsidRDefault="007B4AC8">
      <w:pPr>
        <w:pStyle w:val="TeksIsi"/>
        <w:spacing w:before="54"/>
      </w:pPr>
    </w:p>
    <w:p w14:paraId="310054D0" w14:textId="6A78C6E2" w:rsidR="007B4AC8" w:rsidRPr="00191EDC" w:rsidRDefault="00000000">
      <w:pPr>
        <w:pStyle w:val="TeksIsi"/>
        <w:spacing w:line="480" w:lineRule="auto"/>
        <w:ind w:left="568" w:right="570"/>
        <w:jc w:val="both"/>
      </w:pPr>
      <w:r>
        <w:t>terhadap manajemen akan semakin ketat</w:t>
      </w:r>
      <w:r w:rsidR="00191EDC">
        <w:t xml:space="preserve">, sehingga manajemen akan lebih </w:t>
      </w:r>
      <w:r w:rsidR="008122D0">
        <w:t>cermat</w:t>
      </w:r>
      <w:r w:rsidR="00191EDC">
        <w:t xml:space="preserve"> dalam m</w:t>
      </w:r>
      <w:r w:rsidR="008122D0">
        <w:t>embuat keputusan berkaitan dengan</w:t>
      </w:r>
      <w:r w:rsidR="00191EDC">
        <w:t xml:space="preserve"> pelaksanaan aktivitas perusahaan, yang pada akhirnya dapat mengurangi praktik penghindaran pajak (</w:t>
      </w:r>
      <w:r w:rsidR="00191EDC">
        <w:rPr>
          <w:i/>
          <w:iCs/>
        </w:rPr>
        <w:t>tax avoi</w:t>
      </w:r>
      <w:r w:rsidR="008122D0">
        <w:rPr>
          <w:i/>
          <w:iCs/>
        </w:rPr>
        <w:t>d</w:t>
      </w:r>
      <w:r w:rsidR="00191EDC">
        <w:rPr>
          <w:i/>
          <w:iCs/>
        </w:rPr>
        <w:t>ance</w:t>
      </w:r>
      <w:r w:rsidR="00191EDC">
        <w:t xml:space="preserve">). </w:t>
      </w:r>
    </w:p>
    <w:p w14:paraId="74C2758B" w14:textId="77777777" w:rsidR="007B4AC8" w:rsidRDefault="00000000">
      <w:pPr>
        <w:pStyle w:val="Judul2"/>
        <w:numPr>
          <w:ilvl w:val="2"/>
          <w:numId w:val="6"/>
        </w:numPr>
        <w:tabs>
          <w:tab w:val="left" w:pos="1108"/>
        </w:tabs>
        <w:ind w:left="1108" w:hanging="540"/>
      </w:pPr>
      <w:bookmarkStart w:id="56" w:name="_bookmark61"/>
      <w:bookmarkEnd w:id="56"/>
      <w:r>
        <w:t>Pengaruh</w:t>
      </w:r>
      <w:r>
        <w:rPr>
          <w:spacing w:val="-15"/>
        </w:rPr>
        <w:t xml:space="preserve"> </w:t>
      </w:r>
      <w:r>
        <w:t>Financial</w:t>
      </w:r>
      <w:r>
        <w:rPr>
          <w:spacing w:val="-13"/>
        </w:rPr>
        <w:t xml:space="preserve"> </w:t>
      </w:r>
      <w:r>
        <w:t>Distress</w:t>
      </w:r>
      <w:r>
        <w:rPr>
          <w:spacing w:val="-10"/>
        </w:rPr>
        <w:t xml:space="preserve"> </w:t>
      </w:r>
      <w:r>
        <w:t>terhadap</w:t>
      </w:r>
      <w:r>
        <w:rPr>
          <w:spacing w:val="-13"/>
        </w:rPr>
        <w:t xml:space="preserve"> </w:t>
      </w:r>
      <w:r>
        <w:t>Tax</w:t>
      </w:r>
      <w:r>
        <w:rPr>
          <w:spacing w:val="-15"/>
        </w:rPr>
        <w:t xml:space="preserve"> </w:t>
      </w:r>
      <w:r>
        <w:rPr>
          <w:spacing w:val="-2"/>
        </w:rPr>
        <w:t>Avoidance</w:t>
      </w:r>
    </w:p>
    <w:p w14:paraId="6324485C" w14:textId="77777777" w:rsidR="007B4AC8" w:rsidRDefault="007B4AC8">
      <w:pPr>
        <w:pStyle w:val="TeksIsi"/>
        <w:rPr>
          <w:b/>
        </w:rPr>
      </w:pPr>
    </w:p>
    <w:p w14:paraId="01F8DCCC" w14:textId="77777777" w:rsidR="007B4AC8" w:rsidRDefault="00000000">
      <w:pPr>
        <w:pStyle w:val="TeksIsi"/>
        <w:spacing w:line="480" w:lineRule="auto"/>
        <w:ind w:left="568" w:right="564" w:firstLine="720"/>
        <w:jc w:val="both"/>
      </w:pPr>
      <w:r>
        <w:t xml:space="preserve">Berdasarkan hasil pengujian yang telah dilakukan, variabel </w:t>
      </w:r>
      <w:r>
        <w:rPr>
          <w:i/>
        </w:rPr>
        <w:t>financial distress</w:t>
      </w:r>
      <w:r>
        <w:rPr>
          <w:i/>
          <w:spacing w:val="-5"/>
        </w:rPr>
        <w:t xml:space="preserve"> </w:t>
      </w:r>
      <w:r>
        <w:t>(X2)</w:t>
      </w:r>
      <w:r>
        <w:rPr>
          <w:spacing w:val="-5"/>
        </w:rPr>
        <w:t xml:space="preserve"> </w:t>
      </w:r>
      <w:r>
        <w:t>menunjukkan</w:t>
      </w:r>
      <w:r>
        <w:rPr>
          <w:spacing w:val="-6"/>
        </w:rPr>
        <w:t xml:space="preserve"> </w:t>
      </w:r>
      <w:r>
        <w:t>nilai</w:t>
      </w:r>
      <w:r>
        <w:rPr>
          <w:spacing w:val="-6"/>
        </w:rPr>
        <w:t xml:space="preserve"> </w:t>
      </w:r>
      <w:r>
        <w:t>koefesien</w:t>
      </w:r>
      <w:r>
        <w:rPr>
          <w:spacing w:val="-5"/>
        </w:rPr>
        <w:t xml:space="preserve"> </w:t>
      </w:r>
      <w:r>
        <w:t>regresi</w:t>
      </w:r>
      <w:r>
        <w:rPr>
          <w:spacing w:val="40"/>
        </w:rPr>
        <w:t xml:space="preserve"> </w:t>
      </w:r>
      <w:r>
        <w:t>-1,379</w:t>
      </w:r>
      <w:r>
        <w:rPr>
          <w:spacing w:val="-5"/>
        </w:rPr>
        <w:t xml:space="preserve"> </w:t>
      </w:r>
      <w:r>
        <w:t>dengan</w:t>
      </w:r>
      <w:r>
        <w:rPr>
          <w:spacing w:val="-5"/>
        </w:rPr>
        <w:t xml:space="preserve"> </w:t>
      </w:r>
      <w:r>
        <w:t>nilai</w:t>
      </w:r>
      <w:r>
        <w:rPr>
          <w:spacing w:val="-6"/>
        </w:rPr>
        <w:t xml:space="preserve"> </w:t>
      </w:r>
      <w:r>
        <w:t xml:space="preserve">signifikansi mencapai 0,170 (sig &gt; 0,05). Hal ini menunjukkan bahwa </w:t>
      </w:r>
      <w:r>
        <w:rPr>
          <w:i/>
        </w:rPr>
        <w:t xml:space="preserve">financial distress </w:t>
      </w:r>
      <w:r>
        <w:t xml:space="preserve">tidak memiliki pengaruh yang signifikan terhadap </w:t>
      </w:r>
      <w:r>
        <w:rPr>
          <w:i/>
        </w:rPr>
        <w:t xml:space="preserve">tax avodaince </w:t>
      </w:r>
      <w:r>
        <w:t>sehingga hipotesis 2 (H</w:t>
      </w:r>
      <w:r>
        <w:rPr>
          <w:vertAlign w:val="subscript"/>
        </w:rPr>
        <w:t>2</w:t>
      </w:r>
      <w:r>
        <w:t xml:space="preserve">) tidak didukung. Maka dapat diambil kesimpulan bahwa hipotesis kedua ditolak, </w:t>
      </w:r>
      <w:r>
        <w:rPr>
          <w:i/>
        </w:rPr>
        <w:t xml:space="preserve">financial distress </w:t>
      </w:r>
      <w:r>
        <w:t xml:space="preserve">tidak dapat mempegaruhi tindakan </w:t>
      </w:r>
      <w:r>
        <w:rPr>
          <w:i/>
        </w:rPr>
        <w:t>tax avoidance</w:t>
      </w:r>
      <w:r>
        <w:t>.</w:t>
      </w:r>
    </w:p>
    <w:p w14:paraId="433B3CC0" w14:textId="17F61D6E" w:rsidR="007B4AC8" w:rsidRDefault="00000000">
      <w:pPr>
        <w:pStyle w:val="TeksIsi"/>
        <w:spacing w:before="1" w:line="480" w:lineRule="auto"/>
        <w:ind w:left="568" w:right="565" w:firstLine="720"/>
        <w:jc w:val="both"/>
      </w:pPr>
      <w:r>
        <w:t>Hasil</w:t>
      </w:r>
      <w:r>
        <w:rPr>
          <w:spacing w:val="-9"/>
        </w:rPr>
        <w:t xml:space="preserve"> </w:t>
      </w:r>
      <w:r>
        <w:t>penelitian</w:t>
      </w:r>
      <w:r>
        <w:rPr>
          <w:spacing w:val="-5"/>
        </w:rPr>
        <w:t xml:space="preserve"> </w:t>
      </w:r>
      <w:r>
        <w:t>ini</w:t>
      </w:r>
      <w:r>
        <w:rPr>
          <w:spacing w:val="-6"/>
        </w:rPr>
        <w:t xml:space="preserve"> </w:t>
      </w:r>
      <w:r>
        <w:t>tidak</w:t>
      </w:r>
      <w:r>
        <w:rPr>
          <w:spacing w:val="-8"/>
        </w:rPr>
        <w:t xml:space="preserve"> </w:t>
      </w:r>
      <w:r>
        <w:t>sejalan</w:t>
      </w:r>
      <w:r>
        <w:rPr>
          <w:spacing w:val="-8"/>
        </w:rPr>
        <w:t xml:space="preserve"> </w:t>
      </w:r>
      <w:r>
        <w:t>dengan</w:t>
      </w:r>
      <w:r>
        <w:rPr>
          <w:spacing w:val="-5"/>
        </w:rPr>
        <w:t xml:space="preserve"> </w:t>
      </w:r>
      <w:r>
        <w:t>teori</w:t>
      </w:r>
      <w:r>
        <w:rPr>
          <w:spacing w:val="-9"/>
        </w:rPr>
        <w:t xml:space="preserve"> </w:t>
      </w:r>
      <w:r>
        <w:t>agensi.</w:t>
      </w:r>
      <w:r>
        <w:rPr>
          <w:spacing w:val="-6"/>
        </w:rPr>
        <w:t xml:space="preserve"> </w:t>
      </w:r>
      <w:r>
        <w:t>Hal</w:t>
      </w:r>
      <w:r>
        <w:rPr>
          <w:spacing w:val="-6"/>
        </w:rPr>
        <w:t xml:space="preserve"> </w:t>
      </w:r>
      <w:r>
        <w:t>ini</w:t>
      </w:r>
      <w:r>
        <w:rPr>
          <w:spacing w:val="-7"/>
        </w:rPr>
        <w:t xml:space="preserve"> </w:t>
      </w:r>
      <w:r>
        <w:t>berarti</w:t>
      </w:r>
      <w:r>
        <w:rPr>
          <w:spacing w:val="-7"/>
        </w:rPr>
        <w:t xml:space="preserve"> </w:t>
      </w:r>
      <w:r>
        <w:t>kondisi keuangan yang dialami perusahaan tidak berpengaruh terhadap peningkatan atau penurunan praktik penghindaran pajak (</w:t>
      </w:r>
      <w:r>
        <w:rPr>
          <w:i/>
        </w:rPr>
        <w:t xml:space="preserve">tax </w:t>
      </w:r>
      <w:r>
        <w:t xml:space="preserve">avoidance). Dalam teori agensi, agen atau manajer </w:t>
      </w:r>
      <w:r w:rsidR="00191EDC">
        <w:t xml:space="preserve">memiliki pemahaman yang lebih mendalam mengenai kondisi internal perusahaan, sehingga mereka cenderung bertindak untuk menjaga reputasi perusahaan di mata investor. Namun, saat perusahaan menghadapi kondisi </w:t>
      </w:r>
      <w:r w:rsidR="00191EDC" w:rsidRPr="00191EDC">
        <w:rPr>
          <w:i/>
          <w:iCs/>
        </w:rPr>
        <w:t>financial distress</w:t>
      </w:r>
      <w:r w:rsidR="00191EDC">
        <w:t xml:space="preserve">, hubungan antara agen dan pemegang saham menjadi sangat rentan. Risiko hilangnya kepercayaan dari investor akan meningkat ketika perusahaan mengalami masalah keuangan. </w:t>
      </w:r>
      <w:r>
        <w:t>Oleh karena</w:t>
      </w:r>
      <w:r>
        <w:rPr>
          <w:spacing w:val="-12"/>
        </w:rPr>
        <w:t xml:space="preserve"> </w:t>
      </w:r>
      <w:r>
        <w:t>itu,</w:t>
      </w:r>
      <w:r>
        <w:rPr>
          <w:spacing w:val="-11"/>
        </w:rPr>
        <w:t xml:space="preserve"> </w:t>
      </w:r>
      <w:r>
        <w:t>untuk</w:t>
      </w:r>
      <w:r>
        <w:rPr>
          <w:spacing w:val="-11"/>
        </w:rPr>
        <w:t xml:space="preserve"> </w:t>
      </w:r>
      <w:r>
        <w:t>mempertahankan</w:t>
      </w:r>
      <w:r>
        <w:rPr>
          <w:spacing w:val="-12"/>
        </w:rPr>
        <w:t xml:space="preserve"> </w:t>
      </w:r>
      <w:r>
        <w:t>hubungan</w:t>
      </w:r>
      <w:r>
        <w:rPr>
          <w:spacing w:val="-12"/>
        </w:rPr>
        <w:t xml:space="preserve"> </w:t>
      </w:r>
      <w:r>
        <w:t>yang</w:t>
      </w:r>
      <w:r>
        <w:rPr>
          <w:spacing w:val="-12"/>
        </w:rPr>
        <w:t xml:space="preserve"> </w:t>
      </w:r>
      <w:r>
        <w:t>baik</w:t>
      </w:r>
      <w:r>
        <w:rPr>
          <w:spacing w:val="-11"/>
        </w:rPr>
        <w:t xml:space="preserve"> </w:t>
      </w:r>
      <w:r>
        <w:t>dengan</w:t>
      </w:r>
      <w:r>
        <w:rPr>
          <w:spacing w:val="-11"/>
        </w:rPr>
        <w:t xml:space="preserve"> </w:t>
      </w:r>
      <w:r>
        <w:t>investor,</w:t>
      </w:r>
      <w:r>
        <w:rPr>
          <w:spacing w:val="-11"/>
        </w:rPr>
        <w:t xml:space="preserve"> </w:t>
      </w:r>
      <w:r>
        <w:t>agen</w:t>
      </w:r>
      <w:r>
        <w:rPr>
          <w:spacing w:val="-10"/>
        </w:rPr>
        <w:t xml:space="preserve"> </w:t>
      </w:r>
      <w:r>
        <w:t>akan berusaha dalam menjaga hubungan baik dengan investor yakni dengan berusaha untuk tetap menjaga kondisi keuangan perusahaan dengan cara meminimalisir pengeluaran.</w:t>
      </w:r>
      <w:r>
        <w:rPr>
          <w:spacing w:val="15"/>
        </w:rPr>
        <w:t xml:space="preserve"> </w:t>
      </w:r>
      <w:r>
        <w:t>Salah</w:t>
      </w:r>
      <w:r>
        <w:rPr>
          <w:spacing w:val="16"/>
        </w:rPr>
        <w:t xml:space="preserve"> </w:t>
      </w:r>
      <w:r>
        <w:t>satu</w:t>
      </w:r>
      <w:r>
        <w:rPr>
          <w:spacing w:val="16"/>
        </w:rPr>
        <w:t xml:space="preserve"> </w:t>
      </w:r>
      <w:r>
        <w:t>cara</w:t>
      </w:r>
      <w:r>
        <w:rPr>
          <w:spacing w:val="16"/>
        </w:rPr>
        <w:t xml:space="preserve"> </w:t>
      </w:r>
      <w:r>
        <w:t>yang</w:t>
      </w:r>
      <w:r>
        <w:rPr>
          <w:spacing w:val="16"/>
        </w:rPr>
        <w:t xml:space="preserve"> </w:t>
      </w:r>
      <w:r>
        <w:t>dapat</w:t>
      </w:r>
      <w:r>
        <w:rPr>
          <w:spacing w:val="19"/>
        </w:rPr>
        <w:t xml:space="preserve"> </w:t>
      </w:r>
      <w:r>
        <w:t>dilakukan</w:t>
      </w:r>
      <w:r>
        <w:rPr>
          <w:spacing w:val="18"/>
        </w:rPr>
        <w:t xml:space="preserve"> </w:t>
      </w:r>
      <w:r>
        <w:t>adalah</w:t>
      </w:r>
      <w:r>
        <w:rPr>
          <w:spacing w:val="16"/>
        </w:rPr>
        <w:t xml:space="preserve"> </w:t>
      </w:r>
      <w:r>
        <w:t>dengan</w:t>
      </w:r>
      <w:r>
        <w:rPr>
          <w:spacing w:val="16"/>
        </w:rPr>
        <w:t xml:space="preserve"> </w:t>
      </w:r>
      <w:r>
        <w:rPr>
          <w:spacing w:val="-2"/>
        </w:rPr>
        <w:t>mengorbankan</w:t>
      </w:r>
    </w:p>
    <w:p w14:paraId="529665E5" w14:textId="77777777" w:rsidR="007B4AC8" w:rsidRDefault="007B4AC8">
      <w:pPr>
        <w:pStyle w:val="TeksIsi"/>
        <w:spacing w:line="480" w:lineRule="auto"/>
        <w:jc w:val="both"/>
        <w:sectPr w:rsidR="007B4AC8">
          <w:headerReference w:type="default" r:id="rId110"/>
          <w:footerReference w:type="default" r:id="rId111"/>
          <w:pgSz w:w="11910" w:h="16840"/>
          <w:pgMar w:top="1920" w:right="1133" w:bottom="1260" w:left="1700" w:header="586" w:footer="1060" w:gutter="0"/>
          <w:cols w:space="720"/>
        </w:sectPr>
      </w:pPr>
    </w:p>
    <w:p w14:paraId="6ECFF25B" w14:textId="77777777" w:rsidR="007B4AC8" w:rsidRDefault="007B4AC8">
      <w:pPr>
        <w:pStyle w:val="TeksIsi"/>
        <w:spacing w:before="54"/>
      </w:pPr>
    </w:p>
    <w:p w14:paraId="3A918A0A" w14:textId="77777777" w:rsidR="007B4AC8" w:rsidRDefault="00000000">
      <w:pPr>
        <w:pStyle w:val="TeksIsi"/>
        <w:spacing w:line="480" w:lineRule="auto"/>
        <w:ind w:left="568" w:right="565"/>
        <w:jc w:val="both"/>
      </w:pPr>
      <w:r>
        <w:t>hubungan antara agen dengan pemerintah melalui praktik penghindaran pajak (</w:t>
      </w:r>
      <w:r>
        <w:rPr>
          <w:i/>
        </w:rPr>
        <w:t xml:space="preserve">tax </w:t>
      </w:r>
      <w:r>
        <w:rPr>
          <w:spacing w:val="-2"/>
        </w:rPr>
        <w:t>avoidance).</w:t>
      </w:r>
    </w:p>
    <w:p w14:paraId="7C697A92" w14:textId="22BE0B1A" w:rsidR="007B4AC8" w:rsidRDefault="009359F1">
      <w:pPr>
        <w:pStyle w:val="TeksIsi"/>
        <w:spacing w:line="480" w:lineRule="auto"/>
        <w:ind w:left="568" w:right="564" w:firstLine="720"/>
        <w:jc w:val="both"/>
      </w:pPr>
      <w:r>
        <w:t>Hasil penelitian</w:t>
      </w:r>
      <w:r w:rsidR="008122D0">
        <w:t xml:space="preserve"> </w:t>
      </w:r>
      <w:r>
        <w:t xml:space="preserve">menunjukkan bahwa </w:t>
      </w:r>
      <w:r w:rsidR="008122D0">
        <w:t>keadaan</w:t>
      </w:r>
      <w:r>
        <w:t xml:space="preserve"> </w:t>
      </w:r>
      <w:r w:rsidRPr="009359F1">
        <w:rPr>
          <w:i/>
          <w:iCs/>
        </w:rPr>
        <w:t>financial distress</w:t>
      </w:r>
      <w:r>
        <w:t xml:space="preserve"> tidak ber</w:t>
      </w:r>
      <w:r w:rsidR="008122D0">
        <w:t>dampak</w:t>
      </w:r>
      <w:r>
        <w:t xml:space="preserve"> </w:t>
      </w:r>
      <w:r w:rsidR="008122D0">
        <w:t>pada</w:t>
      </w:r>
      <w:r>
        <w:t xml:space="preserve"> tax avoidance juga dipengaruhi </w:t>
      </w:r>
      <w:r w:rsidR="008122D0">
        <w:t>oleh terbatasnya</w:t>
      </w:r>
      <w:r>
        <w:t xml:space="preserve"> jumlah sampel perusahaan </w:t>
      </w:r>
      <w:r w:rsidR="008122D0">
        <w:t>dalam</w:t>
      </w:r>
      <w:r>
        <w:t xml:space="preserve"> penelitian ini</w:t>
      </w:r>
      <w:r w:rsidR="008122D0">
        <w:t>,</w:t>
      </w:r>
      <w:r>
        <w:t xml:space="preserve"> y</w:t>
      </w:r>
      <w:r w:rsidR="008122D0">
        <w:t>aitu</w:t>
      </w:r>
      <w:r>
        <w:t xml:space="preserve"> hanya se</w:t>
      </w:r>
      <w:r w:rsidR="008122D0">
        <w:t>kita</w:t>
      </w:r>
      <w:r>
        <w:t xml:space="preserve">r 12,4% perusahaan </w:t>
      </w:r>
      <w:r w:rsidR="008122D0">
        <w:t xml:space="preserve">yang mengalami </w:t>
      </w:r>
      <w:r>
        <w:t xml:space="preserve">distress. </w:t>
      </w:r>
      <w:r w:rsidR="008122D0">
        <w:t>Ini menandakan</w:t>
      </w:r>
      <w:r>
        <w:t xml:space="preserve"> bahwa </w:t>
      </w:r>
      <w:r w:rsidR="008122D0">
        <w:t>dalam kurun waktu</w:t>
      </w:r>
      <w:r>
        <w:t xml:space="preserve"> 2019-2023 </w:t>
      </w:r>
      <w:r w:rsidR="008122D0">
        <w:t>terdapat</w:t>
      </w:r>
      <w:r>
        <w:t xml:space="preserve"> hanya sebanyak 18 perusahaan </w:t>
      </w:r>
      <w:r w:rsidR="007650AA">
        <w:t>dari keseluruhan perusahaan manufaktur di sektor industri konsumsi yang mengalami masalah keuangan</w:t>
      </w:r>
      <w:r>
        <w:t xml:space="preserve">. Hasil penelitian ini tidak mendukung </w:t>
      </w:r>
      <w:r w:rsidR="007650AA">
        <w:t>asumsi</w:t>
      </w:r>
      <w:r>
        <w:t xml:space="preserve"> yang mengatakan bahwa perusahaan yang sedang berada dalam kondisi kesulitan keuangan (</w:t>
      </w:r>
      <w:r>
        <w:rPr>
          <w:i/>
        </w:rPr>
        <w:t>financial distress</w:t>
      </w:r>
      <w:r>
        <w:t xml:space="preserve">) akan berupaya mengurangi beban atau pengeluaran kas perusahaan sehingga mengurangi atau mengatasi permasalahan keuangan perusahaan. </w:t>
      </w:r>
      <w:r w:rsidR="00882205">
        <w:t xml:space="preserve">Fakta lainnya yang mengakibatkan bahwa </w:t>
      </w:r>
      <w:r w:rsidR="00882205" w:rsidRPr="00882205">
        <w:rPr>
          <w:i/>
          <w:iCs/>
        </w:rPr>
        <w:t>financial distress</w:t>
      </w:r>
      <w:r w:rsidR="00882205">
        <w:t xml:space="preserve"> tidak berpengaruh terhadap </w:t>
      </w:r>
      <w:r w:rsidR="00882205" w:rsidRPr="00882205">
        <w:rPr>
          <w:i/>
          <w:iCs/>
        </w:rPr>
        <w:t>tax avoidance</w:t>
      </w:r>
      <w:r w:rsidR="00882205">
        <w:t xml:space="preserve"> pada perusahaan manufaktur sektor indsutri konsumsi adalah </w:t>
      </w:r>
      <w:r>
        <w:t xml:space="preserve"> bahwa perusahaan yang berada pada kondisi kesulitan keuangan (</w:t>
      </w:r>
      <w:r>
        <w:rPr>
          <w:i/>
        </w:rPr>
        <w:t>financial distress</w:t>
      </w:r>
      <w:r>
        <w:t>) cenderung mengalami kerugian, sehingga mendorong perusahaan untuk mengurangi tindakan penghindaran pajak (</w:t>
      </w:r>
      <w:r>
        <w:rPr>
          <w:i/>
        </w:rPr>
        <w:t>tax avoidance</w:t>
      </w:r>
      <w:r>
        <w:t>). Perusahaan yang mengalami kerugian tidak dikenakan pajak penghasilan dan bahkan dapat memperoleh fasilitas kompensasi kerugian pada masa mendatang.</w:t>
      </w:r>
      <w:r w:rsidR="00804E07">
        <w:t xml:space="preserve"> </w:t>
      </w:r>
    </w:p>
    <w:p w14:paraId="7590242E" w14:textId="77777777" w:rsidR="007B4AC8" w:rsidRDefault="00000000">
      <w:pPr>
        <w:pStyle w:val="TeksIsi"/>
        <w:spacing w:before="1" w:line="480" w:lineRule="auto"/>
        <w:ind w:left="568" w:right="564" w:firstLine="720"/>
        <w:jc w:val="both"/>
      </w:pPr>
      <w:r>
        <w:t>Hasil penelitian ini sejalan dengan penelitian yang telah dilakukan oleh Putranti</w:t>
      </w:r>
      <w:r>
        <w:rPr>
          <w:spacing w:val="-3"/>
        </w:rPr>
        <w:t xml:space="preserve"> </w:t>
      </w:r>
      <w:r>
        <w:t>&amp;</w:t>
      </w:r>
      <w:r>
        <w:rPr>
          <w:spacing w:val="-2"/>
        </w:rPr>
        <w:t xml:space="preserve"> </w:t>
      </w:r>
      <w:r>
        <w:t>Putri</w:t>
      </w:r>
      <w:r>
        <w:rPr>
          <w:spacing w:val="-2"/>
        </w:rPr>
        <w:t xml:space="preserve"> </w:t>
      </w:r>
      <w:r>
        <w:t>(2020)</w:t>
      </w:r>
      <w:r>
        <w:rPr>
          <w:spacing w:val="-2"/>
        </w:rPr>
        <w:t xml:space="preserve"> </w:t>
      </w:r>
      <w:r>
        <w:t>dan</w:t>
      </w:r>
      <w:r>
        <w:rPr>
          <w:spacing w:val="-7"/>
        </w:rPr>
        <w:t xml:space="preserve"> </w:t>
      </w:r>
      <w:r>
        <w:t>Tya</w:t>
      </w:r>
      <w:r>
        <w:rPr>
          <w:spacing w:val="-3"/>
        </w:rPr>
        <w:t xml:space="preserve"> </w:t>
      </w:r>
      <w:r>
        <w:t>et</w:t>
      </w:r>
      <w:r>
        <w:rPr>
          <w:spacing w:val="-2"/>
        </w:rPr>
        <w:t xml:space="preserve"> </w:t>
      </w:r>
      <w:r>
        <w:t>al.,</w:t>
      </w:r>
      <w:r>
        <w:rPr>
          <w:spacing w:val="-2"/>
        </w:rPr>
        <w:t xml:space="preserve"> </w:t>
      </w:r>
      <w:r>
        <w:t>(2021)</w:t>
      </w:r>
      <w:r>
        <w:rPr>
          <w:spacing w:val="-2"/>
        </w:rPr>
        <w:t xml:space="preserve"> </w:t>
      </w:r>
      <w:r>
        <w:t>yang</w:t>
      </w:r>
      <w:r>
        <w:rPr>
          <w:spacing w:val="-3"/>
        </w:rPr>
        <w:t xml:space="preserve"> </w:t>
      </w:r>
      <w:r>
        <w:t>menyatakan</w:t>
      </w:r>
      <w:r>
        <w:rPr>
          <w:spacing w:val="-3"/>
        </w:rPr>
        <w:t xml:space="preserve"> </w:t>
      </w:r>
      <w:r>
        <w:t>bahwa</w:t>
      </w:r>
      <w:r>
        <w:rPr>
          <w:spacing w:val="-3"/>
        </w:rPr>
        <w:t xml:space="preserve"> </w:t>
      </w:r>
      <w:r>
        <w:t>perusahaan yang mengalami kesulitan keuangan (</w:t>
      </w:r>
      <w:r>
        <w:rPr>
          <w:i/>
        </w:rPr>
        <w:t>financial distress</w:t>
      </w:r>
      <w:r>
        <w:t xml:space="preserve">) tidak akan mempertimbangkan untuk melakukan </w:t>
      </w:r>
      <w:r>
        <w:rPr>
          <w:i/>
        </w:rPr>
        <w:t xml:space="preserve">tax avoidance </w:t>
      </w:r>
      <w:r>
        <w:t xml:space="preserve">untuk meminimalisir beban pajak karena akan memicu menurunnya investor dalam menanam saham yang </w:t>
      </w:r>
      <w:r>
        <w:lastRenderedPageBreak/>
        <w:t>terjadi</w:t>
      </w:r>
      <w:r>
        <w:rPr>
          <w:spacing w:val="-7"/>
        </w:rPr>
        <w:t xml:space="preserve"> </w:t>
      </w:r>
      <w:r>
        <w:t>akibat</w:t>
      </w:r>
      <w:r>
        <w:rPr>
          <w:spacing w:val="-6"/>
        </w:rPr>
        <w:t xml:space="preserve"> </w:t>
      </w:r>
      <w:r>
        <w:t>timbulnya</w:t>
      </w:r>
      <w:r>
        <w:rPr>
          <w:spacing w:val="-7"/>
        </w:rPr>
        <w:t xml:space="preserve"> </w:t>
      </w:r>
      <w:r>
        <w:t>ketidakselarasan</w:t>
      </w:r>
      <w:r>
        <w:rPr>
          <w:spacing w:val="-5"/>
        </w:rPr>
        <w:t xml:space="preserve"> </w:t>
      </w:r>
      <w:r>
        <w:t>antara</w:t>
      </w:r>
      <w:r>
        <w:rPr>
          <w:spacing w:val="-7"/>
        </w:rPr>
        <w:t xml:space="preserve"> </w:t>
      </w:r>
      <w:r>
        <w:t>tujuan</w:t>
      </w:r>
      <w:r>
        <w:rPr>
          <w:spacing w:val="-7"/>
        </w:rPr>
        <w:t xml:space="preserve"> </w:t>
      </w:r>
      <w:r>
        <w:t>manajemen</w:t>
      </w:r>
      <w:r>
        <w:rPr>
          <w:spacing w:val="-7"/>
        </w:rPr>
        <w:t xml:space="preserve"> </w:t>
      </w:r>
      <w:r>
        <w:t>perusahaan</w:t>
      </w:r>
      <w:r>
        <w:rPr>
          <w:spacing w:val="-7"/>
        </w:rPr>
        <w:t xml:space="preserve"> </w:t>
      </w:r>
      <w:r>
        <w:t xml:space="preserve">dan tujuan investor. Perusahaan yang melakukan praktik </w:t>
      </w:r>
      <w:r>
        <w:rPr>
          <w:i/>
        </w:rPr>
        <w:t xml:space="preserve">tax avoidance </w:t>
      </w:r>
      <w:r>
        <w:t xml:space="preserve">dalam kondisi </w:t>
      </w:r>
      <w:r>
        <w:rPr>
          <w:i/>
        </w:rPr>
        <w:t xml:space="preserve">financial distress </w:t>
      </w:r>
      <w:r>
        <w:t xml:space="preserve">akan semakin sulit dalam kegiatan pendanaan perusahaan yakni investor akan memiliki pemahaman bahwa perusahaan yang menggunakan </w:t>
      </w:r>
      <w:r>
        <w:rPr>
          <w:i/>
        </w:rPr>
        <w:t xml:space="preserve">tax avoidance </w:t>
      </w:r>
      <w:r>
        <w:t>akan mengalami kebangkrutan.</w:t>
      </w:r>
    </w:p>
    <w:p w14:paraId="35C8DD57" w14:textId="77777777" w:rsidR="007B4AC8" w:rsidRDefault="007B4AC8">
      <w:pPr>
        <w:pStyle w:val="TeksIsi"/>
        <w:spacing w:line="480" w:lineRule="auto"/>
        <w:jc w:val="both"/>
        <w:sectPr w:rsidR="007B4AC8">
          <w:headerReference w:type="default" r:id="rId112"/>
          <w:footerReference w:type="default" r:id="rId113"/>
          <w:pgSz w:w="11910" w:h="16840"/>
          <w:pgMar w:top="1920" w:right="1133" w:bottom="1260" w:left="1700" w:header="586" w:footer="1060" w:gutter="0"/>
          <w:cols w:space="720"/>
        </w:sectPr>
      </w:pPr>
    </w:p>
    <w:p w14:paraId="75E02A58" w14:textId="77777777" w:rsidR="007B4AC8" w:rsidRDefault="007B4AC8">
      <w:pPr>
        <w:pStyle w:val="TeksIsi"/>
      </w:pPr>
    </w:p>
    <w:p w14:paraId="33C566B5" w14:textId="77777777" w:rsidR="007B4AC8" w:rsidRDefault="007B4AC8">
      <w:pPr>
        <w:pStyle w:val="TeksIsi"/>
      </w:pPr>
    </w:p>
    <w:p w14:paraId="37020798" w14:textId="77777777" w:rsidR="007B4AC8" w:rsidRDefault="007B4AC8">
      <w:pPr>
        <w:pStyle w:val="TeksIsi"/>
        <w:spacing w:before="54"/>
      </w:pPr>
    </w:p>
    <w:p w14:paraId="63EA23E4" w14:textId="77777777" w:rsidR="007B4AC8" w:rsidRDefault="00000000">
      <w:pPr>
        <w:pStyle w:val="Judul1"/>
        <w:spacing w:line="480" w:lineRule="auto"/>
        <w:ind w:left="3971" w:right="3282" w:firstLine="208"/>
        <w:jc w:val="left"/>
      </w:pPr>
      <w:bookmarkStart w:id="57" w:name="_bookmark62"/>
      <w:bookmarkEnd w:id="57"/>
      <w:r>
        <w:t xml:space="preserve">BAB V </w:t>
      </w:r>
      <w:r>
        <w:rPr>
          <w:spacing w:val="-2"/>
        </w:rPr>
        <w:t>PENUTUP</w:t>
      </w:r>
    </w:p>
    <w:p w14:paraId="286FBB38" w14:textId="77777777" w:rsidR="007B4AC8" w:rsidRDefault="00000000">
      <w:pPr>
        <w:pStyle w:val="Judul2"/>
        <w:numPr>
          <w:ilvl w:val="1"/>
          <w:numId w:val="1"/>
        </w:numPr>
        <w:tabs>
          <w:tab w:val="left" w:pos="928"/>
        </w:tabs>
      </w:pPr>
      <w:bookmarkStart w:id="58" w:name="_bookmark63"/>
      <w:bookmarkEnd w:id="58"/>
      <w:r>
        <w:rPr>
          <w:spacing w:val="-2"/>
        </w:rPr>
        <w:t>Kesimpulan</w:t>
      </w:r>
    </w:p>
    <w:p w14:paraId="616E2191" w14:textId="77777777" w:rsidR="007B4AC8" w:rsidRDefault="007B4AC8">
      <w:pPr>
        <w:pStyle w:val="TeksIsi"/>
        <w:rPr>
          <w:b/>
        </w:rPr>
      </w:pPr>
    </w:p>
    <w:p w14:paraId="590AA9CA" w14:textId="77777777" w:rsidR="007B4AC8" w:rsidRDefault="00000000">
      <w:pPr>
        <w:pStyle w:val="TeksIsi"/>
        <w:spacing w:line="480" w:lineRule="auto"/>
        <w:ind w:left="568" w:right="829" w:firstLine="708"/>
        <w:jc w:val="both"/>
      </w:pPr>
      <w:r>
        <w:t>Berdasarkan</w:t>
      </w:r>
      <w:r>
        <w:rPr>
          <w:spacing w:val="-4"/>
        </w:rPr>
        <w:t xml:space="preserve"> </w:t>
      </w:r>
      <w:r>
        <w:t>hasil</w:t>
      </w:r>
      <w:r>
        <w:rPr>
          <w:spacing w:val="-5"/>
        </w:rPr>
        <w:t xml:space="preserve"> </w:t>
      </w:r>
      <w:r>
        <w:t>penelitian</w:t>
      </w:r>
      <w:r>
        <w:rPr>
          <w:spacing w:val="-4"/>
        </w:rPr>
        <w:t xml:space="preserve"> </w:t>
      </w:r>
      <w:r>
        <w:t>yang</w:t>
      </w:r>
      <w:r>
        <w:rPr>
          <w:spacing w:val="-4"/>
        </w:rPr>
        <w:t xml:space="preserve"> </w:t>
      </w:r>
      <w:r>
        <w:t>telah</w:t>
      </w:r>
      <w:r>
        <w:rPr>
          <w:spacing w:val="-4"/>
        </w:rPr>
        <w:t xml:space="preserve"> </w:t>
      </w:r>
      <w:r>
        <w:t>dilakukan</w:t>
      </w:r>
      <w:r>
        <w:rPr>
          <w:spacing w:val="-4"/>
        </w:rPr>
        <w:t xml:space="preserve"> </w:t>
      </w:r>
      <w:r>
        <w:t>pada</w:t>
      </w:r>
      <w:r>
        <w:rPr>
          <w:spacing w:val="-4"/>
        </w:rPr>
        <w:t xml:space="preserve"> </w:t>
      </w:r>
      <w:r>
        <w:t>bab</w:t>
      </w:r>
      <w:r>
        <w:rPr>
          <w:spacing w:val="-4"/>
        </w:rPr>
        <w:t xml:space="preserve"> </w:t>
      </w:r>
      <w:r>
        <w:t>sebelumnya, maka kesimpulan yang dapat diambil adalah sebagai berikut:</w:t>
      </w:r>
    </w:p>
    <w:p w14:paraId="09209CBA" w14:textId="7D6611F2" w:rsidR="007B4AC8" w:rsidRDefault="00000000">
      <w:pPr>
        <w:pStyle w:val="DaftarParagraf"/>
        <w:numPr>
          <w:ilvl w:val="2"/>
          <w:numId w:val="1"/>
        </w:numPr>
        <w:tabs>
          <w:tab w:val="left" w:pos="1288"/>
        </w:tabs>
        <w:spacing w:line="480" w:lineRule="auto"/>
        <w:ind w:right="564"/>
        <w:jc w:val="both"/>
        <w:rPr>
          <w:sz w:val="24"/>
        </w:rPr>
      </w:pPr>
      <w:r>
        <w:rPr>
          <w:sz w:val="24"/>
        </w:rPr>
        <w:t xml:space="preserve">Komisaris independen </w:t>
      </w:r>
      <w:r w:rsidR="007650AA">
        <w:rPr>
          <w:sz w:val="24"/>
        </w:rPr>
        <w:t xml:space="preserve">memiliki dampak </w:t>
      </w:r>
      <w:r>
        <w:rPr>
          <w:sz w:val="24"/>
        </w:rPr>
        <w:t>negatif</w:t>
      </w:r>
      <w:r w:rsidR="007650AA">
        <w:rPr>
          <w:sz w:val="24"/>
        </w:rPr>
        <w:t xml:space="preserve"> yang</w:t>
      </w:r>
      <w:r>
        <w:rPr>
          <w:sz w:val="24"/>
        </w:rPr>
        <w:t xml:space="preserve"> signifikan terhadap </w:t>
      </w:r>
      <w:r>
        <w:rPr>
          <w:i/>
          <w:sz w:val="24"/>
        </w:rPr>
        <w:t>tax</w:t>
      </w:r>
      <w:r>
        <w:rPr>
          <w:i/>
          <w:spacing w:val="-2"/>
          <w:sz w:val="24"/>
        </w:rPr>
        <w:t xml:space="preserve"> </w:t>
      </w:r>
      <w:r>
        <w:rPr>
          <w:i/>
          <w:sz w:val="24"/>
        </w:rPr>
        <w:t>avoidance</w:t>
      </w:r>
      <w:r>
        <w:rPr>
          <w:i/>
          <w:spacing w:val="-2"/>
          <w:sz w:val="24"/>
        </w:rPr>
        <w:t xml:space="preserve"> </w:t>
      </w:r>
      <w:r>
        <w:rPr>
          <w:sz w:val="24"/>
        </w:rPr>
        <w:t>pada</w:t>
      </w:r>
      <w:r>
        <w:rPr>
          <w:spacing w:val="-2"/>
          <w:sz w:val="24"/>
        </w:rPr>
        <w:t xml:space="preserve"> </w:t>
      </w:r>
      <w:r>
        <w:rPr>
          <w:sz w:val="24"/>
        </w:rPr>
        <w:t>perusahaan</w:t>
      </w:r>
      <w:r>
        <w:rPr>
          <w:spacing w:val="-2"/>
          <w:sz w:val="24"/>
        </w:rPr>
        <w:t xml:space="preserve"> </w:t>
      </w:r>
      <w:r>
        <w:rPr>
          <w:sz w:val="24"/>
        </w:rPr>
        <w:t>manufaktur</w:t>
      </w:r>
      <w:r>
        <w:rPr>
          <w:spacing w:val="-2"/>
          <w:sz w:val="24"/>
        </w:rPr>
        <w:t xml:space="preserve"> </w:t>
      </w:r>
      <w:r>
        <w:rPr>
          <w:sz w:val="24"/>
        </w:rPr>
        <w:t>sektor</w:t>
      </w:r>
      <w:r>
        <w:rPr>
          <w:spacing w:val="-2"/>
          <w:sz w:val="24"/>
        </w:rPr>
        <w:t xml:space="preserve"> </w:t>
      </w:r>
      <w:r w:rsidR="007650AA">
        <w:rPr>
          <w:sz w:val="24"/>
        </w:rPr>
        <w:t>industri</w:t>
      </w:r>
      <w:r>
        <w:rPr>
          <w:spacing w:val="-3"/>
          <w:sz w:val="24"/>
        </w:rPr>
        <w:t xml:space="preserve"> </w:t>
      </w:r>
      <w:r>
        <w:rPr>
          <w:sz w:val="24"/>
        </w:rPr>
        <w:t>konsumsi</w:t>
      </w:r>
      <w:r>
        <w:rPr>
          <w:spacing w:val="-2"/>
          <w:sz w:val="24"/>
        </w:rPr>
        <w:t xml:space="preserve"> </w:t>
      </w:r>
      <w:r>
        <w:rPr>
          <w:sz w:val="24"/>
        </w:rPr>
        <w:t>yang ter</w:t>
      </w:r>
      <w:r w:rsidR="007650AA">
        <w:rPr>
          <w:sz w:val="24"/>
        </w:rPr>
        <w:t>catat</w:t>
      </w:r>
      <w:r>
        <w:rPr>
          <w:sz w:val="24"/>
        </w:rPr>
        <w:t xml:space="preserve"> di Bursa Efek Indonesia tahun 2019-2023. Hal ini menjelaskan bahwa </w:t>
      </w:r>
      <w:r w:rsidR="007650AA">
        <w:rPr>
          <w:sz w:val="24"/>
        </w:rPr>
        <w:t>jumlah anggota komisaris independen yang lebih banyak akan membuat pengawasan menjadi lebih rumit, sehingga penghindaran pajak dapat diminimalisir.</w:t>
      </w:r>
    </w:p>
    <w:p w14:paraId="43294617" w14:textId="61473548" w:rsidR="007B4AC8" w:rsidRDefault="00000000">
      <w:pPr>
        <w:pStyle w:val="DaftarParagraf"/>
        <w:numPr>
          <w:ilvl w:val="2"/>
          <w:numId w:val="1"/>
        </w:numPr>
        <w:tabs>
          <w:tab w:val="left" w:pos="1288"/>
        </w:tabs>
        <w:spacing w:before="1" w:line="480" w:lineRule="auto"/>
        <w:ind w:right="564"/>
        <w:jc w:val="both"/>
        <w:rPr>
          <w:sz w:val="24"/>
        </w:rPr>
      </w:pPr>
      <w:r>
        <w:rPr>
          <w:sz w:val="24"/>
        </w:rPr>
        <w:t xml:space="preserve">Kondisi </w:t>
      </w:r>
      <w:r>
        <w:rPr>
          <w:i/>
          <w:sz w:val="24"/>
        </w:rPr>
        <w:t xml:space="preserve">financial distress </w:t>
      </w:r>
      <w:r>
        <w:rPr>
          <w:sz w:val="24"/>
        </w:rPr>
        <w:t xml:space="preserve">tidak memberi pengaruh terhadap praktik </w:t>
      </w:r>
      <w:r>
        <w:rPr>
          <w:i/>
          <w:sz w:val="24"/>
        </w:rPr>
        <w:t xml:space="preserve">tax avodiance </w:t>
      </w:r>
      <w:r>
        <w:rPr>
          <w:sz w:val="24"/>
        </w:rPr>
        <w:t xml:space="preserve">pada perusahaan manufaktur sektor insdustri konsumsi yang terdaftar di Bursa Efek Indonesia tahun 2019-2023. </w:t>
      </w:r>
      <w:r w:rsidR="007650AA">
        <w:rPr>
          <w:sz w:val="24"/>
        </w:rPr>
        <w:t>Perusahaan yang mengalami kesulitan finansial cenderung menerapkan praktik penghindaran pajak dengan lebih agresif.</w:t>
      </w:r>
    </w:p>
    <w:p w14:paraId="2172B4E0" w14:textId="77777777" w:rsidR="007B4AC8" w:rsidRDefault="00000000">
      <w:pPr>
        <w:pStyle w:val="Judul2"/>
        <w:numPr>
          <w:ilvl w:val="1"/>
          <w:numId w:val="1"/>
        </w:numPr>
        <w:tabs>
          <w:tab w:val="left" w:pos="928"/>
        </w:tabs>
      </w:pPr>
      <w:bookmarkStart w:id="59" w:name="_bookmark64"/>
      <w:bookmarkEnd w:id="59"/>
      <w:r>
        <w:rPr>
          <w:spacing w:val="-2"/>
        </w:rPr>
        <w:t>Saran</w:t>
      </w:r>
    </w:p>
    <w:p w14:paraId="4891CB05" w14:textId="77777777" w:rsidR="007B4AC8" w:rsidRDefault="007B4AC8">
      <w:pPr>
        <w:pStyle w:val="TeksIsi"/>
        <w:spacing w:before="1"/>
        <w:rPr>
          <w:b/>
        </w:rPr>
      </w:pPr>
    </w:p>
    <w:p w14:paraId="1C2649E6" w14:textId="77777777" w:rsidR="007B4AC8" w:rsidRDefault="00000000">
      <w:pPr>
        <w:pStyle w:val="TeksIsi"/>
        <w:spacing w:line="480" w:lineRule="auto"/>
        <w:ind w:left="568" w:right="606" w:firstLine="708"/>
        <w:jc w:val="both"/>
      </w:pPr>
      <w:r>
        <w:t>Berdasarkan</w:t>
      </w:r>
      <w:r>
        <w:rPr>
          <w:spacing w:val="-5"/>
        </w:rPr>
        <w:t xml:space="preserve"> </w:t>
      </w:r>
      <w:r>
        <w:t>pembahasan</w:t>
      </w:r>
      <w:r>
        <w:rPr>
          <w:spacing w:val="-5"/>
        </w:rPr>
        <w:t xml:space="preserve"> </w:t>
      </w:r>
      <w:r>
        <w:t>dan</w:t>
      </w:r>
      <w:r>
        <w:rPr>
          <w:spacing w:val="-5"/>
        </w:rPr>
        <w:t xml:space="preserve"> </w:t>
      </w:r>
      <w:r>
        <w:t>kesimpulan</w:t>
      </w:r>
      <w:r>
        <w:rPr>
          <w:spacing w:val="-4"/>
        </w:rPr>
        <w:t xml:space="preserve"> </w:t>
      </w:r>
      <w:r>
        <w:t>dalam</w:t>
      </w:r>
      <w:r>
        <w:rPr>
          <w:spacing w:val="-7"/>
        </w:rPr>
        <w:t xml:space="preserve"> </w:t>
      </w:r>
      <w:r>
        <w:t>penelitian</w:t>
      </w:r>
      <w:r>
        <w:rPr>
          <w:spacing w:val="-4"/>
        </w:rPr>
        <w:t xml:space="preserve"> </w:t>
      </w:r>
      <w:r>
        <w:t>ini,</w:t>
      </w:r>
      <w:r>
        <w:rPr>
          <w:spacing w:val="-5"/>
        </w:rPr>
        <w:t xml:space="preserve"> </w:t>
      </w:r>
      <w:r>
        <w:t>maka</w:t>
      </w:r>
      <w:r>
        <w:rPr>
          <w:spacing w:val="-7"/>
        </w:rPr>
        <w:t xml:space="preserve"> </w:t>
      </w:r>
      <w:r>
        <w:t>saran yang dapat diberikan sebagai berikut:</w:t>
      </w:r>
    </w:p>
    <w:p w14:paraId="03EDB02F" w14:textId="77777777" w:rsidR="007B4AC8" w:rsidRDefault="00000000">
      <w:pPr>
        <w:pStyle w:val="DaftarParagraf"/>
        <w:numPr>
          <w:ilvl w:val="2"/>
          <w:numId w:val="1"/>
        </w:numPr>
        <w:tabs>
          <w:tab w:val="left" w:pos="1288"/>
        </w:tabs>
        <w:spacing w:line="480" w:lineRule="auto"/>
        <w:ind w:right="566"/>
        <w:jc w:val="both"/>
        <w:rPr>
          <w:sz w:val="24"/>
        </w:rPr>
      </w:pPr>
      <w:r>
        <w:rPr>
          <w:sz w:val="24"/>
        </w:rPr>
        <w:t>Bagi para investor yang ingin menanamkan modal pada suatu perusahaan sangat disarankan melakukan analisis terlebih dahulu terhadap laporan keuangan perusahaan tersebut. Hal ini bertujuan agar investor dapat memahami</w:t>
      </w:r>
      <w:r>
        <w:rPr>
          <w:spacing w:val="28"/>
          <w:sz w:val="24"/>
        </w:rPr>
        <w:t xml:space="preserve"> </w:t>
      </w:r>
      <w:r>
        <w:rPr>
          <w:sz w:val="24"/>
        </w:rPr>
        <w:t>secara</w:t>
      </w:r>
      <w:r>
        <w:rPr>
          <w:spacing w:val="27"/>
          <w:sz w:val="24"/>
        </w:rPr>
        <w:t xml:space="preserve"> </w:t>
      </w:r>
      <w:r>
        <w:rPr>
          <w:sz w:val="24"/>
        </w:rPr>
        <w:t>menyeluruh</w:t>
      </w:r>
      <w:r>
        <w:rPr>
          <w:spacing w:val="28"/>
          <w:sz w:val="24"/>
        </w:rPr>
        <w:t xml:space="preserve"> </w:t>
      </w:r>
      <w:r>
        <w:rPr>
          <w:sz w:val="24"/>
        </w:rPr>
        <w:t>mengenai</w:t>
      </w:r>
      <w:r>
        <w:rPr>
          <w:spacing w:val="31"/>
          <w:sz w:val="24"/>
        </w:rPr>
        <w:t xml:space="preserve"> </w:t>
      </w:r>
      <w:r>
        <w:rPr>
          <w:sz w:val="24"/>
        </w:rPr>
        <w:t>kondisi</w:t>
      </w:r>
      <w:r>
        <w:rPr>
          <w:spacing w:val="28"/>
          <w:sz w:val="24"/>
        </w:rPr>
        <w:t xml:space="preserve"> </w:t>
      </w:r>
      <w:r>
        <w:rPr>
          <w:sz w:val="24"/>
        </w:rPr>
        <w:t>perusahaan</w:t>
      </w:r>
      <w:r>
        <w:rPr>
          <w:spacing w:val="30"/>
          <w:sz w:val="24"/>
        </w:rPr>
        <w:t xml:space="preserve"> </w:t>
      </w:r>
      <w:r>
        <w:rPr>
          <w:sz w:val="24"/>
        </w:rPr>
        <w:t>dan</w:t>
      </w:r>
      <w:r>
        <w:rPr>
          <w:spacing w:val="28"/>
          <w:sz w:val="24"/>
        </w:rPr>
        <w:t xml:space="preserve"> </w:t>
      </w:r>
      <w:r>
        <w:rPr>
          <w:sz w:val="24"/>
        </w:rPr>
        <w:t>praktik</w:t>
      </w:r>
    </w:p>
    <w:p w14:paraId="508CB452" w14:textId="77777777" w:rsidR="007B4AC8" w:rsidRDefault="007B4AC8">
      <w:pPr>
        <w:pStyle w:val="DaftarParagraf"/>
        <w:spacing w:line="480" w:lineRule="auto"/>
        <w:jc w:val="both"/>
        <w:rPr>
          <w:sz w:val="24"/>
        </w:rPr>
        <w:sectPr w:rsidR="007B4AC8">
          <w:headerReference w:type="default" r:id="rId114"/>
          <w:footerReference w:type="default" r:id="rId115"/>
          <w:pgSz w:w="11910" w:h="16840"/>
          <w:pgMar w:top="1920" w:right="1133" w:bottom="1260" w:left="1700" w:header="586" w:footer="1060" w:gutter="0"/>
          <w:cols w:space="720"/>
        </w:sectPr>
      </w:pPr>
    </w:p>
    <w:p w14:paraId="40EE7EF0" w14:textId="77777777" w:rsidR="007B4AC8" w:rsidRDefault="007B4AC8">
      <w:pPr>
        <w:pStyle w:val="TeksIsi"/>
        <w:spacing w:before="54"/>
      </w:pPr>
    </w:p>
    <w:p w14:paraId="18888C2A" w14:textId="77777777" w:rsidR="007B4AC8" w:rsidRDefault="00000000">
      <w:pPr>
        <w:pStyle w:val="TeksIsi"/>
        <w:spacing w:line="480" w:lineRule="auto"/>
        <w:ind w:left="1288" w:right="565"/>
        <w:jc w:val="both"/>
      </w:pPr>
      <w:r>
        <w:t>penghindaran</w:t>
      </w:r>
      <w:r>
        <w:rPr>
          <w:spacing w:val="-15"/>
        </w:rPr>
        <w:t xml:space="preserve"> </w:t>
      </w:r>
      <w:r>
        <w:t>pajak</w:t>
      </w:r>
      <w:r>
        <w:rPr>
          <w:spacing w:val="-15"/>
        </w:rPr>
        <w:t xml:space="preserve"> </w:t>
      </w:r>
      <w:r>
        <w:t>yang</w:t>
      </w:r>
      <w:r>
        <w:rPr>
          <w:spacing w:val="-15"/>
        </w:rPr>
        <w:t xml:space="preserve"> </w:t>
      </w:r>
      <w:r>
        <w:t>mungkin</w:t>
      </w:r>
      <w:r>
        <w:rPr>
          <w:spacing w:val="-15"/>
        </w:rPr>
        <w:t xml:space="preserve"> </w:t>
      </w:r>
      <w:r>
        <w:t>dilakukan</w:t>
      </w:r>
      <w:r>
        <w:rPr>
          <w:spacing w:val="-15"/>
        </w:rPr>
        <w:t xml:space="preserve"> </w:t>
      </w:r>
      <w:r>
        <w:t>oleh</w:t>
      </w:r>
      <w:r>
        <w:rPr>
          <w:spacing w:val="-15"/>
        </w:rPr>
        <w:t xml:space="preserve"> </w:t>
      </w:r>
      <w:r>
        <w:t>perusahaan.</w:t>
      </w:r>
      <w:r>
        <w:rPr>
          <w:spacing w:val="-15"/>
        </w:rPr>
        <w:t xml:space="preserve"> </w:t>
      </w:r>
      <w:r>
        <w:t>Informasi</w:t>
      </w:r>
      <w:r>
        <w:rPr>
          <w:spacing w:val="-15"/>
        </w:rPr>
        <w:t xml:space="preserve"> </w:t>
      </w:r>
      <w:r>
        <w:t>ini sangat penting sebagai dasar dalam pengambilan keputusan investasi, sehingga investor dapat mengatisipasi dan mengelola risiko yang muncul akibat praktik penghindaran pajak yang dilakukan oleh perusahaan.</w:t>
      </w:r>
    </w:p>
    <w:p w14:paraId="4975EBF8" w14:textId="77777777" w:rsidR="007B4AC8" w:rsidRDefault="00000000">
      <w:pPr>
        <w:pStyle w:val="DaftarParagraf"/>
        <w:numPr>
          <w:ilvl w:val="2"/>
          <w:numId w:val="1"/>
        </w:numPr>
        <w:tabs>
          <w:tab w:val="left" w:pos="1288"/>
        </w:tabs>
        <w:spacing w:line="480" w:lineRule="auto"/>
        <w:ind w:right="566"/>
        <w:jc w:val="both"/>
        <w:rPr>
          <w:sz w:val="24"/>
        </w:rPr>
      </w:pPr>
      <w:r>
        <w:rPr>
          <w:sz w:val="24"/>
        </w:rPr>
        <w:t>Bagi perusahaan diharapkan penelitian ini dapat dijadikan sebagai alat dalam</w:t>
      </w:r>
      <w:r>
        <w:rPr>
          <w:spacing w:val="-3"/>
          <w:sz w:val="24"/>
        </w:rPr>
        <w:t xml:space="preserve"> </w:t>
      </w:r>
      <w:r>
        <w:rPr>
          <w:sz w:val="24"/>
        </w:rPr>
        <w:t>melakukan</w:t>
      </w:r>
      <w:r>
        <w:rPr>
          <w:spacing w:val="-2"/>
          <w:sz w:val="24"/>
        </w:rPr>
        <w:t xml:space="preserve"> </w:t>
      </w:r>
      <w:r>
        <w:rPr>
          <w:sz w:val="24"/>
        </w:rPr>
        <w:t>pertimbangan terkait</w:t>
      </w:r>
      <w:r>
        <w:rPr>
          <w:spacing w:val="-3"/>
          <w:sz w:val="24"/>
        </w:rPr>
        <w:t xml:space="preserve"> </w:t>
      </w:r>
      <w:r>
        <w:rPr>
          <w:sz w:val="24"/>
        </w:rPr>
        <w:t>praktik</w:t>
      </w:r>
      <w:r>
        <w:rPr>
          <w:spacing w:val="-2"/>
          <w:sz w:val="24"/>
        </w:rPr>
        <w:t xml:space="preserve"> </w:t>
      </w:r>
      <w:r>
        <w:rPr>
          <w:sz w:val="24"/>
        </w:rPr>
        <w:t>penghindaran</w:t>
      </w:r>
      <w:r>
        <w:rPr>
          <w:spacing w:val="-2"/>
          <w:sz w:val="24"/>
        </w:rPr>
        <w:t xml:space="preserve"> </w:t>
      </w:r>
      <w:r>
        <w:rPr>
          <w:sz w:val="24"/>
        </w:rPr>
        <w:t>pajak</w:t>
      </w:r>
      <w:r>
        <w:rPr>
          <w:spacing w:val="-2"/>
          <w:sz w:val="24"/>
        </w:rPr>
        <w:t xml:space="preserve"> </w:t>
      </w:r>
      <w:r>
        <w:rPr>
          <w:sz w:val="24"/>
        </w:rPr>
        <w:t>dengan memperhatikan komisaris independen dalam menjalankan aktivitas operasional</w:t>
      </w:r>
      <w:r>
        <w:rPr>
          <w:spacing w:val="-15"/>
          <w:sz w:val="24"/>
        </w:rPr>
        <w:t xml:space="preserve"> </w:t>
      </w:r>
      <w:r>
        <w:rPr>
          <w:sz w:val="24"/>
        </w:rPr>
        <w:t>perusahaan,</w:t>
      </w:r>
      <w:r>
        <w:rPr>
          <w:spacing w:val="-15"/>
          <w:sz w:val="24"/>
        </w:rPr>
        <w:t xml:space="preserve"> </w:t>
      </w:r>
      <w:r>
        <w:rPr>
          <w:sz w:val="24"/>
        </w:rPr>
        <w:t>agar</w:t>
      </w:r>
      <w:r>
        <w:rPr>
          <w:spacing w:val="-15"/>
          <w:sz w:val="24"/>
        </w:rPr>
        <w:t xml:space="preserve"> </w:t>
      </w:r>
      <w:r>
        <w:rPr>
          <w:sz w:val="24"/>
        </w:rPr>
        <w:t>tidak</w:t>
      </w:r>
      <w:r>
        <w:rPr>
          <w:spacing w:val="-15"/>
          <w:sz w:val="24"/>
        </w:rPr>
        <w:t xml:space="preserve"> </w:t>
      </w:r>
      <w:r>
        <w:rPr>
          <w:sz w:val="24"/>
        </w:rPr>
        <w:t>melakukan</w:t>
      </w:r>
      <w:r>
        <w:rPr>
          <w:spacing w:val="-15"/>
          <w:sz w:val="24"/>
        </w:rPr>
        <w:t xml:space="preserve"> </w:t>
      </w:r>
      <w:r>
        <w:rPr>
          <w:sz w:val="24"/>
        </w:rPr>
        <w:t>penghindaran</w:t>
      </w:r>
      <w:r>
        <w:rPr>
          <w:spacing w:val="-15"/>
          <w:sz w:val="24"/>
        </w:rPr>
        <w:t xml:space="preserve"> </w:t>
      </w:r>
      <w:r>
        <w:rPr>
          <w:sz w:val="24"/>
        </w:rPr>
        <w:t>pajak</w:t>
      </w:r>
      <w:r>
        <w:rPr>
          <w:spacing w:val="-15"/>
          <w:sz w:val="24"/>
        </w:rPr>
        <w:t xml:space="preserve"> </w:t>
      </w:r>
      <w:r>
        <w:rPr>
          <w:sz w:val="24"/>
        </w:rPr>
        <w:t>sehingga perusahaan dapat menjalankan kewajibannya dengan baik dan benar.</w:t>
      </w:r>
    </w:p>
    <w:p w14:paraId="4BEA5239" w14:textId="77777777" w:rsidR="007B4AC8" w:rsidRDefault="00000000" w:rsidP="009540DE">
      <w:pPr>
        <w:pStyle w:val="DaftarParagraf"/>
        <w:numPr>
          <w:ilvl w:val="2"/>
          <w:numId w:val="1"/>
        </w:numPr>
        <w:tabs>
          <w:tab w:val="left" w:pos="1288"/>
        </w:tabs>
        <w:spacing w:before="1" w:line="480" w:lineRule="auto"/>
        <w:ind w:right="564"/>
        <w:jc w:val="both"/>
        <w:rPr>
          <w:sz w:val="24"/>
        </w:rPr>
      </w:pPr>
      <w:r>
        <w:rPr>
          <w:sz w:val="24"/>
        </w:rPr>
        <w:t xml:space="preserve">Bagi perusahaan juga diharapkan tidak melakukan praktik </w:t>
      </w:r>
      <w:r>
        <w:rPr>
          <w:i/>
          <w:sz w:val="24"/>
        </w:rPr>
        <w:t xml:space="preserve">tax avoidance </w:t>
      </w:r>
      <w:r>
        <w:rPr>
          <w:sz w:val="24"/>
        </w:rPr>
        <w:t>dalam</w:t>
      </w:r>
      <w:r>
        <w:rPr>
          <w:spacing w:val="-5"/>
          <w:sz w:val="24"/>
        </w:rPr>
        <w:t xml:space="preserve"> </w:t>
      </w:r>
      <w:r>
        <w:rPr>
          <w:sz w:val="24"/>
        </w:rPr>
        <w:t>mengembalikan</w:t>
      </w:r>
      <w:r>
        <w:rPr>
          <w:spacing w:val="-4"/>
          <w:sz w:val="24"/>
        </w:rPr>
        <w:t xml:space="preserve"> </w:t>
      </w:r>
      <w:r>
        <w:rPr>
          <w:sz w:val="24"/>
        </w:rPr>
        <w:t>kondisi</w:t>
      </w:r>
      <w:r>
        <w:rPr>
          <w:spacing w:val="-3"/>
          <w:sz w:val="24"/>
        </w:rPr>
        <w:t xml:space="preserve"> </w:t>
      </w:r>
      <w:r>
        <w:rPr>
          <w:sz w:val="24"/>
        </w:rPr>
        <w:t>kesulitan</w:t>
      </w:r>
      <w:r>
        <w:rPr>
          <w:spacing w:val="-2"/>
          <w:sz w:val="24"/>
        </w:rPr>
        <w:t xml:space="preserve"> </w:t>
      </w:r>
      <w:r>
        <w:rPr>
          <w:sz w:val="24"/>
        </w:rPr>
        <w:t>keuangan</w:t>
      </w:r>
      <w:r>
        <w:rPr>
          <w:spacing w:val="-4"/>
          <w:sz w:val="24"/>
        </w:rPr>
        <w:t xml:space="preserve"> </w:t>
      </w:r>
      <w:r>
        <w:rPr>
          <w:sz w:val="24"/>
        </w:rPr>
        <w:t>perusahaan</w:t>
      </w:r>
      <w:r>
        <w:rPr>
          <w:spacing w:val="-3"/>
          <w:sz w:val="24"/>
        </w:rPr>
        <w:t xml:space="preserve"> </w:t>
      </w:r>
      <w:r>
        <w:rPr>
          <w:sz w:val="24"/>
        </w:rPr>
        <w:t>karena</w:t>
      </w:r>
      <w:r>
        <w:rPr>
          <w:spacing w:val="-4"/>
          <w:sz w:val="24"/>
        </w:rPr>
        <w:t xml:space="preserve"> </w:t>
      </w:r>
      <w:r>
        <w:rPr>
          <w:sz w:val="24"/>
        </w:rPr>
        <w:t>akan berdampak pada citra buruk perusahaan. Perusahaan yang mengalami kerugian akan dibebaskan dari beban pajak pada masa mendatang.</w:t>
      </w:r>
    </w:p>
    <w:p w14:paraId="77613955" w14:textId="77777777" w:rsidR="007B4AC8" w:rsidRDefault="00000000" w:rsidP="009540DE">
      <w:pPr>
        <w:pStyle w:val="DaftarParagraf"/>
        <w:numPr>
          <w:ilvl w:val="2"/>
          <w:numId w:val="1"/>
        </w:numPr>
        <w:tabs>
          <w:tab w:val="left" w:pos="1288"/>
        </w:tabs>
        <w:spacing w:line="480" w:lineRule="auto"/>
        <w:ind w:right="565"/>
        <w:jc w:val="both"/>
        <w:rPr>
          <w:sz w:val="24"/>
        </w:rPr>
      </w:pPr>
      <w:r>
        <w:rPr>
          <w:sz w:val="24"/>
        </w:rPr>
        <w:t xml:space="preserve">Bagi peneliti berikutnya disarankan untuk memperluas cakupan penelitian dengan menambahkan variabel independen dari penelitian sebelumnya yang dapat mempengaruhi </w:t>
      </w:r>
      <w:r>
        <w:rPr>
          <w:i/>
          <w:sz w:val="24"/>
        </w:rPr>
        <w:t xml:space="preserve">tax avoidance </w:t>
      </w:r>
      <w:r>
        <w:rPr>
          <w:sz w:val="24"/>
        </w:rPr>
        <w:t>juga menambah rentang waktu yang lebih lama untuk mendapatkan hasil penelitian yang lebih akurat. Selain</w:t>
      </w:r>
      <w:r>
        <w:rPr>
          <w:spacing w:val="-6"/>
          <w:sz w:val="24"/>
        </w:rPr>
        <w:t xml:space="preserve"> </w:t>
      </w:r>
      <w:r>
        <w:rPr>
          <w:sz w:val="24"/>
        </w:rPr>
        <w:t>itu</w:t>
      </w:r>
      <w:r>
        <w:rPr>
          <w:spacing w:val="-7"/>
          <w:sz w:val="24"/>
        </w:rPr>
        <w:t xml:space="preserve"> </w:t>
      </w:r>
      <w:r>
        <w:rPr>
          <w:sz w:val="24"/>
        </w:rPr>
        <w:t>peneliti</w:t>
      </w:r>
      <w:r>
        <w:rPr>
          <w:spacing w:val="-8"/>
          <w:sz w:val="24"/>
        </w:rPr>
        <w:t xml:space="preserve"> </w:t>
      </w:r>
      <w:r>
        <w:rPr>
          <w:sz w:val="24"/>
        </w:rPr>
        <w:t>berikutnya</w:t>
      </w:r>
      <w:r>
        <w:rPr>
          <w:spacing w:val="-7"/>
          <w:sz w:val="24"/>
        </w:rPr>
        <w:t xml:space="preserve"> </w:t>
      </w:r>
      <w:r>
        <w:rPr>
          <w:sz w:val="24"/>
        </w:rPr>
        <w:t>juga</w:t>
      </w:r>
      <w:r>
        <w:rPr>
          <w:spacing w:val="-7"/>
          <w:sz w:val="24"/>
        </w:rPr>
        <w:t xml:space="preserve"> </w:t>
      </w:r>
      <w:r>
        <w:rPr>
          <w:sz w:val="24"/>
        </w:rPr>
        <w:t>dapat</w:t>
      </w:r>
      <w:r>
        <w:rPr>
          <w:spacing w:val="-5"/>
          <w:sz w:val="24"/>
        </w:rPr>
        <w:t xml:space="preserve"> </w:t>
      </w:r>
      <w:r>
        <w:rPr>
          <w:sz w:val="24"/>
        </w:rPr>
        <w:t>menambah</w:t>
      </w:r>
      <w:r>
        <w:rPr>
          <w:spacing w:val="-5"/>
          <w:sz w:val="24"/>
        </w:rPr>
        <w:t xml:space="preserve"> </w:t>
      </w:r>
      <w:r>
        <w:rPr>
          <w:sz w:val="24"/>
        </w:rPr>
        <w:t>sampel</w:t>
      </w:r>
      <w:r>
        <w:rPr>
          <w:spacing w:val="-7"/>
          <w:sz w:val="24"/>
        </w:rPr>
        <w:t xml:space="preserve"> </w:t>
      </w:r>
      <w:r>
        <w:rPr>
          <w:sz w:val="24"/>
        </w:rPr>
        <w:t>penelitian</w:t>
      </w:r>
      <w:r>
        <w:rPr>
          <w:spacing w:val="-2"/>
          <w:sz w:val="24"/>
        </w:rPr>
        <w:t xml:space="preserve"> </w:t>
      </w:r>
      <w:r>
        <w:rPr>
          <w:sz w:val="24"/>
        </w:rPr>
        <w:t xml:space="preserve">tidak terfokus pada satu sektor saja, agar dapat memperluas hasil penelitian </w:t>
      </w:r>
      <w:r>
        <w:rPr>
          <w:spacing w:val="-2"/>
          <w:sz w:val="24"/>
        </w:rPr>
        <w:t>selanjutnya.</w:t>
      </w:r>
    </w:p>
    <w:p w14:paraId="67E16FE8" w14:textId="77777777" w:rsidR="007B4AC8" w:rsidRDefault="007B4AC8">
      <w:pPr>
        <w:pStyle w:val="DaftarParagraf"/>
        <w:spacing w:line="480" w:lineRule="auto"/>
        <w:jc w:val="both"/>
        <w:rPr>
          <w:sz w:val="24"/>
        </w:rPr>
        <w:sectPr w:rsidR="007B4AC8">
          <w:headerReference w:type="default" r:id="rId116"/>
          <w:footerReference w:type="default" r:id="rId117"/>
          <w:pgSz w:w="11910" w:h="16840"/>
          <w:pgMar w:top="1920" w:right="1133" w:bottom="1260" w:left="1700" w:header="586" w:footer="1060" w:gutter="0"/>
          <w:cols w:space="720"/>
        </w:sectPr>
      </w:pPr>
    </w:p>
    <w:p w14:paraId="4E8F0533" w14:textId="77777777" w:rsidR="007B4AC8" w:rsidRDefault="007B4AC8">
      <w:pPr>
        <w:pStyle w:val="TeksIsi"/>
        <w:spacing w:before="4"/>
        <w:rPr>
          <w:sz w:val="17"/>
        </w:rPr>
      </w:pPr>
    </w:p>
    <w:p w14:paraId="7EEB9BE8" w14:textId="77777777" w:rsidR="007B4AC8" w:rsidRDefault="007B4AC8">
      <w:pPr>
        <w:pStyle w:val="TeksIsi"/>
        <w:spacing w:before="54"/>
      </w:pPr>
    </w:p>
    <w:p w14:paraId="2FC91F8C" w14:textId="77777777" w:rsidR="007B4AC8" w:rsidRDefault="00000000" w:rsidP="00AB7BD9">
      <w:pPr>
        <w:pStyle w:val="Judul1"/>
      </w:pPr>
      <w:bookmarkStart w:id="60" w:name="_bookmark65"/>
      <w:bookmarkEnd w:id="60"/>
      <w:r>
        <w:rPr>
          <w:spacing w:val="-2"/>
        </w:rPr>
        <w:t>DAFTAR</w:t>
      </w:r>
      <w:r>
        <w:rPr>
          <w:spacing w:val="-7"/>
        </w:rPr>
        <w:t xml:space="preserve"> </w:t>
      </w:r>
      <w:r>
        <w:rPr>
          <w:spacing w:val="-2"/>
        </w:rPr>
        <w:t>PUSTAKA</w:t>
      </w:r>
    </w:p>
    <w:p w14:paraId="51CC18E6" w14:textId="77777777" w:rsidR="007B4AC8" w:rsidRDefault="007B4AC8" w:rsidP="00AB7BD9">
      <w:pPr>
        <w:pStyle w:val="TeksIsi"/>
        <w:rPr>
          <w:b/>
        </w:rPr>
      </w:pPr>
    </w:p>
    <w:p w14:paraId="1DE3FDA2" w14:textId="77777777" w:rsidR="007B4AC8" w:rsidRPr="009540DE" w:rsidRDefault="00000000" w:rsidP="00AB7BD9">
      <w:pPr>
        <w:ind w:left="1048" w:right="567" w:hanging="481"/>
        <w:jc w:val="both"/>
        <w:rPr>
          <w:sz w:val="24"/>
        </w:rPr>
      </w:pPr>
      <w:r w:rsidRPr="009540DE">
        <w:rPr>
          <w:sz w:val="24"/>
        </w:rPr>
        <w:t>Akuntansi, J., Sulastri, S., &amp; Devi</w:t>
      </w:r>
      <w:r w:rsidRPr="009540DE">
        <w:rPr>
          <w:spacing w:val="-5"/>
          <w:sz w:val="24"/>
        </w:rPr>
        <w:t xml:space="preserve"> </w:t>
      </w:r>
      <w:r w:rsidRPr="009540DE">
        <w:rPr>
          <w:sz w:val="24"/>
        </w:rPr>
        <w:t>Anna, Y. (2018). Pengaruh Financial Distress Dan Leverage Terhadap Konservatisme Akuntansi</w:t>
      </w:r>
    </w:p>
    <w:p w14:paraId="4E85EDAB" w14:textId="77777777" w:rsidR="007B4AC8" w:rsidRPr="009540DE" w:rsidRDefault="00000000" w:rsidP="009540DE">
      <w:pPr>
        <w:pStyle w:val="TeksIsi"/>
        <w:spacing w:before="159"/>
        <w:ind w:left="1048" w:right="570" w:hanging="481"/>
        <w:jc w:val="both"/>
      </w:pPr>
      <w:r w:rsidRPr="009540DE">
        <w:t>Aldaniar, N., &amp; Sapari, S. (2023a). Pengaruh Good Corporate Governance Dan Financial Distress Terhadap Tax Avoidance.</w:t>
      </w:r>
    </w:p>
    <w:p w14:paraId="02FB8D58" w14:textId="77777777" w:rsidR="007B4AC8" w:rsidRPr="009540DE" w:rsidRDefault="00000000" w:rsidP="009540DE">
      <w:pPr>
        <w:pStyle w:val="TeksIsi"/>
        <w:spacing w:before="162"/>
        <w:ind w:left="1048" w:right="565" w:hanging="481"/>
        <w:jc w:val="both"/>
      </w:pPr>
      <w:r w:rsidRPr="009540DE">
        <w:t>Alifianti,</w:t>
      </w:r>
      <w:r w:rsidRPr="009540DE">
        <w:rPr>
          <w:spacing w:val="-15"/>
        </w:rPr>
        <w:t xml:space="preserve"> </w:t>
      </w:r>
      <w:r w:rsidRPr="009540DE">
        <w:t>R.,</w:t>
      </w:r>
      <w:r w:rsidRPr="009540DE">
        <w:rPr>
          <w:spacing w:val="-15"/>
        </w:rPr>
        <w:t xml:space="preserve"> </w:t>
      </w:r>
      <w:r w:rsidRPr="009540DE">
        <w:t>Putri,</w:t>
      </w:r>
      <w:r w:rsidRPr="009540DE">
        <w:rPr>
          <w:spacing w:val="-15"/>
        </w:rPr>
        <w:t xml:space="preserve"> </w:t>
      </w:r>
      <w:r w:rsidRPr="009540DE">
        <w:t>H.,</w:t>
      </w:r>
      <w:r w:rsidRPr="009540DE">
        <w:rPr>
          <w:spacing w:val="-13"/>
        </w:rPr>
        <w:t xml:space="preserve"> </w:t>
      </w:r>
      <w:r w:rsidRPr="009540DE">
        <w:t>&amp;</w:t>
      </w:r>
      <w:r w:rsidRPr="009540DE">
        <w:rPr>
          <w:spacing w:val="-13"/>
        </w:rPr>
        <w:t xml:space="preserve"> </w:t>
      </w:r>
      <w:r w:rsidRPr="009540DE">
        <w:t>Chariri,</w:t>
      </w:r>
      <w:r w:rsidRPr="009540DE">
        <w:rPr>
          <w:spacing w:val="-15"/>
        </w:rPr>
        <w:t xml:space="preserve"> </w:t>
      </w:r>
      <w:r w:rsidRPr="009540DE">
        <w:t>A.</w:t>
      </w:r>
      <w:r w:rsidRPr="009540DE">
        <w:rPr>
          <w:spacing w:val="-12"/>
        </w:rPr>
        <w:t xml:space="preserve"> </w:t>
      </w:r>
      <w:r w:rsidRPr="009540DE">
        <w:t>(2017).</w:t>
      </w:r>
      <w:r w:rsidRPr="009540DE">
        <w:rPr>
          <w:spacing w:val="-12"/>
        </w:rPr>
        <w:t xml:space="preserve"> </w:t>
      </w:r>
      <w:r w:rsidRPr="009540DE">
        <w:t>Pengaruh</w:t>
      </w:r>
      <w:r w:rsidRPr="009540DE">
        <w:rPr>
          <w:spacing w:val="-13"/>
        </w:rPr>
        <w:t xml:space="preserve"> </w:t>
      </w:r>
      <w:r w:rsidRPr="009540DE">
        <w:t>Financial</w:t>
      </w:r>
      <w:r w:rsidRPr="009540DE">
        <w:rPr>
          <w:spacing w:val="-12"/>
        </w:rPr>
        <w:t xml:space="preserve"> </w:t>
      </w:r>
      <w:r w:rsidRPr="009540DE">
        <w:t>Distress</w:t>
      </w:r>
      <w:r w:rsidRPr="009540DE">
        <w:rPr>
          <w:spacing w:val="-12"/>
        </w:rPr>
        <w:t xml:space="preserve"> </w:t>
      </w:r>
      <w:r w:rsidRPr="009540DE">
        <w:t>Dan</w:t>
      </w:r>
      <w:r w:rsidRPr="009540DE">
        <w:rPr>
          <w:spacing w:val="-12"/>
        </w:rPr>
        <w:t xml:space="preserve"> </w:t>
      </w:r>
      <w:r w:rsidRPr="009540DE">
        <w:t>Good Corporate Governance Terhadap Praktik Tax</w:t>
      </w:r>
      <w:r w:rsidRPr="009540DE">
        <w:rPr>
          <w:spacing w:val="-9"/>
        </w:rPr>
        <w:t xml:space="preserve"> </w:t>
      </w:r>
      <w:r w:rsidRPr="009540DE">
        <w:t xml:space="preserve">Avoidance Pada Perusahaan M Anufaktur. Diponegoro Journal Of Accounting, 6(2), 1–11. </w:t>
      </w:r>
      <w:hyperlink r:id="rId118">
        <w:r w:rsidR="007B4AC8" w:rsidRPr="009540DE">
          <w:t>Http://Ejournal-</w:t>
        </w:r>
      </w:hyperlink>
      <w:r w:rsidRPr="009540DE">
        <w:t xml:space="preserve"> </w:t>
      </w:r>
      <w:r w:rsidRPr="009540DE">
        <w:rPr>
          <w:spacing w:val="-2"/>
        </w:rPr>
        <w:t>S1.Undip.Ac.Id/Index.Php/Accounting</w:t>
      </w:r>
    </w:p>
    <w:p w14:paraId="076A22BE" w14:textId="77777777" w:rsidR="007B4AC8" w:rsidRPr="009540DE" w:rsidRDefault="00000000" w:rsidP="009540DE">
      <w:pPr>
        <w:pStyle w:val="TeksIsi"/>
        <w:spacing w:before="158"/>
        <w:ind w:left="1048" w:right="566" w:hanging="481"/>
        <w:jc w:val="both"/>
      </w:pPr>
      <w:r w:rsidRPr="009540DE">
        <w:t>Amelia Riri, &amp; Febyansyah Andar. (2023b). Pengaruh Komisaris Independen, Leverage, Dan Ukuran Perusahaan Terhada Tax</w:t>
      </w:r>
      <w:r w:rsidRPr="009540DE">
        <w:rPr>
          <w:spacing w:val="-2"/>
        </w:rPr>
        <w:t xml:space="preserve"> </w:t>
      </w:r>
      <w:r w:rsidRPr="009540DE">
        <w:t>Avoidance.</w:t>
      </w:r>
    </w:p>
    <w:p w14:paraId="0DC3883A" w14:textId="77777777" w:rsidR="007B4AC8" w:rsidRPr="009540DE" w:rsidRDefault="00000000" w:rsidP="009540DE">
      <w:pPr>
        <w:pStyle w:val="TeksIsi"/>
        <w:spacing w:before="162"/>
        <w:ind w:left="1048" w:right="567" w:hanging="481"/>
        <w:jc w:val="both"/>
      </w:pPr>
      <w:r w:rsidRPr="009540DE">
        <w:t>Dewi, S. L., &amp; Oktaviani, R. M. (N.D.-A). Pengaruh Leverage, Capital Intensity, Komisaris Independen Dan Kepemilikan Institusional Terhadap Tax Avoidance. In Jurnal Studi Akuntansi Dan Keuangan (Vol. 4, Issue 2).</w:t>
      </w:r>
    </w:p>
    <w:p w14:paraId="214DE231" w14:textId="77777777" w:rsidR="007B4AC8" w:rsidRPr="009540DE" w:rsidRDefault="00000000" w:rsidP="009540DE">
      <w:pPr>
        <w:spacing w:before="3"/>
        <w:ind w:left="568" w:right="568"/>
        <w:jc w:val="both"/>
        <w:rPr>
          <w:sz w:val="24"/>
        </w:rPr>
      </w:pPr>
      <w:r w:rsidRPr="009540DE">
        <w:rPr>
          <w:sz w:val="24"/>
        </w:rPr>
        <w:t>Fadillah, A. R. (N.D.). Terhadap Kinerja Perusahaan Yang Terdaftar Di Lq45. Fatimah.</w:t>
      </w:r>
      <w:r w:rsidRPr="009540DE">
        <w:rPr>
          <w:spacing w:val="37"/>
          <w:sz w:val="24"/>
        </w:rPr>
        <w:t xml:space="preserve">  </w:t>
      </w:r>
      <w:r w:rsidRPr="009540DE">
        <w:rPr>
          <w:sz w:val="24"/>
        </w:rPr>
        <w:t>(2020,</w:t>
      </w:r>
      <w:r w:rsidRPr="009540DE">
        <w:rPr>
          <w:spacing w:val="38"/>
          <w:sz w:val="24"/>
        </w:rPr>
        <w:t xml:space="preserve">  </w:t>
      </w:r>
      <w:r w:rsidRPr="009540DE">
        <w:rPr>
          <w:sz w:val="24"/>
        </w:rPr>
        <w:t>November</w:t>
      </w:r>
      <w:r w:rsidRPr="009540DE">
        <w:rPr>
          <w:spacing w:val="38"/>
          <w:sz w:val="24"/>
        </w:rPr>
        <w:t xml:space="preserve">  </w:t>
      </w:r>
      <w:r w:rsidRPr="009540DE">
        <w:rPr>
          <w:sz w:val="24"/>
        </w:rPr>
        <w:t>27).</w:t>
      </w:r>
      <w:r w:rsidRPr="009540DE">
        <w:rPr>
          <w:spacing w:val="39"/>
          <w:sz w:val="24"/>
        </w:rPr>
        <w:t xml:space="preserve">  </w:t>
      </w:r>
      <w:r w:rsidRPr="009540DE">
        <w:rPr>
          <w:sz w:val="24"/>
        </w:rPr>
        <w:t>Dampak</w:t>
      </w:r>
      <w:r w:rsidRPr="009540DE">
        <w:rPr>
          <w:spacing w:val="38"/>
          <w:sz w:val="24"/>
        </w:rPr>
        <w:t xml:space="preserve">  </w:t>
      </w:r>
      <w:r w:rsidRPr="009540DE">
        <w:rPr>
          <w:sz w:val="24"/>
        </w:rPr>
        <w:t>Penghindaran</w:t>
      </w:r>
      <w:r w:rsidRPr="009540DE">
        <w:rPr>
          <w:spacing w:val="38"/>
          <w:sz w:val="24"/>
        </w:rPr>
        <w:t xml:space="preserve">  </w:t>
      </w:r>
      <w:r w:rsidRPr="009540DE">
        <w:rPr>
          <w:sz w:val="24"/>
        </w:rPr>
        <w:t>Pajak</w:t>
      </w:r>
      <w:r w:rsidRPr="009540DE">
        <w:rPr>
          <w:spacing w:val="38"/>
          <w:sz w:val="24"/>
        </w:rPr>
        <w:t xml:space="preserve">  </w:t>
      </w:r>
      <w:r w:rsidRPr="009540DE">
        <w:rPr>
          <w:spacing w:val="-2"/>
          <w:sz w:val="24"/>
        </w:rPr>
        <w:t>Indonesia</w:t>
      </w:r>
    </w:p>
    <w:p w14:paraId="43EB472F" w14:textId="77777777" w:rsidR="007B4AC8" w:rsidRPr="009540DE" w:rsidRDefault="00000000" w:rsidP="009540DE">
      <w:pPr>
        <w:ind w:left="1048"/>
        <w:jc w:val="both"/>
        <w:rPr>
          <w:sz w:val="24"/>
        </w:rPr>
      </w:pPr>
      <w:r w:rsidRPr="009540DE">
        <w:rPr>
          <w:sz w:val="24"/>
        </w:rPr>
        <w:t>Diperkirakan</w:t>
      </w:r>
      <w:r w:rsidRPr="009540DE">
        <w:rPr>
          <w:spacing w:val="-1"/>
          <w:sz w:val="24"/>
        </w:rPr>
        <w:t xml:space="preserve"> </w:t>
      </w:r>
      <w:r w:rsidRPr="009540DE">
        <w:rPr>
          <w:sz w:val="24"/>
        </w:rPr>
        <w:t>Rugi</w:t>
      </w:r>
      <w:r w:rsidRPr="009540DE">
        <w:rPr>
          <w:spacing w:val="-2"/>
          <w:sz w:val="24"/>
        </w:rPr>
        <w:t xml:space="preserve"> </w:t>
      </w:r>
      <w:r w:rsidRPr="009540DE">
        <w:rPr>
          <w:sz w:val="24"/>
        </w:rPr>
        <w:t xml:space="preserve">Rp 68,7 </w:t>
      </w:r>
      <w:r w:rsidRPr="009540DE">
        <w:rPr>
          <w:spacing w:val="-2"/>
          <w:sz w:val="24"/>
        </w:rPr>
        <w:t>Triliun.</w:t>
      </w:r>
    </w:p>
    <w:p w14:paraId="34169BF2" w14:textId="77777777" w:rsidR="007B4AC8" w:rsidRPr="009540DE" w:rsidRDefault="00000000" w:rsidP="009540DE">
      <w:pPr>
        <w:spacing w:before="202"/>
        <w:ind w:left="1048" w:right="567" w:hanging="481"/>
        <w:jc w:val="both"/>
        <w:rPr>
          <w:sz w:val="24"/>
        </w:rPr>
      </w:pPr>
      <w:r w:rsidRPr="009540DE">
        <w:rPr>
          <w:sz w:val="24"/>
        </w:rPr>
        <w:t>Fatmawati, A. (N.D.). Faktor-Faktor Yang Mempengaruhi Financial Distress (Studi Pada Perusahaan Manufaktur Di Bei) Wahidahwati Sekolah Tinggi Ilmu Ekonomi Indonesia (Stiesia) Surabaya.</w:t>
      </w:r>
    </w:p>
    <w:p w14:paraId="6269682E" w14:textId="64FE2FD8" w:rsidR="007B4AC8" w:rsidRPr="009540DE" w:rsidRDefault="00000000" w:rsidP="009540DE">
      <w:pPr>
        <w:pStyle w:val="TeksIsi"/>
        <w:tabs>
          <w:tab w:val="left" w:pos="1186"/>
          <w:tab w:val="left" w:pos="2670"/>
          <w:tab w:val="left" w:pos="3427"/>
          <w:tab w:val="left" w:pos="4825"/>
          <w:tab w:val="left" w:pos="5897"/>
          <w:tab w:val="left" w:pos="7171"/>
        </w:tabs>
        <w:spacing w:before="160"/>
        <w:jc w:val="center"/>
      </w:pPr>
      <w:r w:rsidRPr="009540DE">
        <w:rPr>
          <w:spacing w:val="-4"/>
        </w:rPr>
        <w:t>Guska</w:t>
      </w:r>
      <w:r w:rsidR="00AB7BD9">
        <w:t xml:space="preserve"> </w:t>
      </w:r>
      <w:r w:rsidRPr="009540DE">
        <w:rPr>
          <w:spacing w:val="-2"/>
        </w:rPr>
        <w:t>Samudra,</w:t>
      </w:r>
      <w:r w:rsidRPr="009540DE">
        <w:rPr>
          <w:spacing w:val="-10"/>
        </w:rPr>
        <w:t>&amp;</w:t>
      </w:r>
      <w:r w:rsidRPr="009540DE">
        <w:tab/>
      </w:r>
      <w:r w:rsidRPr="009540DE">
        <w:rPr>
          <w:spacing w:val="-2"/>
        </w:rPr>
        <w:t>Kaesang</w:t>
      </w:r>
      <w:r w:rsidRPr="009540DE">
        <w:tab/>
      </w:r>
      <w:r w:rsidRPr="009540DE">
        <w:rPr>
          <w:spacing w:val="-2"/>
        </w:rPr>
        <w:t>Juan.</w:t>
      </w:r>
      <w:r w:rsidRPr="009540DE">
        <w:tab/>
      </w:r>
      <w:r w:rsidRPr="009540DE">
        <w:rPr>
          <w:spacing w:val="-2"/>
        </w:rPr>
        <w:t>(2024).</w:t>
      </w:r>
      <w:r w:rsidRPr="009540DE">
        <w:tab/>
      </w:r>
      <w:r w:rsidRPr="009540DE">
        <w:rPr>
          <w:spacing w:val="-2"/>
        </w:rPr>
        <w:t>Neraca.</w:t>
      </w:r>
    </w:p>
    <w:p w14:paraId="00CEA1AE" w14:textId="77777777" w:rsidR="007B4AC8" w:rsidRPr="009540DE" w:rsidRDefault="007B4AC8" w:rsidP="009540DE">
      <w:pPr>
        <w:pStyle w:val="TeksIsi"/>
        <w:spacing w:before="42"/>
        <w:ind w:left="1048"/>
      </w:pPr>
      <w:hyperlink r:id="rId119">
        <w:r w:rsidRPr="009540DE">
          <w:rPr>
            <w:spacing w:val="-2"/>
          </w:rPr>
          <w:t>Http://Jurnal.Kolibi.Org/Index.Php/Neraca</w:t>
        </w:r>
      </w:hyperlink>
    </w:p>
    <w:p w14:paraId="121D3215" w14:textId="77777777" w:rsidR="007B4AC8" w:rsidRPr="009540DE" w:rsidRDefault="00000000" w:rsidP="009540DE">
      <w:pPr>
        <w:spacing w:before="200"/>
        <w:ind w:left="1048" w:right="567" w:hanging="481"/>
        <w:jc w:val="both"/>
        <w:rPr>
          <w:sz w:val="24"/>
        </w:rPr>
      </w:pPr>
      <w:r w:rsidRPr="009540DE">
        <w:rPr>
          <w:sz w:val="24"/>
        </w:rPr>
        <w:t>Herlina Kartika Dewi. (2019, May 8). Tax Justice Laporkan Bentoel Lakukan Penghindaran Pajak, Indonesia Rugi Us$ 14 Juta.</w:t>
      </w:r>
    </w:p>
    <w:p w14:paraId="05170702" w14:textId="77777777" w:rsidR="007B4AC8" w:rsidRPr="009540DE" w:rsidRDefault="00000000" w:rsidP="009540DE">
      <w:pPr>
        <w:pStyle w:val="TeksIsi"/>
        <w:spacing w:before="162"/>
        <w:ind w:left="1048" w:right="569" w:hanging="481"/>
        <w:jc w:val="both"/>
      </w:pPr>
      <w:r w:rsidRPr="009540DE">
        <w:t>Hidayat, &amp; Fitria. (2018). Pengaruh Capital Intensity, Inventory Intensity, Profitabilitas Dan Leverage Terhadap Agresivitas Pajak.</w:t>
      </w:r>
    </w:p>
    <w:p w14:paraId="5F747941" w14:textId="77777777" w:rsidR="007B4AC8" w:rsidRPr="009540DE" w:rsidRDefault="00000000" w:rsidP="009540DE">
      <w:pPr>
        <w:pStyle w:val="TeksIsi"/>
        <w:spacing w:before="159"/>
        <w:ind w:left="1048" w:right="565" w:hanging="481"/>
        <w:jc w:val="both"/>
      </w:pPr>
      <w:r w:rsidRPr="009540DE">
        <w:t>Idi Meiske, &amp; Borolla Darwin. (2021).</w:t>
      </w:r>
      <w:r w:rsidRPr="009540DE">
        <w:rPr>
          <w:spacing w:val="-1"/>
        </w:rPr>
        <w:t xml:space="preserve"> </w:t>
      </w:r>
      <w:r w:rsidRPr="009540DE">
        <w:t>Analisis Financial Distress Menggunakan Metode</w:t>
      </w:r>
      <w:r w:rsidRPr="009540DE">
        <w:rPr>
          <w:spacing w:val="-20"/>
        </w:rPr>
        <w:t xml:space="preserve"> </w:t>
      </w:r>
      <w:r w:rsidRPr="009540DE">
        <w:t>Altman</w:t>
      </w:r>
      <w:r w:rsidRPr="009540DE">
        <w:rPr>
          <w:spacing w:val="-3"/>
        </w:rPr>
        <w:t xml:space="preserve"> </w:t>
      </w:r>
      <w:r w:rsidRPr="009540DE">
        <w:t>Z–Score</w:t>
      </w:r>
      <w:r w:rsidRPr="009540DE">
        <w:rPr>
          <w:spacing w:val="-3"/>
        </w:rPr>
        <w:t xml:space="preserve"> </w:t>
      </w:r>
      <w:r w:rsidRPr="009540DE">
        <w:t>Pada</w:t>
      </w:r>
      <w:r w:rsidRPr="009540DE">
        <w:rPr>
          <w:spacing w:val="-3"/>
        </w:rPr>
        <w:t xml:space="preserve"> </w:t>
      </w:r>
      <w:r w:rsidRPr="009540DE">
        <w:t>Pt.</w:t>
      </w:r>
      <w:r w:rsidRPr="009540DE">
        <w:rPr>
          <w:spacing w:val="-3"/>
        </w:rPr>
        <w:t xml:space="preserve"> </w:t>
      </w:r>
      <w:r w:rsidRPr="009540DE">
        <w:t>Golden</w:t>
      </w:r>
      <w:r w:rsidRPr="009540DE">
        <w:rPr>
          <w:spacing w:val="-1"/>
        </w:rPr>
        <w:t xml:space="preserve"> </w:t>
      </w:r>
      <w:r w:rsidRPr="009540DE">
        <w:t>Plantation</w:t>
      </w:r>
      <w:r w:rsidRPr="009540DE">
        <w:rPr>
          <w:spacing w:val="-6"/>
        </w:rPr>
        <w:t xml:space="preserve"> </w:t>
      </w:r>
      <w:r w:rsidRPr="009540DE">
        <w:t>Tbk.</w:t>
      </w:r>
      <w:r w:rsidRPr="009540DE">
        <w:rPr>
          <w:spacing w:val="-3"/>
        </w:rPr>
        <w:t xml:space="preserve"> </w:t>
      </w:r>
      <w:r w:rsidRPr="009540DE">
        <w:t>Periode</w:t>
      </w:r>
      <w:r w:rsidRPr="009540DE">
        <w:rPr>
          <w:spacing w:val="-3"/>
        </w:rPr>
        <w:t xml:space="preserve"> </w:t>
      </w:r>
      <w:r w:rsidRPr="009540DE">
        <w:t>2014-</w:t>
      </w:r>
      <w:r w:rsidRPr="009540DE">
        <w:rPr>
          <w:spacing w:val="-2"/>
        </w:rPr>
        <w:t>2018.</w:t>
      </w:r>
    </w:p>
    <w:p w14:paraId="125CAA8A" w14:textId="77777777" w:rsidR="007B4AC8" w:rsidRPr="009540DE" w:rsidRDefault="00000000" w:rsidP="009540DE">
      <w:pPr>
        <w:pStyle w:val="TeksIsi"/>
        <w:spacing w:before="159"/>
        <w:ind w:left="1048" w:right="563" w:hanging="481"/>
        <w:jc w:val="both"/>
      </w:pPr>
      <w:r w:rsidRPr="009540DE">
        <w:t>Indah</w:t>
      </w:r>
      <w:r w:rsidRPr="009540DE">
        <w:rPr>
          <w:spacing w:val="-15"/>
        </w:rPr>
        <w:t xml:space="preserve"> </w:t>
      </w:r>
      <w:r w:rsidRPr="009540DE">
        <w:t>Agustina,</w:t>
      </w:r>
      <w:r w:rsidRPr="009540DE">
        <w:rPr>
          <w:spacing w:val="-15"/>
        </w:rPr>
        <w:t xml:space="preserve"> </w:t>
      </w:r>
      <w:r w:rsidRPr="009540DE">
        <w:t>B.,</w:t>
      </w:r>
      <w:r w:rsidRPr="009540DE">
        <w:rPr>
          <w:spacing w:val="-15"/>
        </w:rPr>
        <w:t xml:space="preserve"> </w:t>
      </w:r>
      <w:r w:rsidRPr="009540DE">
        <w:t>&amp;</w:t>
      </w:r>
      <w:r w:rsidRPr="009540DE">
        <w:rPr>
          <w:spacing w:val="-15"/>
        </w:rPr>
        <w:t xml:space="preserve"> </w:t>
      </w:r>
      <w:r w:rsidRPr="009540DE">
        <w:t>Arief,</w:t>
      </w:r>
      <w:r w:rsidRPr="009540DE">
        <w:rPr>
          <w:spacing w:val="-15"/>
        </w:rPr>
        <w:t xml:space="preserve"> </w:t>
      </w:r>
      <w:r w:rsidRPr="009540DE">
        <w:t>A.</w:t>
      </w:r>
      <w:r w:rsidRPr="009540DE">
        <w:rPr>
          <w:spacing w:val="-9"/>
        </w:rPr>
        <w:t xml:space="preserve"> </w:t>
      </w:r>
      <w:r w:rsidRPr="009540DE">
        <w:t>(2024).</w:t>
      </w:r>
      <w:r w:rsidRPr="009540DE">
        <w:rPr>
          <w:spacing w:val="-9"/>
        </w:rPr>
        <w:t xml:space="preserve"> </w:t>
      </w:r>
      <w:r w:rsidRPr="009540DE">
        <w:t>Pengaruh</w:t>
      </w:r>
      <w:r w:rsidRPr="009540DE">
        <w:rPr>
          <w:spacing w:val="-9"/>
        </w:rPr>
        <w:t xml:space="preserve"> </w:t>
      </w:r>
      <w:r w:rsidRPr="009540DE">
        <w:t>Financial</w:t>
      </w:r>
      <w:r w:rsidRPr="009540DE">
        <w:rPr>
          <w:spacing w:val="-8"/>
        </w:rPr>
        <w:t xml:space="preserve"> </w:t>
      </w:r>
      <w:r w:rsidRPr="009540DE">
        <w:t>Distress,</w:t>
      </w:r>
      <w:r w:rsidRPr="009540DE">
        <w:rPr>
          <w:spacing w:val="-9"/>
        </w:rPr>
        <w:t xml:space="preserve"> </w:t>
      </w:r>
      <w:r w:rsidRPr="009540DE">
        <w:t>Sales</w:t>
      </w:r>
      <w:r w:rsidRPr="009540DE">
        <w:rPr>
          <w:spacing w:val="-10"/>
        </w:rPr>
        <w:t xml:space="preserve"> </w:t>
      </w:r>
      <w:r w:rsidRPr="009540DE">
        <w:t xml:space="preserve">Growth, </w:t>
      </w:r>
      <w:r w:rsidRPr="009540DE">
        <w:rPr>
          <w:spacing w:val="-2"/>
        </w:rPr>
        <w:t>Profitabilitas</w:t>
      </w:r>
      <w:r w:rsidRPr="009540DE">
        <w:rPr>
          <w:spacing w:val="-4"/>
        </w:rPr>
        <w:t xml:space="preserve"> </w:t>
      </w:r>
      <w:r w:rsidRPr="009540DE">
        <w:rPr>
          <w:spacing w:val="-2"/>
        </w:rPr>
        <w:t>Dan</w:t>
      </w:r>
      <w:r w:rsidRPr="009540DE">
        <w:rPr>
          <w:spacing w:val="-1"/>
        </w:rPr>
        <w:t xml:space="preserve"> </w:t>
      </w:r>
      <w:r w:rsidRPr="009540DE">
        <w:rPr>
          <w:spacing w:val="-2"/>
        </w:rPr>
        <w:t>Leverage</w:t>
      </w:r>
      <w:r w:rsidRPr="009540DE">
        <w:rPr>
          <w:spacing w:val="-6"/>
        </w:rPr>
        <w:t xml:space="preserve"> </w:t>
      </w:r>
      <w:r w:rsidRPr="009540DE">
        <w:rPr>
          <w:spacing w:val="-2"/>
        </w:rPr>
        <w:t>Terhadap</w:t>
      </w:r>
      <w:r w:rsidRPr="009540DE">
        <w:rPr>
          <w:spacing w:val="-7"/>
        </w:rPr>
        <w:t xml:space="preserve"> </w:t>
      </w:r>
      <w:r w:rsidRPr="009540DE">
        <w:rPr>
          <w:spacing w:val="-2"/>
        </w:rPr>
        <w:t>Tax</w:t>
      </w:r>
      <w:r w:rsidRPr="009540DE">
        <w:rPr>
          <w:spacing w:val="-13"/>
        </w:rPr>
        <w:t xml:space="preserve"> </w:t>
      </w:r>
      <w:r w:rsidRPr="009540DE">
        <w:rPr>
          <w:spacing w:val="-2"/>
        </w:rPr>
        <w:t>Avoidance.</w:t>
      </w:r>
      <w:r w:rsidRPr="009540DE">
        <w:rPr>
          <w:spacing w:val="-1"/>
        </w:rPr>
        <w:t xml:space="preserve"> </w:t>
      </w:r>
      <w:r w:rsidRPr="009540DE">
        <w:rPr>
          <w:spacing w:val="-2"/>
        </w:rPr>
        <w:t>Oktober,</w:t>
      </w:r>
      <w:r w:rsidRPr="009540DE">
        <w:rPr>
          <w:spacing w:val="-1"/>
        </w:rPr>
        <w:t xml:space="preserve"> </w:t>
      </w:r>
      <w:r w:rsidRPr="009540DE">
        <w:rPr>
          <w:spacing w:val="-2"/>
        </w:rPr>
        <w:t>4(2),</w:t>
      </w:r>
      <w:r w:rsidRPr="009540DE">
        <w:rPr>
          <w:spacing w:val="-1"/>
        </w:rPr>
        <w:t xml:space="preserve"> </w:t>
      </w:r>
      <w:r w:rsidRPr="009540DE">
        <w:rPr>
          <w:spacing w:val="-2"/>
        </w:rPr>
        <w:t>885–894.</w:t>
      </w:r>
    </w:p>
    <w:p w14:paraId="08072BEE" w14:textId="77777777" w:rsidR="007B4AC8" w:rsidRPr="009540DE" w:rsidRDefault="00000000" w:rsidP="009540DE">
      <w:pPr>
        <w:pStyle w:val="TeksIsi"/>
        <w:spacing w:before="162"/>
        <w:ind w:left="1048" w:right="568" w:hanging="481"/>
        <w:jc w:val="both"/>
      </w:pPr>
      <w:r w:rsidRPr="009540DE">
        <w:t>Indrardi, &amp; Sumantri. (2020). Analisis Penghindaran Pajak Dengan Pendekatan Financial</w:t>
      </w:r>
      <w:r w:rsidRPr="009540DE">
        <w:rPr>
          <w:spacing w:val="23"/>
        </w:rPr>
        <w:t xml:space="preserve"> </w:t>
      </w:r>
      <w:r w:rsidRPr="009540DE">
        <w:t>Distress</w:t>
      </w:r>
      <w:r w:rsidRPr="009540DE">
        <w:rPr>
          <w:spacing w:val="25"/>
        </w:rPr>
        <w:t xml:space="preserve"> </w:t>
      </w:r>
      <w:r w:rsidRPr="009540DE">
        <w:t>Dan</w:t>
      </w:r>
      <w:r w:rsidRPr="009540DE">
        <w:rPr>
          <w:spacing w:val="23"/>
        </w:rPr>
        <w:t xml:space="preserve"> </w:t>
      </w:r>
      <w:r w:rsidRPr="009540DE">
        <w:t>Profitabilitas</w:t>
      </w:r>
      <w:r w:rsidRPr="009540DE">
        <w:rPr>
          <w:spacing w:val="24"/>
        </w:rPr>
        <w:t xml:space="preserve"> </w:t>
      </w:r>
      <w:r w:rsidRPr="009540DE">
        <w:t>Studi</w:t>
      </w:r>
      <w:r w:rsidRPr="009540DE">
        <w:rPr>
          <w:spacing w:val="24"/>
        </w:rPr>
        <w:t xml:space="preserve"> </w:t>
      </w:r>
      <w:r w:rsidRPr="009540DE">
        <w:t>Empiris</w:t>
      </w:r>
      <w:r w:rsidRPr="009540DE">
        <w:rPr>
          <w:spacing w:val="23"/>
        </w:rPr>
        <w:t xml:space="preserve"> </w:t>
      </w:r>
      <w:r w:rsidRPr="009540DE">
        <w:t>Pada</w:t>
      </w:r>
      <w:r w:rsidRPr="009540DE">
        <w:rPr>
          <w:spacing w:val="24"/>
        </w:rPr>
        <w:t xml:space="preserve"> </w:t>
      </w:r>
      <w:r w:rsidRPr="009540DE">
        <w:t>Perusahaan</w:t>
      </w:r>
      <w:r w:rsidRPr="009540DE">
        <w:rPr>
          <w:spacing w:val="24"/>
        </w:rPr>
        <w:t xml:space="preserve"> </w:t>
      </w:r>
      <w:r w:rsidRPr="009540DE">
        <w:rPr>
          <w:spacing w:val="-2"/>
        </w:rPr>
        <w:t>Sektor</w:t>
      </w:r>
    </w:p>
    <w:p w14:paraId="162CFAFE" w14:textId="77777777" w:rsidR="007B4AC8" w:rsidRDefault="007B4AC8">
      <w:pPr>
        <w:pStyle w:val="TeksIsi"/>
        <w:spacing w:line="273" w:lineRule="auto"/>
        <w:jc w:val="both"/>
        <w:sectPr w:rsidR="007B4AC8">
          <w:headerReference w:type="default" r:id="rId120"/>
          <w:footerReference w:type="default" r:id="rId121"/>
          <w:pgSz w:w="11910" w:h="16840"/>
          <w:pgMar w:top="1920" w:right="1133" w:bottom="1260" w:left="1700" w:header="0" w:footer="1060" w:gutter="0"/>
          <w:cols w:space="720"/>
        </w:sectPr>
      </w:pPr>
    </w:p>
    <w:p w14:paraId="56A59839" w14:textId="77777777" w:rsidR="007B4AC8" w:rsidRDefault="007B4AC8">
      <w:pPr>
        <w:pStyle w:val="TeksIsi"/>
        <w:spacing w:before="54"/>
      </w:pPr>
    </w:p>
    <w:p w14:paraId="29CD9428" w14:textId="77777777" w:rsidR="007B4AC8" w:rsidRPr="009540DE" w:rsidRDefault="00000000" w:rsidP="009540DE">
      <w:pPr>
        <w:ind w:left="1048" w:right="419"/>
        <w:jc w:val="both"/>
        <w:rPr>
          <w:sz w:val="24"/>
        </w:rPr>
      </w:pPr>
      <w:r w:rsidRPr="009540DE">
        <w:rPr>
          <w:sz w:val="24"/>
        </w:rPr>
        <w:t>Industri</w:t>
      </w:r>
      <w:r w:rsidRPr="009540DE">
        <w:rPr>
          <w:spacing w:val="40"/>
          <w:sz w:val="24"/>
        </w:rPr>
        <w:t xml:space="preserve"> </w:t>
      </w:r>
      <w:r w:rsidRPr="009540DE">
        <w:rPr>
          <w:sz w:val="24"/>
        </w:rPr>
        <w:t>Barang</w:t>
      </w:r>
      <w:r w:rsidRPr="009540DE">
        <w:rPr>
          <w:spacing w:val="40"/>
          <w:sz w:val="24"/>
        </w:rPr>
        <w:t xml:space="preserve"> </w:t>
      </w:r>
      <w:r w:rsidRPr="009540DE">
        <w:rPr>
          <w:sz w:val="24"/>
        </w:rPr>
        <w:t>Konsumsi</w:t>
      </w:r>
      <w:r w:rsidRPr="009540DE">
        <w:rPr>
          <w:spacing w:val="40"/>
          <w:sz w:val="24"/>
        </w:rPr>
        <w:t xml:space="preserve"> </w:t>
      </w:r>
      <w:r w:rsidRPr="009540DE">
        <w:rPr>
          <w:sz w:val="24"/>
        </w:rPr>
        <w:t>Di</w:t>
      </w:r>
      <w:r w:rsidRPr="009540DE">
        <w:rPr>
          <w:spacing w:val="40"/>
          <w:sz w:val="24"/>
        </w:rPr>
        <w:t xml:space="preserve"> </w:t>
      </w:r>
      <w:r w:rsidRPr="009540DE">
        <w:rPr>
          <w:sz w:val="24"/>
        </w:rPr>
        <w:t>Bei</w:t>
      </w:r>
      <w:r w:rsidRPr="009540DE">
        <w:rPr>
          <w:spacing w:val="40"/>
          <w:sz w:val="24"/>
        </w:rPr>
        <w:t xml:space="preserve"> </w:t>
      </w:r>
      <w:r w:rsidRPr="009540DE">
        <w:rPr>
          <w:sz w:val="24"/>
        </w:rPr>
        <w:t>Tahun</w:t>
      </w:r>
      <w:r w:rsidRPr="009540DE">
        <w:rPr>
          <w:spacing w:val="40"/>
          <w:sz w:val="24"/>
        </w:rPr>
        <w:t xml:space="preserve"> </w:t>
      </w:r>
      <w:r w:rsidRPr="009540DE">
        <w:rPr>
          <w:sz w:val="24"/>
        </w:rPr>
        <w:t>2013-2017.</w:t>
      </w:r>
      <w:r w:rsidRPr="009540DE">
        <w:rPr>
          <w:spacing w:val="40"/>
          <w:sz w:val="24"/>
        </w:rPr>
        <w:t xml:space="preserve"> </w:t>
      </w:r>
      <w:r w:rsidRPr="009540DE">
        <w:rPr>
          <w:sz w:val="24"/>
        </w:rPr>
        <w:t>Journal</w:t>
      </w:r>
      <w:r w:rsidRPr="009540DE">
        <w:rPr>
          <w:spacing w:val="40"/>
          <w:sz w:val="24"/>
        </w:rPr>
        <w:t xml:space="preserve"> </w:t>
      </w:r>
      <w:r w:rsidRPr="009540DE">
        <w:rPr>
          <w:sz w:val="24"/>
        </w:rPr>
        <w:t>Of</w:t>
      </w:r>
      <w:r w:rsidRPr="009540DE">
        <w:rPr>
          <w:spacing w:val="40"/>
          <w:sz w:val="24"/>
        </w:rPr>
        <w:t xml:space="preserve"> </w:t>
      </w:r>
      <w:r w:rsidRPr="009540DE">
        <w:rPr>
          <w:sz w:val="24"/>
        </w:rPr>
        <w:t>Applied Managerial Accounting, 4(2548–9917).</w:t>
      </w:r>
    </w:p>
    <w:p w14:paraId="4EB98704" w14:textId="77777777" w:rsidR="007B4AC8" w:rsidRPr="009540DE" w:rsidRDefault="00000000" w:rsidP="009540DE">
      <w:pPr>
        <w:pStyle w:val="TeksIsi"/>
        <w:spacing w:before="159"/>
        <w:ind w:left="1048" w:right="567" w:hanging="481"/>
        <w:jc w:val="both"/>
      </w:pPr>
      <w:r w:rsidRPr="009540DE">
        <w:t>Indri Zakia, &amp; Putra Hamdani. (2022). Pengaruh Ukuran Perusahaan Dan Konsentrasi Pasar Terhadap Kualitas Laporan Keuangan Pada Perusahaan Sektor Industri Barang Konsumsi Yang Terdaftar Di Bursa Efek Indonesia Pada Tahun 2016-2020.</w:t>
      </w:r>
    </w:p>
    <w:p w14:paraId="3E7D7F0B" w14:textId="77777777" w:rsidR="007B4AC8" w:rsidRPr="009540DE" w:rsidRDefault="00000000" w:rsidP="009540DE">
      <w:pPr>
        <w:pStyle w:val="TeksIsi"/>
        <w:spacing w:before="161"/>
        <w:ind w:left="1048" w:right="419" w:hanging="481"/>
        <w:jc w:val="both"/>
      </w:pPr>
      <w:r w:rsidRPr="009540DE">
        <w:t>Jensen,</w:t>
      </w:r>
      <w:r w:rsidRPr="009540DE">
        <w:rPr>
          <w:spacing w:val="40"/>
        </w:rPr>
        <w:t xml:space="preserve"> </w:t>
      </w:r>
      <w:r w:rsidRPr="009540DE">
        <w:t>M.</w:t>
      </w:r>
      <w:r w:rsidRPr="009540DE">
        <w:rPr>
          <w:spacing w:val="40"/>
        </w:rPr>
        <w:t xml:space="preserve"> </w:t>
      </w:r>
      <w:r w:rsidRPr="009540DE">
        <w:t>C.,</w:t>
      </w:r>
      <w:r w:rsidRPr="009540DE">
        <w:rPr>
          <w:spacing w:val="40"/>
        </w:rPr>
        <w:t xml:space="preserve"> </w:t>
      </w:r>
      <w:r w:rsidRPr="009540DE">
        <w:t>&amp;</w:t>
      </w:r>
      <w:r w:rsidRPr="009540DE">
        <w:rPr>
          <w:spacing w:val="40"/>
        </w:rPr>
        <w:t xml:space="preserve"> </w:t>
      </w:r>
      <w:r w:rsidRPr="009540DE">
        <w:t>Meckling,</w:t>
      </w:r>
      <w:r w:rsidRPr="009540DE">
        <w:rPr>
          <w:spacing w:val="40"/>
        </w:rPr>
        <w:t xml:space="preserve"> </w:t>
      </w:r>
      <w:r w:rsidRPr="009540DE">
        <w:t>W.</w:t>
      </w:r>
      <w:r w:rsidRPr="009540DE">
        <w:rPr>
          <w:spacing w:val="40"/>
        </w:rPr>
        <w:t xml:space="preserve"> </w:t>
      </w:r>
      <w:r w:rsidRPr="009540DE">
        <w:t>H.</w:t>
      </w:r>
      <w:r w:rsidRPr="009540DE">
        <w:rPr>
          <w:spacing w:val="40"/>
        </w:rPr>
        <w:t xml:space="preserve"> </w:t>
      </w:r>
      <w:r w:rsidRPr="009540DE">
        <w:t>(1976).</w:t>
      </w:r>
      <w:r w:rsidRPr="009540DE">
        <w:rPr>
          <w:spacing w:val="40"/>
        </w:rPr>
        <w:t xml:space="preserve"> </w:t>
      </w:r>
      <w:r w:rsidRPr="009540DE">
        <w:t>Theory</w:t>
      </w:r>
      <w:r w:rsidRPr="009540DE">
        <w:rPr>
          <w:spacing w:val="40"/>
        </w:rPr>
        <w:t xml:space="preserve"> </w:t>
      </w:r>
      <w:r w:rsidRPr="009540DE">
        <w:t>Of</w:t>
      </w:r>
      <w:r w:rsidRPr="009540DE">
        <w:rPr>
          <w:spacing w:val="40"/>
        </w:rPr>
        <w:t xml:space="preserve"> </w:t>
      </w:r>
      <w:r w:rsidRPr="009540DE">
        <w:t>The</w:t>
      </w:r>
      <w:r w:rsidRPr="009540DE">
        <w:rPr>
          <w:spacing w:val="40"/>
        </w:rPr>
        <w:t xml:space="preserve"> </w:t>
      </w:r>
      <w:r w:rsidRPr="009540DE">
        <w:t>Firm:</w:t>
      </w:r>
      <w:r w:rsidRPr="009540DE">
        <w:rPr>
          <w:spacing w:val="40"/>
        </w:rPr>
        <w:t xml:space="preserve"> </w:t>
      </w:r>
      <w:r w:rsidRPr="009540DE">
        <w:t>Managerial Behavior, Agency Costs And Ownership Structure.</w:t>
      </w:r>
    </w:p>
    <w:p w14:paraId="6F7F939F" w14:textId="77777777" w:rsidR="007B4AC8" w:rsidRPr="009540DE" w:rsidRDefault="00000000" w:rsidP="009540DE">
      <w:pPr>
        <w:spacing w:before="159"/>
        <w:ind w:left="568" w:right="966"/>
        <w:jc w:val="both"/>
        <w:rPr>
          <w:sz w:val="24"/>
        </w:rPr>
      </w:pPr>
      <w:r w:rsidRPr="009540DE">
        <w:rPr>
          <w:sz w:val="24"/>
        </w:rPr>
        <w:t>Lau,</w:t>
      </w:r>
      <w:r w:rsidRPr="009540DE">
        <w:rPr>
          <w:spacing w:val="-12"/>
          <w:sz w:val="24"/>
        </w:rPr>
        <w:t xml:space="preserve"> </w:t>
      </w:r>
      <w:r w:rsidRPr="009540DE">
        <w:rPr>
          <w:sz w:val="24"/>
        </w:rPr>
        <w:t>E.</w:t>
      </w:r>
      <w:r w:rsidRPr="009540DE">
        <w:rPr>
          <w:spacing w:val="-15"/>
          <w:sz w:val="24"/>
        </w:rPr>
        <w:t xml:space="preserve"> </w:t>
      </w:r>
      <w:r w:rsidRPr="009540DE">
        <w:rPr>
          <w:sz w:val="24"/>
        </w:rPr>
        <w:t>A.</w:t>
      </w:r>
      <w:r w:rsidRPr="009540DE">
        <w:rPr>
          <w:spacing w:val="-7"/>
          <w:sz w:val="24"/>
        </w:rPr>
        <w:t xml:space="preserve"> </w:t>
      </w:r>
      <w:r w:rsidRPr="009540DE">
        <w:rPr>
          <w:sz w:val="24"/>
        </w:rPr>
        <w:t>(N.D.).</w:t>
      </w:r>
      <w:r w:rsidRPr="009540DE">
        <w:rPr>
          <w:spacing w:val="-7"/>
          <w:sz w:val="24"/>
        </w:rPr>
        <w:t xml:space="preserve"> </w:t>
      </w:r>
      <w:r w:rsidRPr="009540DE">
        <w:rPr>
          <w:sz w:val="24"/>
        </w:rPr>
        <w:t>Financial</w:t>
      </w:r>
      <w:r w:rsidRPr="009540DE">
        <w:rPr>
          <w:spacing w:val="-9"/>
          <w:sz w:val="24"/>
        </w:rPr>
        <w:t xml:space="preserve"> </w:t>
      </w:r>
      <w:r w:rsidRPr="009540DE">
        <w:rPr>
          <w:sz w:val="24"/>
        </w:rPr>
        <w:t>Distress</w:t>
      </w:r>
      <w:r w:rsidRPr="009540DE">
        <w:rPr>
          <w:spacing w:val="-7"/>
          <w:sz w:val="24"/>
        </w:rPr>
        <w:t xml:space="preserve"> </w:t>
      </w:r>
      <w:r w:rsidRPr="009540DE">
        <w:rPr>
          <w:sz w:val="24"/>
        </w:rPr>
        <w:t>Dan</w:t>
      </w:r>
      <w:r w:rsidRPr="009540DE">
        <w:rPr>
          <w:spacing w:val="-5"/>
          <w:sz w:val="24"/>
        </w:rPr>
        <w:t xml:space="preserve"> </w:t>
      </w:r>
      <w:r w:rsidRPr="009540DE">
        <w:rPr>
          <w:sz w:val="24"/>
        </w:rPr>
        <w:t>Faktor-Faktor</w:t>
      </w:r>
      <w:r w:rsidRPr="009540DE">
        <w:rPr>
          <w:spacing w:val="-8"/>
          <w:sz w:val="24"/>
        </w:rPr>
        <w:t xml:space="preserve"> </w:t>
      </w:r>
      <w:r w:rsidRPr="009540DE">
        <w:rPr>
          <w:sz w:val="24"/>
        </w:rPr>
        <w:t>Prediksinya. Nasution Masnidar Leni. (2017). Statistik Deskriptif .</w:t>
      </w:r>
    </w:p>
    <w:p w14:paraId="0C4F37AC" w14:textId="77777777" w:rsidR="007B4AC8" w:rsidRPr="009540DE" w:rsidRDefault="00000000" w:rsidP="009540DE">
      <w:pPr>
        <w:spacing w:before="1"/>
        <w:ind w:left="1048" w:right="573" w:hanging="481"/>
        <w:jc w:val="both"/>
        <w:rPr>
          <w:sz w:val="24"/>
        </w:rPr>
      </w:pPr>
      <w:r w:rsidRPr="009540DE">
        <w:rPr>
          <w:sz w:val="24"/>
        </w:rPr>
        <w:t>Negeri, P., Pengaruh, J., Independen, K., Perusahaan, D. U.,</w:t>
      </w:r>
      <w:r w:rsidRPr="009540DE">
        <w:rPr>
          <w:spacing w:val="-3"/>
          <w:sz w:val="24"/>
        </w:rPr>
        <w:t xml:space="preserve"> </w:t>
      </w:r>
      <w:r w:rsidRPr="009540DE">
        <w:rPr>
          <w:sz w:val="24"/>
        </w:rPr>
        <w:t>Widodo,</w:t>
      </w:r>
      <w:r w:rsidRPr="009540DE">
        <w:rPr>
          <w:spacing w:val="-12"/>
          <w:sz w:val="24"/>
        </w:rPr>
        <w:t xml:space="preserve"> </w:t>
      </w:r>
      <w:r w:rsidRPr="009540DE">
        <w:rPr>
          <w:sz w:val="24"/>
        </w:rPr>
        <w:t>A.,</w:t>
      </w:r>
      <w:r w:rsidRPr="009540DE">
        <w:rPr>
          <w:spacing w:val="-12"/>
          <w:sz w:val="24"/>
        </w:rPr>
        <w:t xml:space="preserve"> </w:t>
      </w:r>
      <w:r w:rsidRPr="009540DE">
        <w:rPr>
          <w:sz w:val="24"/>
        </w:rPr>
        <w:t>Afid,</w:t>
      </w:r>
      <w:r w:rsidRPr="009540DE">
        <w:rPr>
          <w:spacing w:val="-3"/>
          <w:sz w:val="24"/>
        </w:rPr>
        <w:t xml:space="preserve"> </w:t>
      </w:r>
      <w:r w:rsidRPr="009540DE">
        <w:rPr>
          <w:sz w:val="24"/>
        </w:rPr>
        <w:t>T., &amp; Salam, I. (N.D.). Simposium Nasional Akuntansi Vokasi (Snav) Xii.</w:t>
      </w:r>
    </w:p>
    <w:p w14:paraId="56176D2B" w14:textId="77777777" w:rsidR="007B4AC8" w:rsidRPr="009540DE" w:rsidRDefault="00000000" w:rsidP="009540DE">
      <w:pPr>
        <w:spacing w:before="160"/>
        <w:ind w:left="1048" w:right="566" w:hanging="481"/>
        <w:jc w:val="both"/>
        <w:rPr>
          <w:sz w:val="24"/>
        </w:rPr>
      </w:pPr>
      <w:r w:rsidRPr="009540DE">
        <w:rPr>
          <w:spacing w:val="-2"/>
          <w:sz w:val="24"/>
        </w:rPr>
        <w:t>Perbankan</w:t>
      </w:r>
      <w:r w:rsidRPr="009540DE">
        <w:rPr>
          <w:spacing w:val="-13"/>
          <w:sz w:val="24"/>
        </w:rPr>
        <w:t xml:space="preserve"> </w:t>
      </w:r>
      <w:r w:rsidRPr="009540DE">
        <w:rPr>
          <w:spacing w:val="-2"/>
          <w:sz w:val="24"/>
        </w:rPr>
        <w:t>Yang</w:t>
      </w:r>
      <w:r w:rsidRPr="009540DE">
        <w:rPr>
          <w:spacing w:val="-13"/>
          <w:sz w:val="24"/>
        </w:rPr>
        <w:t xml:space="preserve"> </w:t>
      </w:r>
      <w:r w:rsidRPr="009540DE">
        <w:rPr>
          <w:spacing w:val="-2"/>
          <w:sz w:val="24"/>
        </w:rPr>
        <w:t>Terdaftar,</w:t>
      </w:r>
      <w:r w:rsidRPr="009540DE">
        <w:rPr>
          <w:spacing w:val="-13"/>
          <w:sz w:val="24"/>
        </w:rPr>
        <w:t xml:space="preserve"> </w:t>
      </w:r>
      <w:r w:rsidRPr="009540DE">
        <w:rPr>
          <w:spacing w:val="-2"/>
          <w:sz w:val="24"/>
        </w:rPr>
        <w:t>P.,</w:t>
      </w:r>
      <w:r w:rsidRPr="009540DE">
        <w:rPr>
          <w:spacing w:val="-13"/>
          <w:sz w:val="24"/>
        </w:rPr>
        <w:t xml:space="preserve"> </w:t>
      </w:r>
      <w:r w:rsidRPr="009540DE">
        <w:rPr>
          <w:spacing w:val="-2"/>
          <w:sz w:val="24"/>
        </w:rPr>
        <w:t>Efek,</w:t>
      </w:r>
      <w:r w:rsidRPr="009540DE">
        <w:rPr>
          <w:spacing w:val="-12"/>
          <w:sz w:val="24"/>
        </w:rPr>
        <w:t xml:space="preserve"> </w:t>
      </w:r>
      <w:r w:rsidRPr="009540DE">
        <w:rPr>
          <w:spacing w:val="-2"/>
          <w:sz w:val="24"/>
        </w:rPr>
        <w:t>B.,</w:t>
      </w:r>
      <w:r w:rsidRPr="009540DE">
        <w:rPr>
          <w:spacing w:val="-9"/>
          <w:sz w:val="24"/>
        </w:rPr>
        <w:t xml:space="preserve"> </w:t>
      </w:r>
      <w:r w:rsidRPr="009540DE">
        <w:rPr>
          <w:spacing w:val="-2"/>
          <w:sz w:val="24"/>
        </w:rPr>
        <w:t>&amp;</w:t>
      </w:r>
      <w:r w:rsidRPr="009540DE">
        <w:rPr>
          <w:spacing w:val="-10"/>
          <w:sz w:val="24"/>
        </w:rPr>
        <w:t xml:space="preserve"> </w:t>
      </w:r>
      <w:r w:rsidRPr="009540DE">
        <w:rPr>
          <w:spacing w:val="-2"/>
          <w:sz w:val="24"/>
        </w:rPr>
        <w:t>Periode,</w:t>
      </w:r>
      <w:r w:rsidRPr="009540DE">
        <w:rPr>
          <w:spacing w:val="-11"/>
          <w:sz w:val="24"/>
        </w:rPr>
        <w:t xml:space="preserve"> </w:t>
      </w:r>
      <w:r w:rsidRPr="009540DE">
        <w:rPr>
          <w:spacing w:val="-2"/>
          <w:sz w:val="24"/>
        </w:rPr>
        <w:t>I.</w:t>
      </w:r>
      <w:r w:rsidRPr="009540DE">
        <w:rPr>
          <w:spacing w:val="-12"/>
          <w:sz w:val="24"/>
        </w:rPr>
        <w:t xml:space="preserve"> </w:t>
      </w:r>
      <w:r w:rsidRPr="009540DE">
        <w:rPr>
          <w:spacing w:val="-2"/>
          <w:sz w:val="24"/>
        </w:rPr>
        <w:t>(2019).</w:t>
      </w:r>
      <w:r w:rsidRPr="009540DE">
        <w:rPr>
          <w:spacing w:val="-10"/>
          <w:sz w:val="24"/>
        </w:rPr>
        <w:t xml:space="preserve"> </w:t>
      </w:r>
      <w:r w:rsidRPr="009540DE">
        <w:rPr>
          <w:spacing w:val="-2"/>
          <w:sz w:val="24"/>
        </w:rPr>
        <w:t>Pengaruh</w:t>
      </w:r>
      <w:r w:rsidRPr="009540DE">
        <w:rPr>
          <w:spacing w:val="-11"/>
          <w:sz w:val="24"/>
        </w:rPr>
        <w:t xml:space="preserve"> </w:t>
      </w:r>
      <w:r w:rsidRPr="009540DE">
        <w:rPr>
          <w:spacing w:val="-2"/>
          <w:sz w:val="24"/>
        </w:rPr>
        <w:t xml:space="preserve">Kepemilikan </w:t>
      </w:r>
      <w:r w:rsidRPr="009540DE">
        <w:rPr>
          <w:sz w:val="24"/>
        </w:rPr>
        <w:t>Institusional, Dewan Komisaris Independen Dan Komite Audit Terhadap Penghindaran Pajak (Tax Avoidance) Pada (Vol. 9, Issue 1).</w:t>
      </w:r>
    </w:p>
    <w:p w14:paraId="5BC3E07D" w14:textId="77777777" w:rsidR="007B4AC8" w:rsidRPr="009540DE" w:rsidRDefault="00000000" w:rsidP="009540DE">
      <w:pPr>
        <w:spacing w:before="160"/>
        <w:ind w:left="1048" w:right="563" w:hanging="481"/>
        <w:jc w:val="both"/>
        <w:rPr>
          <w:sz w:val="24"/>
        </w:rPr>
      </w:pPr>
      <w:r w:rsidRPr="009540DE">
        <w:rPr>
          <w:sz w:val="24"/>
        </w:rPr>
        <w:t>Puspitasari, E., Usmar, D., &amp; Faris Rudiana, I. (N.D.). Institusional Terhadap Kualitas Laba (Suatu Studi Pada Perusahaan Pertambangan Yang Terdaftar Di Bursa Efek Indonesia 2019).</w:t>
      </w:r>
    </w:p>
    <w:p w14:paraId="0487FB66" w14:textId="77777777" w:rsidR="007B4AC8" w:rsidRPr="009540DE" w:rsidRDefault="00000000" w:rsidP="009540DE">
      <w:pPr>
        <w:spacing w:before="160"/>
        <w:ind w:left="1048" w:right="566" w:hanging="481"/>
        <w:jc w:val="both"/>
        <w:rPr>
          <w:sz w:val="24"/>
        </w:rPr>
      </w:pPr>
      <w:r w:rsidRPr="009540DE">
        <w:rPr>
          <w:sz w:val="24"/>
        </w:rPr>
        <w:t>Putri Simanjuntak, E., &amp; Suranta, E. (2024). Pengaruh Financial Distress Dan Kualitas Audit Terhadap Penghindaran Pajak</w:t>
      </w:r>
      <w:r w:rsidRPr="009540DE">
        <w:rPr>
          <w:spacing w:val="-15"/>
          <w:sz w:val="24"/>
        </w:rPr>
        <w:t xml:space="preserve"> </w:t>
      </w:r>
      <w:r w:rsidRPr="009540DE">
        <w:rPr>
          <w:sz w:val="24"/>
        </w:rPr>
        <w:t>: Covid 19 Sebagai Variabel Moderasi. 8(1).</w:t>
      </w:r>
    </w:p>
    <w:p w14:paraId="6FC41F51" w14:textId="2D2D9075" w:rsidR="007B4AC8" w:rsidRPr="009540DE" w:rsidRDefault="00000000" w:rsidP="009540DE">
      <w:pPr>
        <w:tabs>
          <w:tab w:val="left" w:pos="2784"/>
          <w:tab w:val="left" w:pos="4506"/>
          <w:tab w:val="left" w:pos="6135"/>
          <w:tab w:val="left" w:pos="7817"/>
        </w:tabs>
        <w:spacing w:before="160"/>
        <w:ind w:left="1048" w:right="563" w:hanging="481"/>
        <w:jc w:val="both"/>
        <w:rPr>
          <w:sz w:val="24"/>
        </w:rPr>
      </w:pPr>
      <w:r w:rsidRPr="009540DE">
        <w:rPr>
          <w:sz w:val="24"/>
        </w:rPr>
        <w:t xml:space="preserve">Putu, N., Pratiwi, D., Kusuma, N., Mahaputra, A., &amp; Sudiartana, I. M. (N.D.). </w:t>
      </w:r>
      <w:r w:rsidRPr="009540DE">
        <w:rPr>
          <w:spacing w:val="-2"/>
          <w:sz w:val="24"/>
        </w:rPr>
        <w:t>Pengaruh</w:t>
      </w:r>
      <w:r w:rsidRPr="009540DE">
        <w:rPr>
          <w:sz w:val="24"/>
        </w:rPr>
        <w:tab/>
      </w:r>
      <w:r w:rsidRPr="009540DE">
        <w:rPr>
          <w:spacing w:val="-2"/>
          <w:sz w:val="24"/>
        </w:rPr>
        <w:t>Financial</w:t>
      </w:r>
      <w:r w:rsidRPr="009540DE">
        <w:rPr>
          <w:sz w:val="24"/>
        </w:rPr>
        <w:tab/>
      </w:r>
      <w:r w:rsidRPr="009540DE">
        <w:rPr>
          <w:spacing w:val="-2"/>
          <w:sz w:val="24"/>
        </w:rPr>
        <w:t>Distress,</w:t>
      </w:r>
      <w:r w:rsidRPr="009540DE">
        <w:rPr>
          <w:sz w:val="24"/>
        </w:rPr>
        <w:tab/>
      </w:r>
      <w:r w:rsidRPr="009540DE">
        <w:rPr>
          <w:spacing w:val="-2"/>
          <w:sz w:val="24"/>
        </w:rPr>
        <w:t>Leverage</w:t>
      </w:r>
    </w:p>
    <w:p w14:paraId="51F24728" w14:textId="77777777" w:rsidR="007B4AC8" w:rsidRPr="009540DE" w:rsidRDefault="00000000" w:rsidP="009540DE">
      <w:pPr>
        <w:spacing w:before="160"/>
        <w:ind w:left="1048" w:right="419" w:hanging="481"/>
        <w:jc w:val="both"/>
        <w:rPr>
          <w:sz w:val="24"/>
        </w:rPr>
      </w:pPr>
      <w:r w:rsidRPr="009540DE">
        <w:rPr>
          <w:sz w:val="24"/>
        </w:rPr>
        <w:t>Ridha</w:t>
      </w:r>
      <w:r w:rsidRPr="009540DE">
        <w:rPr>
          <w:spacing w:val="-15"/>
          <w:sz w:val="24"/>
        </w:rPr>
        <w:t xml:space="preserve"> </w:t>
      </w:r>
      <w:r w:rsidRPr="009540DE">
        <w:rPr>
          <w:sz w:val="24"/>
        </w:rPr>
        <w:t>Pranita,</w:t>
      </w:r>
      <w:r w:rsidRPr="009540DE">
        <w:rPr>
          <w:spacing w:val="-15"/>
          <w:sz w:val="24"/>
        </w:rPr>
        <w:t xml:space="preserve"> </w:t>
      </w:r>
      <w:r w:rsidRPr="009540DE">
        <w:rPr>
          <w:sz w:val="24"/>
        </w:rPr>
        <w:t>K.,</w:t>
      </w:r>
      <w:r w:rsidRPr="009540DE">
        <w:rPr>
          <w:spacing w:val="-15"/>
          <w:sz w:val="24"/>
        </w:rPr>
        <w:t xml:space="preserve"> </w:t>
      </w:r>
      <w:r w:rsidRPr="009540DE">
        <w:rPr>
          <w:sz w:val="24"/>
        </w:rPr>
        <w:t>&amp;</w:t>
      </w:r>
      <w:r w:rsidRPr="009540DE">
        <w:rPr>
          <w:spacing w:val="-15"/>
          <w:sz w:val="24"/>
        </w:rPr>
        <w:t xml:space="preserve"> </w:t>
      </w:r>
      <w:r w:rsidRPr="009540DE">
        <w:rPr>
          <w:sz w:val="24"/>
        </w:rPr>
        <w:t>Titik</w:t>
      </w:r>
      <w:r w:rsidRPr="009540DE">
        <w:rPr>
          <w:spacing w:val="-15"/>
          <w:sz w:val="24"/>
        </w:rPr>
        <w:t xml:space="preserve"> </w:t>
      </w:r>
      <w:r w:rsidRPr="009540DE">
        <w:rPr>
          <w:sz w:val="24"/>
        </w:rPr>
        <w:t>Kristanti,</w:t>
      </w:r>
      <w:r w:rsidRPr="009540DE">
        <w:rPr>
          <w:spacing w:val="-15"/>
          <w:sz w:val="24"/>
        </w:rPr>
        <w:t xml:space="preserve"> </w:t>
      </w:r>
      <w:r w:rsidRPr="009540DE">
        <w:rPr>
          <w:sz w:val="24"/>
        </w:rPr>
        <w:t>F.</w:t>
      </w:r>
      <w:r w:rsidRPr="009540DE">
        <w:rPr>
          <w:spacing w:val="-15"/>
          <w:sz w:val="24"/>
        </w:rPr>
        <w:t xml:space="preserve"> </w:t>
      </w:r>
      <w:r w:rsidRPr="009540DE">
        <w:rPr>
          <w:sz w:val="24"/>
        </w:rPr>
        <w:t>(N.D.).</w:t>
      </w:r>
      <w:r w:rsidRPr="009540DE">
        <w:rPr>
          <w:spacing w:val="-15"/>
          <w:sz w:val="24"/>
        </w:rPr>
        <w:t xml:space="preserve"> </w:t>
      </w:r>
      <w:r w:rsidRPr="009540DE">
        <w:rPr>
          <w:sz w:val="24"/>
        </w:rPr>
        <w:t>Nominal:</w:t>
      </w:r>
      <w:r w:rsidRPr="009540DE">
        <w:rPr>
          <w:spacing w:val="-15"/>
          <w:sz w:val="24"/>
        </w:rPr>
        <w:t xml:space="preserve"> </w:t>
      </w:r>
      <w:r w:rsidRPr="009540DE">
        <w:rPr>
          <w:sz w:val="24"/>
        </w:rPr>
        <w:t>Barometer</w:t>
      </w:r>
      <w:r w:rsidRPr="009540DE">
        <w:rPr>
          <w:spacing w:val="-15"/>
          <w:sz w:val="24"/>
        </w:rPr>
        <w:t xml:space="preserve"> </w:t>
      </w:r>
      <w:r w:rsidRPr="009540DE">
        <w:rPr>
          <w:sz w:val="24"/>
        </w:rPr>
        <w:t>Riset</w:t>
      </w:r>
      <w:r w:rsidRPr="009540DE">
        <w:rPr>
          <w:spacing w:val="-15"/>
          <w:sz w:val="24"/>
        </w:rPr>
        <w:t xml:space="preserve"> </w:t>
      </w:r>
      <w:r w:rsidRPr="009540DE">
        <w:rPr>
          <w:sz w:val="24"/>
        </w:rPr>
        <w:t>Akuntansi Dan Manajemen. Www.Kemenperin.Go.Id</w:t>
      </w:r>
    </w:p>
    <w:p w14:paraId="56A0B68D" w14:textId="77777777" w:rsidR="007B4AC8" w:rsidRPr="009540DE" w:rsidRDefault="00000000" w:rsidP="009540DE">
      <w:pPr>
        <w:spacing w:before="161"/>
        <w:ind w:left="1048" w:right="573" w:hanging="481"/>
        <w:jc w:val="both"/>
        <w:rPr>
          <w:sz w:val="24"/>
        </w:rPr>
      </w:pPr>
      <w:r w:rsidRPr="009540DE">
        <w:rPr>
          <w:sz w:val="24"/>
        </w:rPr>
        <w:t>Risza, A. A.,</w:t>
      </w:r>
      <w:r w:rsidRPr="009540DE">
        <w:rPr>
          <w:spacing w:val="32"/>
          <w:sz w:val="24"/>
        </w:rPr>
        <w:t xml:space="preserve"> </w:t>
      </w:r>
      <w:r w:rsidRPr="009540DE">
        <w:rPr>
          <w:sz w:val="24"/>
        </w:rPr>
        <w:t>Nugroho,</w:t>
      </w:r>
      <w:r w:rsidRPr="009540DE">
        <w:rPr>
          <w:spacing w:val="31"/>
          <w:sz w:val="24"/>
        </w:rPr>
        <w:t xml:space="preserve"> </w:t>
      </w:r>
      <w:r w:rsidRPr="009540DE">
        <w:rPr>
          <w:sz w:val="24"/>
        </w:rPr>
        <w:t>S.,</w:t>
      </w:r>
      <w:r w:rsidRPr="009540DE">
        <w:rPr>
          <w:spacing w:val="32"/>
          <w:sz w:val="24"/>
        </w:rPr>
        <w:t xml:space="preserve"> </w:t>
      </w:r>
      <w:r w:rsidRPr="009540DE">
        <w:rPr>
          <w:sz w:val="24"/>
        </w:rPr>
        <w:t>&amp;</w:t>
      </w:r>
      <w:r w:rsidRPr="009540DE">
        <w:rPr>
          <w:spacing w:val="31"/>
          <w:sz w:val="24"/>
        </w:rPr>
        <w:t xml:space="preserve"> </w:t>
      </w:r>
      <w:r w:rsidRPr="009540DE">
        <w:rPr>
          <w:sz w:val="24"/>
        </w:rPr>
        <w:t>Faisal,</w:t>
      </w:r>
      <w:r w:rsidRPr="009540DE">
        <w:rPr>
          <w:spacing w:val="32"/>
          <w:sz w:val="24"/>
        </w:rPr>
        <w:t xml:space="preserve"> </w:t>
      </w:r>
      <w:r w:rsidRPr="009540DE">
        <w:rPr>
          <w:sz w:val="24"/>
        </w:rPr>
        <w:t>D.</w:t>
      </w:r>
      <w:r w:rsidRPr="009540DE">
        <w:rPr>
          <w:spacing w:val="32"/>
          <w:sz w:val="24"/>
        </w:rPr>
        <w:t xml:space="preserve"> </w:t>
      </w:r>
      <w:r w:rsidRPr="009540DE">
        <w:rPr>
          <w:sz w:val="24"/>
        </w:rPr>
        <w:t>F.</w:t>
      </w:r>
      <w:r w:rsidRPr="009540DE">
        <w:rPr>
          <w:spacing w:val="31"/>
          <w:sz w:val="24"/>
        </w:rPr>
        <w:t xml:space="preserve"> </w:t>
      </w:r>
      <w:r w:rsidRPr="009540DE">
        <w:rPr>
          <w:sz w:val="24"/>
        </w:rPr>
        <w:t>(N.D.).</w:t>
      </w:r>
      <w:r w:rsidRPr="009540DE">
        <w:rPr>
          <w:spacing w:val="35"/>
          <w:sz w:val="24"/>
        </w:rPr>
        <w:t xml:space="preserve"> </w:t>
      </w:r>
      <w:r w:rsidRPr="009540DE">
        <w:rPr>
          <w:sz w:val="24"/>
        </w:rPr>
        <w:t>Autokorelasi</w:t>
      </w:r>
      <w:r w:rsidRPr="009540DE">
        <w:rPr>
          <w:spacing w:val="31"/>
          <w:sz w:val="24"/>
        </w:rPr>
        <w:t xml:space="preserve"> </w:t>
      </w:r>
      <w:r w:rsidRPr="009540DE">
        <w:rPr>
          <w:sz w:val="24"/>
        </w:rPr>
        <w:t>Dalam</w:t>
      </w:r>
      <w:r w:rsidRPr="009540DE">
        <w:rPr>
          <w:spacing w:val="32"/>
          <w:sz w:val="24"/>
        </w:rPr>
        <w:t xml:space="preserve"> </w:t>
      </w:r>
      <w:r w:rsidRPr="009540DE">
        <w:rPr>
          <w:sz w:val="24"/>
        </w:rPr>
        <w:t>Regresi Linier Sederhana.</w:t>
      </w:r>
    </w:p>
    <w:p w14:paraId="6E882413" w14:textId="77777777" w:rsidR="007B4AC8" w:rsidRPr="009540DE" w:rsidRDefault="00000000" w:rsidP="009540DE">
      <w:pPr>
        <w:pStyle w:val="TeksIsi"/>
        <w:spacing w:before="159"/>
        <w:ind w:left="1048" w:right="565" w:hanging="481"/>
        <w:jc w:val="both"/>
      </w:pPr>
      <w:r w:rsidRPr="009540DE">
        <w:t>Rohmah, F. A., Hapsari, D. P., &amp; Framita, D. S. (2022). Pengaruh Beban Pajak Tangguhan Dan Perencanaan Pajak Terhadap Manajemen Laba Dengan Kepemilikan Institusional Sebagai Pemoderasi. “Lawsuit” Jurnal Perpajakan, 1(1), 1–15. Https://Doi.Org/10.30656/Lawsuit.V1i1.1398</w:t>
      </w:r>
    </w:p>
    <w:p w14:paraId="77DCD978" w14:textId="77777777" w:rsidR="007B4AC8" w:rsidRPr="009540DE" w:rsidRDefault="00000000" w:rsidP="009540DE">
      <w:pPr>
        <w:pStyle w:val="TeksIsi"/>
        <w:spacing w:before="161"/>
        <w:ind w:left="1048" w:right="419" w:hanging="481"/>
        <w:jc w:val="both"/>
      </w:pPr>
      <w:r w:rsidRPr="009540DE">
        <w:t>Sandy, S., &amp; Lukviarman, N. (2015). Pengaruh Corporate Governance Terhadap Tax</w:t>
      </w:r>
      <w:r w:rsidRPr="009540DE">
        <w:rPr>
          <w:spacing w:val="-2"/>
        </w:rPr>
        <w:t xml:space="preserve"> </w:t>
      </w:r>
      <w:r w:rsidRPr="009540DE">
        <w:t>Avoidance: Studi Empiris Pada Perusahaan Manufaktur.</w:t>
      </w:r>
    </w:p>
    <w:p w14:paraId="6E8FD870" w14:textId="77777777" w:rsidR="007B4AC8" w:rsidRPr="009540DE" w:rsidRDefault="007B4AC8" w:rsidP="009540DE">
      <w:pPr>
        <w:pStyle w:val="TeksIsi"/>
        <w:jc w:val="both"/>
        <w:sectPr w:rsidR="007B4AC8" w:rsidRPr="009540DE">
          <w:headerReference w:type="default" r:id="rId122"/>
          <w:footerReference w:type="default" r:id="rId123"/>
          <w:pgSz w:w="11910" w:h="16840"/>
          <w:pgMar w:top="1920" w:right="1133" w:bottom="1260" w:left="1700" w:header="0" w:footer="1060" w:gutter="0"/>
          <w:cols w:space="720"/>
        </w:sectPr>
      </w:pPr>
    </w:p>
    <w:p w14:paraId="1F6F26AB" w14:textId="77777777" w:rsidR="007B4AC8" w:rsidRPr="009540DE" w:rsidRDefault="007B4AC8" w:rsidP="009540DE">
      <w:pPr>
        <w:pStyle w:val="TeksIsi"/>
        <w:spacing w:before="54"/>
        <w:jc w:val="both"/>
      </w:pPr>
    </w:p>
    <w:p w14:paraId="062B29D8" w14:textId="77777777" w:rsidR="007B4AC8" w:rsidRPr="009540DE" w:rsidRDefault="00000000" w:rsidP="009540DE">
      <w:pPr>
        <w:ind w:left="1048" w:right="567" w:hanging="481"/>
        <w:jc w:val="both"/>
        <w:rPr>
          <w:sz w:val="24"/>
        </w:rPr>
      </w:pPr>
      <w:r w:rsidRPr="009540DE">
        <w:rPr>
          <w:sz w:val="24"/>
        </w:rPr>
        <w:t>Saptati</w:t>
      </w:r>
      <w:r w:rsidRPr="009540DE">
        <w:rPr>
          <w:spacing w:val="-12"/>
          <w:sz w:val="24"/>
        </w:rPr>
        <w:t xml:space="preserve"> </w:t>
      </w:r>
      <w:r w:rsidRPr="009540DE">
        <w:rPr>
          <w:sz w:val="24"/>
        </w:rPr>
        <w:t>Reni.</w:t>
      </w:r>
      <w:r w:rsidRPr="009540DE">
        <w:rPr>
          <w:spacing w:val="-12"/>
          <w:sz w:val="24"/>
        </w:rPr>
        <w:t xml:space="preserve"> </w:t>
      </w:r>
      <w:r w:rsidRPr="009540DE">
        <w:rPr>
          <w:sz w:val="24"/>
        </w:rPr>
        <w:t>(2024,</w:t>
      </w:r>
      <w:r w:rsidRPr="009540DE">
        <w:rPr>
          <w:spacing w:val="-11"/>
          <w:sz w:val="24"/>
        </w:rPr>
        <w:t xml:space="preserve"> </w:t>
      </w:r>
      <w:r w:rsidRPr="009540DE">
        <w:rPr>
          <w:sz w:val="24"/>
        </w:rPr>
        <w:t>January</w:t>
      </w:r>
      <w:r w:rsidRPr="009540DE">
        <w:rPr>
          <w:spacing w:val="-12"/>
          <w:sz w:val="24"/>
        </w:rPr>
        <w:t xml:space="preserve"> </w:t>
      </w:r>
      <w:r w:rsidRPr="009540DE">
        <w:rPr>
          <w:sz w:val="24"/>
        </w:rPr>
        <w:t>3).</w:t>
      </w:r>
      <w:r w:rsidRPr="009540DE">
        <w:rPr>
          <w:spacing w:val="-11"/>
          <w:sz w:val="24"/>
        </w:rPr>
        <w:t xml:space="preserve"> </w:t>
      </w:r>
      <w:r w:rsidRPr="009540DE">
        <w:rPr>
          <w:sz w:val="24"/>
        </w:rPr>
        <w:t>Penerimaan</w:t>
      </w:r>
      <w:r w:rsidRPr="009540DE">
        <w:rPr>
          <w:spacing w:val="-11"/>
          <w:sz w:val="24"/>
        </w:rPr>
        <w:t xml:space="preserve"> </w:t>
      </w:r>
      <w:r w:rsidRPr="009540DE">
        <w:rPr>
          <w:sz w:val="24"/>
        </w:rPr>
        <w:t>Pajak</w:t>
      </w:r>
      <w:r w:rsidRPr="009540DE">
        <w:rPr>
          <w:spacing w:val="-12"/>
          <w:sz w:val="24"/>
        </w:rPr>
        <w:t xml:space="preserve"> </w:t>
      </w:r>
      <w:r w:rsidRPr="009540DE">
        <w:rPr>
          <w:sz w:val="24"/>
        </w:rPr>
        <w:t>2023</w:t>
      </w:r>
      <w:r w:rsidRPr="009540DE">
        <w:rPr>
          <w:spacing w:val="-12"/>
          <w:sz w:val="24"/>
        </w:rPr>
        <w:t xml:space="preserve"> </w:t>
      </w:r>
      <w:r w:rsidRPr="009540DE">
        <w:rPr>
          <w:sz w:val="24"/>
        </w:rPr>
        <w:t>Lampaui</w:t>
      </w:r>
      <w:r w:rsidRPr="009540DE">
        <w:rPr>
          <w:spacing w:val="-12"/>
          <w:sz w:val="24"/>
        </w:rPr>
        <w:t xml:space="preserve"> </w:t>
      </w:r>
      <w:r w:rsidRPr="009540DE">
        <w:rPr>
          <w:sz w:val="24"/>
        </w:rPr>
        <w:t>Target,</w:t>
      </w:r>
      <w:r w:rsidRPr="009540DE">
        <w:rPr>
          <w:spacing w:val="-12"/>
          <w:sz w:val="24"/>
        </w:rPr>
        <w:t xml:space="preserve"> </w:t>
      </w:r>
      <w:r w:rsidRPr="009540DE">
        <w:rPr>
          <w:sz w:val="24"/>
        </w:rPr>
        <w:t>Menkeu: Hattrick, Tiga Kali Berturut-Turut.</w:t>
      </w:r>
    </w:p>
    <w:p w14:paraId="40F0EE07" w14:textId="77777777" w:rsidR="007B4AC8" w:rsidRPr="009540DE" w:rsidRDefault="00000000" w:rsidP="009540DE">
      <w:pPr>
        <w:pStyle w:val="TeksIsi"/>
        <w:spacing w:before="159"/>
        <w:ind w:left="1048" w:right="566" w:hanging="481"/>
        <w:jc w:val="both"/>
      </w:pPr>
      <w:r w:rsidRPr="009540DE">
        <w:t>Sehangunaung,</w:t>
      </w:r>
      <w:r w:rsidRPr="009540DE">
        <w:rPr>
          <w:spacing w:val="-15"/>
        </w:rPr>
        <w:t xml:space="preserve"> </w:t>
      </w:r>
      <w:r w:rsidRPr="009540DE">
        <w:t>A.</w:t>
      </w:r>
      <w:r w:rsidRPr="009540DE">
        <w:rPr>
          <w:spacing w:val="-12"/>
        </w:rPr>
        <w:t xml:space="preserve"> </w:t>
      </w:r>
      <w:r w:rsidRPr="009540DE">
        <w:t>A., &amp; Mandey, S. L. (2023).</w:t>
      </w:r>
      <w:r w:rsidRPr="009540DE">
        <w:rPr>
          <w:spacing w:val="-14"/>
        </w:rPr>
        <w:t xml:space="preserve"> </w:t>
      </w:r>
      <w:r w:rsidRPr="009540DE">
        <w:t>Analisis Pengaruh Harga, Promosi Dan Kualitas Pelayanan Terhadap Kepuasan Konsumen Pengguna Aplikasi Lazada Di Kota Manado The Influence Of Service Quality On Customer Satisfaction Using Delivery Services</w:t>
      </w:r>
      <w:r w:rsidRPr="009540DE">
        <w:rPr>
          <w:spacing w:val="-6"/>
        </w:rPr>
        <w:t xml:space="preserve"> </w:t>
      </w:r>
      <w:r w:rsidRPr="009540DE">
        <w:t>At Tiki Garuda</w:t>
      </w:r>
      <w:r w:rsidRPr="009540DE">
        <w:rPr>
          <w:spacing w:val="-7"/>
        </w:rPr>
        <w:t xml:space="preserve"> </w:t>
      </w:r>
      <w:r w:rsidRPr="009540DE">
        <w:t xml:space="preserve">Agent Manado Branch. </w:t>
      </w:r>
      <w:r w:rsidRPr="009540DE">
        <w:rPr>
          <w:spacing w:val="-2"/>
        </w:rPr>
        <w:t>Roring.</w:t>
      </w:r>
    </w:p>
    <w:p w14:paraId="75E862F9" w14:textId="77777777" w:rsidR="007B4AC8" w:rsidRPr="009540DE" w:rsidRDefault="00000000" w:rsidP="009540DE">
      <w:pPr>
        <w:spacing w:before="161"/>
        <w:ind w:left="1048" w:right="565" w:hanging="481"/>
        <w:jc w:val="both"/>
        <w:rPr>
          <w:sz w:val="24"/>
        </w:rPr>
      </w:pPr>
      <w:r w:rsidRPr="009540DE">
        <w:rPr>
          <w:sz w:val="24"/>
        </w:rPr>
        <w:t>Simorangkir,</w:t>
      </w:r>
      <w:r w:rsidRPr="009540DE">
        <w:rPr>
          <w:spacing w:val="-2"/>
          <w:sz w:val="24"/>
        </w:rPr>
        <w:t xml:space="preserve"> </w:t>
      </w:r>
      <w:r w:rsidRPr="009540DE">
        <w:rPr>
          <w:sz w:val="24"/>
        </w:rPr>
        <w:t>P.,</w:t>
      </w:r>
      <w:r w:rsidRPr="009540DE">
        <w:rPr>
          <w:spacing w:val="-15"/>
          <w:sz w:val="24"/>
        </w:rPr>
        <w:t xml:space="preserve"> </w:t>
      </w:r>
      <w:r w:rsidRPr="009540DE">
        <w:rPr>
          <w:sz w:val="24"/>
        </w:rPr>
        <w:t>Aisyah,</w:t>
      </w:r>
      <w:r w:rsidRPr="009540DE">
        <w:rPr>
          <w:spacing w:val="-2"/>
          <w:sz w:val="24"/>
        </w:rPr>
        <w:t xml:space="preserve"> </w:t>
      </w:r>
      <w:r w:rsidRPr="009540DE">
        <w:rPr>
          <w:sz w:val="24"/>
        </w:rPr>
        <w:t>N.,</w:t>
      </w:r>
      <w:r w:rsidRPr="009540DE">
        <w:rPr>
          <w:spacing w:val="-15"/>
          <w:sz w:val="24"/>
        </w:rPr>
        <w:t xml:space="preserve"> </w:t>
      </w:r>
      <w:r w:rsidRPr="009540DE">
        <w:rPr>
          <w:sz w:val="24"/>
        </w:rPr>
        <w:t>Akuntansi,</w:t>
      </w:r>
      <w:r w:rsidRPr="009540DE">
        <w:rPr>
          <w:spacing w:val="-4"/>
          <w:sz w:val="24"/>
        </w:rPr>
        <w:t xml:space="preserve"> </w:t>
      </w:r>
      <w:r w:rsidRPr="009540DE">
        <w:rPr>
          <w:sz w:val="24"/>
        </w:rPr>
        <w:t>R.</w:t>
      </w:r>
      <w:r w:rsidRPr="009540DE">
        <w:rPr>
          <w:spacing w:val="-2"/>
          <w:sz w:val="24"/>
        </w:rPr>
        <w:t xml:space="preserve"> </w:t>
      </w:r>
      <w:r w:rsidRPr="009540DE">
        <w:rPr>
          <w:sz w:val="24"/>
        </w:rPr>
        <w:t>P.,</w:t>
      </w:r>
      <w:r w:rsidRPr="009540DE">
        <w:rPr>
          <w:spacing w:val="-2"/>
          <w:sz w:val="24"/>
        </w:rPr>
        <w:t xml:space="preserve"> </w:t>
      </w:r>
      <w:r w:rsidRPr="009540DE">
        <w:rPr>
          <w:sz w:val="24"/>
        </w:rPr>
        <w:t>Ekonomi,</w:t>
      </w:r>
      <w:r w:rsidRPr="009540DE">
        <w:rPr>
          <w:spacing w:val="-2"/>
          <w:sz w:val="24"/>
        </w:rPr>
        <w:t xml:space="preserve"> </w:t>
      </w:r>
      <w:r w:rsidRPr="009540DE">
        <w:rPr>
          <w:sz w:val="24"/>
        </w:rPr>
        <w:t>F.,</w:t>
      </w:r>
      <w:r w:rsidRPr="009540DE">
        <w:rPr>
          <w:spacing w:val="-2"/>
          <w:sz w:val="24"/>
        </w:rPr>
        <w:t xml:space="preserve"> </w:t>
      </w:r>
      <w:r w:rsidRPr="009540DE">
        <w:rPr>
          <w:sz w:val="24"/>
        </w:rPr>
        <w:t>Bisnis,</w:t>
      </w:r>
      <w:r w:rsidRPr="009540DE">
        <w:rPr>
          <w:spacing w:val="-1"/>
          <w:sz w:val="24"/>
        </w:rPr>
        <w:t xml:space="preserve"> </w:t>
      </w:r>
      <w:r w:rsidRPr="009540DE">
        <w:rPr>
          <w:sz w:val="24"/>
        </w:rPr>
        <w:t>D.,</w:t>
      </w:r>
      <w:r w:rsidRPr="009540DE">
        <w:rPr>
          <w:spacing w:val="-6"/>
          <w:sz w:val="24"/>
        </w:rPr>
        <w:t xml:space="preserve"> </w:t>
      </w:r>
      <w:r w:rsidRPr="009540DE">
        <w:rPr>
          <w:sz w:val="24"/>
        </w:rPr>
        <w:t>Trilogi,</w:t>
      </w:r>
      <w:r w:rsidRPr="009540DE">
        <w:rPr>
          <w:spacing w:val="-2"/>
          <w:sz w:val="24"/>
        </w:rPr>
        <w:t xml:space="preserve"> </w:t>
      </w:r>
      <w:r w:rsidRPr="009540DE">
        <w:rPr>
          <w:sz w:val="24"/>
        </w:rPr>
        <w:t>U., Tmp, J., No, K., &amp; Selatan, J. (N.D.-A). Pengaruh Proporsi Komisaris Independen, Kepemilikan Institusional Dan Capital Intensity Terhadap Penghindaran Pajak. Www.Tribunnews.Com</w:t>
      </w:r>
    </w:p>
    <w:p w14:paraId="6F29E1E4" w14:textId="77777777" w:rsidR="007B4AC8" w:rsidRPr="009540DE" w:rsidRDefault="00000000" w:rsidP="009540DE">
      <w:pPr>
        <w:pStyle w:val="TeksIsi"/>
        <w:spacing w:before="161"/>
        <w:ind w:left="1048" w:right="563" w:hanging="481"/>
        <w:jc w:val="both"/>
      </w:pPr>
      <w:r w:rsidRPr="009540DE">
        <w:t>Sjahril, R. F., Nyoman, I., Yasa, P., Ayu, G., Rencana, K., Program, D., S1, S., Ekonomi,</w:t>
      </w:r>
      <w:r w:rsidRPr="009540DE">
        <w:rPr>
          <w:spacing w:val="-14"/>
        </w:rPr>
        <w:t xml:space="preserve"> </w:t>
      </w:r>
      <w:r w:rsidRPr="009540DE">
        <w:t>A. J.,</w:t>
      </w:r>
      <w:r w:rsidRPr="009540DE">
        <w:rPr>
          <w:spacing w:val="-14"/>
        </w:rPr>
        <w:t xml:space="preserve"> </w:t>
      </w:r>
      <w:r w:rsidRPr="009540DE">
        <w:t>Akuntansi,</w:t>
      </w:r>
      <w:r w:rsidRPr="009540DE">
        <w:rPr>
          <w:spacing w:val="-1"/>
        </w:rPr>
        <w:t xml:space="preserve"> </w:t>
      </w:r>
      <w:r w:rsidRPr="009540DE">
        <w:t>D., &amp;</w:t>
      </w:r>
      <w:r w:rsidRPr="009540DE">
        <w:rPr>
          <w:spacing w:val="-1"/>
        </w:rPr>
        <w:t xml:space="preserve"> </w:t>
      </w:r>
      <w:r w:rsidRPr="009540DE">
        <w:t>Ekonomi,</w:t>
      </w:r>
      <w:r w:rsidRPr="009540DE">
        <w:rPr>
          <w:spacing w:val="-1"/>
        </w:rPr>
        <w:t xml:space="preserve"> </w:t>
      </w:r>
      <w:r w:rsidRPr="009540DE">
        <w:t>F.</w:t>
      </w:r>
      <w:r w:rsidRPr="009540DE">
        <w:rPr>
          <w:spacing w:val="-1"/>
        </w:rPr>
        <w:t xml:space="preserve"> </w:t>
      </w:r>
      <w:r w:rsidRPr="009540DE">
        <w:t>(2020).</w:t>
      </w:r>
      <w:r w:rsidRPr="009540DE">
        <w:rPr>
          <w:spacing w:val="-14"/>
        </w:rPr>
        <w:t xml:space="preserve"> </w:t>
      </w:r>
      <w:r w:rsidRPr="009540DE">
        <w:t>Analisis</w:t>
      </w:r>
      <w:r w:rsidRPr="009540DE">
        <w:rPr>
          <w:spacing w:val="-1"/>
        </w:rPr>
        <w:t xml:space="preserve"> </w:t>
      </w:r>
      <w:r w:rsidRPr="009540DE">
        <w:t>Faktor-Faktor Yang Mempengaruhi Tarif Pajak Efektif Pada Wajib Pajak Badan (Studi Perusahaan Real Estate &amp; Property Yang Terdaftar Di Bursa Efek Indonesia Periode 2016-2018). In Jurnal Ilmiah Mahasiswa Akuntansi) Universitas Pendidikan Ganesha (Vol. 11, Issue 1).</w:t>
      </w:r>
    </w:p>
    <w:p w14:paraId="34CBD659" w14:textId="77777777" w:rsidR="007B4AC8" w:rsidRPr="009540DE" w:rsidRDefault="00000000" w:rsidP="009540DE">
      <w:pPr>
        <w:spacing w:before="160"/>
        <w:ind w:left="1048" w:right="563" w:hanging="481"/>
        <w:jc w:val="both"/>
        <w:rPr>
          <w:sz w:val="24"/>
        </w:rPr>
      </w:pPr>
      <w:r w:rsidRPr="009540DE">
        <w:rPr>
          <w:sz w:val="24"/>
        </w:rPr>
        <w:t>Sriningsih, M., Hatidja, D., &amp; Prang, J. D. (N.D.). Penanganan Multikolinearitas Dengan</w:t>
      </w:r>
      <w:r w:rsidRPr="009540DE">
        <w:rPr>
          <w:spacing w:val="-9"/>
          <w:sz w:val="24"/>
        </w:rPr>
        <w:t xml:space="preserve"> </w:t>
      </w:r>
      <w:r w:rsidRPr="009540DE">
        <w:rPr>
          <w:sz w:val="24"/>
        </w:rPr>
        <w:t>Menggunakan</w:t>
      </w:r>
      <w:r w:rsidRPr="009540DE">
        <w:rPr>
          <w:spacing w:val="-12"/>
          <w:sz w:val="24"/>
        </w:rPr>
        <w:t xml:space="preserve"> </w:t>
      </w:r>
      <w:r w:rsidRPr="009540DE">
        <w:rPr>
          <w:sz w:val="24"/>
        </w:rPr>
        <w:t>Analisis</w:t>
      </w:r>
      <w:r w:rsidRPr="009540DE">
        <w:rPr>
          <w:spacing w:val="-9"/>
          <w:sz w:val="24"/>
        </w:rPr>
        <w:t xml:space="preserve"> </w:t>
      </w:r>
      <w:r w:rsidRPr="009540DE">
        <w:rPr>
          <w:sz w:val="24"/>
        </w:rPr>
        <w:t>Regresi</w:t>
      </w:r>
      <w:r w:rsidRPr="009540DE">
        <w:rPr>
          <w:spacing w:val="-7"/>
          <w:sz w:val="24"/>
        </w:rPr>
        <w:t xml:space="preserve"> </w:t>
      </w:r>
      <w:r w:rsidRPr="009540DE">
        <w:rPr>
          <w:sz w:val="24"/>
        </w:rPr>
        <w:t>Komponen</w:t>
      </w:r>
      <w:r w:rsidRPr="009540DE">
        <w:rPr>
          <w:spacing w:val="-9"/>
          <w:sz w:val="24"/>
        </w:rPr>
        <w:t xml:space="preserve"> </w:t>
      </w:r>
      <w:r w:rsidRPr="009540DE">
        <w:rPr>
          <w:sz w:val="24"/>
        </w:rPr>
        <w:t>Utama</w:t>
      </w:r>
      <w:r w:rsidRPr="009540DE">
        <w:rPr>
          <w:spacing w:val="-9"/>
          <w:sz w:val="24"/>
        </w:rPr>
        <w:t xml:space="preserve"> </w:t>
      </w:r>
      <w:r w:rsidRPr="009540DE">
        <w:rPr>
          <w:sz w:val="24"/>
        </w:rPr>
        <w:t>Pada</w:t>
      </w:r>
      <w:r w:rsidRPr="009540DE">
        <w:rPr>
          <w:spacing w:val="-9"/>
          <w:sz w:val="24"/>
        </w:rPr>
        <w:t xml:space="preserve"> </w:t>
      </w:r>
      <w:r w:rsidRPr="009540DE">
        <w:rPr>
          <w:sz w:val="24"/>
        </w:rPr>
        <w:t>Kasus</w:t>
      </w:r>
      <w:r w:rsidRPr="009540DE">
        <w:rPr>
          <w:spacing w:val="-8"/>
          <w:sz w:val="24"/>
        </w:rPr>
        <w:t xml:space="preserve"> </w:t>
      </w:r>
      <w:r w:rsidRPr="009540DE">
        <w:rPr>
          <w:sz w:val="24"/>
        </w:rPr>
        <w:t>Impor Beras Di Provinsi Sulut.</w:t>
      </w:r>
    </w:p>
    <w:p w14:paraId="0AEAEB2D" w14:textId="77777777" w:rsidR="007B4AC8" w:rsidRDefault="007B4AC8">
      <w:pPr>
        <w:spacing w:line="276" w:lineRule="auto"/>
        <w:jc w:val="both"/>
        <w:rPr>
          <w:sz w:val="24"/>
        </w:rPr>
        <w:sectPr w:rsidR="007B4AC8">
          <w:headerReference w:type="default" r:id="rId124"/>
          <w:footerReference w:type="default" r:id="rId125"/>
          <w:pgSz w:w="11910" w:h="16840"/>
          <w:pgMar w:top="1920" w:right="1133" w:bottom="1260" w:left="1700" w:header="0" w:footer="1060" w:gutter="0"/>
          <w:cols w:space="720"/>
        </w:sectPr>
      </w:pPr>
    </w:p>
    <w:p w14:paraId="2DF37DCC" w14:textId="77777777" w:rsidR="007B4AC8" w:rsidRDefault="007B4AC8">
      <w:pPr>
        <w:pStyle w:val="TeksIsi"/>
      </w:pPr>
    </w:p>
    <w:p w14:paraId="712DBA6C" w14:textId="77777777" w:rsidR="007B4AC8" w:rsidRDefault="007B4AC8">
      <w:pPr>
        <w:pStyle w:val="TeksIsi"/>
      </w:pPr>
    </w:p>
    <w:p w14:paraId="0255ADBC" w14:textId="77777777" w:rsidR="007B4AC8" w:rsidRDefault="007B4AC8">
      <w:pPr>
        <w:pStyle w:val="TeksIsi"/>
      </w:pPr>
    </w:p>
    <w:p w14:paraId="2BF6B960" w14:textId="77777777" w:rsidR="007B4AC8" w:rsidRDefault="007B4AC8">
      <w:pPr>
        <w:pStyle w:val="TeksIsi"/>
        <w:spacing w:before="54"/>
      </w:pPr>
    </w:p>
    <w:p w14:paraId="33325492" w14:textId="77777777" w:rsidR="007B4AC8" w:rsidRDefault="00000000">
      <w:pPr>
        <w:pStyle w:val="Judul1"/>
        <w:ind w:right="497"/>
      </w:pPr>
      <w:bookmarkStart w:id="61" w:name="_bookmark66"/>
      <w:bookmarkEnd w:id="61"/>
      <w:r>
        <w:rPr>
          <w:spacing w:val="-2"/>
        </w:rPr>
        <w:t>LAMPIRAN</w:t>
      </w:r>
    </w:p>
    <w:p w14:paraId="2CE33477" w14:textId="77777777" w:rsidR="007B4AC8" w:rsidRDefault="00000000">
      <w:pPr>
        <w:spacing w:before="21"/>
        <w:ind w:left="568"/>
        <w:rPr>
          <w:b/>
        </w:rPr>
      </w:pPr>
      <w:bookmarkStart w:id="62" w:name="_bookmark67"/>
      <w:bookmarkEnd w:id="62"/>
      <w:r>
        <w:rPr>
          <w:b/>
        </w:rPr>
        <w:t>Lampiran</w:t>
      </w:r>
      <w:r>
        <w:rPr>
          <w:b/>
          <w:spacing w:val="-16"/>
        </w:rPr>
        <w:t xml:space="preserve"> </w:t>
      </w:r>
      <w:r>
        <w:rPr>
          <w:b/>
        </w:rPr>
        <w:t>1.</w:t>
      </w:r>
      <w:r>
        <w:rPr>
          <w:b/>
          <w:spacing w:val="-14"/>
        </w:rPr>
        <w:t xml:space="preserve"> </w:t>
      </w:r>
      <w:r>
        <w:rPr>
          <w:b/>
        </w:rPr>
        <w:t>Daftar</w:t>
      </w:r>
      <w:r>
        <w:rPr>
          <w:b/>
          <w:spacing w:val="-14"/>
        </w:rPr>
        <w:t xml:space="preserve"> </w:t>
      </w:r>
      <w:r>
        <w:rPr>
          <w:b/>
        </w:rPr>
        <w:t>Sampel</w:t>
      </w:r>
      <w:r>
        <w:rPr>
          <w:b/>
          <w:spacing w:val="-13"/>
        </w:rPr>
        <w:t xml:space="preserve"> </w:t>
      </w:r>
      <w:r>
        <w:rPr>
          <w:b/>
        </w:rPr>
        <w:t>Perusahaan</w:t>
      </w:r>
      <w:r>
        <w:rPr>
          <w:b/>
          <w:spacing w:val="-14"/>
        </w:rPr>
        <w:t xml:space="preserve"> </w:t>
      </w:r>
      <w:r>
        <w:rPr>
          <w:b/>
        </w:rPr>
        <w:t>Manufaktur</w:t>
      </w:r>
      <w:r>
        <w:rPr>
          <w:b/>
          <w:spacing w:val="-14"/>
        </w:rPr>
        <w:t xml:space="preserve"> </w:t>
      </w:r>
      <w:r>
        <w:rPr>
          <w:b/>
        </w:rPr>
        <w:t>Sektor</w:t>
      </w:r>
      <w:r>
        <w:rPr>
          <w:b/>
          <w:spacing w:val="-14"/>
        </w:rPr>
        <w:t xml:space="preserve"> </w:t>
      </w:r>
      <w:r>
        <w:rPr>
          <w:b/>
        </w:rPr>
        <w:t>Industri</w:t>
      </w:r>
      <w:r>
        <w:rPr>
          <w:b/>
          <w:spacing w:val="-13"/>
        </w:rPr>
        <w:t xml:space="preserve"> </w:t>
      </w:r>
      <w:r>
        <w:rPr>
          <w:b/>
        </w:rPr>
        <w:t>Konsumsi</w:t>
      </w:r>
      <w:r>
        <w:rPr>
          <w:b/>
          <w:spacing w:val="-14"/>
        </w:rPr>
        <w:t xml:space="preserve"> </w:t>
      </w:r>
      <w:r>
        <w:rPr>
          <w:b/>
        </w:rPr>
        <w:t>Yang Terdaftsar di Bursa Efek Indonesia Tahun 2019-2023</w:t>
      </w: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4"/>
        <w:gridCol w:w="5319"/>
        <w:gridCol w:w="1694"/>
      </w:tblGrid>
      <w:tr w:rsidR="007B4AC8" w14:paraId="7F723B18" w14:textId="77777777">
        <w:trPr>
          <w:trHeight w:val="252"/>
        </w:trPr>
        <w:tc>
          <w:tcPr>
            <w:tcW w:w="914" w:type="dxa"/>
          </w:tcPr>
          <w:p w14:paraId="23608163" w14:textId="77777777" w:rsidR="007B4AC8" w:rsidRDefault="00000000">
            <w:pPr>
              <w:pStyle w:val="TableParagraph"/>
              <w:ind w:left="293"/>
              <w:jc w:val="left"/>
              <w:rPr>
                <w:b/>
              </w:rPr>
            </w:pPr>
            <w:r>
              <w:rPr>
                <w:b/>
                <w:spacing w:val="-5"/>
              </w:rPr>
              <w:t>No.</w:t>
            </w:r>
          </w:p>
        </w:tc>
        <w:tc>
          <w:tcPr>
            <w:tcW w:w="5319" w:type="dxa"/>
          </w:tcPr>
          <w:p w14:paraId="485089BB" w14:textId="77777777" w:rsidR="007B4AC8" w:rsidRDefault="00000000">
            <w:pPr>
              <w:pStyle w:val="TableParagraph"/>
              <w:ind w:left="6"/>
              <w:rPr>
                <w:b/>
              </w:rPr>
            </w:pPr>
            <w:r>
              <w:rPr>
                <w:b/>
              </w:rPr>
              <w:t>Nama</w:t>
            </w:r>
            <w:r>
              <w:rPr>
                <w:b/>
                <w:spacing w:val="-1"/>
              </w:rPr>
              <w:t xml:space="preserve"> </w:t>
            </w:r>
            <w:r>
              <w:rPr>
                <w:b/>
                <w:spacing w:val="-2"/>
              </w:rPr>
              <w:t>Perusahaan</w:t>
            </w:r>
          </w:p>
        </w:tc>
        <w:tc>
          <w:tcPr>
            <w:tcW w:w="1694" w:type="dxa"/>
          </w:tcPr>
          <w:p w14:paraId="54C0B1CF" w14:textId="77777777" w:rsidR="007B4AC8" w:rsidRDefault="00000000">
            <w:pPr>
              <w:pStyle w:val="TableParagraph"/>
              <w:ind w:left="9" w:right="2"/>
              <w:rPr>
                <w:b/>
              </w:rPr>
            </w:pPr>
            <w:r>
              <w:rPr>
                <w:b/>
                <w:spacing w:val="-4"/>
              </w:rPr>
              <w:t>Kode</w:t>
            </w:r>
          </w:p>
        </w:tc>
      </w:tr>
      <w:tr w:rsidR="007B4AC8" w14:paraId="3511CBEC" w14:textId="77777777">
        <w:trPr>
          <w:trHeight w:val="254"/>
        </w:trPr>
        <w:tc>
          <w:tcPr>
            <w:tcW w:w="914" w:type="dxa"/>
          </w:tcPr>
          <w:p w14:paraId="5C52134F" w14:textId="77777777" w:rsidR="007B4AC8" w:rsidRDefault="00000000">
            <w:pPr>
              <w:pStyle w:val="TableParagraph"/>
              <w:spacing w:line="234" w:lineRule="exact"/>
              <w:ind w:left="466"/>
              <w:jc w:val="left"/>
            </w:pPr>
            <w:r>
              <w:rPr>
                <w:spacing w:val="-5"/>
              </w:rPr>
              <w:t>1.</w:t>
            </w:r>
          </w:p>
        </w:tc>
        <w:tc>
          <w:tcPr>
            <w:tcW w:w="5319" w:type="dxa"/>
          </w:tcPr>
          <w:p w14:paraId="53BBA6D3" w14:textId="77777777" w:rsidR="007B4AC8" w:rsidRDefault="00000000">
            <w:pPr>
              <w:pStyle w:val="TableParagraph"/>
              <w:spacing w:line="234" w:lineRule="exact"/>
              <w:ind w:left="106"/>
              <w:jc w:val="left"/>
            </w:pPr>
            <w:r>
              <w:t>PT</w:t>
            </w:r>
            <w:r>
              <w:rPr>
                <w:spacing w:val="-8"/>
              </w:rPr>
              <w:t xml:space="preserve"> </w:t>
            </w:r>
            <w:r>
              <w:t>Campina</w:t>
            </w:r>
            <w:r>
              <w:rPr>
                <w:spacing w:val="-3"/>
              </w:rPr>
              <w:t xml:space="preserve"> </w:t>
            </w:r>
            <w:r>
              <w:t>Ice</w:t>
            </w:r>
            <w:r>
              <w:rPr>
                <w:spacing w:val="-3"/>
              </w:rPr>
              <w:t xml:space="preserve"> </w:t>
            </w:r>
            <w:r>
              <w:t>Cream</w:t>
            </w:r>
            <w:r>
              <w:rPr>
                <w:spacing w:val="-1"/>
              </w:rPr>
              <w:t xml:space="preserve"> </w:t>
            </w:r>
            <w:r>
              <w:t>Industry</w:t>
            </w:r>
            <w:r>
              <w:rPr>
                <w:spacing w:val="-7"/>
              </w:rPr>
              <w:t xml:space="preserve"> </w:t>
            </w:r>
            <w:r>
              <w:rPr>
                <w:spacing w:val="-5"/>
              </w:rPr>
              <w:t>Tbk</w:t>
            </w:r>
          </w:p>
        </w:tc>
        <w:tc>
          <w:tcPr>
            <w:tcW w:w="1694" w:type="dxa"/>
          </w:tcPr>
          <w:p w14:paraId="60FBC06C" w14:textId="77777777" w:rsidR="007B4AC8" w:rsidRDefault="00000000">
            <w:pPr>
              <w:pStyle w:val="TableParagraph"/>
              <w:spacing w:line="234" w:lineRule="exact"/>
              <w:ind w:left="9" w:right="6"/>
            </w:pPr>
            <w:r>
              <w:rPr>
                <w:spacing w:val="-4"/>
              </w:rPr>
              <w:t>CAMP</w:t>
            </w:r>
          </w:p>
        </w:tc>
      </w:tr>
      <w:tr w:rsidR="007B4AC8" w14:paraId="0B80143C" w14:textId="77777777">
        <w:trPr>
          <w:trHeight w:val="252"/>
        </w:trPr>
        <w:tc>
          <w:tcPr>
            <w:tcW w:w="914" w:type="dxa"/>
          </w:tcPr>
          <w:p w14:paraId="06C8EAAA" w14:textId="77777777" w:rsidR="007B4AC8" w:rsidRDefault="00000000">
            <w:pPr>
              <w:pStyle w:val="TableParagraph"/>
              <w:ind w:left="466"/>
              <w:jc w:val="left"/>
            </w:pPr>
            <w:r>
              <w:rPr>
                <w:spacing w:val="-5"/>
              </w:rPr>
              <w:t>2.</w:t>
            </w:r>
          </w:p>
        </w:tc>
        <w:tc>
          <w:tcPr>
            <w:tcW w:w="5319" w:type="dxa"/>
          </w:tcPr>
          <w:p w14:paraId="64DF2BA3" w14:textId="77777777" w:rsidR="007B4AC8" w:rsidRDefault="00000000">
            <w:pPr>
              <w:pStyle w:val="TableParagraph"/>
              <w:ind w:left="106"/>
              <w:jc w:val="left"/>
            </w:pPr>
            <w:r>
              <w:t>PT</w:t>
            </w:r>
            <w:r>
              <w:rPr>
                <w:spacing w:val="-13"/>
              </w:rPr>
              <w:t xml:space="preserve"> </w:t>
            </w:r>
            <w:r>
              <w:t>Wilmar</w:t>
            </w:r>
            <w:r>
              <w:rPr>
                <w:spacing w:val="-3"/>
              </w:rPr>
              <w:t xml:space="preserve"> </w:t>
            </w:r>
            <w:r>
              <w:t>Cahaya</w:t>
            </w:r>
            <w:r>
              <w:rPr>
                <w:spacing w:val="-6"/>
              </w:rPr>
              <w:t xml:space="preserve"> </w:t>
            </w:r>
            <w:r>
              <w:t>Indonesia</w:t>
            </w:r>
            <w:r>
              <w:rPr>
                <w:spacing w:val="-7"/>
              </w:rPr>
              <w:t xml:space="preserve"> </w:t>
            </w:r>
            <w:r>
              <w:rPr>
                <w:spacing w:val="-5"/>
              </w:rPr>
              <w:t>Tbk</w:t>
            </w:r>
          </w:p>
        </w:tc>
        <w:tc>
          <w:tcPr>
            <w:tcW w:w="1694" w:type="dxa"/>
          </w:tcPr>
          <w:p w14:paraId="6099E8AD" w14:textId="77777777" w:rsidR="007B4AC8" w:rsidRDefault="00000000">
            <w:pPr>
              <w:pStyle w:val="TableParagraph"/>
              <w:ind w:left="9" w:right="3"/>
            </w:pPr>
            <w:r>
              <w:rPr>
                <w:spacing w:val="-4"/>
              </w:rPr>
              <w:t>CEKA</w:t>
            </w:r>
          </w:p>
        </w:tc>
      </w:tr>
      <w:tr w:rsidR="007B4AC8" w14:paraId="22475DB1" w14:textId="77777777">
        <w:trPr>
          <w:trHeight w:val="254"/>
        </w:trPr>
        <w:tc>
          <w:tcPr>
            <w:tcW w:w="914" w:type="dxa"/>
          </w:tcPr>
          <w:p w14:paraId="4B94FE0A" w14:textId="77777777" w:rsidR="007B4AC8" w:rsidRDefault="00000000">
            <w:pPr>
              <w:pStyle w:val="TableParagraph"/>
              <w:spacing w:line="234" w:lineRule="exact"/>
              <w:ind w:left="466"/>
              <w:jc w:val="left"/>
            </w:pPr>
            <w:r>
              <w:rPr>
                <w:spacing w:val="-5"/>
              </w:rPr>
              <w:t>3.</w:t>
            </w:r>
          </w:p>
        </w:tc>
        <w:tc>
          <w:tcPr>
            <w:tcW w:w="5319" w:type="dxa"/>
          </w:tcPr>
          <w:p w14:paraId="2DE2A0F9" w14:textId="77777777" w:rsidR="007B4AC8" w:rsidRDefault="00000000">
            <w:pPr>
              <w:pStyle w:val="TableParagraph"/>
              <w:spacing w:line="234" w:lineRule="exact"/>
              <w:ind w:left="106"/>
              <w:jc w:val="left"/>
            </w:pPr>
            <w:r>
              <w:t>PT</w:t>
            </w:r>
            <w:r>
              <w:rPr>
                <w:spacing w:val="-6"/>
              </w:rPr>
              <w:t xml:space="preserve"> </w:t>
            </w:r>
            <w:r>
              <w:t>Sariguna</w:t>
            </w:r>
            <w:r>
              <w:rPr>
                <w:spacing w:val="-2"/>
              </w:rPr>
              <w:t xml:space="preserve"> </w:t>
            </w:r>
            <w:r>
              <w:t>Primatirta</w:t>
            </w:r>
            <w:r>
              <w:rPr>
                <w:spacing w:val="-6"/>
              </w:rPr>
              <w:t xml:space="preserve"> </w:t>
            </w:r>
            <w:r>
              <w:rPr>
                <w:spacing w:val="-5"/>
              </w:rPr>
              <w:t>Tbk</w:t>
            </w:r>
          </w:p>
        </w:tc>
        <w:tc>
          <w:tcPr>
            <w:tcW w:w="1694" w:type="dxa"/>
          </w:tcPr>
          <w:p w14:paraId="6A46340A" w14:textId="77777777" w:rsidR="007B4AC8" w:rsidRDefault="00000000">
            <w:pPr>
              <w:pStyle w:val="TableParagraph"/>
              <w:spacing w:line="234" w:lineRule="exact"/>
              <w:ind w:left="9" w:right="3"/>
            </w:pPr>
            <w:r>
              <w:rPr>
                <w:spacing w:val="-4"/>
              </w:rPr>
              <w:t>CLEO</w:t>
            </w:r>
          </w:p>
        </w:tc>
      </w:tr>
      <w:tr w:rsidR="007B4AC8" w14:paraId="2C02EE27" w14:textId="77777777">
        <w:trPr>
          <w:trHeight w:val="251"/>
        </w:trPr>
        <w:tc>
          <w:tcPr>
            <w:tcW w:w="914" w:type="dxa"/>
          </w:tcPr>
          <w:p w14:paraId="26E22505" w14:textId="77777777" w:rsidR="007B4AC8" w:rsidRDefault="00000000">
            <w:pPr>
              <w:pStyle w:val="TableParagraph"/>
              <w:ind w:left="466"/>
              <w:jc w:val="left"/>
            </w:pPr>
            <w:r>
              <w:rPr>
                <w:spacing w:val="-5"/>
              </w:rPr>
              <w:t>4.</w:t>
            </w:r>
          </w:p>
        </w:tc>
        <w:tc>
          <w:tcPr>
            <w:tcW w:w="5319" w:type="dxa"/>
          </w:tcPr>
          <w:p w14:paraId="4CB302DD" w14:textId="77777777" w:rsidR="007B4AC8" w:rsidRDefault="00000000">
            <w:pPr>
              <w:pStyle w:val="TableParagraph"/>
              <w:ind w:left="106"/>
              <w:jc w:val="left"/>
            </w:pPr>
            <w:r>
              <w:t>PT</w:t>
            </w:r>
            <w:r>
              <w:rPr>
                <w:spacing w:val="-6"/>
              </w:rPr>
              <w:t xml:space="preserve"> </w:t>
            </w:r>
            <w:r>
              <w:t>Delta Djakarta</w:t>
            </w:r>
            <w:r>
              <w:rPr>
                <w:spacing w:val="-4"/>
              </w:rPr>
              <w:t xml:space="preserve"> </w:t>
            </w:r>
            <w:r>
              <w:rPr>
                <w:spacing w:val="-5"/>
              </w:rPr>
              <w:t>Tbk</w:t>
            </w:r>
          </w:p>
        </w:tc>
        <w:tc>
          <w:tcPr>
            <w:tcW w:w="1694" w:type="dxa"/>
          </w:tcPr>
          <w:p w14:paraId="0A81AE28" w14:textId="77777777" w:rsidR="007B4AC8" w:rsidRDefault="00000000">
            <w:pPr>
              <w:pStyle w:val="TableParagraph"/>
              <w:ind w:left="9" w:right="5"/>
            </w:pPr>
            <w:r>
              <w:rPr>
                <w:spacing w:val="-4"/>
              </w:rPr>
              <w:t>DLTA</w:t>
            </w:r>
          </w:p>
        </w:tc>
      </w:tr>
      <w:tr w:rsidR="007B4AC8" w14:paraId="0AD182BE" w14:textId="77777777">
        <w:trPr>
          <w:trHeight w:val="254"/>
        </w:trPr>
        <w:tc>
          <w:tcPr>
            <w:tcW w:w="914" w:type="dxa"/>
          </w:tcPr>
          <w:p w14:paraId="07771BCC" w14:textId="77777777" w:rsidR="007B4AC8" w:rsidRDefault="00000000">
            <w:pPr>
              <w:pStyle w:val="TableParagraph"/>
              <w:spacing w:line="234" w:lineRule="exact"/>
              <w:ind w:left="466"/>
              <w:jc w:val="left"/>
            </w:pPr>
            <w:r>
              <w:rPr>
                <w:spacing w:val="-5"/>
              </w:rPr>
              <w:t>5.</w:t>
            </w:r>
          </w:p>
        </w:tc>
        <w:tc>
          <w:tcPr>
            <w:tcW w:w="5319" w:type="dxa"/>
          </w:tcPr>
          <w:p w14:paraId="7F721B7A" w14:textId="77777777" w:rsidR="007B4AC8" w:rsidRDefault="00000000">
            <w:pPr>
              <w:pStyle w:val="TableParagraph"/>
              <w:spacing w:line="234" w:lineRule="exact"/>
              <w:ind w:left="106"/>
              <w:jc w:val="left"/>
            </w:pPr>
            <w:r>
              <w:t>PT</w:t>
            </w:r>
            <w:r>
              <w:rPr>
                <w:spacing w:val="-6"/>
              </w:rPr>
              <w:t xml:space="preserve"> </w:t>
            </w:r>
            <w:r>
              <w:t>Diamond</w:t>
            </w:r>
            <w:r>
              <w:rPr>
                <w:spacing w:val="-1"/>
              </w:rPr>
              <w:t xml:space="preserve"> </w:t>
            </w:r>
            <w:r>
              <w:t>Food</w:t>
            </w:r>
            <w:r>
              <w:rPr>
                <w:spacing w:val="-3"/>
              </w:rPr>
              <w:t xml:space="preserve"> </w:t>
            </w:r>
            <w:r>
              <w:t>Indonesia</w:t>
            </w:r>
            <w:r>
              <w:rPr>
                <w:spacing w:val="-4"/>
              </w:rPr>
              <w:t xml:space="preserve"> </w:t>
            </w:r>
            <w:r>
              <w:rPr>
                <w:spacing w:val="-5"/>
              </w:rPr>
              <w:t>Tbk</w:t>
            </w:r>
          </w:p>
        </w:tc>
        <w:tc>
          <w:tcPr>
            <w:tcW w:w="1694" w:type="dxa"/>
          </w:tcPr>
          <w:p w14:paraId="57950444" w14:textId="77777777" w:rsidR="007B4AC8" w:rsidRDefault="00000000">
            <w:pPr>
              <w:pStyle w:val="TableParagraph"/>
              <w:spacing w:line="234" w:lineRule="exact"/>
              <w:ind w:left="9" w:right="4"/>
            </w:pPr>
            <w:r>
              <w:rPr>
                <w:spacing w:val="-4"/>
              </w:rPr>
              <w:t>DMND</w:t>
            </w:r>
          </w:p>
        </w:tc>
      </w:tr>
      <w:tr w:rsidR="007B4AC8" w14:paraId="5155A7D7" w14:textId="77777777">
        <w:trPr>
          <w:trHeight w:val="251"/>
        </w:trPr>
        <w:tc>
          <w:tcPr>
            <w:tcW w:w="914" w:type="dxa"/>
          </w:tcPr>
          <w:p w14:paraId="229164EE" w14:textId="77777777" w:rsidR="007B4AC8" w:rsidRDefault="00000000">
            <w:pPr>
              <w:pStyle w:val="TableParagraph"/>
              <w:ind w:left="466"/>
              <w:jc w:val="left"/>
            </w:pPr>
            <w:r>
              <w:rPr>
                <w:spacing w:val="-5"/>
              </w:rPr>
              <w:t>6.</w:t>
            </w:r>
          </w:p>
        </w:tc>
        <w:tc>
          <w:tcPr>
            <w:tcW w:w="5319" w:type="dxa"/>
          </w:tcPr>
          <w:p w14:paraId="3ED9B0E3" w14:textId="77777777" w:rsidR="007B4AC8" w:rsidRDefault="00000000">
            <w:pPr>
              <w:pStyle w:val="TableParagraph"/>
              <w:ind w:left="106"/>
              <w:jc w:val="left"/>
            </w:pPr>
            <w:r>
              <w:t>PT</w:t>
            </w:r>
            <w:r>
              <w:rPr>
                <w:spacing w:val="-5"/>
              </w:rPr>
              <w:t xml:space="preserve"> </w:t>
            </w:r>
            <w:r>
              <w:t>Garudafood</w:t>
            </w:r>
            <w:r>
              <w:rPr>
                <w:spacing w:val="-1"/>
              </w:rPr>
              <w:t xml:space="preserve"> </w:t>
            </w:r>
            <w:r>
              <w:t>Putra</w:t>
            </w:r>
            <w:r>
              <w:rPr>
                <w:spacing w:val="-3"/>
              </w:rPr>
              <w:t xml:space="preserve"> </w:t>
            </w:r>
            <w:r>
              <w:t>Putri</w:t>
            </w:r>
            <w:r>
              <w:rPr>
                <w:spacing w:val="-2"/>
              </w:rPr>
              <w:t xml:space="preserve"> </w:t>
            </w:r>
            <w:r>
              <w:t>Jaya</w:t>
            </w:r>
            <w:r>
              <w:rPr>
                <w:spacing w:val="-5"/>
              </w:rPr>
              <w:t xml:space="preserve"> Tbk</w:t>
            </w:r>
          </w:p>
        </w:tc>
        <w:tc>
          <w:tcPr>
            <w:tcW w:w="1694" w:type="dxa"/>
          </w:tcPr>
          <w:p w14:paraId="4063D7AC" w14:textId="77777777" w:rsidR="007B4AC8" w:rsidRDefault="00000000">
            <w:pPr>
              <w:pStyle w:val="TableParagraph"/>
              <w:ind w:left="9" w:right="5"/>
            </w:pPr>
            <w:r>
              <w:rPr>
                <w:spacing w:val="-4"/>
              </w:rPr>
              <w:t>GOOD</w:t>
            </w:r>
          </w:p>
        </w:tc>
      </w:tr>
      <w:tr w:rsidR="007B4AC8" w14:paraId="2635E686" w14:textId="77777777">
        <w:trPr>
          <w:trHeight w:val="254"/>
        </w:trPr>
        <w:tc>
          <w:tcPr>
            <w:tcW w:w="914" w:type="dxa"/>
          </w:tcPr>
          <w:p w14:paraId="5E14D273" w14:textId="77777777" w:rsidR="007B4AC8" w:rsidRDefault="00000000">
            <w:pPr>
              <w:pStyle w:val="TableParagraph"/>
              <w:spacing w:line="234" w:lineRule="exact"/>
              <w:ind w:left="466"/>
              <w:jc w:val="left"/>
            </w:pPr>
            <w:r>
              <w:rPr>
                <w:spacing w:val="-5"/>
              </w:rPr>
              <w:t>7.</w:t>
            </w:r>
          </w:p>
        </w:tc>
        <w:tc>
          <w:tcPr>
            <w:tcW w:w="5319" w:type="dxa"/>
          </w:tcPr>
          <w:p w14:paraId="5FDA5C78" w14:textId="77777777" w:rsidR="007B4AC8" w:rsidRDefault="00000000">
            <w:pPr>
              <w:pStyle w:val="TableParagraph"/>
              <w:spacing w:line="234" w:lineRule="exact"/>
              <w:ind w:left="106"/>
              <w:jc w:val="left"/>
            </w:pPr>
            <w:r>
              <w:t>PT</w:t>
            </w:r>
            <w:r>
              <w:rPr>
                <w:spacing w:val="-6"/>
              </w:rPr>
              <w:t xml:space="preserve"> </w:t>
            </w:r>
            <w:r>
              <w:t>Indofood</w:t>
            </w:r>
            <w:r>
              <w:rPr>
                <w:spacing w:val="-1"/>
              </w:rPr>
              <w:t xml:space="preserve"> </w:t>
            </w:r>
            <w:r>
              <w:t>CBP</w:t>
            </w:r>
            <w:r>
              <w:rPr>
                <w:spacing w:val="-10"/>
              </w:rPr>
              <w:t xml:space="preserve"> </w:t>
            </w:r>
            <w:r>
              <w:t>Sukses Makmur</w:t>
            </w:r>
            <w:r>
              <w:rPr>
                <w:spacing w:val="-6"/>
              </w:rPr>
              <w:t xml:space="preserve"> </w:t>
            </w:r>
            <w:r>
              <w:rPr>
                <w:spacing w:val="-5"/>
              </w:rPr>
              <w:t>Tbk</w:t>
            </w:r>
          </w:p>
        </w:tc>
        <w:tc>
          <w:tcPr>
            <w:tcW w:w="1694" w:type="dxa"/>
          </w:tcPr>
          <w:p w14:paraId="571A4780" w14:textId="77777777" w:rsidR="007B4AC8" w:rsidRDefault="00000000">
            <w:pPr>
              <w:pStyle w:val="TableParagraph"/>
              <w:spacing w:line="234" w:lineRule="exact"/>
              <w:ind w:left="9" w:right="3"/>
            </w:pPr>
            <w:r>
              <w:rPr>
                <w:spacing w:val="-4"/>
              </w:rPr>
              <w:t>ICBP</w:t>
            </w:r>
          </w:p>
        </w:tc>
      </w:tr>
      <w:tr w:rsidR="007B4AC8" w14:paraId="5988180F" w14:textId="77777777">
        <w:trPr>
          <w:trHeight w:val="252"/>
        </w:trPr>
        <w:tc>
          <w:tcPr>
            <w:tcW w:w="914" w:type="dxa"/>
          </w:tcPr>
          <w:p w14:paraId="7CD9612B" w14:textId="77777777" w:rsidR="007B4AC8" w:rsidRDefault="00000000">
            <w:pPr>
              <w:pStyle w:val="TableParagraph"/>
              <w:ind w:left="466"/>
              <w:jc w:val="left"/>
            </w:pPr>
            <w:r>
              <w:rPr>
                <w:spacing w:val="-5"/>
              </w:rPr>
              <w:t>8.</w:t>
            </w:r>
          </w:p>
        </w:tc>
        <w:tc>
          <w:tcPr>
            <w:tcW w:w="5319" w:type="dxa"/>
          </w:tcPr>
          <w:p w14:paraId="3A719B31" w14:textId="77777777" w:rsidR="007B4AC8" w:rsidRDefault="00000000">
            <w:pPr>
              <w:pStyle w:val="TableParagraph"/>
              <w:ind w:left="106"/>
              <w:jc w:val="left"/>
            </w:pPr>
            <w:r>
              <w:t>PT</w:t>
            </w:r>
            <w:r>
              <w:rPr>
                <w:spacing w:val="-7"/>
              </w:rPr>
              <w:t xml:space="preserve"> </w:t>
            </w:r>
            <w:r>
              <w:t>Indofood</w:t>
            </w:r>
            <w:r>
              <w:rPr>
                <w:spacing w:val="-2"/>
              </w:rPr>
              <w:t xml:space="preserve"> </w:t>
            </w:r>
            <w:r>
              <w:t>Sukses</w:t>
            </w:r>
            <w:r>
              <w:rPr>
                <w:spacing w:val="-1"/>
              </w:rPr>
              <w:t xml:space="preserve"> </w:t>
            </w:r>
            <w:r>
              <w:t>Makmur</w:t>
            </w:r>
            <w:r>
              <w:rPr>
                <w:spacing w:val="-5"/>
              </w:rPr>
              <w:t xml:space="preserve"> Tbk</w:t>
            </w:r>
          </w:p>
        </w:tc>
        <w:tc>
          <w:tcPr>
            <w:tcW w:w="1694" w:type="dxa"/>
          </w:tcPr>
          <w:p w14:paraId="335B8849" w14:textId="77777777" w:rsidR="007B4AC8" w:rsidRDefault="00000000">
            <w:pPr>
              <w:pStyle w:val="TableParagraph"/>
              <w:ind w:left="9" w:right="4"/>
            </w:pPr>
            <w:r>
              <w:rPr>
                <w:spacing w:val="-4"/>
              </w:rPr>
              <w:t>INDF</w:t>
            </w:r>
          </w:p>
        </w:tc>
      </w:tr>
      <w:tr w:rsidR="007B4AC8" w14:paraId="07C1254B" w14:textId="77777777">
        <w:trPr>
          <w:trHeight w:val="253"/>
        </w:trPr>
        <w:tc>
          <w:tcPr>
            <w:tcW w:w="914" w:type="dxa"/>
          </w:tcPr>
          <w:p w14:paraId="550FD27C" w14:textId="77777777" w:rsidR="007B4AC8" w:rsidRDefault="00000000">
            <w:pPr>
              <w:pStyle w:val="TableParagraph"/>
              <w:spacing w:line="234" w:lineRule="exact"/>
              <w:ind w:left="466"/>
              <w:jc w:val="left"/>
            </w:pPr>
            <w:r>
              <w:rPr>
                <w:spacing w:val="-5"/>
              </w:rPr>
              <w:t>9.</w:t>
            </w:r>
          </w:p>
        </w:tc>
        <w:tc>
          <w:tcPr>
            <w:tcW w:w="5319" w:type="dxa"/>
          </w:tcPr>
          <w:p w14:paraId="5B0AD37C" w14:textId="77777777" w:rsidR="007B4AC8" w:rsidRDefault="00000000">
            <w:pPr>
              <w:pStyle w:val="TableParagraph"/>
              <w:spacing w:line="234" w:lineRule="exact"/>
              <w:ind w:left="106"/>
              <w:jc w:val="left"/>
            </w:pPr>
            <w:r>
              <w:t>PT</w:t>
            </w:r>
            <w:r>
              <w:rPr>
                <w:spacing w:val="-5"/>
              </w:rPr>
              <w:t xml:space="preserve"> </w:t>
            </w:r>
            <w:r>
              <w:t>Mulia</w:t>
            </w:r>
            <w:r>
              <w:rPr>
                <w:spacing w:val="-1"/>
              </w:rPr>
              <w:t xml:space="preserve"> </w:t>
            </w:r>
            <w:r>
              <w:t>Boga</w:t>
            </w:r>
            <w:r>
              <w:rPr>
                <w:spacing w:val="1"/>
              </w:rPr>
              <w:t xml:space="preserve"> </w:t>
            </w:r>
            <w:r>
              <w:t>Raya</w:t>
            </w:r>
            <w:r>
              <w:rPr>
                <w:spacing w:val="-5"/>
              </w:rPr>
              <w:t xml:space="preserve"> Tbk</w:t>
            </w:r>
          </w:p>
        </w:tc>
        <w:tc>
          <w:tcPr>
            <w:tcW w:w="1694" w:type="dxa"/>
          </w:tcPr>
          <w:p w14:paraId="4960203A" w14:textId="77777777" w:rsidR="007B4AC8" w:rsidRDefault="00000000">
            <w:pPr>
              <w:pStyle w:val="TableParagraph"/>
              <w:spacing w:line="234" w:lineRule="exact"/>
              <w:ind w:left="9" w:right="3"/>
            </w:pPr>
            <w:r>
              <w:rPr>
                <w:spacing w:val="-4"/>
              </w:rPr>
              <w:t>KEJU</w:t>
            </w:r>
          </w:p>
        </w:tc>
      </w:tr>
      <w:tr w:rsidR="007B4AC8" w14:paraId="65CCFD3E" w14:textId="77777777">
        <w:trPr>
          <w:trHeight w:val="252"/>
        </w:trPr>
        <w:tc>
          <w:tcPr>
            <w:tcW w:w="914" w:type="dxa"/>
          </w:tcPr>
          <w:p w14:paraId="17C06805" w14:textId="77777777" w:rsidR="007B4AC8" w:rsidRDefault="00000000">
            <w:pPr>
              <w:pStyle w:val="TableParagraph"/>
              <w:spacing w:line="233" w:lineRule="exact"/>
              <w:ind w:left="0" w:right="161"/>
              <w:jc w:val="right"/>
            </w:pPr>
            <w:r>
              <w:rPr>
                <w:spacing w:val="-5"/>
              </w:rPr>
              <w:t>10.</w:t>
            </w:r>
          </w:p>
        </w:tc>
        <w:tc>
          <w:tcPr>
            <w:tcW w:w="5319" w:type="dxa"/>
          </w:tcPr>
          <w:p w14:paraId="4B633D04" w14:textId="77777777" w:rsidR="007B4AC8" w:rsidRDefault="00000000">
            <w:pPr>
              <w:pStyle w:val="TableParagraph"/>
              <w:spacing w:line="233" w:lineRule="exact"/>
              <w:ind w:left="106"/>
              <w:jc w:val="left"/>
            </w:pPr>
            <w:r>
              <w:t>PT</w:t>
            </w:r>
            <w:r>
              <w:rPr>
                <w:spacing w:val="-6"/>
              </w:rPr>
              <w:t xml:space="preserve"> </w:t>
            </w:r>
            <w:r>
              <w:t>Multi</w:t>
            </w:r>
            <w:r>
              <w:rPr>
                <w:spacing w:val="-2"/>
              </w:rPr>
              <w:t xml:space="preserve"> </w:t>
            </w:r>
            <w:r>
              <w:t>Bintang</w:t>
            </w:r>
            <w:r>
              <w:rPr>
                <w:spacing w:val="-3"/>
              </w:rPr>
              <w:t xml:space="preserve"> </w:t>
            </w:r>
            <w:r>
              <w:t>Indonesia</w:t>
            </w:r>
            <w:r>
              <w:rPr>
                <w:spacing w:val="-4"/>
              </w:rPr>
              <w:t xml:space="preserve"> </w:t>
            </w:r>
            <w:r>
              <w:rPr>
                <w:spacing w:val="-5"/>
              </w:rPr>
              <w:t>Tbk</w:t>
            </w:r>
          </w:p>
        </w:tc>
        <w:tc>
          <w:tcPr>
            <w:tcW w:w="1694" w:type="dxa"/>
          </w:tcPr>
          <w:p w14:paraId="39289AF2" w14:textId="77777777" w:rsidR="007B4AC8" w:rsidRDefault="00000000">
            <w:pPr>
              <w:pStyle w:val="TableParagraph"/>
              <w:spacing w:line="233" w:lineRule="exact"/>
              <w:ind w:left="9" w:right="2"/>
            </w:pPr>
            <w:r>
              <w:rPr>
                <w:spacing w:val="-4"/>
              </w:rPr>
              <w:t>MLBI</w:t>
            </w:r>
          </w:p>
        </w:tc>
      </w:tr>
      <w:tr w:rsidR="007B4AC8" w14:paraId="4985061F" w14:textId="77777777">
        <w:trPr>
          <w:trHeight w:val="253"/>
        </w:trPr>
        <w:tc>
          <w:tcPr>
            <w:tcW w:w="914" w:type="dxa"/>
          </w:tcPr>
          <w:p w14:paraId="041C30BC" w14:textId="77777777" w:rsidR="007B4AC8" w:rsidRDefault="00000000">
            <w:pPr>
              <w:pStyle w:val="TableParagraph"/>
              <w:spacing w:line="234" w:lineRule="exact"/>
              <w:ind w:left="0" w:right="161"/>
              <w:jc w:val="right"/>
            </w:pPr>
            <w:r>
              <w:rPr>
                <w:spacing w:val="-5"/>
              </w:rPr>
              <w:t>11.</w:t>
            </w:r>
          </w:p>
        </w:tc>
        <w:tc>
          <w:tcPr>
            <w:tcW w:w="5319" w:type="dxa"/>
          </w:tcPr>
          <w:p w14:paraId="48863D6A" w14:textId="77777777" w:rsidR="007B4AC8" w:rsidRDefault="00000000">
            <w:pPr>
              <w:pStyle w:val="TableParagraph"/>
              <w:spacing w:line="234" w:lineRule="exact"/>
              <w:ind w:left="106"/>
              <w:jc w:val="left"/>
            </w:pPr>
            <w:r>
              <w:t>PT</w:t>
            </w:r>
            <w:r>
              <w:rPr>
                <w:spacing w:val="-4"/>
              </w:rPr>
              <w:t xml:space="preserve"> </w:t>
            </w:r>
            <w:r>
              <w:t>Mayora</w:t>
            </w:r>
            <w:r>
              <w:rPr>
                <w:spacing w:val="-1"/>
              </w:rPr>
              <w:t xml:space="preserve"> </w:t>
            </w:r>
            <w:r>
              <w:t>Indah</w:t>
            </w:r>
            <w:r>
              <w:rPr>
                <w:spacing w:val="-5"/>
              </w:rPr>
              <w:t xml:space="preserve"> Tbk</w:t>
            </w:r>
          </w:p>
        </w:tc>
        <w:tc>
          <w:tcPr>
            <w:tcW w:w="1694" w:type="dxa"/>
          </w:tcPr>
          <w:p w14:paraId="60EEF049" w14:textId="77777777" w:rsidR="007B4AC8" w:rsidRDefault="00000000">
            <w:pPr>
              <w:pStyle w:val="TableParagraph"/>
              <w:spacing w:line="234" w:lineRule="exact"/>
              <w:ind w:left="9" w:right="5"/>
            </w:pPr>
            <w:r>
              <w:rPr>
                <w:spacing w:val="-4"/>
              </w:rPr>
              <w:t>MYOR</w:t>
            </w:r>
          </w:p>
        </w:tc>
      </w:tr>
      <w:tr w:rsidR="007B4AC8" w14:paraId="50C3CCD0" w14:textId="77777777">
        <w:trPr>
          <w:trHeight w:val="252"/>
        </w:trPr>
        <w:tc>
          <w:tcPr>
            <w:tcW w:w="914" w:type="dxa"/>
          </w:tcPr>
          <w:p w14:paraId="0F48B8CB" w14:textId="77777777" w:rsidR="007B4AC8" w:rsidRDefault="00000000">
            <w:pPr>
              <w:pStyle w:val="TableParagraph"/>
              <w:ind w:left="0" w:right="161"/>
              <w:jc w:val="right"/>
            </w:pPr>
            <w:r>
              <w:rPr>
                <w:spacing w:val="-5"/>
              </w:rPr>
              <w:t>12.</w:t>
            </w:r>
          </w:p>
        </w:tc>
        <w:tc>
          <w:tcPr>
            <w:tcW w:w="5319" w:type="dxa"/>
          </w:tcPr>
          <w:p w14:paraId="73E5FBF1" w14:textId="77777777" w:rsidR="007B4AC8" w:rsidRDefault="00000000">
            <w:pPr>
              <w:pStyle w:val="TableParagraph"/>
              <w:ind w:left="106"/>
              <w:jc w:val="left"/>
            </w:pPr>
            <w:r>
              <w:t>PT</w:t>
            </w:r>
            <w:r>
              <w:rPr>
                <w:spacing w:val="-5"/>
              </w:rPr>
              <w:t xml:space="preserve"> </w:t>
            </w:r>
            <w:r>
              <w:t>Nippon</w:t>
            </w:r>
            <w:r>
              <w:rPr>
                <w:spacing w:val="-1"/>
              </w:rPr>
              <w:t xml:space="preserve"> </w:t>
            </w:r>
            <w:r>
              <w:t>Indosari</w:t>
            </w:r>
            <w:r>
              <w:rPr>
                <w:spacing w:val="-2"/>
              </w:rPr>
              <w:t xml:space="preserve"> </w:t>
            </w:r>
            <w:r>
              <w:t>Corpindo</w:t>
            </w:r>
            <w:r>
              <w:rPr>
                <w:spacing w:val="-4"/>
              </w:rPr>
              <w:t xml:space="preserve"> </w:t>
            </w:r>
            <w:r>
              <w:rPr>
                <w:spacing w:val="-5"/>
              </w:rPr>
              <w:t>Tbk</w:t>
            </w:r>
          </w:p>
        </w:tc>
        <w:tc>
          <w:tcPr>
            <w:tcW w:w="1694" w:type="dxa"/>
          </w:tcPr>
          <w:p w14:paraId="58FF2F3B" w14:textId="77777777" w:rsidR="007B4AC8" w:rsidRDefault="00000000">
            <w:pPr>
              <w:pStyle w:val="TableParagraph"/>
              <w:ind w:left="9" w:right="4"/>
            </w:pPr>
            <w:r>
              <w:rPr>
                <w:spacing w:val="-4"/>
              </w:rPr>
              <w:t>ROTI</w:t>
            </w:r>
          </w:p>
        </w:tc>
      </w:tr>
      <w:tr w:rsidR="007B4AC8" w14:paraId="037FB4EB" w14:textId="77777777">
        <w:trPr>
          <w:trHeight w:val="253"/>
        </w:trPr>
        <w:tc>
          <w:tcPr>
            <w:tcW w:w="914" w:type="dxa"/>
          </w:tcPr>
          <w:p w14:paraId="0295345D" w14:textId="77777777" w:rsidR="007B4AC8" w:rsidRDefault="00000000">
            <w:pPr>
              <w:pStyle w:val="TableParagraph"/>
              <w:spacing w:line="234" w:lineRule="exact"/>
              <w:ind w:left="0" w:right="161"/>
              <w:jc w:val="right"/>
            </w:pPr>
            <w:r>
              <w:rPr>
                <w:spacing w:val="-5"/>
              </w:rPr>
              <w:t>13.</w:t>
            </w:r>
          </w:p>
        </w:tc>
        <w:tc>
          <w:tcPr>
            <w:tcW w:w="5319" w:type="dxa"/>
          </w:tcPr>
          <w:p w14:paraId="31067D5F" w14:textId="77777777" w:rsidR="007B4AC8" w:rsidRDefault="00000000">
            <w:pPr>
              <w:pStyle w:val="TableParagraph"/>
              <w:spacing w:line="234" w:lineRule="exact"/>
              <w:ind w:left="106"/>
              <w:jc w:val="left"/>
            </w:pPr>
            <w:r>
              <w:t>PT</w:t>
            </w:r>
            <w:r>
              <w:rPr>
                <w:spacing w:val="-5"/>
              </w:rPr>
              <w:t xml:space="preserve"> </w:t>
            </w:r>
            <w:r>
              <w:t>Sekar</w:t>
            </w:r>
            <w:r>
              <w:rPr>
                <w:spacing w:val="-1"/>
              </w:rPr>
              <w:t xml:space="preserve"> </w:t>
            </w:r>
            <w:r>
              <w:t>Bumi</w:t>
            </w:r>
            <w:r>
              <w:rPr>
                <w:spacing w:val="-3"/>
              </w:rPr>
              <w:t xml:space="preserve"> </w:t>
            </w:r>
            <w:r>
              <w:rPr>
                <w:spacing w:val="-5"/>
              </w:rPr>
              <w:t>Tbk</w:t>
            </w:r>
          </w:p>
        </w:tc>
        <w:tc>
          <w:tcPr>
            <w:tcW w:w="1694" w:type="dxa"/>
          </w:tcPr>
          <w:p w14:paraId="61047815" w14:textId="77777777" w:rsidR="007B4AC8" w:rsidRDefault="00000000">
            <w:pPr>
              <w:pStyle w:val="TableParagraph"/>
              <w:spacing w:line="234" w:lineRule="exact"/>
              <w:ind w:left="9" w:right="6"/>
            </w:pPr>
            <w:r>
              <w:rPr>
                <w:spacing w:val="-4"/>
              </w:rPr>
              <w:t>SKBM</w:t>
            </w:r>
          </w:p>
        </w:tc>
      </w:tr>
      <w:tr w:rsidR="007B4AC8" w14:paraId="695ADFC1" w14:textId="77777777">
        <w:trPr>
          <w:trHeight w:val="251"/>
        </w:trPr>
        <w:tc>
          <w:tcPr>
            <w:tcW w:w="914" w:type="dxa"/>
          </w:tcPr>
          <w:p w14:paraId="554C5571" w14:textId="77777777" w:rsidR="007B4AC8" w:rsidRDefault="00000000">
            <w:pPr>
              <w:pStyle w:val="TableParagraph"/>
              <w:ind w:left="0" w:right="161"/>
              <w:jc w:val="right"/>
            </w:pPr>
            <w:r>
              <w:rPr>
                <w:spacing w:val="-5"/>
              </w:rPr>
              <w:t>14.</w:t>
            </w:r>
          </w:p>
        </w:tc>
        <w:tc>
          <w:tcPr>
            <w:tcW w:w="5319" w:type="dxa"/>
          </w:tcPr>
          <w:p w14:paraId="6C76A11F" w14:textId="77777777" w:rsidR="007B4AC8" w:rsidRDefault="00000000">
            <w:pPr>
              <w:pStyle w:val="TableParagraph"/>
              <w:ind w:left="106"/>
              <w:jc w:val="left"/>
            </w:pPr>
            <w:r>
              <w:t>PT</w:t>
            </w:r>
            <w:r>
              <w:rPr>
                <w:spacing w:val="-5"/>
              </w:rPr>
              <w:t xml:space="preserve"> </w:t>
            </w:r>
            <w:r>
              <w:t>Sekar</w:t>
            </w:r>
            <w:r>
              <w:rPr>
                <w:spacing w:val="-1"/>
              </w:rPr>
              <w:t xml:space="preserve"> </w:t>
            </w:r>
            <w:r>
              <w:t>Laut</w:t>
            </w:r>
            <w:r>
              <w:rPr>
                <w:spacing w:val="-3"/>
              </w:rPr>
              <w:t xml:space="preserve"> </w:t>
            </w:r>
            <w:r>
              <w:rPr>
                <w:spacing w:val="-5"/>
              </w:rPr>
              <w:t>Tbk</w:t>
            </w:r>
          </w:p>
        </w:tc>
        <w:tc>
          <w:tcPr>
            <w:tcW w:w="1694" w:type="dxa"/>
          </w:tcPr>
          <w:p w14:paraId="1E1010A2" w14:textId="77777777" w:rsidR="007B4AC8" w:rsidRDefault="00000000">
            <w:pPr>
              <w:pStyle w:val="TableParagraph"/>
              <w:ind w:left="9" w:right="3"/>
            </w:pPr>
            <w:r>
              <w:rPr>
                <w:spacing w:val="-4"/>
              </w:rPr>
              <w:t>SKLT</w:t>
            </w:r>
          </w:p>
        </w:tc>
      </w:tr>
      <w:tr w:rsidR="007B4AC8" w14:paraId="670BE4CF" w14:textId="77777777">
        <w:trPr>
          <w:trHeight w:val="254"/>
        </w:trPr>
        <w:tc>
          <w:tcPr>
            <w:tcW w:w="914" w:type="dxa"/>
          </w:tcPr>
          <w:p w14:paraId="5E46E533" w14:textId="77777777" w:rsidR="007B4AC8" w:rsidRDefault="00000000">
            <w:pPr>
              <w:pStyle w:val="TableParagraph"/>
              <w:spacing w:line="234" w:lineRule="exact"/>
              <w:ind w:left="0" w:right="161"/>
              <w:jc w:val="right"/>
            </w:pPr>
            <w:r>
              <w:rPr>
                <w:spacing w:val="-5"/>
              </w:rPr>
              <w:t>15.</w:t>
            </w:r>
          </w:p>
        </w:tc>
        <w:tc>
          <w:tcPr>
            <w:tcW w:w="5319" w:type="dxa"/>
          </w:tcPr>
          <w:p w14:paraId="60D3B98E" w14:textId="77777777" w:rsidR="007B4AC8" w:rsidRDefault="00000000">
            <w:pPr>
              <w:pStyle w:val="TableParagraph"/>
              <w:spacing w:line="234" w:lineRule="exact"/>
              <w:ind w:left="106"/>
              <w:jc w:val="left"/>
            </w:pPr>
            <w:r>
              <w:t>PT</w:t>
            </w:r>
            <w:r>
              <w:rPr>
                <w:spacing w:val="-12"/>
              </w:rPr>
              <w:t xml:space="preserve"> </w:t>
            </w:r>
            <w:r>
              <w:t>Siantar</w:t>
            </w:r>
            <w:r>
              <w:rPr>
                <w:spacing w:val="-11"/>
              </w:rPr>
              <w:t xml:space="preserve"> </w:t>
            </w:r>
            <w:r>
              <w:t>Top</w:t>
            </w:r>
            <w:r>
              <w:rPr>
                <w:spacing w:val="-9"/>
              </w:rPr>
              <w:t xml:space="preserve"> </w:t>
            </w:r>
            <w:r>
              <w:rPr>
                <w:spacing w:val="-5"/>
              </w:rPr>
              <w:t>Tbk</w:t>
            </w:r>
          </w:p>
        </w:tc>
        <w:tc>
          <w:tcPr>
            <w:tcW w:w="1694" w:type="dxa"/>
          </w:tcPr>
          <w:p w14:paraId="3582693C" w14:textId="77777777" w:rsidR="007B4AC8" w:rsidRDefault="00000000">
            <w:pPr>
              <w:pStyle w:val="TableParagraph"/>
              <w:spacing w:line="234" w:lineRule="exact"/>
              <w:ind w:left="9" w:right="4"/>
            </w:pPr>
            <w:r>
              <w:rPr>
                <w:spacing w:val="-4"/>
              </w:rPr>
              <w:t>STTP</w:t>
            </w:r>
          </w:p>
        </w:tc>
      </w:tr>
      <w:tr w:rsidR="007B4AC8" w14:paraId="05D79D6F" w14:textId="77777777">
        <w:trPr>
          <w:trHeight w:val="251"/>
        </w:trPr>
        <w:tc>
          <w:tcPr>
            <w:tcW w:w="914" w:type="dxa"/>
          </w:tcPr>
          <w:p w14:paraId="4E55B403" w14:textId="77777777" w:rsidR="007B4AC8" w:rsidRDefault="00000000">
            <w:pPr>
              <w:pStyle w:val="TableParagraph"/>
              <w:ind w:left="0" w:right="161"/>
              <w:jc w:val="right"/>
            </w:pPr>
            <w:r>
              <w:rPr>
                <w:spacing w:val="-5"/>
              </w:rPr>
              <w:t>16.</w:t>
            </w:r>
          </w:p>
        </w:tc>
        <w:tc>
          <w:tcPr>
            <w:tcW w:w="5319" w:type="dxa"/>
          </w:tcPr>
          <w:p w14:paraId="48E7B6A0" w14:textId="77777777" w:rsidR="007B4AC8" w:rsidRDefault="00000000">
            <w:pPr>
              <w:pStyle w:val="TableParagraph"/>
              <w:ind w:left="106"/>
              <w:jc w:val="left"/>
            </w:pPr>
            <w:r>
              <w:t>PT</w:t>
            </w:r>
            <w:r>
              <w:rPr>
                <w:spacing w:val="-7"/>
              </w:rPr>
              <w:t xml:space="preserve"> </w:t>
            </w:r>
            <w:r>
              <w:t>Ultra</w:t>
            </w:r>
            <w:r>
              <w:rPr>
                <w:spacing w:val="-3"/>
              </w:rPr>
              <w:t xml:space="preserve"> </w:t>
            </w:r>
            <w:r>
              <w:t>Jaya</w:t>
            </w:r>
            <w:r>
              <w:rPr>
                <w:spacing w:val="-3"/>
              </w:rPr>
              <w:t xml:space="preserve"> </w:t>
            </w:r>
            <w:r>
              <w:t>Milk</w:t>
            </w:r>
            <w:r>
              <w:rPr>
                <w:spacing w:val="-4"/>
              </w:rPr>
              <w:t xml:space="preserve"> </w:t>
            </w:r>
            <w:r>
              <w:t>Industry</w:t>
            </w:r>
            <w:r>
              <w:rPr>
                <w:spacing w:val="-4"/>
              </w:rPr>
              <w:t xml:space="preserve"> </w:t>
            </w:r>
            <w:r>
              <w:t>and</w:t>
            </w:r>
            <w:r>
              <w:rPr>
                <w:spacing w:val="-5"/>
              </w:rPr>
              <w:t xml:space="preserve"> </w:t>
            </w:r>
            <w:r>
              <w:t>Trading</w:t>
            </w:r>
            <w:r>
              <w:rPr>
                <w:spacing w:val="-2"/>
              </w:rPr>
              <w:t xml:space="preserve"> </w:t>
            </w:r>
            <w:r>
              <w:t>Company</w:t>
            </w:r>
            <w:r>
              <w:rPr>
                <w:spacing w:val="-5"/>
              </w:rPr>
              <w:t xml:space="preserve"> Tbk</w:t>
            </w:r>
          </w:p>
        </w:tc>
        <w:tc>
          <w:tcPr>
            <w:tcW w:w="1694" w:type="dxa"/>
          </w:tcPr>
          <w:p w14:paraId="7C55E24D" w14:textId="77777777" w:rsidR="007B4AC8" w:rsidRDefault="00000000">
            <w:pPr>
              <w:pStyle w:val="TableParagraph"/>
              <w:ind w:left="9" w:right="4"/>
            </w:pPr>
            <w:r>
              <w:rPr>
                <w:spacing w:val="-4"/>
              </w:rPr>
              <w:t>ULTJ</w:t>
            </w:r>
          </w:p>
        </w:tc>
      </w:tr>
      <w:tr w:rsidR="007B4AC8" w14:paraId="2B500B6E" w14:textId="77777777">
        <w:trPr>
          <w:trHeight w:val="253"/>
        </w:trPr>
        <w:tc>
          <w:tcPr>
            <w:tcW w:w="914" w:type="dxa"/>
          </w:tcPr>
          <w:p w14:paraId="3BBF6FBC" w14:textId="77777777" w:rsidR="007B4AC8" w:rsidRDefault="00000000">
            <w:pPr>
              <w:pStyle w:val="TableParagraph"/>
              <w:spacing w:line="234" w:lineRule="exact"/>
              <w:ind w:left="0" w:right="161"/>
              <w:jc w:val="right"/>
            </w:pPr>
            <w:r>
              <w:rPr>
                <w:spacing w:val="-5"/>
              </w:rPr>
              <w:t>17.</w:t>
            </w:r>
          </w:p>
        </w:tc>
        <w:tc>
          <w:tcPr>
            <w:tcW w:w="5319" w:type="dxa"/>
          </w:tcPr>
          <w:p w14:paraId="3A2E52EB" w14:textId="77777777" w:rsidR="007B4AC8" w:rsidRDefault="00000000">
            <w:pPr>
              <w:pStyle w:val="TableParagraph"/>
              <w:spacing w:line="234" w:lineRule="exact"/>
              <w:ind w:left="106"/>
              <w:jc w:val="left"/>
            </w:pPr>
            <w:r>
              <w:t>PT</w:t>
            </w:r>
            <w:r>
              <w:rPr>
                <w:spacing w:val="-5"/>
              </w:rPr>
              <w:t xml:space="preserve"> </w:t>
            </w:r>
            <w:r>
              <w:t>Gudang Garam</w:t>
            </w:r>
            <w:r>
              <w:rPr>
                <w:spacing w:val="-4"/>
              </w:rPr>
              <w:t xml:space="preserve"> </w:t>
            </w:r>
            <w:r>
              <w:rPr>
                <w:spacing w:val="-5"/>
              </w:rPr>
              <w:t>Tbk</w:t>
            </w:r>
          </w:p>
        </w:tc>
        <w:tc>
          <w:tcPr>
            <w:tcW w:w="1694" w:type="dxa"/>
          </w:tcPr>
          <w:p w14:paraId="1E2FD020" w14:textId="77777777" w:rsidR="007B4AC8" w:rsidRDefault="00000000">
            <w:pPr>
              <w:pStyle w:val="TableParagraph"/>
              <w:spacing w:line="234" w:lineRule="exact"/>
              <w:ind w:left="9" w:right="7"/>
            </w:pPr>
            <w:r>
              <w:rPr>
                <w:spacing w:val="-4"/>
              </w:rPr>
              <w:t>GGRM</w:t>
            </w:r>
          </w:p>
        </w:tc>
      </w:tr>
      <w:tr w:rsidR="007B4AC8" w14:paraId="4E3ADFD8" w14:textId="77777777">
        <w:trPr>
          <w:trHeight w:val="252"/>
        </w:trPr>
        <w:tc>
          <w:tcPr>
            <w:tcW w:w="914" w:type="dxa"/>
          </w:tcPr>
          <w:p w14:paraId="38D35074" w14:textId="77777777" w:rsidR="007B4AC8" w:rsidRDefault="00000000">
            <w:pPr>
              <w:pStyle w:val="TableParagraph"/>
              <w:ind w:left="0" w:right="161"/>
              <w:jc w:val="right"/>
            </w:pPr>
            <w:r>
              <w:rPr>
                <w:spacing w:val="-5"/>
              </w:rPr>
              <w:t>18.</w:t>
            </w:r>
          </w:p>
        </w:tc>
        <w:tc>
          <w:tcPr>
            <w:tcW w:w="5319" w:type="dxa"/>
          </w:tcPr>
          <w:p w14:paraId="1DC255A6" w14:textId="77777777" w:rsidR="007B4AC8" w:rsidRDefault="00000000">
            <w:pPr>
              <w:pStyle w:val="TableParagraph"/>
              <w:ind w:left="106"/>
              <w:jc w:val="left"/>
            </w:pPr>
            <w:r>
              <w:t>PT</w:t>
            </w:r>
            <w:r>
              <w:rPr>
                <w:spacing w:val="-6"/>
              </w:rPr>
              <w:t xml:space="preserve"> </w:t>
            </w:r>
            <w:r>
              <w:t>Hanjaya Mandala</w:t>
            </w:r>
            <w:r>
              <w:rPr>
                <w:spacing w:val="-2"/>
              </w:rPr>
              <w:t xml:space="preserve"> </w:t>
            </w:r>
            <w:r>
              <w:t>Sampoerna</w:t>
            </w:r>
            <w:r>
              <w:rPr>
                <w:spacing w:val="-6"/>
              </w:rPr>
              <w:t xml:space="preserve"> </w:t>
            </w:r>
            <w:r>
              <w:rPr>
                <w:spacing w:val="-5"/>
              </w:rPr>
              <w:t>Tbk</w:t>
            </w:r>
          </w:p>
        </w:tc>
        <w:tc>
          <w:tcPr>
            <w:tcW w:w="1694" w:type="dxa"/>
          </w:tcPr>
          <w:p w14:paraId="435C7D2C" w14:textId="77777777" w:rsidR="007B4AC8" w:rsidRDefault="00000000">
            <w:pPr>
              <w:pStyle w:val="TableParagraph"/>
              <w:ind w:left="9" w:right="6"/>
            </w:pPr>
            <w:r>
              <w:rPr>
                <w:spacing w:val="-4"/>
              </w:rPr>
              <w:t>HMSP</w:t>
            </w:r>
          </w:p>
        </w:tc>
      </w:tr>
      <w:tr w:rsidR="007B4AC8" w14:paraId="746437C1" w14:textId="77777777">
        <w:trPr>
          <w:trHeight w:val="253"/>
        </w:trPr>
        <w:tc>
          <w:tcPr>
            <w:tcW w:w="914" w:type="dxa"/>
          </w:tcPr>
          <w:p w14:paraId="43AA39A9" w14:textId="77777777" w:rsidR="007B4AC8" w:rsidRDefault="00000000">
            <w:pPr>
              <w:pStyle w:val="TableParagraph"/>
              <w:spacing w:line="234" w:lineRule="exact"/>
              <w:ind w:left="0" w:right="161"/>
              <w:jc w:val="right"/>
            </w:pPr>
            <w:r>
              <w:rPr>
                <w:spacing w:val="-5"/>
              </w:rPr>
              <w:t>19.</w:t>
            </w:r>
          </w:p>
        </w:tc>
        <w:tc>
          <w:tcPr>
            <w:tcW w:w="5319" w:type="dxa"/>
          </w:tcPr>
          <w:p w14:paraId="7472DA37" w14:textId="77777777" w:rsidR="007B4AC8" w:rsidRDefault="00000000">
            <w:pPr>
              <w:pStyle w:val="TableParagraph"/>
              <w:spacing w:line="234" w:lineRule="exact"/>
              <w:ind w:left="106"/>
              <w:jc w:val="left"/>
            </w:pPr>
            <w:r>
              <w:t>PT</w:t>
            </w:r>
            <w:r>
              <w:rPr>
                <w:spacing w:val="-12"/>
              </w:rPr>
              <w:t xml:space="preserve"> </w:t>
            </w:r>
            <w:r>
              <w:t>Wismilak</w:t>
            </w:r>
            <w:r>
              <w:rPr>
                <w:spacing w:val="-5"/>
              </w:rPr>
              <w:t xml:space="preserve"> </w:t>
            </w:r>
            <w:r>
              <w:t>Inti</w:t>
            </w:r>
            <w:r>
              <w:rPr>
                <w:spacing w:val="-2"/>
              </w:rPr>
              <w:t xml:space="preserve"> </w:t>
            </w:r>
            <w:r>
              <w:t>Makmur</w:t>
            </w:r>
            <w:r>
              <w:rPr>
                <w:spacing w:val="-6"/>
              </w:rPr>
              <w:t xml:space="preserve"> </w:t>
            </w:r>
            <w:r>
              <w:rPr>
                <w:spacing w:val="-5"/>
              </w:rPr>
              <w:t>Tbk</w:t>
            </w:r>
          </w:p>
        </w:tc>
        <w:tc>
          <w:tcPr>
            <w:tcW w:w="1694" w:type="dxa"/>
          </w:tcPr>
          <w:p w14:paraId="752A574E" w14:textId="77777777" w:rsidR="007B4AC8" w:rsidRDefault="00000000">
            <w:pPr>
              <w:pStyle w:val="TableParagraph"/>
              <w:spacing w:line="234" w:lineRule="exact"/>
              <w:ind w:left="9"/>
            </w:pPr>
            <w:r>
              <w:rPr>
                <w:spacing w:val="-4"/>
              </w:rPr>
              <w:t>WIIM</w:t>
            </w:r>
          </w:p>
        </w:tc>
      </w:tr>
      <w:tr w:rsidR="007B4AC8" w14:paraId="428F210A" w14:textId="77777777">
        <w:trPr>
          <w:trHeight w:val="252"/>
        </w:trPr>
        <w:tc>
          <w:tcPr>
            <w:tcW w:w="914" w:type="dxa"/>
          </w:tcPr>
          <w:p w14:paraId="43BBE106" w14:textId="77777777" w:rsidR="007B4AC8" w:rsidRDefault="00000000">
            <w:pPr>
              <w:pStyle w:val="TableParagraph"/>
              <w:ind w:left="0" w:right="161"/>
              <w:jc w:val="right"/>
            </w:pPr>
            <w:r>
              <w:rPr>
                <w:spacing w:val="-5"/>
              </w:rPr>
              <w:t>20.</w:t>
            </w:r>
          </w:p>
        </w:tc>
        <w:tc>
          <w:tcPr>
            <w:tcW w:w="5319" w:type="dxa"/>
          </w:tcPr>
          <w:p w14:paraId="19B46B0A" w14:textId="77777777" w:rsidR="007B4AC8" w:rsidRDefault="00000000">
            <w:pPr>
              <w:pStyle w:val="TableParagraph"/>
              <w:ind w:left="106"/>
              <w:jc w:val="left"/>
            </w:pPr>
            <w:r>
              <w:t>PT</w:t>
            </w:r>
            <w:r>
              <w:rPr>
                <w:spacing w:val="-12"/>
              </w:rPr>
              <w:t xml:space="preserve"> </w:t>
            </w:r>
            <w:r>
              <w:t>Darya</w:t>
            </w:r>
            <w:r>
              <w:rPr>
                <w:spacing w:val="-11"/>
              </w:rPr>
              <w:t xml:space="preserve"> </w:t>
            </w:r>
            <w:r>
              <w:t>Varia</w:t>
            </w:r>
            <w:r>
              <w:rPr>
                <w:spacing w:val="-8"/>
              </w:rPr>
              <w:t xml:space="preserve"> </w:t>
            </w:r>
            <w:r>
              <w:t>Laboratoria</w:t>
            </w:r>
            <w:r>
              <w:rPr>
                <w:spacing w:val="-12"/>
              </w:rPr>
              <w:t xml:space="preserve"> </w:t>
            </w:r>
            <w:r>
              <w:rPr>
                <w:spacing w:val="-5"/>
              </w:rPr>
              <w:t>Tbk</w:t>
            </w:r>
          </w:p>
        </w:tc>
        <w:tc>
          <w:tcPr>
            <w:tcW w:w="1694" w:type="dxa"/>
          </w:tcPr>
          <w:p w14:paraId="397B1987" w14:textId="77777777" w:rsidR="007B4AC8" w:rsidRDefault="00000000">
            <w:pPr>
              <w:pStyle w:val="TableParagraph"/>
              <w:ind w:left="9" w:right="5"/>
            </w:pPr>
            <w:r>
              <w:rPr>
                <w:spacing w:val="-4"/>
              </w:rPr>
              <w:t>DVLA</w:t>
            </w:r>
          </w:p>
        </w:tc>
      </w:tr>
      <w:tr w:rsidR="007B4AC8" w14:paraId="602C28AA" w14:textId="77777777">
        <w:trPr>
          <w:trHeight w:val="253"/>
        </w:trPr>
        <w:tc>
          <w:tcPr>
            <w:tcW w:w="914" w:type="dxa"/>
          </w:tcPr>
          <w:p w14:paraId="07F3640A" w14:textId="77777777" w:rsidR="007B4AC8" w:rsidRDefault="00000000">
            <w:pPr>
              <w:pStyle w:val="TableParagraph"/>
              <w:spacing w:line="234" w:lineRule="exact"/>
              <w:ind w:left="0" w:right="161"/>
              <w:jc w:val="right"/>
            </w:pPr>
            <w:r>
              <w:rPr>
                <w:spacing w:val="-5"/>
              </w:rPr>
              <w:t>21.</w:t>
            </w:r>
          </w:p>
        </w:tc>
        <w:tc>
          <w:tcPr>
            <w:tcW w:w="5319" w:type="dxa"/>
          </w:tcPr>
          <w:p w14:paraId="1F517A39" w14:textId="77777777" w:rsidR="007B4AC8" w:rsidRDefault="00000000">
            <w:pPr>
              <w:pStyle w:val="TableParagraph"/>
              <w:spacing w:line="234" w:lineRule="exact"/>
              <w:ind w:left="106"/>
              <w:jc w:val="left"/>
            </w:pPr>
            <w:r>
              <w:t>PT</w:t>
            </w:r>
            <w:r>
              <w:rPr>
                <w:spacing w:val="-7"/>
              </w:rPr>
              <w:t xml:space="preserve"> </w:t>
            </w:r>
            <w:r>
              <w:t>Kalbe</w:t>
            </w:r>
            <w:r>
              <w:rPr>
                <w:spacing w:val="-1"/>
              </w:rPr>
              <w:t xml:space="preserve"> </w:t>
            </w:r>
            <w:r>
              <w:t>Farma</w:t>
            </w:r>
            <w:r>
              <w:rPr>
                <w:spacing w:val="-3"/>
              </w:rPr>
              <w:t xml:space="preserve"> </w:t>
            </w:r>
            <w:r>
              <w:rPr>
                <w:spacing w:val="-5"/>
              </w:rPr>
              <w:t>Tbk</w:t>
            </w:r>
          </w:p>
        </w:tc>
        <w:tc>
          <w:tcPr>
            <w:tcW w:w="1694" w:type="dxa"/>
          </w:tcPr>
          <w:p w14:paraId="13CAA517" w14:textId="77777777" w:rsidR="007B4AC8" w:rsidRDefault="00000000">
            <w:pPr>
              <w:pStyle w:val="TableParagraph"/>
              <w:spacing w:line="234" w:lineRule="exact"/>
              <w:ind w:left="9" w:right="4"/>
            </w:pPr>
            <w:r>
              <w:rPr>
                <w:spacing w:val="-4"/>
              </w:rPr>
              <w:t>KLBF</w:t>
            </w:r>
          </w:p>
        </w:tc>
      </w:tr>
      <w:tr w:rsidR="007B4AC8" w14:paraId="482ADF6A" w14:textId="77777777">
        <w:trPr>
          <w:trHeight w:val="252"/>
        </w:trPr>
        <w:tc>
          <w:tcPr>
            <w:tcW w:w="914" w:type="dxa"/>
          </w:tcPr>
          <w:p w14:paraId="1920DC46" w14:textId="77777777" w:rsidR="007B4AC8" w:rsidRDefault="00000000">
            <w:pPr>
              <w:pStyle w:val="TableParagraph"/>
              <w:ind w:left="0" w:right="161"/>
              <w:jc w:val="right"/>
            </w:pPr>
            <w:r>
              <w:rPr>
                <w:spacing w:val="-5"/>
              </w:rPr>
              <w:t>22.</w:t>
            </w:r>
          </w:p>
        </w:tc>
        <w:tc>
          <w:tcPr>
            <w:tcW w:w="5319" w:type="dxa"/>
          </w:tcPr>
          <w:p w14:paraId="1CAF2D18" w14:textId="77777777" w:rsidR="007B4AC8" w:rsidRDefault="00000000">
            <w:pPr>
              <w:pStyle w:val="TableParagraph"/>
              <w:ind w:left="106"/>
              <w:jc w:val="left"/>
            </w:pPr>
            <w:r>
              <w:t>PT</w:t>
            </w:r>
            <w:r>
              <w:rPr>
                <w:spacing w:val="-7"/>
              </w:rPr>
              <w:t xml:space="preserve"> </w:t>
            </w:r>
            <w:r>
              <w:t>Merck</w:t>
            </w:r>
            <w:r>
              <w:rPr>
                <w:spacing w:val="-3"/>
              </w:rPr>
              <w:t xml:space="preserve"> </w:t>
            </w:r>
            <w:r>
              <w:t>Indonesia</w:t>
            </w:r>
            <w:r>
              <w:rPr>
                <w:spacing w:val="-5"/>
              </w:rPr>
              <w:t xml:space="preserve"> Tbk</w:t>
            </w:r>
          </w:p>
        </w:tc>
        <w:tc>
          <w:tcPr>
            <w:tcW w:w="1694" w:type="dxa"/>
          </w:tcPr>
          <w:p w14:paraId="0761A606" w14:textId="77777777" w:rsidR="007B4AC8" w:rsidRDefault="00000000">
            <w:pPr>
              <w:pStyle w:val="TableParagraph"/>
              <w:ind w:left="9" w:right="3"/>
            </w:pPr>
            <w:r>
              <w:rPr>
                <w:spacing w:val="-2"/>
              </w:rPr>
              <w:t>MERCK</w:t>
            </w:r>
          </w:p>
        </w:tc>
      </w:tr>
      <w:tr w:rsidR="007B4AC8" w14:paraId="7E737C43" w14:textId="77777777">
        <w:trPr>
          <w:trHeight w:val="253"/>
        </w:trPr>
        <w:tc>
          <w:tcPr>
            <w:tcW w:w="914" w:type="dxa"/>
          </w:tcPr>
          <w:p w14:paraId="2FC9B7EE" w14:textId="77777777" w:rsidR="007B4AC8" w:rsidRDefault="00000000">
            <w:pPr>
              <w:pStyle w:val="TableParagraph"/>
              <w:spacing w:line="234" w:lineRule="exact"/>
              <w:ind w:left="0" w:right="161"/>
              <w:jc w:val="right"/>
            </w:pPr>
            <w:r>
              <w:rPr>
                <w:spacing w:val="-5"/>
              </w:rPr>
              <w:t>23.</w:t>
            </w:r>
          </w:p>
        </w:tc>
        <w:tc>
          <w:tcPr>
            <w:tcW w:w="5319" w:type="dxa"/>
          </w:tcPr>
          <w:p w14:paraId="68A1F7CE" w14:textId="77777777" w:rsidR="007B4AC8" w:rsidRDefault="00000000">
            <w:pPr>
              <w:pStyle w:val="TableParagraph"/>
              <w:spacing w:line="234" w:lineRule="exact"/>
              <w:ind w:left="106"/>
              <w:jc w:val="left"/>
            </w:pPr>
            <w:r>
              <w:t>PT</w:t>
            </w:r>
            <w:r>
              <w:rPr>
                <w:spacing w:val="-5"/>
              </w:rPr>
              <w:t xml:space="preserve"> </w:t>
            </w:r>
            <w:r>
              <w:t>Phapros</w:t>
            </w:r>
            <w:r>
              <w:rPr>
                <w:spacing w:val="-3"/>
              </w:rPr>
              <w:t xml:space="preserve"> </w:t>
            </w:r>
            <w:r>
              <w:rPr>
                <w:spacing w:val="-5"/>
              </w:rPr>
              <w:t>Tbk</w:t>
            </w:r>
          </w:p>
        </w:tc>
        <w:tc>
          <w:tcPr>
            <w:tcW w:w="1694" w:type="dxa"/>
          </w:tcPr>
          <w:p w14:paraId="28AC8B94" w14:textId="77777777" w:rsidR="007B4AC8" w:rsidRDefault="00000000">
            <w:pPr>
              <w:pStyle w:val="TableParagraph"/>
              <w:spacing w:line="234" w:lineRule="exact"/>
              <w:ind w:left="9" w:right="3"/>
            </w:pPr>
            <w:r>
              <w:rPr>
                <w:spacing w:val="-4"/>
              </w:rPr>
              <w:t>PEHA</w:t>
            </w:r>
          </w:p>
        </w:tc>
      </w:tr>
      <w:tr w:rsidR="007B4AC8" w14:paraId="6DF97777" w14:textId="77777777">
        <w:trPr>
          <w:trHeight w:val="251"/>
        </w:trPr>
        <w:tc>
          <w:tcPr>
            <w:tcW w:w="914" w:type="dxa"/>
          </w:tcPr>
          <w:p w14:paraId="2F730BD4" w14:textId="77777777" w:rsidR="007B4AC8" w:rsidRDefault="00000000">
            <w:pPr>
              <w:pStyle w:val="TableParagraph"/>
              <w:ind w:left="0" w:right="161"/>
              <w:jc w:val="right"/>
            </w:pPr>
            <w:r>
              <w:rPr>
                <w:spacing w:val="-5"/>
              </w:rPr>
              <w:t>24.</w:t>
            </w:r>
          </w:p>
        </w:tc>
        <w:tc>
          <w:tcPr>
            <w:tcW w:w="5319" w:type="dxa"/>
          </w:tcPr>
          <w:p w14:paraId="6B9996A9" w14:textId="77777777" w:rsidR="007B4AC8" w:rsidRDefault="00000000">
            <w:pPr>
              <w:pStyle w:val="TableParagraph"/>
              <w:ind w:left="106"/>
              <w:jc w:val="left"/>
            </w:pPr>
            <w:r>
              <w:t>PT</w:t>
            </w:r>
            <w:r>
              <w:rPr>
                <w:spacing w:val="-6"/>
              </w:rPr>
              <w:t xml:space="preserve"> </w:t>
            </w:r>
            <w:r>
              <w:t>Industri</w:t>
            </w:r>
            <w:r>
              <w:rPr>
                <w:spacing w:val="-2"/>
              </w:rPr>
              <w:t xml:space="preserve"> </w:t>
            </w:r>
            <w:r>
              <w:t>Jamu</w:t>
            </w:r>
            <w:r>
              <w:rPr>
                <w:spacing w:val="-3"/>
              </w:rPr>
              <w:t xml:space="preserve"> </w:t>
            </w:r>
            <w:r>
              <w:t>&amp;</w:t>
            </w:r>
            <w:r>
              <w:rPr>
                <w:spacing w:val="-2"/>
              </w:rPr>
              <w:t xml:space="preserve"> </w:t>
            </w:r>
            <w:r>
              <w:t>Farmasi Sido</w:t>
            </w:r>
            <w:r>
              <w:rPr>
                <w:spacing w:val="-2"/>
              </w:rPr>
              <w:t xml:space="preserve"> </w:t>
            </w:r>
            <w:r>
              <w:t>Muncul</w:t>
            </w:r>
            <w:r>
              <w:rPr>
                <w:spacing w:val="-4"/>
              </w:rPr>
              <w:t xml:space="preserve"> </w:t>
            </w:r>
            <w:r>
              <w:rPr>
                <w:spacing w:val="-5"/>
              </w:rPr>
              <w:t>Tbk</w:t>
            </w:r>
          </w:p>
        </w:tc>
        <w:tc>
          <w:tcPr>
            <w:tcW w:w="1694" w:type="dxa"/>
          </w:tcPr>
          <w:p w14:paraId="7E35B8A4" w14:textId="77777777" w:rsidR="007B4AC8" w:rsidRDefault="00000000">
            <w:pPr>
              <w:pStyle w:val="TableParagraph"/>
              <w:ind w:left="9" w:right="3"/>
            </w:pPr>
            <w:r>
              <w:rPr>
                <w:spacing w:val="-4"/>
              </w:rPr>
              <w:t>SIDO</w:t>
            </w:r>
          </w:p>
        </w:tc>
      </w:tr>
      <w:tr w:rsidR="007B4AC8" w14:paraId="5BE8BCA2" w14:textId="77777777">
        <w:trPr>
          <w:trHeight w:val="254"/>
        </w:trPr>
        <w:tc>
          <w:tcPr>
            <w:tcW w:w="914" w:type="dxa"/>
          </w:tcPr>
          <w:p w14:paraId="1669153B" w14:textId="77777777" w:rsidR="007B4AC8" w:rsidRDefault="00000000">
            <w:pPr>
              <w:pStyle w:val="TableParagraph"/>
              <w:spacing w:line="234" w:lineRule="exact"/>
              <w:ind w:left="0" w:right="161"/>
              <w:jc w:val="right"/>
            </w:pPr>
            <w:r>
              <w:rPr>
                <w:spacing w:val="-5"/>
              </w:rPr>
              <w:t>25.</w:t>
            </w:r>
          </w:p>
        </w:tc>
        <w:tc>
          <w:tcPr>
            <w:tcW w:w="5319" w:type="dxa"/>
          </w:tcPr>
          <w:p w14:paraId="58603BCB" w14:textId="77777777" w:rsidR="007B4AC8" w:rsidRDefault="00000000">
            <w:pPr>
              <w:pStyle w:val="TableParagraph"/>
              <w:spacing w:line="234" w:lineRule="exact"/>
              <w:ind w:left="106"/>
              <w:jc w:val="left"/>
            </w:pPr>
            <w:r>
              <w:t>PT</w:t>
            </w:r>
            <w:r>
              <w:rPr>
                <w:spacing w:val="-13"/>
              </w:rPr>
              <w:t xml:space="preserve"> </w:t>
            </w:r>
            <w:r>
              <w:t>Tempo</w:t>
            </w:r>
            <w:r>
              <w:rPr>
                <w:spacing w:val="-8"/>
              </w:rPr>
              <w:t xml:space="preserve"> </w:t>
            </w:r>
            <w:r>
              <w:t>Scan</w:t>
            </w:r>
            <w:r>
              <w:rPr>
                <w:spacing w:val="-4"/>
              </w:rPr>
              <w:t xml:space="preserve"> </w:t>
            </w:r>
            <w:r>
              <w:t>Pacific</w:t>
            </w:r>
            <w:r>
              <w:rPr>
                <w:spacing w:val="-8"/>
              </w:rPr>
              <w:t xml:space="preserve"> </w:t>
            </w:r>
            <w:r>
              <w:rPr>
                <w:spacing w:val="-5"/>
              </w:rPr>
              <w:t>Tbk</w:t>
            </w:r>
          </w:p>
        </w:tc>
        <w:tc>
          <w:tcPr>
            <w:tcW w:w="1694" w:type="dxa"/>
          </w:tcPr>
          <w:p w14:paraId="7EE2BFE5" w14:textId="77777777" w:rsidR="007B4AC8" w:rsidRDefault="00000000">
            <w:pPr>
              <w:pStyle w:val="TableParagraph"/>
              <w:spacing w:line="234" w:lineRule="exact"/>
              <w:ind w:left="9" w:right="3"/>
            </w:pPr>
            <w:r>
              <w:rPr>
                <w:spacing w:val="-4"/>
              </w:rPr>
              <w:t>TSPC</w:t>
            </w:r>
          </w:p>
        </w:tc>
      </w:tr>
      <w:tr w:rsidR="007B4AC8" w14:paraId="5D6D12F2" w14:textId="77777777">
        <w:trPr>
          <w:trHeight w:val="251"/>
        </w:trPr>
        <w:tc>
          <w:tcPr>
            <w:tcW w:w="914" w:type="dxa"/>
          </w:tcPr>
          <w:p w14:paraId="0A998A37" w14:textId="77777777" w:rsidR="007B4AC8" w:rsidRDefault="00000000">
            <w:pPr>
              <w:pStyle w:val="TableParagraph"/>
              <w:ind w:left="0" w:right="161"/>
              <w:jc w:val="right"/>
            </w:pPr>
            <w:r>
              <w:rPr>
                <w:spacing w:val="-5"/>
              </w:rPr>
              <w:t>26.</w:t>
            </w:r>
          </w:p>
        </w:tc>
        <w:tc>
          <w:tcPr>
            <w:tcW w:w="5319" w:type="dxa"/>
          </w:tcPr>
          <w:p w14:paraId="3F582105" w14:textId="77777777" w:rsidR="007B4AC8" w:rsidRDefault="00000000">
            <w:pPr>
              <w:pStyle w:val="TableParagraph"/>
              <w:ind w:left="106"/>
              <w:jc w:val="left"/>
            </w:pPr>
            <w:r>
              <w:t>PT</w:t>
            </w:r>
            <w:r>
              <w:rPr>
                <w:spacing w:val="-18"/>
              </w:rPr>
              <w:t xml:space="preserve"> </w:t>
            </w:r>
            <w:r>
              <w:t>Akasha</w:t>
            </w:r>
            <w:r>
              <w:rPr>
                <w:spacing w:val="-12"/>
              </w:rPr>
              <w:t xml:space="preserve"> </w:t>
            </w:r>
            <w:r>
              <w:t>Wira</w:t>
            </w:r>
            <w:r>
              <w:rPr>
                <w:spacing w:val="-4"/>
              </w:rPr>
              <w:t xml:space="preserve"> </w:t>
            </w:r>
            <w:r>
              <w:t>International</w:t>
            </w:r>
            <w:r>
              <w:rPr>
                <w:spacing w:val="-7"/>
              </w:rPr>
              <w:t xml:space="preserve"> </w:t>
            </w:r>
            <w:r>
              <w:rPr>
                <w:spacing w:val="-5"/>
              </w:rPr>
              <w:t>Tbk</w:t>
            </w:r>
          </w:p>
        </w:tc>
        <w:tc>
          <w:tcPr>
            <w:tcW w:w="1694" w:type="dxa"/>
          </w:tcPr>
          <w:p w14:paraId="32F789C5" w14:textId="77777777" w:rsidR="007B4AC8" w:rsidRDefault="00000000">
            <w:pPr>
              <w:pStyle w:val="TableParagraph"/>
              <w:ind w:left="9" w:right="3"/>
            </w:pPr>
            <w:r>
              <w:rPr>
                <w:spacing w:val="-4"/>
              </w:rPr>
              <w:t>ADES</w:t>
            </w:r>
          </w:p>
        </w:tc>
      </w:tr>
      <w:tr w:rsidR="007B4AC8" w14:paraId="48B0DAA1" w14:textId="77777777">
        <w:trPr>
          <w:trHeight w:val="253"/>
        </w:trPr>
        <w:tc>
          <w:tcPr>
            <w:tcW w:w="914" w:type="dxa"/>
          </w:tcPr>
          <w:p w14:paraId="3C7CB996" w14:textId="77777777" w:rsidR="007B4AC8" w:rsidRDefault="00000000">
            <w:pPr>
              <w:pStyle w:val="TableParagraph"/>
              <w:spacing w:line="234" w:lineRule="exact"/>
              <w:ind w:left="0" w:right="161"/>
              <w:jc w:val="right"/>
            </w:pPr>
            <w:r>
              <w:rPr>
                <w:spacing w:val="-5"/>
              </w:rPr>
              <w:t>27.</w:t>
            </w:r>
          </w:p>
        </w:tc>
        <w:tc>
          <w:tcPr>
            <w:tcW w:w="5319" w:type="dxa"/>
          </w:tcPr>
          <w:p w14:paraId="17E88A02" w14:textId="77777777" w:rsidR="007B4AC8" w:rsidRDefault="00000000">
            <w:pPr>
              <w:pStyle w:val="TableParagraph"/>
              <w:spacing w:line="234" w:lineRule="exact"/>
              <w:ind w:left="106"/>
              <w:jc w:val="left"/>
            </w:pPr>
            <w:r>
              <w:t>PT</w:t>
            </w:r>
            <w:r>
              <w:rPr>
                <w:spacing w:val="-5"/>
              </w:rPr>
              <w:t xml:space="preserve"> </w:t>
            </w:r>
            <w:r>
              <w:t>Unilever</w:t>
            </w:r>
            <w:r>
              <w:rPr>
                <w:spacing w:val="-1"/>
              </w:rPr>
              <w:t xml:space="preserve"> </w:t>
            </w:r>
            <w:r>
              <w:t>Indonesia</w:t>
            </w:r>
            <w:r>
              <w:rPr>
                <w:spacing w:val="-7"/>
              </w:rPr>
              <w:t xml:space="preserve"> </w:t>
            </w:r>
            <w:r>
              <w:rPr>
                <w:spacing w:val="-5"/>
              </w:rPr>
              <w:t>Tbk</w:t>
            </w:r>
          </w:p>
        </w:tc>
        <w:tc>
          <w:tcPr>
            <w:tcW w:w="1694" w:type="dxa"/>
          </w:tcPr>
          <w:p w14:paraId="4F033263" w14:textId="77777777" w:rsidR="007B4AC8" w:rsidRDefault="00000000">
            <w:pPr>
              <w:pStyle w:val="TableParagraph"/>
              <w:spacing w:line="234" w:lineRule="exact"/>
              <w:ind w:left="9" w:right="5"/>
            </w:pPr>
            <w:r>
              <w:rPr>
                <w:spacing w:val="-4"/>
              </w:rPr>
              <w:t>UNVR</w:t>
            </w:r>
          </w:p>
        </w:tc>
      </w:tr>
      <w:tr w:rsidR="007B4AC8" w14:paraId="5A0142EF" w14:textId="77777777">
        <w:trPr>
          <w:trHeight w:val="252"/>
        </w:trPr>
        <w:tc>
          <w:tcPr>
            <w:tcW w:w="914" w:type="dxa"/>
          </w:tcPr>
          <w:p w14:paraId="43C02416" w14:textId="77777777" w:rsidR="007B4AC8" w:rsidRDefault="00000000">
            <w:pPr>
              <w:pStyle w:val="TableParagraph"/>
              <w:ind w:left="0" w:right="161"/>
              <w:jc w:val="right"/>
            </w:pPr>
            <w:r>
              <w:rPr>
                <w:spacing w:val="-5"/>
              </w:rPr>
              <w:t>28.</w:t>
            </w:r>
          </w:p>
        </w:tc>
        <w:tc>
          <w:tcPr>
            <w:tcW w:w="5319" w:type="dxa"/>
          </w:tcPr>
          <w:p w14:paraId="3D35326A" w14:textId="77777777" w:rsidR="007B4AC8" w:rsidRDefault="00000000">
            <w:pPr>
              <w:pStyle w:val="TableParagraph"/>
              <w:ind w:left="106"/>
              <w:jc w:val="left"/>
            </w:pPr>
            <w:r>
              <w:t>PT</w:t>
            </w:r>
            <w:r>
              <w:rPr>
                <w:spacing w:val="-7"/>
              </w:rPr>
              <w:t xml:space="preserve"> </w:t>
            </w:r>
            <w:r>
              <w:t>Organon</w:t>
            </w:r>
            <w:r>
              <w:rPr>
                <w:spacing w:val="-1"/>
              </w:rPr>
              <w:t xml:space="preserve"> </w:t>
            </w:r>
            <w:r>
              <w:t>Pharma</w:t>
            </w:r>
            <w:r>
              <w:rPr>
                <w:spacing w:val="-3"/>
              </w:rPr>
              <w:t xml:space="preserve"> </w:t>
            </w:r>
            <w:r>
              <w:rPr>
                <w:spacing w:val="-2"/>
              </w:rPr>
              <w:t>Indonesia</w:t>
            </w:r>
          </w:p>
        </w:tc>
        <w:tc>
          <w:tcPr>
            <w:tcW w:w="1694" w:type="dxa"/>
          </w:tcPr>
          <w:p w14:paraId="3CDBDEDB" w14:textId="77777777" w:rsidR="007B4AC8" w:rsidRDefault="00000000">
            <w:pPr>
              <w:pStyle w:val="TableParagraph"/>
              <w:ind w:left="9" w:right="4"/>
            </w:pPr>
            <w:r>
              <w:rPr>
                <w:spacing w:val="-4"/>
              </w:rPr>
              <w:t>SCPI</w:t>
            </w:r>
          </w:p>
        </w:tc>
      </w:tr>
      <w:tr w:rsidR="007B4AC8" w14:paraId="13A56EC2" w14:textId="77777777">
        <w:trPr>
          <w:trHeight w:val="253"/>
        </w:trPr>
        <w:tc>
          <w:tcPr>
            <w:tcW w:w="914" w:type="dxa"/>
          </w:tcPr>
          <w:p w14:paraId="7D71C0AF" w14:textId="77777777" w:rsidR="007B4AC8" w:rsidRDefault="00000000">
            <w:pPr>
              <w:pStyle w:val="TableParagraph"/>
              <w:spacing w:line="234" w:lineRule="exact"/>
              <w:ind w:left="0" w:right="161"/>
              <w:jc w:val="right"/>
            </w:pPr>
            <w:r>
              <w:rPr>
                <w:spacing w:val="-5"/>
              </w:rPr>
              <w:t>29.</w:t>
            </w:r>
          </w:p>
        </w:tc>
        <w:tc>
          <w:tcPr>
            <w:tcW w:w="5319" w:type="dxa"/>
          </w:tcPr>
          <w:p w14:paraId="0FF9EF11" w14:textId="77777777" w:rsidR="007B4AC8" w:rsidRDefault="00000000">
            <w:pPr>
              <w:pStyle w:val="TableParagraph"/>
              <w:spacing w:line="234" w:lineRule="exact"/>
              <w:ind w:left="106"/>
              <w:jc w:val="left"/>
            </w:pPr>
            <w:r>
              <w:t>PT</w:t>
            </w:r>
            <w:r>
              <w:rPr>
                <w:spacing w:val="-5"/>
              </w:rPr>
              <w:t xml:space="preserve"> </w:t>
            </w:r>
            <w:r>
              <w:t>Integra</w:t>
            </w:r>
            <w:r>
              <w:rPr>
                <w:spacing w:val="-2"/>
              </w:rPr>
              <w:t xml:space="preserve"> </w:t>
            </w:r>
            <w:r>
              <w:t>Indocabinet</w:t>
            </w:r>
            <w:r>
              <w:rPr>
                <w:spacing w:val="-5"/>
              </w:rPr>
              <w:t xml:space="preserve"> Tbk</w:t>
            </w:r>
          </w:p>
        </w:tc>
        <w:tc>
          <w:tcPr>
            <w:tcW w:w="1694" w:type="dxa"/>
          </w:tcPr>
          <w:p w14:paraId="02550B76" w14:textId="77777777" w:rsidR="007B4AC8" w:rsidRDefault="00000000">
            <w:pPr>
              <w:pStyle w:val="TableParagraph"/>
              <w:spacing w:line="234" w:lineRule="exact"/>
              <w:ind w:left="9" w:right="5"/>
            </w:pPr>
            <w:r>
              <w:rPr>
                <w:spacing w:val="-4"/>
              </w:rPr>
              <w:t>WOOD</w:t>
            </w:r>
          </w:p>
        </w:tc>
      </w:tr>
    </w:tbl>
    <w:p w14:paraId="4C96C77E" w14:textId="77777777" w:rsidR="007B4AC8" w:rsidRDefault="007B4AC8">
      <w:pPr>
        <w:pStyle w:val="TeksIsi"/>
        <w:spacing w:before="13"/>
        <w:rPr>
          <w:b/>
          <w:sz w:val="22"/>
        </w:rPr>
      </w:pPr>
    </w:p>
    <w:p w14:paraId="4F701466" w14:textId="77777777" w:rsidR="007B4AC8" w:rsidRDefault="00000000">
      <w:pPr>
        <w:spacing w:after="3"/>
        <w:ind w:left="568"/>
        <w:rPr>
          <w:b/>
        </w:rPr>
      </w:pPr>
      <w:bookmarkStart w:id="63" w:name="_bookmark68"/>
      <w:bookmarkEnd w:id="63"/>
      <w:r>
        <w:rPr>
          <w:b/>
        </w:rPr>
        <w:t>Lampiran</w:t>
      </w:r>
      <w:r>
        <w:rPr>
          <w:b/>
          <w:spacing w:val="-11"/>
        </w:rPr>
        <w:t xml:space="preserve"> </w:t>
      </w:r>
      <w:r>
        <w:rPr>
          <w:b/>
        </w:rPr>
        <w:t>2.</w:t>
      </w:r>
      <w:r>
        <w:rPr>
          <w:b/>
          <w:spacing w:val="-7"/>
        </w:rPr>
        <w:t xml:space="preserve"> </w:t>
      </w:r>
      <w:r>
        <w:rPr>
          <w:b/>
        </w:rPr>
        <w:t>Data</w:t>
      </w:r>
      <w:r>
        <w:rPr>
          <w:b/>
          <w:spacing w:val="-6"/>
        </w:rPr>
        <w:t xml:space="preserve"> </w:t>
      </w:r>
      <w:r>
        <w:rPr>
          <w:b/>
        </w:rPr>
        <w:t>Penghindaran</w:t>
      </w:r>
      <w:r>
        <w:rPr>
          <w:b/>
          <w:spacing w:val="-8"/>
        </w:rPr>
        <w:t xml:space="preserve"> </w:t>
      </w:r>
      <w:r>
        <w:rPr>
          <w:b/>
        </w:rPr>
        <w:t>Pajak</w:t>
      </w:r>
      <w:r>
        <w:rPr>
          <w:b/>
          <w:spacing w:val="-7"/>
        </w:rPr>
        <w:t xml:space="preserve"> </w:t>
      </w:r>
      <w:r>
        <w:rPr>
          <w:b/>
        </w:rPr>
        <w:t>(Tax</w:t>
      </w:r>
      <w:r>
        <w:rPr>
          <w:b/>
          <w:spacing w:val="-13"/>
        </w:rPr>
        <w:t xml:space="preserve"> </w:t>
      </w:r>
      <w:r>
        <w:rPr>
          <w:b/>
          <w:spacing w:val="-2"/>
        </w:rPr>
        <w:t>Avoidance)</w:t>
      </w: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2"/>
        <w:gridCol w:w="1006"/>
        <w:gridCol w:w="2464"/>
        <w:gridCol w:w="2522"/>
        <w:gridCol w:w="851"/>
      </w:tblGrid>
      <w:tr w:rsidR="007B4AC8" w14:paraId="759E59FF" w14:textId="77777777">
        <w:trPr>
          <w:trHeight w:val="291"/>
        </w:trPr>
        <w:tc>
          <w:tcPr>
            <w:tcW w:w="1082" w:type="dxa"/>
          </w:tcPr>
          <w:p w14:paraId="19CB6EEA" w14:textId="77777777" w:rsidR="007B4AC8" w:rsidRDefault="00000000">
            <w:pPr>
              <w:pStyle w:val="TableParagraph"/>
              <w:spacing w:line="252" w:lineRule="exact"/>
              <w:ind w:left="288"/>
              <w:jc w:val="left"/>
              <w:rPr>
                <w:b/>
              </w:rPr>
            </w:pPr>
            <w:r>
              <w:rPr>
                <w:b/>
                <w:spacing w:val="-4"/>
              </w:rPr>
              <w:t>Kode</w:t>
            </w:r>
          </w:p>
        </w:tc>
        <w:tc>
          <w:tcPr>
            <w:tcW w:w="1006" w:type="dxa"/>
          </w:tcPr>
          <w:p w14:paraId="2C6AC307" w14:textId="77777777" w:rsidR="007B4AC8" w:rsidRDefault="00000000">
            <w:pPr>
              <w:pStyle w:val="TableParagraph"/>
              <w:spacing w:line="252" w:lineRule="exact"/>
              <w:ind w:left="9" w:right="1"/>
              <w:rPr>
                <w:b/>
              </w:rPr>
            </w:pPr>
            <w:r>
              <w:rPr>
                <w:b/>
                <w:spacing w:val="-2"/>
              </w:rPr>
              <w:t>Tahun</w:t>
            </w:r>
          </w:p>
        </w:tc>
        <w:tc>
          <w:tcPr>
            <w:tcW w:w="2464" w:type="dxa"/>
          </w:tcPr>
          <w:p w14:paraId="16C8A9FA" w14:textId="77777777" w:rsidR="007B4AC8" w:rsidRDefault="00000000">
            <w:pPr>
              <w:pStyle w:val="TableParagraph"/>
              <w:spacing w:line="252" w:lineRule="exact"/>
              <w:ind w:left="328"/>
              <w:jc w:val="left"/>
              <w:rPr>
                <w:b/>
              </w:rPr>
            </w:pPr>
            <w:r>
              <w:rPr>
                <w:b/>
              </w:rPr>
              <w:t>Pembayaran</w:t>
            </w:r>
            <w:r>
              <w:rPr>
                <w:b/>
                <w:spacing w:val="-8"/>
              </w:rPr>
              <w:t xml:space="preserve"> </w:t>
            </w:r>
            <w:r>
              <w:rPr>
                <w:b/>
                <w:spacing w:val="-2"/>
              </w:rPr>
              <w:t>Pajak</w:t>
            </w:r>
          </w:p>
        </w:tc>
        <w:tc>
          <w:tcPr>
            <w:tcW w:w="2522" w:type="dxa"/>
          </w:tcPr>
          <w:p w14:paraId="2B2DABC5" w14:textId="77777777" w:rsidR="007B4AC8" w:rsidRDefault="00000000">
            <w:pPr>
              <w:pStyle w:val="TableParagraph"/>
              <w:spacing w:line="252" w:lineRule="exact"/>
              <w:ind w:left="283"/>
              <w:jc w:val="left"/>
              <w:rPr>
                <w:b/>
              </w:rPr>
            </w:pPr>
            <w:r>
              <w:rPr>
                <w:b/>
              </w:rPr>
              <w:t>Laba</w:t>
            </w:r>
            <w:r>
              <w:rPr>
                <w:b/>
                <w:spacing w:val="-1"/>
              </w:rPr>
              <w:t xml:space="preserve"> </w:t>
            </w:r>
            <w:r>
              <w:rPr>
                <w:b/>
              </w:rPr>
              <w:t>Sebelum</w:t>
            </w:r>
            <w:r>
              <w:rPr>
                <w:b/>
                <w:spacing w:val="2"/>
              </w:rPr>
              <w:t xml:space="preserve"> </w:t>
            </w:r>
            <w:r>
              <w:rPr>
                <w:b/>
                <w:spacing w:val="-2"/>
              </w:rPr>
              <w:t>Pajak</w:t>
            </w:r>
          </w:p>
        </w:tc>
        <w:tc>
          <w:tcPr>
            <w:tcW w:w="851" w:type="dxa"/>
          </w:tcPr>
          <w:p w14:paraId="12237724" w14:textId="77777777" w:rsidR="007B4AC8" w:rsidRDefault="00000000">
            <w:pPr>
              <w:pStyle w:val="TableParagraph"/>
              <w:spacing w:line="252" w:lineRule="exact"/>
              <w:ind w:left="16" w:right="3"/>
              <w:rPr>
                <w:b/>
              </w:rPr>
            </w:pPr>
            <w:r>
              <w:rPr>
                <w:b/>
                <w:spacing w:val="-4"/>
              </w:rPr>
              <w:t>CETR</w:t>
            </w:r>
          </w:p>
        </w:tc>
      </w:tr>
      <w:tr w:rsidR="007B4AC8" w14:paraId="35EDFE45" w14:textId="77777777">
        <w:trPr>
          <w:trHeight w:val="251"/>
        </w:trPr>
        <w:tc>
          <w:tcPr>
            <w:tcW w:w="1082" w:type="dxa"/>
            <w:vMerge w:val="restart"/>
          </w:tcPr>
          <w:p w14:paraId="56EF7522" w14:textId="77777777" w:rsidR="007B4AC8" w:rsidRDefault="00000000">
            <w:pPr>
              <w:pStyle w:val="TableParagraph"/>
              <w:spacing w:line="252" w:lineRule="exact"/>
              <w:ind w:left="228"/>
              <w:jc w:val="left"/>
            </w:pPr>
            <w:r>
              <w:rPr>
                <w:spacing w:val="-4"/>
              </w:rPr>
              <w:t>CAMP</w:t>
            </w:r>
          </w:p>
        </w:tc>
        <w:tc>
          <w:tcPr>
            <w:tcW w:w="1006" w:type="dxa"/>
          </w:tcPr>
          <w:p w14:paraId="3B6D8FF7" w14:textId="77777777" w:rsidR="007B4AC8" w:rsidRDefault="00000000">
            <w:pPr>
              <w:pStyle w:val="TableParagraph"/>
              <w:ind w:left="9"/>
            </w:pPr>
            <w:r>
              <w:rPr>
                <w:spacing w:val="-4"/>
              </w:rPr>
              <w:t>2019</w:t>
            </w:r>
          </w:p>
        </w:tc>
        <w:tc>
          <w:tcPr>
            <w:tcW w:w="2464" w:type="dxa"/>
          </w:tcPr>
          <w:p w14:paraId="7538BECF" w14:textId="77777777" w:rsidR="007B4AC8" w:rsidRDefault="00000000">
            <w:pPr>
              <w:pStyle w:val="TableParagraph"/>
              <w:ind w:left="0" w:right="94"/>
              <w:jc w:val="right"/>
            </w:pPr>
            <w:r>
              <w:rPr>
                <w:spacing w:val="-2"/>
              </w:rPr>
              <w:t>21.429.110.362,00</w:t>
            </w:r>
          </w:p>
        </w:tc>
        <w:tc>
          <w:tcPr>
            <w:tcW w:w="2522" w:type="dxa"/>
          </w:tcPr>
          <w:p w14:paraId="1CFD015D" w14:textId="77777777" w:rsidR="007B4AC8" w:rsidRDefault="00000000">
            <w:pPr>
              <w:pStyle w:val="TableParagraph"/>
              <w:ind w:left="0" w:right="93"/>
              <w:jc w:val="right"/>
            </w:pPr>
            <w:r>
              <w:rPr>
                <w:spacing w:val="-2"/>
              </w:rPr>
              <w:t>99.535.473.132,00</w:t>
            </w:r>
          </w:p>
        </w:tc>
        <w:tc>
          <w:tcPr>
            <w:tcW w:w="851" w:type="dxa"/>
          </w:tcPr>
          <w:p w14:paraId="312A117F" w14:textId="77777777" w:rsidR="007B4AC8" w:rsidRDefault="00000000">
            <w:pPr>
              <w:pStyle w:val="TableParagraph"/>
              <w:ind w:left="16" w:right="4"/>
            </w:pPr>
            <w:r>
              <w:rPr>
                <w:spacing w:val="-4"/>
              </w:rPr>
              <w:t>0,22</w:t>
            </w:r>
          </w:p>
        </w:tc>
      </w:tr>
      <w:tr w:rsidR="007B4AC8" w14:paraId="1352A61C" w14:textId="77777777">
        <w:trPr>
          <w:trHeight w:val="252"/>
        </w:trPr>
        <w:tc>
          <w:tcPr>
            <w:tcW w:w="1082" w:type="dxa"/>
            <w:vMerge/>
            <w:tcBorders>
              <w:top w:val="nil"/>
            </w:tcBorders>
          </w:tcPr>
          <w:p w14:paraId="06405B56" w14:textId="77777777" w:rsidR="007B4AC8" w:rsidRDefault="007B4AC8">
            <w:pPr>
              <w:rPr>
                <w:sz w:val="2"/>
                <w:szCs w:val="2"/>
              </w:rPr>
            </w:pPr>
          </w:p>
        </w:tc>
        <w:tc>
          <w:tcPr>
            <w:tcW w:w="1006" w:type="dxa"/>
          </w:tcPr>
          <w:p w14:paraId="6DFCA38B" w14:textId="77777777" w:rsidR="007B4AC8" w:rsidRDefault="00000000">
            <w:pPr>
              <w:pStyle w:val="TableParagraph"/>
              <w:ind w:left="9"/>
            </w:pPr>
            <w:r>
              <w:rPr>
                <w:spacing w:val="-4"/>
              </w:rPr>
              <w:t>2020</w:t>
            </w:r>
          </w:p>
        </w:tc>
        <w:tc>
          <w:tcPr>
            <w:tcW w:w="2464" w:type="dxa"/>
          </w:tcPr>
          <w:p w14:paraId="101AF945" w14:textId="77777777" w:rsidR="007B4AC8" w:rsidRDefault="00000000">
            <w:pPr>
              <w:pStyle w:val="TableParagraph"/>
              <w:ind w:left="0" w:right="95"/>
              <w:jc w:val="right"/>
            </w:pPr>
            <w:r>
              <w:rPr>
                <w:spacing w:val="-2"/>
              </w:rPr>
              <w:t>16.969.073.278,00</w:t>
            </w:r>
          </w:p>
        </w:tc>
        <w:tc>
          <w:tcPr>
            <w:tcW w:w="2522" w:type="dxa"/>
          </w:tcPr>
          <w:p w14:paraId="75D98396" w14:textId="77777777" w:rsidR="007B4AC8" w:rsidRDefault="00000000">
            <w:pPr>
              <w:pStyle w:val="TableParagraph"/>
              <w:ind w:left="0" w:right="93"/>
              <w:jc w:val="right"/>
            </w:pPr>
            <w:r>
              <w:rPr>
                <w:spacing w:val="-2"/>
              </w:rPr>
              <w:t>56.816.360.398,00</w:t>
            </w:r>
          </w:p>
        </w:tc>
        <w:tc>
          <w:tcPr>
            <w:tcW w:w="851" w:type="dxa"/>
          </w:tcPr>
          <w:p w14:paraId="349A022F" w14:textId="77777777" w:rsidR="007B4AC8" w:rsidRDefault="00000000">
            <w:pPr>
              <w:pStyle w:val="TableParagraph"/>
              <w:ind w:left="16" w:right="4"/>
            </w:pPr>
            <w:r>
              <w:rPr>
                <w:spacing w:val="-4"/>
              </w:rPr>
              <w:t>0,30</w:t>
            </w:r>
          </w:p>
        </w:tc>
      </w:tr>
      <w:tr w:rsidR="007B4AC8" w14:paraId="5F5F9BCB" w14:textId="77777777">
        <w:trPr>
          <w:trHeight w:val="253"/>
        </w:trPr>
        <w:tc>
          <w:tcPr>
            <w:tcW w:w="1082" w:type="dxa"/>
            <w:vMerge/>
            <w:tcBorders>
              <w:top w:val="nil"/>
            </w:tcBorders>
          </w:tcPr>
          <w:p w14:paraId="64BB3C43" w14:textId="77777777" w:rsidR="007B4AC8" w:rsidRDefault="007B4AC8">
            <w:pPr>
              <w:rPr>
                <w:sz w:val="2"/>
                <w:szCs w:val="2"/>
              </w:rPr>
            </w:pPr>
          </w:p>
        </w:tc>
        <w:tc>
          <w:tcPr>
            <w:tcW w:w="1006" w:type="dxa"/>
          </w:tcPr>
          <w:p w14:paraId="7E03CA1A" w14:textId="77777777" w:rsidR="007B4AC8" w:rsidRDefault="00000000">
            <w:pPr>
              <w:pStyle w:val="TableParagraph"/>
              <w:spacing w:line="234" w:lineRule="exact"/>
              <w:ind w:left="9"/>
            </w:pPr>
            <w:r>
              <w:rPr>
                <w:spacing w:val="-4"/>
              </w:rPr>
              <w:t>2021</w:t>
            </w:r>
          </w:p>
        </w:tc>
        <w:tc>
          <w:tcPr>
            <w:tcW w:w="2464" w:type="dxa"/>
          </w:tcPr>
          <w:p w14:paraId="726D39A2" w14:textId="77777777" w:rsidR="007B4AC8" w:rsidRDefault="00000000">
            <w:pPr>
              <w:pStyle w:val="TableParagraph"/>
              <w:spacing w:line="234" w:lineRule="exact"/>
              <w:ind w:left="0" w:right="95"/>
              <w:jc w:val="right"/>
            </w:pPr>
            <w:r>
              <w:rPr>
                <w:spacing w:val="-2"/>
              </w:rPr>
              <w:t>18.284.484.130,00</w:t>
            </w:r>
          </w:p>
        </w:tc>
        <w:tc>
          <w:tcPr>
            <w:tcW w:w="2522" w:type="dxa"/>
          </w:tcPr>
          <w:p w14:paraId="6348F529" w14:textId="77777777" w:rsidR="007B4AC8" w:rsidRDefault="00000000">
            <w:pPr>
              <w:pStyle w:val="TableParagraph"/>
              <w:spacing w:line="234" w:lineRule="exact"/>
              <w:ind w:left="0" w:right="93"/>
              <w:jc w:val="right"/>
            </w:pPr>
            <w:r>
              <w:rPr>
                <w:spacing w:val="-2"/>
              </w:rPr>
              <w:t>125.146.931.830,00</w:t>
            </w:r>
          </w:p>
        </w:tc>
        <w:tc>
          <w:tcPr>
            <w:tcW w:w="851" w:type="dxa"/>
          </w:tcPr>
          <w:p w14:paraId="00F202BC" w14:textId="77777777" w:rsidR="007B4AC8" w:rsidRDefault="00000000">
            <w:pPr>
              <w:pStyle w:val="TableParagraph"/>
              <w:spacing w:line="234" w:lineRule="exact"/>
              <w:ind w:left="16" w:right="4"/>
            </w:pPr>
            <w:r>
              <w:rPr>
                <w:spacing w:val="-4"/>
              </w:rPr>
              <w:t>0,15</w:t>
            </w:r>
          </w:p>
        </w:tc>
      </w:tr>
      <w:tr w:rsidR="007B4AC8" w14:paraId="49953869" w14:textId="77777777">
        <w:trPr>
          <w:trHeight w:val="251"/>
        </w:trPr>
        <w:tc>
          <w:tcPr>
            <w:tcW w:w="1082" w:type="dxa"/>
            <w:vMerge/>
            <w:tcBorders>
              <w:top w:val="nil"/>
            </w:tcBorders>
          </w:tcPr>
          <w:p w14:paraId="71E8AF1C" w14:textId="77777777" w:rsidR="007B4AC8" w:rsidRDefault="007B4AC8">
            <w:pPr>
              <w:rPr>
                <w:sz w:val="2"/>
                <w:szCs w:val="2"/>
              </w:rPr>
            </w:pPr>
          </w:p>
        </w:tc>
        <w:tc>
          <w:tcPr>
            <w:tcW w:w="1006" w:type="dxa"/>
          </w:tcPr>
          <w:p w14:paraId="0692ADDA" w14:textId="77777777" w:rsidR="007B4AC8" w:rsidRDefault="00000000">
            <w:pPr>
              <w:pStyle w:val="TableParagraph"/>
              <w:ind w:left="9"/>
            </w:pPr>
            <w:r>
              <w:rPr>
                <w:spacing w:val="-4"/>
              </w:rPr>
              <w:t>2022</w:t>
            </w:r>
          </w:p>
        </w:tc>
        <w:tc>
          <w:tcPr>
            <w:tcW w:w="2464" w:type="dxa"/>
          </w:tcPr>
          <w:p w14:paraId="44242E3B" w14:textId="77777777" w:rsidR="007B4AC8" w:rsidRDefault="00000000">
            <w:pPr>
              <w:pStyle w:val="TableParagraph"/>
              <w:ind w:left="0" w:right="95"/>
              <w:jc w:val="right"/>
            </w:pPr>
            <w:r>
              <w:rPr>
                <w:spacing w:val="-2"/>
              </w:rPr>
              <w:t>32.305.956.086,00</w:t>
            </w:r>
          </w:p>
        </w:tc>
        <w:tc>
          <w:tcPr>
            <w:tcW w:w="2522" w:type="dxa"/>
          </w:tcPr>
          <w:p w14:paraId="3B0E6374" w14:textId="77777777" w:rsidR="007B4AC8" w:rsidRDefault="00000000">
            <w:pPr>
              <w:pStyle w:val="TableParagraph"/>
              <w:ind w:left="0" w:right="93"/>
              <w:jc w:val="right"/>
            </w:pPr>
            <w:r>
              <w:rPr>
                <w:spacing w:val="-2"/>
              </w:rPr>
              <w:t>153.914.313.784,00</w:t>
            </w:r>
          </w:p>
        </w:tc>
        <w:tc>
          <w:tcPr>
            <w:tcW w:w="851" w:type="dxa"/>
          </w:tcPr>
          <w:p w14:paraId="320A20B3" w14:textId="77777777" w:rsidR="007B4AC8" w:rsidRDefault="00000000">
            <w:pPr>
              <w:pStyle w:val="TableParagraph"/>
              <w:ind w:left="16" w:right="4"/>
            </w:pPr>
            <w:r>
              <w:rPr>
                <w:spacing w:val="-4"/>
              </w:rPr>
              <w:t>0,21</w:t>
            </w:r>
          </w:p>
        </w:tc>
      </w:tr>
      <w:tr w:rsidR="007B4AC8" w14:paraId="2E5769A7" w14:textId="77777777">
        <w:trPr>
          <w:trHeight w:val="254"/>
        </w:trPr>
        <w:tc>
          <w:tcPr>
            <w:tcW w:w="1082" w:type="dxa"/>
            <w:vMerge/>
            <w:tcBorders>
              <w:top w:val="nil"/>
            </w:tcBorders>
          </w:tcPr>
          <w:p w14:paraId="7CA1F59F" w14:textId="77777777" w:rsidR="007B4AC8" w:rsidRDefault="007B4AC8">
            <w:pPr>
              <w:rPr>
                <w:sz w:val="2"/>
                <w:szCs w:val="2"/>
              </w:rPr>
            </w:pPr>
          </w:p>
        </w:tc>
        <w:tc>
          <w:tcPr>
            <w:tcW w:w="1006" w:type="dxa"/>
          </w:tcPr>
          <w:p w14:paraId="6C58E106" w14:textId="77777777" w:rsidR="007B4AC8" w:rsidRDefault="00000000">
            <w:pPr>
              <w:pStyle w:val="TableParagraph"/>
              <w:spacing w:line="234" w:lineRule="exact"/>
              <w:ind w:left="9"/>
            </w:pPr>
            <w:r>
              <w:rPr>
                <w:spacing w:val="-4"/>
              </w:rPr>
              <w:t>2023</w:t>
            </w:r>
          </w:p>
        </w:tc>
        <w:tc>
          <w:tcPr>
            <w:tcW w:w="2464" w:type="dxa"/>
          </w:tcPr>
          <w:p w14:paraId="28BDA495" w14:textId="77777777" w:rsidR="007B4AC8" w:rsidRDefault="00000000">
            <w:pPr>
              <w:pStyle w:val="TableParagraph"/>
              <w:spacing w:line="234" w:lineRule="exact"/>
              <w:ind w:left="0" w:right="95"/>
              <w:jc w:val="right"/>
            </w:pPr>
            <w:r>
              <w:rPr>
                <w:spacing w:val="-2"/>
              </w:rPr>
              <w:t>33.520.387.987,00</w:t>
            </w:r>
          </w:p>
        </w:tc>
        <w:tc>
          <w:tcPr>
            <w:tcW w:w="2522" w:type="dxa"/>
          </w:tcPr>
          <w:p w14:paraId="0E5FB648" w14:textId="77777777" w:rsidR="007B4AC8" w:rsidRDefault="00000000">
            <w:pPr>
              <w:pStyle w:val="TableParagraph"/>
              <w:spacing w:line="234" w:lineRule="exact"/>
              <w:ind w:left="0" w:right="93"/>
              <w:jc w:val="right"/>
            </w:pPr>
            <w:r>
              <w:rPr>
                <w:spacing w:val="-2"/>
              </w:rPr>
              <w:t>160.678.405.480,00</w:t>
            </w:r>
          </w:p>
        </w:tc>
        <w:tc>
          <w:tcPr>
            <w:tcW w:w="851" w:type="dxa"/>
          </w:tcPr>
          <w:p w14:paraId="08E0ACF2" w14:textId="77777777" w:rsidR="007B4AC8" w:rsidRDefault="00000000">
            <w:pPr>
              <w:pStyle w:val="TableParagraph"/>
              <w:spacing w:line="234" w:lineRule="exact"/>
              <w:ind w:left="16" w:right="4"/>
            </w:pPr>
            <w:r>
              <w:rPr>
                <w:spacing w:val="-4"/>
              </w:rPr>
              <w:t>0,21</w:t>
            </w:r>
          </w:p>
        </w:tc>
      </w:tr>
      <w:tr w:rsidR="007B4AC8" w14:paraId="6288F8EE" w14:textId="77777777">
        <w:trPr>
          <w:trHeight w:val="251"/>
        </w:trPr>
        <w:tc>
          <w:tcPr>
            <w:tcW w:w="1082" w:type="dxa"/>
            <w:vMerge w:val="restart"/>
          </w:tcPr>
          <w:p w14:paraId="6A7CE5CF" w14:textId="77777777" w:rsidR="007B4AC8" w:rsidRDefault="00000000">
            <w:pPr>
              <w:pStyle w:val="TableParagraph"/>
              <w:spacing w:line="251" w:lineRule="exact"/>
              <w:ind w:left="240"/>
              <w:jc w:val="left"/>
            </w:pPr>
            <w:r>
              <w:rPr>
                <w:spacing w:val="-4"/>
              </w:rPr>
              <w:t>CEKA</w:t>
            </w:r>
          </w:p>
        </w:tc>
        <w:tc>
          <w:tcPr>
            <w:tcW w:w="1006" w:type="dxa"/>
          </w:tcPr>
          <w:p w14:paraId="5489349A" w14:textId="77777777" w:rsidR="007B4AC8" w:rsidRDefault="00000000">
            <w:pPr>
              <w:pStyle w:val="TableParagraph"/>
              <w:ind w:left="9"/>
            </w:pPr>
            <w:r>
              <w:rPr>
                <w:spacing w:val="-4"/>
              </w:rPr>
              <w:t>2019</w:t>
            </w:r>
          </w:p>
        </w:tc>
        <w:tc>
          <w:tcPr>
            <w:tcW w:w="2464" w:type="dxa"/>
          </w:tcPr>
          <w:p w14:paraId="2EB3E232" w14:textId="77777777" w:rsidR="007B4AC8" w:rsidRDefault="00000000">
            <w:pPr>
              <w:pStyle w:val="TableParagraph"/>
              <w:ind w:left="0" w:right="95"/>
              <w:jc w:val="right"/>
            </w:pPr>
            <w:r>
              <w:rPr>
                <w:spacing w:val="-2"/>
              </w:rPr>
              <w:t>51.024.771.845,00</w:t>
            </w:r>
          </w:p>
        </w:tc>
        <w:tc>
          <w:tcPr>
            <w:tcW w:w="2522" w:type="dxa"/>
          </w:tcPr>
          <w:p w14:paraId="45F9615E" w14:textId="77777777" w:rsidR="007B4AC8" w:rsidRDefault="00000000">
            <w:pPr>
              <w:pStyle w:val="TableParagraph"/>
              <w:ind w:left="0" w:right="93"/>
              <w:jc w:val="right"/>
            </w:pPr>
            <w:r>
              <w:rPr>
                <w:spacing w:val="-2"/>
              </w:rPr>
              <w:t>285.132.249.695,00</w:t>
            </w:r>
          </w:p>
        </w:tc>
        <w:tc>
          <w:tcPr>
            <w:tcW w:w="851" w:type="dxa"/>
          </w:tcPr>
          <w:p w14:paraId="0B193EC0" w14:textId="77777777" w:rsidR="007B4AC8" w:rsidRDefault="00000000">
            <w:pPr>
              <w:pStyle w:val="TableParagraph"/>
              <w:ind w:left="16" w:right="4"/>
            </w:pPr>
            <w:r>
              <w:rPr>
                <w:spacing w:val="-4"/>
              </w:rPr>
              <w:t>0,18</w:t>
            </w:r>
          </w:p>
        </w:tc>
      </w:tr>
      <w:tr w:rsidR="007B4AC8" w14:paraId="08E60817" w14:textId="77777777">
        <w:trPr>
          <w:trHeight w:val="254"/>
        </w:trPr>
        <w:tc>
          <w:tcPr>
            <w:tcW w:w="1082" w:type="dxa"/>
            <w:vMerge/>
            <w:tcBorders>
              <w:top w:val="nil"/>
            </w:tcBorders>
          </w:tcPr>
          <w:p w14:paraId="3BC2B09B" w14:textId="77777777" w:rsidR="007B4AC8" w:rsidRDefault="007B4AC8">
            <w:pPr>
              <w:rPr>
                <w:sz w:val="2"/>
                <w:szCs w:val="2"/>
              </w:rPr>
            </w:pPr>
          </w:p>
        </w:tc>
        <w:tc>
          <w:tcPr>
            <w:tcW w:w="1006" w:type="dxa"/>
          </w:tcPr>
          <w:p w14:paraId="36FE0499" w14:textId="77777777" w:rsidR="007B4AC8" w:rsidRDefault="00000000">
            <w:pPr>
              <w:pStyle w:val="TableParagraph"/>
              <w:spacing w:line="234" w:lineRule="exact"/>
              <w:ind w:left="9"/>
            </w:pPr>
            <w:r>
              <w:rPr>
                <w:spacing w:val="-4"/>
              </w:rPr>
              <w:t>2020</w:t>
            </w:r>
          </w:p>
        </w:tc>
        <w:tc>
          <w:tcPr>
            <w:tcW w:w="2464" w:type="dxa"/>
          </w:tcPr>
          <w:p w14:paraId="4A0336B3" w14:textId="77777777" w:rsidR="007B4AC8" w:rsidRDefault="00000000">
            <w:pPr>
              <w:pStyle w:val="TableParagraph"/>
              <w:spacing w:line="234" w:lineRule="exact"/>
              <w:ind w:left="0" w:right="95"/>
              <w:jc w:val="right"/>
            </w:pPr>
            <w:r>
              <w:rPr>
                <w:spacing w:val="-2"/>
              </w:rPr>
              <w:t>68.470.778.126,00</w:t>
            </w:r>
          </w:p>
        </w:tc>
        <w:tc>
          <w:tcPr>
            <w:tcW w:w="2522" w:type="dxa"/>
          </w:tcPr>
          <w:p w14:paraId="7856580D" w14:textId="77777777" w:rsidR="007B4AC8" w:rsidRDefault="00000000">
            <w:pPr>
              <w:pStyle w:val="TableParagraph"/>
              <w:spacing w:line="234" w:lineRule="exact"/>
              <w:ind w:left="0" w:right="93"/>
              <w:jc w:val="right"/>
            </w:pPr>
            <w:r>
              <w:rPr>
                <w:spacing w:val="-2"/>
              </w:rPr>
              <w:t>232.864.791.126,00</w:t>
            </w:r>
          </w:p>
        </w:tc>
        <w:tc>
          <w:tcPr>
            <w:tcW w:w="851" w:type="dxa"/>
          </w:tcPr>
          <w:p w14:paraId="237CE190" w14:textId="77777777" w:rsidR="007B4AC8" w:rsidRDefault="00000000">
            <w:pPr>
              <w:pStyle w:val="TableParagraph"/>
              <w:spacing w:line="234" w:lineRule="exact"/>
              <w:ind w:left="16" w:right="4"/>
            </w:pPr>
            <w:r>
              <w:rPr>
                <w:spacing w:val="-4"/>
              </w:rPr>
              <w:t>0,29</w:t>
            </w:r>
          </w:p>
        </w:tc>
      </w:tr>
      <w:tr w:rsidR="007B4AC8" w14:paraId="0DFCF6FA" w14:textId="77777777">
        <w:trPr>
          <w:trHeight w:val="251"/>
        </w:trPr>
        <w:tc>
          <w:tcPr>
            <w:tcW w:w="1082" w:type="dxa"/>
            <w:vMerge/>
            <w:tcBorders>
              <w:top w:val="nil"/>
            </w:tcBorders>
          </w:tcPr>
          <w:p w14:paraId="7BD1055C" w14:textId="77777777" w:rsidR="007B4AC8" w:rsidRDefault="007B4AC8">
            <w:pPr>
              <w:rPr>
                <w:sz w:val="2"/>
                <w:szCs w:val="2"/>
              </w:rPr>
            </w:pPr>
          </w:p>
        </w:tc>
        <w:tc>
          <w:tcPr>
            <w:tcW w:w="1006" w:type="dxa"/>
          </w:tcPr>
          <w:p w14:paraId="1CC7A4AB" w14:textId="77777777" w:rsidR="007B4AC8" w:rsidRDefault="00000000">
            <w:pPr>
              <w:pStyle w:val="TableParagraph"/>
              <w:ind w:left="9"/>
            </w:pPr>
            <w:r>
              <w:rPr>
                <w:spacing w:val="-4"/>
              </w:rPr>
              <w:t>2021</w:t>
            </w:r>
          </w:p>
        </w:tc>
        <w:tc>
          <w:tcPr>
            <w:tcW w:w="2464" w:type="dxa"/>
          </w:tcPr>
          <w:p w14:paraId="3204EC8B" w14:textId="77777777" w:rsidR="007B4AC8" w:rsidRDefault="00000000">
            <w:pPr>
              <w:pStyle w:val="TableParagraph"/>
              <w:ind w:left="0" w:right="95"/>
              <w:jc w:val="right"/>
            </w:pPr>
            <w:r>
              <w:rPr>
                <w:spacing w:val="-2"/>
              </w:rPr>
              <w:t>67.126.869.331,00</w:t>
            </w:r>
          </w:p>
        </w:tc>
        <w:tc>
          <w:tcPr>
            <w:tcW w:w="2522" w:type="dxa"/>
          </w:tcPr>
          <w:p w14:paraId="01F361B9" w14:textId="77777777" w:rsidR="007B4AC8" w:rsidRDefault="00000000">
            <w:pPr>
              <w:pStyle w:val="TableParagraph"/>
              <w:ind w:left="0" w:right="93"/>
              <w:jc w:val="right"/>
            </w:pPr>
            <w:r>
              <w:rPr>
                <w:spacing w:val="-2"/>
              </w:rPr>
              <w:t>236.334.817.214,00</w:t>
            </w:r>
          </w:p>
        </w:tc>
        <w:tc>
          <w:tcPr>
            <w:tcW w:w="851" w:type="dxa"/>
          </w:tcPr>
          <w:p w14:paraId="70F8A5C9" w14:textId="77777777" w:rsidR="007B4AC8" w:rsidRDefault="00000000">
            <w:pPr>
              <w:pStyle w:val="TableParagraph"/>
              <w:ind w:left="16" w:right="4"/>
            </w:pPr>
            <w:r>
              <w:rPr>
                <w:spacing w:val="-4"/>
              </w:rPr>
              <w:t>0,28</w:t>
            </w:r>
          </w:p>
        </w:tc>
      </w:tr>
    </w:tbl>
    <w:p w14:paraId="3C9B8F0A" w14:textId="77777777" w:rsidR="007B4AC8" w:rsidRDefault="007B4AC8">
      <w:pPr>
        <w:pStyle w:val="TableParagraph"/>
        <w:sectPr w:rsidR="007B4AC8">
          <w:headerReference w:type="default" r:id="rId126"/>
          <w:footerReference w:type="default" r:id="rId127"/>
          <w:pgSz w:w="11910" w:h="16840"/>
          <w:pgMar w:top="1920" w:right="1133" w:bottom="1260" w:left="1700" w:header="0" w:footer="1060" w:gutter="0"/>
          <w:cols w:space="720"/>
        </w:sectPr>
      </w:pPr>
    </w:p>
    <w:p w14:paraId="36CB51A5" w14:textId="77777777" w:rsidR="007B4AC8" w:rsidRDefault="007B4AC8">
      <w:pPr>
        <w:pStyle w:val="TeksIsi"/>
        <w:spacing w:before="100"/>
        <w:rPr>
          <w:b/>
          <w:sz w:val="20"/>
        </w:r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2"/>
        <w:gridCol w:w="1006"/>
        <w:gridCol w:w="2464"/>
        <w:gridCol w:w="2522"/>
        <w:gridCol w:w="851"/>
      </w:tblGrid>
      <w:tr w:rsidR="007B4AC8" w14:paraId="07449AB9" w14:textId="77777777">
        <w:trPr>
          <w:trHeight w:val="252"/>
        </w:trPr>
        <w:tc>
          <w:tcPr>
            <w:tcW w:w="1082" w:type="dxa"/>
            <w:vMerge w:val="restart"/>
          </w:tcPr>
          <w:p w14:paraId="3107E6B5" w14:textId="77777777" w:rsidR="007B4AC8" w:rsidRDefault="007B4AC8">
            <w:pPr>
              <w:pStyle w:val="TableParagraph"/>
              <w:spacing w:line="240" w:lineRule="auto"/>
              <w:ind w:left="0"/>
              <w:jc w:val="left"/>
            </w:pPr>
          </w:p>
        </w:tc>
        <w:tc>
          <w:tcPr>
            <w:tcW w:w="1006" w:type="dxa"/>
          </w:tcPr>
          <w:p w14:paraId="172A7756" w14:textId="77777777" w:rsidR="007B4AC8" w:rsidRDefault="00000000">
            <w:pPr>
              <w:pStyle w:val="TableParagraph"/>
              <w:ind w:left="9"/>
            </w:pPr>
            <w:r>
              <w:rPr>
                <w:spacing w:val="-4"/>
              </w:rPr>
              <w:t>2022</w:t>
            </w:r>
          </w:p>
        </w:tc>
        <w:tc>
          <w:tcPr>
            <w:tcW w:w="2464" w:type="dxa"/>
          </w:tcPr>
          <w:p w14:paraId="5330DFF4" w14:textId="77777777" w:rsidR="007B4AC8" w:rsidRDefault="00000000">
            <w:pPr>
              <w:pStyle w:val="TableParagraph"/>
              <w:ind w:left="0" w:right="95"/>
              <w:jc w:val="right"/>
            </w:pPr>
            <w:r>
              <w:rPr>
                <w:spacing w:val="-2"/>
              </w:rPr>
              <w:t>68.483.399.069,00</w:t>
            </w:r>
          </w:p>
        </w:tc>
        <w:tc>
          <w:tcPr>
            <w:tcW w:w="2522" w:type="dxa"/>
          </w:tcPr>
          <w:p w14:paraId="150C78F2" w14:textId="77777777" w:rsidR="007B4AC8" w:rsidRDefault="00000000">
            <w:pPr>
              <w:pStyle w:val="TableParagraph"/>
              <w:ind w:left="0" w:right="93"/>
              <w:jc w:val="right"/>
            </w:pPr>
            <w:r>
              <w:rPr>
                <w:spacing w:val="-2"/>
              </w:rPr>
              <w:t>283.149.105.983,00</w:t>
            </w:r>
          </w:p>
        </w:tc>
        <w:tc>
          <w:tcPr>
            <w:tcW w:w="851" w:type="dxa"/>
          </w:tcPr>
          <w:p w14:paraId="1A88A592" w14:textId="77777777" w:rsidR="007B4AC8" w:rsidRDefault="00000000">
            <w:pPr>
              <w:pStyle w:val="TableParagraph"/>
              <w:ind w:left="16" w:right="4"/>
            </w:pPr>
            <w:r>
              <w:rPr>
                <w:spacing w:val="-4"/>
              </w:rPr>
              <w:t>0,24</w:t>
            </w:r>
          </w:p>
        </w:tc>
      </w:tr>
      <w:tr w:rsidR="007B4AC8" w14:paraId="2B83BDD9" w14:textId="77777777">
        <w:trPr>
          <w:trHeight w:val="254"/>
        </w:trPr>
        <w:tc>
          <w:tcPr>
            <w:tcW w:w="1082" w:type="dxa"/>
            <w:vMerge/>
            <w:tcBorders>
              <w:top w:val="nil"/>
            </w:tcBorders>
          </w:tcPr>
          <w:p w14:paraId="6DF06606" w14:textId="77777777" w:rsidR="007B4AC8" w:rsidRDefault="007B4AC8">
            <w:pPr>
              <w:rPr>
                <w:sz w:val="2"/>
                <w:szCs w:val="2"/>
              </w:rPr>
            </w:pPr>
          </w:p>
        </w:tc>
        <w:tc>
          <w:tcPr>
            <w:tcW w:w="1006" w:type="dxa"/>
          </w:tcPr>
          <w:p w14:paraId="3A86E493" w14:textId="77777777" w:rsidR="007B4AC8" w:rsidRDefault="00000000">
            <w:pPr>
              <w:pStyle w:val="TableParagraph"/>
              <w:spacing w:line="234" w:lineRule="exact"/>
              <w:ind w:left="9"/>
            </w:pPr>
            <w:r>
              <w:rPr>
                <w:spacing w:val="-4"/>
              </w:rPr>
              <w:t>2023</w:t>
            </w:r>
          </w:p>
        </w:tc>
        <w:tc>
          <w:tcPr>
            <w:tcW w:w="2464" w:type="dxa"/>
          </w:tcPr>
          <w:p w14:paraId="63FBA08F" w14:textId="77777777" w:rsidR="007B4AC8" w:rsidRDefault="00000000">
            <w:pPr>
              <w:pStyle w:val="TableParagraph"/>
              <w:spacing w:line="234" w:lineRule="exact"/>
              <w:ind w:left="0" w:right="94"/>
              <w:jc w:val="right"/>
            </w:pPr>
            <w:r>
              <w:rPr>
                <w:spacing w:val="-2"/>
              </w:rPr>
              <w:t>38.464.837.011,00</w:t>
            </w:r>
          </w:p>
        </w:tc>
        <w:tc>
          <w:tcPr>
            <w:tcW w:w="2522" w:type="dxa"/>
          </w:tcPr>
          <w:p w14:paraId="474B80E4" w14:textId="77777777" w:rsidR="007B4AC8" w:rsidRDefault="00000000">
            <w:pPr>
              <w:pStyle w:val="TableParagraph"/>
              <w:spacing w:line="234" w:lineRule="exact"/>
              <w:ind w:left="0" w:right="92"/>
              <w:jc w:val="right"/>
            </w:pPr>
            <w:r>
              <w:rPr>
                <w:spacing w:val="-2"/>
              </w:rPr>
              <w:t>195.807.621.110,00</w:t>
            </w:r>
          </w:p>
        </w:tc>
        <w:tc>
          <w:tcPr>
            <w:tcW w:w="851" w:type="dxa"/>
          </w:tcPr>
          <w:p w14:paraId="369C76BB" w14:textId="77777777" w:rsidR="007B4AC8" w:rsidRDefault="00000000">
            <w:pPr>
              <w:pStyle w:val="TableParagraph"/>
              <w:spacing w:line="234" w:lineRule="exact"/>
              <w:ind w:left="16" w:right="4"/>
            </w:pPr>
            <w:r>
              <w:rPr>
                <w:spacing w:val="-4"/>
              </w:rPr>
              <w:t>0,20</w:t>
            </w:r>
          </w:p>
        </w:tc>
      </w:tr>
      <w:tr w:rsidR="007B4AC8" w14:paraId="576CD124" w14:textId="77777777">
        <w:trPr>
          <w:trHeight w:val="251"/>
        </w:trPr>
        <w:tc>
          <w:tcPr>
            <w:tcW w:w="1082" w:type="dxa"/>
            <w:vMerge w:val="restart"/>
          </w:tcPr>
          <w:p w14:paraId="78170678" w14:textId="77777777" w:rsidR="007B4AC8" w:rsidRDefault="00000000">
            <w:pPr>
              <w:pStyle w:val="TableParagraph"/>
              <w:spacing w:line="252" w:lineRule="exact"/>
              <w:ind w:left="252"/>
              <w:jc w:val="left"/>
            </w:pPr>
            <w:r>
              <w:rPr>
                <w:spacing w:val="-4"/>
              </w:rPr>
              <w:t>CLEO</w:t>
            </w:r>
          </w:p>
        </w:tc>
        <w:tc>
          <w:tcPr>
            <w:tcW w:w="1006" w:type="dxa"/>
          </w:tcPr>
          <w:p w14:paraId="2660253A" w14:textId="77777777" w:rsidR="007B4AC8" w:rsidRDefault="00000000">
            <w:pPr>
              <w:pStyle w:val="TableParagraph"/>
              <w:ind w:left="9"/>
            </w:pPr>
            <w:r>
              <w:rPr>
                <w:spacing w:val="-4"/>
              </w:rPr>
              <w:t>2019</w:t>
            </w:r>
          </w:p>
        </w:tc>
        <w:tc>
          <w:tcPr>
            <w:tcW w:w="2464" w:type="dxa"/>
          </w:tcPr>
          <w:p w14:paraId="5180F0D2" w14:textId="77777777" w:rsidR="007B4AC8" w:rsidRDefault="00000000">
            <w:pPr>
              <w:pStyle w:val="TableParagraph"/>
              <w:ind w:left="0" w:right="95"/>
              <w:jc w:val="right"/>
            </w:pPr>
            <w:r>
              <w:rPr>
                <w:spacing w:val="-2"/>
              </w:rPr>
              <w:t>27.000.838.885,00</w:t>
            </w:r>
          </w:p>
        </w:tc>
        <w:tc>
          <w:tcPr>
            <w:tcW w:w="2522" w:type="dxa"/>
          </w:tcPr>
          <w:p w14:paraId="5AA37E75" w14:textId="77777777" w:rsidR="007B4AC8" w:rsidRDefault="00000000">
            <w:pPr>
              <w:pStyle w:val="TableParagraph"/>
              <w:ind w:left="0" w:right="93"/>
              <w:jc w:val="right"/>
            </w:pPr>
            <w:r>
              <w:rPr>
                <w:spacing w:val="-2"/>
              </w:rPr>
              <w:t>172.342.839.552,00</w:t>
            </w:r>
          </w:p>
        </w:tc>
        <w:tc>
          <w:tcPr>
            <w:tcW w:w="851" w:type="dxa"/>
          </w:tcPr>
          <w:p w14:paraId="4D3723FF" w14:textId="77777777" w:rsidR="007B4AC8" w:rsidRDefault="00000000">
            <w:pPr>
              <w:pStyle w:val="TableParagraph"/>
              <w:ind w:left="16" w:right="4"/>
            </w:pPr>
            <w:r>
              <w:rPr>
                <w:spacing w:val="-4"/>
              </w:rPr>
              <w:t>0,16</w:t>
            </w:r>
          </w:p>
        </w:tc>
      </w:tr>
      <w:tr w:rsidR="007B4AC8" w14:paraId="775C7715" w14:textId="77777777">
        <w:trPr>
          <w:trHeight w:val="254"/>
        </w:trPr>
        <w:tc>
          <w:tcPr>
            <w:tcW w:w="1082" w:type="dxa"/>
            <w:vMerge/>
            <w:tcBorders>
              <w:top w:val="nil"/>
            </w:tcBorders>
          </w:tcPr>
          <w:p w14:paraId="04A03450" w14:textId="77777777" w:rsidR="007B4AC8" w:rsidRDefault="007B4AC8">
            <w:pPr>
              <w:rPr>
                <w:sz w:val="2"/>
                <w:szCs w:val="2"/>
              </w:rPr>
            </w:pPr>
          </w:p>
        </w:tc>
        <w:tc>
          <w:tcPr>
            <w:tcW w:w="1006" w:type="dxa"/>
          </w:tcPr>
          <w:p w14:paraId="11039990" w14:textId="77777777" w:rsidR="007B4AC8" w:rsidRDefault="00000000">
            <w:pPr>
              <w:pStyle w:val="TableParagraph"/>
              <w:spacing w:line="234" w:lineRule="exact"/>
              <w:ind w:left="9"/>
            </w:pPr>
            <w:r>
              <w:rPr>
                <w:spacing w:val="-4"/>
              </w:rPr>
              <w:t>2020</w:t>
            </w:r>
          </w:p>
        </w:tc>
        <w:tc>
          <w:tcPr>
            <w:tcW w:w="2464" w:type="dxa"/>
          </w:tcPr>
          <w:p w14:paraId="5226DB24" w14:textId="77777777" w:rsidR="007B4AC8" w:rsidRDefault="00000000">
            <w:pPr>
              <w:pStyle w:val="TableParagraph"/>
              <w:spacing w:line="234" w:lineRule="exact"/>
              <w:ind w:left="0" w:right="95"/>
              <w:jc w:val="right"/>
            </w:pPr>
            <w:r>
              <w:rPr>
                <w:spacing w:val="-2"/>
              </w:rPr>
              <w:t>28.882.717.979,00</w:t>
            </w:r>
          </w:p>
        </w:tc>
        <w:tc>
          <w:tcPr>
            <w:tcW w:w="2522" w:type="dxa"/>
          </w:tcPr>
          <w:p w14:paraId="37B1C5E7" w14:textId="77777777" w:rsidR="007B4AC8" w:rsidRDefault="00000000">
            <w:pPr>
              <w:pStyle w:val="TableParagraph"/>
              <w:spacing w:line="234" w:lineRule="exact"/>
              <w:ind w:left="0" w:right="93"/>
              <w:jc w:val="right"/>
            </w:pPr>
            <w:r>
              <w:rPr>
                <w:spacing w:val="-2"/>
              </w:rPr>
              <w:t>168.613.556.985,00</w:t>
            </w:r>
          </w:p>
        </w:tc>
        <w:tc>
          <w:tcPr>
            <w:tcW w:w="851" w:type="dxa"/>
          </w:tcPr>
          <w:p w14:paraId="3A01EFE2" w14:textId="77777777" w:rsidR="007B4AC8" w:rsidRDefault="00000000">
            <w:pPr>
              <w:pStyle w:val="TableParagraph"/>
              <w:spacing w:line="234" w:lineRule="exact"/>
              <w:ind w:left="16" w:right="4"/>
            </w:pPr>
            <w:r>
              <w:rPr>
                <w:spacing w:val="-4"/>
              </w:rPr>
              <w:t>0,17</w:t>
            </w:r>
          </w:p>
        </w:tc>
      </w:tr>
      <w:tr w:rsidR="007B4AC8" w14:paraId="5E1B5838" w14:textId="77777777">
        <w:trPr>
          <w:trHeight w:val="252"/>
        </w:trPr>
        <w:tc>
          <w:tcPr>
            <w:tcW w:w="1082" w:type="dxa"/>
            <w:vMerge/>
            <w:tcBorders>
              <w:top w:val="nil"/>
            </w:tcBorders>
          </w:tcPr>
          <w:p w14:paraId="3151537F" w14:textId="77777777" w:rsidR="007B4AC8" w:rsidRDefault="007B4AC8">
            <w:pPr>
              <w:rPr>
                <w:sz w:val="2"/>
                <w:szCs w:val="2"/>
              </w:rPr>
            </w:pPr>
          </w:p>
        </w:tc>
        <w:tc>
          <w:tcPr>
            <w:tcW w:w="1006" w:type="dxa"/>
          </w:tcPr>
          <w:p w14:paraId="17FCF426" w14:textId="77777777" w:rsidR="007B4AC8" w:rsidRDefault="00000000">
            <w:pPr>
              <w:pStyle w:val="TableParagraph"/>
              <w:ind w:left="9"/>
            </w:pPr>
            <w:r>
              <w:rPr>
                <w:spacing w:val="-4"/>
              </w:rPr>
              <w:t>2021</w:t>
            </w:r>
          </w:p>
        </w:tc>
        <w:tc>
          <w:tcPr>
            <w:tcW w:w="2464" w:type="dxa"/>
          </w:tcPr>
          <w:p w14:paraId="5E2F1471" w14:textId="77777777" w:rsidR="007B4AC8" w:rsidRDefault="00000000">
            <w:pPr>
              <w:pStyle w:val="TableParagraph"/>
              <w:ind w:left="0" w:right="95"/>
              <w:jc w:val="right"/>
            </w:pPr>
            <w:r>
              <w:rPr>
                <w:spacing w:val="-2"/>
              </w:rPr>
              <w:t>39.838.906.262,00</w:t>
            </w:r>
          </w:p>
        </w:tc>
        <w:tc>
          <w:tcPr>
            <w:tcW w:w="2522" w:type="dxa"/>
          </w:tcPr>
          <w:p w14:paraId="4F302D8F" w14:textId="77777777" w:rsidR="007B4AC8" w:rsidRDefault="00000000">
            <w:pPr>
              <w:pStyle w:val="TableParagraph"/>
              <w:ind w:left="0" w:right="93"/>
              <w:jc w:val="right"/>
            </w:pPr>
            <w:r>
              <w:rPr>
                <w:spacing w:val="-2"/>
              </w:rPr>
              <w:t>229.981.620.687,00</w:t>
            </w:r>
          </w:p>
        </w:tc>
        <w:tc>
          <w:tcPr>
            <w:tcW w:w="851" w:type="dxa"/>
          </w:tcPr>
          <w:p w14:paraId="0650A01E" w14:textId="77777777" w:rsidR="007B4AC8" w:rsidRDefault="00000000">
            <w:pPr>
              <w:pStyle w:val="TableParagraph"/>
              <w:ind w:left="16" w:right="4"/>
            </w:pPr>
            <w:r>
              <w:rPr>
                <w:spacing w:val="-4"/>
              </w:rPr>
              <w:t>0,17</w:t>
            </w:r>
          </w:p>
        </w:tc>
      </w:tr>
      <w:tr w:rsidR="007B4AC8" w14:paraId="5BA17F9D" w14:textId="77777777">
        <w:trPr>
          <w:trHeight w:val="253"/>
        </w:trPr>
        <w:tc>
          <w:tcPr>
            <w:tcW w:w="1082" w:type="dxa"/>
            <w:vMerge/>
            <w:tcBorders>
              <w:top w:val="nil"/>
            </w:tcBorders>
          </w:tcPr>
          <w:p w14:paraId="5A143475" w14:textId="77777777" w:rsidR="007B4AC8" w:rsidRDefault="007B4AC8">
            <w:pPr>
              <w:rPr>
                <w:sz w:val="2"/>
                <w:szCs w:val="2"/>
              </w:rPr>
            </w:pPr>
          </w:p>
        </w:tc>
        <w:tc>
          <w:tcPr>
            <w:tcW w:w="1006" w:type="dxa"/>
          </w:tcPr>
          <w:p w14:paraId="542D5DB8" w14:textId="77777777" w:rsidR="007B4AC8" w:rsidRDefault="00000000">
            <w:pPr>
              <w:pStyle w:val="TableParagraph"/>
              <w:spacing w:line="234" w:lineRule="exact"/>
              <w:ind w:left="9"/>
            </w:pPr>
            <w:r>
              <w:rPr>
                <w:spacing w:val="-4"/>
              </w:rPr>
              <w:t>2022</w:t>
            </w:r>
          </w:p>
        </w:tc>
        <w:tc>
          <w:tcPr>
            <w:tcW w:w="2464" w:type="dxa"/>
          </w:tcPr>
          <w:p w14:paraId="6B71474A" w14:textId="77777777" w:rsidR="007B4AC8" w:rsidRDefault="00000000">
            <w:pPr>
              <w:pStyle w:val="TableParagraph"/>
              <w:spacing w:line="234" w:lineRule="exact"/>
              <w:ind w:left="0" w:right="95"/>
              <w:jc w:val="right"/>
            </w:pPr>
            <w:r>
              <w:rPr>
                <w:spacing w:val="-2"/>
              </w:rPr>
              <w:t>49.638.000.602,00</w:t>
            </w:r>
          </w:p>
        </w:tc>
        <w:tc>
          <w:tcPr>
            <w:tcW w:w="2522" w:type="dxa"/>
          </w:tcPr>
          <w:p w14:paraId="73C8CDDA" w14:textId="77777777" w:rsidR="007B4AC8" w:rsidRDefault="00000000">
            <w:pPr>
              <w:pStyle w:val="TableParagraph"/>
              <w:spacing w:line="234" w:lineRule="exact"/>
              <w:ind w:left="0" w:right="93"/>
              <w:jc w:val="right"/>
            </w:pPr>
            <w:r>
              <w:rPr>
                <w:spacing w:val="-2"/>
              </w:rPr>
              <w:t>248.863.660.595,00</w:t>
            </w:r>
          </w:p>
        </w:tc>
        <w:tc>
          <w:tcPr>
            <w:tcW w:w="851" w:type="dxa"/>
          </w:tcPr>
          <w:p w14:paraId="798E1AA7" w14:textId="77777777" w:rsidR="007B4AC8" w:rsidRDefault="00000000">
            <w:pPr>
              <w:pStyle w:val="TableParagraph"/>
              <w:spacing w:line="234" w:lineRule="exact"/>
              <w:ind w:left="16" w:right="4"/>
            </w:pPr>
            <w:r>
              <w:rPr>
                <w:spacing w:val="-4"/>
              </w:rPr>
              <w:t>0,20</w:t>
            </w:r>
          </w:p>
        </w:tc>
      </w:tr>
      <w:tr w:rsidR="007B4AC8" w14:paraId="5E5F9692" w14:textId="77777777">
        <w:trPr>
          <w:trHeight w:val="252"/>
        </w:trPr>
        <w:tc>
          <w:tcPr>
            <w:tcW w:w="1082" w:type="dxa"/>
            <w:vMerge/>
            <w:tcBorders>
              <w:top w:val="nil"/>
            </w:tcBorders>
          </w:tcPr>
          <w:p w14:paraId="5DA9891E" w14:textId="77777777" w:rsidR="007B4AC8" w:rsidRDefault="007B4AC8">
            <w:pPr>
              <w:rPr>
                <w:sz w:val="2"/>
                <w:szCs w:val="2"/>
              </w:rPr>
            </w:pPr>
          </w:p>
        </w:tc>
        <w:tc>
          <w:tcPr>
            <w:tcW w:w="1006" w:type="dxa"/>
          </w:tcPr>
          <w:p w14:paraId="4BFE30FE" w14:textId="77777777" w:rsidR="007B4AC8" w:rsidRDefault="00000000">
            <w:pPr>
              <w:pStyle w:val="TableParagraph"/>
              <w:ind w:left="9"/>
            </w:pPr>
            <w:r>
              <w:rPr>
                <w:spacing w:val="-4"/>
              </w:rPr>
              <w:t>2023</w:t>
            </w:r>
          </w:p>
        </w:tc>
        <w:tc>
          <w:tcPr>
            <w:tcW w:w="2464" w:type="dxa"/>
          </w:tcPr>
          <w:p w14:paraId="71AA6C18" w14:textId="77777777" w:rsidR="007B4AC8" w:rsidRDefault="00000000">
            <w:pPr>
              <w:pStyle w:val="TableParagraph"/>
              <w:ind w:left="0" w:right="95"/>
              <w:jc w:val="right"/>
            </w:pPr>
            <w:r>
              <w:rPr>
                <w:spacing w:val="-2"/>
              </w:rPr>
              <w:t>61.585.940.157,00</w:t>
            </w:r>
          </w:p>
        </w:tc>
        <w:tc>
          <w:tcPr>
            <w:tcW w:w="2522" w:type="dxa"/>
          </w:tcPr>
          <w:p w14:paraId="3201BD2C" w14:textId="77777777" w:rsidR="007B4AC8" w:rsidRDefault="00000000">
            <w:pPr>
              <w:pStyle w:val="TableParagraph"/>
              <w:ind w:left="0" w:right="93"/>
              <w:jc w:val="right"/>
            </w:pPr>
            <w:r>
              <w:rPr>
                <w:spacing w:val="-2"/>
              </w:rPr>
              <w:t>412.590.561.105,00</w:t>
            </w:r>
          </w:p>
        </w:tc>
        <w:tc>
          <w:tcPr>
            <w:tcW w:w="851" w:type="dxa"/>
          </w:tcPr>
          <w:p w14:paraId="07C2FC8E" w14:textId="77777777" w:rsidR="007B4AC8" w:rsidRDefault="00000000">
            <w:pPr>
              <w:pStyle w:val="TableParagraph"/>
              <w:ind w:left="16" w:right="4"/>
            </w:pPr>
            <w:r>
              <w:rPr>
                <w:spacing w:val="-4"/>
              </w:rPr>
              <w:t>0,15</w:t>
            </w:r>
          </w:p>
        </w:tc>
      </w:tr>
      <w:tr w:rsidR="007B4AC8" w14:paraId="71FB98C7" w14:textId="77777777">
        <w:trPr>
          <w:trHeight w:val="254"/>
        </w:trPr>
        <w:tc>
          <w:tcPr>
            <w:tcW w:w="1082" w:type="dxa"/>
            <w:vMerge w:val="restart"/>
          </w:tcPr>
          <w:p w14:paraId="142047B8" w14:textId="77777777" w:rsidR="007B4AC8" w:rsidRDefault="00000000">
            <w:pPr>
              <w:pStyle w:val="TableParagraph"/>
              <w:spacing w:line="252" w:lineRule="exact"/>
              <w:ind w:left="266"/>
              <w:jc w:val="left"/>
            </w:pPr>
            <w:r>
              <w:rPr>
                <w:spacing w:val="-4"/>
              </w:rPr>
              <w:t>DLTA</w:t>
            </w:r>
          </w:p>
        </w:tc>
        <w:tc>
          <w:tcPr>
            <w:tcW w:w="1006" w:type="dxa"/>
          </w:tcPr>
          <w:p w14:paraId="356C07CE" w14:textId="77777777" w:rsidR="007B4AC8" w:rsidRDefault="00000000">
            <w:pPr>
              <w:pStyle w:val="TableParagraph"/>
              <w:spacing w:line="234" w:lineRule="exact"/>
              <w:ind w:left="9"/>
            </w:pPr>
            <w:r>
              <w:rPr>
                <w:spacing w:val="-4"/>
              </w:rPr>
              <w:t>2019</w:t>
            </w:r>
          </w:p>
        </w:tc>
        <w:tc>
          <w:tcPr>
            <w:tcW w:w="2464" w:type="dxa"/>
          </w:tcPr>
          <w:p w14:paraId="0C7438E4" w14:textId="77777777" w:rsidR="007B4AC8" w:rsidRDefault="00000000">
            <w:pPr>
              <w:pStyle w:val="TableParagraph"/>
              <w:spacing w:line="234" w:lineRule="exact"/>
              <w:ind w:left="0" w:right="95"/>
              <w:jc w:val="right"/>
            </w:pPr>
            <w:r>
              <w:rPr>
                <w:spacing w:val="-2"/>
              </w:rPr>
              <w:t>87.631.571.000,00</w:t>
            </w:r>
          </w:p>
        </w:tc>
        <w:tc>
          <w:tcPr>
            <w:tcW w:w="2522" w:type="dxa"/>
          </w:tcPr>
          <w:p w14:paraId="61B72824" w14:textId="77777777" w:rsidR="007B4AC8" w:rsidRDefault="00000000">
            <w:pPr>
              <w:pStyle w:val="TableParagraph"/>
              <w:spacing w:line="234" w:lineRule="exact"/>
              <w:ind w:left="0" w:right="93"/>
              <w:jc w:val="right"/>
            </w:pPr>
            <w:r>
              <w:rPr>
                <w:spacing w:val="-2"/>
              </w:rPr>
              <w:t>412.437.215.000,00</w:t>
            </w:r>
          </w:p>
        </w:tc>
        <w:tc>
          <w:tcPr>
            <w:tcW w:w="851" w:type="dxa"/>
          </w:tcPr>
          <w:p w14:paraId="4A8BD873" w14:textId="77777777" w:rsidR="007B4AC8" w:rsidRDefault="00000000">
            <w:pPr>
              <w:pStyle w:val="TableParagraph"/>
              <w:spacing w:line="234" w:lineRule="exact"/>
              <w:ind w:left="16" w:right="4"/>
            </w:pPr>
            <w:r>
              <w:rPr>
                <w:spacing w:val="-4"/>
              </w:rPr>
              <w:t>0,21</w:t>
            </w:r>
          </w:p>
        </w:tc>
      </w:tr>
      <w:tr w:rsidR="007B4AC8" w14:paraId="31CBBED8" w14:textId="77777777">
        <w:trPr>
          <w:trHeight w:val="252"/>
        </w:trPr>
        <w:tc>
          <w:tcPr>
            <w:tcW w:w="1082" w:type="dxa"/>
            <w:vMerge/>
            <w:tcBorders>
              <w:top w:val="nil"/>
            </w:tcBorders>
          </w:tcPr>
          <w:p w14:paraId="5C2104CD" w14:textId="77777777" w:rsidR="007B4AC8" w:rsidRDefault="007B4AC8">
            <w:pPr>
              <w:rPr>
                <w:sz w:val="2"/>
                <w:szCs w:val="2"/>
              </w:rPr>
            </w:pPr>
          </w:p>
        </w:tc>
        <w:tc>
          <w:tcPr>
            <w:tcW w:w="1006" w:type="dxa"/>
          </w:tcPr>
          <w:p w14:paraId="79C205B6" w14:textId="77777777" w:rsidR="007B4AC8" w:rsidRDefault="00000000">
            <w:pPr>
              <w:pStyle w:val="TableParagraph"/>
              <w:ind w:left="9"/>
            </w:pPr>
            <w:r>
              <w:rPr>
                <w:spacing w:val="-4"/>
              </w:rPr>
              <w:t>2020</w:t>
            </w:r>
          </w:p>
        </w:tc>
        <w:tc>
          <w:tcPr>
            <w:tcW w:w="2464" w:type="dxa"/>
          </w:tcPr>
          <w:p w14:paraId="2361FDC5" w14:textId="77777777" w:rsidR="007B4AC8" w:rsidRDefault="00000000">
            <w:pPr>
              <w:pStyle w:val="TableParagraph"/>
              <w:ind w:left="0" w:right="95"/>
              <w:jc w:val="right"/>
            </w:pPr>
            <w:r>
              <w:rPr>
                <w:spacing w:val="-2"/>
              </w:rPr>
              <w:t>59.940.288.000,00</w:t>
            </w:r>
          </w:p>
        </w:tc>
        <w:tc>
          <w:tcPr>
            <w:tcW w:w="2522" w:type="dxa"/>
          </w:tcPr>
          <w:p w14:paraId="015142B7" w14:textId="77777777" w:rsidR="007B4AC8" w:rsidRDefault="00000000">
            <w:pPr>
              <w:pStyle w:val="TableParagraph"/>
              <w:ind w:left="0" w:right="93"/>
              <w:jc w:val="right"/>
            </w:pPr>
            <w:r>
              <w:rPr>
                <w:spacing w:val="-2"/>
              </w:rPr>
              <w:t>164.704.480.000,00</w:t>
            </w:r>
          </w:p>
        </w:tc>
        <w:tc>
          <w:tcPr>
            <w:tcW w:w="851" w:type="dxa"/>
          </w:tcPr>
          <w:p w14:paraId="25791949" w14:textId="77777777" w:rsidR="007B4AC8" w:rsidRDefault="00000000">
            <w:pPr>
              <w:pStyle w:val="TableParagraph"/>
              <w:ind w:left="16" w:right="4"/>
            </w:pPr>
            <w:r>
              <w:rPr>
                <w:spacing w:val="-4"/>
              </w:rPr>
              <w:t>0,36</w:t>
            </w:r>
          </w:p>
        </w:tc>
      </w:tr>
      <w:tr w:rsidR="007B4AC8" w14:paraId="7C5ED587" w14:textId="77777777">
        <w:trPr>
          <w:trHeight w:val="253"/>
        </w:trPr>
        <w:tc>
          <w:tcPr>
            <w:tcW w:w="1082" w:type="dxa"/>
            <w:vMerge/>
            <w:tcBorders>
              <w:top w:val="nil"/>
            </w:tcBorders>
          </w:tcPr>
          <w:p w14:paraId="706521B8" w14:textId="77777777" w:rsidR="007B4AC8" w:rsidRDefault="007B4AC8">
            <w:pPr>
              <w:rPr>
                <w:sz w:val="2"/>
                <w:szCs w:val="2"/>
              </w:rPr>
            </w:pPr>
          </w:p>
        </w:tc>
        <w:tc>
          <w:tcPr>
            <w:tcW w:w="1006" w:type="dxa"/>
          </w:tcPr>
          <w:p w14:paraId="72CB8FB5" w14:textId="77777777" w:rsidR="007B4AC8" w:rsidRDefault="00000000">
            <w:pPr>
              <w:pStyle w:val="TableParagraph"/>
              <w:spacing w:line="234" w:lineRule="exact"/>
              <w:ind w:left="9"/>
            </w:pPr>
            <w:r>
              <w:rPr>
                <w:spacing w:val="-4"/>
              </w:rPr>
              <w:t>2021</w:t>
            </w:r>
          </w:p>
        </w:tc>
        <w:tc>
          <w:tcPr>
            <w:tcW w:w="2464" w:type="dxa"/>
          </w:tcPr>
          <w:p w14:paraId="0654FEBB" w14:textId="77777777" w:rsidR="007B4AC8" w:rsidRDefault="00000000">
            <w:pPr>
              <w:pStyle w:val="TableParagraph"/>
              <w:spacing w:line="234" w:lineRule="exact"/>
              <w:ind w:left="0" w:right="95"/>
              <w:jc w:val="right"/>
            </w:pPr>
            <w:r>
              <w:rPr>
                <w:spacing w:val="-2"/>
              </w:rPr>
              <w:t>52.487.053.000,00</w:t>
            </w:r>
          </w:p>
        </w:tc>
        <w:tc>
          <w:tcPr>
            <w:tcW w:w="2522" w:type="dxa"/>
          </w:tcPr>
          <w:p w14:paraId="05BCF5AC" w14:textId="77777777" w:rsidR="007B4AC8" w:rsidRDefault="00000000">
            <w:pPr>
              <w:pStyle w:val="TableParagraph"/>
              <w:spacing w:line="234" w:lineRule="exact"/>
              <w:ind w:left="0" w:right="93"/>
              <w:jc w:val="right"/>
            </w:pPr>
            <w:r>
              <w:rPr>
                <w:spacing w:val="-2"/>
              </w:rPr>
              <w:t>240.865.871.000,00</w:t>
            </w:r>
          </w:p>
        </w:tc>
        <w:tc>
          <w:tcPr>
            <w:tcW w:w="851" w:type="dxa"/>
          </w:tcPr>
          <w:p w14:paraId="3D2981A1" w14:textId="77777777" w:rsidR="007B4AC8" w:rsidRDefault="00000000">
            <w:pPr>
              <w:pStyle w:val="TableParagraph"/>
              <w:spacing w:line="234" w:lineRule="exact"/>
              <w:ind w:left="16" w:right="4"/>
            </w:pPr>
            <w:r>
              <w:rPr>
                <w:spacing w:val="-4"/>
              </w:rPr>
              <w:t>0,22</w:t>
            </w:r>
          </w:p>
        </w:tc>
      </w:tr>
      <w:tr w:rsidR="007B4AC8" w14:paraId="0E8DAE23" w14:textId="77777777">
        <w:trPr>
          <w:trHeight w:val="252"/>
        </w:trPr>
        <w:tc>
          <w:tcPr>
            <w:tcW w:w="1082" w:type="dxa"/>
            <w:vMerge/>
            <w:tcBorders>
              <w:top w:val="nil"/>
            </w:tcBorders>
          </w:tcPr>
          <w:p w14:paraId="5D32864A" w14:textId="77777777" w:rsidR="007B4AC8" w:rsidRDefault="007B4AC8">
            <w:pPr>
              <w:rPr>
                <w:sz w:val="2"/>
                <w:szCs w:val="2"/>
              </w:rPr>
            </w:pPr>
          </w:p>
        </w:tc>
        <w:tc>
          <w:tcPr>
            <w:tcW w:w="1006" w:type="dxa"/>
          </w:tcPr>
          <w:p w14:paraId="7656B499" w14:textId="77777777" w:rsidR="007B4AC8" w:rsidRDefault="00000000">
            <w:pPr>
              <w:pStyle w:val="TableParagraph"/>
              <w:ind w:left="9"/>
            </w:pPr>
            <w:r>
              <w:rPr>
                <w:spacing w:val="-4"/>
              </w:rPr>
              <w:t>2022</w:t>
            </w:r>
          </w:p>
        </w:tc>
        <w:tc>
          <w:tcPr>
            <w:tcW w:w="2464" w:type="dxa"/>
          </w:tcPr>
          <w:p w14:paraId="775B4B1D" w14:textId="77777777" w:rsidR="007B4AC8" w:rsidRDefault="00000000">
            <w:pPr>
              <w:pStyle w:val="TableParagraph"/>
              <w:ind w:left="0" w:right="95"/>
              <w:jc w:val="right"/>
            </w:pPr>
            <w:r>
              <w:rPr>
                <w:spacing w:val="-2"/>
              </w:rPr>
              <w:t>70.501.581.000,00</w:t>
            </w:r>
          </w:p>
        </w:tc>
        <w:tc>
          <w:tcPr>
            <w:tcW w:w="2522" w:type="dxa"/>
          </w:tcPr>
          <w:p w14:paraId="045D895B" w14:textId="77777777" w:rsidR="007B4AC8" w:rsidRDefault="00000000">
            <w:pPr>
              <w:pStyle w:val="TableParagraph"/>
              <w:ind w:left="0" w:right="92"/>
              <w:jc w:val="right"/>
            </w:pPr>
            <w:r>
              <w:rPr>
                <w:spacing w:val="-2"/>
              </w:rPr>
              <w:t>294.211.660.000,00</w:t>
            </w:r>
          </w:p>
        </w:tc>
        <w:tc>
          <w:tcPr>
            <w:tcW w:w="851" w:type="dxa"/>
          </w:tcPr>
          <w:p w14:paraId="136B183E" w14:textId="77777777" w:rsidR="007B4AC8" w:rsidRDefault="00000000">
            <w:pPr>
              <w:pStyle w:val="TableParagraph"/>
              <w:ind w:left="16" w:right="4"/>
            </w:pPr>
            <w:r>
              <w:rPr>
                <w:spacing w:val="-4"/>
              </w:rPr>
              <w:t>0,24</w:t>
            </w:r>
          </w:p>
        </w:tc>
      </w:tr>
      <w:tr w:rsidR="007B4AC8" w14:paraId="3C5047CA" w14:textId="77777777">
        <w:trPr>
          <w:trHeight w:val="254"/>
        </w:trPr>
        <w:tc>
          <w:tcPr>
            <w:tcW w:w="1082" w:type="dxa"/>
            <w:vMerge/>
            <w:tcBorders>
              <w:top w:val="nil"/>
            </w:tcBorders>
          </w:tcPr>
          <w:p w14:paraId="6C5E1D40" w14:textId="77777777" w:rsidR="007B4AC8" w:rsidRDefault="007B4AC8">
            <w:pPr>
              <w:rPr>
                <w:sz w:val="2"/>
                <w:szCs w:val="2"/>
              </w:rPr>
            </w:pPr>
          </w:p>
        </w:tc>
        <w:tc>
          <w:tcPr>
            <w:tcW w:w="1006" w:type="dxa"/>
          </w:tcPr>
          <w:p w14:paraId="7195045A" w14:textId="77777777" w:rsidR="007B4AC8" w:rsidRDefault="00000000">
            <w:pPr>
              <w:pStyle w:val="TableParagraph"/>
              <w:spacing w:line="234" w:lineRule="exact"/>
              <w:ind w:left="9"/>
            </w:pPr>
            <w:r>
              <w:rPr>
                <w:spacing w:val="-4"/>
              </w:rPr>
              <w:t>2023</w:t>
            </w:r>
          </w:p>
        </w:tc>
        <w:tc>
          <w:tcPr>
            <w:tcW w:w="2464" w:type="dxa"/>
          </w:tcPr>
          <w:p w14:paraId="7CD4E44E" w14:textId="77777777" w:rsidR="007B4AC8" w:rsidRDefault="00000000">
            <w:pPr>
              <w:pStyle w:val="TableParagraph"/>
              <w:spacing w:line="234" w:lineRule="exact"/>
              <w:ind w:left="0" w:right="95"/>
              <w:jc w:val="right"/>
            </w:pPr>
            <w:r>
              <w:rPr>
                <w:spacing w:val="-2"/>
              </w:rPr>
              <w:t>58.706.516.000,00</w:t>
            </w:r>
          </w:p>
        </w:tc>
        <w:tc>
          <w:tcPr>
            <w:tcW w:w="2522" w:type="dxa"/>
          </w:tcPr>
          <w:p w14:paraId="0E478F08" w14:textId="77777777" w:rsidR="007B4AC8" w:rsidRDefault="00000000">
            <w:pPr>
              <w:pStyle w:val="TableParagraph"/>
              <w:spacing w:line="234" w:lineRule="exact"/>
              <w:ind w:left="0" w:right="93"/>
              <w:jc w:val="right"/>
            </w:pPr>
            <w:r>
              <w:rPr>
                <w:spacing w:val="-2"/>
              </w:rPr>
              <w:t>251.130.452.000,00</w:t>
            </w:r>
          </w:p>
        </w:tc>
        <w:tc>
          <w:tcPr>
            <w:tcW w:w="851" w:type="dxa"/>
          </w:tcPr>
          <w:p w14:paraId="6A46E1C6" w14:textId="77777777" w:rsidR="007B4AC8" w:rsidRDefault="00000000">
            <w:pPr>
              <w:pStyle w:val="TableParagraph"/>
              <w:spacing w:line="234" w:lineRule="exact"/>
              <w:ind w:left="16" w:right="4"/>
            </w:pPr>
            <w:r>
              <w:rPr>
                <w:spacing w:val="-4"/>
              </w:rPr>
              <w:t>0,23</w:t>
            </w:r>
          </w:p>
        </w:tc>
      </w:tr>
      <w:tr w:rsidR="007B4AC8" w14:paraId="16F751BA" w14:textId="77777777">
        <w:trPr>
          <w:trHeight w:val="251"/>
        </w:trPr>
        <w:tc>
          <w:tcPr>
            <w:tcW w:w="1082" w:type="dxa"/>
            <w:vMerge w:val="restart"/>
          </w:tcPr>
          <w:p w14:paraId="6EDEE892" w14:textId="77777777" w:rsidR="007B4AC8" w:rsidRDefault="00000000">
            <w:pPr>
              <w:pStyle w:val="TableParagraph"/>
              <w:spacing w:line="252" w:lineRule="exact"/>
              <w:ind w:left="205"/>
              <w:jc w:val="left"/>
            </w:pPr>
            <w:r>
              <w:rPr>
                <w:spacing w:val="-4"/>
              </w:rPr>
              <w:t>DMND</w:t>
            </w:r>
          </w:p>
        </w:tc>
        <w:tc>
          <w:tcPr>
            <w:tcW w:w="1006" w:type="dxa"/>
          </w:tcPr>
          <w:p w14:paraId="788D2139" w14:textId="77777777" w:rsidR="007B4AC8" w:rsidRDefault="00000000">
            <w:pPr>
              <w:pStyle w:val="TableParagraph"/>
              <w:ind w:left="9"/>
            </w:pPr>
            <w:r>
              <w:rPr>
                <w:spacing w:val="-4"/>
              </w:rPr>
              <w:t>2019</w:t>
            </w:r>
          </w:p>
        </w:tc>
        <w:tc>
          <w:tcPr>
            <w:tcW w:w="2464" w:type="dxa"/>
          </w:tcPr>
          <w:p w14:paraId="59406F08" w14:textId="77777777" w:rsidR="007B4AC8" w:rsidRDefault="00000000">
            <w:pPr>
              <w:pStyle w:val="TableParagraph"/>
              <w:ind w:left="0" w:right="95"/>
              <w:jc w:val="right"/>
            </w:pPr>
            <w:r>
              <w:rPr>
                <w:spacing w:val="-2"/>
              </w:rPr>
              <w:t>128.278.000.000,00</w:t>
            </w:r>
          </w:p>
        </w:tc>
        <w:tc>
          <w:tcPr>
            <w:tcW w:w="2522" w:type="dxa"/>
          </w:tcPr>
          <w:p w14:paraId="17F07255" w14:textId="77777777" w:rsidR="007B4AC8" w:rsidRDefault="00000000">
            <w:pPr>
              <w:pStyle w:val="TableParagraph"/>
              <w:ind w:left="0" w:right="93"/>
              <w:jc w:val="right"/>
            </w:pPr>
            <w:r>
              <w:rPr>
                <w:spacing w:val="-2"/>
              </w:rPr>
              <w:t>491.816.000.000,00</w:t>
            </w:r>
          </w:p>
        </w:tc>
        <w:tc>
          <w:tcPr>
            <w:tcW w:w="851" w:type="dxa"/>
          </w:tcPr>
          <w:p w14:paraId="7E5ED3FB" w14:textId="77777777" w:rsidR="007B4AC8" w:rsidRDefault="00000000">
            <w:pPr>
              <w:pStyle w:val="TableParagraph"/>
              <w:ind w:left="16" w:right="4"/>
            </w:pPr>
            <w:r>
              <w:rPr>
                <w:spacing w:val="-4"/>
              </w:rPr>
              <w:t>0,26</w:t>
            </w:r>
          </w:p>
        </w:tc>
      </w:tr>
      <w:tr w:rsidR="007B4AC8" w14:paraId="19CC0451" w14:textId="77777777">
        <w:trPr>
          <w:trHeight w:val="254"/>
        </w:trPr>
        <w:tc>
          <w:tcPr>
            <w:tcW w:w="1082" w:type="dxa"/>
            <w:vMerge/>
            <w:tcBorders>
              <w:top w:val="nil"/>
            </w:tcBorders>
          </w:tcPr>
          <w:p w14:paraId="290704B1" w14:textId="77777777" w:rsidR="007B4AC8" w:rsidRDefault="007B4AC8">
            <w:pPr>
              <w:rPr>
                <w:sz w:val="2"/>
                <w:szCs w:val="2"/>
              </w:rPr>
            </w:pPr>
          </w:p>
        </w:tc>
        <w:tc>
          <w:tcPr>
            <w:tcW w:w="1006" w:type="dxa"/>
          </w:tcPr>
          <w:p w14:paraId="0D4BD604" w14:textId="77777777" w:rsidR="007B4AC8" w:rsidRDefault="00000000">
            <w:pPr>
              <w:pStyle w:val="TableParagraph"/>
              <w:spacing w:line="234" w:lineRule="exact"/>
              <w:ind w:left="9"/>
            </w:pPr>
            <w:r>
              <w:rPr>
                <w:spacing w:val="-4"/>
              </w:rPr>
              <w:t>2020</w:t>
            </w:r>
          </w:p>
        </w:tc>
        <w:tc>
          <w:tcPr>
            <w:tcW w:w="2464" w:type="dxa"/>
          </w:tcPr>
          <w:p w14:paraId="315E1785" w14:textId="77777777" w:rsidR="007B4AC8" w:rsidRDefault="00000000">
            <w:pPr>
              <w:pStyle w:val="TableParagraph"/>
              <w:spacing w:line="234" w:lineRule="exact"/>
              <w:ind w:left="0" w:right="95"/>
              <w:jc w:val="right"/>
            </w:pPr>
            <w:r>
              <w:rPr>
                <w:spacing w:val="-2"/>
              </w:rPr>
              <w:t>57.085.000.000,00</w:t>
            </w:r>
          </w:p>
        </w:tc>
        <w:tc>
          <w:tcPr>
            <w:tcW w:w="2522" w:type="dxa"/>
          </w:tcPr>
          <w:p w14:paraId="01B90869" w14:textId="77777777" w:rsidR="007B4AC8" w:rsidRDefault="00000000">
            <w:pPr>
              <w:pStyle w:val="TableParagraph"/>
              <w:spacing w:line="234" w:lineRule="exact"/>
              <w:ind w:left="0" w:right="93"/>
              <w:jc w:val="right"/>
            </w:pPr>
            <w:r>
              <w:rPr>
                <w:spacing w:val="-2"/>
              </w:rPr>
              <w:t>267.246.000.000,00</w:t>
            </w:r>
          </w:p>
        </w:tc>
        <w:tc>
          <w:tcPr>
            <w:tcW w:w="851" w:type="dxa"/>
          </w:tcPr>
          <w:p w14:paraId="32845560" w14:textId="77777777" w:rsidR="007B4AC8" w:rsidRDefault="00000000">
            <w:pPr>
              <w:pStyle w:val="TableParagraph"/>
              <w:spacing w:line="234" w:lineRule="exact"/>
              <w:ind w:left="16" w:right="4"/>
            </w:pPr>
            <w:r>
              <w:rPr>
                <w:spacing w:val="-4"/>
              </w:rPr>
              <w:t>0,21</w:t>
            </w:r>
          </w:p>
        </w:tc>
      </w:tr>
      <w:tr w:rsidR="007B4AC8" w14:paraId="23216709" w14:textId="77777777">
        <w:trPr>
          <w:trHeight w:val="252"/>
        </w:trPr>
        <w:tc>
          <w:tcPr>
            <w:tcW w:w="1082" w:type="dxa"/>
            <w:vMerge/>
            <w:tcBorders>
              <w:top w:val="nil"/>
            </w:tcBorders>
          </w:tcPr>
          <w:p w14:paraId="42CE69FF" w14:textId="77777777" w:rsidR="007B4AC8" w:rsidRDefault="007B4AC8">
            <w:pPr>
              <w:rPr>
                <w:sz w:val="2"/>
                <w:szCs w:val="2"/>
              </w:rPr>
            </w:pPr>
          </w:p>
        </w:tc>
        <w:tc>
          <w:tcPr>
            <w:tcW w:w="1006" w:type="dxa"/>
          </w:tcPr>
          <w:p w14:paraId="03C53BEC" w14:textId="77777777" w:rsidR="007B4AC8" w:rsidRDefault="00000000">
            <w:pPr>
              <w:pStyle w:val="TableParagraph"/>
              <w:ind w:left="9"/>
            </w:pPr>
            <w:r>
              <w:rPr>
                <w:spacing w:val="-4"/>
              </w:rPr>
              <w:t>2021</w:t>
            </w:r>
          </w:p>
        </w:tc>
        <w:tc>
          <w:tcPr>
            <w:tcW w:w="2464" w:type="dxa"/>
          </w:tcPr>
          <w:p w14:paraId="40988FDF" w14:textId="77777777" w:rsidR="007B4AC8" w:rsidRDefault="00000000">
            <w:pPr>
              <w:pStyle w:val="TableParagraph"/>
              <w:ind w:left="0" w:right="95"/>
              <w:jc w:val="right"/>
            </w:pPr>
            <w:r>
              <w:rPr>
                <w:spacing w:val="-2"/>
              </w:rPr>
              <w:t>78.937.000.000,00</w:t>
            </w:r>
          </w:p>
        </w:tc>
        <w:tc>
          <w:tcPr>
            <w:tcW w:w="2522" w:type="dxa"/>
          </w:tcPr>
          <w:p w14:paraId="37D42E43" w14:textId="77777777" w:rsidR="007B4AC8" w:rsidRDefault="00000000">
            <w:pPr>
              <w:pStyle w:val="TableParagraph"/>
              <w:ind w:left="0" w:right="93"/>
              <w:jc w:val="right"/>
            </w:pPr>
            <w:r>
              <w:rPr>
                <w:spacing w:val="-2"/>
              </w:rPr>
              <w:t>449.922.000.000,00</w:t>
            </w:r>
          </w:p>
        </w:tc>
        <w:tc>
          <w:tcPr>
            <w:tcW w:w="851" w:type="dxa"/>
          </w:tcPr>
          <w:p w14:paraId="61FF886B" w14:textId="77777777" w:rsidR="007B4AC8" w:rsidRDefault="00000000">
            <w:pPr>
              <w:pStyle w:val="TableParagraph"/>
              <w:ind w:left="16" w:right="4"/>
            </w:pPr>
            <w:r>
              <w:rPr>
                <w:spacing w:val="-4"/>
              </w:rPr>
              <w:t>0,18</w:t>
            </w:r>
          </w:p>
        </w:tc>
      </w:tr>
      <w:tr w:rsidR="007B4AC8" w14:paraId="3BF90568" w14:textId="77777777">
        <w:trPr>
          <w:trHeight w:val="253"/>
        </w:trPr>
        <w:tc>
          <w:tcPr>
            <w:tcW w:w="1082" w:type="dxa"/>
            <w:vMerge/>
            <w:tcBorders>
              <w:top w:val="nil"/>
            </w:tcBorders>
          </w:tcPr>
          <w:p w14:paraId="537A88E7" w14:textId="77777777" w:rsidR="007B4AC8" w:rsidRDefault="007B4AC8">
            <w:pPr>
              <w:rPr>
                <w:sz w:val="2"/>
                <w:szCs w:val="2"/>
              </w:rPr>
            </w:pPr>
          </w:p>
        </w:tc>
        <w:tc>
          <w:tcPr>
            <w:tcW w:w="1006" w:type="dxa"/>
          </w:tcPr>
          <w:p w14:paraId="1EE2EE72" w14:textId="77777777" w:rsidR="007B4AC8" w:rsidRDefault="00000000">
            <w:pPr>
              <w:pStyle w:val="TableParagraph"/>
              <w:spacing w:line="234" w:lineRule="exact"/>
              <w:ind w:left="9"/>
            </w:pPr>
            <w:r>
              <w:rPr>
                <w:spacing w:val="-4"/>
              </w:rPr>
              <w:t>2022</w:t>
            </w:r>
          </w:p>
        </w:tc>
        <w:tc>
          <w:tcPr>
            <w:tcW w:w="2464" w:type="dxa"/>
          </w:tcPr>
          <w:p w14:paraId="02E24DCE" w14:textId="77777777" w:rsidR="007B4AC8" w:rsidRDefault="00000000">
            <w:pPr>
              <w:pStyle w:val="TableParagraph"/>
              <w:spacing w:line="234" w:lineRule="exact"/>
              <w:ind w:left="0" w:right="95"/>
              <w:jc w:val="right"/>
            </w:pPr>
            <w:r>
              <w:rPr>
                <w:spacing w:val="-2"/>
              </w:rPr>
              <w:t>144.254.000.000,00</w:t>
            </w:r>
          </w:p>
        </w:tc>
        <w:tc>
          <w:tcPr>
            <w:tcW w:w="2522" w:type="dxa"/>
          </w:tcPr>
          <w:p w14:paraId="3ECF88C4" w14:textId="77777777" w:rsidR="007B4AC8" w:rsidRDefault="00000000">
            <w:pPr>
              <w:pStyle w:val="TableParagraph"/>
              <w:spacing w:line="234" w:lineRule="exact"/>
              <w:ind w:left="0" w:right="93"/>
              <w:jc w:val="right"/>
            </w:pPr>
            <w:r>
              <w:rPr>
                <w:spacing w:val="-2"/>
              </w:rPr>
              <w:t>498.775.000.000,00</w:t>
            </w:r>
          </w:p>
        </w:tc>
        <w:tc>
          <w:tcPr>
            <w:tcW w:w="851" w:type="dxa"/>
          </w:tcPr>
          <w:p w14:paraId="3ABE9222" w14:textId="77777777" w:rsidR="007B4AC8" w:rsidRDefault="00000000">
            <w:pPr>
              <w:pStyle w:val="TableParagraph"/>
              <w:spacing w:line="234" w:lineRule="exact"/>
              <w:ind w:left="16" w:right="4"/>
            </w:pPr>
            <w:r>
              <w:rPr>
                <w:spacing w:val="-4"/>
              </w:rPr>
              <w:t>0,29</w:t>
            </w:r>
          </w:p>
        </w:tc>
      </w:tr>
      <w:tr w:rsidR="007B4AC8" w14:paraId="0878CC08" w14:textId="77777777">
        <w:trPr>
          <w:trHeight w:val="252"/>
        </w:trPr>
        <w:tc>
          <w:tcPr>
            <w:tcW w:w="1082" w:type="dxa"/>
            <w:vMerge/>
            <w:tcBorders>
              <w:top w:val="nil"/>
            </w:tcBorders>
          </w:tcPr>
          <w:p w14:paraId="5B514590" w14:textId="77777777" w:rsidR="007B4AC8" w:rsidRDefault="007B4AC8">
            <w:pPr>
              <w:rPr>
                <w:sz w:val="2"/>
                <w:szCs w:val="2"/>
              </w:rPr>
            </w:pPr>
          </w:p>
        </w:tc>
        <w:tc>
          <w:tcPr>
            <w:tcW w:w="1006" w:type="dxa"/>
          </w:tcPr>
          <w:p w14:paraId="57E69CE6" w14:textId="77777777" w:rsidR="007B4AC8" w:rsidRDefault="00000000">
            <w:pPr>
              <w:pStyle w:val="TableParagraph"/>
              <w:ind w:left="9"/>
            </w:pPr>
            <w:r>
              <w:rPr>
                <w:spacing w:val="-4"/>
              </w:rPr>
              <w:t>2023</w:t>
            </w:r>
          </w:p>
        </w:tc>
        <w:tc>
          <w:tcPr>
            <w:tcW w:w="2464" w:type="dxa"/>
          </w:tcPr>
          <w:p w14:paraId="451DF97F" w14:textId="77777777" w:rsidR="007B4AC8" w:rsidRDefault="00000000">
            <w:pPr>
              <w:pStyle w:val="TableParagraph"/>
              <w:ind w:left="0" w:right="95"/>
              <w:jc w:val="right"/>
            </w:pPr>
            <w:r>
              <w:rPr>
                <w:spacing w:val="-2"/>
              </w:rPr>
              <w:t>98.394.000.000,00</w:t>
            </w:r>
          </w:p>
        </w:tc>
        <w:tc>
          <w:tcPr>
            <w:tcW w:w="2522" w:type="dxa"/>
          </w:tcPr>
          <w:p w14:paraId="29F96417" w14:textId="77777777" w:rsidR="007B4AC8" w:rsidRDefault="00000000">
            <w:pPr>
              <w:pStyle w:val="TableParagraph"/>
              <w:ind w:left="0" w:right="93"/>
              <w:jc w:val="right"/>
            </w:pPr>
            <w:r>
              <w:rPr>
                <w:spacing w:val="-2"/>
              </w:rPr>
              <w:t>413.132.000.000,00</w:t>
            </w:r>
          </w:p>
        </w:tc>
        <w:tc>
          <w:tcPr>
            <w:tcW w:w="851" w:type="dxa"/>
          </w:tcPr>
          <w:p w14:paraId="5F818FDC" w14:textId="77777777" w:rsidR="007B4AC8" w:rsidRDefault="00000000">
            <w:pPr>
              <w:pStyle w:val="TableParagraph"/>
              <w:ind w:left="16" w:right="4"/>
            </w:pPr>
            <w:r>
              <w:rPr>
                <w:spacing w:val="-4"/>
              </w:rPr>
              <w:t>0,24</w:t>
            </w:r>
          </w:p>
        </w:tc>
      </w:tr>
      <w:tr w:rsidR="007B4AC8" w14:paraId="5FA87E45" w14:textId="77777777">
        <w:trPr>
          <w:trHeight w:val="251"/>
        </w:trPr>
        <w:tc>
          <w:tcPr>
            <w:tcW w:w="1082" w:type="dxa"/>
            <w:vMerge w:val="restart"/>
          </w:tcPr>
          <w:p w14:paraId="1D3811F8" w14:textId="77777777" w:rsidR="007B4AC8" w:rsidRDefault="00000000">
            <w:pPr>
              <w:pStyle w:val="TableParagraph"/>
              <w:spacing w:line="252" w:lineRule="exact"/>
              <w:ind w:left="222"/>
              <w:jc w:val="left"/>
            </w:pPr>
            <w:r>
              <w:rPr>
                <w:spacing w:val="-4"/>
              </w:rPr>
              <w:t>GOOD</w:t>
            </w:r>
          </w:p>
        </w:tc>
        <w:tc>
          <w:tcPr>
            <w:tcW w:w="1006" w:type="dxa"/>
            <w:tcBorders>
              <w:bottom w:val="single" w:sz="6" w:space="0" w:color="000000"/>
            </w:tcBorders>
          </w:tcPr>
          <w:p w14:paraId="0B162061" w14:textId="77777777" w:rsidR="007B4AC8" w:rsidRDefault="00000000">
            <w:pPr>
              <w:pStyle w:val="TableParagraph"/>
              <w:ind w:left="9"/>
            </w:pPr>
            <w:r>
              <w:rPr>
                <w:spacing w:val="-4"/>
              </w:rPr>
              <w:t>2019</w:t>
            </w:r>
          </w:p>
        </w:tc>
        <w:tc>
          <w:tcPr>
            <w:tcW w:w="2464" w:type="dxa"/>
            <w:tcBorders>
              <w:bottom w:val="single" w:sz="6" w:space="0" w:color="000000"/>
            </w:tcBorders>
          </w:tcPr>
          <w:p w14:paraId="6AE4CF13" w14:textId="77777777" w:rsidR="007B4AC8" w:rsidRDefault="00000000">
            <w:pPr>
              <w:pStyle w:val="TableParagraph"/>
              <w:ind w:left="0" w:right="95"/>
              <w:jc w:val="right"/>
            </w:pPr>
            <w:r>
              <w:rPr>
                <w:spacing w:val="-2"/>
              </w:rPr>
              <w:t>126.575.809.278,00</w:t>
            </w:r>
          </w:p>
        </w:tc>
        <w:tc>
          <w:tcPr>
            <w:tcW w:w="2522" w:type="dxa"/>
            <w:tcBorders>
              <w:bottom w:val="single" w:sz="6" w:space="0" w:color="000000"/>
            </w:tcBorders>
          </w:tcPr>
          <w:p w14:paraId="66E901B0" w14:textId="77777777" w:rsidR="007B4AC8" w:rsidRDefault="00000000">
            <w:pPr>
              <w:pStyle w:val="TableParagraph"/>
              <w:ind w:left="0" w:right="93"/>
              <w:jc w:val="right"/>
            </w:pPr>
            <w:r>
              <w:rPr>
                <w:spacing w:val="-2"/>
              </w:rPr>
              <w:t>580.567.005.845,00</w:t>
            </w:r>
          </w:p>
        </w:tc>
        <w:tc>
          <w:tcPr>
            <w:tcW w:w="851" w:type="dxa"/>
            <w:tcBorders>
              <w:bottom w:val="single" w:sz="6" w:space="0" w:color="000000"/>
            </w:tcBorders>
          </w:tcPr>
          <w:p w14:paraId="13F2AB76" w14:textId="77777777" w:rsidR="007B4AC8" w:rsidRDefault="00000000">
            <w:pPr>
              <w:pStyle w:val="TableParagraph"/>
              <w:ind w:left="16" w:right="4"/>
            </w:pPr>
            <w:r>
              <w:rPr>
                <w:spacing w:val="-4"/>
              </w:rPr>
              <w:t>0,22</w:t>
            </w:r>
          </w:p>
        </w:tc>
      </w:tr>
      <w:tr w:rsidR="007B4AC8" w14:paraId="08C46383" w14:textId="77777777">
        <w:trPr>
          <w:trHeight w:val="249"/>
        </w:trPr>
        <w:tc>
          <w:tcPr>
            <w:tcW w:w="1082" w:type="dxa"/>
            <w:vMerge/>
            <w:tcBorders>
              <w:top w:val="nil"/>
            </w:tcBorders>
          </w:tcPr>
          <w:p w14:paraId="5E0103F1" w14:textId="77777777" w:rsidR="007B4AC8" w:rsidRDefault="007B4AC8">
            <w:pPr>
              <w:rPr>
                <w:sz w:val="2"/>
                <w:szCs w:val="2"/>
              </w:rPr>
            </w:pPr>
          </w:p>
        </w:tc>
        <w:tc>
          <w:tcPr>
            <w:tcW w:w="1006" w:type="dxa"/>
            <w:tcBorders>
              <w:top w:val="single" w:sz="6" w:space="0" w:color="000000"/>
            </w:tcBorders>
          </w:tcPr>
          <w:p w14:paraId="68011D73" w14:textId="77777777" w:rsidR="007B4AC8" w:rsidRDefault="00000000">
            <w:pPr>
              <w:pStyle w:val="TableParagraph"/>
              <w:spacing w:line="230" w:lineRule="exact"/>
              <w:ind w:left="9"/>
            </w:pPr>
            <w:r>
              <w:rPr>
                <w:spacing w:val="-4"/>
              </w:rPr>
              <w:t>2020</w:t>
            </w:r>
          </w:p>
        </w:tc>
        <w:tc>
          <w:tcPr>
            <w:tcW w:w="2464" w:type="dxa"/>
            <w:tcBorders>
              <w:top w:val="single" w:sz="6" w:space="0" w:color="000000"/>
            </w:tcBorders>
          </w:tcPr>
          <w:p w14:paraId="0DD3AA02" w14:textId="77777777" w:rsidR="007B4AC8" w:rsidRDefault="00000000">
            <w:pPr>
              <w:pStyle w:val="TableParagraph"/>
              <w:spacing w:line="230" w:lineRule="exact"/>
              <w:ind w:left="0" w:right="95"/>
              <w:jc w:val="right"/>
            </w:pPr>
            <w:r>
              <w:rPr>
                <w:spacing w:val="-2"/>
              </w:rPr>
              <w:t>103.644.892.445,00</w:t>
            </w:r>
          </w:p>
        </w:tc>
        <w:tc>
          <w:tcPr>
            <w:tcW w:w="2522" w:type="dxa"/>
            <w:tcBorders>
              <w:top w:val="single" w:sz="6" w:space="0" w:color="000000"/>
            </w:tcBorders>
          </w:tcPr>
          <w:p w14:paraId="0C2DD16B" w14:textId="77777777" w:rsidR="007B4AC8" w:rsidRDefault="00000000">
            <w:pPr>
              <w:pStyle w:val="TableParagraph"/>
              <w:spacing w:line="230" w:lineRule="exact"/>
              <w:ind w:left="0" w:right="93"/>
              <w:jc w:val="right"/>
            </w:pPr>
            <w:r>
              <w:rPr>
                <w:spacing w:val="-2"/>
              </w:rPr>
              <w:t>339.984.897.163,00</w:t>
            </w:r>
          </w:p>
        </w:tc>
        <w:tc>
          <w:tcPr>
            <w:tcW w:w="851" w:type="dxa"/>
            <w:tcBorders>
              <w:top w:val="single" w:sz="6" w:space="0" w:color="000000"/>
            </w:tcBorders>
          </w:tcPr>
          <w:p w14:paraId="54C79C4F" w14:textId="77777777" w:rsidR="007B4AC8" w:rsidRDefault="00000000">
            <w:pPr>
              <w:pStyle w:val="TableParagraph"/>
              <w:spacing w:line="230" w:lineRule="exact"/>
              <w:ind w:left="16" w:right="4"/>
            </w:pPr>
            <w:r>
              <w:rPr>
                <w:spacing w:val="-4"/>
              </w:rPr>
              <w:t>0,30</w:t>
            </w:r>
          </w:p>
        </w:tc>
      </w:tr>
      <w:tr w:rsidR="007B4AC8" w14:paraId="494B0A88" w14:textId="77777777">
        <w:trPr>
          <w:trHeight w:val="253"/>
        </w:trPr>
        <w:tc>
          <w:tcPr>
            <w:tcW w:w="1082" w:type="dxa"/>
            <w:vMerge/>
            <w:tcBorders>
              <w:top w:val="nil"/>
            </w:tcBorders>
          </w:tcPr>
          <w:p w14:paraId="712A3FC6" w14:textId="77777777" w:rsidR="007B4AC8" w:rsidRDefault="007B4AC8">
            <w:pPr>
              <w:rPr>
                <w:sz w:val="2"/>
                <w:szCs w:val="2"/>
              </w:rPr>
            </w:pPr>
          </w:p>
        </w:tc>
        <w:tc>
          <w:tcPr>
            <w:tcW w:w="1006" w:type="dxa"/>
          </w:tcPr>
          <w:p w14:paraId="7CDD8F0E" w14:textId="77777777" w:rsidR="007B4AC8" w:rsidRDefault="00000000">
            <w:pPr>
              <w:pStyle w:val="TableParagraph"/>
              <w:spacing w:line="234" w:lineRule="exact"/>
              <w:ind w:left="9"/>
            </w:pPr>
            <w:r>
              <w:rPr>
                <w:spacing w:val="-4"/>
              </w:rPr>
              <w:t>2021</w:t>
            </w:r>
          </w:p>
        </w:tc>
        <w:tc>
          <w:tcPr>
            <w:tcW w:w="2464" w:type="dxa"/>
          </w:tcPr>
          <w:p w14:paraId="5AC5FD4D" w14:textId="77777777" w:rsidR="007B4AC8" w:rsidRDefault="00000000">
            <w:pPr>
              <w:pStyle w:val="TableParagraph"/>
              <w:spacing w:line="234" w:lineRule="exact"/>
              <w:ind w:left="0" w:right="95"/>
              <w:jc w:val="right"/>
            </w:pPr>
            <w:r>
              <w:rPr>
                <w:spacing w:val="-2"/>
              </w:rPr>
              <w:t>156.823.605.867,00</w:t>
            </w:r>
          </w:p>
        </w:tc>
        <w:tc>
          <w:tcPr>
            <w:tcW w:w="2522" w:type="dxa"/>
          </w:tcPr>
          <w:p w14:paraId="78935E7E" w14:textId="77777777" w:rsidR="007B4AC8" w:rsidRDefault="00000000">
            <w:pPr>
              <w:pStyle w:val="TableParagraph"/>
              <w:spacing w:line="234" w:lineRule="exact"/>
              <w:ind w:left="0" w:right="92"/>
              <w:jc w:val="right"/>
            </w:pPr>
            <w:r>
              <w:rPr>
                <w:spacing w:val="-2"/>
              </w:rPr>
              <w:t>632.654.506.311,00</w:t>
            </w:r>
          </w:p>
        </w:tc>
        <w:tc>
          <w:tcPr>
            <w:tcW w:w="851" w:type="dxa"/>
          </w:tcPr>
          <w:p w14:paraId="489CFAB7" w14:textId="77777777" w:rsidR="007B4AC8" w:rsidRDefault="00000000">
            <w:pPr>
              <w:pStyle w:val="TableParagraph"/>
              <w:spacing w:line="234" w:lineRule="exact"/>
              <w:ind w:left="16" w:right="4"/>
            </w:pPr>
            <w:r>
              <w:rPr>
                <w:spacing w:val="-4"/>
              </w:rPr>
              <w:t>0,25</w:t>
            </w:r>
          </w:p>
        </w:tc>
      </w:tr>
      <w:tr w:rsidR="007B4AC8" w14:paraId="5B9DCBB4" w14:textId="77777777">
        <w:trPr>
          <w:trHeight w:val="251"/>
        </w:trPr>
        <w:tc>
          <w:tcPr>
            <w:tcW w:w="1082" w:type="dxa"/>
            <w:vMerge/>
            <w:tcBorders>
              <w:top w:val="nil"/>
            </w:tcBorders>
          </w:tcPr>
          <w:p w14:paraId="5EDFEB41" w14:textId="77777777" w:rsidR="007B4AC8" w:rsidRDefault="007B4AC8">
            <w:pPr>
              <w:rPr>
                <w:sz w:val="2"/>
                <w:szCs w:val="2"/>
              </w:rPr>
            </w:pPr>
          </w:p>
        </w:tc>
        <w:tc>
          <w:tcPr>
            <w:tcW w:w="1006" w:type="dxa"/>
          </w:tcPr>
          <w:p w14:paraId="4F511360" w14:textId="77777777" w:rsidR="007B4AC8" w:rsidRDefault="00000000">
            <w:pPr>
              <w:pStyle w:val="TableParagraph"/>
              <w:ind w:left="9"/>
            </w:pPr>
            <w:r>
              <w:rPr>
                <w:spacing w:val="-4"/>
              </w:rPr>
              <w:t>2022</w:t>
            </w:r>
          </w:p>
        </w:tc>
        <w:tc>
          <w:tcPr>
            <w:tcW w:w="2464" w:type="dxa"/>
          </w:tcPr>
          <w:p w14:paraId="74611FE4" w14:textId="77777777" w:rsidR="007B4AC8" w:rsidRDefault="00000000">
            <w:pPr>
              <w:pStyle w:val="TableParagraph"/>
              <w:ind w:left="0" w:right="95"/>
              <w:jc w:val="right"/>
            </w:pPr>
            <w:r>
              <w:rPr>
                <w:spacing w:val="-2"/>
              </w:rPr>
              <w:t>152.990.248.871,00</w:t>
            </w:r>
          </w:p>
        </w:tc>
        <w:tc>
          <w:tcPr>
            <w:tcW w:w="2522" w:type="dxa"/>
          </w:tcPr>
          <w:p w14:paraId="4D115BBF" w14:textId="77777777" w:rsidR="007B4AC8" w:rsidRDefault="00000000">
            <w:pPr>
              <w:pStyle w:val="TableParagraph"/>
              <w:ind w:left="0" w:right="93"/>
              <w:jc w:val="right"/>
            </w:pPr>
            <w:r>
              <w:rPr>
                <w:spacing w:val="-2"/>
              </w:rPr>
              <w:t>674.251.464.663,00</w:t>
            </w:r>
          </w:p>
        </w:tc>
        <w:tc>
          <w:tcPr>
            <w:tcW w:w="851" w:type="dxa"/>
          </w:tcPr>
          <w:p w14:paraId="2DF99A36" w14:textId="77777777" w:rsidR="007B4AC8" w:rsidRDefault="00000000">
            <w:pPr>
              <w:pStyle w:val="TableParagraph"/>
              <w:ind w:left="16" w:right="4"/>
            </w:pPr>
            <w:r>
              <w:rPr>
                <w:spacing w:val="-4"/>
              </w:rPr>
              <w:t>0,23</w:t>
            </w:r>
          </w:p>
        </w:tc>
      </w:tr>
      <w:tr w:rsidR="007B4AC8" w14:paraId="66245DB5" w14:textId="77777777">
        <w:trPr>
          <w:trHeight w:val="254"/>
        </w:trPr>
        <w:tc>
          <w:tcPr>
            <w:tcW w:w="1082" w:type="dxa"/>
            <w:vMerge/>
            <w:tcBorders>
              <w:top w:val="nil"/>
            </w:tcBorders>
          </w:tcPr>
          <w:p w14:paraId="4F9C9A2C" w14:textId="77777777" w:rsidR="007B4AC8" w:rsidRDefault="007B4AC8">
            <w:pPr>
              <w:rPr>
                <w:sz w:val="2"/>
                <w:szCs w:val="2"/>
              </w:rPr>
            </w:pPr>
          </w:p>
        </w:tc>
        <w:tc>
          <w:tcPr>
            <w:tcW w:w="1006" w:type="dxa"/>
          </w:tcPr>
          <w:p w14:paraId="45D36566" w14:textId="77777777" w:rsidR="007B4AC8" w:rsidRDefault="00000000">
            <w:pPr>
              <w:pStyle w:val="TableParagraph"/>
              <w:spacing w:line="234" w:lineRule="exact"/>
              <w:ind w:left="9"/>
            </w:pPr>
            <w:r>
              <w:rPr>
                <w:spacing w:val="-4"/>
              </w:rPr>
              <w:t>2023</w:t>
            </w:r>
          </w:p>
        </w:tc>
        <w:tc>
          <w:tcPr>
            <w:tcW w:w="2464" w:type="dxa"/>
          </w:tcPr>
          <w:p w14:paraId="59E5C49B" w14:textId="77777777" w:rsidR="007B4AC8" w:rsidRDefault="00000000">
            <w:pPr>
              <w:pStyle w:val="TableParagraph"/>
              <w:spacing w:line="234" w:lineRule="exact"/>
              <w:ind w:left="0" w:right="95"/>
              <w:jc w:val="right"/>
            </w:pPr>
            <w:r>
              <w:rPr>
                <w:spacing w:val="-2"/>
              </w:rPr>
              <w:t>161.698.197.437,00</w:t>
            </w:r>
          </w:p>
        </w:tc>
        <w:tc>
          <w:tcPr>
            <w:tcW w:w="2522" w:type="dxa"/>
          </w:tcPr>
          <w:p w14:paraId="5EB4643F" w14:textId="77777777" w:rsidR="007B4AC8" w:rsidRDefault="00000000">
            <w:pPr>
              <w:pStyle w:val="TableParagraph"/>
              <w:spacing w:line="234" w:lineRule="exact"/>
              <w:ind w:left="0" w:right="93"/>
              <w:jc w:val="right"/>
            </w:pPr>
            <w:r>
              <w:rPr>
                <w:spacing w:val="-2"/>
              </w:rPr>
              <w:t>783.016.628.548,00</w:t>
            </w:r>
          </w:p>
        </w:tc>
        <w:tc>
          <w:tcPr>
            <w:tcW w:w="851" w:type="dxa"/>
          </w:tcPr>
          <w:p w14:paraId="49769AFB" w14:textId="77777777" w:rsidR="007B4AC8" w:rsidRDefault="00000000">
            <w:pPr>
              <w:pStyle w:val="TableParagraph"/>
              <w:spacing w:line="234" w:lineRule="exact"/>
              <w:ind w:left="16" w:right="4"/>
            </w:pPr>
            <w:r>
              <w:rPr>
                <w:spacing w:val="-4"/>
              </w:rPr>
              <w:t>0,21</w:t>
            </w:r>
          </w:p>
        </w:tc>
      </w:tr>
      <w:tr w:rsidR="007B4AC8" w14:paraId="7996D295" w14:textId="77777777">
        <w:trPr>
          <w:trHeight w:val="251"/>
        </w:trPr>
        <w:tc>
          <w:tcPr>
            <w:tcW w:w="1082" w:type="dxa"/>
            <w:vMerge w:val="restart"/>
          </w:tcPr>
          <w:p w14:paraId="1C2BD062" w14:textId="77777777" w:rsidR="007B4AC8" w:rsidRDefault="00000000">
            <w:pPr>
              <w:pStyle w:val="TableParagraph"/>
              <w:spacing w:line="252" w:lineRule="exact"/>
              <w:ind w:left="295"/>
              <w:jc w:val="left"/>
            </w:pPr>
            <w:r>
              <w:rPr>
                <w:spacing w:val="-4"/>
              </w:rPr>
              <w:t>ICBP</w:t>
            </w:r>
          </w:p>
        </w:tc>
        <w:tc>
          <w:tcPr>
            <w:tcW w:w="1006" w:type="dxa"/>
          </w:tcPr>
          <w:p w14:paraId="57E5FB18" w14:textId="77777777" w:rsidR="007B4AC8" w:rsidRDefault="00000000">
            <w:pPr>
              <w:pStyle w:val="TableParagraph"/>
              <w:ind w:left="9"/>
            </w:pPr>
            <w:r>
              <w:rPr>
                <w:spacing w:val="-4"/>
              </w:rPr>
              <w:t>2019</w:t>
            </w:r>
          </w:p>
        </w:tc>
        <w:tc>
          <w:tcPr>
            <w:tcW w:w="2464" w:type="dxa"/>
          </w:tcPr>
          <w:p w14:paraId="2CDEAA1A" w14:textId="77777777" w:rsidR="007B4AC8" w:rsidRDefault="00000000">
            <w:pPr>
              <w:pStyle w:val="TableParagraph"/>
              <w:ind w:left="0" w:right="95"/>
              <w:jc w:val="right"/>
            </w:pPr>
            <w:r>
              <w:rPr>
                <w:spacing w:val="-2"/>
              </w:rPr>
              <w:t>1.615.934.000.000,00</w:t>
            </w:r>
          </w:p>
        </w:tc>
        <w:tc>
          <w:tcPr>
            <w:tcW w:w="2522" w:type="dxa"/>
          </w:tcPr>
          <w:p w14:paraId="75306DE0" w14:textId="77777777" w:rsidR="007B4AC8" w:rsidRDefault="00000000">
            <w:pPr>
              <w:pStyle w:val="TableParagraph"/>
              <w:ind w:left="0" w:right="93"/>
              <w:jc w:val="right"/>
            </w:pPr>
            <w:r>
              <w:rPr>
                <w:spacing w:val="-2"/>
              </w:rPr>
              <w:t>7.436.972.000.000,00</w:t>
            </w:r>
          </w:p>
        </w:tc>
        <w:tc>
          <w:tcPr>
            <w:tcW w:w="851" w:type="dxa"/>
          </w:tcPr>
          <w:p w14:paraId="5DF420AF" w14:textId="77777777" w:rsidR="007B4AC8" w:rsidRDefault="00000000">
            <w:pPr>
              <w:pStyle w:val="TableParagraph"/>
              <w:ind w:left="16" w:right="4"/>
            </w:pPr>
            <w:r>
              <w:rPr>
                <w:spacing w:val="-4"/>
              </w:rPr>
              <w:t>0,22</w:t>
            </w:r>
          </w:p>
        </w:tc>
      </w:tr>
      <w:tr w:rsidR="007B4AC8" w14:paraId="3A5C9C97" w14:textId="77777777">
        <w:trPr>
          <w:trHeight w:val="253"/>
        </w:trPr>
        <w:tc>
          <w:tcPr>
            <w:tcW w:w="1082" w:type="dxa"/>
            <w:vMerge/>
            <w:tcBorders>
              <w:top w:val="nil"/>
            </w:tcBorders>
          </w:tcPr>
          <w:p w14:paraId="2A198562" w14:textId="77777777" w:rsidR="007B4AC8" w:rsidRDefault="007B4AC8">
            <w:pPr>
              <w:rPr>
                <w:sz w:val="2"/>
                <w:szCs w:val="2"/>
              </w:rPr>
            </w:pPr>
          </w:p>
        </w:tc>
        <w:tc>
          <w:tcPr>
            <w:tcW w:w="1006" w:type="dxa"/>
          </w:tcPr>
          <w:p w14:paraId="301EBFC4" w14:textId="77777777" w:rsidR="007B4AC8" w:rsidRDefault="00000000">
            <w:pPr>
              <w:pStyle w:val="TableParagraph"/>
              <w:spacing w:line="234" w:lineRule="exact"/>
              <w:ind w:left="9"/>
            </w:pPr>
            <w:r>
              <w:rPr>
                <w:spacing w:val="-4"/>
              </w:rPr>
              <w:t>2020</w:t>
            </w:r>
          </w:p>
        </w:tc>
        <w:tc>
          <w:tcPr>
            <w:tcW w:w="2464" w:type="dxa"/>
          </w:tcPr>
          <w:p w14:paraId="26AFA0C4" w14:textId="77777777" w:rsidR="007B4AC8" w:rsidRDefault="00000000">
            <w:pPr>
              <w:pStyle w:val="TableParagraph"/>
              <w:spacing w:line="234" w:lineRule="exact"/>
              <w:ind w:left="0" w:right="95"/>
              <w:jc w:val="right"/>
            </w:pPr>
            <w:r>
              <w:rPr>
                <w:spacing w:val="-2"/>
              </w:rPr>
              <w:t>1.684.628.000.000,00</w:t>
            </w:r>
          </w:p>
        </w:tc>
        <w:tc>
          <w:tcPr>
            <w:tcW w:w="2522" w:type="dxa"/>
          </w:tcPr>
          <w:p w14:paraId="3AB73B85" w14:textId="77777777" w:rsidR="007B4AC8" w:rsidRDefault="00000000">
            <w:pPr>
              <w:pStyle w:val="TableParagraph"/>
              <w:spacing w:line="234" w:lineRule="exact"/>
              <w:ind w:left="0" w:right="93"/>
              <w:jc w:val="right"/>
            </w:pPr>
            <w:r>
              <w:rPr>
                <w:spacing w:val="-2"/>
              </w:rPr>
              <w:t>9.958.647.000.000,00</w:t>
            </w:r>
          </w:p>
        </w:tc>
        <w:tc>
          <w:tcPr>
            <w:tcW w:w="851" w:type="dxa"/>
          </w:tcPr>
          <w:p w14:paraId="22733FA0" w14:textId="77777777" w:rsidR="007B4AC8" w:rsidRDefault="00000000">
            <w:pPr>
              <w:pStyle w:val="TableParagraph"/>
              <w:spacing w:line="234" w:lineRule="exact"/>
              <w:ind w:left="16" w:right="4"/>
            </w:pPr>
            <w:r>
              <w:rPr>
                <w:spacing w:val="-4"/>
              </w:rPr>
              <w:t>0,17</w:t>
            </w:r>
          </w:p>
        </w:tc>
      </w:tr>
      <w:tr w:rsidR="007B4AC8" w14:paraId="59546025" w14:textId="77777777">
        <w:trPr>
          <w:trHeight w:val="252"/>
        </w:trPr>
        <w:tc>
          <w:tcPr>
            <w:tcW w:w="1082" w:type="dxa"/>
            <w:vMerge/>
            <w:tcBorders>
              <w:top w:val="nil"/>
            </w:tcBorders>
          </w:tcPr>
          <w:p w14:paraId="0DF020EE" w14:textId="77777777" w:rsidR="007B4AC8" w:rsidRDefault="007B4AC8">
            <w:pPr>
              <w:rPr>
                <w:sz w:val="2"/>
                <w:szCs w:val="2"/>
              </w:rPr>
            </w:pPr>
          </w:p>
        </w:tc>
        <w:tc>
          <w:tcPr>
            <w:tcW w:w="1006" w:type="dxa"/>
          </w:tcPr>
          <w:p w14:paraId="502BF64B" w14:textId="77777777" w:rsidR="007B4AC8" w:rsidRDefault="00000000">
            <w:pPr>
              <w:pStyle w:val="TableParagraph"/>
              <w:ind w:left="9"/>
            </w:pPr>
            <w:r>
              <w:rPr>
                <w:spacing w:val="-4"/>
              </w:rPr>
              <w:t>2021</w:t>
            </w:r>
          </w:p>
        </w:tc>
        <w:tc>
          <w:tcPr>
            <w:tcW w:w="2464" w:type="dxa"/>
          </w:tcPr>
          <w:p w14:paraId="41947F0D" w14:textId="77777777" w:rsidR="007B4AC8" w:rsidRDefault="00000000">
            <w:pPr>
              <w:pStyle w:val="TableParagraph"/>
              <w:ind w:left="0" w:right="95"/>
              <w:jc w:val="right"/>
            </w:pPr>
            <w:r>
              <w:rPr>
                <w:spacing w:val="-2"/>
              </w:rPr>
              <w:t>2.817.278.000.000,00</w:t>
            </w:r>
          </w:p>
        </w:tc>
        <w:tc>
          <w:tcPr>
            <w:tcW w:w="2522" w:type="dxa"/>
          </w:tcPr>
          <w:p w14:paraId="78DAED76" w14:textId="77777777" w:rsidR="007B4AC8" w:rsidRDefault="00000000">
            <w:pPr>
              <w:pStyle w:val="TableParagraph"/>
              <w:ind w:left="0" w:right="93"/>
              <w:jc w:val="right"/>
            </w:pPr>
            <w:r>
              <w:rPr>
                <w:spacing w:val="-2"/>
              </w:rPr>
              <w:t>9.935.232.000.000,00</w:t>
            </w:r>
          </w:p>
        </w:tc>
        <w:tc>
          <w:tcPr>
            <w:tcW w:w="851" w:type="dxa"/>
          </w:tcPr>
          <w:p w14:paraId="01D4BC9C" w14:textId="77777777" w:rsidR="007B4AC8" w:rsidRDefault="00000000">
            <w:pPr>
              <w:pStyle w:val="TableParagraph"/>
              <w:ind w:left="16" w:right="4"/>
            </w:pPr>
            <w:r>
              <w:rPr>
                <w:spacing w:val="-4"/>
              </w:rPr>
              <w:t>0,28</w:t>
            </w:r>
          </w:p>
        </w:tc>
      </w:tr>
      <w:tr w:rsidR="007B4AC8" w14:paraId="21CF923E" w14:textId="77777777">
        <w:trPr>
          <w:trHeight w:val="253"/>
        </w:trPr>
        <w:tc>
          <w:tcPr>
            <w:tcW w:w="1082" w:type="dxa"/>
            <w:vMerge/>
            <w:tcBorders>
              <w:top w:val="nil"/>
            </w:tcBorders>
          </w:tcPr>
          <w:p w14:paraId="14F9637B" w14:textId="77777777" w:rsidR="007B4AC8" w:rsidRDefault="007B4AC8">
            <w:pPr>
              <w:rPr>
                <w:sz w:val="2"/>
                <w:szCs w:val="2"/>
              </w:rPr>
            </w:pPr>
          </w:p>
        </w:tc>
        <w:tc>
          <w:tcPr>
            <w:tcW w:w="1006" w:type="dxa"/>
          </w:tcPr>
          <w:p w14:paraId="3E6A2FB7" w14:textId="77777777" w:rsidR="007B4AC8" w:rsidRDefault="00000000">
            <w:pPr>
              <w:pStyle w:val="TableParagraph"/>
              <w:spacing w:line="234" w:lineRule="exact"/>
              <w:ind w:left="9"/>
            </w:pPr>
            <w:r>
              <w:rPr>
                <w:spacing w:val="-4"/>
              </w:rPr>
              <w:t>2022</w:t>
            </w:r>
          </w:p>
        </w:tc>
        <w:tc>
          <w:tcPr>
            <w:tcW w:w="2464" w:type="dxa"/>
          </w:tcPr>
          <w:p w14:paraId="0AB544A5" w14:textId="77777777" w:rsidR="007B4AC8" w:rsidRDefault="00000000">
            <w:pPr>
              <w:pStyle w:val="TableParagraph"/>
              <w:spacing w:line="234" w:lineRule="exact"/>
              <w:ind w:left="0" w:right="95"/>
              <w:jc w:val="right"/>
            </w:pPr>
            <w:r>
              <w:rPr>
                <w:spacing w:val="-2"/>
              </w:rPr>
              <w:t>2.231.362.000.000,00</w:t>
            </w:r>
          </w:p>
        </w:tc>
        <w:tc>
          <w:tcPr>
            <w:tcW w:w="2522" w:type="dxa"/>
          </w:tcPr>
          <w:p w14:paraId="67171427" w14:textId="77777777" w:rsidR="007B4AC8" w:rsidRDefault="00000000">
            <w:pPr>
              <w:pStyle w:val="TableParagraph"/>
              <w:spacing w:line="234" w:lineRule="exact"/>
              <w:ind w:left="0" w:right="93"/>
              <w:jc w:val="right"/>
            </w:pPr>
            <w:r>
              <w:rPr>
                <w:spacing w:val="-2"/>
              </w:rPr>
              <w:t>7.525.385.000.000,00</w:t>
            </w:r>
          </w:p>
        </w:tc>
        <w:tc>
          <w:tcPr>
            <w:tcW w:w="851" w:type="dxa"/>
          </w:tcPr>
          <w:p w14:paraId="7B6D0E6E" w14:textId="77777777" w:rsidR="007B4AC8" w:rsidRDefault="00000000">
            <w:pPr>
              <w:pStyle w:val="TableParagraph"/>
              <w:spacing w:line="234" w:lineRule="exact"/>
              <w:ind w:left="16" w:right="4"/>
            </w:pPr>
            <w:r>
              <w:rPr>
                <w:spacing w:val="-4"/>
              </w:rPr>
              <w:t>0,30</w:t>
            </w:r>
          </w:p>
        </w:tc>
      </w:tr>
      <w:tr w:rsidR="007B4AC8" w14:paraId="71079864" w14:textId="77777777">
        <w:trPr>
          <w:trHeight w:val="252"/>
        </w:trPr>
        <w:tc>
          <w:tcPr>
            <w:tcW w:w="1082" w:type="dxa"/>
            <w:vMerge/>
            <w:tcBorders>
              <w:top w:val="nil"/>
            </w:tcBorders>
          </w:tcPr>
          <w:p w14:paraId="332A06CD" w14:textId="77777777" w:rsidR="007B4AC8" w:rsidRDefault="007B4AC8">
            <w:pPr>
              <w:rPr>
                <w:sz w:val="2"/>
                <w:szCs w:val="2"/>
              </w:rPr>
            </w:pPr>
          </w:p>
        </w:tc>
        <w:tc>
          <w:tcPr>
            <w:tcW w:w="1006" w:type="dxa"/>
          </w:tcPr>
          <w:p w14:paraId="6E53BBBD" w14:textId="77777777" w:rsidR="007B4AC8" w:rsidRDefault="00000000">
            <w:pPr>
              <w:pStyle w:val="TableParagraph"/>
              <w:ind w:left="9"/>
            </w:pPr>
            <w:r>
              <w:rPr>
                <w:spacing w:val="-4"/>
              </w:rPr>
              <w:t>2023</w:t>
            </w:r>
          </w:p>
        </w:tc>
        <w:tc>
          <w:tcPr>
            <w:tcW w:w="2464" w:type="dxa"/>
          </w:tcPr>
          <w:p w14:paraId="1D5636A0" w14:textId="77777777" w:rsidR="007B4AC8" w:rsidRDefault="00000000">
            <w:pPr>
              <w:pStyle w:val="TableParagraph"/>
              <w:ind w:left="0" w:right="95"/>
              <w:jc w:val="right"/>
            </w:pPr>
            <w:r>
              <w:rPr>
                <w:spacing w:val="-2"/>
              </w:rPr>
              <w:t>2.683.881.000.000,00</w:t>
            </w:r>
          </w:p>
        </w:tc>
        <w:tc>
          <w:tcPr>
            <w:tcW w:w="2522" w:type="dxa"/>
          </w:tcPr>
          <w:p w14:paraId="0F7A606F" w14:textId="77777777" w:rsidR="007B4AC8" w:rsidRDefault="00000000">
            <w:pPr>
              <w:pStyle w:val="TableParagraph"/>
              <w:ind w:left="0" w:right="93"/>
              <w:jc w:val="right"/>
            </w:pPr>
            <w:r>
              <w:rPr>
                <w:spacing w:val="-2"/>
              </w:rPr>
              <w:t>11.444.693.000.000,00</w:t>
            </w:r>
          </w:p>
        </w:tc>
        <w:tc>
          <w:tcPr>
            <w:tcW w:w="851" w:type="dxa"/>
          </w:tcPr>
          <w:p w14:paraId="64D240AA" w14:textId="77777777" w:rsidR="007B4AC8" w:rsidRDefault="00000000">
            <w:pPr>
              <w:pStyle w:val="TableParagraph"/>
              <w:ind w:left="16" w:right="4"/>
            </w:pPr>
            <w:r>
              <w:rPr>
                <w:spacing w:val="-4"/>
              </w:rPr>
              <w:t>0,23</w:t>
            </w:r>
          </w:p>
        </w:tc>
      </w:tr>
      <w:tr w:rsidR="007B4AC8" w14:paraId="4A6B7ACF" w14:textId="77777777">
        <w:trPr>
          <w:trHeight w:val="253"/>
        </w:trPr>
        <w:tc>
          <w:tcPr>
            <w:tcW w:w="1082" w:type="dxa"/>
            <w:vMerge w:val="restart"/>
          </w:tcPr>
          <w:p w14:paraId="4B6E1DFA" w14:textId="77777777" w:rsidR="007B4AC8" w:rsidRDefault="00000000">
            <w:pPr>
              <w:pStyle w:val="TableParagraph"/>
              <w:spacing w:line="252" w:lineRule="exact"/>
              <w:ind w:left="282"/>
              <w:jc w:val="left"/>
            </w:pPr>
            <w:r>
              <w:rPr>
                <w:spacing w:val="-4"/>
              </w:rPr>
              <w:t>INDF</w:t>
            </w:r>
          </w:p>
        </w:tc>
        <w:tc>
          <w:tcPr>
            <w:tcW w:w="1006" w:type="dxa"/>
          </w:tcPr>
          <w:p w14:paraId="5A80DE27" w14:textId="77777777" w:rsidR="007B4AC8" w:rsidRDefault="00000000">
            <w:pPr>
              <w:pStyle w:val="TableParagraph"/>
              <w:spacing w:line="234" w:lineRule="exact"/>
              <w:ind w:left="9"/>
            </w:pPr>
            <w:r>
              <w:rPr>
                <w:spacing w:val="-4"/>
              </w:rPr>
              <w:t>2019</w:t>
            </w:r>
          </w:p>
        </w:tc>
        <w:tc>
          <w:tcPr>
            <w:tcW w:w="2464" w:type="dxa"/>
          </w:tcPr>
          <w:p w14:paraId="1CD7724F" w14:textId="77777777" w:rsidR="007B4AC8" w:rsidRDefault="00000000">
            <w:pPr>
              <w:pStyle w:val="TableParagraph"/>
              <w:spacing w:line="234" w:lineRule="exact"/>
              <w:ind w:left="0" w:right="95"/>
              <w:jc w:val="right"/>
            </w:pPr>
            <w:r>
              <w:rPr>
                <w:spacing w:val="-2"/>
              </w:rPr>
              <w:t>2.361.672.000.000,00</w:t>
            </w:r>
          </w:p>
        </w:tc>
        <w:tc>
          <w:tcPr>
            <w:tcW w:w="2522" w:type="dxa"/>
          </w:tcPr>
          <w:p w14:paraId="10490902" w14:textId="77777777" w:rsidR="007B4AC8" w:rsidRDefault="00000000">
            <w:pPr>
              <w:pStyle w:val="TableParagraph"/>
              <w:spacing w:line="234" w:lineRule="exact"/>
              <w:ind w:left="0" w:right="93"/>
              <w:jc w:val="right"/>
            </w:pPr>
            <w:r>
              <w:rPr>
                <w:spacing w:val="-2"/>
              </w:rPr>
              <w:t>8.749.397.000.000,00</w:t>
            </w:r>
          </w:p>
        </w:tc>
        <w:tc>
          <w:tcPr>
            <w:tcW w:w="851" w:type="dxa"/>
          </w:tcPr>
          <w:p w14:paraId="5CEB5011" w14:textId="77777777" w:rsidR="007B4AC8" w:rsidRDefault="00000000">
            <w:pPr>
              <w:pStyle w:val="TableParagraph"/>
              <w:spacing w:line="234" w:lineRule="exact"/>
              <w:ind w:left="16" w:right="4"/>
            </w:pPr>
            <w:r>
              <w:rPr>
                <w:spacing w:val="-4"/>
              </w:rPr>
              <w:t>0,27</w:t>
            </w:r>
          </w:p>
        </w:tc>
      </w:tr>
      <w:tr w:rsidR="007B4AC8" w14:paraId="0578D886" w14:textId="77777777">
        <w:trPr>
          <w:trHeight w:val="252"/>
        </w:trPr>
        <w:tc>
          <w:tcPr>
            <w:tcW w:w="1082" w:type="dxa"/>
            <w:vMerge/>
            <w:tcBorders>
              <w:top w:val="nil"/>
            </w:tcBorders>
          </w:tcPr>
          <w:p w14:paraId="185340DA" w14:textId="77777777" w:rsidR="007B4AC8" w:rsidRDefault="007B4AC8">
            <w:pPr>
              <w:rPr>
                <w:sz w:val="2"/>
                <w:szCs w:val="2"/>
              </w:rPr>
            </w:pPr>
          </w:p>
        </w:tc>
        <w:tc>
          <w:tcPr>
            <w:tcW w:w="1006" w:type="dxa"/>
          </w:tcPr>
          <w:p w14:paraId="4CEBA304" w14:textId="77777777" w:rsidR="007B4AC8" w:rsidRDefault="00000000">
            <w:pPr>
              <w:pStyle w:val="TableParagraph"/>
              <w:ind w:left="9"/>
            </w:pPr>
            <w:r>
              <w:rPr>
                <w:spacing w:val="-4"/>
              </w:rPr>
              <w:t>2020</w:t>
            </w:r>
          </w:p>
        </w:tc>
        <w:tc>
          <w:tcPr>
            <w:tcW w:w="2464" w:type="dxa"/>
          </w:tcPr>
          <w:p w14:paraId="06D9B6A9" w14:textId="77777777" w:rsidR="007B4AC8" w:rsidRDefault="00000000">
            <w:pPr>
              <w:pStyle w:val="TableParagraph"/>
              <w:ind w:left="0" w:right="95"/>
              <w:jc w:val="right"/>
            </w:pPr>
            <w:r>
              <w:rPr>
                <w:spacing w:val="-2"/>
              </w:rPr>
              <w:t>2.784.615.000.000,00</w:t>
            </w:r>
          </w:p>
        </w:tc>
        <w:tc>
          <w:tcPr>
            <w:tcW w:w="2522" w:type="dxa"/>
          </w:tcPr>
          <w:p w14:paraId="69411B94" w14:textId="77777777" w:rsidR="007B4AC8" w:rsidRDefault="00000000">
            <w:pPr>
              <w:pStyle w:val="TableParagraph"/>
              <w:ind w:left="0" w:right="93"/>
              <w:jc w:val="right"/>
            </w:pPr>
            <w:r>
              <w:rPr>
                <w:spacing w:val="-2"/>
              </w:rPr>
              <w:t>12.426.334.000.000,00</w:t>
            </w:r>
          </w:p>
        </w:tc>
        <w:tc>
          <w:tcPr>
            <w:tcW w:w="851" w:type="dxa"/>
          </w:tcPr>
          <w:p w14:paraId="01CBE0B9" w14:textId="77777777" w:rsidR="007B4AC8" w:rsidRDefault="00000000">
            <w:pPr>
              <w:pStyle w:val="TableParagraph"/>
              <w:ind w:left="16" w:right="4"/>
            </w:pPr>
            <w:r>
              <w:rPr>
                <w:spacing w:val="-4"/>
              </w:rPr>
              <w:t>0,22</w:t>
            </w:r>
          </w:p>
        </w:tc>
      </w:tr>
      <w:tr w:rsidR="007B4AC8" w14:paraId="32265D72" w14:textId="77777777">
        <w:trPr>
          <w:trHeight w:val="253"/>
        </w:trPr>
        <w:tc>
          <w:tcPr>
            <w:tcW w:w="1082" w:type="dxa"/>
            <w:vMerge/>
            <w:tcBorders>
              <w:top w:val="nil"/>
            </w:tcBorders>
          </w:tcPr>
          <w:p w14:paraId="081752D2" w14:textId="77777777" w:rsidR="007B4AC8" w:rsidRDefault="007B4AC8">
            <w:pPr>
              <w:rPr>
                <w:sz w:val="2"/>
                <w:szCs w:val="2"/>
              </w:rPr>
            </w:pPr>
          </w:p>
        </w:tc>
        <w:tc>
          <w:tcPr>
            <w:tcW w:w="1006" w:type="dxa"/>
          </w:tcPr>
          <w:p w14:paraId="01D0E700" w14:textId="77777777" w:rsidR="007B4AC8" w:rsidRDefault="00000000">
            <w:pPr>
              <w:pStyle w:val="TableParagraph"/>
              <w:spacing w:line="234" w:lineRule="exact"/>
              <w:ind w:left="9"/>
            </w:pPr>
            <w:r>
              <w:rPr>
                <w:spacing w:val="-4"/>
              </w:rPr>
              <w:t>2021</w:t>
            </w:r>
          </w:p>
        </w:tc>
        <w:tc>
          <w:tcPr>
            <w:tcW w:w="2464" w:type="dxa"/>
          </w:tcPr>
          <w:p w14:paraId="463A8F5E" w14:textId="77777777" w:rsidR="007B4AC8" w:rsidRDefault="00000000">
            <w:pPr>
              <w:pStyle w:val="TableParagraph"/>
              <w:spacing w:line="234" w:lineRule="exact"/>
              <w:ind w:left="0" w:right="95"/>
              <w:jc w:val="right"/>
            </w:pPr>
            <w:r>
              <w:rPr>
                <w:spacing w:val="-2"/>
              </w:rPr>
              <w:t>3.577.269.000.000,00</w:t>
            </w:r>
          </w:p>
        </w:tc>
        <w:tc>
          <w:tcPr>
            <w:tcW w:w="2522" w:type="dxa"/>
          </w:tcPr>
          <w:p w14:paraId="4F9AEE12" w14:textId="77777777" w:rsidR="007B4AC8" w:rsidRDefault="00000000">
            <w:pPr>
              <w:pStyle w:val="TableParagraph"/>
              <w:spacing w:line="234" w:lineRule="exact"/>
              <w:ind w:left="0" w:right="93"/>
              <w:jc w:val="right"/>
            </w:pPr>
            <w:r>
              <w:rPr>
                <w:spacing w:val="-2"/>
              </w:rPr>
              <w:t>14.456.085.000.000,00</w:t>
            </w:r>
          </w:p>
        </w:tc>
        <w:tc>
          <w:tcPr>
            <w:tcW w:w="851" w:type="dxa"/>
          </w:tcPr>
          <w:p w14:paraId="05ABFD70" w14:textId="77777777" w:rsidR="007B4AC8" w:rsidRDefault="00000000">
            <w:pPr>
              <w:pStyle w:val="TableParagraph"/>
              <w:spacing w:line="234" w:lineRule="exact"/>
              <w:ind w:left="16" w:right="4"/>
            </w:pPr>
            <w:r>
              <w:rPr>
                <w:spacing w:val="-4"/>
              </w:rPr>
              <w:t>0,25</w:t>
            </w:r>
          </w:p>
        </w:tc>
      </w:tr>
      <w:tr w:rsidR="007B4AC8" w14:paraId="33842354" w14:textId="77777777">
        <w:trPr>
          <w:trHeight w:val="251"/>
        </w:trPr>
        <w:tc>
          <w:tcPr>
            <w:tcW w:w="1082" w:type="dxa"/>
            <w:vMerge/>
            <w:tcBorders>
              <w:top w:val="nil"/>
            </w:tcBorders>
          </w:tcPr>
          <w:p w14:paraId="04DBBB41" w14:textId="77777777" w:rsidR="007B4AC8" w:rsidRDefault="007B4AC8">
            <w:pPr>
              <w:rPr>
                <w:sz w:val="2"/>
                <w:szCs w:val="2"/>
              </w:rPr>
            </w:pPr>
          </w:p>
        </w:tc>
        <w:tc>
          <w:tcPr>
            <w:tcW w:w="1006" w:type="dxa"/>
          </w:tcPr>
          <w:p w14:paraId="7CAB621C" w14:textId="77777777" w:rsidR="007B4AC8" w:rsidRDefault="00000000">
            <w:pPr>
              <w:pStyle w:val="TableParagraph"/>
              <w:ind w:left="9"/>
            </w:pPr>
            <w:r>
              <w:rPr>
                <w:spacing w:val="-4"/>
              </w:rPr>
              <w:t>2022</w:t>
            </w:r>
          </w:p>
        </w:tc>
        <w:tc>
          <w:tcPr>
            <w:tcW w:w="2464" w:type="dxa"/>
          </w:tcPr>
          <w:p w14:paraId="55DFC089" w14:textId="77777777" w:rsidR="007B4AC8" w:rsidRDefault="00000000">
            <w:pPr>
              <w:pStyle w:val="TableParagraph"/>
              <w:ind w:left="0" w:right="95"/>
              <w:jc w:val="right"/>
            </w:pPr>
            <w:r>
              <w:rPr>
                <w:spacing w:val="-2"/>
              </w:rPr>
              <w:t>2.231.362.000.000,00</w:t>
            </w:r>
          </w:p>
        </w:tc>
        <w:tc>
          <w:tcPr>
            <w:tcW w:w="2522" w:type="dxa"/>
          </w:tcPr>
          <w:p w14:paraId="03EA250F" w14:textId="77777777" w:rsidR="007B4AC8" w:rsidRDefault="00000000">
            <w:pPr>
              <w:pStyle w:val="TableParagraph"/>
              <w:ind w:left="0" w:right="93"/>
              <w:jc w:val="right"/>
            </w:pPr>
            <w:r>
              <w:rPr>
                <w:spacing w:val="-2"/>
              </w:rPr>
              <w:t>7.525.385.000.000,00</w:t>
            </w:r>
          </w:p>
        </w:tc>
        <w:tc>
          <w:tcPr>
            <w:tcW w:w="851" w:type="dxa"/>
          </w:tcPr>
          <w:p w14:paraId="489C6965" w14:textId="77777777" w:rsidR="007B4AC8" w:rsidRDefault="00000000">
            <w:pPr>
              <w:pStyle w:val="TableParagraph"/>
              <w:ind w:left="16" w:right="4"/>
            </w:pPr>
            <w:r>
              <w:rPr>
                <w:spacing w:val="-4"/>
              </w:rPr>
              <w:t>0,30</w:t>
            </w:r>
          </w:p>
        </w:tc>
      </w:tr>
      <w:tr w:rsidR="007B4AC8" w14:paraId="67DF226F" w14:textId="77777777">
        <w:trPr>
          <w:trHeight w:val="254"/>
        </w:trPr>
        <w:tc>
          <w:tcPr>
            <w:tcW w:w="1082" w:type="dxa"/>
            <w:vMerge/>
            <w:tcBorders>
              <w:top w:val="nil"/>
            </w:tcBorders>
          </w:tcPr>
          <w:p w14:paraId="6F4C2CF9" w14:textId="77777777" w:rsidR="007B4AC8" w:rsidRDefault="007B4AC8">
            <w:pPr>
              <w:rPr>
                <w:sz w:val="2"/>
                <w:szCs w:val="2"/>
              </w:rPr>
            </w:pPr>
          </w:p>
        </w:tc>
        <w:tc>
          <w:tcPr>
            <w:tcW w:w="1006" w:type="dxa"/>
          </w:tcPr>
          <w:p w14:paraId="58663608" w14:textId="77777777" w:rsidR="007B4AC8" w:rsidRDefault="00000000">
            <w:pPr>
              <w:pStyle w:val="TableParagraph"/>
              <w:spacing w:line="234" w:lineRule="exact"/>
              <w:ind w:left="9"/>
            </w:pPr>
            <w:r>
              <w:rPr>
                <w:spacing w:val="-4"/>
              </w:rPr>
              <w:t>2023</w:t>
            </w:r>
          </w:p>
        </w:tc>
        <w:tc>
          <w:tcPr>
            <w:tcW w:w="2464" w:type="dxa"/>
          </w:tcPr>
          <w:p w14:paraId="6433A832" w14:textId="77777777" w:rsidR="007B4AC8" w:rsidRDefault="00000000">
            <w:pPr>
              <w:pStyle w:val="TableParagraph"/>
              <w:spacing w:line="234" w:lineRule="exact"/>
              <w:ind w:left="0" w:right="95"/>
              <w:jc w:val="right"/>
            </w:pPr>
            <w:r>
              <w:rPr>
                <w:spacing w:val="-2"/>
              </w:rPr>
              <w:t>2.683.881.000.000,00</w:t>
            </w:r>
          </w:p>
        </w:tc>
        <w:tc>
          <w:tcPr>
            <w:tcW w:w="2522" w:type="dxa"/>
          </w:tcPr>
          <w:p w14:paraId="2CC87775" w14:textId="77777777" w:rsidR="007B4AC8" w:rsidRDefault="00000000">
            <w:pPr>
              <w:pStyle w:val="TableParagraph"/>
              <w:spacing w:line="234" w:lineRule="exact"/>
              <w:ind w:left="0" w:right="93"/>
              <w:jc w:val="right"/>
            </w:pPr>
            <w:r>
              <w:rPr>
                <w:spacing w:val="-2"/>
              </w:rPr>
              <w:t>11.444.693.000.000,00</w:t>
            </w:r>
          </w:p>
        </w:tc>
        <w:tc>
          <w:tcPr>
            <w:tcW w:w="851" w:type="dxa"/>
          </w:tcPr>
          <w:p w14:paraId="219B8F8F" w14:textId="77777777" w:rsidR="007B4AC8" w:rsidRDefault="00000000">
            <w:pPr>
              <w:pStyle w:val="TableParagraph"/>
              <w:spacing w:line="234" w:lineRule="exact"/>
              <w:ind w:left="16" w:right="4"/>
            </w:pPr>
            <w:r>
              <w:rPr>
                <w:spacing w:val="-4"/>
              </w:rPr>
              <w:t>0,23</w:t>
            </w:r>
          </w:p>
        </w:tc>
      </w:tr>
      <w:tr w:rsidR="007B4AC8" w14:paraId="757034BC" w14:textId="77777777">
        <w:trPr>
          <w:trHeight w:val="251"/>
        </w:trPr>
        <w:tc>
          <w:tcPr>
            <w:tcW w:w="1082" w:type="dxa"/>
            <w:vMerge w:val="restart"/>
          </w:tcPr>
          <w:p w14:paraId="7638F315" w14:textId="77777777" w:rsidR="007B4AC8" w:rsidRDefault="00000000">
            <w:pPr>
              <w:pStyle w:val="TableParagraph"/>
              <w:spacing w:line="252" w:lineRule="exact"/>
              <w:ind w:left="270"/>
              <w:jc w:val="left"/>
            </w:pPr>
            <w:r>
              <w:rPr>
                <w:spacing w:val="-4"/>
              </w:rPr>
              <w:t>KEJU</w:t>
            </w:r>
          </w:p>
        </w:tc>
        <w:tc>
          <w:tcPr>
            <w:tcW w:w="1006" w:type="dxa"/>
          </w:tcPr>
          <w:p w14:paraId="01D26904" w14:textId="77777777" w:rsidR="007B4AC8" w:rsidRDefault="00000000">
            <w:pPr>
              <w:pStyle w:val="TableParagraph"/>
              <w:ind w:left="9"/>
            </w:pPr>
            <w:r>
              <w:rPr>
                <w:spacing w:val="-4"/>
              </w:rPr>
              <w:t>2019</w:t>
            </w:r>
          </w:p>
        </w:tc>
        <w:tc>
          <w:tcPr>
            <w:tcW w:w="2464" w:type="dxa"/>
          </w:tcPr>
          <w:p w14:paraId="00135FA7" w14:textId="77777777" w:rsidR="007B4AC8" w:rsidRDefault="00000000">
            <w:pPr>
              <w:pStyle w:val="TableParagraph"/>
              <w:ind w:left="0" w:right="94"/>
              <w:jc w:val="right"/>
            </w:pPr>
            <w:r>
              <w:rPr>
                <w:spacing w:val="-2"/>
              </w:rPr>
              <w:t>37.296.447.311,00</w:t>
            </w:r>
          </w:p>
        </w:tc>
        <w:tc>
          <w:tcPr>
            <w:tcW w:w="2522" w:type="dxa"/>
          </w:tcPr>
          <w:p w14:paraId="024928B2" w14:textId="77777777" w:rsidR="007B4AC8" w:rsidRDefault="00000000">
            <w:pPr>
              <w:pStyle w:val="TableParagraph"/>
              <w:ind w:left="0" w:right="93"/>
              <w:jc w:val="right"/>
            </w:pPr>
            <w:r>
              <w:rPr>
                <w:spacing w:val="-2"/>
              </w:rPr>
              <w:t>136.625.747.757,00</w:t>
            </w:r>
          </w:p>
        </w:tc>
        <w:tc>
          <w:tcPr>
            <w:tcW w:w="851" w:type="dxa"/>
          </w:tcPr>
          <w:p w14:paraId="4BAAE06B" w14:textId="77777777" w:rsidR="007B4AC8" w:rsidRDefault="00000000">
            <w:pPr>
              <w:pStyle w:val="TableParagraph"/>
              <w:ind w:left="16" w:right="4"/>
            </w:pPr>
            <w:r>
              <w:rPr>
                <w:spacing w:val="-4"/>
              </w:rPr>
              <w:t>0,27</w:t>
            </w:r>
          </w:p>
        </w:tc>
      </w:tr>
      <w:tr w:rsidR="007B4AC8" w14:paraId="7FEF4420" w14:textId="77777777">
        <w:trPr>
          <w:trHeight w:val="253"/>
        </w:trPr>
        <w:tc>
          <w:tcPr>
            <w:tcW w:w="1082" w:type="dxa"/>
            <w:vMerge/>
            <w:tcBorders>
              <w:top w:val="nil"/>
            </w:tcBorders>
          </w:tcPr>
          <w:p w14:paraId="6CA410DF" w14:textId="77777777" w:rsidR="007B4AC8" w:rsidRDefault="007B4AC8">
            <w:pPr>
              <w:rPr>
                <w:sz w:val="2"/>
                <w:szCs w:val="2"/>
              </w:rPr>
            </w:pPr>
          </w:p>
        </w:tc>
        <w:tc>
          <w:tcPr>
            <w:tcW w:w="1006" w:type="dxa"/>
          </w:tcPr>
          <w:p w14:paraId="6D282F86" w14:textId="77777777" w:rsidR="007B4AC8" w:rsidRDefault="00000000">
            <w:pPr>
              <w:pStyle w:val="TableParagraph"/>
              <w:spacing w:line="234" w:lineRule="exact"/>
              <w:ind w:left="9"/>
            </w:pPr>
            <w:r>
              <w:rPr>
                <w:spacing w:val="-4"/>
              </w:rPr>
              <w:t>2020</w:t>
            </w:r>
          </w:p>
        </w:tc>
        <w:tc>
          <w:tcPr>
            <w:tcW w:w="2464" w:type="dxa"/>
          </w:tcPr>
          <w:p w14:paraId="39B412E7" w14:textId="77777777" w:rsidR="007B4AC8" w:rsidRDefault="00000000">
            <w:pPr>
              <w:pStyle w:val="TableParagraph"/>
              <w:spacing w:line="234" w:lineRule="exact"/>
              <w:ind w:left="0" w:right="95"/>
              <w:jc w:val="right"/>
            </w:pPr>
            <w:r>
              <w:rPr>
                <w:spacing w:val="-2"/>
              </w:rPr>
              <w:t>41.075.921.197,00</w:t>
            </w:r>
          </w:p>
        </w:tc>
        <w:tc>
          <w:tcPr>
            <w:tcW w:w="2522" w:type="dxa"/>
          </w:tcPr>
          <w:p w14:paraId="4C45FF0F" w14:textId="77777777" w:rsidR="007B4AC8" w:rsidRDefault="00000000">
            <w:pPr>
              <w:pStyle w:val="TableParagraph"/>
              <w:spacing w:line="234" w:lineRule="exact"/>
              <w:ind w:left="0" w:right="93"/>
              <w:jc w:val="right"/>
            </w:pPr>
            <w:r>
              <w:rPr>
                <w:spacing w:val="-2"/>
              </w:rPr>
              <w:t>157.207.256.439,00</w:t>
            </w:r>
          </w:p>
        </w:tc>
        <w:tc>
          <w:tcPr>
            <w:tcW w:w="851" w:type="dxa"/>
          </w:tcPr>
          <w:p w14:paraId="3456C5CE" w14:textId="77777777" w:rsidR="007B4AC8" w:rsidRDefault="00000000">
            <w:pPr>
              <w:pStyle w:val="TableParagraph"/>
              <w:spacing w:line="234" w:lineRule="exact"/>
              <w:ind w:left="16" w:right="4"/>
            </w:pPr>
            <w:r>
              <w:rPr>
                <w:spacing w:val="-4"/>
              </w:rPr>
              <w:t>0,26</w:t>
            </w:r>
          </w:p>
        </w:tc>
      </w:tr>
      <w:tr w:rsidR="007B4AC8" w14:paraId="017C127F" w14:textId="77777777">
        <w:trPr>
          <w:trHeight w:val="252"/>
        </w:trPr>
        <w:tc>
          <w:tcPr>
            <w:tcW w:w="1082" w:type="dxa"/>
            <w:vMerge/>
            <w:tcBorders>
              <w:top w:val="nil"/>
            </w:tcBorders>
          </w:tcPr>
          <w:p w14:paraId="19158D18" w14:textId="77777777" w:rsidR="007B4AC8" w:rsidRDefault="007B4AC8">
            <w:pPr>
              <w:rPr>
                <w:sz w:val="2"/>
                <w:szCs w:val="2"/>
              </w:rPr>
            </w:pPr>
          </w:p>
        </w:tc>
        <w:tc>
          <w:tcPr>
            <w:tcW w:w="1006" w:type="dxa"/>
          </w:tcPr>
          <w:p w14:paraId="6AD282CB" w14:textId="77777777" w:rsidR="007B4AC8" w:rsidRDefault="00000000">
            <w:pPr>
              <w:pStyle w:val="TableParagraph"/>
              <w:ind w:left="9"/>
            </w:pPr>
            <w:r>
              <w:rPr>
                <w:spacing w:val="-4"/>
              </w:rPr>
              <w:t>2021</w:t>
            </w:r>
          </w:p>
        </w:tc>
        <w:tc>
          <w:tcPr>
            <w:tcW w:w="2464" w:type="dxa"/>
          </w:tcPr>
          <w:p w14:paraId="28F0A4FA" w14:textId="77777777" w:rsidR="007B4AC8" w:rsidRDefault="00000000">
            <w:pPr>
              <w:pStyle w:val="TableParagraph"/>
              <w:ind w:left="0" w:right="95"/>
              <w:jc w:val="right"/>
            </w:pPr>
            <w:r>
              <w:rPr>
                <w:spacing w:val="-2"/>
              </w:rPr>
              <w:t>32.975.215.226,00</w:t>
            </w:r>
          </w:p>
        </w:tc>
        <w:tc>
          <w:tcPr>
            <w:tcW w:w="2522" w:type="dxa"/>
          </w:tcPr>
          <w:p w14:paraId="32F5CEC8" w14:textId="77777777" w:rsidR="007B4AC8" w:rsidRDefault="00000000">
            <w:pPr>
              <w:pStyle w:val="TableParagraph"/>
              <w:ind w:left="0" w:right="93"/>
              <w:jc w:val="right"/>
            </w:pPr>
            <w:r>
              <w:rPr>
                <w:spacing w:val="-2"/>
              </w:rPr>
              <w:t>183.170.597.779,00</w:t>
            </w:r>
          </w:p>
        </w:tc>
        <w:tc>
          <w:tcPr>
            <w:tcW w:w="851" w:type="dxa"/>
          </w:tcPr>
          <w:p w14:paraId="1B0A9ED5" w14:textId="77777777" w:rsidR="007B4AC8" w:rsidRDefault="00000000">
            <w:pPr>
              <w:pStyle w:val="TableParagraph"/>
              <w:ind w:left="16" w:right="4"/>
            </w:pPr>
            <w:r>
              <w:rPr>
                <w:spacing w:val="-4"/>
              </w:rPr>
              <w:t>0,18</w:t>
            </w:r>
          </w:p>
        </w:tc>
      </w:tr>
      <w:tr w:rsidR="007B4AC8" w14:paraId="2287EFED" w14:textId="77777777">
        <w:trPr>
          <w:trHeight w:val="253"/>
        </w:trPr>
        <w:tc>
          <w:tcPr>
            <w:tcW w:w="1082" w:type="dxa"/>
            <w:vMerge/>
            <w:tcBorders>
              <w:top w:val="nil"/>
            </w:tcBorders>
          </w:tcPr>
          <w:p w14:paraId="0FDE3FB2" w14:textId="77777777" w:rsidR="007B4AC8" w:rsidRDefault="007B4AC8">
            <w:pPr>
              <w:rPr>
                <w:sz w:val="2"/>
                <w:szCs w:val="2"/>
              </w:rPr>
            </w:pPr>
          </w:p>
        </w:tc>
        <w:tc>
          <w:tcPr>
            <w:tcW w:w="1006" w:type="dxa"/>
          </w:tcPr>
          <w:p w14:paraId="5C3E53EC" w14:textId="77777777" w:rsidR="007B4AC8" w:rsidRDefault="00000000">
            <w:pPr>
              <w:pStyle w:val="TableParagraph"/>
              <w:spacing w:line="234" w:lineRule="exact"/>
              <w:ind w:left="9"/>
            </w:pPr>
            <w:r>
              <w:rPr>
                <w:spacing w:val="-4"/>
              </w:rPr>
              <w:t>2022</w:t>
            </w:r>
          </w:p>
        </w:tc>
        <w:tc>
          <w:tcPr>
            <w:tcW w:w="2464" w:type="dxa"/>
          </w:tcPr>
          <w:p w14:paraId="5E267C48" w14:textId="77777777" w:rsidR="007B4AC8" w:rsidRDefault="00000000">
            <w:pPr>
              <w:pStyle w:val="TableParagraph"/>
              <w:spacing w:line="234" w:lineRule="exact"/>
              <w:ind w:left="0" w:right="95"/>
              <w:jc w:val="right"/>
            </w:pPr>
            <w:r>
              <w:rPr>
                <w:spacing w:val="-2"/>
              </w:rPr>
              <w:t>53.569.920.697,00</w:t>
            </w:r>
          </w:p>
        </w:tc>
        <w:tc>
          <w:tcPr>
            <w:tcW w:w="2522" w:type="dxa"/>
          </w:tcPr>
          <w:p w14:paraId="057ABBC3" w14:textId="77777777" w:rsidR="007B4AC8" w:rsidRDefault="00000000">
            <w:pPr>
              <w:pStyle w:val="TableParagraph"/>
              <w:spacing w:line="234" w:lineRule="exact"/>
              <w:ind w:left="0" w:right="92"/>
              <w:jc w:val="right"/>
            </w:pPr>
            <w:r>
              <w:rPr>
                <w:spacing w:val="-2"/>
              </w:rPr>
              <w:t>150.389.911.968,00</w:t>
            </w:r>
          </w:p>
        </w:tc>
        <w:tc>
          <w:tcPr>
            <w:tcW w:w="851" w:type="dxa"/>
          </w:tcPr>
          <w:p w14:paraId="5081E701" w14:textId="77777777" w:rsidR="007B4AC8" w:rsidRDefault="00000000">
            <w:pPr>
              <w:pStyle w:val="TableParagraph"/>
              <w:spacing w:line="234" w:lineRule="exact"/>
              <w:ind w:left="16" w:right="4"/>
            </w:pPr>
            <w:r>
              <w:rPr>
                <w:spacing w:val="-4"/>
              </w:rPr>
              <w:t>0,36</w:t>
            </w:r>
          </w:p>
        </w:tc>
      </w:tr>
      <w:tr w:rsidR="007B4AC8" w14:paraId="5498F3F2" w14:textId="77777777">
        <w:trPr>
          <w:trHeight w:val="252"/>
        </w:trPr>
        <w:tc>
          <w:tcPr>
            <w:tcW w:w="1082" w:type="dxa"/>
            <w:vMerge/>
            <w:tcBorders>
              <w:top w:val="nil"/>
            </w:tcBorders>
          </w:tcPr>
          <w:p w14:paraId="540C136A" w14:textId="77777777" w:rsidR="007B4AC8" w:rsidRDefault="007B4AC8">
            <w:pPr>
              <w:rPr>
                <w:sz w:val="2"/>
                <w:szCs w:val="2"/>
              </w:rPr>
            </w:pPr>
          </w:p>
        </w:tc>
        <w:tc>
          <w:tcPr>
            <w:tcW w:w="1006" w:type="dxa"/>
          </w:tcPr>
          <w:p w14:paraId="6E51ABD0" w14:textId="77777777" w:rsidR="007B4AC8" w:rsidRDefault="00000000">
            <w:pPr>
              <w:pStyle w:val="TableParagraph"/>
              <w:spacing w:line="233" w:lineRule="exact"/>
              <w:ind w:left="9"/>
            </w:pPr>
            <w:r>
              <w:rPr>
                <w:spacing w:val="-4"/>
              </w:rPr>
              <w:t>2023</w:t>
            </w:r>
          </w:p>
        </w:tc>
        <w:tc>
          <w:tcPr>
            <w:tcW w:w="2464" w:type="dxa"/>
          </w:tcPr>
          <w:p w14:paraId="4E393064" w14:textId="77777777" w:rsidR="007B4AC8" w:rsidRDefault="00000000">
            <w:pPr>
              <w:pStyle w:val="TableParagraph"/>
              <w:spacing w:line="233" w:lineRule="exact"/>
              <w:ind w:left="0" w:right="95"/>
              <w:jc w:val="right"/>
            </w:pPr>
            <w:r>
              <w:rPr>
                <w:spacing w:val="-2"/>
              </w:rPr>
              <w:t>16.201.255.409,00</w:t>
            </w:r>
          </w:p>
        </w:tc>
        <w:tc>
          <w:tcPr>
            <w:tcW w:w="2522" w:type="dxa"/>
          </w:tcPr>
          <w:p w14:paraId="0302407A" w14:textId="77777777" w:rsidR="007B4AC8" w:rsidRDefault="00000000">
            <w:pPr>
              <w:pStyle w:val="TableParagraph"/>
              <w:spacing w:line="233" w:lineRule="exact"/>
              <w:ind w:left="0" w:right="93"/>
              <w:jc w:val="right"/>
            </w:pPr>
            <w:r>
              <w:rPr>
                <w:spacing w:val="-2"/>
              </w:rPr>
              <w:t>102.980.669.381,00</w:t>
            </w:r>
          </w:p>
        </w:tc>
        <w:tc>
          <w:tcPr>
            <w:tcW w:w="851" w:type="dxa"/>
          </w:tcPr>
          <w:p w14:paraId="08703B20" w14:textId="77777777" w:rsidR="007B4AC8" w:rsidRDefault="00000000">
            <w:pPr>
              <w:pStyle w:val="TableParagraph"/>
              <w:spacing w:line="233" w:lineRule="exact"/>
              <w:ind w:left="16" w:right="4"/>
            </w:pPr>
            <w:r>
              <w:rPr>
                <w:spacing w:val="-4"/>
              </w:rPr>
              <w:t>0,16</w:t>
            </w:r>
          </w:p>
        </w:tc>
      </w:tr>
      <w:tr w:rsidR="007B4AC8" w14:paraId="116B81E0" w14:textId="77777777">
        <w:trPr>
          <w:trHeight w:val="253"/>
        </w:trPr>
        <w:tc>
          <w:tcPr>
            <w:tcW w:w="1082" w:type="dxa"/>
            <w:vMerge w:val="restart"/>
          </w:tcPr>
          <w:p w14:paraId="0AD37A07" w14:textId="77777777" w:rsidR="007B4AC8" w:rsidRDefault="00000000">
            <w:pPr>
              <w:pStyle w:val="TableParagraph"/>
              <w:spacing w:line="251" w:lineRule="exact"/>
              <w:ind w:left="264"/>
              <w:jc w:val="left"/>
            </w:pPr>
            <w:r>
              <w:rPr>
                <w:spacing w:val="-4"/>
              </w:rPr>
              <w:t>MLBI</w:t>
            </w:r>
          </w:p>
        </w:tc>
        <w:tc>
          <w:tcPr>
            <w:tcW w:w="1006" w:type="dxa"/>
          </w:tcPr>
          <w:p w14:paraId="6DFD110B" w14:textId="77777777" w:rsidR="007B4AC8" w:rsidRDefault="00000000">
            <w:pPr>
              <w:pStyle w:val="TableParagraph"/>
              <w:spacing w:line="234" w:lineRule="exact"/>
              <w:ind w:left="9"/>
            </w:pPr>
            <w:r>
              <w:rPr>
                <w:spacing w:val="-4"/>
              </w:rPr>
              <w:t>2019</w:t>
            </w:r>
          </w:p>
        </w:tc>
        <w:tc>
          <w:tcPr>
            <w:tcW w:w="2464" w:type="dxa"/>
          </w:tcPr>
          <w:p w14:paraId="2083BD2C" w14:textId="77777777" w:rsidR="007B4AC8" w:rsidRDefault="00000000">
            <w:pPr>
              <w:pStyle w:val="TableParagraph"/>
              <w:spacing w:line="234" w:lineRule="exact"/>
              <w:ind w:left="0" w:right="95"/>
              <w:jc w:val="right"/>
            </w:pPr>
            <w:r>
              <w:rPr>
                <w:spacing w:val="-2"/>
              </w:rPr>
              <w:t>456.918.000.000,00</w:t>
            </w:r>
          </w:p>
        </w:tc>
        <w:tc>
          <w:tcPr>
            <w:tcW w:w="2522" w:type="dxa"/>
          </w:tcPr>
          <w:p w14:paraId="78FD034B" w14:textId="77777777" w:rsidR="007B4AC8" w:rsidRDefault="00000000">
            <w:pPr>
              <w:pStyle w:val="TableParagraph"/>
              <w:spacing w:line="234" w:lineRule="exact"/>
              <w:ind w:left="0" w:right="93"/>
              <w:jc w:val="right"/>
            </w:pPr>
            <w:r>
              <w:rPr>
                <w:spacing w:val="-2"/>
              </w:rPr>
              <w:t>1.626.612.000.000,00</w:t>
            </w:r>
          </w:p>
        </w:tc>
        <w:tc>
          <w:tcPr>
            <w:tcW w:w="851" w:type="dxa"/>
          </w:tcPr>
          <w:p w14:paraId="1D744AEF" w14:textId="77777777" w:rsidR="007B4AC8" w:rsidRDefault="00000000">
            <w:pPr>
              <w:pStyle w:val="TableParagraph"/>
              <w:spacing w:line="234" w:lineRule="exact"/>
              <w:ind w:left="16" w:right="4"/>
            </w:pPr>
            <w:r>
              <w:rPr>
                <w:spacing w:val="-4"/>
              </w:rPr>
              <w:t>0,28</w:t>
            </w:r>
          </w:p>
        </w:tc>
      </w:tr>
      <w:tr w:rsidR="007B4AC8" w14:paraId="1243CE9C" w14:textId="77777777">
        <w:trPr>
          <w:trHeight w:val="251"/>
        </w:trPr>
        <w:tc>
          <w:tcPr>
            <w:tcW w:w="1082" w:type="dxa"/>
            <w:vMerge/>
            <w:tcBorders>
              <w:top w:val="nil"/>
            </w:tcBorders>
          </w:tcPr>
          <w:p w14:paraId="64623A0D" w14:textId="77777777" w:rsidR="007B4AC8" w:rsidRDefault="007B4AC8">
            <w:pPr>
              <w:rPr>
                <w:sz w:val="2"/>
                <w:szCs w:val="2"/>
              </w:rPr>
            </w:pPr>
          </w:p>
        </w:tc>
        <w:tc>
          <w:tcPr>
            <w:tcW w:w="1006" w:type="dxa"/>
          </w:tcPr>
          <w:p w14:paraId="2759F019" w14:textId="77777777" w:rsidR="007B4AC8" w:rsidRDefault="00000000">
            <w:pPr>
              <w:pStyle w:val="TableParagraph"/>
              <w:ind w:left="9"/>
            </w:pPr>
            <w:r>
              <w:rPr>
                <w:spacing w:val="-4"/>
              </w:rPr>
              <w:t>2020</w:t>
            </w:r>
          </w:p>
        </w:tc>
        <w:tc>
          <w:tcPr>
            <w:tcW w:w="2464" w:type="dxa"/>
          </w:tcPr>
          <w:p w14:paraId="405CADB9" w14:textId="77777777" w:rsidR="007B4AC8" w:rsidRDefault="00000000">
            <w:pPr>
              <w:pStyle w:val="TableParagraph"/>
              <w:ind w:left="0" w:right="95"/>
              <w:jc w:val="right"/>
            </w:pPr>
            <w:r>
              <w:rPr>
                <w:spacing w:val="-2"/>
              </w:rPr>
              <w:t>246.674.000.000,00</w:t>
            </w:r>
          </w:p>
        </w:tc>
        <w:tc>
          <w:tcPr>
            <w:tcW w:w="2522" w:type="dxa"/>
          </w:tcPr>
          <w:p w14:paraId="3E81665A" w14:textId="77777777" w:rsidR="007B4AC8" w:rsidRDefault="00000000">
            <w:pPr>
              <w:pStyle w:val="TableParagraph"/>
              <w:ind w:left="0" w:right="93"/>
              <w:jc w:val="right"/>
            </w:pPr>
            <w:r>
              <w:rPr>
                <w:spacing w:val="-2"/>
              </w:rPr>
              <w:t>396.470.000.000,00</w:t>
            </w:r>
          </w:p>
        </w:tc>
        <w:tc>
          <w:tcPr>
            <w:tcW w:w="851" w:type="dxa"/>
          </w:tcPr>
          <w:p w14:paraId="054063DD" w14:textId="77777777" w:rsidR="007B4AC8" w:rsidRDefault="00000000">
            <w:pPr>
              <w:pStyle w:val="TableParagraph"/>
              <w:ind w:left="16" w:right="4"/>
            </w:pPr>
            <w:r>
              <w:rPr>
                <w:spacing w:val="-4"/>
              </w:rPr>
              <w:t>0,62</w:t>
            </w:r>
          </w:p>
        </w:tc>
      </w:tr>
      <w:tr w:rsidR="007B4AC8" w14:paraId="39319F56" w14:textId="77777777">
        <w:trPr>
          <w:trHeight w:val="254"/>
        </w:trPr>
        <w:tc>
          <w:tcPr>
            <w:tcW w:w="1082" w:type="dxa"/>
            <w:vMerge/>
            <w:tcBorders>
              <w:top w:val="nil"/>
            </w:tcBorders>
          </w:tcPr>
          <w:p w14:paraId="4E59E86C" w14:textId="77777777" w:rsidR="007B4AC8" w:rsidRDefault="007B4AC8">
            <w:pPr>
              <w:rPr>
                <w:sz w:val="2"/>
                <w:szCs w:val="2"/>
              </w:rPr>
            </w:pPr>
          </w:p>
        </w:tc>
        <w:tc>
          <w:tcPr>
            <w:tcW w:w="1006" w:type="dxa"/>
          </w:tcPr>
          <w:p w14:paraId="6A366873" w14:textId="77777777" w:rsidR="007B4AC8" w:rsidRDefault="00000000">
            <w:pPr>
              <w:pStyle w:val="TableParagraph"/>
              <w:spacing w:line="234" w:lineRule="exact"/>
              <w:ind w:left="9"/>
            </w:pPr>
            <w:r>
              <w:rPr>
                <w:spacing w:val="-4"/>
              </w:rPr>
              <w:t>2021</w:t>
            </w:r>
          </w:p>
        </w:tc>
        <w:tc>
          <w:tcPr>
            <w:tcW w:w="2464" w:type="dxa"/>
          </w:tcPr>
          <w:p w14:paraId="4451EF39" w14:textId="77777777" w:rsidR="007B4AC8" w:rsidRDefault="00000000">
            <w:pPr>
              <w:pStyle w:val="TableParagraph"/>
              <w:spacing w:line="234" w:lineRule="exact"/>
              <w:ind w:left="0" w:right="95"/>
              <w:jc w:val="right"/>
            </w:pPr>
            <w:r>
              <w:rPr>
                <w:spacing w:val="-2"/>
              </w:rPr>
              <w:t>174.654.000.000,00</w:t>
            </w:r>
          </w:p>
        </w:tc>
        <w:tc>
          <w:tcPr>
            <w:tcW w:w="2522" w:type="dxa"/>
          </w:tcPr>
          <w:p w14:paraId="165349AE" w14:textId="77777777" w:rsidR="007B4AC8" w:rsidRDefault="00000000">
            <w:pPr>
              <w:pStyle w:val="TableParagraph"/>
              <w:spacing w:line="234" w:lineRule="exact"/>
              <w:ind w:left="0" w:right="93"/>
              <w:jc w:val="right"/>
            </w:pPr>
            <w:r>
              <w:rPr>
                <w:spacing w:val="-2"/>
              </w:rPr>
              <w:t>877.781.000.000,00</w:t>
            </w:r>
          </w:p>
        </w:tc>
        <w:tc>
          <w:tcPr>
            <w:tcW w:w="851" w:type="dxa"/>
          </w:tcPr>
          <w:p w14:paraId="143E683D" w14:textId="77777777" w:rsidR="007B4AC8" w:rsidRDefault="00000000">
            <w:pPr>
              <w:pStyle w:val="TableParagraph"/>
              <w:spacing w:line="234" w:lineRule="exact"/>
              <w:ind w:left="16" w:right="4"/>
            </w:pPr>
            <w:r>
              <w:rPr>
                <w:spacing w:val="-4"/>
              </w:rPr>
              <w:t>0,20</w:t>
            </w:r>
          </w:p>
        </w:tc>
      </w:tr>
      <w:tr w:rsidR="007B4AC8" w14:paraId="7ABC0E8B" w14:textId="77777777">
        <w:trPr>
          <w:trHeight w:val="251"/>
        </w:trPr>
        <w:tc>
          <w:tcPr>
            <w:tcW w:w="1082" w:type="dxa"/>
            <w:vMerge/>
            <w:tcBorders>
              <w:top w:val="nil"/>
            </w:tcBorders>
          </w:tcPr>
          <w:p w14:paraId="3FBA8268" w14:textId="77777777" w:rsidR="007B4AC8" w:rsidRDefault="007B4AC8">
            <w:pPr>
              <w:rPr>
                <w:sz w:val="2"/>
                <w:szCs w:val="2"/>
              </w:rPr>
            </w:pPr>
          </w:p>
        </w:tc>
        <w:tc>
          <w:tcPr>
            <w:tcW w:w="1006" w:type="dxa"/>
          </w:tcPr>
          <w:p w14:paraId="7129934A" w14:textId="77777777" w:rsidR="007B4AC8" w:rsidRDefault="00000000">
            <w:pPr>
              <w:pStyle w:val="TableParagraph"/>
              <w:ind w:left="9"/>
            </w:pPr>
            <w:r>
              <w:rPr>
                <w:spacing w:val="-4"/>
              </w:rPr>
              <w:t>2022</w:t>
            </w:r>
          </w:p>
        </w:tc>
        <w:tc>
          <w:tcPr>
            <w:tcW w:w="2464" w:type="dxa"/>
          </w:tcPr>
          <w:p w14:paraId="630470F9" w14:textId="77777777" w:rsidR="007B4AC8" w:rsidRDefault="00000000">
            <w:pPr>
              <w:pStyle w:val="TableParagraph"/>
              <w:ind w:left="0" w:right="95"/>
              <w:jc w:val="right"/>
            </w:pPr>
            <w:r>
              <w:rPr>
                <w:spacing w:val="-2"/>
              </w:rPr>
              <w:t>323.522.000.000,00</w:t>
            </w:r>
          </w:p>
        </w:tc>
        <w:tc>
          <w:tcPr>
            <w:tcW w:w="2522" w:type="dxa"/>
          </w:tcPr>
          <w:p w14:paraId="3C6EDA4C" w14:textId="77777777" w:rsidR="007B4AC8" w:rsidRDefault="00000000">
            <w:pPr>
              <w:pStyle w:val="TableParagraph"/>
              <w:ind w:left="0" w:right="93"/>
              <w:jc w:val="right"/>
            </w:pPr>
            <w:r>
              <w:rPr>
                <w:spacing w:val="-2"/>
              </w:rPr>
              <w:t>1.246.487.000.000,00</w:t>
            </w:r>
          </w:p>
        </w:tc>
        <w:tc>
          <w:tcPr>
            <w:tcW w:w="851" w:type="dxa"/>
          </w:tcPr>
          <w:p w14:paraId="03B96749" w14:textId="77777777" w:rsidR="007B4AC8" w:rsidRDefault="00000000">
            <w:pPr>
              <w:pStyle w:val="TableParagraph"/>
              <w:ind w:left="16" w:right="4"/>
            </w:pPr>
            <w:r>
              <w:rPr>
                <w:spacing w:val="-4"/>
              </w:rPr>
              <w:t>0,26</w:t>
            </w:r>
          </w:p>
        </w:tc>
      </w:tr>
      <w:tr w:rsidR="007B4AC8" w14:paraId="105E2E39" w14:textId="77777777">
        <w:trPr>
          <w:trHeight w:val="254"/>
        </w:trPr>
        <w:tc>
          <w:tcPr>
            <w:tcW w:w="1082" w:type="dxa"/>
            <w:vMerge/>
            <w:tcBorders>
              <w:top w:val="nil"/>
            </w:tcBorders>
          </w:tcPr>
          <w:p w14:paraId="1B86DF16" w14:textId="77777777" w:rsidR="007B4AC8" w:rsidRDefault="007B4AC8">
            <w:pPr>
              <w:rPr>
                <w:sz w:val="2"/>
                <w:szCs w:val="2"/>
              </w:rPr>
            </w:pPr>
          </w:p>
        </w:tc>
        <w:tc>
          <w:tcPr>
            <w:tcW w:w="1006" w:type="dxa"/>
          </w:tcPr>
          <w:p w14:paraId="20291ABF" w14:textId="77777777" w:rsidR="007B4AC8" w:rsidRDefault="00000000">
            <w:pPr>
              <w:pStyle w:val="TableParagraph"/>
              <w:spacing w:line="234" w:lineRule="exact"/>
              <w:ind w:left="9"/>
            </w:pPr>
            <w:r>
              <w:rPr>
                <w:spacing w:val="-4"/>
              </w:rPr>
              <w:t>2023</w:t>
            </w:r>
          </w:p>
        </w:tc>
        <w:tc>
          <w:tcPr>
            <w:tcW w:w="2464" w:type="dxa"/>
          </w:tcPr>
          <w:p w14:paraId="63F3DD5D" w14:textId="77777777" w:rsidR="007B4AC8" w:rsidRDefault="00000000">
            <w:pPr>
              <w:pStyle w:val="TableParagraph"/>
              <w:spacing w:line="234" w:lineRule="exact"/>
              <w:ind w:left="0" w:right="95"/>
              <w:jc w:val="right"/>
            </w:pPr>
            <w:r>
              <w:rPr>
                <w:spacing w:val="-2"/>
              </w:rPr>
              <w:t>432.389.000.000,00</w:t>
            </w:r>
          </w:p>
        </w:tc>
        <w:tc>
          <w:tcPr>
            <w:tcW w:w="2522" w:type="dxa"/>
          </w:tcPr>
          <w:p w14:paraId="1D8019AB" w14:textId="77777777" w:rsidR="007B4AC8" w:rsidRDefault="00000000">
            <w:pPr>
              <w:pStyle w:val="TableParagraph"/>
              <w:spacing w:line="234" w:lineRule="exact"/>
              <w:ind w:left="0" w:right="93"/>
              <w:jc w:val="right"/>
            </w:pPr>
            <w:r>
              <w:rPr>
                <w:spacing w:val="-2"/>
              </w:rPr>
              <w:t>1.397.720.000.000,00</w:t>
            </w:r>
          </w:p>
        </w:tc>
        <w:tc>
          <w:tcPr>
            <w:tcW w:w="851" w:type="dxa"/>
          </w:tcPr>
          <w:p w14:paraId="566589A4" w14:textId="77777777" w:rsidR="007B4AC8" w:rsidRDefault="00000000">
            <w:pPr>
              <w:pStyle w:val="TableParagraph"/>
              <w:spacing w:line="234" w:lineRule="exact"/>
              <w:ind w:left="16" w:right="4"/>
            </w:pPr>
            <w:r>
              <w:rPr>
                <w:spacing w:val="-4"/>
              </w:rPr>
              <w:t>0,31</w:t>
            </w:r>
          </w:p>
        </w:tc>
      </w:tr>
      <w:tr w:rsidR="007B4AC8" w14:paraId="5709DC32" w14:textId="77777777">
        <w:trPr>
          <w:trHeight w:val="251"/>
        </w:trPr>
        <w:tc>
          <w:tcPr>
            <w:tcW w:w="1082" w:type="dxa"/>
            <w:vMerge w:val="restart"/>
          </w:tcPr>
          <w:p w14:paraId="08200BCA" w14:textId="77777777" w:rsidR="007B4AC8" w:rsidRDefault="00000000">
            <w:pPr>
              <w:pStyle w:val="TableParagraph"/>
              <w:spacing w:line="252" w:lineRule="exact"/>
              <w:ind w:left="210"/>
              <w:jc w:val="left"/>
            </w:pPr>
            <w:r>
              <w:rPr>
                <w:spacing w:val="-4"/>
              </w:rPr>
              <w:t>MYOR</w:t>
            </w:r>
          </w:p>
        </w:tc>
        <w:tc>
          <w:tcPr>
            <w:tcW w:w="1006" w:type="dxa"/>
          </w:tcPr>
          <w:p w14:paraId="5070F802" w14:textId="77777777" w:rsidR="007B4AC8" w:rsidRDefault="00000000">
            <w:pPr>
              <w:pStyle w:val="TableParagraph"/>
              <w:ind w:left="9"/>
            </w:pPr>
            <w:r>
              <w:rPr>
                <w:spacing w:val="-4"/>
              </w:rPr>
              <w:t>2019</w:t>
            </w:r>
          </w:p>
        </w:tc>
        <w:tc>
          <w:tcPr>
            <w:tcW w:w="2464" w:type="dxa"/>
          </w:tcPr>
          <w:p w14:paraId="18E74456" w14:textId="77777777" w:rsidR="007B4AC8" w:rsidRDefault="00000000">
            <w:pPr>
              <w:pStyle w:val="TableParagraph"/>
              <w:ind w:left="0" w:right="95"/>
              <w:jc w:val="right"/>
            </w:pPr>
            <w:r>
              <w:rPr>
                <w:spacing w:val="-2"/>
              </w:rPr>
              <w:t>547.269.067.440,00</w:t>
            </w:r>
          </w:p>
        </w:tc>
        <w:tc>
          <w:tcPr>
            <w:tcW w:w="2522" w:type="dxa"/>
          </w:tcPr>
          <w:p w14:paraId="7B356863" w14:textId="77777777" w:rsidR="007B4AC8" w:rsidRDefault="00000000">
            <w:pPr>
              <w:pStyle w:val="TableParagraph"/>
              <w:ind w:left="0" w:right="93"/>
              <w:jc w:val="right"/>
            </w:pPr>
            <w:r>
              <w:rPr>
                <w:spacing w:val="-2"/>
              </w:rPr>
              <w:t>2.704.466.581.011,00</w:t>
            </w:r>
          </w:p>
        </w:tc>
        <w:tc>
          <w:tcPr>
            <w:tcW w:w="851" w:type="dxa"/>
          </w:tcPr>
          <w:p w14:paraId="4AF2934D" w14:textId="77777777" w:rsidR="007B4AC8" w:rsidRDefault="00000000">
            <w:pPr>
              <w:pStyle w:val="TableParagraph"/>
              <w:ind w:left="16" w:right="4"/>
            </w:pPr>
            <w:r>
              <w:rPr>
                <w:spacing w:val="-4"/>
              </w:rPr>
              <w:t>0,20</w:t>
            </w:r>
          </w:p>
        </w:tc>
      </w:tr>
      <w:tr w:rsidR="007B4AC8" w14:paraId="496EFA64" w14:textId="77777777">
        <w:trPr>
          <w:trHeight w:val="253"/>
        </w:trPr>
        <w:tc>
          <w:tcPr>
            <w:tcW w:w="1082" w:type="dxa"/>
            <w:vMerge/>
            <w:tcBorders>
              <w:top w:val="nil"/>
            </w:tcBorders>
          </w:tcPr>
          <w:p w14:paraId="3051413B" w14:textId="77777777" w:rsidR="007B4AC8" w:rsidRDefault="007B4AC8">
            <w:pPr>
              <w:rPr>
                <w:sz w:val="2"/>
                <w:szCs w:val="2"/>
              </w:rPr>
            </w:pPr>
          </w:p>
        </w:tc>
        <w:tc>
          <w:tcPr>
            <w:tcW w:w="1006" w:type="dxa"/>
          </w:tcPr>
          <w:p w14:paraId="384050D2" w14:textId="77777777" w:rsidR="007B4AC8" w:rsidRDefault="00000000">
            <w:pPr>
              <w:pStyle w:val="TableParagraph"/>
              <w:spacing w:line="234" w:lineRule="exact"/>
              <w:ind w:left="9"/>
            </w:pPr>
            <w:r>
              <w:rPr>
                <w:spacing w:val="-4"/>
              </w:rPr>
              <w:t>2020</w:t>
            </w:r>
          </w:p>
        </w:tc>
        <w:tc>
          <w:tcPr>
            <w:tcW w:w="2464" w:type="dxa"/>
          </w:tcPr>
          <w:p w14:paraId="166960B5" w14:textId="77777777" w:rsidR="007B4AC8" w:rsidRDefault="00000000">
            <w:pPr>
              <w:pStyle w:val="TableParagraph"/>
              <w:spacing w:line="234" w:lineRule="exact"/>
              <w:ind w:left="0" w:right="95"/>
              <w:jc w:val="right"/>
            </w:pPr>
            <w:r>
              <w:rPr>
                <w:spacing w:val="-2"/>
              </w:rPr>
              <w:t>614.758.885.448,00</w:t>
            </w:r>
          </w:p>
        </w:tc>
        <w:tc>
          <w:tcPr>
            <w:tcW w:w="2522" w:type="dxa"/>
          </w:tcPr>
          <w:p w14:paraId="63AFC01E" w14:textId="77777777" w:rsidR="007B4AC8" w:rsidRDefault="00000000">
            <w:pPr>
              <w:pStyle w:val="TableParagraph"/>
              <w:spacing w:line="234" w:lineRule="exact"/>
              <w:ind w:left="0" w:right="93"/>
              <w:jc w:val="right"/>
            </w:pPr>
            <w:r>
              <w:rPr>
                <w:spacing w:val="-2"/>
              </w:rPr>
              <w:t>2.683.890.279.936,00</w:t>
            </w:r>
          </w:p>
        </w:tc>
        <w:tc>
          <w:tcPr>
            <w:tcW w:w="851" w:type="dxa"/>
          </w:tcPr>
          <w:p w14:paraId="686A19DC" w14:textId="77777777" w:rsidR="007B4AC8" w:rsidRDefault="00000000">
            <w:pPr>
              <w:pStyle w:val="TableParagraph"/>
              <w:spacing w:line="234" w:lineRule="exact"/>
              <w:ind w:left="16" w:right="4"/>
            </w:pPr>
            <w:r>
              <w:rPr>
                <w:spacing w:val="-4"/>
              </w:rPr>
              <w:t>0,23</w:t>
            </w:r>
          </w:p>
        </w:tc>
      </w:tr>
      <w:tr w:rsidR="007B4AC8" w14:paraId="31B1A9C2" w14:textId="77777777">
        <w:trPr>
          <w:trHeight w:val="252"/>
        </w:trPr>
        <w:tc>
          <w:tcPr>
            <w:tcW w:w="1082" w:type="dxa"/>
            <w:vMerge/>
            <w:tcBorders>
              <w:top w:val="nil"/>
            </w:tcBorders>
          </w:tcPr>
          <w:p w14:paraId="4188B6A1" w14:textId="77777777" w:rsidR="007B4AC8" w:rsidRDefault="007B4AC8">
            <w:pPr>
              <w:rPr>
                <w:sz w:val="2"/>
                <w:szCs w:val="2"/>
              </w:rPr>
            </w:pPr>
          </w:p>
        </w:tc>
        <w:tc>
          <w:tcPr>
            <w:tcW w:w="1006" w:type="dxa"/>
          </w:tcPr>
          <w:p w14:paraId="34D31256" w14:textId="77777777" w:rsidR="007B4AC8" w:rsidRDefault="00000000">
            <w:pPr>
              <w:pStyle w:val="TableParagraph"/>
              <w:ind w:left="9"/>
            </w:pPr>
            <w:r>
              <w:rPr>
                <w:spacing w:val="-4"/>
              </w:rPr>
              <w:t>2021</w:t>
            </w:r>
          </w:p>
        </w:tc>
        <w:tc>
          <w:tcPr>
            <w:tcW w:w="2464" w:type="dxa"/>
          </w:tcPr>
          <w:p w14:paraId="20732A89" w14:textId="77777777" w:rsidR="007B4AC8" w:rsidRDefault="00000000">
            <w:pPr>
              <w:pStyle w:val="TableParagraph"/>
              <w:ind w:left="0" w:right="95"/>
              <w:jc w:val="right"/>
            </w:pPr>
            <w:r>
              <w:rPr>
                <w:spacing w:val="-2"/>
              </w:rPr>
              <w:t>406.976.511.485,00</w:t>
            </w:r>
          </w:p>
        </w:tc>
        <w:tc>
          <w:tcPr>
            <w:tcW w:w="2522" w:type="dxa"/>
          </w:tcPr>
          <w:p w14:paraId="7D339392" w14:textId="77777777" w:rsidR="007B4AC8" w:rsidRDefault="00000000">
            <w:pPr>
              <w:pStyle w:val="TableParagraph"/>
              <w:ind w:left="0" w:right="93"/>
              <w:jc w:val="right"/>
            </w:pPr>
            <w:r>
              <w:rPr>
                <w:spacing w:val="-2"/>
              </w:rPr>
              <w:t>1.549.648.556.686,00</w:t>
            </w:r>
          </w:p>
        </w:tc>
        <w:tc>
          <w:tcPr>
            <w:tcW w:w="851" w:type="dxa"/>
          </w:tcPr>
          <w:p w14:paraId="3EB14505" w14:textId="77777777" w:rsidR="007B4AC8" w:rsidRDefault="00000000">
            <w:pPr>
              <w:pStyle w:val="TableParagraph"/>
              <w:ind w:left="16" w:right="4"/>
            </w:pPr>
            <w:r>
              <w:rPr>
                <w:spacing w:val="-4"/>
              </w:rPr>
              <w:t>0,26</w:t>
            </w:r>
          </w:p>
        </w:tc>
      </w:tr>
      <w:tr w:rsidR="007B4AC8" w14:paraId="252710AC" w14:textId="77777777">
        <w:trPr>
          <w:trHeight w:val="253"/>
        </w:trPr>
        <w:tc>
          <w:tcPr>
            <w:tcW w:w="1082" w:type="dxa"/>
            <w:vMerge/>
            <w:tcBorders>
              <w:top w:val="nil"/>
            </w:tcBorders>
          </w:tcPr>
          <w:p w14:paraId="07CA4242" w14:textId="77777777" w:rsidR="007B4AC8" w:rsidRDefault="007B4AC8">
            <w:pPr>
              <w:rPr>
                <w:sz w:val="2"/>
                <w:szCs w:val="2"/>
              </w:rPr>
            </w:pPr>
          </w:p>
        </w:tc>
        <w:tc>
          <w:tcPr>
            <w:tcW w:w="1006" w:type="dxa"/>
          </w:tcPr>
          <w:p w14:paraId="755C9C17" w14:textId="77777777" w:rsidR="007B4AC8" w:rsidRDefault="00000000">
            <w:pPr>
              <w:pStyle w:val="TableParagraph"/>
              <w:spacing w:line="234" w:lineRule="exact"/>
              <w:ind w:left="9"/>
            </w:pPr>
            <w:r>
              <w:rPr>
                <w:spacing w:val="-4"/>
              </w:rPr>
              <w:t>2022</w:t>
            </w:r>
          </w:p>
        </w:tc>
        <w:tc>
          <w:tcPr>
            <w:tcW w:w="2464" w:type="dxa"/>
          </w:tcPr>
          <w:p w14:paraId="7CDD0E72" w14:textId="77777777" w:rsidR="007B4AC8" w:rsidRDefault="00000000">
            <w:pPr>
              <w:pStyle w:val="TableParagraph"/>
              <w:spacing w:line="234" w:lineRule="exact"/>
              <w:ind w:left="0" w:right="95"/>
              <w:jc w:val="right"/>
            </w:pPr>
            <w:r>
              <w:rPr>
                <w:spacing w:val="-2"/>
              </w:rPr>
              <w:t>382.067.996.657,00</w:t>
            </w:r>
          </w:p>
        </w:tc>
        <w:tc>
          <w:tcPr>
            <w:tcW w:w="2522" w:type="dxa"/>
          </w:tcPr>
          <w:p w14:paraId="4780216D" w14:textId="77777777" w:rsidR="007B4AC8" w:rsidRDefault="00000000">
            <w:pPr>
              <w:pStyle w:val="TableParagraph"/>
              <w:spacing w:line="234" w:lineRule="exact"/>
              <w:ind w:left="0" w:right="93"/>
              <w:jc w:val="right"/>
            </w:pPr>
            <w:r>
              <w:rPr>
                <w:spacing w:val="-2"/>
              </w:rPr>
              <w:t>2.506.057.517.934,00</w:t>
            </w:r>
          </w:p>
        </w:tc>
        <w:tc>
          <w:tcPr>
            <w:tcW w:w="851" w:type="dxa"/>
          </w:tcPr>
          <w:p w14:paraId="198F2FBC" w14:textId="77777777" w:rsidR="007B4AC8" w:rsidRDefault="00000000">
            <w:pPr>
              <w:pStyle w:val="TableParagraph"/>
              <w:spacing w:line="234" w:lineRule="exact"/>
              <w:ind w:left="16" w:right="4"/>
            </w:pPr>
            <w:r>
              <w:rPr>
                <w:spacing w:val="-4"/>
              </w:rPr>
              <w:t>0,15</w:t>
            </w:r>
          </w:p>
        </w:tc>
      </w:tr>
      <w:tr w:rsidR="007B4AC8" w14:paraId="30173237" w14:textId="77777777">
        <w:trPr>
          <w:trHeight w:val="252"/>
        </w:trPr>
        <w:tc>
          <w:tcPr>
            <w:tcW w:w="1082" w:type="dxa"/>
            <w:vMerge/>
            <w:tcBorders>
              <w:top w:val="nil"/>
            </w:tcBorders>
          </w:tcPr>
          <w:p w14:paraId="66B75400" w14:textId="77777777" w:rsidR="007B4AC8" w:rsidRDefault="007B4AC8">
            <w:pPr>
              <w:rPr>
                <w:sz w:val="2"/>
                <w:szCs w:val="2"/>
              </w:rPr>
            </w:pPr>
          </w:p>
        </w:tc>
        <w:tc>
          <w:tcPr>
            <w:tcW w:w="1006" w:type="dxa"/>
          </w:tcPr>
          <w:p w14:paraId="221E62B6" w14:textId="77777777" w:rsidR="007B4AC8" w:rsidRDefault="00000000">
            <w:pPr>
              <w:pStyle w:val="TableParagraph"/>
              <w:ind w:left="9"/>
            </w:pPr>
            <w:r>
              <w:rPr>
                <w:spacing w:val="-4"/>
              </w:rPr>
              <w:t>2023</w:t>
            </w:r>
          </w:p>
        </w:tc>
        <w:tc>
          <w:tcPr>
            <w:tcW w:w="2464" w:type="dxa"/>
          </w:tcPr>
          <w:p w14:paraId="02BDAA60" w14:textId="77777777" w:rsidR="007B4AC8" w:rsidRDefault="00000000">
            <w:pPr>
              <w:pStyle w:val="TableParagraph"/>
              <w:ind w:left="0" w:right="95"/>
              <w:jc w:val="right"/>
            </w:pPr>
            <w:r>
              <w:rPr>
                <w:spacing w:val="-2"/>
              </w:rPr>
              <w:t>590.728.069.871,00</w:t>
            </w:r>
          </w:p>
        </w:tc>
        <w:tc>
          <w:tcPr>
            <w:tcW w:w="2522" w:type="dxa"/>
          </w:tcPr>
          <w:p w14:paraId="413DD893" w14:textId="77777777" w:rsidR="007B4AC8" w:rsidRDefault="00000000">
            <w:pPr>
              <w:pStyle w:val="TableParagraph"/>
              <w:ind w:left="0" w:right="93"/>
              <w:jc w:val="right"/>
            </w:pPr>
            <w:r>
              <w:rPr>
                <w:spacing w:val="-2"/>
              </w:rPr>
              <w:t>4.093.715.832.812,00</w:t>
            </w:r>
          </w:p>
        </w:tc>
        <w:tc>
          <w:tcPr>
            <w:tcW w:w="851" w:type="dxa"/>
          </w:tcPr>
          <w:p w14:paraId="7CAA65FA" w14:textId="77777777" w:rsidR="007B4AC8" w:rsidRDefault="00000000">
            <w:pPr>
              <w:pStyle w:val="TableParagraph"/>
              <w:ind w:left="16" w:right="4"/>
            </w:pPr>
            <w:r>
              <w:rPr>
                <w:spacing w:val="-4"/>
              </w:rPr>
              <w:t>0,14</w:t>
            </w:r>
          </w:p>
        </w:tc>
      </w:tr>
      <w:tr w:rsidR="007B4AC8" w14:paraId="6D2528BE" w14:textId="77777777">
        <w:trPr>
          <w:trHeight w:val="251"/>
        </w:trPr>
        <w:tc>
          <w:tcPr>
            <w:tcW w:w="1082" w:type="dxa"/>
          </w:tcPr>
          <w:p w14:paraId="04EE2E58" w14:textId="77777777" w:rsidR="007B4AC8" w:rsidRDefault="00000000">
            <w:pPr>
              <w:pStyle w:val="TableParagraph"/>
              <w:ind w:left="282"/>
              <w:jc w:val="left"/>
            </w:pPr>
            <w:r>
              <w:rPr>
                <w:spacing w:val="-4"/>
              </w:rPr>
              <w:t>ROTI</w:t>
            </w:r>
          </w:p>
        </w:tc>
        <w:tc>
          <w:tcPr>
            <w:tcW w:w="1006" w:type="dxa"/>
          </w:tcPr>
          <w:p w14:paraId="40748896" w14:textId="77777777" w:rsidR="007B4AC8" w:rsidRDefault="00000000">
            <w:pPr>
              <w:pStyle w:val="TableParagraph"/>
              <w:ind w:left="9"/>
            </w:pPr>
            <w:r>
              <w:rPr>
                <w:spacing w:val="-4"/>
              </w:rPr>
              <w:t>2019</w:t>
            </w:r>
          </w:p>
        </w:tc>
        <w:tc>
          <w:tcPr>
            <w:tcW w:w="2464" w:type="dxa"/>
          </w:tcPr>
          <w:p w14:paraId="51A8B92F" w14:textId="77777777" w:rsidR="007B4AC8" w:rsidRDefault="00000000">
            <w:pPr>
              <w:pStyle w:val="TableParagraph"/>
              <w:ind w:left="0" w:right="95"/>
              <w:jc w:val="right"/>
            </w:pPr>
            <w:r>
              <w:rPr>
                <w:spacing w:val="-2"/>
              </w:rPr>
              <w:t>55.180.972.607,00</w:t>
            </w:r>
          </w:p>
        </w:tc>
        <w:tc>
          <w:tcPr>
            <w:tcW w:w="2522" w:type="dxa"/>
          </w:tcPr>
          <w:p w14:paraId="50D51FFB" w14:textId="77777777" w:rsidR="007B4AC8" w:rsidRDefault="00000000">
            <w:pPr>
              <w:pStyle w:val="TableParagraph"/>
              <w:ind w:left="0" w:right="93"/>
              <w:jc w:val="right"/>
            </w:pPr>
            <w:r>
              <w:rPr>
                <w:spacing w:val="-2"/>
              </w:rPr>
              <w:t>347.098.820.613,00</w:t>
            </w:r>
          </w:p>
        </w:tc>
        <w:tc>
          <w:tcPr>
            <w:tcW w:w="851" w:type="dxa"/>
          </w:tcPr>
          <w:p w14:paraId="1B38CD35" w14:textId="77777777" w:rsidR="007B4AC8" w:rsidRDefault="00000000">
            <w:pPr>
              <w:pStyle w:val="TableParagraph"/>
              <w:ind w:left="16" w:right="4"/>
            </w:pPr>
            <w:r>
              <w:rPr>
                <w:spacing w:val="-4"/>
              </w:rPr>
              <w:t>0,16</w:t>
            </w:r>
          </w:p>
        </w:tc>
      </w:tr>
    </w:tbl>
    <w:p w14:paraId="4598ED98" w14:textId="77777777" w:rsidR="007B4AC8" w:rsidRDefault="007B4AC8">
      <w:pPr>
        <w:pStyle w:val="TableParagraph"/>
        <w:sectPr w:rsidR="007B4AC8">
          <w:headerReference w:type="default" r:id="rId128"/>
          <w:footerReference w:type="default" r:id="rId129"/>
          <w:pgSz w:w="11910" w:h="16840"/>
          <w:pgMar w:top="1920" w:right="1133" w:bottom="1260" w:left="1700" w:header="0" w:footer="1060" w:gutter="0"/>
          <w:cols w:space="720"/>
        </w:sectPr>
      </w:pPr>
    </w:p>
    <w:p w14:paraId="16DFC1B4" w14:textId="77777777" w:rsidR="007B4AC8" w:rsidRDefault="007B4AC8">
      <w:pPr>
        <w:pStyle w:val="TeksIsi"/>
        <w:spacing w:before="100"/>
        <w:rPr>
          <w:b/>
          <w:sz w:val="20"/>
        </w:r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2"/>
        <w:gridCol w:w="1006"/>
        <w:gridCol w:w="2464"/>
        <w:gridCol w:w="2522"/>
        <w:gridCol w:w="851"/>
      </w:tblGrid>
      <w:tr w:rsidR="007B4AC8" w14:paraId="56EAD356" w14:textId="77777777">
        <w:trPr>
          <w:trHeight w:val="252"/>
        </w:trPr>
        <w:tc>
          <w:tcPr>
            <w:tcW w:w="1082" w:type="dxa"/>
            <w:vMerge w:val="restart"/>
          </w:tcPr>
          <w:p w14:paraId="2116D5EF" w14:textId="77777777" w:rsidR="007B4AC8" w:rsidRDefault="007B4AC8">
            <w:pPr>
              <w:pStyle w:val="TableParagraph"/>
              <w:spacing w:line="240" w:lineRule="auto"/>
              <w:ind w:left="0"/>
              <w:jc w:val="left"/>
            </w:pPr>
          </w:p>
        </w:tc>
        <w:tc>
          <w:tcPr>
            <w:tcW w:w="1006" w:type="dxa"/>
          </w:tcPr>
          <w:p w14:paraId="0419E681" w14:textId="77777777" w:rsidR="007B4AC8" w:rsidRDefault="00000000">
            <w:pPr>
              <w:pStyle w:val="TableParagraph"/>
              <w:ind w:left="9"/>
            </w:pPr>
            <w:r>
              <w:rPr>
                <w:spacing w:val="-4"/>
              </w:rPr>
              <w:t>2020</w:t>
            </w:r>
          </w:p>
        </w:tc>
        <w:tc>
          <w:tcPr>
            <w:tcW w:w="2464" w:type="dxa"/>
          </w:tcPr>
          <w:p w14:paraId="70AC8A93" w14:textId="77777777" w:rsidR="007B4AC8" w:rsidRDefault="00000000">
            <w:pPr>
              <w:pStyle w:val="TableParagraph"/>
              <w:ind w:left="0" w:right="95"/>
              <w:jc w:val="right"/>
            </w:pPr>
            <w:r>
              <w:rPr>
                <w:spacing w:val="-2"/>
              </w:rPr>
              <w:t>32.380.538.836,00</w:t>
            </w:r>
          </w:p>
        </w:tc>
        <w:tc>
          <w:tcPr>
            <w:tcW w:w="2522" w:type="dxa"/>
          </w:tcPr>
          <w:p w14:paraId="264D0D95" w14:textId="77777777" w:rsidR="007B4AC8" w:rsidRDefault="00000000">
            <w:pPr>
              <w:pStyle w:val="TableParagraph"/>
              <w:ind w:left="0" w:right="93"/>
              <w:jc w:val="right"/>
            </w:pPr>
            <w:r>
              <w:rPr>
                <w:spacing w:val="-2"/>
              </w:rPr>
              <w:t>160.357.537.779,00</w:t>
            </w:r>
          </w:p>
        </w:tc>
        <w:tc>
          <w:tcPr>
            <w:tcW w:w="851" w:type="dxa"/>
          </w:tcPr>
          <w:p w14:paraId="750EE16C" w14:textId="77777777" w:rsidR="007B4AC8" w:rsidRDefault="00000000">
            <w:pPr>
              <w:pStyle w:val="TableParagraph"/>
              <w:ind w:left="16" w:right="4"/>
            </w:pPr>
            <w:r>
              <w:rPr>
                <w:spacing w:val="-4"/>
              </w:rPr>
              <w:t>0,20</w:t>
            </w:r>
          </w:p>
        </w:tc>
      </w:tr>
      <w:tr w:rsidR="007B4AC8" w14:paraId="0EE7AB71" w14:textId="77777777">
        <w:trPr>
          <w:trHeight w:val="254"/>
        </w:trPr>
        <w:tc>
          <w:tcPr>
            <w:tcW w:w="1082" w:type="dxa"/>
            <w:vMerge/>
            <w:tcBorders>
              <w:top w:val="nil"/>
            </w:tcBorders>
          </w:tcPr>
          <w:p w14:paraId="09BA61B0" w14:textId="77777777" w:rsidR="007B4AC8" w:rsidRDefault="007B4AC8">
            <w:pPr>
              <w:rPr>
                <w:sz w:val="2"/>
                <w:szCs w:val="2"/>
              </w:rPr>
            </w:pPr>
          </w:p>
        </w:tc>
        <w:tc>
          <w:tcPr>
            <w:tcW w:w="1006" w:type="dxa"/>
          </w:tcPr>
          <w:p w14:paraId="4E424F70" w14:textId="77777777" w:rsidR="007B4AC8" w:rsidRDefault="00000000">
            <w:pPr>
              <w:pStyle w:val="TableParagraph"/>
              <w:spacing w:line="234" w:lineRule="exact"/>
              <w:ind w:left="9"/>
            </w:pPr>
            <w:r>
              <w:rPr>
                <w:spacing w:val="-4"/>
              </w:rPr>
              <w:t>2021</w:t>
            </w:r>
          </w:p>
        </w:tc>
        <w:tc>
          <w:tcPr>
            <w:tcW w:w="2464" w:type="dxa"/>
          </w:tcPr>
          <w:p w14:paraId="60EE65DC" w14:textId="77777777" w:rsidR="007B4AC8" w:rsidRDefault="00000000">
            <w:pPr>
              <w:pStyle w:val="TableParagraph"/>
              <w:spacing w:line="234" w:lineRule="exact"/>
              <w:ind w:left="0" w:right="95"/>
              <w:jc w:val="right"/>
            </w:pPr>
            <w:r>
              <w:rPr>
                <w:spacing w:val="-2"/>
              </w:rPr>
              <w:t>50.769.925.062,00</w:t>
            </w:r>
          </w:p>
        </w:tc>
        <w:tc>
          <w:tcPr>
            <w:tcW w:w="2522" w:type="dxa"/>
          </w:tcPr>
          <w:p w14:paraId="34C69186" w14:textId="77777777" w:rsidR="007B4AC8" w:rsidRDefault="00000000">
            <w:pPr>
              <w:pStyle w:val="TableParagraph"/>
              <w:spacing w:line="234" w:lineRule="exact"/>
              <w:ind w:left="0" w:right="93"/>
              <w:jc w:val="right"/>
            </w:pPr>
            <w:r>
              <w:rPr>
                <w:spacing w:val="-2"/>
              </w:rPr>
              <w:t>378.946.292.335,00</w:t>
            </w:r>
          </w:p>
        </w:tc>
        <w:tc>
          <w:tcPr>
            <w:tcW w:w="851" w:type="dxa"/>
          </w:tcPr>
          <w:p w14:paraId="40C98B09" w14:textId="77777777" w:rsidR="007B4AC8" w:rsidRDefault="00000000">
            <w:pPr>
              <w:pStyle w:val="TableParagraph"/>
              <w:spacing w:line="234" w:lineRule="exact"/>
              <w:ind w:left="16" w:right="4"/>
            </w:pPr>
            <w:r>
              <w:rPr>
                <w:spacing w:val="-4"/>
              </w:rPr>
              <w:t>0,13</w:t>
            </w:r>
          </w:p>
        </w:tc>
      </w:tr>
      <w:tr w:rsidR="007B4AC8" w14:paraId="6F7F5F3B" w14:textId="77777777">
        <w:trPr>
          <w:trHeight w:val="251"/>
        </w:trPr>
        <w:tc>
          <w:tcPr>
            <w:tcW w:w="1082" w:type="dxa"/>
            <w:vMerge/>
            <w:tcBorders>
              <w:top w:val="nil"/>
            </w:tcBorders>
          </w:tcPr>
          <w:p w14:paraId="68A8D95A" w14:textId="77777777" w:rsidR="007B4AC8" w:rsidRDefault="007B4AC8">
            <w:pPr>
              <w:rPr>
                <w:sz w:val="2"/>
                <w:szCs w:val="2"/>
              </w:rPr>
            </w:pPr>
          </w:p>
        </w:tc>
        <w:tc>
          <w:tcPr>
            <w:tcW w:w="1006" w:type="dxa"/>
          </w:tcPr>
          <w:p w14:paraId="30A74097" w14:textId="77777777" w:rsidR="007B4AC8" w:rsidRDefault="00000000">
            <w:pPr>
              <w:pStyle w:val="TableParagraph"/>
              <w:ind w:left="9"/>
            </w:pPr>
            <w:r>
              <w:rPr>
                <w:spacing w:val="-4"/>
              </w:rPr>
              <w:t>2022</w:t>
            </w:r>
          </w:p>
        </w:tc>
        <w:tc>
          <w:tcPr>
            <w:tcW w:w="2464" w:type="dxa"/>
          </w:tcPr>
          <w:p w14:paraId="1B65B41A" w14:textId="77777777" w:rsidR="007B4AC8" w:rsidRDefault="00000000">
            <w:pPr>
              <w:pStyle w:val="TableParagraph"/>
              <w:ind w:left="0" w:right="95"/>
              <w:jc w:val="right"/>
            </w:pPr>
            <w:r>
              <w:rPr>
                <w:spacing w:val="-2"/>
              </w:rPr>
              <w:t>82.057.564.271,00</w:t>
            </w:r>
          </w:p>
        </w:tc>
        <w:tc>
          <w:tcPr>
            <w:tcW w:w="2522" w:type="dxa"/>
          </w:tcPr>
          <w:p w14:paraId="27BB1BB8" w14:textId="77777777" w:rsidR="007B4AC8" w:rsidRDefault="00000000">
            <w:pPr>
              <w:pStyle w:val="TableParagraph"/>
              <w:ind w:left="0" w:right="93"/>
              <w:jc w:val="right"/>
            </w:pPr>
            <w:r>
              <w:rPr>
                <w:spacing w:val="-2"/>
              </w:rPr>
              <w:t>572.782.719.985,00</w:t>
            </w:r>
          </w:p>
        </w:tc>
        <w:tc>
          <w:tcPr>
            <w:tcW w:w="851" w:type="dxa"/>
          </w:tcPr>
          <w:p w14:paraId="50232641" w14:textId="77777777" w:rsidR="007B4AC8" w:rsidRDefault="00000000">
            <w:pPr>
              <w:pStyle w:val="TableParagraph"/>
              <w:ind w:left="16" w:right="4"/>
            </w:pPr>
            <w:r>
              <w:rPr>
                <w:spacing w:val="-4"/>
              </w:rPr>
              <w:t>0,14</w:t>
            </w:r>
          </w:p>
        </w:tc>
      </w:tr>
      <w:tr w:rsidR="007B4AC8" w14:paraId="55DCBB1F" w14:textId="77777777">
        <w:trPr>
          <w:trHeight w:val="254"/>
        </w:trPr>
        <w:tc>
          <w:tcPr>
            <w:tcW w:w="1082" w:type="dxa"/>
            <w:vMerge/>
            <w:tcBorders>
              <w:top w:val="nil"/>
            </w:tcBorders>
          </w:tcPr>
          <w:p w14:paraId="04754F8D" w14:textId="77777777" w:rsidR="007B4AC8" w:rsidRDefault="007B4AC8">
            <w:pPr>
              <w:rPr>
                <w:sz w:val="2"/>
                <w:szCs w:val="2"/>
              </w:rPr>
            </w:pPr>
          </w:p>
        </w:tc>
        <w:tc>
          <w:tcPr>
            <w:tcW w:w="1006" w:type="dxa"/>
          </w:tcPr>
          <w:p w14:paraId="2379841B" w14:textId="77777777" w:rsidR="007B4AC8" w:rsidRDefault="00000000">
            <w:pPr>
              <w:pStyle w:val="TableParagraph"/>
              <w:spacing w:line="234" w:lineRule="exact"/>
              <w:ind w:left="9"/>
            </w:pPr>
            <w:r>
              <w:rPr>
                <w:spacing w:val="-4"/>
              </w:rPr>
              <w:t>2023</w:t>
            </w:r>
          </w:p>
        </w:tc>
        <w:tc>
          <w:tcPr>
            <w:tcW w:w="2464" w:type="dxa"/>
          </w:tcPr>
          <w:p w14:paraId="07CDB5E9" w14:textId="77777777" w:rsidR="007B4AC8" w:rsidRDefault="00000000">
            <w:pPr>
              <w:pStyle w:val="TableParagraph"/>
              <w:spacing w:line="234" w:lineRule="exact"/>
              <w:ind w:left="0" w:right="95"/>
              <w:jc w:val="right"/>
            </w:pPr>
            <w:r>
              <w:rPr>
                <w:spacing w:val="-2"/>
              </w:rPr>
              <w:t>108.867.811.220,00</w:t>
            </w:r>
          </w:p>
        </w:tc>
        <w:tc>
          <w:tcPr>
            <w:tcW w:w="2522" w:type="dxa"/>
          </w:tcPr>
          <w:p w14:paraId="79C864A9" w14:textId="77777777" w:rsidR="007B4AC8" w:rsidRDefault="00000000">
            <w:pPr>
              <w:pStyle w:val="TableParagraph"/>
              <w:spacing w:line="234" w:lineRule="exact"/>
              <w:ind w:left="0" w:right="93"/>
              <w:jc w:val="right"/>
            </w:pPr>
            <w:r>
              <w:rPr>
                <w:spacing w:val="-2"/>
              </w:rPr>
              <w:t>427.990.685.263,00</w:t>
            </w:r>
          </w:p>
        </w:tc>
        <w:tc>
          <w:tcPr>
            <w:tcW w:w="851" w:type="dxa"/>
          </w:tcPr>
          <w:p w14:paraId="17CAB05E" w14:textId="77777777" w:rsidR="007B4AC8" w:rsidRDefault="00000000">
            <w:pPr>
              <w:pStyle w:val="TableParagraph"/>
              <w:spacing w:line="234" w:lineRule="exact"/>
              <w:ind w:left="16" w:right="4"/>
            </w:pPr>
            <w:r>
              <w:rPr>
                <w:spacing w:val="-4"/>
              </w:rPr>
              <w:t>0,25</w:t>
            </w:r>
          </w:p>
        </w:tc>
      </w:tr>
      <w:tr w:rsidR="007B4AC8" w14:paraId="72F22BF5" w14:textId="77777777">
        <w:trPr>
          <w:trHeight w:val="252"/>
        </w:trPr>
        <w:tc>
          <w:tcPr>
            <w:tcW w:w="1082" w:type="dxa"/>
            <w:vMerge w:val="restart"/>
          </w:tcPr>
          <w:p w14:paraId="10037E37" w14:textId="77777777" w:rsidR="007B4AC8" w:rsidRDefault="00000000">
            <w:pPr>
              <w:pStyle w:val="TableParagraph"/>
              <w:spacing w:line="252" w:lineRule="exact"/>
              <w:ind w:left="228"/>
              <w:jc w:val="left"/>
            </w:pPr>
            <w:r>
              <w:rPr>
                <w:spacing w:val="-4"/>
              </w:rPr>
              <w:t>SKBM</w:t>
            </w:r>
          </w:p>
        </w:tc>
        <w:tc>
          <w:tcPr>
            <w:tcW w:w="1006" w:type="dxa"/>
          </w:tcPr>
          <w:p w14:paraId="710DB14F" w14:textId="77777777" w:rsidR="007B4AC8" w:rsidRDefault="00000000">
            <w:pPr>
              <w:pStyle w:val="TableParagraph"/>
              <w:ind w:left="9"/>
            </w:pPr>
            <w:r>
              <w:rPr>
                <w:spacing w:val="-4"/>
              </w:rPr>
              <w:t>2019</w:t>
            </w:r>
          </w:p>
        </w:tc>
        <w:tc>
          <w:tcPr>
            <w:tcW w:w="2464" w:type="dxa"/>
          </w:tcPr>
          <w:p w14:paraId="35581FC8" w14:textId="77777777" w:rsidR="007B4AC8" w:rsidRDefault="00000000">
            <w:pPr>
              <w:pStyle w:val="TableParagraph"/>
              <w:ind w:left="0" w:right="94"/>
              <w:jc w:val="right"/>
            </w:pPr>
            <w:r>
              <w:rPr>
                <w:spacing w:val="-2"/>
              </w:rPr>
              <w:t>11.849.753.949,00</w:t>
            </w:r>
          </w:p>
        </w:tc>
        <w:tc>
          <w:tcPr>
            <w:tcW w:w="2522" w:type="dxa"/>
          </w:tcPr>
          <w:p w14:paraId="10C80DB5" w14:textId="77777777" w:rsidR="007B4AC8" w:rsidRDefault="00000000">
            <w:pPr>
              <w:pStyle w:val="TableParagraph"/>
              <w:ind w:left="0" w:right="93"/>
              <w:jc w:val="right"/>
            </w:pPr>
            <w:r>
              <w:rPr>
                <w:spacing w:val="-2"/>
              </w:rPr>
              <w:t>5.163.201.735,00</w:t>
            </w:r>
          </w:p>
        </w:tc>
        <w:tc>
          <w:tcPr>
            <w:tcW w:w="851" w:type="dxa"/>
          </w:tcPr>
          <w:p w14:paraId="65C28842" w14:textId="77777777" w:rsidR="007B4AC8" w:rsidRDefault="00000000">
            <w:pPr>
              <w:pStyle w:val="TableParagraph"/>
              <w:ind w:left="16" w:right="4"/>
            </w:pPr>
            <w:r>
              <w:rPr>
                <w:spacing w:val="-4"/>
              </w:rPr>
              <w:t>2,30</w:t>
            </w:r>
          </w:p>
        </w:tc>
      </w:tr>
      <w:tr w:rsidR="007B4AC8" w14:paraId="1EF9EA1B" w14:textId="77777777">
        <w:trPr>
          <w:trHeight w:val="253"/>
        </w:trPr>
        <w:tc>
          <w:tcPr>
            <w:tcW w:w="1082" w:type="dxa"/>
            <w:vMerge/>
            <w:tcBorders>
              <w:top w:val="nil"/>
            </w:tcBorders>
          </w:tcPr>
          <w:p w14:paraId="4F8D49FE" w14:textId="77777777" w:rsidR="007B4AC8" w:rsidRDefault="007B4AC8">
            <w:pPr>
              <w:rPr>
                <w:sz w:val="2"/>
                <w:szCs w:val="2"/>
              </w:rPr>
            </w:pPr>
          </w:p>
        </w:tc>
        <w:tc>
          <w:tcPr>
            <w:tcW w:w="1006" w:type="dxa"/>
          </w:tcPr>
          <w:p w14:paraId="7A5C7601" w14:textId="77777777" w:rsidR="007B4AC8" w:rsidRDefault="00000000">
            <w:pPr>
              <w:pStyle w:val="TableParagraph"/>
              <w:spacing w:line="234" w:lineRule="exact"/>
              <w:ind w:left="9"/>
            </w:pPr>
            <w:r>
              <w:rPr>
                <w:spacing w:val="-4"/>
              </w:rPr>
              <w:t>2020</w:t>
            </w:r>
          </w:p>
        </w:tc>
        <w:tc>
          <w:tcPr>
            <w:tcW w:w="2464" w:type="dxa"/>
          </w:tcPr>
          <w:p w14:paraId="4827F14F" w14:textId="77777777" w:rsidR="007B4AC8" w:rsidRDefault="00000000">
            <w:pPr>
              <w:pStyle w:val="TableParagraph"/>
              <w:spacing w:line="234" w:lineRule="exact"/>
              <w:ind w:left="0" w:right="94"/>
              <w:jc w:val="right"/>
            </w:pPr>
            <w:r>
              <w:rPr>
                <w:spacing w:val="-2"/>
              </w:rPr>
              <w:t>11.582.613.128,00</w:t>
            </w:r>
          </w:p>
        </w:tc>
        <w:tc>
          <w:tcPr>
            <w:tcW w:w="2522" w:type="dxa"/>
          </w:tcPr>
          <w:p w14:paraId="3F6141BC" w14:textId="77777777" w:rsidR="007B4AC8" w:rsidRDefault="00000000">
            <w:pPr>
              <w:pStyle w:val="TableParagraph"/>
              <w:spacing w:line="234" w:lineRule="exact"/>
              <w:ind w:left="0" w:right="93"/>
              <w:jc w:val="right"/>
            </w:pPr>
            <w:r>
              <w:rPr>
                <w:spacing w:val="-2"/>
              </w:rPr>
              <w:t>13.568.762.041,00</w:t>
            </w:r>
          </w:p>
        </w:tc>
        <w:tc>
          <w:tcPr>
            <w:tcW w:w="851" w:type="dxa"/>
          </w:tcPr>
          <w:p w14:paraId="1123A191" w14:textId="77777777" w:rsidR="007B4AC8" w:rsidRDefault="00000000">
            <w:pPr>
              <w:pStyle w:val="TableParagraph"/>
              <w:spacing w:line="234" w:lineRule="exact"/>
              <w:ind w:left="16" w:right="4"/>
            </w:pPr>
            <w:r>
              <w:rPr>
                <w:spacing w:val="-4"/>
              </w:rPr>
              <w:t>0,85</w:t>
            </w:r>
          </w:p>
        </w:tc>
      </w:tr>
      <w:tr w:rsidR="007B4AC8" w14:paraId="48B77D18" w14:textId="77777777">
        <w:trPr>
          <w:trHeight w:val="252"/>
        </w:trPr>
        <w:tc>
          <w:tcPr>
            <w:tcW w:w="1082" w:type="dxa"/>
            <w:vMerge/>
            <w:tcBorders>
              <w:top w:val="nil"/>
            </w:tcBorders>
          </w:tcPr>
          <w:p w14:paraId="7496CAA6" w14:textId="77777777" w:rsidR="007B4AC8" w:rsidRDefault="007B4AC8">
            <w:pPr>
              <w:rPr>
                <w:sz w:val="2"/>
                <w:szCs w:val="2"/>
              </w:rPr>
            </w:pPr>
          </w:p>
        </w:tc>
        <w:tc>
          <w:tcPr>
            <w:tcW w:w="1006" w:type="dxa"/>
          </w:tcPr>
          <w:p w14:paraId="57E92F06" w14:textId="77777777" w:rsidR="007B4AC8" w:rsidRDefault="00000000">
            <w:pPr>
              <w:pStyle w:val="TableParagraph"/>
              <w:ind w:left="9"/>
            </w:pPr>
            <w:r>
              <w:rPr>
                <w:spacing w:val="-4"/>
              </w:rPr>
              <w:t>2021</w:t>
            </w:r>
          </w:p>
        </w:tc>
        <w:tc>
          <w:tcPr>
            <w:tcW w:w="2464" w:type="dxa"/>
          </w:tcPr>
          <w:p w14:paraId="27BDE89A" w14:textId="77777777" w:rsidR="007B4AC8" w:rsidRDefault="00000000">
            <w:pPr>
              <w:pStyle w:val="TableParagraph"/>
              <w:ind w:left="0" w:right="95"/>
              <w:jc w:val="right"/>
            </w:pPr>
            <w:r>
              <w:rPr>
                <w:spacing w:val="-2"/>
              </w:rPr>
              <w:t>14.422.055.329,00</w:t>
            </w:r>
          </w:p>
        </w:tc>
        <w:tc>
          <w:tcPr>
            <w:tcW w:w="2522" w:type="dxa"/>
          </w:tcPr>
          <w:p w14:paraId="3B91133E" w14:textId="77777777" w:rsidR="007B4AC8" w:rsidRDefault="00000000">
            <w:pPr>
              <w:pStyle w:val="TableParagraph"/>
              <w:ind w:left="0" w:right="93"/>
              <w:jc w:val="right"/>
            </w:pPr>
            <w:r>
              <w:rPr>
                <w:spacing w:val="-2"/>
              </w:rPr>
              <w:t>44.152.540.846,00</w:t>
            </w:r>
          </w:p>
        </w:tc>
        <w:tc>
          <w:tcPr>
            <w:tcW w:w="851" w:type="dxa"/>
          </w:tcPr>
          <w:p w14:paraId="479C0D4F" w14:textId="77777777" w:rsidR="007B4AC8" w:rsidRDefault="00000000">
            <w:pPr>
              <w:pStyle w:val="TableParagraph"/>
              <w:ind w:left="16" w:right="4"/>
            </w:pPr>
            <w:r>
              <w:rPr>
                <w:spacing w:val="-4"/>
              </w:rPr>
              <w:t>0,33</w:t>
            </w:r>
          </w:p>
        </w:tc>
      </w:tr>
      <w:tr w:rsidR="007B4AC8" w14:paraId="14565F1D" w14:textId="77777777">
        <w:trPr>
          <w:trHeight w:val="254"/>
        </w:trPr>
        <w:tc>
          <w:tcPr>
            <w:tcW w:w="1082" w:type="dxa"/>
            <w:vMerge/>
            <w:tcBorders>
              <w:top w:val="nil"/>
            </w:tcBorders>
          </w:tcPr>
          <w:p w14:paraId="4246E30D" w14:textId="77777777" w:rsidR="007B4AC8" w:rsidRDefault="007B4AC8">
            <w:pPr>
              <w:rPr>
                <w:sz w:val="2"/>
                <w:szCs w:val="2"/>
              </w:rPr>
            </w:pPr>
          </w:p>
        </w:tc>
        <w:tc>
          <w:tcPr>
            <w:tcW w:w="1006" w:type="dxa"/>
          </w:tcPr>
          <w:p w14:paraId="348141B1" w14:textId="77777777" w:rsidR="007B4AC8" w:rsidRDefault="00000000">
            <w:pPr>
              <w:pStyle w:val="TableParagraph"/>
              <w:spacing w:line="234" w:lineRule="exact"/>
              <w:ind w:left="9"/>
            </w:pPr>
            <w:r>
              <w:rPr>
                <w:spacing w:val="-4"/>
              </w:rPr>
              <w:t>2022</w:t>
            </w:r>
          </w:p>
        </w:tc>
        <w:tc>
          <w:tcPr>
            <w:tcW w:w="2464" w:type="dxa"/>
          </w:tcPr>
          <w:p w14:paraId="5DC1E037" w14:textId="77777777" w:rsidR="007B4AC8" w:rsidRDefault="00000000">
            <w:pPr>
              <w:pStyle w:val="TableParagraph"/>
              <w:spacing w:line="234" w:lineRule="exact"/>
              <w:ind w:left="0" w:right="95"/>
              <w:jc w:val="right"/>
            </w:pPr>
            <w:r>
              <w:rPr>
                <w:spacing w:val="-2"/>
              </w:rPr>
              <w:t>7.269.045.487,00</w:t>
            </w:r>
          </w:p>
        </w:tc>
        <w:tc>
          <w:tcPr>
            <w:tcW w:w="2522" w:type="dxa"/>
          </w:tcPr>
          <w:p w14:paraId="71C391AB" w14:textId="77777777" w:rsidR="007B4AC8" w:rsidRDefault="00000000">
            <w:pPr>
              <w:pStyle w:val="TableParagraph"/>
              <w:spacing w:line="234" w:lineRule="exact"/>
              <w:ind w:left="0" w:right="92"/>
              <w:jc w:val="right"/>
            </w:pPr>
            <w:r>
              <w:rPr>
                <w:spacing w:val="-2"/>
              </w:rPr>
              <w:t>117.187.513.903,00</w:t>
            </w:r>
          </w:p>
        </w:tc>
        <w:tc>
          <w:tcPr>
            <w:tcW w:w="851" w:type="dxa"/>
          </w:tcPr>
          <w:p w14:paraId="76B83857" w14:textId="77777777" w:rsidR="007B4AC8" w:rsidRDefault="00000000">
            <w:pPr>
              <w:pStyle w:val="TableParagraph"/>
              <w:spacing w:line="234" w:lineRule="exact"/>
              <w:ind w:left="16" w:right="4"/>
            </w:pPr>
            <w:r>
              <w:rPr>
                <w:spacing w:val="-4"/>
              </w:rPr>
              <w:t>0,06</w:t>
            </w:r>
          </w:p>
        </w:tc>
      </w:tr>
      <w:tr w:rsidR="007B4AC8" w14:paraId="15C10E50" w14:textId="77777777">
        <w:trPr>
          <w:trHeight w:val="252"/>
        </w:trPr>
        <w:tc>
          <w:tcPr>
            <w:tcW w:w="1082" w:type="dxa"/>
            <w:vMerge/>
            <w:tcBorders>
              <w:top w:val="nil"/>
            </w:tcBorders>
          </w:tcPr>
          <w:p w14:paraId="508B989A" w14:textId="77777777" w:rsidR="007B4AC8" w:rsidRDefault="007B4AC8">
            <w:pPr>
              <w:rPr>
                <w:sz w:val="2"/>
                <w:szCs w:val="2"/>
              </w:rPr>
            </w:pPr>
          </w:p>
        </w:tc>
        <w:tc>
          <w:tcPr>
            <w:tcW w:w="1006" w:type="dxa"/>
          </w:tcPr>
          <w:p w14:paraId="166A2736" w14:textId="77777777" w:rsidR="007B4AC8" w:rsidRDefault="00000000">
            <w:pPr>
              <w:pStyle w:val="TableParagraph"/>
              <w:ind w:left="9"/>
            </w:pPr>
            <w:r>
              <w:rPr>
                <w:spacing w:val="-4"/>
              </w:rPr>
              <w:t>2023</w:t>
            </w:r>
          </w:p>
        </w:tc>
        <w:tc>
          <w:tcPr>
            <w:tcW w:w="2464" w:type="dxa"/>
          </w:tcPr>
          <w:p w14:paraId="016EFF3D" w14:textId="77777777" w:rsidR="007B4AC8" w:rsidRDefault="00000000">
            <w:pPr>
              <w:pStyle w:val="TableParagraph"/>
              <w:ind w:left="0" w:right="95"/>
              <w:jc w:val="right"/>
            </w:pPr>
            <w:r>
              <w:rPr>
                <w:spacing w:val="-2"/>
              </w:rPr>
              <w:t>25.545.051.068,00</w:t>
            </w:r>
          </w:p>
        </w:tc>
        <w:tc>
          <w:tcPr>
            <w:tcW w:w="2522" w:type="dxa"/>
          </w:tcPr>
          <w:p w14:paraId="1A42789E" w14:textId="77777777" w:rsidR="007B4AC8" w:rsidRDefault="00000000">
            <w:pPr>
              <w:pStyle w:val="TableParagraph"/>
              <w:ind w:left="0" w:right="92"/>
              <w:jc w:val="right"/>
            </w:pPr>
            <w:r>
              <w:rPr>
                <w:spacing w:val="-2"/>
              </w:rPr>
              <w:t>11.946.009.923,00</w:t>
            </w:r>
          </w:p>
        </w:tc>
        <w:tc>
          <w:tcPr>
            <w:tcW w:w="851" w:type="dxa"/>
          </w:tcPr>
          <w:p w14:paraId="0319F462" w14:textId="77777777" w:rsidR="007B4AC8" w:rsidRDefault="00000000">
            <w:pPr>
              <w:pStyle w:val="TableParagraph"/>
              <w:ind w:left="16" w:right="4"/>
            </w:pPr>
            <w:r>
              <w:rPr>
                <w:spacing w:val="-4"/>
              </w:rPr>
              <w:t>2,14</w:t>
            </w:r>
          </w:p>
        </w:tc>
      </w:tr>
      <w:tr w:rsidR="007B4AC8" w14:paraId="17071E53" w14:textId="77777777">
        <w:trPr>
          <w:trHeight w:val="253"/>
        </w:trPr>
        <w:tc>
          <w:tcPr>
            <w:tcW w:w="1082" w:type="dxa"/>
            <w:vMerge w:val="restart"/>
          </w:tcPr>
          <w:p w14:paraId="2A4EBF76" w14:textId="77777777" w:rsidR="007B4AC8" w:rsidRDefault="00000000">
            <w:pPr>
              <w:pStyle w:val="TableParagraph"/>
              <w:spacing w:line="252" w:lineRule="exact"/>
              <w:ind w:left="275"/>
              <w:jc w:val="left"/>
            </w:pPr>
            <w:r>
              <w:rPr>
                <w:spacing w:val="-4"/>
              </w:rPr>
              <w:t>SKLT</w:t>
            </w:r>
          </w:p>
        </w:tc>
        <w:tc>
          <w:tcPr>
            <w:tcW w:w="1006" w:type="dxa"/>
          </w:tcPr>
          <w:p w14:paraId="2A13E108" w14:textId="77777777" w:rsidR="007B4AC8" w:rsidRDefault="00000000">
            <w:pPr>
              <w:pStyle w:val="TableParagraph"/>
              <w:spacing w:line="234" w:lineRule="exact"/>
              <w:ind w:left="9"/>
            </w:pPr>
            <w:r>
              <w:rPr>
                <w:spacing w:val="-4"/>
              </w:rPr>
              <w:t>2019</w:t>
            </w:r>
          </w:p>
        </w:tc>
        <w:tc>
          <w:tcPr>
            <w:tcW w:w="2464" w:type="dxa"/>
          </w:tcPr>
          <w:p w14:paraId="57ACB2DB" w14:textId="77777777" w:rsidR="007B4AC8" w:rsidRDefault="00000000">
            <w:pPr>
              <w:pStyle w:val="TableParagraph"/>
              <w:spacing w:line="234" w:lineRule="exact"/>
              <w:ind w:left="0" w:right="94"/>
              <w:jc w:val="right"/>
            </w:pPr>
            <w:r>
              <w:rPr>
                <w:spacing w:val="-2"/>
              </w:rPr>
              <w:t>14.650.111.931,00</w:t>
            </w:r>
          </w:p>
        </w:tc>
        <w:tc>
          <w:tcPr>
            <w:tcW w:w="2522" w:type="dxa"/>
          </w:tcPr>
          <w:p w14:paraId="17564D92" w14:textId="77777777" w:rsidR="007B4AC8" w:rsidRDefault="00000000">
            <w:pPr>
              <w:pStyle w:val="TableParagraph"/>
              <w:spacing w:line="234" w:lineRule="exact"/>
              <w:ind w:left="0" w:right="93"/>
              <w:jc w:val="right"/>
            </w:pPr>
            <w:r>
              <w:rPr>
                <w:spacing w:val="-2"/>
              </w:rPr>
              <w:t>56.782.206.578,00</w:t>
            </w:r>
          </w:p>
        </w:tc>
        <w:tc>
          <w:tcPr>
            <w:tcW w:w="851" w:type="dxa"/>
          </w:tcPr>
          <w:p w14:paraId="64EA9947" w14:textId="77777777" w:rsidR="007B4AC8" w:rsidRDefault="00000000">
            <w:pPr>
              <w:pStyle w:val="TableParagraph"/>
              <w:spacing w:line="234" w:lineRule="exact"/>
              <w:ind w:left="16" w:right="4"/>
            </w:pPr>
            <w:r>
              <w:rPr>
                <w:spacing w:val="-4"/>
              </w:rPr>
              <w:t>0,26</w:t>
            </w:r>
          </w:p>
        </w:tc>
      </w:tr>
      <w:tr w:rsidR="007B4AC8" w14:paraId="71769229" w14:textId="77777777">
        <w:trPr>
          <w:trHeight w:val="252"/>
        </w:trPr>
        <w:tc>
          <w:tcPr>
            <w:tcW w:w="1082" w:type="dxa"/>
            <w:vMerge/>
            <w:tcBorders>
              <w:top w:val="nil"/>
            </w:tcBorders>
          </w:tcPr>
          <w:p w14:paraId="07230E5A" w14:textId="77777777" w:rsidR="007B4AC8" w:rsidRDefault="007B4AC8">
            <w:pPr>
              <w:rPr>
                <w:sz w:val="2"/>
                <w:szCs w:val="2"/>
              </w:rPr>
            </w:pPr>
          </w:p>
        </w:tc>
        <w:tc>
          <w:tcPr>
            <w:tcW w:w="1006" w:type="dxa"/>
          </w:tcPr>
          <w:p w14:paraId="66EA4F03" w14:textId="77777777" w:rsidR="007B4AC8" w:rsidRDefault="00000000">
            <w:pPr>
              <w:pStyle w:val="TableParagraph"/>
              <w:ind w:left="9"/>
            </w:pPr>
            <w:r>
              <w:rPr>
                <w:spacing w:val="-4"/>
              </w:rPr>
              <w:t>2020</w:t>
            </w:r>
          </w:p>
        </w:tc>
        <w:tc>
          <w:tcPr>
            <w:tcW w:w="2464" w:type="dxa"/>
          </w:tcPr>
          <w:p w14:paraId="45E60865" w14:textId="77777777" w:rsidR="007B4AC8" w:rsidRDefault="00000000">
            <w:pPr>
              <w:pStyle w:val="TableParagraph"/>
              <w:ind w:left="0" w:right="95"/>
              <w:jc w:val="right"/>
            </w:pPr>
            <w:r>
              <w:rPr>
                <w:spacing w:val="-2"/>
              </w:rPr>
              <w:t>9.276.903.406,00</w:t>
            </w:r>
          </w:p>
        </w:tc>
        <w:tc>
          <w:tcPr>
            <w:tcW w:w="2522" w:type="dxa"/>
          </w:tcPr>
          <w:p w14:paraId="24DCF085" w14:textId="77777777" w:rsidR="007B4AC8" w:rsidRDefault="00000000">
            <w:pPr>
              <w:pStyle w:val="TableParagraph"/>
              <w:ind w:left="0" w:right="93"/>
              <w:jc w:val="right"/>
            </w:pPr>
            <w:r>
              <w:rPr>
                <w:spacing w:val="-2"/>
              </w:rPr>
              <w:t>55.673.983.557,00</w:t>
            </w:r>
          </w:p>
        </w:tc>
        <w:tc>
          <w:tcPr>
            <w:tcW w:w="851" w:type="dxa"/>
          </w:tcPr>
          <w:p w14:paraId="4B03F263" w14:textId="77777777" w:rsidR="007B4AC8" w:rsidRDefault="00000000">
            <w:pPr>
              <w:pStyle w:val="TableParagraph"/>
              <w:ind w:left="16" w:right="4"/>
            </w:pPr>
            <w:r>
              <w:rPr>
                <w:spacing w:val="-4"/>
              </w:rPr>
              <w:t>0,17</w:t>
            </w:r>
          </w:p>
        </w:tc>
      </w:tr>
      <w:tr w:rsidR="007B4AC8" w14:paraId="266D2DD0" w14:textId="77777777">
        <w:trPr>
          <w:trHeight w:val="254"/>
        </w:trPr>
        <w:tc>
          <w:tcPr>
            <w:tcW w:w="1082" w:type="dxa"/>
            <w:vMerge/>
            <w:tcBorders>
              <w:top w:val="nil"/>
            </w:tcBorders>
          </w:tcPr>
          <w:p w14:paraId="6CD212B2" w14:textId="77777777" w:rsidR="007B4AC8" w:rsidRDefault="007B4AC8">
            <w:pPr>
              <w:rPr>
                <w:sz w:val="2"/>
                <w:szCs w:val="2"/>
              </w:rPr>
            </w:pPr>
          </w:p>
        </w:tc>
        <w:tc>
          <w:tcPr>
            <w:tcW w:w="1006" w:type="dxa"/>
          </w:tcPr>
          <w:p w14:paraId="522434C5" w14:textId="77777777" w:rsidR="007B4AC8" w:rsidRDefault="00000000">
            <w:pPr>
              <w:pStyle w:val="TableParagraph"/>
              <w:spacing w:line="234" w:lineRule="exact"/>
              <w:ind w:left="9"/>
            </w:pPr>
            <w:r>
              <w:rPr>
                <w:spacing w:val="-4"/>
              </w:rPr>
              <w:t>2021</w:t>
            </w:r>
          </w:p>
        </w:tc>
        <w:tc>
          <w:tcPr>
            <w:tcW w:w="2464" w:type="dxa"/>
          </w:tcPr>
          <w:p w14:paraId="52093804" w14:textId="77777777" w:rsidR="007B4AC8" w:rsidRDefault="00000000">
            <w:pPr>
              <w:pStyle w:val="TableParagraph"/>
              <w:spacing w:line="234" w:lineRule="exact"/>
              <w:ind w:left="0" w:right="95"/>
              <w:jc w:val="right"/>
            </w:pPr>
            <w:r>
              <w:rPr>
                <w:spacing w:val="-2"/>
              </w:rPr>
              <w:t>10.878.886.166,00</w:t>
            </w:r>
          </w:p>
        </w:tc>
        <w:tc>
          <w:tcPr>
            <w:tcW w:w="2522" w:type="dxa"/>
          </w:tcPr>
          <w:p w14:paraId="46B6D21C" w14:textId="77777777" w:rsidR="007B4AC8" w:rsidRDefault="00000000">
            <w:pPr>
              <w:pStyle w:val="TableParagraph"/>
              <w:spacing w:line="234" w:lineRule="exact"/>
              <w:ind w:left="0" w:right="93"/>
              <w:jc w:val="right"/>
            </w:pPr>
            <w:r>
              <w:rPr>
                <w:spacing w:val="-2"/>
              </w:rPr>
              <w:t>101.725.399.549,00</w:t>
            </w:r>
          </w:p>
        </w:tc>
        <w:tc>
          <w:tcPr>
            <w:tcW w:w="851" w:type="dxa"/>
          </w:tcPr>
          <w:p w14:paraId="6EA76226" w14:textId="77777777" w:rsidR="007B4AC8" w:rsidRDefault="00000000">
            <w:pPr>
              <w:pStyle w:val="TableParagraph"/>
              <w:spacing w:line="234" w:lineRule="exact"/>
              <w:ind w:left="16"/>
            </w:pPr>
            <w:r>
              <w:rPr>
                <w:spacing w:val="-4"/>
              </w:rPr>
              <w:t>0,11</w:t>
            </w:r>
          </w:p>
        </w:tc>
      </w:tr>
      <w:tr w:rsidR="007B4AC8" w14:paraId="0DA09633" w14:textId="77777777">
        <w:trPr>
          <w:trHeight w:val="251"/>
        </w:trPr>
        <w:tc>
          <w:tcPr>
            <w:tcW w:w="1082" w:type="dxa"/>
            <w:vMerge/>
            <w:tcBorders>
              <w:top w:val="nil"/>
            </w:tcBorders>
          </w:tcPr>
          <w:p w14:paraId="45834E84" w14:textId="77777777" w:rsidR="007B4AC8" w:rsidRDefault="007B4AC8">
            <w:pPr>
              <w:rPr>
                <w:sz w:val="2"/>
                <w:szCs w:val="2"/>
              </w:rPr>
            </w:pPr>
          </w:p>
        </w:tc>
        <w:tc>
          <w:tcPr>
            <w:tcW w:w="1006" w:type="dxa"/>
          </w:tcPr>
          <w:p w14:paraId="59680281" w14:textId="77777777" w:rsidR="007B4AC8" w:rsidRDefault="00000000">
            <w:pPr>
              <w:pStyle w:val="TableParagraph"/>
              <w:ind w:left="9"/>
            </w:pPr>
            <w:r>
              <w:rPr>
                <w:spacing w:val="-4"/>
              </w:rPr>
              <w:t>2022</w:t>
            </w:r>
          </w:p>
        </w:tc>
        <w:tc>
          <w:tcPr>
            <w:tcW w:w="2464" w:type="dxa"/>
          </w:tcPr>
          <w:p w14:paraId="063505EE" w14:textId="77777777" w:rsidR="007B4AC8" w:rsidRDefault="00000000">
            <w:pPr>
              <w:pStyle w:val="TableParagraph"/>
              <w:ind w:left="0" w:right="95"/>
              <w:jc w:val="right"/>
            </w:pPr>
            <w:r>
              <w:rPr>
                <w:spacing w:val="-2"/>
              </w:rPr>
              <w:t>26.824.618.523,00</w:t>
            </w:r>
          </w:p>
        </w:tc>
        <w:tc>
          <w:tcPr>
            <w:tcW w:w="2522" w:type="dxa"/>
          </w:tcPr>
          <w:p w14:paraId="3B3120A0" w14:textId="77777777" w:rsidR="007B4AC8" w:rsidRDefault="00000000">
            <w:pPr>
              <w:pStyle w:val="TableParagraph"/>
              <w:ind w:left="0" w:right="93"/>
              <w:jc w:val="right"/>
            </w:pPr>
            <w:r>
              <w:rPr>
                <w:spacing w:val="-2"/>
              </w:rPr>
              <w:t>92.439.536.022,00</w:t>
            </w:r>
          </w:p>
        </w:tc>
        <w:tc>
          <w:tcPr>
            <w:tcW w:w="851" w:type="dxa"/>
          </w:tcPr>
          <w:p w14:paraId="66BD778F" w14:textId="77777777" w:rsidR="007B4AC8" w:rsidRDefault="00000000">
            <w:pPr>
              <w:pStyle w:val="TableParagraph"/>
              <w:ind w:left="16" w:right="4"/>
            </w:pPr>
            <w:r>
              <w:rPr>
                <w:spacing w:val="-4"/>
              </w:rPr>
              <w:t>0,29</w:t>
            </w:r>
          </w:p>
        </w:tc>
      </w:tr>
      <w:tr w:rsidR="007B4AC8" w14:paraId="5BB455FA" w14:textId="77777777">
        <w:trPr>
          <w:trHeight w:val="254"/>
        </w:trPr>
        <w:tc>
          <w:tcPr>
            <w:tcW w:w="1082" w:type="dxa"/>
            <w:vMerge/>
            <w:tcBorders>
              <w:top w:val="nil"/>
            </w:tcBorders>
          </w:tcPr>
          <w:p w14:paraId="64AECF8F" w14:textId="77777777" w:rsidR="007B4AC8" w:rsidRDefault="007B4AC8">
            <w:pPr>
              <w:rPr>
                <w:sz w:val="2"/>
                <w:szCs w:val="2"/>
              </w:rPr>
            </w:pPr>
          </w:p>
        </w:tc>
        <w:tc>
          <w:tcPr>
            <w:tcW w:w="1006" w:type="dxa"/>
          </w:tcPr>
          <w:p w14:paraId="215D8129" w14:textId="77777777" w:rsidR="007B4AC8" w:rsidRDefault="00000000">
            <w:pPr>
              <w:pStyle w:val="TableParagraph"/>
              <w:spacing w:line="234" w:lineRule="exact"/>
              <w:ind w:left="9"/>
            </w:pPr>
            <w:r>
              <w:rPr>
                <w:spacing w:val="-4"/>
              </w:rPr>
              <w:t>2023</w:t>
            </w:r>
          </w:p>
        </w:tc>
        <w:tc>
          <w:tcPr>
            <w:tcW w:w="2464" w:type="dxa"/>
          </w:tcPr>
          <w:p w14:paraId="1B30BE11" w14:textId="77777777" w:rsidR="007B4AC8" w:rsidRDefault="00000000">
            <w:pPr>
              <w:pStyle w:val="TableParagraph"/>
              <w:spacing w:line="234" w:lineRule="exact"/>
              <w:ind w:left="0" w:right="95"/>
              <w:jc w:val="right"/>
            </w:pPr>
            <w:r>
              <w:rPr>
                <w:spacing w:val="-2"/>
              </w:rPr>
              <w:t>19.973.001.519,00</w:t>
            </w:r>
          </w:p>
        </w:tc>
        <w:tc>
          <w:tcPr>
            <w:tcW w:w="2522" w:type="dxa"/>
          </w:tcPr>
          <w:p w14:paraId="37F8402F" w14:textId="77777777" w:rsidR="007B4AC8" w:rsidRDefault="00000000">
            <w:pPr>
              <w:pStyle w:val="TableParagraph"/>
              <w:spacing w:line="234" w:lineRule="exact"/>
              <w:ind w:left="0" w:right="92"/>
              <w:jc w:val="right"/>
            </w:pPr>
            <w:r>
              <w:rPr>
                <w:spacing w:val="-2"/>
              </w:rPr>
              <w:t>97.118.384.008,00</w:t>
            </w:r>
          </w:p>
        </w:tc>
        <w:tc>
          <w:tcPr>
            <w:tcW w:w="851" w:type="dxa"/>
          </w:tcPr>
          <w:p w14:paraId="49C312C8" w14:textId="77777777" w:rsidR="007B4AC8" w:rsidRDefault="00000000">
            <w:pPr>
              <w:pStyle w:val="TableParagraph"/>
              <w:spacing w:line="234" w:lineRule="exact"/>
              <w:ind w:left="16" w:right="4"/>
            </w:pPr>
            <w:r>
              <w:rPr>
                <w:spacing w:val="-4"/>
              </w:rPr>
              <w:t>0,21</w:t>
            </w:r>
          </w:p>
        </w:tc>
      </w:tr>
      <w:tr w:rsidR="007B4AC8" w14:paraId="1CF76B82" w14:textId="77777777">
        <w:trPr>
          <w:trHeight w:val="252"/>
        </w:trPr>
        <w:tc>
          <w:tcPr>
            <w:tcW w:w="1082" w:type="dxa"/>
            <w:vMerge w:val="restart"/>
          </w:tcPr>
          <w:p w14:paraId="30533110" w14:textId="77777777" w:rsidR="007B4AC8" w:rsidRDefault="00000000">
            <w:pPr>
              <w:pStyle w:val="TableParagraph"/>
              <w:spacing w:line="252" w:lineRule="exact"/>
              <w:ind w:left="282"/>
              <w:jc w:val="left"/>
            </w:pPr>
            <w:r>
              <w:rPr>
                <w:spacing w:val="-4"/>
              </w:rPr>
              <w:t>STTP</w:t>
            </w:r>
          </w:p>
        </w:tc>
        <w:tc>
          <w:tcPr>
            <w:tcW w:w="1006" w:type="dxa"/>
          </w:tcPr>
          <w:p w14:paraId="028DF31B" w14:textId="77777777" w:rsidR="007B4AC8" w:rsidRDefault="00000000">
            <w:pPr>
              <w:pStyle w:val="TableParagraph"/>
              <w:ind w:left="9"/>
            </w:pPr>
            <w:r>
              <w:rPr>
                <w:spacing w:val="-4"/>
              </w:rPr>
              <w:t>2019</w:t>
            </w:r>
          </w:p>
        </w:tc>
        <w:tc>
          <w:tcPr>
            <w:tcW w:w="2464" w:type="dxa"/>
          </w:tcPr>
          <w:p w14:paraId="1AB40071" w14:textId="77777777" w:rsidR="007B4AC8" w:rsidRDefault="00000000">
            <w:pPr>
              <w:pStyle w:val="TableParagraph"/>
              <w:ind w:left="0" w:right="95"/>
              <w:jc w:val="right"/>
            </w:pPr>
            <w:r>
              <w:rPr>
                <w:spacing w:val="-2"/>
              </w:rPr>
              <w:t>92.823.915.898,00</w:t>
            </w:r>
          </w:p>
        </w:tc>
        <w:tc>
          <w:tcPr>
            <w:tcW w:w="2522" w:type="dxa"/>
          </w:tcPr>
          <w:p w14:paraId="0681BA49" w14:textId="77777777" w:rsidR="007B4AC8" w:rsidRDefault="00000000">
            <w:pPr>
              <w:pStyle w:val="TableParagraph"/>
              <w:ind w:left="0" w:right="93"/>
              <w:jc w:val="right"/>
            </w:pPr>
            <w:r>
              <w:rPr>
                <w:spacing w:val="-2"/>
              </w:rPr>
              <w:t>607.043.293.422,00</w:t>
            </w:r>
          </w:p>
        </w:tc>
        <w:tc>
          <w:tcPr>
            <w:tcW w:w="851" w:type="dxa"/>
          </w:tcPr>
          <w:p w14:paraId="39D434B9" w14:textId="77777777" w:rsidR="007B4AC8" w:rsidRDefault="00000000">
            <w:pPr>
              <w:pStyle w:val="TableParagraph"/>
              <w:ind w:left="16" w:right="4"/>
            </w:pPr>
            <w:r>
              <w:rPr>
                <w:spacing w:val="-4"/>
              </w:rPr>
              <w:t>0,15</w:t>
            </w:r>
          </w:p>
        </w:tc>
      </w:tr>
      <w:tr w:rsidR="007B4AC8" w14:paraId="4C078448" w14:textId="77777777">
        <w:trPr>
          <w:trHeight w:val="253"/>
        </w:trPr>
        <w:tc>
          <w:tcPr>
            <w:tcW w:w="1082" w:type="dxa"/>
            <w:vMerge/>
            <w:tcBorders>
              <w:top w:val="nil"/>
            </w:tcBorders>
          </w:tcPr>
          <w:p w14:paraId="5AE42CF2" w14:textId="77777777" w:rsidR="007B4AC8" w:rsidRDefault="007B4AC8">
            <w:pPr>
              <w:rPr>
                <w:sz w:val="2"/>
                <w:szCs w:val="2"/>
              </w:rPr>
            </w:pPr>
          </w:p>
        </w:tc>
        <w:tc>
          <w:tcPr>
            <w:tcW w:w="1006" w:type="dxa"/>
          </w:tcPr>
          <w:p w14:paraId="7E9D2E21" w14:textId="77777777" w:rsidR="007B4AC8" w:rsidRDefault="00000000">
            <w:pPr>
              <w:pStyle w:val="TableParagraph"/>
              <w:spacing w:line="234" w:lineRule="exact"/>
              <w:ind w:left="9"/>
            </w:pPr>
            <w:r>
              <w:rPr>
                <w:spacing w:val="-4"/>
              </w:rPr>
              <w:t>2020</w:t>
            </w:r>
          </w:p>
        </w:tc>
        <w:tc>
          <w:tcPr>
            <w:tcW w:w="2464" w:type="dxa"/>
          </w:tcPr>
          <w:p w14:paraId="6EFFAF9B" w14:textId="77777777" w:rsidR="007B4AC8" w:rsidRDefault="00000000">
            <w:pPr>
              <w:pStyle w:val="TableParagraph"/>
              <w:spacing w:line="234" w:lineRule="exact"/>
              <w:ind w:left="0" w:right="95"/>
              <w:jc w:val="right"/>
            </w:pPr>
            <w:r>
              <w:rPr>
                <w:spacing w:val="-2"/>
              </w:rPr>
              <w:t>115.958.847.906,00</w:t>
            </w:r>
          </w:p>
        </w:tc>
        <w:tc>
          <w:tcPr>
            <w:tcW w:w="2522" w:type="dxa"/>
          </w:tcPr>
          <w:p w14:paraId="6200C4D1" w14:textId="77777777" w:rsidR="007B4AC8" w:rsidRDefault="00000000">
            <w:pPr>
              <w:pStyle w:val="TableParagraph"/>
              <w:spacing w:line="234" w:lineRule="exact"/>
              <w:ind w:left="0" w:right="93"/>
              <w:jc w:val="right"/>
            </w:pPr>
            <w:r>
              <w:rPr>
                <w:spacing w:val="-2"/>
              </w:rPr>
              <w:t>773.607.195.121,00</w:t>
            </w:r>
          </w:p>
        </w:tc>
        <w:tc>
          <w:tcPr>
            <w:tcW w:w="851" w:type="dxa"/>
          </w:tcPr>
          <w:p w14:paraId="528B7B56" w14:textId="77777777" w:rsidR="007B4AC8" w:rsidRDefault="00000000">
            <w:pPr>
              <w:pStyle w:val="TableParagraph"/>
              <w:spacing w:line="234" w:lineRule="exact"/>
              <w:ind w:left="16" w:right="4"/>
            </w:pPr>
            <w:r>
              <w:rPr>
                <w:spacing w:val="-4"/>
              </w:rPr>
              <w:t>0,15</w:t>
            </w:r>
          </w:p>
        </w:tc>
      </w:tr>
      <w:tr w:rsidR="007B4AC8" w14:paraId="4E75182F" w14:textId="77777777">
        <w:trPr>
          <w:trHeight w:val="252"/>
        </w:trPr>
        <w:tc>
          <w:tcPr>
            <w:tcW w:w="1082" w:type="dxa"/>
            <w:vMerge/>
            <w:tcBorders>
              <w:top w:val="nil"/>
            </w:tcBorders>
          </w:tcPr>
          <w:p w14:paraId="576AA987" w14:textId="77777777" w:rsidR="007B4AC8" w:rsidRDefault="007B4AC8">
            <w:pPr>
              <w:rPr>
                <w:sz w:val="2"/>
                <w:szCs w:val="2"/>
              </w:rPr>
            </w:pPr>
          </w:p>
        </w:tc>
        <w:tc>
          <w:tcPr>
            <w:tcW w:w="1006" w:type="dxa"/>
          </w:tcPr>
          <w:p w14:paraId="31F6850C" w14:textId="77777777" w:rsidR="007B4AC8" w:rsidRDefault="00000000">
            <w:pPr>
              <w:pStyle w:val="TableParagraph"/>
              <w:ind w:left="9"/>
            </w:pPr>
            <w:r>
              <w:rPr>
                <w:spacing w:val="-4"/>
              </w:rPr>
              <w:t>2021</w:t>
            </w:r>
          </w:p>
        </w:tc>
        <w:tc>
          <w:tcPr>
            <w:tcW w:w="2464" w:type="dxa"/>
          </w:tcPr>
          <w:p w14:paraId="595AF181" w14:textId="77777777" w:rsidR="007B4AC8" w:rsidRDefault="00000000">
            <w:pPr>
              <w:pStyle w:val="TableParagraph"/>
              <w:ind w:left="0" w:right="95"/>
              <w:jc w:val="right"/>
            </w:pPr>
            <w:r>
              <w:rPr>
                <w:spacing w:val="-2"/>
              </w:rPr>
              <w:t>158.394.616.584,00</w:t>
            </w:r>
          </w:p>
        </w:tc>
        <w:tc>
          <w:tcPr>
            <w:tcW w:w="2522" w:type="dxa"/>
          </w:tcPr>
          <w:p w14:paraId="10EFBB08" w14:textId="77777777" w:rsidR="007B4AC8" w:rsidRDefault="00000000">
            <w:pPr>
              <w:pStyle w:val="TableParagraph"/>
              <w:ind w:left="0" w:right="92"/>
              <w:jc w:val="right"/>
            </w:pPr>
            <w:r>
              <w:rPr>
                <w:spacing w:val="-2"/>
              </w:rPr>
              <w:t>765.188.720.115,00</w:t>
            </w:r>
          </w:p>
        </w:tc>
        <w:tc>
          <w:tcPr>
            <w:tcW w:w="851" w:type="dxa"/>
          </w:tcPr>
          <w:p w14:paraId="57E6DB3A" w14:textId="77777777" w:rsidR="007B4AC8" w:rsidRDefault="00000000">
            <w:pPr>
              <w:pStyle w:val="TableParagraph"/>
              <w:ind w:left="16" w:right="4"/>
            </w:pPr>
            <w:r>
              <w:rPr>
                <w:spacing w:val="-4"/>
              </w:rPr>
              <w:t>0,21</w:t>
            </w:r>
          </w:p>
        </w:tc>
      </w:tr>
      <w:tr w:rsidR="007B4AC8" w14:paraId="14183CDB" w14:textId="77777777">
        <w:trPr>
          <w:trHeight w:val="251"/>
        </w:trPr>
        <w:tc>
          <w:tcPr>
            <w:tcW w:w="1082" w:type="dxa"/>
            <w:vMerge/>
            <w:tcBorders>
              <w:top w:val="nil"/>
            </w:tcBorders>
          </w:tcPr>
          <w:p w14:paraId="7D2DB44A" w14:textId="77777777" w:rsidR="007B4AC8" w:rsidRDefault="007B4AC8">
            <w:pPr>
              <w:rPr>
                <w:sz w:val="2"/>
                <w:szCs w:val="2"/>
              </w:rPr>
            </w:pPr>
          </w:p>
        </w:tc>
        <w:tc>
          <w:tcPr>
            <w:tcW w:w="1006" w:type="dxa"/>
            <w:tcBorders>
              <w:bottom w:val="single" w:sz="6" w:space="0" w:color="000000"/>
            </w:tcBorders>
          </w:tcPr>
          <w:p w14:paraId="5D6A6654" w14:textId="77777777" w:rsidR="007B4AC8" w:rsidRDefault="00000000">
            <w:pPr>
              <w:pStyle w:val="TableParagraph"/>
              <w:ind w:left="9"/>
            </w:pPr>
            <w:r>
              <w:rPr>
                <w:spacing w:val="-4"/>
              </w:rPr>
              <w:t>2022</w:t>
            </w:r>
          </w:p>
        </w:tc>
        <w:tc>
          <w:tcPr>
            <w:tcW w:w="2464" w:type="dxa"/>
            <w:tcBorders>
              <w:bottom w:val="single" w:sz="6" w:space="0" w:color="000000"/>
            </w:tcBorders>
          </w:tcPr>
          <w:p w14:paraId="55E490A3" w14:textId="77777777" w:rsidR="007B4AC8" w:rsidRDefault="00000000">
            <w:pPr>
              <w:pStyle w:val="TableParagraph"/>
              <w:ind w:left="0" w:right="95"/>
              <w:jc w:val="right"/>
            </w:pPr>
            <w:r>
              <w:rPr>
                <w:spacing w:val="-2"/>
              </w:rPr>
              <w:t>134.091.037.290,00</w:t>
            </w:r>
          </w:p>
        </w:tc>
        <w:tc>
          <w:tcPr>
            <w:tcW w:w="2522" w:type="dxa"/>
            <w:tcBorders>
              <w:bottom w:val="single" w:sz="6" w:space="0" w:color="000000"/>
            </w:tcBorders>
          </w:tcPr>
          <w:p w14:paraId="3C8D9B2D" w14:textId="77777777" w:rsidR="007B4AC8" w:rsidRDefault="00000000">
            <w:pPr>
              <w:pStyle w:val="TableParagraph"/>
              <w:ind w:left="0" w:right="93"/>
              <w:jc w:val="right"/>
            </w:pPr>
            <w:r>
              <w:rPr>
                <w:spacing w:val="-2"/>
              </w:rPr>
              <w:t>756.723.520.605,00</w:t>
            </w:r>
          </w:p>
        </w:tc>
        <w:tc>
          <w:tcPr>
            <w:tcW w:w="851" w:type="dxa"/>
            <w:tcBorders>
              <w:bottom w:val="single" w:sz="6" w:space="0" w:color="000000"/>
            </w:tcBorders>
          </w:tcPr>
          <w:p w14:paraId="1F86DEA6" w14:textId="77777777" w:rsidR="007B4AC8" w:rsidRDefault="00000000">
            <w:pPr>
              <w:pStyle w:val="TableParagraph"/>
              <w:ind w:left="16" w:right="4"/>
            </w:pPr>
            <w:r>
              <w:rPr>
                <w:spacing w:val="-4"/>
              </w:rPr>
              <w:t>0,18</w:t>
            </w:r>
          </w:p>
        </w:tc>
      </w:tr>
      <w:tr w:rsidR="007B4AC8" w14:paraId="0B967154" w14:textId="77777777">
        <w:trPr>
          <w:trHeight w:val="249"/>
        </w:trPr>
        <w:tc>
          <w:tcPr>
            <w:tcW w:w="1082" w:type="dxa"/>
            <w:vMerge/>
            <w:tcBorders>
              <w:top w:val="nil"/>
            </w:tcBorders>
          </w:tcPr>
          <w:p w14:paraId="00E35A08" w14:textId="77777777" w:rsidR="007B4AC8" w:rsidRDefault="007B4AC8">
            <w:pPr>
              <w:rPr>
                <w:sz w:val="2"/>
                <w:szCs w:val="2"/>
              </w:rPr>
            </w:pPr>
          </w:p>
        </w:tc>
        <w:tc>
          <w:tcPr>
            <w:tcW w:w="1006" w:type="dxa"/>
            <w:tcBorders>
              <w:top w:val="single" w:sz="6" w:space="0" w:color="000000"/>
            </w:tcBorders>
          </w:tcPr>
          <w:p w14:paraId="2D01886C" w14:textId="77777777" w:rsidR="007B4AC8" w:rsidRDefault="00000000">
            <w:pPr>
              <w:pStyle w:val="TableParagraph"/>
              <w:spacing w:line="230" w:lineRule="exact"/>
              <w:ind w:left="9"/>
            </w:pPr>
            <w:r>
              <w:rPr>
                <w:spacing w:val="-4"/>
              </w:rPr>
              <w:t>2023</w:t>
            </w:r>
          </w:p>
        </w:tc>
        <w:tc>
          <w:tcPr>
            <w:tcW w:w="2464" w:type="dxa"/>
            <w:tcBorders>
              <w:top w:val="single" w:sz="6" w:space="0" w:color="000000"/>
            </w:tcBorders>
          </w:tcPr>
          <w:p w14:paraId="2EDB74D3" w14:textId="77777777" w:rsidR="007B4AC8" w:rsidRDefault="00000000">
            <w:pPr>
              <w:pStyle w:val="TableParagraph"/>
              <w:spacing w:line="230" w:lineRule="exact"/>
              <w:ind w:left="0" w:right="95"/>
              <w:jc w:val="right"/>
            </w:pPr>
            <w:r>
              <w:rPr>
                <w:spacing w:val="-2"/>
              </w:rPr>
              <w:t>194.394.407.005,00</w:t>
            </w:r>
          </w:p>
        </w:tc>
        <w:tc>
          <w:tcPr>
            <w:tcW w:w="2522" w:type="dxa"/>
            <w:tcBorders>
              <w:top w:val="single" w:sz="6" w:space="0" w:color="000000"/>
            </w:tcBorders>
          </w:tcPr>
          <w:p w14:paraId="341D7C9C" w14:textId="77777777" w:rsidR="007B4AC8" w:rsidRDefault="00000000">
            <w:pPr>
              <w:pStyle w:val="TableParagraph"/>
              <w:spacing w:line="230" w:lineRule="exact"/>
              <w:ind w:left="0" w:right="93"/>
              <w:jc w:val="right"/>
            </w:pPr>
            <w:r>
              <w:rPr>
                <w:spacing w:val="-2"/>
              </w:rPr>
              <w:t>1.102.640.346.668,00</w:t>
            </w:r>
          </w:p>
        </w:tc>
        <w:tc>
          <w:tcPr>
            <w:tcW w:w="851" w:type="dxa"/>
            <w:tcBorders>
              <w:top w:val="single" w:sz="6" w:space="0" w:color="000000"/>
            </w:tcBorders>
          </w:tcPr>
          <w:p w14:paraId="6A424679" w14:textId="77777777" w:rsidR="007B4AC8" w:rsidRDefault="00000000">
            <w:pPr>
              <w:pStyle w:val="TableParagraph"/>
              <w:spacing w:line="230" w:lineRule="exact"/>
              <w:ind w:left="16" w:right="4"/>
            </w:pPr>
            <w:r>
              <w:rPr>
                <w:spacing w:val="-4"/>
              </w:rPr>
              <w:t>0,18</w:t>
            </w:r>
          </w:p>
        </w:tc>
      </w:tr>
      <w:tr w:rsidR="007B4AC8" w14:paraId="37E76B3D" w14:textId="77777777">
        <w:trPr>
          <w:trHeight w:val="253"/>
        </w:trPr>
        <w:tc>
          <w:tcPr>
            <w:tcW w:w="1082" w:type="dxa"/>
            <w:vMerge w:val="restart"/>
          </w:tcPr>
          <w:p w14:paraId="25866BC0" w14:textId="77777777" w:rsidR="007B4AC8" w:rsidRDefault="00000000">
            <w:pPr>
              <w:pStyle w:val="TableParagraph"/>
              <w:spacing w:line="252" w:lineRule="exact"/>
              <w:ind w:left="293"/>
              <w:jc w:val="left"/>
            </w:pPr>
            <w:r>
              <w:rPr>
                <w:spacing w:val="-4"/>
              </w:rPr>
              <w:t>ULTJ</w:t>
            </w:r>
          </w:p>
        </w:tc>
        <w:tc>
          <w:tcPr>
            <w:tcW w:w="1006" w:type="dxa"/>
          </w:tcPr>
          <w:p w14:paraId="30E05C20" w14:textId="77777777" w:rsidR="007B4AC8" w:rsidRDefault="00000000">
            <w:pPr>
              <w:pStyle w:val="TableParagraph"/>
              <w:spacing w:line="234" w:lineRule="exact"/>
              <w:ind w:left="9"/>
            </w:pPr>
            <w:r>
              <w:rPr>
                <w:spacing w:val="-4"/>
              </w:rPr>
              <w:t>2019</w:t>
            </w:r>
          </w:p>
        </w:tc>
        <w:tc>
          <w:tcPr>
            <w:tcW w:w="2464" w:type="dxa"/>
          </w:tcPr>
          <w:p w14:paraId="2A3AF405" w14:textId="77777777" w:rsidR="007B4AC8" w:rsidRDefault="00000000">
            <w:pPr>
              <w:pStyle w:val="TableParagraph"/>
              <w:spacing w:line="234" w:lineRule="exact"/>
              <w:ind w:left="0" w:right="95"/>
              <w:jc w:val="right"/>
            </w:pPr>
            <w:r>
              <w:rPr>
                <w:spacing w:val="-2"/>
              </w:rPr>
              <w:t>278.947.000.000,00</w:t>
            </w:r>
          </w:p>
        </w:tc>
        <w:tc>
          <w:tcPr>
            <w:tcW w:w="2522" w:type="dxa"/>
          </w:tcPr>
          <w:p w14:paraId="32B026BA" w14:textId="77777777" w:rsidR="007B4AC8" w:rsidRDefault="00000000">
            <w:pPr>
              <w:pStyle w:val="TableParagraph"/>
              <w:spacing w:line="234" w:lineRule="exact"/>
              <w:ind w:left="0" w:right="93"/>
              <w:jc w:val="right"/>
            </w:pPr>
            <w:r>
              <w:rPr>
                <w:spacing w:val="-2"/>
              </w:rPr>
              <w:t>1.375.359.000.000,00</w:t>
            </w:r>
          </w:p>
        </w:tc>
        <w:tc>
          <w:tcPr>
            <w:tcW w:w="851" w:type="dxa"/>
          </w:tcPr>
          <w:p w14:paraId="2ACA8F47" w14:textId="77777777" w:rsidR="007B4AC8" w:rsidRDefault="00000000">
            <w:pPr>
              <w:pStyle w:val="TableParagraph"/>
              <w:spacing w:line="234" w:lineRule="exact"/>
              <w:ind w:left="16" w:right="4"/>
            </w:pPr>
            <w:r>
              <w:rPr>
                <w:spacing w:val="-4"/>
              </w:rPr>
              <w:t>0,20</w:t>
            </w:r>
          </w:p>
        </w:tc>
      </w:tr>
      <w:tr w:rsidR="007B4AC8" w14:paraId="2B449CF2" w14:textId="77777777">
        <w:trPr>
          <w:trHeight w:val="251"/>
        </w:trPr>
        <w:tc>
          <w:tcPr>
            <w:tcW w:w="1082" w:type="dxa"/>
            <w:vMerge/>
            <w:tcBorders>
              <w:top w:val="nil"/>
            </w:tcBorders>
          </w:tcPr>
          <w:p w14:paraId="4409D1D6" w14:textId="77777777" w:rsidR="007B4AC8" w:rsidRDefault="007B4AC8">
            <w:pPr>
              <w:rPr>
                <w:sz w:val="2"/>
                <w:szCs w:val="2"/>
              </w:rPr>
            </w:pPr>
          </w:p>
        </w:tc>
        <w:tc>
          <w:tcPr>
            <w:tcW w:w="1006" w:type="dxa"/>
          </w:tcPr>
          <w:p w14:paraId="47C3CDF1" w14:textId="77777777" w:rsidR="007B4AC8" w:rsidRDefault="00000000">
            <w:pPr>
              <w:pStyle w:val="TableParagraph"/>
              <w:ind w:left="9"/>
            </w:pPr>
            <w:r>
              <w:rPr>
                <w:spacing w:val="-4"/>
              </w:rPr>
              <w:t>2020</w:t>
            </w:r>
          </w:p>
        </w:tc>
        <w:tc>
          <w:tcPr>
            <w:tcW w:w="2464" w:type="dxa"/>
          </w:tcPr>
          <w:p w14:paraId="3DC0702A" w14:textId="77777777" w:rsidR="007B4AC8" w:rsidRDefault="00000000">
            <w:pPr>
              <w:pStyle w:val="TableParagraph"/>
              <w:ind w:left="0" w:right="95"/>
              <w:jc w:val="right"/>
            </w:pPr>
            <w:r>
              <w:rPr>
                <w:spacing w:val="-2"/>
              </w:rPr>
              <w:t>321.089.000.000,00</w:t>
            </w:r>
          </w:p>
        </w:tc>
        <w:tc>
          <w:tcPr>
            <w:tcW w:w="2522" w:type="dxa"/>
          </w:tcPr>
          <w:p w14:paraId="1A9BDE64" w14:textId="77777777" w:rsidR="007B4AC8" w:rsidRDefault="00000000">
            <w:pPr>
              <w:pStyle w:val="TableParagraph"/>
              <w:ind w:left="0" w:right="93"/>
              <w:jc w:val="right"/>
            </w:pPr>
            <w:r>
              <w:rPr>
                <w:spacing w:val="-2"/>
              </w:rPr>
              <w:t>1.421.517.000.000,00</w:t>
            </w:r>
          </w:p>
        </w:tc>
        <w:tc>
          <w:tcPr>
            <w:tcW w:w="851" w:type="dxa"/>
          </w:tcPr>
          <w:p w14:paraId="68AF61B7" w14:textId="77777777" w:rsidR="007B4AC8" w:rsidRDefault="00000000">
            <w:pPr>
              <w:pStyle w:val="TableParagraph"/>
              <w:ind w:left="16" w:right="4"/>
            </w:pPr>
            <w:r>
              <w:rPr>
                <w:spacing w:val="-4"/>
              </w:rPr>
              <w:t>0,23</w:t>
            </w:r>
          </w:p>
        </w:tc>
      </w:tr>
      <w:tr w:rsidR="007B4AC8" w14:paraId="4DFA2C83" w14:textId="77777777">
        <w:trPr>
          <w:trHeight w:val="254"/>
        </w:trPr>
        <w:tc>
          <w:tcPr>
            <w:tcW w:w="1082" w:type="dxa"/>
            <w:vMerge/>
            <w:tcBorders>
              <w:top w:val="nil"/>
            </w:tcBorders>
          </w:tcPr>
          <w:p w14:paraId="0245C63C" w14:textId="77777777" w:rsidR="007B4AC8" w:rsidRDefault="007B4AC8">
            <w:pPr>
              <w:rPr>
                <w:sz w:val="2"/>
                <w:szCs w:val="2"/>
              </w:rPr>
            </w:pPr>
          </w:p>
        </w:tc>
        <w:tc>
          <w:tcPr>
            <w:tcW w:w="1006" w:type="dxa"/>
          </w:tcPr>
          <w:p w14:paraId="49D2A8DD" w14:textId="77777777" w:rsidR="007B4AC8" w:rsidRDefault="00000000">
            <w:pPr>
              <w:pStyle w:val="TableParagraph"/>
              <w:spacing w:line="234" w:lineRule="exact"/>
              <w:ind w:left="9"/>
            </w:pPr>
            <w:r>
              <w:rPr>
                <w:spacing w:val="-4"/>
              </w:rPr>
              <w:t>2021</w:t>
            </w:r>
          </w:p>
        </w:tc>
        <w:tc>
          <w:tcPr>
            <w:tcW w:w="2464" w:type="dxa"/>
          </w:tcPr>
          <w:p w14:paraId="31A5018D" w14:textId="77777777" w:rsidR="007B4AC8" w:rsidRDefault="00000000">
            <w:pPr>
              <w:pStyle w:val="TableParagraph"/>
              <w:spacing w:line="234" w:lineRule="exact"/>
              <w:ind w:left="0" w:right="95"/>
              <w:jc w:val="right"/>
            </w:pPr>
            <w:r>
              <w:rPr>
                <w:spacing w:val="-2"/>
              </w:rPr>
              <w:t>331.696.000.000,00</w:t>
            </w:r>
          </w:p>
        </w:tc>
        <w:tc>
          <w:tcPr>
            <w:tcW w:w="2522" w:type="dxa"/>
          </w:tcPr>
          <w:p w14:paraId="223951D8" w14:textId="77777777" w:rsidR="007B4AC8" w:rsidRDefault="00000000">
            <w:pPr>
              <w:pStyle w:val="TableParagraph"/>
              <w:spacing w:line="234" w:lineRule="exact"/>
              <w:ind w:left="0" w:right="93"/>
              <w:jc w:val="right"/>
            </w:pPr>
            <w:r>
              <w:rPr>
                <w:spacing w:val="-2"/>
              </w:rPr>
              <w:t>1.541.932.000.000,00</w:t>
            </w:r>
          </w:p>
        </w:tc>
        <w:tc>
          <w:tcPr>
            <w:tcW w:w="851" w:type="dxa"/>
          </w:tcPr>
          <w:p w14:paraId="0C059A39" w14:textId="77777777" w:rsidR="007B4AC8" w:rsidRDefault="00000000">
            <w:pPr>
              <w:pStyle w:val="TableParagraph"/>
              <w:spacing w:line="234" w:lineRule="exact"/>
              <w:ind w:left="16" w:right="4"/>
            </w:pPr>
            <w:r>
              <w:rPr>
                <w:spacing w:val="-4"/>
              </w:rPr>
              <w:t>0,22</w:t>
            </w:r>
          </w:p>
        </w:tc>
      </w:tr>
      <w:tr w:rsidR="007B4AC8" w14:paraId="7DDA2543" w14:textId="77777777">
        <w:trPr>
          <w:trHeight w:val="251"/>
        </w:trPr>
        <w:tc>
          <w:tcPr>
            <w:tcW w:w="1082" w:type="dxa"/>
            <w:vMerge/>
            <w:tcBorders>
              <w:top w:val="nil"/>
            </w:tcBorders>
          </w:tcPr>
          <w:p w14:paraId="118A7316" w14:textId="77777777" w:rsidR="007B4AC8" w:rsidRDefault="007B4AC8">
            <w:pPr>
              <w:rPr>
                <w:sz w:val="2"/>
                <w:szCs w:val="2"/>
              </w:rPr>
            </w:pPr>
          </w:p>
        </w:tc>
        <w:tc>
          <w:tcPr>
            <w:tcW w:w="1006" w:type="dxa"/>
          </w:tcPr>
          <w:p w14:paraId="076DD023" w14:textId="77777777" w:rsidR="007B4AC8" w:rsidRDefault="00000000">
            <w:pPr>
              <w:pStyle w:val="TableParagraph"/>
              <w:ind w:left="9"/>
            </w:pPr>
            <w:r>
              <w:rPr>
                <w:spacing w:val="-4"/>
              </w:rPr>
              <w:t>2022</w:t>
            </w:r>
          </w:p>
        </w:tc>
        <w:tc>
          <w:tcPr>
            <w:tcW w:w="2464" w:type="dxa"/>
          </w:tcPr>
          <w:p w14:paraId="1AD68A96" w14:textId="77777777" w:rsidR="007B4AC8" w:rsidRDefault="00000000">
            <w:pPr>
              <w:pStyle w:val="TableParagraph"/>
              <w:ind w:left="0" w:right="95"/>
              <w:jc w:val="right"/>
            </w:pPr>
            <w:r>
              <w:rPr>
                <w:spacing w:val="-2"/>
              </w:rPr>
              <w:t>427.799.000.000,00</w:t>
            </w:r>
          </w:p>
        </w:tc>
        <w:tc>
          <w:tcPr>
            <w:tcW w:w="2522" w:type="dxa"/>
          </w:tcPr>
          <w:p w14:paraId="338F54FD" w14:textId="77777777" w:rsidR="007B4AC8" w:rsidRDefault="00000000">
            <w:pPr>
              <w:pStyle w:val="TableParagraph"/>
              <w:ind w:left="0" w:right="93"/>
              <w:jc w:val="right"/>
            </w:pPr>
            <w:r>
              <w:rPr>
                <w:spacing w:val="-2"/>
              </w:rPr>
              <w:t>1.288.998.000.000,00</w:t>
            </w:r>
          </w:p>
        </w:tc>
        <w:tc>
          <w:tcPr>
            <w:tcW w:w="851" w:type="dxa"/>
          </w:tcPr>
          <w:p w14:paraId="1CBC461A" w14:textId="77777777" w:rsidR="007B4AC8" w:rsidRDefault="00000000">
            <w:pPr>
              <w:pStyle w:val="TableParagraph"/>
              <w:ind w:left="16" w:right="4"/>
            </w:pPr>
            <w:r>
              <w:rPr>
                <w:spacing w:val="-4"/>
              </w:rPr>
              <w:t>0,33</w:t>
            </w:r>
          </w:p>
        </w:tc>
      </w:tr>
      <w:tr w:rsidR="007B4AC8" w14:paraId="02CE4B38" w14:textId="77777777">
        <w:trPr>
          <w:trHeight w:val="253"/>
        </w:trPr>
        <w:tc>
          <w:tcPr>
            <w:tcW w:w="1082" w:type="dxa"/>
            <w:vMerge/>
            <w:tcBorders>
              <w:top w:val="nil"/>
            </w:tcBorders>
          </w:tcPr>
          <w:p w14:paraId="34D48908" w14:textId="77777777" w:rsidR="007B4AC8" w:rsidRDefault="007B4AC8">
            <w:pPr>
              <w:rPr>
                <w:sz w:val="2"/>
                <w:szCs w:val="2"/>
              </w:rPr>
            </w:pPr>
          </w:p>
        </w:tc>
        <w:tc>
          <w:tcPr>
            <w:tcW w:w="1006" w:type="dxa"/>
          </w:tcPr>
          <w:p w14:paraId="5899BDF7" w14:textId="77777777" w:rsidR="007B4AC8" w:rsidRDefault="00000000">
            <w:pPr>
              <w:pStyle w:val="TableParagraph"/>
              <w:spacing w:line="234" w:lineRule="exact"/>
              <w:ind w:left="9"/>
            </w:pPr>
            <w:r>
              <w:rPr>
                <w:spacing w:val="-4"/>
              </w:rPr>
              <w:t>2023</w:t>
            </w:r>
          </w:p>
        </w:tc>
        <w:tc>
          <w:tcPr>
            <w:tcW w:w="2464" w:type="dxa"/>
          </w:tcPr>
          <w:p w14:paraId="1D198034" w14:textId="77777777" w:rsidR="007B4AC8" w:rsidRDefault="00000000">
            <w:pPr>
              <w:pStyle w:val="TableParagraph"/>
              <w:spacing w:line="234" w:lineRule="exact"/>
              <w:ind w:left="0" w:right="95"/>
              <w:jc w:val="right"/>
            </w:pPr>
            <w:r>
              <w:rPr>
                <w:spacing w:val="-2"/>
              </w:rPr>
              <w:t>286.066.000.000,00</w:t>
            </w:r>
          </w:p>
        </w:tc>
        <w:tc>
          <w:tcPr>
            <w:tcW w:w="2522" w:type="dxa"/>
          </w:tcPr>
          <w:p w14:paraId="76580BB3" w14:textId="77777777" w:rsidR="007B4AC8" w:rsidRDefault="00000000">
            <w:pPr>
              <w:pStyle w:val="TableParagraph"/>
              <w:spacing w:line="234" w:lineRule="exact"/>
              <w:ind w:left="0" w:right="93"/>
              <w:jc w:val="right"/>
            </w:pPr>
            <w:r>
              <w:rPr>
                <w:spacing w:val="-2"/>
              </w:rPr>
              <w:t>1.507.285.000.000,00</w:t>
            </w:r>
          </w:p>
        </w:tc>
        <w:tc>
          <w:tcPr>
            <w:tcW w:w="851" w:type="dxa"/>
          </w:tcPr>
          <w:p w14:paraId="2AC5D6CD" w14:textId="77777777" w:rsidR="007B4AC8" w:rsidRDefault="00000000">
            <w:pPr>
              <w:pStyle w:val="TableParagraph"/>
              <w:spacing w:line="234" w:lineRule="exact"/>
              <w:ind w:left="16" w:right="4"/>
            </w:pPr>
            <w:r>
              <w:rPr>
                <w:spacing w:val="-4"/>
              </w:rPr>
              <w:t>0,19</w:t>
            </w:r>
          </w:p>
        </w:tc>
      </w:tr>
      <w:tr w:rsidR="007B4AC8" w14:paraId="4FCB03CE" w14:textId="77777777">
        <w:trPr>
          <w:trHeight w:val="252"/>
        </w:trPr>
        <w:tc>
          <w:tcPr>
            <w:tcW w:w="1082" w:type="dxa"/>
            <w:vMerge w:val="restart"/>
          </w:tcPr>
          <w:p w14:paraId="3F286787" w14:textId="77777777" w:rsidR="007B4AC8" w:rsidRDefault="00000000">
            <w:pPr>
              <w:pStyle w:val="TableParagraph"/>
              <w:spacing w:line="252" w:lineRule="exact"/>
              <w:ind w:left="210"/>
              <w:jc w:val="left"/>
            </w:pPr>
            <w:r>
              <w:rPr>
                <w:spacing w:val="-4"/>
              </w:rPr>
              <w:t>GGRM</w:t>
            </w:r>
          </w:p>
        </w:tc>
        <w:tc>
          <w:tcPr>
            <w:tcW w:w="1006" w:type="dxa"/>
          </w:tcPr>
          <w:p w14:paraId="0C188B21" w14:textId="77777777" w:rsidR="007B4AC8" w:rsidRDefault="00000000">
            <w:pPr>
              <w:pStyle w:val="TableParagraph"/>
              <w:ind w:left="9"/>
            </w:pPr>
            <w:r>
              <w:rPr>
                <w:spacing w:val="-4"/>
              </w:rPr>
              <w:t>2019</w:t>
            </w:r>
          </w:p>
        </w:tc>
        <w:tc>
          <w:tcPr>
            <w:tcW w:w="2464" w:type="dxa"/>
          </w:tcPr>
          <w:p w14:paraId="249E1661" w14:textId="77777777" w:rsidR="007B4AC8" w:rsidRDefault="00000000">
            <w:pPr>
              <w:pStyle w:val="TableParagraph"/>
              <w:ind w:left="0" w:right="95"/>
              <w:jc w:val="right"/>
            </w:pPr>
            <w:r>
              <w:rPr>
                <w:spacing w:val="-2"/>
              </w:rPr>
              <w:t>3.204.640.000.000,00</w:t>
            </w:r>
          </w:p>
        </w:tc>
        <w:tc>
          <w:tcPr>
            <w:tcW w:w="2522" w:type="dxa"/>
          </w:tcPr>
          <w:p w14:paraId="5FCD5337" w14:textId="77777777" w:rsidR="007B4AC8" w:rsidRDefault="00000000">
            <w:pPr>
              <w:pStyle w:val="TableParagraph"/>
              <w:ind w:left="0" w:right="93"/>
              <w:jc w:val="right"/>
            </w:pPr>
            <w:r>
              <w:rPr>
                <w:spacing w:val="-2"/>
              </w:rPr>
              <w:t>14.487.736.000.000,00</w:t>
            </w:r>
          </w:p>
        </w:tc>
        <w:tc>
          <w:tcPr>
            <w:tcW w:w="851" w:type="dxa"/>
          </w:tcPr>
          <w:p w14:paraId="62FE45DC" w14:textId="77777777" w:rsidR="007B4AC8" w:rsidRDefault="00000000">
            <w:pPr>
              <w:pStyle w:val="TableParagraph"/>
              <w:ind w:left="16" w:right="4"/>
            </w:pPr>
            <w:r>
              <w:rPr>
                <w:spacing w:val="-4"/>
              </w:rPr>
              <w:t>0,22</w:t>
            </w:r>
          </w:p>
        </w:tc>
      </w:tr>
      <w:tr w:rsidR="007B4AC8" w14:paraId="08EFA168" w14:textId="77777777">
        <w:trPr>
          <w:trHeight w:val="253"/>
        </w:trPr>
        <w:tc>
          <w:tcPr>
            <w:tcW w:w="1082" w:type="dxa"/>
            <w:vMerge/>
            <w:tcBorders>
              <w:top w:val="nil"/>
            </w:tcBorders>
          </w:tcPr>
          <w:p w14:paraId="3A5DCB7B" w14:textId="77777777" w:rsidR="007B4AC8" w:rsidRDefault="007B4AC8">
            <w:pPr>
              <w:rPr>
                <w:sz w:val="2"/>
                <w:szCs w:val="2"/>
              </w:rPr>
            </w:pPr>
          </w:p>
        </w:tc>
        <w:tc>
          <w:tcPr>
            <w:tcW w:w="1006" w:type="dxa"/>
          </w:tcPr>
          <w:p w14:paraId="3B53F8C3" w14:textId="77777777" w:rsidR="007B4AC8" w:rsidRDefault="00000000">
            <w:pPr>
              <w:pStyle w:val="TableParagraph"/>
              <w:spacing w:line="234" w:lineRule="exact"/>
              <w:ind w:left="9"/>
            </w:pPr>
            <w:r>
              <w:rPr>
                <w:spacing w:val="-4"/>
              </w:rPr>
              <w:t>2020</w:t>
            </w:r>
          </w:p>
        </w:tc>
        <w:tc>
          <w:tcPr>
            <w:tcW w:w="2464" w:type="dxa"/>
          </w:tcPr>
          <w:p w14:paraId="1F7B2AD5" w14:textId="77777777" w:rsidR="007B4AC8" w:rsidRDefault="00000000">
            <w:pPr>
              <w:pStyle w:val="TableParagraph"/>
              <w:spacing w:line="234" w:lineRule="exact"/>
              <w:ind w:left="0" w:right="95"/>
              <w:jc w:val="right"/>
            </w:pPr>
            <w:r>
              <w:rPr>
                <w:spacing w:val="-2"/>
              </w:rPr>
              <w:t>2.251.510.000.000,00</w:t>
            </w:r>
          </w:p>
        </w:tc>
        <w:tc>
          <w:tcPr>
            <w:tcW w:w="2522" w:type="dxa"/>
          </w:tcPr>
          <w:p w14:paraId="5326E6A0" w14:textId="77777777" w:rsidR="007B4AC8" w:rsidRDefault="00000000">
            <w:pPr>
              <w:pStyle w:val="TableParagraph"/>
              <w:spacing w:line="234" w:lineRule="exact"/>
              <w:ind w:left="0" w:right="93"/>
              <w:jc w:val="right"/>
            </w:pPr>
            <w:r>
              <w:rPr>
                <w:spacing w:val="-2"/>
              </w:rPr>
              <w:t>9.663.133.000.000,00</w:t>
            </w:r>
          </w:p>
        </w:tc>
        <w:tc>
          <w:tcPr>
            <w:tcW w:w="851" w:type="dxa"/>
          </w:tcPr>
          <w:p w14:paraId="166A5946" w14:textId="77777777" w:rsidR="007B4AC8" w:rsidRDefault="00000000">
            <w:pPr>
              <w:pStyle w:val="TableParagraph"/>
              <w:spacing w:line="234" w:lineRule="exact"/>
              <w:ind w:left="16" w:right="4"/>
            </w:pPr>
            <w:r>
              <w:rPr>
                <w:spacing w:val="-4"/>
              </w:rPr>
              <w:t>0,23</w:t>
            </w:r>
          </w:p>
        </w:tc>
      </w:tr>
      <w:tr w:rsidR="007B4AC8" w14:paraId="0C4B1497" w14:textId="77777777">
        <w:trPr>
          <w:trHeight w:val="252"/>
        </w:trPr>
        <w:tc>
          <w:tcPr>
            <w:tcW w:w="1082" w:type="dxa"/>
            <w:vMerge/>
            <w:tcBorders>
              <w:top w:val="nil"/>
            </w:tcBorders>
          </w:tcPr>
          <w:p w14:paraId="6C0FD77D" w14:textId="77777777" w:rsidR="007B4AC8" w:rsidRDefault="007B4AC8">
            <w:pPr>
              <w:rPr>
                <w:sz w:val="2"/>
                <w:szCs w:val="2"/>
              </w:rPr>
            </w:pPr>
          </w:p>
        </w:tc>
        <w:tc>
          <w:tcPr>
            <w:tcW w:w="1006" w:type="dxa"/>
          </w:tcPr>
          <w:p w14:paraId="36CAC5E8" w14:textId="77777777" w:rsidR="007B4AC8" w:rsidRDefault="00000000">
            <w:pPr>
              <w:pStyle w:val="TableParagraph"/>
              <w:ind w:left="9"/>
            </w:pPr>
            <w:r>
              <w:rPr>
                <w:spacing w:val="-4"/>
              </w:rPr>
              <w:t>2021</w:t>
            </w:r>
          </w:p>
        </w:tc>
        <w:tc>
          <w:tcPr>
            <w:tcW w:w="2464" w:type="dxa"/>
          </w:tcPr>
          <w:p w14:paraId="1C17138D" w14:textId="77777777" w:rsidR="007B4AC8" w:rsidRDefault="00000000">
            <w:pPr>
              <w:pStyle w:val="TableParagraph"/>
              <w:ind w:left="0" w:right="95"/>
              <w:jc w:val="right"/>
            </w:pPr>
            <w:r>
              <w:rPr>
                <w:spacing w:val="-2"/>
              </w:rPr>
              <w:t>1.224.291.000.000,00</w:t>
            </w:r>
          </w:p>
        </w:tc>
        <w:tc>
          <w:tcPr>
            <w:tcW w:w="2522" w:type="dxa"/>
          </w:tcPr>
          <w:p w14:paraId="3C55B987" w14:textId="77777777" w:rsidR="007B4AC8" w:rsidRDefault="00000000">
            <w:pPr>
              <w:pStyle w:val="TableParagraph"/>
              <w:ind w:left="0" w:right="93"/>
              <w:jc w:val="right"/>
            </w:pPr>
            <w:r>
              <w:rPr>
                <w:spacing w:val="-2"/>
              </w:rPr>
              <w:t>7.286.846.000.000,00</w:t>
            </w:r>
          </w:p>
        </w:tc>
        <w:tc>
          <w:tcPr>
            <w:tcW w:w="851" w:type="dxa"/>
          </w:tcPr>
          <w:p w14:paraId="3FBB3773" w14:textId="77777777" w:rsidR="007B4AC8" w:rsidRDefault="00000000">
            <w:pPr>
              <w:pStyle w:val="TableParagraph"/>
              <w:ind w:left="16" w:right="4"/>
            </w:pPr>
            <w:r>
              <w:rPr>
                <w:spacing w:val="-4"/>
              </w:rPr>
              <w:t>0,17</w:t>
            </w:r>
          </w:p>
        </w:tc>
      </w:tr>
      <w:tr w:rsidR="007B4AC8" w14:paraId="6209DB79" w14:textId="77777777">
        <w:trPr>
          <w:trHeight w:val="253"/>
        </w:trPr>
        <w:tc>
          <w:tcPr>
            <w:tcW w:w="1082" w:type="dxa"/>
            <w:vMerge/>
            <w:tcBorders>
              <w:top w:val="nil"/>
            </w:tcBorders>
          </w:tcPr>
          <w:p w14:paraId="3761A838" w14:textId="77777777" w:rsidR="007B4AC8" w:rsidRDefault="007B4AC8">
            <w:pPr>
              <w:rPr>
                <w:sz w:val="2"/>
                <w:szCs w:val="2"/>
              </w:rPr>
            </w:pPr>
          </w:p>
        </w:tc>
        <w:tc>
          <w:tcPr>
            <w:tcW w:w="1006" w:type="dxa"/>
          </w:tcPr>
          <w:p w14:paraId="387F2B22" w14:textId="77777777" w:rsidR="007B4AC8" w:rsidRDefault="00000000">
            <w:pPr>
              <w:pStyle w:val="TableParagraph"/>
              <w:spacing w:line="234" w:lineRule="exact"/>
              <w:ind w:left="9"/>
            </w:pPr>
            <w:r>
              <w:rPr>
                <w:spacing w:val="-4"/>
              </w:rPr>
              <w:t>2022</w:t>
            </w:r>
          </w:p>
        </w:tc>
        <w:tc>
          <w:tcPr>
            <w:tcW w:w="2464" w:type="dxa"/>
          </w:tcPr>
          <w:p w14:paraId="01A69970" w14:textId="77777777" w:rsidR="007B4AC8" w:rsidRDefault="00000000">
            <w:pPr>
              <w:pStyle w:val="TableParagraph"/>
              <w:spacing w:line="234" w:lineRule="exact"/>
              <w:ind w:left="0" w:right="95"/>
              <w:jc w:val="right"/>
            </w:pPr>
            <w:r>
              <w:rPr>
                <w:spacing w:val="-2"/>
              </w:rPr>
              <w:t>1.179.292.000.000,00</w:t>
            </w:r>
          </w:p>
        </w:tc>
        <w:tc>
          <w:tcPr>
            <w:tcW w:w="2522" w:type="dxa"/>
          </w:tcPr>
          <w:p w14:paraId="6F59083F" w14:textId="77777777" w:rsidR="007B4AC8" w:rsidRDefault="00000000">
            <w:pPr>
              <w:pStyle w:val="TableParagraph"/>
              <w:spacing w:line="234" w:lineRule="exact"/>
              <w:ind w:left="0" w:right="93"/>
              <w:jc w:val="right"/>
            </w:pPr>
            <w:r>
              <w:rPr>
                <w:spacing w:val="-2"/>
              </w:rPr>
              <w:t>3.646.521.000.000,00</w:t>
            </w:r>
          </w:p>
        </w:tc>
        <w:tc>
          <w:tcPr>
            <w:tcW w:w="851" w:type="dxa"/>
          </w:tcPr>
          <w:p w14:paraId="459E3952" w14:textId="77777777" w:rsidR="007B4AC8" w:rsidRDefault="00000000">
            <w:pPr>
              <w:pStyle w:val="TableParagraph"/>
              <w:spacing w:line="234" w:lineRule="exact"/>
              <w:ind w:left="16" w:right="4"/>
            </w:pPr>
            <w:r>
              <w:rPr>
                <w:spacing w:val="-4"/>
              </w:rPr>
              <w:t>0,32</w:t>
            </w:r>
          </w:p>
        </w:tc>
      </w:tr>
      <w:tr w:rsidR="007B4AC8" w14:paraId="5B8585D6" w14:textId="77777777">
        <w:trPr>
          <w:trHeight w:val="252"/>
        </w:trPr>
        <w:tc>
          <w:tcPr>
            <w:tcW w:w="1082" w:type="dxa"/>
            <w:vMerge/>
            <w:tcBorders>
              <w:top w:val="nil"/>
            </w:tcBorders>
          </w:tcPr>
          <w:p w14:paraId="2F35A53F" w14:textId="77777777" w:rsidR="007B4AC8" w:rsidRDefault="007B4AC8">
            <w:pPr>
              <w:rPr>
                <w:sz w:val="2"/>
                <w:szCs w:val="2"/>
              </w:rPr>
            </w:pPr>
          </w:p>
        </w:tc>
        <w:tc>
          <w:tcPr>
            <w:tcW w:w="1006" w:type="dxa"/>
          </w:tcPr>
          <w:p w14:paraId="38113821" w14:textId="77777777" w:rsidR="007B4AC8" w:rsidRDefault="00000000">
            <w:pPr>
              <w:pStyle w:val="TableParagraph"/>
              <w:ind w:left="9"/>
            </w:pPr>
            <w:r>
              <w:rPr>
                <w:spacing w:val="-4"/>
              </w:rPr>
              <w:t>2023</w:t>
            </w:r>
          </w:p>
        </w:tc>
        <w:tc>
          <w:tcPr>
            <w:tcW w:w="2464" w:type="dxa"/>
          </w:tcPr>
          <w:p w14:paraId="07A32674" w14:textId="77777777" w:rsidR="007B4AC8" w:rsidRDefault="00000000">
            <w:pPr>
              <w:pStyle w:val="TableParagraph"/>
              <w:ind w:left="0" w:right="94"/>
              <w:jc w:val="right"/>
            </w:pPr>
            <w:r>
              <w:rPr>
                <w:spacing w:val="-2"/>
              </w:rPr>
              <w:t>2.032.059.000.000,00</w:t>
            </w:r>
          </w:p>
        </w:tc>
        <w:tc>
          <w:tcPr>
            <w:tcW w:w="2522" w:type="dxa"/>
          </w:tcPr>
          <w:p w14:paraId="1906E92A" w14:textId="77777777" w:rsidR="007B4AC8" w:rsidRDefault="00000000">
            <w:pPr>
              <w:pStyle w:val="TableParagraph"/>
              <w:ind w:left="0" w:right="93"/>
              <w:jc w:val="right"/>
            </w:pPr>
            <w:r>
              <w:rPr>
                <w:spacing w:val="-2"/>
              </w:rPr>
              <w:t>6.860.816.000.000,00</w:t>
            </w:r>
          </w:p>
        </w:tc>
        <w:tc>
          <w:tcPr>
            <w:tcW w:w="851" w:type="dxa"/>
          </w:tcPr>
          <w:p w14:paraId="392BAC80" w14:textId="77777777" w:rsidR="007B4AC8" w:rsidRDefault="00000000">
            <w:pPr>
              <w:pStyle w:val="TableParagraph"/>
              <w:ind w:left="16" w:right="4"/>
            </w:pPr>
            <w:r>
              <w:rPr>
                <w:spacing w:val="-4"/>
              </w:rPr>
              <w:t>0,30</w:t>
            </w:r>
          </w:p>
        </w:tc>
      </w:tr>
      <w:tr w:rsidR="007B4AC8" w14:paraId="4A35A7FB" w14:textId="77777777">
        <w:trPr>
          <w:trHeight w:val="253"/>
        </w:trPr>
        <w:tc>
          <w:tcPr>
            <w:tcW w:w="1082" w:type="dxa"/>
            <w:vMerge w:val="restart"/>
          </w:tcPr>
          <w:p w14:paraId="2C6C4CB1" w14:textId="77777777" w:rsidR="007B4AC8" w:rsidRDefault="00000000">
            <w:pPr>
              <w:pStyle w:val="TableParagraph"/>
              <w:spacing w:line="252" w:lineRule="exact"/>
              <w:ind w:left="240"/>
              <w:jc w:val="left"/>
            </w:pPr>
            <w:r>
              <w:rPr>
                <w:spacing w:val="-4"/>
              </w:rPr>
              <w:t>HMSP</w:t>
            </w:r>
          </w:p>
        </w:tc>
        <w:tc>
          <w:tcPr>
            <w:tcW w:w="1006" w:type="dxa"/>
          </w:tcPr>
          <w:p w14:paraId="51C6F5FF" w14:textId="77777777" w:rsidR="007B4AC8" w:rsidRDefault="00000000">
            <w:pPr>
              <w:pStyle w:val="TableParagraph"/>
              <w:spacing w:line="234" w:lineRule="exact"/>
              <w:ind w:left="9"/>
            </w:pPr>
            <w:r>
              <w:rPr>
                <w:spacing w:val="-4"/>
              </w:rPr>
              <w:t>2019</w:t>
            </w:r>
          </w:p>
        </w:tc>
        <w:tc>
          <w:tcPr>
            <w:tcW w:w="2464" w:type="dxa"/>
          </w:tcPr>
          <w:p w14:paraId="58D80D5A" w14:textId="77777777" w:rsidR="007B4AC8" w:rsidRDefault="00000000">
            <w:pPr>
              <w:pStyle w:val="TableParagraph"/>
              <w:spacing w:line="234" w:lineRule="exact"/>
              <w:ind w:left="0" w:right="95"/>
              <w:jc w:val="right"/>
            </w:pPr>
            <w:r>
              <w:rPr>
                <w:spacing w:val="-2"/>
              </w:rPr>
              <w:t>4.630.741.000.000,00</w:t>
            </w:r>
          </w:p>
        </w:tc>
        <w:tc>
          <w:tcPr>
            <w:tcW w:w="2522" w:type="dxa"/>
          </w:tcPr>
          <w:p w14:paraId="73852E1A" w14:textId="77777777" w:rsidR="007B4AC8" w:rsidRDefault="00000000">
            <w:pPr>
              <w:pStyle w:val="TableParagraph"/>
              <w:spacing w:line="234" w:lineRule="exact"/>
              <w:ind w:left="0" w:right="93"/>
              <w:jc w:val="right"/>
            </w:pPr>
            <w:r>
              <w:rPr>
                <w:spacing w:val="-2"/>
              </w:rPr>
              <w:t>18.259.423.000.000,00</w:t>
            </w:r>
          </w:p>
        </w:tc>
        <w:tc>
          <w:tcPr>
            <w:tcW w:w="851" w:type="dxa"/>
          </w:tcPr>
          <w:p w14:paraId="574697AD" w14:textId="77777777" w:rsidR="007B4AC8" w:rsidRDefault="00000000">
            <w:pPr>
              <w:pStyle w:val="TableParagraph"/>
              <w:spacing w:line="234" w:lineRule="exact"/>
              <w:ind w:left="16" w:right="4"/>
            </w:pPr>
            <w:r>
              <w:rPr>
                <w:spacing w:val="-4"/>
              </w:rPr>
              <w:t>0,25</w:t>
            </w:r>
          </w:p>
        </w:tc>
      </w:tr>
      <w:tr w:rsidR="007B4AC8" w14:paraId="21ADDF69" w14:textId="77777777">
        <w:trPr>
          <w:trHeight w:val="251"/>
        </w:trPr>
        <w:tc>
          <w:tcPr>
            <w:tcW w:w="1082" w:type="dxa"/>
            <w:vMerge/>
            <w:tcBorders>
              <w:top w:val="nil"/>
            </w:tcBorders>
          </w:tcPr>
          <w:p w14:paraId="077A23C0" w14:textId="77777777" w:rsidR="007B4AC8" w:rsidRDefault="007B4AC8">
            <w:pPr>
              <w:rPr>
                <w:sz w:val="2"/>
                <w:szCs w:val="2"/>
              </w:rPr>
            </w:pPr>
          </w:p>
        </w:tc>
        <w:tc>
          <w:tcPr>
            <w:tcW w:w="1006" w:type="dxa"/>
          </w:tcPr>
          <w:p w14:paraId="73BA2EE0" w14:textId="77777777" w:rsidR="007B4AC8" w:rsidRDefault="00000000">
            <w:pPr>
              <w:pStyle w:val="TableParagraph"/>
              <w:ind w:left="9"/>
            </w:pPr>
            <w:r>
              <w:rPr>
                <w:spacing w:val="-4"/>
              </w:rPr>
              <w:t>2020</w:t>
            </w:r>
          </w:p>
        </w:tc>
        <w:tc>
          <w:tcPr>
            <w:tcW w:w="2464" w:type="dxa"/>
          </w:tcPr>
          <w:p w14:paraId="48A53512" w14:textId="77777777" w:rsidR="007B4AC8" w:rsidRDefault="00000000">
            <w:pPr>
              <w:pStyle w:val="TableParagraph"/>
              <w:ind w:left="0" w:right="95"/>
              <w:jc w:val="right"/>
            </w:pPr>
            <w:r>
              <w:rPr>
                <w:spacing w:val="-2"/>
              </w:rPr>
              <w:t>2.948.120.000.000,00</w:t>
            </w:r>
          </w:p>
        </w:tc>
        <w:tc>
          <w:tcPr>
            <w:tcW w:w="2522" w:type="dxa"/>
          </w:tcPr>
          <w:p w14:paraId="04F1CA63" w14:textId="77777777" w:rsidR="007B4AC8" w:rsidRDefault="00000000">
            <w:pPr>
              <w:pStyle w:val="TableParagraph"/>
              <w:ind w:left="0" w:right="93"/>
              <w:jc w:val="right"/>
            </w:pPr>
            <w:r>
              <w:rPr>
                <w:spacing w:val="-2"/>
              </w:rPr>
              <w:t>11.161.466.000.000,00</w:t>
            </w:r>
          </w:p>
        </w:tc>
        <w:tc>
          <w:tcPr>
            <w:tcW w:w="851" w:type="dxa"/>
          </w:tcPr>
          <w:p w14:paraId="4AEDD915" w14:textId="77777777" w:rsidR="007B4AC8" w:rsidRDefault="00000000">
            <w:pPr>
              <w:pStyle w:val="TableParagraph"/>
              <w:ind w:left="16" w:right="4"/>
            </w:pPr>
            <w:r>
              <w:rPr>
                <w:spacing w:val="-4"/>
              </w:rPr>
              <w:t>0,26</w:t>
            </w:r>
          </w:p>
        </w:tc>
      </w:tr>
      <w:tr w:rsidR="007B4AC8" w14:paraId="669EBE62" w14:textId="77777777">
        <w:trPr>
          <w:trHeight w:val="254"/>
        </w:trPr>
        <w:tc>
          <w:tcPr>
            <w:tcW w:w="1082" w:type="dxa"/>
            <w:vMerge/>
            <w:tcBorders>
              <w:top w:val="nil"/>
            </w:tcBorders>
          </w:tcPr>
          <w:p w14:paraId="26607E63" w14:textId="77777777" w:rsidR="007B4AC8" w:rsidRDefault="007B4AC8">
            <w:pPr>
              <w:rPr>
                <w:sz w:val="2"/>
                <w:szCs w:val="2"/>
              </w:rPr>
            </w:pPr>
          </w:p>
        </w:tc>
        <w:tc>
          <w:tcPr>
            <w:tcW w:w="1006" w:type="dxa"/>
          </w:tcPr>
          <w:p w14:paraId="5EDD5B21" w14:textId="77777777" w:rsidR="007B4AC8" w:rsidRDefault="00000000">
            <w:pPr>
              <w:pStyle w:val="TableParagraph"/>
              <w:spacing w:line="234" w:lineRule="exact"/>
              <w:ind w:left="9"/>
            </w:pPr>
            <w:r>
              <w:rPr>
                <w:spacing w:val="-4"/>
              </w:rPr>
              <w:t>2021</w:t>
            </w:r>
          </w:p>
        </w:tc>
        <w:tc>
          <w:tcPr>
            <w:tcW w:w="2464" w:type="dxa"/>
          </w:tcPr>
          <w:p w14:paraId="6CFDDF8C" w14:textId="77777777" w:rsidR="007B4AC8" w:rsidRDefault="00000000">
            <w:pPr>
              <w:pStyle w:val="TableParagraph"/>
              <w:spacing w:line="234" w:lineRule="exact"/>
              <w:ind w:left="0" w:right="95"/>
              <w:jc w:val="right"/>
            </w:pPr>
            <w:r>
              <w:rPr>
                <w:spacing w:val="-2"/>
              </w:rPr>
              <w:t>6.325.778.000.000,00</w:t>
            </w:r>
          </w:p>
        </w:tc>
        <w:tc>
          <w:tcPr>
            <w:tcW w:w="2522" w:type="dxa"/>
          </w:tcPr>
          <w:p w14:paraId="6275E08A" w14:textId="77777777" w:rsidR="007B4AC8" w:rsidRDefault="00000000">
            <w:pPr>
              <w:pStyle w:val="TableParagraph"/>
              <w:spacing w:line="234" w:lineRule="exact"/>
              <w:ind w:left="0" w:right="93"/>
              <w:jc w:val="right"/>
            </w:pPr>
            <w:r>
              <w:rPr>
                <w:spacing w:val="-2"/>
              </w:rPr>
              <w:t>9.152.166.000.000,00</w:t>
            </w:r>
          </w:p>
        </w:tc>
        <w:tc>
          <w:tcPr>
            <w:tcW w:w="851" w:type="dxa"/>
          </w:tcPr>
          <w:p w14:paraId="5F33F083" w14:textId="77777777" w:rsidR="007B4AC8" w:rsidRDefault="00000000">
            <w:pPr>
              <w:pStyle w:val="TableParagraph"/>
              <w:spacing w:line="234" w:lineRule="exact"/>
              <w:ind w:left="16" w:right="4"/>
            </w:pPr>
            <w:r>
              <w:rPr>
                <w:spacing w:val="-4"/>
              </w:rPr>
              <w:t>0,69</w:t>
            </w:r>
          </w:p>
        </w:tc>
      </w:tr>
      <w:tr w:rsidR="007B4AC8" w14:paraId="7EDBC478" w14:textId="77777777">
        <w:trPr>
          <w:trHeight w:val="251"/>
        </w:trPr>
        <w:tc>
          <w:tcPr>
            <w:tcW w:w="1082" w:type="dxa"/>
            <w:vMerge/>
            <w:tcBorders>
              <w:top w:val="nil"/>
            </w:tcBorders>
          </w:tcPr>
          <w:p w14:paraId="72FAABE9" w14:textId="77777777" w:rsidR="007B4AC8" w:rsidRDefault="007B4AC8">
            <w:pPr>
              <w:rPr>
                <w:sz w:val="2"/>
                <w:szCs w:val="2"/>
              </w:rPr>
            </w:pPr>
          </w:p>
        </w:tc>
        <w:tc>
          <w:tcPr>
            <w:tcW w:w="1006" w:type="dxa"/>
          </w:tcPr>
          <w:p w14:paraId="15A20295" w14:textId="77777777" w:rsidR="007B4AC8" w:rsidRDefault="00000000">
            <w:pPr>
              <w:pStyle w:val="TableParagraph"/>
              <w:ind w:left="9"/>
            </w:pPr>
            <w:r>
              <w:rPr>
                <w:spacing w:val="-4"/>
              </w:rPr>
              <w:t>2022</w:t>
            </w:r>
          </w:p>
        </w:tc>
        <w:tc>
          <w:tcPr>
            <w:tcW w:w="2464" w:type="dxa"/>
          </w:tcPr>
          <w:p w14:paraId="0349C834" w14:textId="77777777" w:rsidR="007B4AC8" w:rsidRDefault="00000000">
            <w:pPr>
              <w:pStyle w:val="TableParagraph"/>
              <w:ind w:left="0" w:right="95"/>
              <w:jc w:val="right"/>
            </w:pPr>
            <w:r>
              <w:rPr>
                <w:spacing w:val="-2"/>
              </w:rPr>
              <w:t>1.909.078.000.000,00</w:t>
            </w:r>
          </w:p>
        </w:tc>
        <w:tc>
          <w:tcPr>
            <w:tcW w:w="2522" w:type="dxa"/>
          </w:tcPr>
          <w:p w14:paraId="40921D9A" w14:textId="77777777" w:rsidR="007B4AC8" w:rsidRDefault="00000000">
            <w:pPr>
              <w:pStyle w:val="TableParagraph"/>
              <w:ind w:left="0" w:right="93"/>
              <w:jc w:val="right"/>
            </w:pPr>
            <w:r>
              <w:rPr>
                <w:spacing w:val="-2"/>
              </w:rPr>
              <w:t>8.273.059.000.000,00</w:t>
            </w:r>
          </w:p>
        </w:tc>
        <w:tc>
          <w:tcPr>
            <w:tcW w:w="851" w:type="dxa"/>
          </w:tcPr>
          <w:p w14:paraId="408664F4" w14:textId="77777777" w:rsidR="007B4AC8" w:rsidRDefault="00000000">
            <w:pPr>
              <w:pStyle w:val="TableParagraph"/>
              <w:ind w:left="16" w:right="4"/>
            </w:pPr>
            <w:r>
              <w:rPr>
                <w:spacing w:val="-4"/>
              </w:rPr>
              <w:t>0,23</w:t>
            </w:r>
          </w:p>
        </w:tc>
      </w:tr>
      <w:tr w:rsidR="007B4AC8" w14:paraId="17B14D5B" w14:textId="77777777">
        <w:trPr>
          <w:trHeight w:val="253"/>
        </w:trPr>
        <w:tc>
          <w:tcPr>
            <w:tcW w:w="1082" w:type="dxa"/>
            <w:vMerge/>
            <w:tcBorders>
              <w:top w:val="nil"/>
            </w:tcBorders>
          </w:tcPr>
          <w:p w14:paraId="500D3C02" w14:textId="77777777" w:rsidR="007B4AC8" w:rsidRDefault="007B4AC8">
            <w:pPr>
              <w:rPr>
                <w:sz w:val="2"/>
                <w:szCs w:val="2"/>
              </w:rPr>
            </w:pPr>
          </w:p>
        </w:tc>
        <w:tc>
          <w:tcPr>
            <w:tcW w:w="1006" w:type="dxa"/>
          </w:tcPr>
          <w:p w14:paraId="26C401DA" w14:textId="77777777" w:rsidR="007B4AC8" w:rsidRDefault="00000000">
            <w:pPr>
              <w:pStyle w:val="TableParagraph"/>
              <w:spacing w:line="234" w:lineRule="exact"/>
              <w:ind w:left="9"/>
            </w:pPr>
            <w:r>
              <w:rPr>
                <w:spacing w:val="-4"/>
              </w:rPr>
              <w:t>2023</w:t>
            </w:r>
          </w:p>
        </w:tc>
        <w:tc>
          <w:tcPr>
            <w:tcW w:w="2464" w:type="dxa"/>
          </w:tcPr>
          <w:p w14:paraId="4887DBF7" w14:textId="77777777" w:rsidR="007B4AC8" w:rsidRDefault="00000000">
            <w:pPr>
              <w:pStyle w:val="TableParagraph"/>
              <w:spacing w:line="234" w:lineRule="exact"/>
              <w:ind w:left="0" w:right="95"/>
              <w:jc w:val="right"/>
            </w:pPr>
            <w:r>
              <w:rPr>
                <w:spacing w:val="-2"/>
              </w:rPr>
              <w:t>2.823.179.000.000,00</w:t>
            </w:r>
          </w:p>
        </w:tc>
        <w:tc>
          <w:tcPr>
            <w:tcW w:w="2522" w:type="dxa"/>
          </w:tcPr>
          <w:p w14:paraId="1F0E6F6B" w14:textId="77777777" w:rsidR="007B4AC8" w:rsidRDefault="00000000">
            <w:pPr>
              <w:pStyle w:val="TableParagraph"/>
              <w:spacing w:line="234" w:lineRule="exact"/>
              <w:ind w:left="0" w:right="93"/>
              <w:jc w:val="right"/>
            </w:pPr>
            <w:r>
              <w:rPr>
                <w:spacing w:val="-2"/>
              </w:rPr>
              <w:t>10.311.213.000.000,00</w:t>
            </w:r>
          </w:p>
        </w:tc>
        <w:tc>
          <w:tcPr>
            <w:tcW w:w="851" w:type="dxa"/>
          </w:tcPr>
          <w:p w14:paraId="07D529CD" w14:textId="77777777" w:rsidR="007B4AC8" w:rsidRDefault="00000000">
            <w:pPr>
              <w:pStyle w:val="TableParagraph"/>
              <w:spacing w:line="234" w:lineRule="exact"/>
              <w:ind w:left="16" w:right="4"/>
            </w:pPr>
            <w:r>
              <w:rPr>
                <w:spacing w:val="-4"/>
              </w:rPr>
              <w:t>0,27</w:t>
            </w:r>
          </w:p>
        </w:tc>
      </w:tr>
      <w:tr w:rsidR="007B4AC8" w14:paraId="2C4458B7" w14:textId="77777777">
        <w:trPr>
          <w:trHeight w:val="252"/>
        </w:trPr>
        <w:tc>
          <w:tcPr>
            <w:tcW w:w="1082" w:type="dxa"/>
            <w:vMerge w:val="restart"/>
          </w:tcPr>
          <w:p w14:paraId="07F15229" w14:textId="77777777" w:rsidR="007B4AC8" w:rsidRDefault="00000000">
            <w:pPr>
              <w:pStyle w:val="TableParagraph"/>
              <w:spacing w:line="252" w:lineRule="exact"/>
              <w:ind w:left="264"/>
              <w:jc w:val="left"/>
            </w:pPr>
            <w:r>
              <w:rPr>
                <w:spacing w:val="-4"/>
              </w:rPr>
              <w:t>WIIM</w:t>
            </w:r>
          </w:p>
        </w:tc>
        <w:tc>
          <w:tcPr>
            <w:tcW w:w="1006" w:type="dxa"/>
          </w:tcPr>
          <w:p w14:paraId="4FE9A7EA" w14:textId="77777777" w:rsidR="007B4AC8" w:rsidRDefault="00000000">
            <w:pPr>
              <w:pStyle w:val="TableParagraph"/>
              <w:ind w:left="9"/>
            </w:pPr>
            <w:r>
              <w:rPr>
                <w:spacing w:val="-4"/>
              </w:rPr>
              <w:t>2019</w:t>
            </w:r>
          </w:p>
        </w:tc>
        <w:tc>
          <w:tcPr>
            <w:tcW w:w="2464" w:type="dxa"/>
          </w:tcPr>
          <w:p w14:paraId="51DB9E9D" w14:textId="77777777" w:rsidR="007B4AC8" w:rsidRDefault="00000000">
            <w:pPr>
              <w:pStyle w:val="TableParagraph"/>
              <w:ind w:left="0" w:right="95"/>
              <w:jc w:val="right"/>
            </w:pPr>
            <w:r>
              <w:rPr>
                <w:spacing w:val="-2"/>
              </w:rPr>
              <w:t>14.976.706.662,00</w:t>
            </w:r>
          </w:p>
        </w:tc>
        <w:tc>
          <w:tcPr>
            <w:tcW w:w="2522" w:type="dxa"/>
          </w:tcPr>
          <w:p w14:paraId="7160C85F" w14:textId="77777777" w:rsidR="007B4AC8" w:rsidRDefault="00000000">
            <w:pPr>
              <w:pStyle w:val="TableParagraph"/>
              <w:ind w:left="0" w:right="93"/>
              <w:jc w:val="right"/>
            </w:pPr>
            <w:r>
              <w:rPr>
                <w:spacing w:val="-2"/>
              </w:rPr>
              <w:t>42.874.167.628,00</w:t>
            </w:r>
          </w:p>
        </w:tc>
        <w:tc>
          <w:tcPr>
            <w:tcW w:w="851" w:type="dxa"/>
          </w:tcPr>
          <w:p w14:paraId="28F3CE76" w14:textId="77777777" w:rsidR="007B4AC8" w:rsidRDefault="00000000">
            <w:pPr>
              <w:pStyle w:val="TableParagraph"/>
              <w:ind w:left="16" w:right="4"/>
            </w:pPr>
            <w:r>
              <w:rPr>
                <w:spacing w:val="-4"/>
              </w:rPr>
              <w:t>0,35</w:t>
            </w:r>
          </w:p>
        </w:tc>
      </w:tr>
      <w:tr w:rsidR="007B4AC8" w14:paraId="05004B92" w14:textId="77777777">
        <w:trPr>
          <w:trHeight w:val="253"/>
        </w:trPr>
        <w:tc>
          <w:tcPr>
            <w:tcW w:w="1082" w:type="dxa"/>
            <w:vMerge/>
            <w:tcBorders>
              <w:top w:val="nil"/>
            </w:tcBorders>
          </w:tcPr>
          <w:p w14:paraId="550C21C5" w14:textId="77777777" w:rsidR="007B4AC8" w:rsidRDefault="007B4AC8">
            <w:pPr>
              <w:rPr>
                <w:sz w:val="2"/>
                <w:szCs w:val="2"/>
              </w:rPr>
            </w:pPr>
          </w:p>
        </w:tc>
        <w:tc>
          <w:tcPr>
            <w:tcW w:w="1006" w:type="dxa"/>
          </w:tcPr>
          <w:p w14:paraId="4D7872BC" w14:textId="77777777" w:rsidR="007B4AC8" w:rsidRDefault="00000000">
            <w:pPr>
              <w:pStyle w:val="TableParagraph"/>
              <w:spacing w:line="234" w:lineRule="exact"/>
              <w:ind w:left="9"/>
            </w:pPr>
            <w:r>
              <w:rPr>
                <w:spacing w:val="-4"/>
              </w:rPr>
              <w:t>2020</w:t>
            </w:r>
          </w:p>
        </w:tc>
        <w:tc>
          <w:tcPr>
            <w:tcW w:w="2464" w:type="dxa"/>
          </w:tcPr>
          <w:p w14:paraId="20D66CEB" w14:textId="77777777" w:rsidR="007B4AC8" w:rsidRDefault="00000000">
            <w:pPr>
              <w:pStyle w:val="TableParagraph"/>
              <w:spacing w:line="234" w:lineRule="exact"/>
              <w:ind w:left="0" w:right="94"/>
              <w:jc w:val="right"/>
            </w:pPr>
            <w:r>
              <w:rPr>
                <w:spacing w:val="-2"/>
              </w:rPr>
              <w:t>14.115.264.412,00</w:t>
            </w:r>
          </w:p>
        </w:tc>
        <w:tc>
          <w:tcPr>
            <w:tcW w:w="2522" w:type="dxa"/>
          </w:tcPr>
          <w:p w14:paraId="5D1D25F2" w14:textId="77777777" w:rsidR="007B4AC8" w:rsidRDefault="00000000">
            <w:pPr>
              <w:pStyle w:val="TableParagraph"/>
              <w:spacing w:line="234" w:lineRule="exact"/>
              <w:ind w:left="0" w:right="93"/>
              <w:jc w:val="right"/>
            </w:pPr>
            <w:r>
              <w:rPr>
                <w:spacing w:val="-2"/>
              </w:rPr>
              <w:t>215.214.468.586,00</w:t>
            </w:r>
          </w:p>
        </w:tc>
        <w:tc>
          <w:tcPr>
            <w:tcW w:w="851" w:type="dxa"/>
          </w:tcPr>
          <w:p w14:paraId="4245A60E" w14:textId="77777777" w:rsidR="007B4AC8" w:rsidRDefault="00000000">
            <w:pPr>
              <w:pStyle w:val="TableParagraph"/>
              <w:spacing w:line="234" w:lineRule="exact"/>
              <w:ind w:left="16" w:right="4"/>
            </w:pPr>
            <w:r>
              <w:rPr>
                <w:spacing w:val="-4"/>
              </w:rPr>
              <w:t>0,07</w:t>
            </w:r>
          </w:p>
        </w:tc>
      </w:tr>
      <w:tr w:rsidR="007B4AC8" w14:paraId="3D89D587" w14:textId="77777777">
        <w:trPr>
          <w:trHeight w:val="252"/>
        </w:trPr>
        <w:tc>
          <w:tcPr>
            <w:tcW w:w="1082" w:type="dxa"/>
            <w:vMerge/>
            <w:tcBorders>
              <w:top w:val="nil"/>
            </w:tcBorders>
          </w:tcPr>
          <w:p w14:paraId="775FC367" w14:textId="77777777" w:rsidR="007B4AC8" w:rsidRDefault="007B4AC8">
            <w:pPr>
              <w:rPr>
                <w:sz w:val="2"/>
                <w:szCs w:val="2"/>
              </w:rPr>
            </w:pPr>
          </w:p>
        </w:tc>
        <w:tc>
          <w:tcPr>
            <w:tcW w:w="1006" w:type="dxa"/>
          </w:tcPr>
          <w:p w14:paraId="2FD83C6E" w14:textId="77777777" w:rsidR="007B4AC8" w:rsidRDefault="00000000">
            <w:pPr>
              <w:pStyle w:val="TableParagraph"/>
              <w:spacing w:line="233" w:lineRule="exact"/>
              <w:ind w:left="9"/>
            </w:pPr>
            <w:r>
              <w:rPr>
                <w:spacing w:val="-4"/>
              </w:rPr>
              <w:t>2021</w:t>
            </w:r>
          </w:p>
        </w:tc>
        <w:tc>
          <w:tcPr>
            <w:tcW w:w="2464" w:type="dxa"/>
          </w:tcPr>
          <w:p w14:paraId="1593251A" w14:textId="77777777" w:rsidR="007B4AC8" w:rsidRDefault="00000000">
            <w:pPr>
              <w:pStyle w:val="TableParagraph"/>
              <w:spacing w:line="233" w:lineRule="exact"/>
              <w:ind w:left="0" w:right="95"/>
              <w:jc w:val="right"/>
            </w:pPr>
            <w:r>
              <w:rPr>
                <w:spacing w:val="-2"/>
              </w:rPr>
              <w:t>59.915.239.649,00</w:t>
            </w:r>
          </w:p>
        </w:tc>
        <w:tc>
          <w:tcPr>
            <w:tcW w:w="2522" w:type="dxa"/>
          </w:tcPr>
          <w:p w14:paraId="49030174" w14:textId="77777777" w:rsidR="007B4AC8" w:rsidRDefault="00000000">
            <w:pPr>
              <w:pStyle w:val="TableParagraph"/>
              <w:spacing w:line="233" w:lineRule="exact"/>
              <w:ind w:left="0" w:right="93"/>
              <w:jc w:val="right"/>
            </w:pPr>
            <w:r>
              <w:rPr>
                <w:spacing w:val="-2"/>
              </w:rPr>
              <w:t>214.884.126.122,00</w:t>
            </w:r>
          </w:p>
        </w:tc>
        <w:tc>
          <w:tcPr>
            <w:tcW w:w="851" w:type="dxa"/>
          </w:tcPr>
          <w:p w14:paraId="135BA306" w14:textId="77777777" w:rsidR="007B4AC8" w:rsidRDefault="00000000">
            <w:pPr>
              <w:pStyle w:val="TableParagraph"/>
              <w:spacing w:line="233" w:lineRule="exact"/>
              <w:ind w:left="16" w:right="4"/>
            </w:pPr>
            <w:r>
              <w:rPr>
                <w:spacing w:val="-4"/>
              </w:rPr>
              <w:t>0,28</w:t>
            </w:r>
          </w:p>
        </w:tc>
      </w:tr>
      <w:tr w:rsidR="007B4AC8" w14:paraId="35F65319" w14:textId="77777777">
        <w:trPr>
          <w:trHeight w:val="253"/>
        </w:trPr>
        <w:tc>
          <w:tcPr>
            <w:tcW w:w="1082" w:type="dxa"/>
            <w:vMerge/>
            <w:tcBorders>
              <w:top w:val="nil"/>
            </w:tcBorders>
          </w:tcPr>
          <w:p w14:paraId="6BD1664B" w14:textId="77777777" w:rsidR="007B4AC8" w:rsidRDefault="007B4AC8">
            <w:pPr>
              <w:rPr>
                <w:sz w:val="2"/>
                <w:szCs w:val="2"/>
              </w:rPr>
            </w:pPr>
          </w:p>
        </w:tc>
        <w:tc>
          <w:tcPr>
            <w:tcW w:w="1006" w:type="dxa"/>
          </w:tcPr>
          <w:p w14:paraId="5B4E4BAC" w14:textId="77777777" w:rsidR="007B4AC8" w:rsidRDefault="00000000">
            <w:pPr>
              <w:pStyle w:val="TableParagraph"/>
              <w:spacing w:line="234" w:lineRule="exact"/>
              <w:ind w:left="9"/>
            </w:pPr>
            <w:r>
              <w:rPr>
                <w:spacing w:val="-4"/>
              </w:rPr>
              <w:t>2022</w:t>
            </w:r>
          </w:p>
        </w:tc>
        <w:tc>
          <w:tcPr>
            <w:tcW w:w="2464" w:type="dxa"/>
          </w:tcPr>
          <w:p w14:paraId="65B9EC36" w14:textId="77777777" w:rsidR="007B4AC8" w:rsidRDefault="00000000">
            <w:pPr>
              <w:pStyle w:val="TableParagraph"/>
              <w:spacing w:line="234" w:lineRule="exact"/>
              <w:ind w:left="0" w:right="95"/>
              <w:jc w:val="right"/>
            </w:pPr>
            <w:r>
              <w:rPr>
                <w:spacing w:val="-2"/>
              </w:rPr>
              <w:t>40.103.992.594,00</w:t>
            </w:r>
          </w:p>
        </w:tc>
        <w:tc>
          <w:tcPr>
            <w:tcW w:w="2522" w:type="dxa"/>
          </w:tcPr>
          <w:p w14:paraId="28A7AE95" w14:textId="77777777" w:rsidR="007B4AC8" w:rsidRDefault="00000000">
            <w:pPr>
              <w:pStyle w:val="TableParagraph"/>
              <w:spacing w:line="234" w:lineRule="exact"/>
              <w:ind w:left="0" w:right="93"/>
              <w:jc w:val="right"/>
            </w:pPr>
            <w:r>
              <w:rPr>
                <w:spacing w:val="-2"/>
              </w:rPr>
              <w:t>319.471.051.042,00</w:t>
            </w:r>
          </w:p>
        </w:tc>
        <w:tc>
          <w:tcPr>
            <w:tcW w:w="851" w:type="dxa"/>
          </w:tcPr>
          <w:p w14:paraId="43E1513C" w14:textId="77777777" w:rsidR="007B4AC8" w:rsidRDefault="00000000">
            <w:pPr>
              <w:pStyle w:val="TableParagraph"/>
              <w:spacing w:line="234" w:lineRule="exact"/>
              <w:ind w:left="16" w:right="4"/>
            </w:pPr>
            <w:r>
              <w:rPr>
                <w:spacing w:val="-4"/>
              </w:rPr>
              <w:t>0,13</w:t>
            </w:r>
          </w:p>
        </w:tc>
      </w:tr>
      <w:tr w:rsidR="007B4AC8" w14:paraId="5FF80A0C" w14:textId="77777777">
        <w:trPr>
          <w:trHeight w:val="251"/>
        </w:trPr>
        <w:tc>
          <w:tcPr>
            <w:tcW w:w="1082" w:type="dxa"/>
            <w:vMerge/>
            <w:tcBorders>
              <w:top w:val="nil"/>
            </w:tcBorders>
          </w:tcPr>
          <w:p w14:paraId="45DEB9ED" w14:textId="77777777" w:rsidR="007B4AC8" w:rsidRDefault="007B4AC8">
            <w:pPr>
              <w:rPr>
                <w:sz w:val="2"/>
                <w:szCs w:val="2"/>
              </w:rPr>
            </w:pPr>
          </w:p>
        </w:tc>
        <w:tc>
          <w:tcPr>
            <w:tcW w:w="1006" w:type="dxa"/>
          </w:tcPr>
          <w:p w14:paraId="0C8F9CC1" w14:textId="77777777" w:rsidR="007B4AC8" w:rsidRDefault="00000000">
            <w:pPr>
              <w:pStyle w:val="TableParagraph"/>
              <w:ind w:left="9"/>
            </w:pPr>
            <w:r>
              <w:rPr>
                <w:spacing w:val="-4"/>
              </w:rPr>
              <w:t>2023</w:t>
            </w:r>
          </w:p>
        </w:tc>
        <w:tc>
          <w:tcPr>
            <w:tcW w:w="2464" w:type="dxa"/>
          </w:tcPr>
          <w:p w14:paraId="7C7D61EA" w14:textId="77777777" w:rsidR="007B4AC8" w:rsidRDefault="00000000">
            <w:pPr>
              <w:pStyle w:val="TableParagraph"/>
              <w:ind w:left="0" w:right="95"/>
              <w:jc w:val="right"/>
            </w:pPr>
            <w:r>
              <w:rPr>
                <w:spacing w:val="-2"/>
              </w:rPr>
              <w:t>118.240.423.027,00</w:t>
            </w:r>
          </w:p>
        </w:tc>
        <w:tc>
          <w:tcPr>
            <w:tcW w:w="2522" w:type="dxa"/>
          </w:tcPr>
          <w:p w14:paraId="71224AFC" w14:textId="77777777" w:rsidR="007B4AC8" w:rsidRDefault="00000000">
            <w:pPr>
              <w:pStyle w:val="TableParagraph"/>
              <w:ind w:left="0" w:right="93"/>
              <w:jc w:val="right"/>
            </w:pPr>
            <w:r>
              <w:rPr>
                <w:spacing w:val="-2"/>
              </w:rPr>
              <w:t>634.835.802.093,00</w:t>
            </w:r>
          </w:p>
        </w:tc>
        <w:tc>
          <w:tcPr>
            <w:tcW w:w="851" w:type="dxa"/>
          </w:tcPr>
          <w:p w14:paraId="4BA3A4DA" w14:textId="77777777" w:rsidR="007B4AC8" w:rsidRDefault="00000000">
            <w:pPr>
              <w:pStyle w:val="TableParagraph"/>
              <w:ind w:left="16" w:right="4"/>
            </w:pPr>
            <w:r>
              <w:rPr>
                <w:spacing w:val="-4"/>
              </w:rPr>
              <w:t>0,19</w:t>
            </w:r>
          </w:p>
        </w:tc>
      </w:tr>
      <w:tr w:rsidR="007B4AC8" w14:paraId="24DBAB3C" w14:textId="77777777">
        <w:trPr>
          <w:trHeight w:val="254"/>
        </w:trPr>
        <w:tc>
          <w:tcPr>
            <w:tcW w:w="1082" w:type="dxa"/>
            <w:vMerge w:val="restart"/>
          </w:tcPr>
          <w:p w14:paraId="49A659CE" w14:textId="77777777" w:rsidR="007B4AC8" w:rsidRDefault="00000000">
            <w:pPr>
              <w:pStyle w:val="TableParagraph"/>
              <w:spacing w:line="252" w:lineRule="exact"/>
              <w:ind w:left="235"/>
              <w:jc w:val="left"/>
            </w:pPr>
            <w:r>
              <w:rPr>
                <w:spacing w:val="-4"/>
              </w:rPr>
              <w:t>DVLA</w:t>
            </w:r>
          </w:p>
        </w:tc>
        <w:tc>
          <w:tcPr>
            <w:tcW w:w="1006" w:type="dxa"/>
          </w:tcPr>
          <w:p w14:paraId="0DD01FD0" w14:textId="77777777" w:rsidR="007B4AC8" w:rsidRDefault="00000000">
            <w:pPr>
              <w:pStyle w:val="TableParagraph"/>
              <w:spacing w:line="234" w:lineRule="exact"/>
              <w:ind w:left="9"/>
            </w:pPr>
            <w:r>
              <w:rPr>
                <w:spacing w:val="-4"/>
              </w:rPr>
              <w:t>2019</w:t>
            </w:r>
          </w:p>
        </w:tc>
        <w:tc>
          <w:tcPr>
            <w:tcW w:w="2464" w:type="dxa"/>
          </w:tcPr>
          <w:p w14:paraId="0461183A" w14:textId="77777777" w:rsidR="007B4AC8" w:rsidRDefault="00000000">
            <w:pPr>
              <w:pStyle w:val="TableParagraph"/>
              <w:spacing w:line="234" w:lineRule="exact"/>
              <w:ind w:left="0" w:right="95"/>
              <w:jc w:val="right"/>
            </w:pPr>
            <w:r>
              <w:rPr>
                <w:spacing w:val="-2"/>
              </w:rPr>
              <w:t>79.897.505.000,00</w:t>
            </w:r>
          </w:p>
        </w:tc>
        <w:tc>
          <w:tcPr>
            <w:tcW w:w="2522" w:type="dxa"/>
          </w:tcPr>
          <w:p w14:paraId="1BEB1C40" w14:textId="77777777" w:rsidR="007B4AC8" w:rsidRDefault="00000000">
            <w:pPr>
              <w:pStyle w:val="TableParagraph"/>
              <w:spacing w:line="234" w:lineRule="exact"/>
              <w:ind w:left="0" w:right="93"/>
              <w:jc w:val="right"/>
            </w:pPr>
            <w:r>
              <w:rPr>
                <w:spacing w:val="-2"/>
              </w:rPr>
              <w:t>301.250.035.000,00</w:t>
            </w:r>
          </w:p>
        </w:tc>
        <w:tc>
          <w:tcPr>
            <w:tcW w:w="851" w:type="dxa"/>
          </w:tcPr>
          <w:p w14:paraId="25A7790D" w14:textId="77777777" w:rsidR="007B4AC8" w:rsidRDefault="00000000">
            <w:pPr>
              <w:pStyle w:val="TableParagraph"/>
              <w:spacing w:line="234" w:lineRule="exact"/>
              <w:ind w:left="16" w:right="4"/>
            </w:pPr>
            <w:r>
              <w:rPr>
                <w:spacing w:val="-4"/>
              </w:rPr>
              <w:t>0,27</w:t>
            </w:r>
          </w:p>
        </w:tc>
      </w:tr>
      <w:tr w:rsidR="007B4AC8" w14:paraId="5C364147" w14:textId="77777777">
        <w:trPr>
          <w:trHeight w:val="251"/>
        </w:trPr>
        <w:tc>
          <w:tcPr>
            <w:tcW w:w="1082" w:type="dxa"/>
            <w:vMerge/>
            <w:tcBorders>
              <w:top w:val="nil"/>
            </w:tcBorders>
          </w:tcPr>
          <w:p w14:paraId="1A44E987" w14:textId="77777777" w:rsidR="007B4AC8" w:rsidRDefault="007B4AC8">
            <w:pPr>
              <w:rPr>
                <w:sz w:val="2"/>
                <w:szCs w:val="2"/>
              </w:rPr>
            </w:pPr>
          </w:p>
        </w:tc>
        <w:tc>
          <w:tcPr>
            <w:tcW w:w="1006" w:type="dxa"/>
          </w:tcPr>
          <w:p w14:paraId="60BF9384" w14:textId="77777777" w:rsidR="007B4AC8" w:rsidRDefault="00000000">
            <w:pPr>
              <w:pStyle w:val="TableParagraph"/>
              <w:ind w:left="9"/>
            </w:pPr>
            <w:r>
              <w:rPr>
                <w:spacing w:val="-4"/>
              </w:rPr>
              <w:t>2020</w:t>
            </w:r>
          </w:p>
        </w:tc>
        <w:tc>
          <w:tcPr>
            <w:tcW w:w="2464" w:type="dxa"/>
          </w:tcPr>
          <w:p w14:paraId="308B26FD" w14:textId="77777777" w:rsidR="007B4AC8" w:rsidRDefault="00000000">
            <w:pPr>
              <w:pStyle w:val="TableParagraph"/>
              <w:ind w:left="0" w:right="95"/>
              <w:jc w:val="right"/>
            </w:pPr>
            <w:r>
              <w:rPr>
                <w:spacing w:val="-2"/>
              </w:rPr>
              <w:t>57.943.498.000,00</w:t>
            </w:r>
          </w:p>
        </w:tc>
        <w:tc>
          <w:tcPr>
            <w:tcW w:w="2522" w:type="dxa"/>
          </w:tcPr>
          <w:p w14:paraId="6563914C" w14:textId="77777777" w:rsidR="007B4AC8" w:rsidRDefault="00000000">
            <w:pPr>
              <w:pStyle w:val="TableParagraph"/>
              <w:ind w:left="0" w:right="93"/>
              <w:jc w:val="right"/>
            </w:pPr>
            <w:r>
              <w:rPr>
                <w:spacing w:val="-2"/>
              </w:rPr>
              <w:t>214.069.167.000,00</w:t>
            </w:r>
          </w:p>
        </w:tc>
        <w:tc>
          <w:tcPr>
            <w:tcW w:w="851" w:type="dxa"/>
          </w:tcPr>
          <w:p w14:paraId="37CA0533" w14:textId="77777777" w:rsidR="007B4AC8" w:rsidRDefault="00000000">
            <w:pPr>
              <w:pStyle w:val="TableParagraph"/>
              <w:ind w:left="16" w:right="4"/>
            </w:pPr>
            <w:r>
              <w:rPr>
                <w:spacing w:val="-4"/>
              </w:rPr>
              <w:t>0,27</w:t>
            </w:r>
          </w:p>
        </w:tc>
      </w:tr>
      <w:tr w:rsidR="007B4AC8" w14:paraId="0E38EB43" w14:textId="77777777">
        <w:trPr>
          <w:trHeight w:val="254"/>
        </w:trPr>
        <w:tc>
          <w:tcPr>
            <w:tcW w:w="1082" w:type="dxa"/>
            <w:vMerge/>
            <w:tcBorders>
              <w:top w:val="nil"/>
            </w:tcBorders>
          </w:tcPr>
          <w:p w14:paraId="28733323" w14:textId="77777777" w:rsidR="007B4AC8" w:rsidRDefault="007B4AC8">
            <w:pPr>
              <w:rPr>
                <w:sz w:val="2"/>
                <w:szCs w:val="2"/>
              </w:rPr>
            </w:pPr>
          </w:p>
        </w:tc>
        <w:tc>
          <w:tcPr>
            <w:tcW w:w="1006" w:type="dxa"/>
          </w:tcPr>
          <w:p w14:paraId="667D803B" w14:textId="77777777" w:rsidR="007B4AC8" w:rsidRDefault="00000000">
            <w:pPr>
              <w:pStyle w:val="TableParagraph"/>
              <w:spacing w:line="234" w:lineRule="exact"/>
              <w:ind w:left="9"/>
            </w:pPr>
            <w:r>
              <w:rPr>
                <w:spacing w:val="-4"/>
              </w:rPr>
              <w:t>2021</w:t>
            </w:r>
          </w:p>
        </w:tc>
        <w:tc>
          <w:tcPr>
            <w:tcW w:w="2464" w:type="dxa"/>
          </w:tcPr>
          <w:p w14:paraId="77AD5250" w14:textId="77777777" w:rsidR="007B4AC8" w:rsidRDefault="00000000">
            <w:pPr>
              <w:pStyle w:val="TableParagraph"/>
              <w:spacing w:line="234" w:lineRule="exact"/>
              <w:ind w:left="0" w:right="95"/>
              <w:jc w:val="right"/>
            </w:pPr>
            <w:r>
              <w:rPr>
                <w:spacing w:val="-2"/>
              </w:rPr>
              <w:t>83.451.430.000,00</w:t>
            </w:r>
          </w:p>
        </w:tc>
        <w:tc>
          <w:tcPr>
            <w:tcW w:w="2522" w:type="dxa"/>
          </w:tcPr>
          <w:p w14:paraId="4F3BC311" w14:textId="77777777" w:rsidR="007B4AC8" w:rsidRDefault="00000000">
            <w:pPr>
              <w:pStyle w:val="TableParagraph"/>
              <w:spacing w:line="234" w:lineRule="exact"/>
              <w:ind w:left="0" w:right="92"/>
              <w:jc w:val="right"/>
            </w:pPr>
            <w:r>
              <w:rPr>
                <w:spacing w:val="-2"/>
              </w:rPr>
              <w:t>211.793.627.000,00</w:t>
            </w:r>
          </w:p>
        </w:tc>
        <w:tc>
          <w:tcPr>
            <w:tcW w:w="851" w:type="dxa"/>
          </w:tcPr>
          <w:p w14:paraId="42B754B1" w14:textId="77777777" w:rsidR="007B4AC8" w:rsidRDefault="00000000">
            <w:pPr>
              <w:pStyle w:val="TableParagraph"/>
              <w:spacing w:line="234" w:lineRule="exact"/>
              <w:ind w:left="16" w:right="4"/>
            </w:pPr>
            <w:r>
              <w:rPr>
                <w:spacing w:val="-4"/>
              </w:rPr>
              <w:t>0,39</w:t>
            </w:r>
          </w:p>
        </w:tc>
      </w:tr>
      <w:tr w:rsidR="007B4AC8" w14:paraId="2C25F56E" w14:textId="77777777">
        <w:trPr>
          <w:trHeight w:val="251"/>
        </w:trPr>
        <w:tc>
          <w:tcPr>
            <w:tcW w:w="1082" w:type="dxa"/>
            <w:vMerge/>
            <w:tcBorders>
              <w:top w:val="nil"/>
            </w:tcBorders>
          </w:tcPr>
          <w:p w14:paraId="38A61E77" w14:textId="77777777" w:rsidR="007B4AC8" w:rsidRDefault="007B4AC8">
            <w:pPr>
              <w:rPr>
                <w:sz w:val="2"/>
                <w:szCs w:val="2"/>
              </w:rPr>
            </w:pPr>
          </w:p>
        </w:tc>
        <w:tc>
          <w:tcPr>
            <w:tcW w:w="1006" w:type="dxa"/>
          </w:tcPr>
          <w:p w14:paraId="57EB8CC0" w14:textId="77777777" w:rsidR="007B4AC8" w:rsidRDefault="00000000">
            <w:pPr>
              <w:pStyle w:val="TableParagraph"/>
              <w:ind w:left="9"/>
            </w:pPr>
            <w:r>
              <w:rPr>
                <w:spacing w:val="-4"/>
              </w:rPr>
              <w:t>2022</w:t>
            </w:r>
          </w:p>
        </w:tc>
        <w:tc>
          <w:tcPr>
            <w:tcW w:w="2464" w:type="dxa"/>
          </w:tcPr>
          <w:p w14:paraId="02839392" w14:textId="77777777" w:rsidR="007B4AC8" w:rsidRDefault="00000000">
            <w:pPr>
              <w:pStyle w:val="TableParagraph"/>
              <w:ind w:left="0" w:right="95"/>
              <w:jc w:val="right"/>
            </w:pPr>
            <w:r>
              <w:rPr>
                <w:spacing w:val="-2"/>
              </w:rPr>
              <w:t>61.603.009.000,00</w:t>
            </w:r>
          </w:p>
        </w:tc>
        <w:tc>
          <w:tcPr>
            <w:tcW w:w="2522" w:type="dxa"/>
          </w:tcPr>
          <w:p w14:paraId="0CC0F826" w14:textId="77777777" w:rsidR="007B4AC8" w:rsidRDefault="00000000">
            <w:pPr>
              <w:pStyle w:val="TableParagraph"/>
              <w:ind w:left="0" w:right="93"/>
              <w:jc w:val="right"/>
            </w:pPr>
            <w:r>
              <w:rPr>
                <w:spacing w:val="-2"/>
              </w:rPr>
              <w:t>201.073.217.000,00</w:t>
            </w:r>
          </w:p>
        </w:tc>
        <w:tc>
          <w:tcPr>
            <w:tcW w:w="851" w:type="dxa"/>
          </w:tcPr>
          <w:p w14:paraId="61FC6E72" w14:textId="77777777" w:rsidR="007B4AC8" w:rsidRDefault="00000000">
            <w:pPr>
              <w:pStyle w:val="TableParagraph"/>
              <w:ind w:left="16" w:right="4"/>
            </w:pPr>
            <w:r>
              <w:rPr>
                <w:spacing w:val="-4"/>
              </w:rPr>
              <w:t>0,31</w:t>
            </w:r>
          </w:p>
        </w:tc>
      </w:tr>
      <w:tr w:rsidR="007B4AC8" w14:paraId="3B896BD9" w14:textId="77777777">
        <w:trPr>
          <w:trHeight w:val="253"/>
        </w:trPr>
        <w:tc>
          <w:tcPr>
            <w:tcW w:w="1082" w:type="dxa"/>
            <w:vMerge/>
            <w:tcBorders>
              <w:top w:val="nil"/>
            </w:tcBorders>
          </w:tcPr>
          <w:p w14:paraId="47454857" w14:textId="77777777" w:rsidR="007B4AC8" w:rsidRDefault="007B4AC8">
            <w:pPr>
              <w:rPr>
                <w:sz w:val="2"/>
                <w:szCs w:val="2"/>
              </w:rPr>
            </w:pPr>
          </w:p>
        </w:tc>
        <w:tc>
          <w:tcPr>
            <w:tcW w:w="1006" w:type="dxa"/>
          </w:tcPr>
          <w:p w14:paraId="47F5011B" w14:textId="77777777" w:rsidR="007B4AC8" w:rsidRDefault="00000000">
            <w:pPr>
              <w:pStyle w:val="TableParagraph"/>
              <w:spacing w:line="234" w:lineRule="exact"/>
              <w:ind w:left="9"/>
            </w:pPr>
            <w:r>
              <w:rPr>
                <w:spacing w:val="-4"/>
              </w:rPr>
              <w:t>2023</w:t>
            </w:r>
          </w:p>
        </w:tc>
        <w:tc>
          <w:tcPr>
            <w:tcW w:w="2464" w:type="dxa"/>
          </w:tcPr>
          <w:p w14:paraId="1D3837EF" w14:textId="77777777" w:rsidR="007B4AC8" w:rsidRDefault="00000000">
            <w:pPr>
              <w:pStyle w:val="TableParagraph"/>
              <w:spacing w:line="234" w:lineRule="exact"/>
              <w:ind w:left="0" w:right="95"/>
              <w:jc w:val="right"/>
            </w:pPr>
            <w:r>
              <w:rPr>
                <w:spacing w:val="-2"/>
              </w:rPr>
              <w:t>33.890.657.000,00</w:t>
            </w:r>
          </w:p>
        </w:tc>
        <w:tc>
          <w:tcPr>
            <w:tcW w:w="2522" w:type="dxa"/>
          </w:tcPr>
          <w:p w14:paraId="10C69E79" w14:textId="77777777" w:rsidR="007B4AC8" w:rsidRDefault="00000000">
            <w:pPr>
              <w:pStyle w:val="TableParagraph"/>
              <w:spacing w:line="234" w:lineRule="exact"/>
              <w:ind w:left="0" w:right="93"/>
              <w:jc w:val="right"/>
            </w:pPr>
            <w:r>
              <w:rPr>
                <w:spacing w:val="-2"/>
              </w:rPr>
              <w:t>191.638.258.000,00</w:t>
            </w:r>
          </w:p>
        </w:tc>
        <w:tc>
          <w:tcPr>
            <w:tcW w:w="851" w:type="dxa"/>
          </w:tcPr>
          <w:p w14:paraId="2EBA48D9" w14:textId="77777777" w:rsidR="007B4AC8" w:rsidRDefault="00000000">
            <w:pPr>
              <w:pStyle w:val="TableParagraph"/>
              <w:spacing w:line="234" w:lineRule="exact"/>
              <w:ind w:left="16" w:right="4"/>
            </w:pPr>
            <w:r>
              <w:rPr>
                <w:spacing w:val="-4"/>
              </w:rPr>
              <w:t>0,18</w:t>
            </w:r>
          </w:p>
        </w:tc>
      </w:tr>
      <w:tr w:rsidR="007B4AC8" w14:paraId="220437C0" w14:textId="77777777">
        <w:trPr>
          <w:trHeight w:val="252"/>
        </w:trPr>
        <w:tc>
          <w:tcPr>
            <w:tcW w:w="1082" w:type="dxa"/>
            <w:vMerge w:val="restart"/>
          </w:tcPr>
          <w:p w14:paraId="21FB3475" w14:textId="77777777" w:rsidR="007B4AC8" w:rsidRDefault="00000000">
            <w:pPr>
              <w:pStyle w:val="TableParagraph"/>
              <w:spacing w:line="252" w:lineRule="exact"/>
              <w:ind w:left="258"/>
              <w:jc w:val="left"/>
            </w:pPr>
            <w:r>
              <w:rPr>
                <w:spacing w:val="-4"/>
              </w:rPr>
              <w:t>KLBF</w:t>
            </w:r>
          </w:p>
        </w:tc>
        <w:tc>
          <w:tcPr>
            <w:tcW w:w="1006" w:type="dxa"/>
          </w:tcPr>
          <w:p w14:paraId="3D183110" w14:textId="77777777" w:rsidR="007B4AC8" w:rsidRDefault="00000000">
            <w:pPr>
              <w:pStyle w:val="TableParagraph"/>
              <w:ind w:left="9"/>
            </w:pPr>
            <w:r>
              <w:rPr>
                <w:spacing w:val="-4"/>
              </w:rPr>
              <w:t>2019</w:t>
            </w:r>
          </w:p>
        </w:tc>
        <w:tc>
          <w:tcPr>
            <w:tcW w:w="2464" w:type="dxa"/>
          </w:tcPr>
          <w:p w14:paraId="641F145E" w14:textId="77777777" w:rsidR="007B4AC8" w:rsidRDefault="00000000">
            <w:pPr>
              <w:pStyle w:val="TableParagraph"/>
              <w:ind w:left="0" w:right="95"/>
              <w:jc w:val="right"/>
            </w:pPr>
            <w:r>
              <w:rPr>
                <w:spacing w:val="-2"/>
              </w:rPr>
              <w:t>839.509.478.376,00</w:t>
            </w:r>
          </w:p>
        </w:tc>
        <w:tc>
          <w:tcPr>
            <w:tcW w:w="2522" w:type="dxa"/>
          </w:tcPr>
          <w:p w14:paraId="175D4706" w14:textId="77777777" w:rsidR="007B4AC8" w:rsidRDefault="00000000">
            <w:pPr>
              <w:pStyle w:val="TableParagraph"/>
              <w:ind w:left="0" w:right="93"/>
              <w:jc w:val="right"/>
            </w:pPr>
            <w:r>
              <w:rPr>
                <w:spacing w:val="-2"/>
              </w:rPr>
              <w:t>3.402.616.824.533,00</w:t>
            </w:r>
          </w:p>
        </w:tc>
        <w:tc>
          <w:tcPr>
            <w:tcW w:w="851" w:type="dxa"/>
          </w:tcPr>
          <w:p w14:paraId="707A61BB" w14:textId="77777777" w:rsidR="007B4AC8" w:rsidRDefault="00000000">
            <w:pPr>
              <w:pStyle w:val="TableParagraph"/>
              <w:ind w:left="16" w:right="4"/>
            </w:pPr>
            <w:r>
              <w:rPr>
                <w:spacing w:val="-4"/>
              </w:rPr>
              <w:t>0,25</w:t>
            </w:r>
          </w:p>
        </w:tc>
      </w:tr>
      <w:tr w:rsidR="007B4AC8" w14:paraId="5C539BFB" w14:textId="77777777">
        <w:trPr>
          <w:trHeight w:val="253"/>
        </w:trPr>
        <w:tc>
          <w:tcPr>
            <w:tcW w:w="1082" w:type="dxa"/>
            <w:vMerge/>
            <w:tcBorders>
              <w:top w:val="nil"/>
            </w:tcBorders>
          </w:tcPr>
          <w:p w14:paraId="16DB7B1F" w14:textId="77777777" w:rsidR="007B4AC8" w:rsidRDefault="007B4AC8">
            <w:pPr>
              <w:rPr>
                <w:sz w:val="2"/>
                <w:szCs w:val="2"/>
              </w:rPr>
            </w:pPr>
          </w:p>
        </w:tc>
        <w:tc>
          <w:tcPr>
            <w:tcW w:w="1006" w:type="dxa"/>
          </w:tcPr>
          <w:p w14:paraId="7D0F1AD7" w14:textId="77777777" w:rsidR="007B4AC8" w:rsidRDefault="00000000">
            <w:pPr>
              <w:pStyle w:val="TableParagraph"/>
              <w:spacing w:line="234" w:lineRule="exact"/>
              <w:ind w:left="9"/>
            </w:pPr>
            <w:r>
              <w:rPr>
                <w:spacing w:val="-4"/>
              </w:rPr>
              <w:t>2020</w:t>
            </w:r>
          </w:p>
        </w:tc>
        <w:tc>
          <w:tcPr>
            <w:tcW w:w="2464" w:type="dxa"/>
          </w:tcPr>
          <w:p w14:paraId="4785AE5B" w14:textId="77777777" w:rsidR="007B4AC8" w:rsidRDefault="00000000">
            <w:pPr>
              <w:pStyle w:val="TableParagraph"/>
              <w:spacing w:line="234" w:lineRule="exact"/>
              <w:ind w:left="0" w:right="95"/>
              <w:jc w:val="right"/>
            </w:pPr>
            <w:r>
              <w:rPr>
                <w:spacing w:val="-2"/>
              </w:rPr>
              <w:t>602.524.461.985,00</w:t>
            </w:r>
          </w:p>
        </w:tc>
        <w:tc>
          <w:tcPr>
            <w:tcW w:w="2522" w:type="dxa"/>
          </w:tcPr>
          <w:p w14:paraId="6E7EA376" w14:textId="77777777" w:rsidR="007B4AC8" w:rsidRDefault="00000000">
            <w:pPr>
              <w:pStyle w:val="TableParagraph"/>
              <w:spacing w:line="234" w:lineRule="exact"/>
              <w:ind w:left="0" w:right="93"/>
              <w:jc w:val="right"/>
            </w:pPr>
            <w:r>
              <w:rPr>
                <w:spacing w:val="-2"/>
              </w:rPr>
              <w:t>3.627.632.574.744,00</w:t>
            </w:r>
          </w:p>
        </w:tc>
        <w:tc>
          <w:tcPr>
            <w:tcW w:w="851" w:type="dxa"/>
          </w:tcPr>
          <w:p w14:paraId="0B51CDDF" w14:textId="77777777" w:rsidR="007B4AC8" w:rsidRDefault="00000000">
            <w:pPr>
              <w:pStyle w:val="TableParagraph"/>
              <w:spacing w:line="234" w:lineRule="exact"/>
              <w:ind w:left="16" w:right="4"/>
            </w:pPr>
            <w:r>
              <w:rPr>
                <w:spacing w:val="-4"/>
              </w:rPr>
              <w:t>0,17</w:t>
            </w:r>
          </w:p>
        </w:tc>
      </w:tr>
      <w:tr w:rsidR="007B4AC8" w14:paraId="43E34C97" w14:textId="77777777">
        <w:trPr>
          <w:trHeight w:val="252"/>
        </w:trPr>
        <w:tc>
          <w:tcPr>
            <w:tcW w:w="1082" w:type="dxa"/>
            <w:vMerge/>
            <w:tcBorders>
              <w:top w:val="nil"/>
            </w:tcBorders>
          </w:tcPr>
          <w:p w14:paraId="0E93E053" w14:textId="77777777" w:rsidR="007B4AC8" w:rsidRDefault="007B4AC8">
            <w:pPr>
              <w:rPr>
                <w:sz w:val="2"/>
                <w:szCs w:val="2"/>
              </w:rPr>
            </w:pPr>
          </w:p>
        </w:tc>
        <w:tc>
          <w:tcPr>
            <w:tcW w:w="1006" w:type="dxa"/>
          </w:tcPr>
          <w:p w14:paraId="5A119875" w14:textId="77777777" w:rsidR="007B4AC8" w:rsidRDefault="00000000">
            <w:pPr>
              <w:pStyle w:val="TableParagraph"/>
              <w:ind w:left="9"/>
            </w:pPr>
            <w:r>
              <w:rPr>
                <w:spacing w:val="-4"/>
              </w:rPr>
              <w:t>2021</w:t>
            </w:r>
          </w:p>
        </w:tc>
        <w:tc>
          <w:tcPr>
            <w:tcW w:w="2464" w:type="dxa"/>
          </w:tcPr>
          <w:p w14:paraId="7012A534" w14:textId="77777777" w:rsidR="007B4AC8" w:rsidRDefault="00000000">
            <w:pPr>
              <w:pStyle w:val="TableParagraph"/>
              <w:ind w:left="0" w:right="95"/>
              <w:jc w:val="right"/>
            </w:pPr>
            <w:r>
              <w:rPr>
                <w:spacing w:val="-2"/>
              </w:rPr>
              <w:t>967.557.071.735,00</w:t>
            </w:r>
          </w:p>
        </w:tc>
        <w:tc>
          <w:tcPr>
            <w:tcW w:w="2522" w:type="dxa"/>
          </w:tcPr>
          <w:p w14:paraId="1658C0E4" w14:textId="77777777" w:rsidR="007B4AC8" w:rsidRDefault="00000000">
            <w:pPr>
              <w:pStyle w:val="TableParagraph"/>
              <w:ind w:left="0" w:right="93"/>
              <w:jc w:val="right"/>
            </w:pPr>
            <w:r>
              <w:rPr>
                <w:spacing w:val="-2"/>
              </w:rPr>
              <w:t>4.143.264.634.774,00</w:t>
            </w:r>
          </w:p>
        </w:tc>
        <w:tc>
          <w:tcPr>
            <w:tcW w:w="851" w:type="dxa"/>
          </w:tcPr>
          <w:p w14:paraId="65ECAE30" w14:textId="77777777" w:rsidR="007B4AC8" w:rsidRDefault="00000000">
            <w:pPr>
              <w:pStyle w:val="TableParagraph"/>
              <w:ind w:left="16" w:right="4"/>
            </w:pPr>
            <w:r>
              <w:rPr>
                <w:spacing w:val="-4"/>
              </w:rPr>
              <w:t>0,23</w:t>
            </w:r>
          </w:p>
        </w:tc>
      </w:tr>
      <w:tr w:rsidR="007B4AC8" w14:paraId="39D58AC0" w14:textId="77777777">
        <w:trPr>
          <w:trHeight w:val="251"/>
        </w:trPr>
        <w:tc>
          <w:tcPr>
            <w:tcW w:w="1082" w:type="dxa"/>
            <w:vMerge/>
            <w:tcBorders>
              <w:top w:val="nil"/>
            </w:tcBorders>
          </w:tcPr>
          <w:p w14:paraId="01FE1EF1" w14:textId="77777777" w:rsidR="007B4AC8" w:rsidRDefault="007B4AC8">
            <w:pPr>
              <w:rPr>
                <w:sz w:val="2"/>
                <w:szCs w:val="2"/>
              </w:rPr>
            </w:pPr>
          </w:p>
        </w:tc>
        <w:tc>
          <w:tcPr>
            <w:tcW w:w="1006" w:type="dxa"/>
          </w:tcPr>
          <w:p w14:paraId="0CF5AE1D" w14:textId="77777777" w:rsidR="007B4AC8" w:rsidRDefault="00000000">
            <w:pPr>
              <w:pStyle w:val="TableParagraph"/>
              <w:ind w:left="9"/>
            </w:pPr>
            <w:r>
              <w:rPr>
                <w:spacing w:val="-4"/>
              </w:rPr>
              <w:t>2022</w:t>
            </w:r>
          </w:p>
        </w:tc>
        <w:tc>
          <w:tcPr>
            <w:tcW w:w="2464" w:type="dxa"/>
          </w:tcPr>
          <w:p w14:paraId="4825489B" w14:textId="77777777" w:rsidR="007B4AC8" w:rsidRDefault="00000000">
            <w:pPr>
              <w:pStyle w:val="TableParagraph"/>
              <w:ind w:left="0" w:right="95"/>
              <w:jc w:val="right"/>
            </w:pPr>
            <w:r>
              <w:rPr>
                <w:spacing w:val="-2"/>
              </w:rPr>
              <w:t>1.165.196.790.019,00</w:t>
            </w:r>
          </w:p>
        </w:tc>
        <w:tc>
          <w:tcPr>
            <w:tcW w:w="2522" w:type="dxa"/>
          </w:tcPr>
          <w:p w14:paraId="595F4A60" w14:textId="77777777" w:rsidR="007B4AC8" w:rsidRDefault="00000000">
            <w:pPr>
              <w:pStyle w:val="TableParagraph"/>
              <w:ind w:left="0" w:right="93"/>
              <w:jc w:val="right"/>
            </w:pPr>
            <w:r>
              <w:rPr>
                <w:spacing w:val="-2"/>
              </w:rPr>
              <w:t>4.458.896.905.350,00</w:t>
            </w:r>
          </w:p>
        </w:tc>
        <w:tc>
          <w:tcPr>
            <w:tcW w:w="851" w:type="dxa"/>
          </w:tcPr>
          <w:p w14:paraId="37B51AE5" w14:textId="77777777" w:rsidR="007B4AC8" w:rsidRDefault="00000000">
            <w:pPr>
              <w:pStyle w:val="TableParagraph"/>
              <w:ind w:left="16" w:right="4"/>
            </w:pPr>
            <w:r>
              <w:rPr>
                <w:spacing w:val="-4"/>
              </w:rPr>
              <w:t>0,26</w:t>
            </w:r>
          </w:p>
        </w:tc>
      </w:tr>
    </w:tbl>
    <w:p w14:paraId="5038AD22" w14:textId="77777777" w:rsidR="007B4AC8" w:rsidRDefault="007B4AC8">
      <w:pPr>
        <w:pStyle w:val="TableParagraph"/>
        <w:sectPr w:rsidR="007B4AC8">
          <w:headerReference w:type="default" r:id="rId130"/>
          <w:footerReference w:type="default" r:id="rId131"/>
          <w:pgSz w:w="11910" w:h="16840"/>
          <w:pgMar w:top="1920" w:right="1133" w:bottom="1260" w:left="1700" w:header="0" w:footer="1060" w:gutter="0"/>
          <w:cols w:space="720"/>
        </w:sectPr>
      </w:pPr>
    </w:p>
    <w:p w14:paraId="2956D2D6" w14:textId="77777777" w:rsidR="007B4AC8" w:rsidRDefault="007B4AC8">
      <w:pPr>
        <w:pStyle w:val="TeksIsi"/>
        <w:spacing w:before="100"/>
        <w:rPr>
          <w:b/>
          <w:sz w:val="20"/>
        </w:r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2"/>
        <w:gridCol w:w="1006"/>
        <w:gridCol w:w="2464"/>
        <w:gridCol w:w="2522"/>
        <w:gridCol w:w="851"/>
      </w:tblGrid>
      <w:tr w:rsidR="007B4AC8" w14:paraId="1F8F3C39" w14:textId="77777777">
        <w:trPr>
          <w:trHeight w:val="252"/>
        </w:trPr>
        <w:tc>
          <w:tcPr>
            <w:tcW w:w="1082" w:type="dxa"/>
          </w:tcPr>
          <w:p w14:paraId="02E31B49" w14:textId="77777777" w:rsidR="007B4AC8" w:rsidRDefault="007B4AC8">
            <w:pPr>
              <w:pStyle w:val="TableParagraph"/>
              <w:spacing w:line="240" w:lineRule="auto"/>
              <w:ind w:left="0"/>
              <w:jc w:val="left"/>
              <w:rPr>
                <w:sz w:val="18"/>
              </w:rPr>
            </w:pPr>
          </w:p>
        </w:tc>
        <w:tc>
          <w:tcPr>
            <w:tcW w:w="1006" w:type="dxa"/>
          </w:tcPr>
          <w:p w14:paraId="5D9A7431" w14:textId="77777777" w:rsidR="007B4AC8" w:rsidRDefault="00000000">
            <w:pPr>
              <w:pStyle w:val="TableParagraph"/>
              <w:ind w:left="9"/>
            </w:pPr>
            <w:r>
              <w:rPr>
                <w:spacing w:val="-4"/>
              </w:rPr>
              <w:t>2023</w:t>
            </w:r>
          </w:p>
        </w:tc>
        <w:tc>
          <w:tcPr>
            <w:tcW w:w="2464" w:type="dxa"/>
          </w:tcPr>
          <w:p w14:paraId="0968703F" w14:textId="77777777" w:rsidR="007B4AC8" w:rsidRDefault="00000000">
            <w:pPr>
              <w:pStyle w:val="TableParagraph"/>
              <w:ind w:left="0" w:right="95"/>
              <w:jc w:val="right"/>
            </w:pPr>
            <w:r>
              <w:rPr>
                <w:spacing w:val="-2"/>
              </w:rPr>
              <w:t>1.005.003.287.142,00</w:t>
            </w:r>
          </w:p>
        </w:tc>
        <w:tc>
          <w:tcPr>
            <w:tcW w:w="2522" w:type="dxa"/>
          </w:tcPr>
          <w:p w14:paraId="06A6CF59" w14:textId="77777777" w:rsidR="007B4AC8" w:rsidRDefault="00000000">
            <w:pPr>
              <w:pStyle w:val="TableParagraph"/>
              <w:ind w:left="0" w:right="93"/>
              <w:jc w:val="right"/>
            </w:pPr>
            <w:r>
              <w:rPr>
                <w:spacing w:val="-2"/>
              </w:rPr>
              <w:t>3.606.237.203.810,00</w:t>
            </w:r>
          </w:p>
        </w:tc>
        <w:tc>
          <w:tcPr>
            <w:tcW w:w="851" w:type="dxa"/>
          </w:tcPr>
          <w:p w14:paraId="486D2E1F" w14:textId="77777777" w:rsidR="007B4AC8" w:rsidRDefault="00000000">
            <w:pPr>
              <w:pStyle w:val="TableParagraph"/>
              <w:ind w:left="16" w:right="4"/>
            </w:pPr>
            <w:r>
              <w:rPr>
                <w:spacing w:val="-4"/>
              </w:rPr>
              <w:t>0,28</w:t>
            </w:r>
          </w:p>
        </w:tc>
      </w:tr>
      <w:tr w:rsidR="007B4AC8" w14:paraId="1729A676" w14:textId="77777777">
        <w:trPr>
          <w:trHeight w:val="254"/>
        </w:trPr>
        <w:tc>
          <w:tcPr>
            <w:tcW w:w="1082" w:type="dxa"/>
            <w:vMerge w:val="restart"/>
          </w:tcPr>
          <w:p w14:paraId="55060BD5" w14:textId="77777777" w:rsidR="007B4AC8" w:rsidRDefault="00000000">
            <w:pPr>
              <w:pStyle w:val="TableParagraph"/>
              <w:spacing w:line="252" w:lineRule="exact"/>
              <w:ind w:left="148"/>
              <w:jc w:val="left"/>
            </w:pPr>
            <w:r>
              <w:rPr>
                <w:spacing w:val="-2"/>
              </w:rPr>
              <w:t>MERCK</w:t>
            </w:r>
          </w:p>
        </w:tc>
        <w:tc>
          <w:tcPr>
            <w:tcW w:w="1006" w:type="dxa"/>
          </w:tcPr>
          <w:p w14:paraId="6400BBE6" w14:textId="77777777" w:rsidR="007B4AC8" w:rsidRDefault="00000000">
            <w:pPr>
              <w:pStyle w:val="TableParagraph"/>
              <w:spacing w:line="234" w:lineRule="exact"/>
              <w:ind w:left="9"/>
            </w:pPr>
            <w:r>
              <w:rPr>
                <w:spacing w:val="-4"/>
              </w:rPr>
              <w:t>2019</w:t>
            </w:r>
          </w:p>
        </w:tc>
        <w:tc>
          <w:tcPr>
            <w:tcW w:w="2464" w:type="dxa"/>
          </w:tcPr>
          <w:p w14:paraId="0B355860" w14:textId="77777777" w:rsidR="007B4AC8" w:rsidRDefault="00000000">
            <w:pPr>
              <w:pStyle w:val="TableParagraph"/>
              <w:spacing w:line="234" w:lineRule="exact"/>
              <w:ind w:left="0" w:right="95"/>
              <w:jc w:val="right"/>
            </w:pPr>
            <w:r>
              <w:rPr>
                <w:spacing w:val="-2"/>
              </w:rPr>
              <w:t>368.134.832.000,00</w:t>
            </w:r>
          </w:p>
        </w:tc>
        <w:tc>
          <w:tcPr>
            <w:tcW w:w="2522" w:type="dxa"/>
          </w:tcPr>
          <w:p w14:paraId="188C0AFB" w14:textId="77777777" w:rsidR="007B4AC8" w:rsidRDefault="00000000">
            <w:pPr>
              <w:pStyle w:val="TableParagraph"/>
              <w:spacing w:line="234" w:lineRule="exact"/>
              <w:ind w:left="0" w:right="93"/>
              <w:jc w:val="right"/>
            </w:pPr>
            <w:r>
              <w:rPr>
                <w:spacing w:val="-2"/>
              </w:rPr>
              <w:t>125.899.182.000,00</w:t>
            </w:r>
          </w:p>
        </w:tc>
        <w:tc>
          <w:tcPr>
            <w:tcW w:w="851" w:type="dxa"/>
          </w:tcPr>
          <w:p w14:paraId="4F8E0A30" w14:textId="77777777" w:rsidR="007B4AC8" w:rsidRDefault="00000000">
            <w:pPr>
              <w:pStyle w:val="TableParagraph"/>
              <w:spacing w:line="234" w:lineRule="exact"/>
              <w:ind w:left="16" w:right="4"/>
            </w:pPr>
            <w:r>
              <w:rPr>
                <w:spacing w:val="-4"/>
              </w:rPr>
              <w:t>2,92</w:t>
            </w:r>
          </w:p>
        </w:tc>
      </w:tr>
      <w:tr w:rsidR="007B4AC8" w14:paraId="25315620" w14:textId="77777777">
        <w:trPr>
          <w:trHeight w:val="251"/>
        </w:trPr>
        <w:tc>
          <w:tcPr>
            <w:tcW w:w="1082" w:type="dxa"/>
            <w:vMerge/>
            <w:tcBorders>
              <w:top w:val="nil"/>
            </w:tcBorders>
          </w:tcPr>
          <w:p w14:paraId="33E3BA3C" w14:textId="77777777" w:rsidR="007B4AC8" w:rsidRDefault="007B4AC8">
            <w:pPr>
              <w:rPr>
                <w:sz w:val="2"/>
                <w:szCs w:val="2"/>
              </w:rPr>
            </w:pPr>
          </w:p>
        </w:tc>
        <w:tc>
          <w:tcPr>
            <w:tcW w:w="1006" w:type="dxa"/>
          </w:tcPr>
          <w:p w14:paraId="426C6092" w14:textId="77777777" w:rsidR="007B4AC8" w:rsidRDefault="00000000">
            <w:pPr>
              <w:pStyle w:val="TableParagraph"/>
              <w:ind w:left="9"/>
            </w:pPr>
            <w:r>
              <w:rPr>
                <w:spacing w:val="-4"/>
              </w:rPr>
              <w:t>2020</w:t>
            </w:r>
          </w:p>
        </w:tc>
        <w:tc>
          <w:tcPr>
            <w:tcW w:w="2464" w:type="dxa"/>
          </w:tcPr>
          <w:p w14:paraId="52C19389" w14:textId="77777777" w:rsidR="007B4AC8" w:rsidRDefault="00000000">
            <w:pPr>
              <w:pStyle w:val="TableParagraph"/>
              <w:ind w:left="0" w:right="95"/>
              <w:jc w:val="right"/>
            </w:pPr>
            <w:r>
              <w:rPr>
                <w:spacing w:val="-2"/>
              </w:rPr>
              <w:t>9.950.605.000,00</w:t>
            </w:r>
          </w:p>
        </w:tc>
        <w:tc>
          <w:tcPr>
            <w:tcW w:w="2522" w:type="dxa"/>
          </w:tcPr>
          <w:p w14:paraId="6745C815" w14:textId="77777777" w:rsidR="007B4AC8" w:rsidRDefault="00000000">
            <w:pPr>
              <w:pStyle w:val="TableParagraph"/>
              <w:ind w:left="0" w:right="93"/>
              <w:jc w:val="right"/>
            </w:pPr>
            <w:r>
              <w:rPr>
                <w:spacing w:val="-2"/>
              </w:rPr>
              <w:t>105.999.860.000,00</w:t>
            </w:r>
          </w:p>
        </w:tc>
        <w:tc>
          <w:tcPr>
            <w:tcW w:w="851" w:type="dxa"/>
          </w:tcPr>
          <w:p w14:paraId="7B19BB3F" w14:textId="77777777" w:rsidR="007B4AC8" w:rsidRDefault="00000000">
            <w:pPr>
              <w:pStyle w:val="TableParagraph"/>
              <w:ind w:left="16" w:right="4"/>
            </w:pPr>
            <w:r>
              <w:rPr>
                <w:spacing w:val="-4"/>
              </w:rPr>
              <w:t>0,09</w:t>
            </w:r>
          </w:p>
        </w:tc>
      </w:tr>
      <w:tr w:rsidR="007B4AC8" w14:paraId="51486C2B" w14:textId="77777777">
        <w:trPr>
          <w:trHeight w:val="254"/>
        </w:trPr>
        <w:tc>
          <w:tcPr>
            <w:tcW w:w="1082" w:type="dxa"/>
            <w:vMerge/>
            <w:tcBorders>
              <w:top w:val="nil"/>
            </w:tcBorders>
          </w:tcPr>
          <w:p w14:paraId="70C1D560" w14:textId="77777777" w:rsidR="007B4AC8" w:rsidRDefault="007B4AC8">
            <w:pPr>
              <w:rPr>
                <w:sz w:val="2"/>
                <w:szCs w:val="2"/>
              </w:rPr>
            </w:pPr>
          </w:p>
        </w:tc>
        <w:tc>
          <w:tcPr>
            <w:tcW w:w="1006" w:type="dxa"/>
          </w:tcPr>
          <w:p w14:paraId="5723B637" w14:textId="77777777" w:rsidR="007B4AC8" w:rsidRDefault="00000000">
            <w:pPr>
              <w:pStyle w:val="TableParagraph"/>
              <w:spacing w:line="234" w:lineRule="exact"/>
              <w:ind w:left="9"/>
            </w:pPr>
            <w:r>
              <w:rPr>
                <w:spacing w:val="-4"/>
              </w:rPr>
              <w:t>2021</w:t>
            </w:r>
          </w:p>
        </w:tc>
        <w:tc>
          <w:tcPr>
            <w:tcW w:w="2464" w:type="dxa"/>
          </w:tcPr>
          <w:p w14:paraId="10123D04" w14:textId="77777777" w:rsidR="007B4AC8" w:rsidRDefault="00000000">
            <w:pPr>
              <w:pStyle w:val="TableParagraph"/>
              <w:spacing w:line="234" w:lineRule="exact"/>
              <w:ind w:left="0" w:right="95"/>
              <w:jc w:val="right"/>
            </w:pPr>
            <w:r>
              <w:rPr>
                <w:spacing w:val="-2"/>
              </w:rPr>
              <w:t>27.191.537.000,00</w:t>
            </w:r>
          </w:p>
        </w:tc>
        <w:tc>
          <w:tcPr>
            <w:tcW w:w="2522" w:type="dxa"/>
          </w:tcPr>
          <w:p w14:paraId="26BB7E8C" w14:textId="77777777" w:rsidR="007B4AC8" w:rsidRDefault="00000000">
            <w:pPr>
              <w:pStyle w:val="TableParagraph"/>
              <w:spacing w:line="234" w:lineRule="exact"/>
              <w:ind w:left="0" w:right="93"/>
              <w:jc w:val="right"/>
            </w:pPr>
            <w:r>
              <w:rPr>
                <w:spacing w:val="-2"/>
              </w:rPr>
              <w:t>190.499.576.000,00</w:t>
            </w:r>
          </w:p>
        </w:tc>
        <w:tc>
          <w:tcPr>
            <w:tcW w:w="851" w:type="dxa"/>
          </w:tcPr>
          <w:p w14:paraId="01F28E44" w14:textId="77777777" w:rsidR="007B4AC8" w:rsidRDefault="00000000">
            <w:pPr>
              <w:pStyle w:val="TableParagraph"/>
              <w:spacing w:line="234" w:lineRule="exact"/>
              <w:ind w:left="16" w:right="4"/>
            </w:pPr>
            <w:r>
              <w:rPr>
                <w:spacing w:val="-4"/>
              </w:rPr>
              <w:t>0,14</w:t>
            </w:r>
          </w:p>
        </w:tc>
      </w:tr>
      <w:tr w:rsidR="007B4AC8" w14:paraId="2BCC5724" w14:textId="77777777">
        <w:trPr>
          <w:trHeight w:val="252"/>
        </w:trPr>
        <w:tc>
          <w:tcPr>
            <w:tcW w:w="1082" w:type="dxa"/>
            <w:vMerge/>
            <w:tcBorders>
              <w:top w:val="nil"/>
            </w:tcBorders>
          </w:tcPr>
          <w:p w14:paraId="626A8091" w14:textId="77777777" w:rsidR="007B4AC8" w:rsidRDefault="007B4AC8">
            <w:pPr>
              <w:rPr>
                <w:sz w:val="2"/>
                <w:szCs w:val="2"/>
              </w:rPr>
            </w:pPr>
          </w:p>
        </w:tc>
        <w:tc>
          <w:tcPr>
            <w:tcW w:w="1006" w:type="dxa"/>
          </w:tcPr>
          <w:p w14:paraId="2AD32E71" w14:textId="77777777" w:rsidR="007B4AC8" w:rsidRDefault="00000000">
            <w:pPr>
              <w:pStyle w:val="TableParagraph"/>
              <w:ind w:left="9"/>
            </w:pPr>
            <w:r>
              <w:rPr>
                <w:spacing w:val="-4"/>
              </w:rPr>
              <w:t>2022</w:t>
            </w:r>
          </w:p>
        </w:tc>
        <w:tc>
          <w:tcPr>
            <w:tcW w:w="2464" w:type="dxa"/>
          </w:tcPr>
          <w:p w14:paraId="02A970E2" w14:textId="77777777" w:rsidR="007B4AC8" w:rsidRDefault="00000000">
            <w:pPr>
              <w:pStyle w:val="TableParagraph"/>
              <w:ind w:left="0" w:right="95"/>
              <w:jc w:val="right"/>
            </w:pPr>
            <w:r>
              <w:rPr>
                <w:spacing w:val="-2"/>
              </w:rPr>
              <w:t>74.387.179.000,00</w:t>
            </w:r>
          </w:p>
        </w:tc>
        <w:tc>
          <w:tcPr>
            <w:tcW w:w="2522" w:type="dxa"/>
          </w:tcPr>
          <w:p w14:paraId="395C3AAF" w14:textId="77777777" w:rsidR="007B4AC8" w:rsidRDefault="00000000">
            <w:pPr>
              <w:pStyle w:val="TableParagraph"/>
              <w:ind w:left="0" w:right="93"/>
              <w:jc w:val="right"/>
            </w:pPr>
            <w:r>
              <w:rPr>
                <w:spacing w:val="-2"/>
              </w:rPr>
              <w:t>237.778.369.000,00</w:t>
            </w:r>
          </w:p>
        </w:tc>
        <w:tc>
          <w:tcPr>
            <w:tcW w:w="851" w:type="dxa"/>
          </w:tcPr>
          <w:p w14:paraId="22442857" w14:textId="77777777" w:rsidR="007B4AC8" w:rsidRDefault="00000000">
            <w:pPr>
              <w:pStyle w:val="TableParagraph"/>
              <w:ind w:left="16" w:right="4"/>
            </w:pPr>
            <w:r>
              <w:rPr>
                <w:spacing w:val="-4"/>
              </w:rPr>
              <w:t>0,31</w:t>
            </w:r>
          </w:p>
        </w:tc>
      </w:tr>
      <w:tr w:rsidR="007B4AC8" w14:paraId="6958BC98" w14:textId="77777777">
        <w:trPr>
          <w:trHeight w:val="253"/>
        </w:trPr>
        <w:tc>
          <w:tcPr>
            <w:tcW w:w="1082" w:type="dxa"/>
            <w:vMerge/>
            <w:tcBorders>
              <w:top w:val="nil"/>
            </w:tcBorders>
          </w:tcPr>
          <w:p w14:paraId="5937C922" w14:textId="77777777" w:rsidR="007B4AC8" w:rsidRDefault="007B4AC8">
            <w:pPr>
              <w:rPr>
                <w:sz w:val="2"/>
                <w:szCs w:val="2"/>
              </w:rPr>
            </w:pPr>
          </w:p>
        </w:tc>
        <w:tc>
          <w:tcPr>
            <w:tcW w:w="1006" w:type="dxa"/>
          </w:tcPr>
          <w:p w14:paraId="4C2BFB03" w14:textId="77777777" w:rsidR="007B4AC8" w:rsidRDefault="00000000">
            <w:pPr>
              <w:pStyle w:val="TableParagraph"/>
              <w:spacing w:line="234" w:lineRule="exact"/>
              <w:ind w:left="9"/>
            </w:pPr>
            <w:r>
              <w:rPr>
                <w:spacing w:val="-4"/>
              </w:rPr>
              <w:t>2023</w:t>
            </w:r>
          </w:p>
        </w:tc>
        <w:tc>
          <w:tcPr>
            <w:tcW w:w="2464" w:type="dxa"/>
          </w:tcPr>
          <w:p w14:paraId="4E497DE0" w14:textId="77777777" w:rsidR="007B4AC8" w:rsidRDefault="00000000">
            <w:pPr>
              <w:pStyle w:val="TableParagraph"/>
              <w:spacing w:line="234" w:lineRule="exact"/>
              <w:ind w:left="0" w:right="95"/>
              <w:jc w:val="right"/>
            </w:pPr>
            <w:r>
              <w:rPr>
                <w:spacing w:val="-2"/>
              </w:rPr>
              <w:t>50.253.261.000,00</w:t>
            </w:r>
          </w:p>
        </w:tc>
        <w:tc>
          <w:tcPr>
            <w:tcW w:w="2522" w:type="dxa"/>
          </w:tcPr>
          <w:p w14:paraId="746EE7C4" w14:textId="77777777" w:rsidR="007B4AC8" w:rsidRDefault="00000000">
            <w:pPr>
              <w:pStyle w:val="TableParagraph"/>
              <w:spacing w:line="234" w:lineRule="exact"/>
              <w:ind w:left="0" w:right="93"/>
              <w:jc w:val="right"/>
            </w:pPr>
            <w:r>
              <w:rPr>
                <w:spacing w:val="-2"/>
              </w:rPr>
              <w:t>203.132.986.000,00</w:t>
            </w:r>
          </w:p>
        </w:tc>
        <w:tc>
          <w:tcPr>
            <w:tcW w:w="851" w:type="dxa"/>
          </w:tcPr>
          <w:p w14:paraId="5DBE51E6" w14:textId="77777777" w:rsidR="007B4AC8" w:rsidRDefault="00000000">
            <w:pPr>
              <w:pStyle w:val="TableParagraph"/>
              <w:spacing w:line="234" w:lineRule="exact"/>
              <w:ind w:left="16" w:right="4"/>
            </w:pPr>
            <w:r>
              <w:rPr>
                <w:spacing w:val="-4"/>
              </w:rPr>
              <w:t>0,25</w:t>
            </w:r>
          </w:p>
        </w:tc>
      </w:tr>
      <w:tr w:rsidR="007B4AC8" w14:paraId="6CB6AC66" w14:textId="77777777">
        <w:trPr>
          <w:trHeight w:val="252"/>
        </w:trPr>
        <w:tc>
          <w:tcPr>
            <w:tcW w:w="1082" w:type="dxa"/>
            <w:vMerge w:val="restart"/>
          </w:tcPr>
          <w:p w14:paraId="0C47FD78" w14:textId="77777777" w:rsidR="007B4AC8" w:rsidRDefault="00000000">
            <w:pPr>
              <w:pStyle w:val="TableParagraph"/>
              <w:spacing w:line="252" w:lineRule="exact"/>
              <w:ind w:left="252"/>
              <w:jc w:val="left"/>
            </w:pPr>
            <w:r>
              <w:rPr>
                <w:spacing w:val="-4"/>
              </w:rPr>
              <w:t>PEHA</w:t>
            </w:r>
          </w:p>
        </w:tc>
        <w:tc>
          <w:tcPr>
            <w:tcW w:w="1006" w:type="dxa"/>
          </w:tcPr>
          <w:p w14:paraId="40D3ADCD" w14:textId="77777777" w:rsidR="007B4AC8" w:rsidRDefault="00000000">
            <w:pPr>
              <w:pStyle w:val="TableParagraph"/>
              <w:ind w:left="9"/>
            </w:pPr>
            <w:r>
              <w:rPr>
                <w:spacing w:val="-4"/>
              </w:rPr>
              <w:t>2019</w:t>
            </w:r>
          </w:p>
        </w:tc>
        <w:tc>
          <w:tcPr>
            <w:tcW w:w="2464" w:type="dxa"/>
          </w:tcPr>
          <w:p w14:paraId="13BF56B6" w14:textId="77777777" w:rsidR="007B4AC8" w:rsidRDefault="00000000">
            <w:pPr>
              <w:pStyle w:val="TableParagraph"/>
              <w:ind w:left="0" w:right="95"/>
              <w:jc w:val="right"/>
            </w:pPr>
            <w:r>
              <w:rPr>
                <w:spacing w:val="-2"/>
              </w:rPr>
              <w:t>26.928.398.000,00</w:t>
            </w:r>
          </w:p>
        </w:tc>
        <w:tc>
          <w:tcPr>
            <w:tcW w:w="2522" w:type="dxa"/>
          </w:tcPr>
          <w:p w14:paraId="2E6E314D" w14:textId="77777777" w:rsidR="007B4AC8" w:rsidRDefault="00000000">
            <w:pPr>
              <w:pStyle w:val="TableParagraph"/>
              <w:ind w:left="0" w:right="93"/>
              <w:jc w:val="right"/>
            </w:pPr>
            <w:r>
              <w:rPr>
                <w:spacing w:val="-2"/>
              </w:rPr>
              <w:t>129.656.515.000,00</w:t>
            </w:r>
          </w:p>
        </w:tc>
        <w:tc>
          <w:tcPr>
            <w:tcW w:w="851" w:type="dxa"/>
          </w:tcPr>
          <w:p w14:paraId="54661EC1" w14:textId="77777777" w:rsidR="007B4AC8" w:rsidRDefault="00000000">
            <w:pPr>
              <w:pStyle w:val="TableParagraph"/>
              <w:ind w:left="16" w:right="4"/>
            </w:pPr>
            <w:r>
              <w:rPr>
                <w:spacing w:val="-4"/>
              </w:rPr>
              <w:t>0,21</w:t>
            </w:r>
          </w:p>
        </w:tc>
      </w:tr>
      <w:tr w:rsidR="007B4AC8" w14:paraId="5DA09400" w14:textId="77777777">
        <w:trPr>
          <w:trHeight w:val="254"/>
        </w:trPr>
        <w:tc>
          <w:tcPr>
            <w:tcW w:w="1082" w:type="dxa"/>
            <w:vMerge/>
            <w:tcBorders>
              <w:top w:val="nil"/>
            </w:tcBorders>
          </w:tcPr>
          <w:p w14:paraId="3700C08A" w14:textId="77777777" w:rsidR="007B4AC8" w:rsidRDefault="007B4AC8">
            <w:pPr>
              <w:rPr>
                <w:sz w:val="2"/>
                <w:szCs w:val="2"/>
              </w:rPr>
            </w:pPr>
          </w:p>
        </w:tc>
        <w:tc>
          <w:tcPr>
            <w:tcW w:w="1006" w:type="dxa"/>
          </w:tcPr>
          <w:p w14:paraId="32E72ECC" w14:textId="77777777" w:rsidR="007B4AC8" w:rsidRDefault="00000000">
            <w:pPr>
              <w:pStyle w:val="TableParagraph"/>
              <w:spacing w:line="234" w:lineRule="exact"/>
              <w:ind w:left="9"/>
            </w:pPr>
            <w:r>
              <w:rPr>
                <w:spacing w:val="-4"/>
              </w:rPr>
              <w:t>2020</w:t>
            </w:r>
          </w:p>
        </w:tc>
        <w:tc>
          <w:tcPr>
            <w:tcW w:w="2464" w:type="dxa"/>
          </w:tcPr>
          <w:p w14:paraId="69FB1895" w14:textId="77777777" w:rsidR="007B4AC8" w:rsidRDefault="00000000">
            <w:pPr>
              <w:pStyle w:val="TableParagraph"/>
              <w:spacing w:line="234" w:lineRule="exact"/>
              <w:ind w:left="0" w:right="95"/>
              <w:jc w:val="right"/>
            </w:pPr>
            <w:r>
              <w:rPr>
                <w:spacing w:val="-2"/>
              </w:rPr>
              <w:t>3.089.991.000,00</w:t>
            </w:r>
          </w:p>
        </w:tc>
        <w:tc>
          <w:tcPr>
            <w:tcW w:w="2522" w:type="dxa"/>
          </w:tcPr>
          <w:p w14:paraId="60EAE91D" w14:textId="77777777" w:rsidR="007B4AC8" w:rsidRDefault="00000000">
            <w:pPr>
              <w:pStyle w:val="TableParagraph"/>
              <w:spacing w:line="234" w:lineRule="exact"/>
              <w:ind w:left="0" w:right="93"/>
              <w:jc w:val="right"/>
            </w:pPr>
            <w:r>
              <w:rPr>
                <w:spacing w:val="-2"/>
              </w:rPr>
              <w:t>64.083.379.000,00</w:t>
            </w:r>
          </w:p>
        </w:tc>
        <w:tc>
          <w:tcPr>
            <w:tcW w:w="851" w:type="dxa"/>
          </w:tcPr>
          <w:p w14:paraId="2EFDE756" w14:textId="77777777" w:rsidR="007B4AC8" w:rsidRDefault="00000000">
            <w:pPr>
              <w:pStyle w:val="TableParagraph"/>
              <w:spacing w:line="234" w:lineRule="exact"/>
              <w:ind w:left="16" w:right="4"/>
            </w:pPr>
            <w:r>
              <w:rPr>
                <w:spacing w:val="-4"/>
              </w:rPr>
              <w:t>0,05</w:t>
            </w:r>
          </w:p>
        </w:tc>
      </w:tr>
      <w:tr w:rsidR="007B4AC8" w14:paraId="1190A91C" w14:textId="77777777">
        <w:trPr>
          <w:trHeight w:val="252"/>
        </w:trPr>
        <w:tc>
          <w:tcPr>
            <w:tcW w:w="1082" w:type="dxa"/>
            <w:vMerge/>
            <w:tcBorders>
              <w:top w:val="nil"/>
            </w:tcBorders>
          </w:tcPr>
          <w:p w14:paraId="745AA1F5" w14:textId="77777777" w:rsidR="007B4AC8" w:rsidRDefault="007B4AC8">
            <w:pPr>
              <w:rPr>
                <w:sz w:val="2"/>
                <w:szCs w:val="2"/>
              </w:rPr>
            </w:pPr>
          </w:p>
        </w:tc>
        <w:tc>
          <w:tcPr>
            <w:tcW w:w="1006" w:type="dxa"/>
          </w:tcPr>
          <w:p w14:paraId="54042BAA" w14:textId="77777777" w:rsidR="007B4AC8" w:rsidRDefault="00000000">
            <w:pPr>
              <w:pStyle w:val="TableParagraph"/>
              <w:ind w:left="9"/>
            </w:pPr>
            <w:r>
              <w:rPr>
                <w:spacing w:val="-4"/>
              </w:rPr>
              <w:t>2021</w:t>
            </w:r>
          </w:p>
        </w:tc>
        <w:tc>
          <w:tcPr>
            <w:tcW w:w="2464" w:type="dxa"/>
          </w:tcPr>
          <w:p w14:paraId="3F0BF5BF" w14:textId="77777777" w:rsidR="007B4AC8" w:rsidRDefault="00000000">
            <w:pPr>
              <w:pStyle w:val="TableParagraph"/>
              <w:ind w:left="0" w:right="95"/>
              <w:jc w:val="right"/>
            </w:pPr>
            <w:r>
              <w:rPr>
                <w:spacing w:val="-2"/>
              </w:rPr>
              <w:t>17.231.393.000,00</w:t>
            </w:r>
          </w:p>
        </w:tc>
        <w:tc>
          <w:tcPr>
            <w:tcW w:w="2522" w:type="dxa"/>
          </w:tcPr>
          <w:p w14:paraId="48DF63D2" w14:textId="77777777" w:rsidR="007B4AC8" w:rsidRDefault="00000000">
            <w:pPr>
              <w:pStyle w:val="TableParagraph"/>
              <w:ind w:left="0" w:right="93"/>
              <w:jc w:val="right"/>
            </w:pPr>
            <w:r>
              <w:rPr>
                <w:spacing w:val="-2"/>
              </w:rPr>
              <w:t>12.892.095.000,00</w:t>
            </w:r>
          </w:p>
        </w:tc>
        <w:tc>
          <w:tcPr>
            <w:tcW w:w="851" w:type="dxa"/>
          </w:tcPr>
          <w:p w14:paraId="3D055B69" w14:textId="77777777" w:rsidR="007B4AC8" w:rsidRDefault="00000000">
            <w:pPr>
              <w:pStyle w:val="TableParagraph"/>
              <w:ind w:left="16" w:right="4"/>
            </w:pPr>
            <w:r>
              <w:rPr>
                <w:spacing w:val="-4"/>
              </w:rPr>
              <w:t>1,34</w:t>
            </w:r>
          </w:p>
        </w:tc>
      </w:tr>
      <w:tr w:rsidR="007B4AC8" w14:paraId="61612D59" w14:textId="77777777">
        <w:trPr>
          <w:trHeight w:val="253"/>
        </w:trPr>
        <w:tc>
          <w:tcPr>
            <w:tcW w:w="1082" w:type="dxa"/>
            <w:vMerge/>
            <w:tcBorders>
              <w:top w:val="nil"/>
            </w:tcBorders>
          </w:tcPr>
          <w:p w14:paraId="75B4421A" w14:textId="77777777" w:rsidR="007B4AC8" w:rsidRDefault="007B4AC8">
            <w:pPr>
              <w:rPr>
                <w:sz w:val="2"/>
                <w:szCs w:val="2"/>
              </w:rPr>
            </w:pPr>
          </w:p>
        </w:tc>
        <w:tc>
          <w:tcPr>
            <w:tcW w:w="1006" w:type="dxa"/>
          </w:tcPr>
          <w:p w14:paraId="1F58E2B9" w14:textId="77777777" w:rsidR="007B4AC8" w:rsidRDefault="00000000">
            <w:pPr>
              <w:pStyle w:val="TableParagraph"/>
              <w:spacing w:line="234" w:lineRule="exact"/>
              <w:ind w:left="9"/>
            </w:pPr>
            <w:r>
              <w:rPr>
                <w:spacing w:val="-4"/>
              </w:rPr>
              <w:t>2022</w:t>
            </w:r>
          </w:p>
        </w:tc>
        <w:tc>
          <w:tcPr>
            <w:tcW w:w="2464" w:type="dxa"/>
          </w:tcPr>
          <w:p w14:paraId="2FFE8FAD" w14:textId="77777777" w:rsidR="007B4AC8" w:rsidRDefault="00000000">
            <w:pPr>
              <w:pStyle w:val="TableParagraph"/>
              <w:spacing w:line="234" w:lineRule="exact"/>
              <w:ind w:left="0" w:right="95"/>
              <w:jc w:val="right"/>
            </w:pPr>
            <w:r>
              <w:rPr>
                <w:spacing w:val="-2"/>
              </w:rPr>
              <w:t>17.445.414.000,00</w:t>
            </w:r>
          </w:p>
        </w:tc>
        <w:tc>
          <w:tcPr>
            <w:tcW w:w="2522" w:type="dxa"/>
          </w:tcPr>
          <w:p w14:paraId="53DAA9BA" w14:textId="77777777" w:rsidR="007B4AC8" w:rsidRDefault="00000000">
            <w:pPr>
              <w:pStyle w:val="TableParagraph"/>
              <w:spacing w:line="234" w:lineRule="exact"/>
              <w:ind w:left="0" w:right="92"/>
              <w:jc w:val="right"/>
            </w:pPr>
            <w:r>
              <w:rPr>
                <w:spacing w:val="-2"/>
              </w:rPr>
              <w:t>41.502.117.000,00</w:t>
            </w:r>
          </w:p>
        </w:tc>
        <w:tc>
          <w:tcPr>
            <w:tcW w:w="851" w:type="dxa"/>
          </w:tcPr>
          <w:p w14:paraId="06AE2229" w14:textId="77777777" w:rsidR="007B4AC8" w:rsidRDefault="00000000">
            <w:pPr>
              <w:pStyle w:val="TableParagraph"/>
              <w:spacing w:line="234" w:lineRule="exact"/>
              <w:ind w:left="16" w:right="4"/>
            </w:pPr>
            <w:r>
              <w:rPr>
                <w:spacing w:val="-4"/>
              </w:rPr>
              <w:t>0,42</w:t>
            </w:r>
          </w:p>
        </w:tc>
      </w:tr>
      <w:tr w:rsidR="007B4AC8" w14:paraId="502AD92C" w14:textId="77777777">
        <w:trPr>
          <w:trHeight w:val="252"/>
        </w:trPr>
        <w:tc>
          <w:tcPr>
            <w:tcW w:w="1082" w:type="dxa"/>
            <w:vMerge/>
            <w:tcBorders>
              <w:top w:val="nil"/>
            </w:tcBorders>
          </w:tcPr>
          <w:p w14:paraId="6815A0D9" w14:textId="77777777" w:rsidR="007B4AC8" w:rsidRDefault="007B4AC8">
            <w:pPr>
              <w:rPr>
                <w:sz w:val="2"/>
                <w:szCs w:val="2"/>
              </w:rPr>
            </w:pPr>
          </w:p>
        </w:tc>
        <w:tc>
          <w:tcPr>
            <w:tcW w:w="1006" w:type="dxa"/>
          </w:tcPr>
          <w:p w14:paraId="20C885CB" w14:textId="77777777" w:rsidR="007B4AC8" w:rsidRDefault="00000000">
            <w:pPr>
              <w:pStyle w:val="TableParagraph"/>
              <w:ind w:left="9"/>
            </w:pPr>
            <w:r>
              <w:rPr>
                <w:spacing w:val="-4"/>
              </w:rPr>
              <w:t>2023</w:t>
            </w:r>
          </w:p>
        </w:tc>
        <w:tc>
          <w:tcPr>
            <w:tcW w:w="2464" w:type="dxa"/>
          </w:tcPr>
          <w:p w14:paraId="47C171DF" w14:textId="77777777" w:rsidR="007B4AC8" w:rsidRDefault="00000000">
            <w:pPr>
              <w:pStyle w:val="TableParagraph"/>
              <w:ind w:left="0" w:right="95"/>
              <w:jc w:val="right"/>
            </w:pPr>
            <w:r>
              <w:rPr>
                <w:spacing w:val="-2"/>
              </w:rPr>
              <w:t>14.453.967.000,00</w:t>
            </w:r>
          </w:p>
        </w:tc>
        <w:tc>
          <w:tcPr>
            <w:tcW w:w="2522" w:type="dxa"/>
          </w:tcPr>
          <w:p w14:paraId="633A4988" w14:textId="77777777" w:rsidR="007B4AC8" w:rsidRDefault="00000000">
            <w:pPr>
              <w:pStyle w:val="TableParagraph"/>
              <w:ind w:left="0" w:right="93"/>
              <w:jc w:val="right"/>
            </w:pPr>
            <w:r>
              <w:rPr>
                <w:spacing w:val="-2"/>
              </w:rPr>
              <w:t>7.662.427.000,00</w:t>
            </w:r>
          </w:p>
        </w:tc>
        <w:tc>
          <w:tcPr>
            <w:tcW w:w="851" w:type="dxa"/>
          </w:tcPr>
          <w:p w14:paraId="4E23D839" w14:textId="77777777" w:rsidR="007B4AC8" w:rsidRDefault="00000000">
            <w:pPr>
              <w:pStyle w:val="TableParagraph"/>
              <w:ind w:left="16" w:right="4"/>
            </w:pPr>
            <w:r>
              <w:rPr>
                <w:spacing w:val="-4"/>
              </w:rPr>
              <w:t>1,89</w:t>
            </w:r>
          </w:p>
        </w:tc>
      </w:tr>
      <w:tr w:rsidR="007B4AC8" w14:paraId="554A8AF7" w14:textId="77777777">
        <w:trPr>
          <w:trHeight w:val="254"/>
        </w:trPr>
        <w:tc>
          <w:tcPr>
            <w:tcW w:w="1082" w:type="dxa"/>
            <w:vMerge w:val="restart"/>
          </w:tcPr>
          <w:p w14:paraId="16DA5E5B" w14:textId="77777777" w:rsidR="007B4AC8" w:rsidRDefault="00000000">
            <w:pPr>
              <w:pStyle w:val="TableParagraph"/>
              <w:spacing w:line="252" w:lineRule="exact"/>
              <w:ind w:left="282"/>
              <w:jc w:val="left"/>
            </w:pPr>
            <w:r>
              <w:rPr>
                <w:spacing w:val="-4"/>
              </w:rPr>
              <w:t>SIDO</w:t>
            </w:r>
          </w:p>
        </w:tc>
        <w:tc>
          <w:tcPr>
            <w:tcW w:w="1006" w:type="dxa"/>
          </w:tcPr>
          <w:p w14:paraId="526275B7" w14:textId="77777777" w:rsidR="007B4AC8" w:rsidRDefault="00000000">
            <w:pPr>
              <w:pStyle w:val="TableParagraph"/>
              <w:spacing w:line="234" w:lineRule="exact"/>
              <w:ind w:left="9"/>
            </w:pPr>
            <w:r>
              <w:rPr>
                <w:spacing w:val="-4"/>
              </w:rPr>
              <w:t>2019</w:t>
            </w:r>
          </w:p>
        </w:tc>
        <w:tc>
          <w:tcPr>
            <w:tcW w:w="2464" w:type="dxa"/>
          </w:tcPr>
          <w:p w14:paraId="264AD136" w14:textId="77777777" w:rsidR="007B4AC8" w:rsidRDefault="00000000">
            <w:pPr>
              <w:pStyle w:val="TableParagraph"/>
              <w:spacing w:line="234" w:lineRule="exact"/>
              <w:ind w:left="0" w:right="95"/>
              <w:jc w:val="right"/>
            </w:pPr>
            <w:r>
              <w:rPr>
                <w:spacing w:val="-2"/>
              </w:rPr>
              <w:t>222.621.000.000,00</w:t>
            </w:r>
          </w:p>
        </w:tc>
        <w:tc>
          <w:tcPr>
            <w:tcW w:w="2522" w:type="dxa"/>
          </w:tcPr>
          <w:p w14:paraId="1F48D564" w14:textId="77777777" w:rsidR="007B4AC8" w:rsidRDefault="00000000">
            <w:pPr>
              <w:pStyle w:val="TableParagraph"/>
              <w:spacing w:line="234" w:lineRule="exact"/>
              <w:ind w:left="0" w:right="93"/>
              <w:jc w:val="right"/>
            </w:pPr>
            <w:r>
              <w:rPr>
                <w:spacing w:val="-2"/>
              </w:rPr>
              <w:t>1.073.835.000.000,00</w:t>
            </w:r>
          </w:p>
        </w:tc>
        <w:tc>
          <w:tcPr>
            <w:tcW w:w="851" w:type="dxa"/>
          </w:tcPr>
          <w:p w14:paraId="482F2FD3" w14:textId="77777777" w:rsidR="007B4AC8" w:rsidRDefault="00000000">
            <w:pPr>
              <w:pStyle w:val="TableParagraph"/>
              <w:spacing w:line="234" w:lineRule="exact"/>
              <w:ind w:left="16" w:right="4"/>
            </w:pPr>
            <w:r>
              <w:rPr>
                <w:spacing w:val="-4"/>
              </w:rPr>
              <w:t>0,21</w:t>
            </w:r>
          </w:p>
        </w:tc>
      </w:tr>
      <w:tr w:rsidR="007B4AC8" w14:paraId="1455C679" w14:textId="77777777">
        <w:trPr>
          <w:trHeight w:val="251"/>
        </w:trPr>
        <w:tc>
          <w:tcPr>
            <w:tcW w:w="1082" w:type="dxa"/>
            <w:vMerge/>
            <w:tcBorders>
              <w:top w:val="nil"/>
            </w:tcBorders>
          </w:tcPr>
          <w:p w14:paraId="27C2135A" w14:textId="77777777" w:rsidR="007B4AC8" w:rsidRDefault="007B4AC8">
            <w:pPr>
              <w:rPr>
                <w:sz w:val="2"/>
                <w:szCs w:val="2"/>
              </w:rPr>
            </w:pPr>
          </w:p>
        </w:tc>
        <w:tc>
          <w:tcPr>
            <w:tcW w:w="1006" w:type="dxa"/>
          </w:tcPr>
          <w:p w14:paraId="5B6D3391" w14:textId="77777777" w:rsidR="007B4AC8" w:rsidRDefault="00000000">
            <w:pPr>
              <w:pStyle w:val="TableParagraph"/>
              <w:ind w:left="9"/>
            </w:pPr>
            <w:r>
              <w:rPr>
                <w:spacing w:val="-4"/>
              </w:rPr>
              <w:t>2020</w:t>
            </w:r>
          </w:p>
        </w:tc>
        <w:tc>
          <w:tcPr>
            <w:tcW w:w="2464" w:type="dxa"/>
          </w:tcPr>
          <w:p w14:paraId="076033A5" w14:textId="77777777" w:rsidR="007B4AC8" w:rsidRDefault="00000000">
            <w:pPr>
              <w:pStyle w:val="TableParagraph"/>
              <w:ind w:left="0" w:right="95"/>
              <w:jc w:val="right"/>
            </w:pPr>
            <w:r>
              <w:rPr>
                <w:spacing w:val="-2"/>
              </w:rPr>
              <w:t>244.347.000.000,00</w:t>
            </w:r>
          </w:p>
        </w:tc>
        <w:tc>
          <w:tcPr>
            <w:tcW w:w="2522" w:type="dxa"/>
          </w:tcPr>
          <w:p w14:paraId="10A9FEFC" w14:textId="77777777" w:rsidR="007B4AC8" w:rsidRDefault="00000000">
            <w:pPr>
              <w:pStyle w:val="TableParagraph"/>
              <w:ind w:left="0" w:right="93"/>
              <w:jc w:val="right"/>
            </w:pPr>
            <w:r>
              <w:rPr>
                <w:spacing w:val="-2"/>
              </w:rPr>
              <w:t>1.199.548.000.000,00</w:t>
            </w:r>
          </w:p>
        </w:tc>
        <w:tc>
          <w:tcPr>
            <w:tcW w:w="851" w:type="dxa"/>
          </w:tcPr>
          <w:p w14:paraId="64A7CC4E" w14:textId="77777777" w:rsidR="007B4AC8" w:rsidRDefault="00000000">
            <w:pPr>
              <w:pStyle w:val="TableParagraph"/>
              <w:ind w:left="16" w:right="4"/>
            </w:pPr>
            <w:r>
              <w:rPr>
                <w:spacing w:val="-4"/>
              </w:rPr>
              <w:t>0,20</w:t>
            </w:r>
          </w:p>
        </w:tc>
      </w:tr>
      <w:tr w:rsidR="007B4AC8" w14:paraId="2885554A" w14:textId="77777777">
        <w:trPr>
          <w:trHeight w:val="254"/>
        </w:trPr>
        <w:tc>
          <w:tcPr>
            <w:tcW w:w="1082" w:type="dxa"/>
            <w:vMerge/>
            <w:tcBorders>
              <w:top w:val="nil"/>
            </w:tcBorders>
          </w:tcPr>
          <w:p w14:paraId="39ABC648" w14:textId="77777777" w:rsidR="007B4AC8" w:rsidRDefault="007B4AC8">
            <w:pPr>
              <w:rPr>
                <w:sz w:val="2"/>
                <w:szCs w:val="2"/>
              </w:rPr>
            </w:pPr>
          </w:p>
        </w:tc>
        <w:tc>
          <w:tcPr>
            <w:tcW w:w="1006" w:type="dxa"/>
          </w:tcPr>
          <w:p w14:paraId="0DE28616" w14:textId="77777777" w:rsidR="007B4AC8" w:rsidRDefault="00000000">
            <w:pPr>
              <w:pStyle w:val="TableParagraph"/>
              <w:spacing w:line="234" w:lineRule="exact"/>
              <w:ind w:left="9"/>
            </w:pPr>
            <w:r>
              <w:rPr>
                <w:spacing w:val="-4"/>
              </w:rPr>
              <w:t>2021</w:t>
            </w:r>
          </w:p>
        </w:tc>
        <w:tc>
          <w:tcPr>
            <w:tcW w:w="2464" w:type="dxa"/>
          </w:tcPr>
          <w:p w14:paraId="463EA9DF" w14:textId="77777777" w:rsidR="007B4AC8" w:rsidRDefault="00000000">
            <w:pPr>
              <w:pStyle w:val="TableParagraph"/>
              <w:spacing w:line="234" w:lineRule="exact"/>
              <w:ind w:left="0" w:right="95"/>
              <w:jc w:val="right"/>
            </w:pPr>
            <w:r>
              <w:rPr>
                <w:spacing w:val="-2"/>
              </w:rPr>
              <w:t>315.523.000.000,00</w:t>
            </w:r>
          </w:p>
        </w:tc>
        <w:tc>
          <w:tcPr>
            <w:tcW w:w="2522" w:type="dxa"/>
          </w:tcPr>
          <w:p w14:paraId="6D07AC79" w14:textId="77777777" w:rsidR="007B4AC8" w:rsidRDefault="00000000">
            <w:pPr>
              <w:pStyle w:val="TableParagraph"/>
              <w:spacing w:line="234" w:lineRule="exact"/>
              <w:ind w:left="0" w:right="93"/>
              <w:jc w:val="right"/>
            </w:pPr>
            <w:r>
              <w:rPr>
                <w:spacing w:val="-2"/>
              </w:rPr>
              <w:t>1.613.231.000.000,00</w:t>
            </w:r>
          </w:p>
        </w:tc>
        <w:tc>
          <w:tcPr>
            <w:tcW w:w="851" w:type="dxa"/>
          </w:tcPr>
          <w:p w14:paraId="5A707D57" w14:textId="77777777" w:rsidR="007B4AC8" w:rsidRDefault="00000000">
            <w:pPr>
              <w:pStyle w:val="TableParagraph"/>
              <w:spacing w:line="234" w:lineRule="exact"/>
              <w:ind w:left="16" w:right="4"/>
            </w:pPr>
            <w:r>
              <w:rPr>
                <w:spacing w:val="-4"/>
              </w:rPr>
              <w:t>0,20</w:t>
            </w:r>
          </w:p>
        </w:tc>
      </w:tr>
      <w:tr w:rsidR="007B4AC8" w14:paraId="39BEB19B" w14:textId="77777777">
        <w:trPr>
          <w:trHeight w:val="252"/>
        </w:trPr>
        <w:tc>
          <w:tcPr>
            <w:tcW w:w="1082" w:type="dxa"/>
            <w:vMerge/>
            <w:tcBorders>
              <w:top w:val="nil"/>
            </w:tcBorders>
          </w:tcPr>
          <w:p w14:paraId="1E25B3D4" w14:textId="77777777" w:rsidR="007B4AC8" w:rsidRDefault="007B4AC8">
            <w:pPr>
              <w:rPr>
                <w:sz w:val="2"/>
                <w:szCs w:val="2"/>
              </w:rPr>
            </w:pPr>
          </w:p>
        </w:tc>
        <w:tc>
          <w:tcPr>
            <w:tcW w:w="1006" w:type="dxa"/>
          </w:tcPr>
          <w:p w14:paraId="27708B7B" w14:textId="77777777" w:rsidR="007B4AC8" w:rsidRDefault="00000000">
            <w:pPr>
              <w:pStyle w:val="TableParagraph"/>
              <w:ind w:left="9"/>
            </w:pPr>
            <w:r>
              <w:rPr>
                <w:spacing w:val="-4"/>
              </w:rPr>
              <w:t>2022</w:t>
            </w:r>
          </w:p>
        </w:tc>
        <w:tc>
          <w:tcPr>
            <w:tcW w:w="2464" w:type="dxa"/>
          </w:tcPr>
          <w:p w14:paraId="23A3C1C1" w14:textId="77777777" w:rsidR="007B4AC8" w:rsidRDefault="00000000">
            <w:pPr>
              <w:pStyle w:val="TableParagraph"/>
              <w:ind w:left="0" w:right="95"/>
              <w:jc w:val="right"/>
            </w:pPr>
            <w:r>
              <w:rPr>
                <w:spacing w:val="-2"/>
              </w:rPr>
              <w:t>336.341.000.000,00</w:t>
            </w:r>
          </w:p>
        </w:tc>
        <w:tc>
          <w:tcPr>
            <w:tcW w:w="2522" w:type="dxa"/>
          </w:tcPr>
          <w:p w14:paraId="5C4CDB4F" w14:textId="77777777" w:rsidR="007B4AC8" w:rsidRDefault="00000000">
            <w:pPr>
              <w:pStyle w:val="TableParagraph"/>
              <w:ind w:left="0" w:right="93"/>
              <w:jc w:val="right"/>
            </w:pPr>
            <w:r>
              <w:rPr>
                <w:spacing w:val="-2"/>
              </w:rPr>
              <w:t>1.419.852.000.000,00</w:t>
            </w:r>
          </w:p>
        </w:tc>
        <w:tc>
          <w:tcPr>
            <w:tcW w:w="851" w:type="dxa"/>
          </w:tcPr>
          <w:p w14:paraId="0B864982" w14:textId="77777777" w:rsidR="007B4AC8" w:rsidRDefault="00000000">
            <w:pPr>
              <w:pStyle w:val="TableParagraph"/>
              <w:ind w:left="16" w:right="4"/>
            </w:pPr>
            <w:r>
              <w:rPr>
                <w:spacing w:val="-4"/>
              </w:rPr>
              <w:t>0,24</w:t>
            </w:r>
          </w:p>
        </w:tc>
      </w:tr>
      <w:tr w:rsidR="007B4AC8" w14:paraId="17B3D0A7" w14:textId="77777777">
        <w:trPr>
          <w:trHeight w:val="253"/>
        </w:trPr>
        <w:tc>
          <w:tcPr>
            <w:tcW w:w="1082" w:type="dxa"/>
            <w:vMerge/>
            <w:tcBorders>
              <w:top w:val="nil"/>
            </w:tcBorders>
          </w:tcPr>
          <w:p w14:paraId="63B055AF" w14:textId="77777777" w:rsidR="007B4AC8" w:rsidRDefault="007B4AC8">
            <w:pPr>
              <w:rPr>
                <w:sz w:val="2"/>
                <w:szCs w:val="2"/>
              </w:rPr>
            </w:pPr>
          </w:p>
        </w:tc>
        <w:tc>
          <w:tcPr>
            <w:tcW w:w="1006" w:type="dxa"/>
          </w:tcPr>
          <w:p w14:paraId="7ED3F443" w14:textId="77777777" w:rsidR="007B4AC8" w:rsidRDefault="00000000">
            <w:pPr>
              <w:pStyle w:val="TableParagraph"/>
              <w:spacing w:line="234" w:lineRule="exact"/>
              <w:ind w:left="9"/>
            </w:pPr>
            <w:r>
              <w:rPr>
                <w:spacing w:val="-4"/>
              </w:rPr>
              <w:t>2023</w:t>
            </w:r>
          </w:p>
        </w:tc>
        <w:tc>
          <w:tcPr>
            <w:tcW w:w="2464" w:type="dxa"/>
          </w:tcPr>
          <w:p w14:paraId="244E9871" w14:textId="77777777" w:rsidR="007B4AC8" w:rsidRDefault="00000000">
            <w:pPr>
              <w:pStyle w:val="TableParagraph"/>
              <w:spacing w:line="234" w:lineRule="exact"/>
              <w:ind w:left="0" w:right="95"/>
              <w:jc w:val="right"/>
            </w:pPr>
            <w:r>
              <w:rPr>
                <w:spacing w:val="-2"/>
              </w:rPr>
              <w:t>270.119.000.000,00</w:t>
            </w:r>
          </w:p>
        </w:tc>
        <w:tc>
          <w:tcPr>
            <w:tcW w:w="2522" w:type="dxa"/>
          </w:tcPr>
          <w:p w14:paraId="763AE251" w14:textId="77777777" w:rsidR="007B4AC8" w:rsidRDefault="00000000">
            <w:pPr>
              <w:pStyle w:val="TableParagraph"/>
              <w:spacing w:line="234" w:lineRule="exact"/>
              <w:ind w:left="0" w:right="93"/>
              <w:jc w:val="right"/>
            </w:pPr>
            <w:r>
              <w:rPr>
                <w:spacing w:val="-2"/>
              </w:rPr>
              <w:t>1.219.539.000.000,00</w:t>
            </w:r>
          </w:p>
        </w:tc>
        <w:tc>
          <w:tcPr>
            <w:tcW w:w="851" w:type="dxa"/>
          </w:tcPr>
          <w:p w14:paraId="4C093144" w14:textId="77777777" w:rsidR="007B4AC8" w:rsidRDefault="00000000">
            <w:pPr>
              <w:pStyle w:val="TableParagraph"/>
              <w:spacing w:line="234" w:lineRule="exact"/>
              <w:ind w:left="16" w:right="4"/>
            </w:pPr>
            <w:r>
              <w:rPr>
                <w:spacing w:val="-4"/>
              </w:rPr>
              <w:t>0,22</w:t>
            </w:r>
          </w:p>
        </w:tc>
      </w:tr>
      <w:tr w:rsidR="007B4AC8" w14:paraId="1F45F69D" w14:textId="77777777">
        <w:trPr>
          <w:trHeight w:val="252"/>
        </w:trPr>
        <w:tc>
          <w:tcPr>
            <w:tcW w:w="1082" w:type="dxa"/>
            <w:vMerge w:val="restart"/>
          </w:tcPr>
          <w:p w14:paraId="68584D10" w14:textId="77777777" w:rsidR="007B4AC8" w:rsidRDefault="00000000">
            <w:pPr>
              <w:pStyle w:val="TableParagraph"/>
              <w:spacing w:line="252" w:lineRule="exact"/>
              <w:ind w:left="276"/>
              <w:jc w:val="left"/>
            </w:pPr>
            <w:r>
              <w:rPr>
                <w:spacing w:val="-4"/>
              </w:rPr>
              <w:t>TSPC</w:t>
            </w:r>
          </w:p>
        </w:tc>
        <w:tc>
          <w:tcPr>
            <w:tcW w:w="1006" w:type="dxa"/>
          </w:tcPr>
          <w:p w14:paraId="1E915A12" w14:textId="77777777" w:rsidR="007B4AC8" w:rsidRDefault="00000000">
            <w:pPr>
              <w:pStyle w:val="TableParagraph"/>
              <w:ind w:left="9"/>
            </w:pPr>
            <w:r>
              <w:rPr>
                <w:spacing w:val="-4"/>
              </w:rPr>
              <w:t>2019</w:t>
            </w:r>
          </w:p>
        </w:tc>
        <w:tc>
          <w:tcPr>
            <w:tcW w:w="2464" w:type="dxa"/>
          </w:tcPr>
          <w:p w14:paraId="493936A9" w14:textId="77777777" w:rsidR="007B4AC8" w:rsidRDefault="00000000">
            <w:pPr>
              <w:pStyle w:val="TableParagraph"/>
              <w:ind w:left="0" w:right="95"/>
              <w:jc w:val="right"/>
            </w:pPr>
            <w:r>
              <w:rPr>
                <w:spacing w:val="-2"/>
              </w:rPr>
              <w:t>608.007.758.084,00</w:t>
            </w:r>
          </w:p>
        </w:tc>
        <w:tc>
          <w:tcPr>
            <w:tcW w:w="2522" w:type="dxa"/>
          </w:tcPr>
          <w:p w14:paraId="32F2CE3B" w14:textId="77777777" w:rsidR="007B4AC8" w:rsidRDefault="00000000">
            <w:pPr>
              <w:pStyle w:val="TableParagraph"/>
              <w:ind w:left="0" w:right="92"/>
              <w:jc w:val="right"/>
            </w:pPr>
            <w:r>
              <w:rPr>
                <w:spacing w:val="-2"/>
              </w:rPr>
              <w:t>796.220.911.472,00</w:t>
            </w:r>
          </w:p>
        </w:tc>
        <w:tc>
          <w:tcPr>
            <w:tcW w:w="851" w:type="dxa"/>
          </w:tcPr>
          <w:p w14:paraId="27DE894C" w14:textId="77777777" w:rsidR="007B4AC8" w:rsidRDefault="00000000">
            <w:pPr>
              <w:pStyle w:val="TableParagraph"/>
              <w:ind w:left="16" w:right="4"/>
            </w:pPr>
            <w:r>
              <w:rPr>
                <w:spacing w:val="-4"/>
              </w:rPr>
              <w:t>0,76</w:t>
            </w:r>
          </w:p>
        </w:tc>
      </w:tr>
      <w:tr w:rsidR="007B4AC8" w14:paraId="0E971D13" w14:textId="77777777">
        <w:trPr>
          <w:trHeight w:val="251"/>
        </w:trPr>
        <w:tc>
          <w:tcPr>
            <w:tcW w:w="1082" w:type="dxa"/>
            <w:vMerge/>
            <w:tcBorders>
              <w:top w:val="nil"/>
            </w:tcBorders>
          </w:tcPr>
          <w:p w14:paraId="5A129BE2" w14:textId="77777777" w:rsidR="007B4AC8" w:rsidRDefault="007B4AC8">
            <w:pPr>
              <w:rPr>
                <w:sz w:val="2"/>
                <w:szCs w:val="2"/>
              </w:rPr>
            </w:pPr>
          </w:p>
        </w:tc>
        <w:tc>
          <w:tcPr>
            <w:tcW w:w="1006" w:type="dxa"/>
            <w:tcBorders>
              <w:bottom w:val="single" w:sz="6" w:space="0" w:color="000000"/>
            </w:tcBorders>
          </w:tcPr>
          <w:p w14:paraId="16F30572" w14:textId="77777777" w:rsidR="007B4AC8" w:rsidRDefault="00000000">
            <w:pPr>
              <w:pStyle w:val="TableParagraph"/>
              <w:ind w:left="9"/>
            </w:pPr>
            <w:r>
              <w:rPr>
                <w:spacing w:val="-4"/>
              </w:rPr>
              <w:t>2020</w:t>
            </w:r>
          </w:p>
        </w:tc>
        <w:tc>
          <w:tcPr>
            <w:tcW w:w="2464" w:type="dxa"/>
            <w:tcBorders>
              <w:bottom w:val="single" w:sz="6" w:space="0" w:color="000000"/>
            </w:tcBorders>
          </w:tcPr>
          <w:p w14:paraId="04249FD0" w14:textId="77777777" w:rsidR="007B4AC8" w:rsidRDefault="00000000">
            <w:pPr>
              <w:pStyle w:val="TableParagraph"/>
              <w:ind w:left="0" w:right="95"/>
              <w:jc w:val="right"/>
            </w:pPr>
            <w:r>
              <w:rPr>
                <w:spacing w:val="-2"/>
              </w:rPr>
              <w:t>521.052.950.620,00</w:t>
            </w:r>
          </w:p>
        </w:tc>
        <w:tc>
          <w:tcPr>
            <w:tcW w:w="2522" w:type="dxa"/>
            <w:tcBorders>
              <w:bottom w:val="single" w:sz="6" w:space="0" w:color="000000"/>
            </w:tcBorders>
          </w:tcPr>
          <w:p w14:paraId="0C13A749" w14:textId="77777777" w:rsidR="007B4AC8" w:rsidRDefault="00000000">
            <w:pPr>
              <w:pStyle w:val="TableParagraph"/>
              <w:ind w:left="0" w:right="93"/>
              <w:jc w:val="right"/>
            </w:pPr>
            <w:r>
              <w:rPr>
                <w:spacing w:val="-2"/>
              </w:rPr>
              <w:t>1.064.448.534.874,00</w:t>
            </w:r>
          </w:p>
        </w:tc>
        <w:tc>
          <w:tcPr>
            <w:tcW w:w="851" w:type="dxa"/>
            <w:tcBorders>
              <w:bottom w:val="single" w:sz="6" w:space="0" w:color="000000"/>
            </w:tcBorders>
          </w:tcPr>
          <w:p w14:paraId="69056240" w14:textId="77777777" w:rsidR="007B4AC8" w:rsidRDefault="00000000">
            <w:pPr>
              <w:pStyle w:val="TableParagraph"/>
              <w:ind w:left="16" w:right="4"/>
            </w:pPr>
            <w:r>
              <w:rPr>
                <w:spacing w:val="-4"/>
              </w:rPr>
              <w:t>0,49</w:t>
            </w:r>
          </w:p>
        </w:tc>
      </w:tr>
      <w:tr w:rsidR="007B4AC8" w14:paraId="4BFFD26E" w14:textId="77777777">
        <w:trPr>
          <w:trHeight w:val="249"/>
        </w:trPr>
        <w:tc>
          <w:tcPr>
            <w:tcW w:w="1082" w:type="dxa"/>
            <w:vMerge/>
            <w:tcBorders>
              <w:top w:val="nil"/>
            </w:tcBorders>
          </w:tcPr>
          <w:p w14:paraId="564323FD" w14:textId="77777777" w:rsidR="007B4AC8" w:rsidRDefault="007B4AC8">
            <w:pPr>
              <w:rPr>
                <w:sz w:val="2"/>
                <w:szCs w:val="2"/>
              </w:rPr>
            </w:pPr>
          </w:p>
        </w:tc>
        <w:tc>
          <w:tcPr>
            <w:tcW w:w="1006" w:type="dxa"/>
            <w:tcBorders>
              <w:top w:val="single" w:sz="6" w:space="0" w:color="000000"/>
            </w:tcBorders>
          </w:tcPr>
          <w:p w14:paraId="68C882B0" w14:textId="77777777" w:rsidR="007B4AC8" w:rsidRDefault="00000000">
            <w:pPr>
              <w:pStyle w:val="TableParagraph"/>
              <w:spacing w:line="230" w:lineRule="exact"/>
              <w:ind w:left="9"/>
            </w:pPr>
            <w:r>
              <w:rPr>
                <w:spacing w:val="-4"/>
              </w:rPr>
              <w:t>2021</w:t>
            </w:r>
          </w:p>
        </w:tc>
        <w:tc>
          <w:tcPr>
            <w:tcW w:w="2464" w:type="dxa"/>
            <w:tcBorders>
              <w:top w:val="single" w:sz="6" w:space="0" w:color="000000"/>
            </w:tcBorders>
          </w:tcPr>
          <w:p w14:paraId="6F4A9BB6" w14:textId="77777777" w:rsidR="007B4AC8" w:rsidRDefault="00000000">
            <w:pPr>
              <w:pStyle w:val="TableParagraph"/>
              <w:spacing w:line="230" w:lineRule="exact"/>
              <w:ind w:left="0" w:right="95"/>
              <w:jc w:val="right"/>
            </w:pPr>
            <w:r>
              <w:rPr>
                <w:spacing w:val="-2"/>
              </w:rPr>
              <w:t>658.489.503.260,00</w:t>
            </w:r>
          </w:p>
        </w:tc>
        <w:tc>
          <w:tcPr>
            <w:tcW w:w="2522" w:type="dxa"/>
            <w:tcBorders>
              <w:top w:val="single" w:sz="6" w:space="0" w:color="000000"/>
            </w:tcBorders>
          </w:tcPr>
          <w:p w14:paraId="1C448609" w14:textId="77777777" w:rsidR="007B4AC8" w:rsidRDefault="00000000">
            <w:pPr>
              <w:pStyle w:val="TableParagraph"/>
              <w:spacing w:line="230" w:lineRule="exact"/>
              <w:ind w:left="0" w:right="93"/>
              <w:jc w:val="right"/>
            </w:pPr>
            <w:r>
              <w:rPr>
                <w:spacing w:val="-2"/>
              </w:rPr>
              <w:t>1.098.370.417.471,00</w:t>
            </w:r>
          </w:p>
        </w:tc>
        <w:tc>
          <w:tcPr>
            <w:tcW w:w="851" w:type="dxa"/>
            <w:tcBorders>
              <w:top w:val="single" w:sz="6" w:space="0" w:color="000000"/>
            </w:tcBorders>
          </w:tcPr>
          <w:p w14:paraId="0BD6D6EC" w14:textId="77777777" w:rsidR="007B4AC8" w:rsidRDefault="00000000">
            <w:pPr>
              <w:pStyle w:val="TableParagraph"/>
              <w:spacing w:line="230" w:lineRule="exact"/>
              <w:ind w:left="16" w:right="4"/>
            </w:pPr>
            <w:r>
              <w:rPr>
                <w:spacing w:val="-4"/>
              </w:rPr>
              <w:t>0,60</w:t>
            </w:r>
          </w:p>
        </w:tc>
      </w:tr>
      <w:tr w:rsidR="007B4AC8" w14:paraId="4BB46B29" w14:textId="77777777">
        <w:trPr>
          <w:trHeight w:val="253"/>
        </w:trPr>
        <w:tc>
          <w:tcPr>
            <w:tcW w:w="1082" w:type="dxa"/>
            <w:vMerge/>
            <w:tcBorders>
              <w:top w:val="nil"/>
            </w:tcBorders>
          </w:tcPr>
          <w:p w14:paraId="3038B6BB" w14:textId="77777777" w:rsidR="007B4AC8" w:rsidRDefault="007B4AC8">
            <w:pPr>
              <w:rPr>
                <w:sz w:val="2"/>
                <w:szCs w:val="2"/>
              </w:rPr>
            </w:pPr>
          </w:p>
        </w:tc>
        <w:tc>
          <w:tcPr>
            <w:tcW w:w="1006" w:type="dxa"/>
          </w:tcPr>
          <w:p w14:paraId="0AC6E593" w14:textId="77777777" w:rsidR="007B4AC8" w:rsidRDefault="00000000">
            <w:pPr>
              <w:pStyle w:val="TableParagraph"/>
              <w:spacing w:line="234" w:lineRule="exact"/>
              <w:ind w:left="9"/>
            </w:pPr>
            <w:r>
              <w:rPr>
                <w:spacing w:val="-4"/>
              </w:rPr>
              <w:t>2022</w:t>
            </w:r>
          </w:p>
        </w:tc>
        <w:tc>
          <w:tcPr>
            <w:tcW w:w="2464" w:type="dxa"/>
          </w:tcPr>
          <w:p w14:paraId="0B61F061" w14:textId="77777777" w:rsidR="007B4AC8" w:rsidRDefault="00000000">
            <w:pPr>
              <w:pStyle w:val="TableParagraph"/>
              <w:spacing w:line="234" w:lineRule="exact"/>
              <w:ind w:left="0" w:right="95"/>
              <w:jc w:val="right"/>
            </w:pPr>
            <w:r>
              <w:rPr>
                <w:spacing w:val="-2"/>
              </w:rPr>
              <w:t>648.564.325.105,00</w:t>
            </w:r>
          </w:p>
        </w:tc>
        <w:tc>
          <w:tcPr>
            <w:tcW w:w="2522" w:type="dxa"/>
          </w:tcPr>
          <w:p w14:paraId="474F60A7" w14:textId="77777777" w:rsidR="007B4AC8" w:rsidRDefault="00000000">
            <w:pPr>
              <w:pStyle w:val="TableParagraph"/>
              <w:spacing w:line="234" w:lineRule="exact"/>
              <w:ind w:left="0" w:right="93"/>
              <w:jc w:val="right"/>
            </w:pPr>
            <w:r>
              <w:rPr>
                <w:spacing w:val="-2"/>
              </w:rPr>
              <w:t>1.329.822.971.089,00</w:t>
            </w:r>
          </w:p>
        </w:tc>
        <w:tc>
          <w:tcPr>
            <w:tcW w:w="851" w:type="dxa"/>
          </w:tcPr>
          <w:p w14:paraId="4B3BAEF9" w14:textId="77777777" w:rsidR="007B4AC8" w:rsidRDefault="00000000">
            <w:pPr>
              <w:pStyle w:val="TableParagraph"/>
              <w:spacing w:line="234" w:lineRule="exact"/>
              <w:ind w:left="16" w:right="4"/>
            </w:pPr>
            <w:r>
              <w:rPr>
                <w:spacing w:val="-4"/>
              </w:rPr>
              <w:t>0,49</w:t>
            </w:r>
          </w:p>
        </w:tc>
      </w:tr>
      <w:tr w:rsidR="007B4AC8" w14:paraId="6CEB0610" w14:textId="77777777">
        <w:trPr>
          <w:trHeight w:val="251"/>
        </w:trPr>
        <w:tc>
          <w:tcPr>
            <w:tcW w:w="1082" w:type="dxa"/>
            <w:vMerge/>
            <w:tcBorders>
              <w:top w:val="nil"/>
            </w:tcBorders>
          </w:tcPr>
          <w:p w14:paraId="637FE287" w14:textId="77777777" w:rsidR="007B4AC8" w:rsidRDefault="007B4AC8">
            <w:pPr>
              <w:rPr>
                <w:sz w:val="2"/>
                <w:szCs w:val="2"/>
              </w:rPr>
            </w:pPr>
          </w:p>
        </w:tc>
        <w:tc>
          <w:tcPr>
            <w:tcW w:w="1006" w:type="dxa"/>
          </w:tcPr>
          <w:p w14:paraId="3C223EB1" w14:textId="77777777" w:rsidR="007B4AC8" w:rsidRDefault="00000000">
            <w:pPr>
              <w:pStyle w:val="TableParagraph"/>
              <w:ind w:left="9"/>
            </w:pPr>
            <w:r>
              <w:rPr>
                <w:spacing w:val="-4"/>
              </w:rPr>
              <w:t>2023</w:t>
            </w:r>
          </w:p>
        </w:tc>
        <w:tc>
          <w:tcPr>
            <w:tcW w:w="2464" w:type="dxa"/>
          </w:tcPr>
          <w:p w14:paraId="08CBEA7D" w14:textId="77777777" w:rsidR="007B4AC8" w:rsidRDefault="00000000">
            <w:pPr>
              <w:pStyle w:val="TableParagraph"/>
              <w:ind w:left="0" w:right="95"/>
              <w:jc w:val="right"/>
            </w:pPr>
            <w:r>
              <w:rPr>
                <w:spacing w:val="-2"/>
              </w:rPr>
              <w:t>894.183.497.970,00</w:t>
            </w:r>
          </w:p>
        </w:tc>
        <w:tc>
          <w:tcPr>
            <w:tcW w:w="2522" w:type="dxa"/>
          </w:tcPr>
          <w:p w14:paraId="11EF7D41" w14:textId="77777777" w:rsidR="007B4AC8" w:rsidRDefault="00000000">
            <w:pPr>
              <w:pStyle w:val="TableParagraph"/>
              <w:ind w:left="0" w:right="93"/>
              <w:jc w:val="right"/>
            </w:pPr>
            <w:r>
              <w:rPr>
                <w:spacing w:val="-2"/>
              </w:rPr>
              <w:t>1.603.164.196.972,00</w:t>
            </w:r>
          </w:p>
        </w:tc>
        <w:tc>
          <w:tcPr>
            <w:tcW w:w="851" w:type="dxa"/>
          </w:tcPr>
          <w:p w14:paraId="2BA4D0CD" w14:textId="77777777" w:rsidR="007B4AC8" w:rsidRDefault="00000000">
            <w:pPr>
              <w:pStyle w:val="TableParagraph"/>
              <w:ind w:left="16" w:right="4"/>
            </w:pPr>
            <w:r>
              <w:rPr>
                <w:spacing w:val="-4"/>
              </w:rPr>
              <w:t>0,56</w:t>
            </w:r>
          </w:p>
        </w:tc>
      </w:tr>
      <w:tr w:rsidR="007B4AC8" w14:paraId="334C3F33" w14:textId="77777777">
        <w:trPr>
          <w:trHeight w:val="254"/>
        </w:trPr>
        <w:tc>
          <w:tcPr>
            <w:tcW w:w="1082" w:type="dxa"/>
            <w:vMerge w:val="restart"/>
          </w:tcPr>
          <w:p w14:paraId="0F54797E" w14:textId="77777777" w:rsidR="007B4AC8" w:rsidRDefault="00000000">
            <w:pPr>
              <w:pStyle w:val="TableParagraph"/>
              <w:spacing w:line="252" w:lineRule="exact"/>
              <w:ind w:left="252"/>
              <w:jc w:val="left"/>
            </w:pPr>
            <w:r>
              <w:rPr>
                <w:spacing w:val="-4"/>
              </w:rPr>
              <w:t>ADES</w:t>
            </w:r>
          </w:p>
        </w:tc>
        <w:tc>
          <w:tcPr>
            <w:tcW w:w="1006" w:type="dxa"/>
          </w:tcPr>
          <w:p w14:paraId="36C59CFB" w14:textId="77777777" w:rsidR="007B4AC8" w:rsidRDefault="00000000">
            <w:pPr>
              <w:pStyle w:val="TableParagraph"/>
              <w:spacing w:line="234" w:lineRule="exact"/>
              <w:ind w:left="9"/>
            </w:pPr>
            <w:r>
              <w:rPr>
                <w:spacing w:val="-4"/>
              </w:rPr>
              <w:t>2019</w:t>
            </w:r>
          </w:p>
        </w:tc>
        <w:tc>
          <w:tcPr>
            <w:tcW w:w="2464" w:type="dxa"/>
          </w:tcPr>
          <w:p w14:paraId="56242A97" w14:textId="77777777" w:rsidR="007B4AC8" w:rsidRDefault="00000000">
            <w:pPr>
              <w:pStyle w:val="TableParagraph"/>
              <w:spacing w:line="234" w:lineRule="exact"/>
              <w:ind w:left="0" w:right="95"/>
              <w:jc w:val="right"/>
            </w:pPr>
            <w:r>
              <w:rPr>
                <w:spacing w:val="-2"/>
              </w:rPr>
              <w:t>15.885.000.000,00</w:t>
            </w:r>
          </w:p>
        </w:tc>
        <w:tc>
          <w:tcPr>
            <w:tcW w:w="2522" w:type="dxa"/>
          </w:tcPr>
          <w:p w14:paraId="4482C1CA" w14:textId="77777777" w:rsidR="007B4AC8" w:rsidRDefault="00000000">
            <w:pPr>
              <w:pStyle w:val="TableParagraph"/>
              <w:spacing w:line="234" w:lineRule="exact"/>
              <w:ind w:left="0" w:right="92"/>
              <w:jc w:val="right"/>
            </w:pPr>
            <w:r>
              <w:rPr>
                <w:spacing w:val="-2"/>
              </w:rPr>
              <w:t>110.179.000.000,00</w:t>
            </w:r>
          </w:p>
        </w:tc>
        <w:tc>
          <w:tcPr>
            <w:tcW w:w="851" w:type="dxa"/>
          </w:tcPr>
          <w:p w14:paraId="6751418A" w14:textId="77777777" w:rsidR="007B4AC8" w:rsidRDefault="00000000">
            <w:pPr>
              <w:pStyle w:val="TableParagraph"/>
              <w:spacing w:line="234" w:lineRule="exact"/>
              <w:ind w:left="16" w:right="4"/>
            </w:pPr>
            <w:r>
              <w:rPr>
                <w:spacing w:val="-4"/>
              </w:rPr>
              <w:t>0,14</w:t>
            </w:r>
          </w:p>
        </w:tc>
      </w:tr>
      <w:tr w:rsidR="007B4AC8" w14:paraId="740B8A7D" w14:textId="77777777">
        <w:trPr>
          <w:trHeight w:val="251"/>
        </w:trPr>
        <w:tc>
          <w:tcPr>
            <w:tcW w:w="1082" w:type="dxa"/>
            <w:vMerge/>
            <w:tcBorders>
              <w:top w:val="nil"/>
            </w:tcBorders>
          </w:tcPr>
          <w:p w14:paraId="0F2148DE" w14:textId="77777777" w:rsidR="007B4AC8" w:rsidRDefault="007B4AC8">
            <w:pPr>
              <w:rPr>
                <w:sz w:val="2"/>
                <w:szCs w:val="2"/>
              </w:rPr>
            </w:pPr>
          </w:p>
        </w:tc>
        <w:tc>
          <w:tcPr>
            <w:tcW w:w="1006" w:type="dxa"/>
          </w:tcPr>
          <w:p w14:paraId="0AF52F1D" w14:textId="77777777" w:rsidR="007B4AC8" w:rsidRDefault="00000000">
            <w:pPr>
              <w:pStyle w:val="TableParagraph"/>
              <w:ind w:left="9"/>
            </w:pPr>
            <w:r>
              <w:rPr>
                <w:spacing w:val="-4"/>
              </w:rPr>
              <w:t>2020</w:t>
            </w:r>
          </w:p>
        </w:tc>
        <w:tc>
          <w:tcPr>
            <w:tcW w:w="2464" w:type="dxa"/>
          </w:tcPr>
          <w:p w14:paraId="7B1D236E" w14:textId="77777777" w:rsidR="007B4AC8" w:rsidRDefault="00000000">
            <w:pPr>
              <w:pStyle w:val="TableParagraph"/>
              <w:ind w:left="0" w:right="95"/>
              <w:jc w:val="right"/>
            </w:pPr>
            <w:r>
              <w:rPr>
                <w:spacing w:val="-2"/>
              </w:rPr>
              <w:t>19.093.000.000,00</w:t>
            </w:r>
          </w:p>
        </w:tc>
        <w:tc>
          <w:tcPr>
            <w:tcW w:w="2522" w:type="dxa"/>
          </w:tcPr>
          <w:p w14:paraId="27E52022" w14:textId="77777777" w:rsidR="007B4AC8" w:rsidRDefault="00000000">
            <w:pPr>
              <w:pStyle w:val="TableParagraph"/>
              <w:ind w:left="0" w:right="93"/>
              <w:jc w:val="right"/>
            </w:pPr>
            <w:r>
              <w:rPr>
                <w:spacing w:val="-2"/>
              </w:rPr>
              <w:t>167.919.000.000,00</w:t>
            </w:r>
          </w:p>
        </w:tc>
        <w:tc>
          <w:tcPr>
            <w:tcW w:w="851" w:type="dxa"/>
          </w:tcPr>
          <w:p w14:paraId="1C0E84DB" w14:textId="77777777" w:rsidR="007B4AC8" w:rsidRDefault="00000000">
            <w:pPr>
              <w:pStyle w:val="TableParagraph"/>
              <w:ind w:left="16"/>
            </w:pPr>
            <w:r>
              <w:rPr>
                <w:spacing w:val="-4"/>
              </w:rPr>
              <w:t>0,11</w:t>
            </w:r>
          </w:p>
        </w:tc>
      </w:tr>
      <w:tr w:rsidR="007B4AC8" w14:paraId="70C635C2" w14:textId="77777777">
        <w:trPr>
          <w:trHeight w:val="253"/>
        </w:trPr>
        <w:tc>
          <w:tcPr>
            <w:tcW w:w="1082" w:type="dxa"/>
            <w:vMerge/>
            <w:tcBorders>
              <w:top w:val="nil"/>
            </w:tcBorders>
          </w:tcPr>
          <w:p w14:paraId="79CCE1CE" w14:textId="77777777" w:rsidR="007B4AC8" w:rsidRDefault="007B4AC8">
            <w:pPr>
              <w:rPr>
                <w:sz w:val="2"/>
                <w:szCs w:val="2"/>
              </w:rPr>
            </w:pPr>
          </w:p>
        </w:tc>
        <w:tc>
          <w:tcPr>
            <w:tcW w:w="1006" w:type="dxa"/>
          </w:tcPr>
          <w:p w14:paraId="43FF9A8A" w14:textId="77777777" w:rsidR="007B4AC8" w:rsidRDefault="00000000">
            <w:pPr>
              <w:pStyle w:val="TableParagraph"/>
              <w:spacing w:line="234" w:lineRule="exact"/>
              <w:ind w:left="9"/>
            </w:pPr>
            <w:r>
              <w:rPr>
                <w:spacing w:val="-4"/>
              </w:rPr>
              <w:t>2021</w:t>
            </w:r>
          </w:p>
        </w:tc>
        <w:tc>
          <w:tcPr>
            <w:tcW w:w="2464" w:type="dxa"/>
          </w:tcPr>
          <w:p w14:paraId="3FD87FF7" w14:textId="77777777" w:rsidR="007B4AC8" w:rsidRDefault="00000000">
            <w:pPr>
              <w:pStyle w:val="TableParagraph"/>
              <w:spacing w:line="234" w:lineRule="exact"/>
              <w:ind w:left="0" w:right="95"/>
              <w:jc w:val="right"/>
            </w:pPr>
            <w:r>
              <w:rPr>
                <w:spacing w:val="-2"/>
              </w:rPr>
              <w:t>57.864.000.000,00</w:t>
            </w:r>
          </w:p>
        </w:tc>
        <w:tc>
          <w:tcPr>
            <w:tcW w:w="2522" w:type="dxa"/>
          </w:tcPr>
          <w:p w14:paraId="6FB20CC8" w14:textId="77777777" w:rsidR="007B4AC8" w:rsidRDefault="00000000">
            <w:pPr>
              <w:pStyle w:val="TableParagraph"/>
              <w:spacing w:line="234" w:lineRule="exact"/>
              <w:ind w:left="0" w:right="93"/>
              <w:jc w:val="right"/>
            </w:pPr>
            <w:r>
              <w:rPr>
                <w:spacing w:val="-2"/>
              </w:rPr>
              <w:t>337.828.000.000,00</w:t>
            </w:r>
          </w:p>
        </w:tc>
        <w:tc>
          <w:tcPr>
            <w:tcW w:w="851" w:type="dxa"/>
          </w:tcPr>
          <w:p w14:paraId="1CA13DA2" w14:textId="77777777" w:rsidR="007B4AC8" w:rsidRDefault="00000000">
            <w:pPr>
              <w:pStyle w:val="TableParagraph"/>
              <w:spacing w:line="234" w:lineRule="exact"/>
              <w:ind w:left="16" w:right="4"/>
            </w:pPr>
            <w:r>
              <w:rPr>
                <w:spacing w:val="-4"/>
              </w:rPr>
              <w:t>0,17</w:t>
            </w:r>
          </w:p>
        </w:tc>
      </w:tr>
      <w:tr w:rsidR="007B4AC8" w14:paraId="3FC1B1A6" w14:textId="77777777">
        <w:trPr>
          <w:trHeight w:val="252"/>
        </w:trPr>
        <w:tc>
          <w:tcPr>
            <w:tcW w:w="1082" w:type="dxa"/>
            <w:vMerge/>
            <w:tcBorders>
              <w:top w:val="nil"/>
            </w:tcBorders>
          </w:tcPr>
          <w:p w14:paraId="7F093F5F" w14:textId="77777777" w:rsidR="007B4AC8" w:rsidRDefault="007B4AC8">
            <w:pPr>
              <w:rPr>
                <w:sz w:val="2"/>
                <w:szCs w:val="2"/>
              </w:rPr>
            </w:pPr>
          </w:p>
        </w:tc>
        <w:tc>
          <w:tcPr>
            <w:tcW w:w="1006" w:type="dxa"/>
          </w:tcPr>
          <w:p w14:paraId="20D10EEF" w14:textId="77777777" w:rsidR="007B4AC8" w:rsidRDefault="00000000">
            <w:pPr>
              <w:pStyle w:val="TableParagraph"/>
              <w:ind w:left="9"/>
            </w:pPr>
            <w:r>
              <w:rPr>
                <w:spacing w:val="-4"/>
              </w:rPr>
              <w:t>2022</w:t>
            </w:r>
          </w:p>
        </w:tc>
        <w:tc>
          <w:tcPr>
            <w:tcW w:w="2464" w:type="dxa"/>
          </w:tcPr>
          <w:p w14:paraId="0F369E33" w14:textId="77777777" w:rsidR="007B4AC8" w:rsidRDefault="00000000">
            <w:pPr>
              <w:pStyle w:val="TableParagraph"/>
              <w:ind w:left="0" w:right="95"/>
              <w:jc w:val="right"/>
            </w:pPr>
            <w:r>
              <w:rPr>
                <w:spacing w:val="-2"/>
              </w:rPr>
              <w:t>82.053.000.000,00</w:t>
            </w:r>
          </w:p>
        </w:tc>
        <w:tc>
          <w:tcPr>
            <w:tcW w:w="2522" w:type="dxa"/>
          </w:tcPr>
          <w:p w14:paraId="3D5FC6EC" w14:textId="77777777" w:rsidR="007B4AC8" w:rsidRDefault="00000000">
            <w:pPr>
              <w:pStyle w:val="TableParagraph"/>
              <w:ind w:left="0" w:right="93"/>
              <w:jc w:val="right"/>
            </w:pPr>
            <w:r>
              <w:rPr>
                <w:spacing w:val="-2"/>
              </w:rPr>
              <w:t>464.308.000.000,00</w:t>
            </w:r>
          </w:p>
        </w:tc>
        <w:tc>
          <w:tcPr>
            <w:tcW w:w="851" w:type="dxa"/>
          </w:tcPr>
          <w:p w14:paraId="1E5F0EA6" w14:textId="77777777" w:rsidR="007B4AC8" w:rsidRDefault="00000000">
            <w:pPr>
              <w:pStyle w:val="TableParagraph"/>
              <w:ind w:left="16" w:right="4"/>
            </w:pPr>
            <w:r>
              <w:rPr>
                <w:spacing w:val="-4"/>
              </w:rPr>
              <w:t>0,18</w:t>
            </w:r>
          </w:p>
        </w:tc>
      </w:tr>
      <w:tr w:rsidR="007B4AC8" w14:paraId="5019ECFF" w14:textId="77777777">
        <w:trPr>
          <w:trHeight w:val="253"/>
        </w:trPr>
        <w:tc>
          <w:tcPr>
            <w:tcW w:w="1082" w:type="dxa"/>
            <w:vMerge/>
            <w:tcBorders>
              <w:top w:val="nil"/>
            </w:tcBorders>
          </w:tcPr>
          <w:p w14:paraId="04C901C1" w14:textId="77777777" w:rsidR="007B4AC8" w:rsidRDefault="007B4AC8">
            <w:pPr>
              <w:rPr>
                <w:sz w:val="2"/>
                <w:szCs w:val="2"/>
              </w:rPr>
            </w:pPr>
          </w:p>
        </w:tc>
        <w:tc>
          <w:tcPr>
            <w:tcW w:w="1006" w:type="dxa"/>
          </w:tcPr>
          <w:p w14:paraId="2E54F16D" w14:textId="77777777" w:rsidR="007B4AC8" w:rsidRDefault="00000000">
            <w:pPr>
              <w:pStyle w:val="TableParagraph"/>
              <w:spacing w:line="234" w:lineRule="exact"/>
              <w:ind w:left="9"/>
            </w:pPr>
            <w:r>
              <w:rPr>
                <w:spacing w:val="-4"/>
              </w:rPr>
              <w:t>2023</w:t>
            </w:r>
          </w:p>
        </w:tc>
        <w:tc>
          <w:tcPr>
            <w:tcW w:w="2464" w:type="dxa"/>
          </w:tcPr>
          <w:p w14:paraId="0BBEB1CD" w14:textId="77777777" w:rsidR="007B4AC8" w:rsidRDefault="00000000">
            <w:pPr>
              <w:pStyle w:val="TableParagraph"/>
              <w:spacing w:line="234" w:lineRule="exact"/>
              <w:ind w:left="0" w:right="95"/>
              <w:jc w:val="right"/>
            </w:pPr>
            <w:r>
              <w:rPr>
                <w:spacing w:val="-2"/>
              </w:rPr>
              <w:t>112.536.000.000,00</w:t>
            </w:r>
          </w:p>
        </w:tc>
        <w:tc>
          <w:tcPr>
            <w:tcW w:w="2522" w:type="dxa"/>
          </w:tcPr>
          <w:p w14:paraId="2DB7B8BA" w14:textId="77777777" w:rsidR="007B4AC8" w:rsidRDefault="00000000">
            <w:pPr>
              <w:pStyle w:val="TableParagraph"/>
              <w:spacing w:line="234" w:lineRule="exact"/>
              <w:ind w:left="0" w:right="93"/>
              <w:jc w:val="right"/>
            </w:pPr>
            <w:r>
              <w:rPr>
                <w:spacing w:val="-2"/>
              </w:rPr>
              <w:t>503.664.000.000,00</w:t>
            </w:r>
          </w:p>
        </w:tc>
        <w:tc>
          <w:tcPr>
            <w:tcW w:w="851" w:type="dxa"/>
          </w:tcPr>
          <w:p w14:paraId="7C367455" w14:textId="77777777" w:rsidR="007B4AC8" w:rsidRDefault="00000000">
            <w:pPr>
              <w:pStyle w:val="TableParagraph"/>
              <w:spacing w:line="234" w:lineRule="exact"/>
              <w:ind w:left="16" w:right="4"/>
            </w:pPr>
            <w:r>
              <w:rPr>
                <w:spacing w:val="-4"/>
              </w:rPr>
              <w:t>0,22</w:t>
            </w:r>
          </w:p>
        </w:tc>
      </w:tr>
      <w:tr w:rsidR="007B4AC8" w14:paraId="33D3F1AB" w14:textId="77777777">
        <w:trPr>
          <w:trHeight w:val="252"/>
        </w:trPr>
        <w:tc>
          <w:tcPr>
            <w:tcW w:w="1082" w:type="dxa"/>
            <w:vMerge w:val="restart"/>
          </w:tcPr>
          <w:p w14:paraId="0DA5BFE4" w14:textId="77777777" w:rsidR="007B4AC8" w:rsidRDefault="00000000">
            <w:pPr>
              <w:pStyle w:val="TableParagraph"/>
              <w:spacing w:line="252" w:lineRule="exact"/>
              <w:ind w:left="228"/>
              <w:jc w:val="left"/>
            </w:pPr>
            <w:r>
              <w:rPr>
                <w:spacing w:val="-4"/>
              </w:rPr>
              <w:t>UNVR</w:t>
            </w:r>
          </w:p>
        </w:tc>
        <w:tc>
          <w:tcPr>
            <w:tcW w:w="1006" w:type="dxa"/>
          </w:tcPr>
          <w:p w14:paraId="2ABF4BB8" w14:textId="77777777" w:rsidR="007B4AC8" w:rsidRDefault="00000000">
            <w:pPr>
              <w:pStyle w:val="TableParagraph"/>
              <w:ind w:left="9"/>
            </w:pPr>
            <w:r>
              <w:rPr>
                <w:spacing w:val="-4"/>
              </w:rPr>
              <w:t>2019</w:t>
            </w:r>
          </w:p>
        </w:tc>
        <w:tc>
          <w:tcPr>
            <w:tcW w:w="2464" w:type="dxa"/>
          </w:tcPr>
          <w:p w14:paraId="07C8AD09" w14:textId="77777777" w:rsidR="007B4AC8" w:rsidRDefault="00000000">
            <w:pPr>
              <w:pStyle w:val="TableParagraph"/>
              <w:ind w:left="0" w:right="95"/>
              <w:jc w:val="right"/>
            </w:pPr>
            <w:r>
              <w:rPr>
                <w:spacing w:val="-2"/>
              </w:rPr>
              <w:t>3.120.471.000.000,00</w:t>
            </w:r>
          </w:p>
        </w:tc>
        <w:tc>
          <w:tcPr>
            <w:tcW w:w="2522" w:type="dxa"/>
          </w:tcPr>
          <w:p w14:paraId="38A2E7EB" w14:textId="77777777" w:rsidR="007B4AC8" w:rsidRDefault="00000000">
            <w:pPr>
              <w:pStyle w:val="TableParagraph"/>
              <w:ind w:left="0" w:right="93"/>
              <w:jc w:val="right"/>
            </w:pPr>
            <w:r>
              <w:rPr>
                <w:spacing w:val="-2"/>
              </w:rPr>
              <w:t>9.901.772.000.000,00</w:t>
            </w:r>
          </w:p>
        </w:tc>
        <w:tc>
          <w:tcPr>
            <w:tcW w:w="851" w:type="dxa"/>
          </w:tcPr>
          <w:p w14:paraId="5CA7FE4F" w14:textId="77777777" w:rsidR="007B4AC8" w:rsidRDefault="00000000">
            <w:pPr>
              <w:pStyle w:val="TableParagraph"/>
              <w:ind w:left="16" w:right="4"/>
            </w:pPr>
            <w:r>
              <w:rPr>
                <w:spacing w:val="-4"/>
              </w:rPr>
              <w:t>0,32</w:t>
            </w:r>
          </w:p>
        </w:tc>
      </w:tr>
      <w:tr w:rsidR="007B4AC8" w14:paraId="414371AF" w14:textId="77777777">
        <w:trPr>
          <w:trHeight w:val="253"/>
        </w:trPr>
        <w:tc>
          <w:tcPr>
            <w:tcW w:w="1082" w:type="dxa"/>
            <w:vMerge/>
            <w:tcBorders>
              <w:top w:val="nil"/>
            </w:tcBorders>
          </w:tcPr>
          <w:p w14:paraId="64EB0635" w14:textId="77777777" w:rsidR="007B4AC8" w:rsidRDefault="007B4AC8">
            <w:pPr>
              <w:rPr>
                <w:sz w:val="2"/>
                <w:szCs w:val="2"/>
              </w:rPr>
            </w:pPr>
          </w:p>
        </w:tc>
        <w:tc>
          <w:tcPr>
            <w:tcW w:w="1006" w:type="dxa"/>
          </w:tcPr>
          <w:p w14:paraId="275A1E56" w14:textId="77777777" w:rsidR="007B4AC8" w:rsidRDefault="00000000">
            <w:pPr>
              <w:pStyle w:val="TableParagraph"/>
              <w:spacing w:line="234" w:lineRule="exact"/>
              <w:ind w:left="9"/>
            </w:pPr>
            <w:r>
              <w:rPr>
                <w:spacing w:val="-4"/>
              </w:rPr>
              <w:t>2020</w:t>
            </w:r>
          </w:p>
        </w:tc>
        <w:tc>
          <w:tcPr>
            <w:tcW w:w="2464" w:type="dxa"/>
          </w:tcPr>
          <w:p w14:paraId="474A7F1E" w14:textId="77777777" w:rsidR="007B4AC8" w:rsidRDefault="00000000">
            <w:pPr>
              <w:pStyle w:val="TableParagraph"/>
              <w:spacing w:line="234" w:lineRule="exact"/>
              <w:ind w:left="0" w:right="95"/>
              <w:jc w:val="right"/>
            </w:pPr>
            <w:r>
              <w:rPr>
                <w:spacing w:val="-2"/>
              </w:rPr>
              <w:t>1.693.036.000.000,00</w:t>
            </w:r>
          </w:p>
        </w:tc>
        <w:tc>
          <w:tcPr>
            <w:tcW w:w="2522" w:type="dxa"/>
          </w:tcPr>
          <w:p w14:paraId="0FFB6C61" w14:textId="77777777" w:rsidR="007B4AC8" w:rsidRDefault="00000000">
            <w:pPr>
              <w:pStyle w:val="TableParagraph"/>
              <w:spacing w:line="234" w:lineRule="exact"/>
              <w:ind w:left="0" w:right="93"/>
              <w:jc w:val="right"/>
            </w:pPr>
            <w:r>
              <w:rPr>
                <w:spacing w:val="-2"/>
              </w:rPr>
              <w:t>9.206.869.000.000,00</w:t>
            </w:r>
          </w:p>
        </w:tc>
        <w:tc>
          <w:tcPr>
            <w:tcW w:w="851" w:type="dxa"/>
          </w:tcPr>
          <w:p w14:paraId="3B798DD8" w14:textId="77777777" w:rsidR="007B4AC8" w:rsidRDefault="00000000">
            <w:pPr>
              <w:pStyle w:val="TableParagraph"/>
              <w:spacing w:line="234" w:lineRule="exact"/>
              <w:ind w:left="16" w:right="4"/>
            </w:pPr>
            <w:r>
              <w:rPr>
                <w:spacing w:val="-4"/>
              </w:rPr>
              <w:t>0,18</w:t>
            </w:r>
          </w:p>
        </w:tc>
      </w:tr>
      <w:tr w:rsidR="007B4AC8" w14:paraId="10EC09BC" w14:textId="77777777">
        <w:trPr>
          <w:trHeight w:val="252"/>
        </w:trPr>
        <w:tc>
          <w:tcPr>
            <w:tcW w:w="1082" w:type="dxa"/>
            <w:vMerge/>
            <w:tcBorders>
              <w:top w:val="nil"/>
            </w:tcBorders>
          </w:tcPr>
          <w:p w14:paraId="536D14B9" w14:textId="77777777" w:rsidR="007B4AC8" w:rsidRDefault="007B4AC8">
            <w:pPr>
              <w:rPr>
                <w:sz w:val="2"/>
                <w:szCs w:val="2"/>
              </w:rPr>
            </w:pPr>
          </w:p>
        </w:tc>
        <w:tc>
          <w:tcPr>
            <w:tcW w:w="1006" w:type="dxa"/>
          </w:tcPr>
          <w:p w14:paraId="1AC0E85B" w14:textId="77777777" w:rsidR="007B4AC8" w:rsidRDefault="00000000">
            <w:pPr>
              <w:pStyle w:val="TableParagraph"/>
              <w:ind w:left="9"/>
            </w:pPr>
            <w:r>
              <w:rPr>
                <w:spacing w:val="-4"/>
              </w:rPr>
              <w:t>2021</w:t>
            </w:r>
          </w:p>
        </w:tc>
        <w:tc>
          <w:tcPr>
            <w:tcW w:w="2464" w:type="dxa"/>
          </w:tcPr>
          <w:p w14:paraId="759EBB27" w14:textId="77777777" w:rsidR="007B4AC8" w:rsidRDefault="00000000">
            <w:pPr>
              <w:pStyle w:val="TableParagraph"/>
              <w:ind w:left="0" w:right="95"/>
              <w:jc w:val="right"/>
            </w:pPr>
            <w:r>
              <w:rPr>
                <w:spacing w:val="-2"/>
              </w:rPr>
              <w:t>1.848.151.000.000,00</w:t>
            </w:r>
          </w:p>
        </w:tc>
        <w:tc>
          <w:tcPr>
            <w:tcW w:w="2522" w:type="dxa"/>
          </w:tcPr>
          <w:p w14:paraId="657ECE09" w14:textId="77777777" w:rsidR="007B4AC8" w:rsidRDefault="00000000">
            <w:pPr>
              <w:pStyle w:val="TableParagraph"/>
              <w:ind w:left="0" w:right="93"/>
              <w:jc w:val="right"/>
            </w:pPr>
            <w:r>
              <w:rPr>
                <w:spacing w:val="-2"/>
              </w:rPr>
              <w:t>7.496.592.000.000,00</w:t>
            </w:r>
          </w:p>
        </w:tc>
        <w:tc>
          <w:tcPr>
            <w:tcW w:w="851" w:type="dxa"/>
          </w:tcPr>
          <w:p w14:paraId="4CB32DAC" w14:textId="77777777" w:rsidR="007B4AC8" w:rsidRDefault="00000000">
            <w:pPr>
              <w:pStyle w:val="TableParagraph"/>
              <w:ind w:left="16" w:right="4"/>
            </w:pPr>
            <w:r>
              <w:rPr>
                <w:spacing w:val="-4"/>
              </w:rPr>
              <w:t>0,25</w:t>
            </w:r>
          </w:p>
        </w:tc>
      </w:tr>
      <w:tr w:rsidR="007B4AC8" w14:paraId="0451332E" w14:textId="77777777">
        <w:trPr>
          <w:trHeight w:val="253"/>
        </w:trPr>
        <w:tc>
          <w:tcPr>
            <w:tcW w:w="1082" w:type="dxa"/>
            <w:vMerge/>
            <w:tcBorders>
              <w:top w:val="nil"/>
            </w:tcBorders>
          </w:tcPr>
          <w:p w14:paraId="4A3E3A80" w14:textId="77777777" w:rsidR="007B4AC8" w:rsidRDefault="007B4AC8">
            <w:pPr>
              <w:rPr>
                <w:sz w:val="2"/>
                <w:szCs w:val="2"/>
              </w:rPr>
            </w:pPr>
          </w:p>
        </w:tc>
        <w:tc>
          <w:tcPr>
            <w:tcW w:w="1006" w:type="dxa"/>
          </w:tcPr>
          <w:p w14:paraId="50572C19" w14:textId="77777777" w:rsidR="007B4AC8" w:rsidRDefault="00000000">
            <w:pPr>
              <w:pStyle w:val="TableParagraph"/>
              <w:spacing w:line="234" w:lineRule="exact"/>
              <w:ind w:left="9"/>
            </w:pPr>
            <w:r>
              <w:rPr>
                <w:spacing w:val="-4"/>
              </w:rPr>
              <w:t>2022</w:t>
            </w:r>
          </w:p>
        </w:tc>
        <w:tc>
          <w:tcPr>
            <w:tcW w:w="2464" w:type="dxa"/>
          </w:tcPr>
          <w:p w14:paraId="3B438EA1" w14:textId="77777777" w:rsidR="007B4AC8" w:rsidRDefault="00000000">
            <w:pPr>
              <w:pStyle w:val="TableParagraph"/>
              <w:spacing w:line="234" w:lineRule="exact"/>
              <w:ind w:left="0" w:right="95"/>
              <w:jc w:val="right"/>
            </w:pPr>
            <w:r>
              <w:rPr>
                <w:spacing w:val="-2"/>
              </w:rPr>
              <w:t>1.759.317.000.000,00</w:t>
            </w:r>
          </w:p>
        </w:tc>
        <w:tc>
          <w:tcPr>
            <w:tcW w:w="2522" w:type="dxa"/>
          </w:tcPr>
          <w:p w14:paraId="29C37E45" w14:textId="77777777" w:rsidR="007B4AC8" w:rsidRDefault="00000000">
            <w:pPr>
              <w:pStyle w:val="TableParagraph"/>
              <w:spacing w:line="234" w:lineRule="exact"/>
              <w:ind w:left="0" w:right="93"/>
              <w:jc w:val="right"/>
            </w:pPr>
            <w:r>
              <w:rPr>
                <w:spacing w:val="-2"/>
              </w:rPr>
              <w:t>6.993.803.000.000,00</w:t>
            </w:r>
          </w:p>
        </w:tc>
        <w:tc>
          <w:tcPr>
            <w:tcW w:w="851" w:type="dxa"/>
          </w:tcPr>
          <w:p w14:paraId="4BCFF75B" w14:textId="77777777" w:rsidR="007B4AC8" w:rsidRDefault="00000000">
            <w:pPr>
              <w:pStyle w:val="TableParagraph"/>
              <w:spacing w:line="234" w:lineRule="exact"/>
              <w:ind w:left="16" w:right="4"/>
            </w:pPr>
            <w:r>
              <w:rPr>
                <w:spacing w:val="-4"/>
              </w:rPr>
              <w:t>0,25</w:t>
            </w:r>
          </w:p>
        </w:tc>
      </w:tr>
      <w:tr w:rsidR="007B4AC8" w14:paraId="1D8F13FA" w14:textId="77777777">
        <w:trPr>
          <w:trHeight w:val="251"/>
        </w:trPr>
        <w:tc>
          <w:tcPr>
            <w:tcW w:w="1082" w:type="dxa"/>
            <w:vMerge/>
            <w:tcBorders>
              <w:top w:val="nil"/>
            </w:tcBorders>
          </w:tcPr>
          <w:p w14:paraId="3A252C60" w14:textId="77777777" w:rsidR="007B4AC8" w:rsidRDefault="007B4AC8">
            <w:pPr>
              <w:rPr>
                <w:sz w:val="2"/>
                <w:szCs w:val="2"/>
              </w:rPr>
            </w:pPr>
          </w:p>
        </w:tc>
        <w:tc>
          <w:tcPr>
            <w:tcW w:w="1006" w:type="dxa"/>
          </w:tcPr>
          <w:p w14:paraId="3F242F59" w14:textId="77777777" w:rsidR="007B4AC8" w:rsidRDefault="00000000">
            <w:pPr>
              <w:pStyle w:val="TableParagraph"/>
              <w:ind w:left="9"/>
            </w:pPr>
            <w:r>
              <w:rPr>
                <w:spacing w:val="-4"/>
              </w:rPr>
              <w:t>2023</w:t>
            </w:r>
          </w:p>
        </w:tc>
        <w:tc>
          <w:tcPr>
            <w:tcW w:w="2464" w:type="dxa"/>
          </w:tcPr>
          <w:p w14:paraId="6A394651" w14:textId="77777777" w:rsidR="007B4AC8" w:rsidRDefault="00000000">
            <w:pPr>
              <w:pStyle w:val="TableParagraph"/>
              <w:ind w:left="0" w:right="95"/>
              <w:jc w:val="right"/>
            </w:pPr>
            <w:r>
              <w:rPr>
                <w:spacing w:val="-2"/>
              </w:rPr>
              <w:t>1.509.118.000.000,00</w:t>
            </w:r>
          </w:p>
        </w:tc>
        <w:tc>
          <w:tcPr>
            <w:tcW w:w="2522" w:type="dxa"/>
          </w:tcPr>
          <w:p w14:paraId="324B7B3A" w14:textId="77777777" w:rsidR="007B4AC8" w:rsidRDefault="00000000">
            <w:pPr>
              <w:pStyle w:val="TableParagraph"/>
              <w:ind w:left="0" w:right="93"/>
              <w:jc w:val="right"/>
            </w:pPr>
            <w:r>
              <w:rPr>
                <w:spacing w:val="-2"/>
              </w:rPr>
              <w:t>6.201.876.000.000,00</w:t>
            </w:r>
          </w:p>
        </w:tc>
        <w:tc>
          <w:tcPr>
            <w:tcW w:w="851" w:type="dxa"/>
          </w:tcPr>
          <w:p w14:paraId="14C325D5" w14:textId="77777777" w:rsidR="007B4AC8" w:rsidRDefault="00000000">
            <w:pPr>
              <w:pStyle w:val="TableParagraph"/>
              <w:ind w:left="16" w:right="4"/>
            </w:pPr>
            <w:r>
              <w:rPr>
                <w:spacing w:val="-4"/>
              </w:rPr>
              <w:t>0,24</w:t>
            </w:r>
          </w:p>
        </w:tc>
      </w:tr>
      <w:tr w:rsidR="007B4AC8" w14:paraId="6C303704" w14:textId="77777777">
        <w:trPr>
          <w:trHeight w:val="254"/>
        </w:trPr>
        <w:tc>
          <w:tcPr>
            <w:tcW w:w="1082" w:type="dxa"/>
            <w:vMerge w:val="restart"/>
          </w:tcPr>
          <w:p w14:paraId="14FE2F1F" w14:textId="77777777" w:rsidR="007B4AC8" w:rsidRDefault="00000000">
            <w:pPr>
              <w:pStyle w:val="TableParagraph"/>
              <w:spacing w:line="252" w:lineRule="exact"/>
              <w:ind w:left="308"/>
              <w:jc w:val="left"/>
            </w:pPr>
            <w:r>
              <w:rPr>
                <w:spacing w:val="-4"/>
              </w:rPr>
              <w:t>SCPI</w:t>
            </w:r>
          </w:p>
        </w:tc>
        <w:tc>
          <w:tcPr>
            <w:tcW w:w="1006" w:type="dxa"/>
          </w:tcPr>
          <w:p w14:paraId="76626ECE" w14:textId="77777777" w:rsidR="007B4AC8" w:rsidRDefault="00000000">
            <w:pPr>
              <w:pStyle w:val="TableParagraph"/>
              <w:spacing w:line="234" w:lineRule="exact"/>
              <w:ind w:left="9"/>
            </w:pPr>
            <w:r>
              <w:rPr>
                <w:spacing w:val="-4"/>
              </w:rPr>
              <w:t>2019</w:t>
            </w:r>
          </w:p>
        </w:tc>
        <w:tc>
          <w:tcPr>
            <w:tcW w:w="2464" w:type="dxa"/>
          </w:tcPr>
          <w:p w14:paraId="3941DE08" w14:textId="77777777" w:rsidR="007B4AC8" w:rsidRDefault="00000000">
            <w:pPr>
              <w:pStyle w:val="TableParagraph"/>
              <w:spacing w:line="234" w:lineRule="exact"/>
              <w:ind w:left="0" w:right="95"/>
              <w:jc w:val="right"/>
            </w:pPr>
            <w:r>
              <w:rPr>
                <w:spacing w:val="-2"/>
              </w:rPr>
              <w:t>80.799.245.000,00</w:t>
            </w:r>
          </w:p>
        </w:tc>
        <w:tc>
          <w:tcPr>
            <w:tcW w:w="2522" w:type="dxa"/>
          </w:tcPr>
          <w:p w14:paraId="2EEFA2DD" w14:textId="77777777" w:rsidR="007B4AC8" w:rsidRDefault="00000000">
            <w:pPr>
              <w:pStyle w:val="TableParagraph"/>
              <w:spacing w:line="234" w:lineRule="exact"/>
              <w:ind w:left="0" w:right="93"/>
              <w:jc w:val="right"/>
            </w:pPr>
            <w:r>
              <w:rPr>
                <w:spacing w:val="-2"/>
              </w:rPr>
              <w:t>181.987.452.000,00</w:t>
            </w:r>
          </w:p>
        </w:tc>
        <w:tc>
          <w:tcPr>
            <w:tcW w:w="851" w:type="dxa"/>
          </w:tcPr>
          <w:p w14:paraId="3A47B67A" w14:textId="77777777" w:rsidR="007B4AC8" w:rsidRDefault="00000000">
            <w:pPr>
              <w:pStyle w:val="TableParagraph"/>
              <w:spacing w:line="234" w:lineRule="exact"/>
              <w:ind w:left="16" w:right="4"/>
            </w:pPr>
            <w:r>
              <w:rPr>
                <w:spacing w:val="-4"/>
              </w:rPr>
              <w:t>0,44</w:t>
            </w:r>
          </w:p>
        </w:tc>
      </w:tr>
      <w:tr w:rsidR="007B4AC8" w14:paraId="4A140968" w14:textId="77777777">
        <w:trPr>
          <w:trHeight w:val="251"/>
        </w:trPr>
        <w:tc>
          <w:tcPr>
            <w:tcW w:w="1082" w:type="dxa"/>
            <w:vMerge/>
            <w:tcBorders>
              <w:top w:val="nil"/>
            </w:tcBorders>
          </w:tcPr>
          <w:p w14:paraId="10BB8659" w14:textId="77777777" w:rsidR="007B4AC8" w:rsidRDefault="007B4AC8">
            <w:pPr>
              <w:rPr>
                <w:sz w:val="2"/>
                <w:szCs w:val="2"/>
              </w:rPr>
            </w:pPr>
          </w:p>
        </w:tc>
        <w:tc>
          <w:tcPr>
            <w:tcW w:w="1006" w:type="dxa"/>
          </w:tcPr>
          <w:p w14:paraId="051DBB69" w14:textId="77777777" w:rsidR="007B4AC8" w:rsidRDefault="00000000">
            <w:pPr>
              <w:pStyle w:val="TableParagraph"/>
              <w:ind w:left="9"/>
            </w:pPr>
            <w:r>
              <w:rPr>
                <w:spacing w:val="-4"/>
              </w:rPr>
              <w:t>2020</w:t>
            </w:r>
          </w:p>
        </w:tc>
        <w:tc>
          <w:tcPr>
            <w:tcW w:w="2464" w:type="dxa"/>
          </w:tcPr>
          <w:p w14:paraId="60AB4BA9" w14:textId="77777777" w:rsidR="007B4AC8" w:rsidRDefault="00000000">
            <w:pPr>
              <w:pStyle w:val="TableParagraph"/>
              <w:ind w:left="0" w:right="95"/>
              <w:jc w:val="right"/>
            </w:pPr>
            <w:r>
              <w:rPr>
                <w:spacing w:val="-2"/>
              </w:rPr>
              <w:t>45.417.067.000,00</w:t>
            </w:r>
          </w:p>
        </w:tc>
        <w:tc>
          <w:tcPr>
            <w:tcW w:w="2522" w:type="dxa"/>
          </w:tcPr>
          <w:p w14:paraId="26828C28" w14:textId="77777777" w:rsidR="007B4AC8" w:rsidRDefault="00000000">
            <w:pPr>
              <w:pStyle w:val="TableParagraph"/>
              <w:ind w:left="0" w:right="93"/>
              <w:jc w:val="right"/>
            </w:pPr>
            <w:r>
              <w:rPr>
                <w:spacing w:val="-2"/>
              </w:rPr>
              <w:t>288.685.180.000,00</w:t>
            </w:r>
          </w:p>
        </w:tc>
        <w:tc>
          <w:tcPr>
            <w:tcW w:w="851" w:type="dxa"/>
          </w:tcPr>
          <w:p w14:paraId="7947945F" w14:textId="77777777" w:rsidR="007B4AC8" w:rsidRDefault="00000000">
            <w:pPr>
              <w:pStyle w:val="TableParagraph"/>
              <w:ind w:left="16" w:right="4"/>
            </w:pPr>
            <w:r>
              <w:rPr>
                <w:spacing w:val="-4"/>
              </w:rPr>
              <w:t>0,16</w:t>
            </w:r>
          </w:p>
        </w:tc>
      </w:tr>
      <w:tr w:rsidR="007B4AC8" w14:paraId="6FD4CACF" w14:textId="77777777">
        <w:trPr>
          <w:trHeight w:val="253"/>
        </w:trPr>
        <w:tc>
          <w:tcPr>
            <w:tcW w:w="1082" w:type="dxa"/>
            <w:vMerge/>
            <w:tcBorders>
              <w:top w:val="nil"/>
            </w:tcBorders>
          </w:tcPr>
          <w:p w14:paraId="7DB9AF39" w14:textId="77777777" w:rsidR="007B4AC8" w:rsidRDefault="007B4AC8">
            <w:pPr>
              <w:rPr>
                <w:sz w:val="2"/>
                <w:szCs w:val="2"/>
              </w:rPr>
            </w:pPr>
          </w:p>
        </w:tc>
        <w:tc>
          <w:tcPr>
            <w:tcW w:w="1006" w:type="dxa"/>
          </w:tcPr>
          <w:p w14:paraId="578412BE" w14:textId="77777777" w:rsidR="007B4AC8" w:rsidRDefault="00000000">
            <w:pPr>
              <w:pStyle w:val="TableParagraph"/>
              <w:spacing w:line="234" w:lineRule="exact"/>
              <w:ind w:left="9"/>
            </w:pPr>
            <w:r>
              <w:rPr>
                <w:spacing w:val="-4"/>
              </w:rPr>
              <w:t>2021</w:t>
            </w:r>
          </w:p>
        </w:tc>
        <w:tc>
          <w:tcPr>
            <w:tcW w:w="2464" w:type="dxa"/>
          </w:tcPr>
          <w:p w14:paraId="00CFF8BD" w14:textId="77777777" w:rsidR="007B4AC8" w:rsidRDefault="00000000">
            <w:pPr>
              <w:pStyle w:val="TableParagraph"/>
              <w:spacing w:line="234" w:lineRule="exact"/>
              <w:ind w:left="0" w:right="95"/>
              <w:jc w:val="right"/>
            </w:pPr>
            <w:r>
              <w:rPr>
                <w:spacing w:val="-2"/>
              </w:rPr>
              <w:t>49.546.131.000,00</w:t>
            </w:r>
          </w:p>
        </w:tc>
        <w:tc>
          <w:tcPr>
            <w:tcW w:w="2522" w:type="dxa"/>
          </w:tcPr>
          <w:p w14:paraId="45862BD9" w14:textId="77777777" w:rsidR="007B4AC8" w:rsidRDefault="00000000">
            <w:pPr>
              <w:pStyle w:val="TableParagraph"/>
              <w:spacing w:line="234" w:lineRule="exact"/>
              <w:ind w:left="0" w:right="93"/>
              <w:jc w:val="right"/>
            </w:pPr>
            <w:r>
              <w:rPr>
                <w:spacing w:val="-2"/>
              </w:rPr>
              <w:t>166.103.849.000,00</w:t>
            </w:r>
          </w:p>
        </w:tc>
        <w:tc>
          <w:tcPr>
            <w:tcW w:w="851" w:type="dxa"/>
          </w:tcPr>
          <w:p w14:paraId="474CFEB9" w14:textId="77777777" w:rsidR="007B4AC8" w:rsidRDefault="00000000">
            <w:pPr>
              <w:pStyle w:val="TableParagraph"/>
              <w:spacing w:line="234" w:lineRule="exact"/>
              <w:ind w:left="16" w:right="4"/>
            </w:pPr>
            <w:r>
              <w:rPr>
                <w:spacing w:val="-4"/>
              </w:rPr>
              <w:t>0,30</w:t>
            </w:r>
          </w:p>
        </w:tc>
      </w:tr>
      <w:tr w:rsidR="007B4AC8" w14:paraId="01CB5D13" w14:textId="77777777">
        <w:trPr>
          <w:trHeight w:val="252"/>
        </w:trPr>
        <w:tc>
          <w:tcPr>
            <w:tcW w:w="1082" w:type="dxa"/>
            <w:vMerge/>
            <w:tcBorders>
              <w:top w:val="nil"/>
            </w:tcBorders>
          </w:tcPr>
          <w:p w14:paraId="51754B9A" w14:textId="77777777" w:rsidR="007B4AC8" w:rsidRDefault="007B4AC8">
            <w:pPr>
              <w:rPr>
                <w:sz w:val="2"/>
                <w:szCs w:val="2"/>
              </w:rPr>
            </w:pPr>
          </w:p>
        </w:tc>
        <w:tc>
          <w:tcPr>
            <w:tcW w:w="1006" w:type="dxa"/>
          </w:tcPr>
          <w:p w14:paraId="1BE23C12" w14:textId="77777777" w:rsidR="007B4AC8" w:rsidRDefault="00000000">
            <w:pPr>
              <w:pStyle w:val="TableParagraph"/>
              <w:ind w:left="9"/>
            </w:pPr>
            <w:r>
              <w:rPr>
                <w:spacing w:val="-4"/>
              </w:rPr>
              <w:t>2022</w:t>
            </w:r>
          </w:p>
        </w:tc>
        <w:tc>
          <w:tcPr>
            <w:tcW w:w="2464" w:type="dxa"/>
          </w:tcPr>
          <w:p w14:paraId="5127524F" w14:textId="77777777" w:rsidR="007B4AC8" w:rsidRDefault="00000000">
            <w:pPr>
              <w:pStyle w:val="TableParagraph"/>
              <w:ind w:left="0" w:right="95"/>
              <w:jc w:val="right"/>
            </w:pPr>
            <w:r>
              <w:rPr>
                <w:spacing w:val="-2"/>
              </w:rPr>
              <w:t>55.557.692.000,00</w:t>
            </w:r>
          </w:p>
        </w:tc>
        <w:tc>
          <w:tcPr>
            <w:tcW w:w="2522" w:type="dxa"/>
          </w:tcPr>
          <w:p w14:paraId="6C8D7D62" w14:textId="77777777" w:rsidR="007B4AC8" w:rsidRDefault="00000000">
            <w:pPr>
              <w:pStyle w:val="TableParagraph"/>
              <w:ind w:left="0" w:right="93"/>
              <w:jc w:val="right"/>
            </w:pPr>
            <w:r>
              <w:rPr>
                <w:spacing w:val="-2"/>
              </w:rPr>
              <w:t>227.548.574.000,00</w:t>
            </w:r>
          </w:p>
        </w:tc>
        <w:tc>
          <w:tcPr>
            <w:tcW w:w="851" w:type="dxa"/>
          </w:tcPr>
          <w:p w14:paraId="0B100CE5" w14:textId="77777777" w:rsidR="007B4AC8" w:rsidRDefault="00000000">
            <w:pPr>
              <w:pStyle w:val="TableParagraph"/>
              <w:ind w:left="16" w:right="4"/>
            </w:pPr>
            <w:r>
              <w:rPr>
                <w:spacing w:val="-4"/>
              </w:rPr>
              <w:t>0,24</w:t>
            </w:r>
          </w:p>
        </w:tc>
      </w:tr>
      <w:tr w:rsidR="007B4AC8" w14:paraId="74B18FC7" w14:textId="77777777">
        <w:trPr>
          <w:trHeight w:val="253"/>
        </w:trPr>
        <w:tc>
          <w:tcPr>
            <w:tcW w:w="1082" w:type="dxa"/>
            <w:vMerge/>
            <w:tcBorders>
              <w:top w:val="nil"/>
            </w:tcBorders>
          </w:tcPr>
          <w:p w14:paraId="71BE57FF" w14:textId="77777777" w:rsidR="007B4AC8" w:rsidRDefault="007B4AC8">
            <w:pPr>
              <w:rPr>
                <w:sz w:val="2"/>
                <w:szCs w:val="2"/>
              </w:rPr>
            </w:pPr>
          </w:p>
        </w:tc>
        <w:tc>
          <w:tcPr>
            <w:tcW w:w="1006" w:type="dxa"/>
          </w:tcPr>
          <w:p w14:paraId="2E42D763" w14:textId="77777777" w:rsidR="007B4AC8" w:rsidRDefault="00000000">
            <w:pPr>
              <w:pStyle w:val="TableParagraph"/>
              <w:spacing w:line="234" w:lineRule="exact"/>
              <w:ind w:left="9"/>
            </w:pPr>
            <w:r>
              <w:rPr>
                <w:spacing w:val="-4"/>
              </w:rPr>
              <w:t>2023</w:t>
            </w:r>
          </w:p>
        </w:tc>
        <w:tc>
          <w:tcPr>
            <w:tcW w:w="2464" w:type="dxa"/>
          </w:tcPr>
          <w:p w14:paraId="554DC436" w14:textId="77777777" w:rsidR="007B4AC8" w:rsidRDefault="00000000">
            <w:pPr>
              <w:pStyle w:val="TableParagraph"/>
              <w:spacing w:line="234" w:lineRule="exact"/>
              <w:ind w:left="0" w:right="95"/>
              <w:jc w:val="right"/>
            </w:pPr>
            <w:r>
              <w:rPr>
                <w:spacing w:val="-2"/>
              </w:rPr>
              <w:t>81.563.171.000,00</w:t>
            </w:r>
          </w:p>
        </w:tc>
        <w:tc>
          <w:tcPr>
            <w:tcW w:w="2522" w:type="dxa"/>
          </w:tcPr>
          <w:p w14:paraId="236D1DE4" w14:textId="77777777" w:rsidR="007B4AC8" w:rsidRDefault="00000000">
            <w:pPr>
              <w:pStyle w:val="TableParagraph"/>
              <w:spacing w:line="234" w:lineRule="exact"/>
              <w:ind w:left="0" w:right="93"/>
              <w:jc w:val="right"/>
            </w:pPr>
            <w:r>
              <w:rPr>
                <w:spacing w:val="-2"/>
              </w:rPr>
              <w:t>239.395.631.000,00</w:t>
            </w:r>
          </w:p>
        </w:tc>
        <w:tc>
          <w:tcPr>
            <w:tcW w:w="851" w:type="dxa"/>
          </w:tcPr>
          <w:p w14:paraId="2C20783D" w14:textId="77777777" w:rsidR="007B4AC8" w:rsidRDefault="00000000">
            <w:pPr>
              <w:pStyle w:val="TableParagraph"/>
              <w:spacing w:line="234" w:lineRule="exact"/>
              <w:ind w:left="16" w:right="4"/>
            </w:pPr>
            <w:r>
              <w:rPr>
                <w:spacing w:val="-4"/>
              </w:rPr>
              <w:t>0,34</w:t>
            </w:r>
          </w:p>
        </w:tc>
      </w:tr>
      <w:tr w:rsidR="007B4AC8" w14:paraId="67F418AA" w14:textId="77777777">
        <w:trPr>
          <w:trHeight w:val="252"/>
        </w:trPr>
        <w:tc>
          <w:tcPr>
            <w:tcW w:w="1082" w:type="dxa"/>
            <w:vMerge w:val="restart"/>
          </w:tcPr>
          <w:p w14:paraId="5AE5BA68" w14:textId="77777777" w:rsidR="007B4AC8" w:rsidRDefault="00000000">
            <w:pPr>
              <w:pStyle w:val="TableParagraph"/>
              <w:spacing w:line="252" w:lineRule="exact"/>
              <w:ind w:left="198"/>
              <w:jc w:val="left"/>
            </w:pPr>
            <w:r>
              <w:rPr>
                <w:spacing w:val="-4"/>
              </w:rPr>
              <w:t>WOOD</w:t>
            </w:r>
          </w:p>
        </w:tc>
        <w:tc>
          <w:tcPr>
            <w:tcW w:w="1006" w:type="dxa"/>
          </w:tcPr>
          <w:p w14:paraId="3A2CFE06" w14:textId="77777777" w:rsidR="007B4AC8" w:rsidRDefault="00000000">
            <w:pPr>
              <w:pStyle w:val="TableParagraph"/>
              <w:spacing w:line="233" w:lineRule="exact"/>
              <w:ind w:left="9"/>
            </w:pPr>
            <w:r>
              <w:rPr>
                <w:spacing w:val="-4"/>
              </w:rPr>
              <w:t>2019</w:t>
            </w:r>
          </w:p>
        </w:tc>
        <w:tc>
          <w:tcPr>
            <w:tcW w:w="2464" w:type="dxa"/>
          </w:tcPr>
          <w:p w14:paraId="6B1A08A4" w14:textId="77777777" w:rsidR="007B4AC8" w:rsidRDefault="00000000">
            <w:pPr>
              <w:pStyle w:val="TableParagraph"/>
              <w:spacing w:line="233" w:lineRule="exact"/>
              <w:ind w:left="0" w:right="95"/>
              <w:jc w:val="right"/>
            </w:pPr>
            <w:r>
              <w:rPr>
                <w:spacing w:val="-2"/>
              </w:rPr>
              <w:t>107.814.934.562,00</w:t>
            </w:r>
          </w:p>
        </w:tc>
        <w:tc>
          <w:tcPr>
            <w:tcW w:w="2522" w:type="dxa"/>
          </w:tcPr>
          <w:p w14:paraId="60CA5AF6" w14:textId="77777777" w:rsidR="007B4AC8" w:rsidRDefault="00000000">
            <w:pPr>
              <w:pStyle w:val="TableParagraph"/>
              <w:spacing w:line="233" w:lineRule="exact"/>
              <w:ind w:left="0" w:right="92"/>
              <w:jc w:val="right"/>
            </w:pPr>
            <w:r>
              <w:rPr>
                <w:spacing w:val="-2"/>
              </w:rPr>
              <w:t>284.050.164.117,00</w:t>
            </w:r>
          </w:p>
        </w:tc>
        <w:tc>
          <w:tcPr>
            <w:tcW w:w="851" w:type="dxa"/>
          </w:tcPr>
          <w:p w14:paraId="4E10720C" w14:textId="77777777" w:rsidR="007B4AC8" w:rsidRDefault="00000000">
            <w:pPr>
              <w:pStyle w:val="TableParagraph"/>
              <w:spacing w:line="233" w:lineRule="exact"/>
              <w:ind w:left="16" w:right="4"/>
            </w:pPr>
            <w:r>
              <w:rPr>
                <w:spacing w:val="-4"/>
              </w:rPr>
              <w:t>0,38</w:t>
            </w:r>
          </w:p>
        </w:tc>
      </w:tr>
      <w:tr w:rsidR="007B4AC8" w14:paraId="0279DEAF" w14:textId="77777777">
        <w:trPr>
          <w:trHeight w:val="253"/>
        </w:trPr>
        <w:tc>
          <w:tcPr>
            <w:tcW w:w="1082" w:type="dxa"/>
            <w:vMerge/>
            <w:tcBorders>
              <w:top w:val="nil"/>
            </w:tcBorders>
          </w:tcPr>
          <w:p w14:paraId="1A631797" w14:textId="77777777" w:rsidR="007B4AC8" w:rsidRDefault="007B4AC8">
            <w:pPr>
              <w:rPr>
                <w:sz w:val="2"/>
                <w:szCs w:val="2"/>
              </w:rPr>
            </w:pPr>
          </w:p>
        </w:tc>
        <w:tc>
          <w:tcPr>
            <w:tcW w:w="1006" w:type="dxa"/>
          </w:tcPr>
          <w:p w14:paraId="668CA98F" w14:textId="77777777" w:rsidR="007B4AC8" w:rsidRDefault="00000000">
            <w:pPr>
              <w:pStyle w:val="TableParagraph"/>
              <w:spacing w:line="234" w:lineRule="exact"/>
              <w:ind w:left="9"/>
            </w:pPr>
            <w:r>
              <w:rPr>
                <w:spacing w:val="-4"/>
              </w:rPr>
              <w:t>2020</w:t>
            </w:r>
          </w:p>
        </w:tc>
        <w:tc>
          <w:tcPr>
            <w:tcW w:w="2464" w:type="dxa"/>
          </w:tcPr>
          <w:p w14:paraId="3D51CB82" w14:textId="77777777" w:rsidR="007B4AC8" w:rsidRDefault="00000000">
            <w:pPr>
              <w:pStyle w:val="TableParagraph"/>
              <w:spacing w:line="234" w:lineRule="exact"/>
              <w:ind w:left="0" w:right="95"/>
              <w:jc w:val="right"/>
            </w:pPr>
            <w:r>
              <w:rPr>
                <w:spacing w:val="-2"/>
              </w:rPr>
              <w:t>67.033.593.419,00</w:t>
            </w:r>
          </w:p>
        </w:tc>
        <w:tc>
          <w:tcPr>
            <w:tcW w:w="2522" w:type="dxa"/>
          </w:tcPr>
          <w:p w14:paraId="05F91E09" w14:textId="77777777" w:rsidR="007B4AC8" w:rsidRDefault="00000000">
            <w:pPr>
              <w:pStyle w:val="TableParagraph"/>
              <w:spacing w:line="234" w:lineRule="exact"/>
              <w:ind w:left="0" w:right="93"/>
              <w:jc w:val="right"/>
            </w:pPr>
            <w:r>
              <w:rPr>
                <w:spacing w:val="-2"/>
              </w:rPr>
              <w:t>412.446.157.316,00</w:t>
            </w:r>
          </w:p>
        </w:tc>
        <w:tc>
          <w:tcPr>
            <w:tcW w:w="851" w:type="dxa"/>
          </w:tcPr>
          <w:p w14:paraId="4101F0A6" w14:textId="77777777" w:rsidR="007B4AC8" w:rsidRDefault="00000000">
            <w:pPr>
              <w:pStyle w:val="TableParagraph"/>
              <w:spacing w:line="234" w:lineRule="exact"/>
              <w:ind w:left="16" w:right="4"/>
            </w:pPr>
            <w:r>
              <w:rPr>
                <w:spacing w:val="-4"/>
              </w:rPr>
              <w:t>0,16</w:t>
            </w:r>
          </w:p>
        </w:tc>
      </w:tr>
      <w:tr w:rsidR="007B4AC8" w14:paraId="7E4F4C79" w14:textId="77777777">
        <w:trPr>
          <w:trHeight w:val="251"/>
        </w:trPr>
        <w:tc>
          <w:tcPr>
            <w:tcW w:w="1082" w:type="dxa"/>
            <w:vMerge/>
            <w:tcBorders>
              <w:top w:val="nil"/>
            </w:tcBorders>
          </w:tcPr>
          <w:p w14:paraId="186092E7" w14:textId="77777777" w:rsidR="007B4AC8" w:rsidRDefault="007B4AC8">
            <w:pPr>
              <w:rPr>
                <w:sz w:val="2"/>
                <w:szCs w:val="2"/>
              </w:rPr>
            </w:pPr>
          </w:p>
        </w:tc>
        <w:tc>
          <w:tcPr>
            <w:tcW w:w="1006" w:type="dxa"/>
          </w:tcPr>
          <w:p w14:paraId="4BF06BA8" w14:textId="77777777" w:rsidR="007B4AC8" w:rsidRDefault="00000000">
            <w:pPr>
              <w:pStyle w:val="TableParagraph"/>
              <w:ind w:left="9"/>
            </w:pPr>
            <w:r>
              <w:rPr>
                <w:spacing w:val="-4"/>
              </w:rPr>
              <w:t>2021</w:t>
            </w:r>
          </w:p>
        </w:tc>
        <w:tc>
          <w:tcPr>
            <w:tcW w:w="2464" w:type="dxa"/>
          </w:tcPr>
          <w:p w14:paraId="615EDE4D" w14:textId="77777777" w:rsidR="007B4AC8" w:rsidRDefault="00000000">
            <w:pPr>
              <w:pStyle w:val="TableParagraph"/>
              <w:ind w:left="0" w:right="95"/>
              <w:jc w:val="right"/>
            </w:pPr>
            <w:r>
              <w:rPr>
                <w:spacing w:val="-2"/>
              </w:rPr>
              <w:t>131.917.900.206,00</w:t>
            </w:r>
          </w:p>
        </w:tc>
        <w:tc>
          <w:tcPr>
            <w:tcW w:w="2522" w:type="dxa"/>
          </w:tcPr>
          <w:p w14:paraId="0F831AC0" w14:textId="77777777" w:rsidR="007B4AC8" w:rsidRDefault="00000000">
            <w:pPr>
              <w:pStyle w:val="TableParagraph"/>
              <w:ind w:left="0" w:right="93"/>
              <w:jc w:val="right"/>
            </w:pPr>
            <w:r>
              <w:rPr>
                <w:spacing w:val="-2"/>
              </w:rPr>
              <w:t>704.423.183.701,00</w:t>
            </w:r>
          </w:p>
        </w:tc>
        <w:tc>
          <w:tcPr>
            <w:tcW w:w="851" w:type="dxa"/>
          </w:tcPr>
          <w:p w14:paraId="33A5E502" w14:textId="77777777" w:rsidR="007B4AC8" w:rsidRDefault="00000000">
            <w:pPr>
              <w:pStyle w:val="TableParagraph"/>
              <w:ind w:left="16" w:right="4"/>
            </w:pPr>
            <w:r>
              <w:rPr>
                <w:spacing w:val="-4"/>
              </w:rPr>
              <w:t>0,19</w:t>
            </w:r>
          </w:p>
        </w:tc>
      </w:tr>
      <w:tr w:rsidR="007B4AC8" w14:paraId="44DCD111" w14:textId="77777777">
        <w:trPr>
          <w:trHeight w:val="254"/>
        </w:trPr>
        <w:tc>
          <w:tcPr>
            <w:tcW w:w="1082" w:type="dxa"/>
            <w:vMerge/>
            <w:tcBorders>
              <w:top w:val="nil"/>
            </w:tcBorders>
          </w:tcPr>
          <w:p w14:paraId="4335BA7D" w14:textId="77777777" w:rsidR="007B4AC8" w:rsidRDefault="007B4AC8">
            <w:pPr>
              <w:rPr>
                <w:sz w:val="2"/>
                <w:szCs w:val="2"/>
              </w:rPr>
            </w:pPr>
          </w:p>
        </w:tc>
        <w:tc>
          <w:tcPr>
            <w:tcW w:w="1006" w:type="dxa"/>
          </w:tcPr>
          <w:p w14:paraId="7F40230D" w14:textId="77777777" w:rsidR="007B4AC8" w:rsidRDefault="00000000">
            <w:pPr>
              <w:pStyle w:val="TableParagraph"/>
              <w:spacing w:line="234" w:lineRule="exact"/>
              <w:ind w:left="9"/>
            </w:pPr>
            <w:r>
              <w:rPr>
                <w:spacing w:val="-4"/>
              </w:rPr>
              <w:t>2022</w:t>
            </w:r>
          </w:p>
        </w:tc>
        <w:tc>
          <w:tcPr>
            <w:tcW w:w="2464" w:type="dxa"/>
          </w:tcPr>
          <w:p w14:paraId="5A8D9B2A" w14:textId="77777777" w:rsidR="007B4AC8" w:rsidRDefault="00000000">
            <w:pPr>
              <w:pStyle w:val="TableParagraph"/>
              <w:spacing w:line="234" w:lineRule="exact"/>
              <w:ind w:left="0" w:right="95"/>
              <w:jc w:val="right"/>
            </w:pPr>
            <w:r>
              <w:rPr>
                <w:spacing w:val="-2"/>
              </w:rPr>
              <w:t>40.103.992.594,00</w:t>
            </w:r>
          </w:p>
        </w:tc>
        <w:tc>
          <w:tcPr>
            <w:tcW w:w="2522" w:type="dxa"/>
          </w:tcPr>
          <w:p w14:paraId="05867467" w14:textId="77777777" w:rsidR="007B4AC8" w:rsidRDefault="00000000">
            <w:pPr>
              <w:pStyle w:val="TableParagraph"/>
              <w:spacing w:line="234" w:lineRule="exact"/>
              <w:ind w:left="0" w:right="93"/>
              <w:jc w:val="right"/>
            </w:pPr>
            <w:r>
              <w:rPr>
                <w:spacing w:val="-2"/>
              </w:rPr>
              <w:t>319.471.051.042,00</w:t>
            </w:r>
          </w:p>
        </w:tc>
        <w:tc>
          <w:tcPr>
            <w:tcW w:w="851" w:type="dxa"/>
          </w:tcPr>
          <w:p w14:paraId="122C343D" w14:textId="77777777" w:rsidR="007B4AC8" w:rsidRDefault="00000000">
            <w:pPr>
              <w:pStyle w:val="TableParagraph"/>
              <w:spacing w:line="234" w:lineRule="exact"/>
              <w:ind w:left="16" w:right="4"/>
            </w:pPr>
            <w:r>
              <w:rPr>
                <w:spacing w:val="-4"/>
              </w:rPr>
              <w:t>0,13</w:t>
            </w:r>
          </w:p>
        </w:tc>
      </w:tr>
      <w:tr w:rsidR="007B4AC8" w14:paraId="1EB37757" w14:textId="77777777">
        <w:trPr>
          <w:trHeight w:val="251"/>
        </w:trPr>
        <w:tc>
          <w:tcPr>
            <w:tcW w:w="1082" w:type="dxa"/>
            <w:vMerge/>
            <w:tcBorders>
              <w:top w:val="nil"/>
            </w:tcBorders>
          </w:tcPr>
          <w:p w14:paraId="664D48E6" w14:textId="77777777" w:rsidR="007B4AC8" w:rsidRDefault="007B4AC8">
            <w:pPr>
              <w:rPr>
                <w:sz w:val="2"/>
                <w:szCs w:val="2"/>
              </w:rPr>
            </w:pPr>
          </w:p>
        </w:tc>
        <w:tc>
          <w:tcPr>
            <w:tcW w:w="1006" w:type="dxa"/>
          </w:tcPr>
          <w:p w14:paraId="3DF28396" w14:textId="77777777" w:rsidR="007B4AC8" w:rsidRDefault="00000000">
            <w:pPr>
              <w:pStyle w:val="TableParagraph"/>
              <w:ind w:left="9"/>
            </w:pPr>
            <w:r>
              <w:rPr>
                <w:spacing w:val="-4"/>
              </w:rPr>
              <w:t>2023</w:t>
            </w:r>
          </w:p>
        </w:tc>
        <w:tc>
          <w:tcPr>
            <w:tcW w:w="2464" w:type="dxa"/>
          </w:tcPr>
          <w:p w14:paraId="1BAED7C7" w14:textId="77777777" w:rsidR="007B4AC8" w:rsidRDefault="00000000">
            <w:pPr>
              <w:pStyle w:val="TableParagraph"/>
              <w:ind w:left="0" w:right="95"/>
              <w:jc w:val="right"/>
            </w:pPr>
            <w:r>
              <w:rPr>
                <w:spacing w:val="-2"/>
              </w:rPr>
              <w:t>118.240.423.027,00</w:t>
            </w:r>
          </w:p>
        </w:tc>
        <w:tc>
          <w:tcPr>
            <w:tcW w:w="2522" w:type="dxa"/>
          </w:tcPr>
          <w:p w14:paraId="1D98AF4F" w14:textId="77777777" w:rsidR="007B4AC8" w:rsidRDefault="00000000">
            <w:pPr>
              <w:pStyle w:val="TableParagraph"/>
              <w:ind w:left="0" w:right="93"/>
              <w:jc w:val="right"/>
            </w:pPr>
            <w:r>
              <w:rPr>
                <w:spacing w:val="-2"/>
              </w:rPr>
              <w:t>634.835.802.093,00</w:t>
            </w:r>
          </w:p>
        </w:tc>
        <w:tc>
          <w:tcPr>
            <w:tcW w:w="851" w:type="dxa"/>
          </w:tcPr>
          <w:p w14:paraId="058A1E27" w14:textId="77777777" w:rsidR="007B4AC8" w:rsidRDefault="00000000">
            <w:pPr>
              <w:pStyle w:val="TableParagraph"/>
              <w:ind w:left="16" w:right="4"/>
            </w:pPr>
            <w:r>
              <w:rPr>
                <w:spacing w:val="-4"/>
              </w:rPr>
              <w:t>0,19</w:t>
            </w:r>
          </w:p>
        </w:tc>
      </w:tr>
    </w:tbl>
    <w:p w14:paraId="65F60EC8" w14:textId="77777777" w:rsidR="007B4AC8" w:rsidRDefault="007B4AC8">
      <w:pPr>
        <w:pStyle w:val="TeksIsi"/>
        <w:spacing w:before="20"/>
        <w:rPr>
          <w:b/>
          <w:sz w:val="22"/>
        </w:rPr>
      </w:pPr>
    </w:p>
    <w:p w14:paraId="2BA2081E" w14:textId="77777777" w:rsidR="007B4AC8" w:rsidRDefault="00000000">
      <w:pPr>
        <w:ind w:left="568"/>
        <w:rPr>
          <w:b/>
        </w:rPr>
      </w:pPr>
      <w:bookmarkStart w:id="64" w:name="_bookmark69"/>
      <w:bookmarkEnd w:id="64"/>
      <w:r>
        <w:rPr>
          <w:b/>
        </w:rPr>
        <w:t>Lampiran</w:t>
      </w:r>
      <w:r>
        <w:rPr>
          <w:b/>
          <w:spacing w:val="-1"/>
        </w:rPr>
        <w:t xml:space="preserve"> </w:t>
      </w:r>
      <w:r>
        <w:rPr>
          <w:b/>
        </w:rPr>
        <w:t>3.</w:t>
      </w:r>
      <w:r>
        <w:rPr>
          <w:b/>
          <w:spacing w:val="-2"/>
        </w:rPr>
        <w:t xml:space="preserve"> </w:t>
      </w:r>
      <w:r>
        <w:rPr>
          <w:b/>
        </w:rPr>
        <w:t>Data</w:t>
      </w:r>
      <w:r>
        <w:rPr>
          <w:b/>
          <w:spacing w:val="-4"/>
        </w:rPr>
        <w:t xml:space="preserve"> </w:t>
      </w:r>
      <w:r>
        <w:rPr>
          <w:b/>
        </w:rPr>
        <w:t xml:space="preserve">Komisaris </w:t>
      </w:r>
      <w:r>
        <w:rPr>
          <w:b/>
          <w:spacing w:val="-2"/>
        </w:rPr>
        <w:t>Independen</w:t>
      </w: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6"/>
        <w:gridCol w:w="778"/>
        <w:gridCol w:w="950"/>
        <w:gridCol w:w="2122"/>
        <w:gridCol w:w="2120"/>
        <w:gridCol w:w="900"/>
      </w:tblGrid>
      <w:tr w:rsidR="007B4AC8" w14:paraId="2BD2ACA0" w14:textId="77777777">
        <w:trPr>
          <w:trHeight w:val="506"/>
        </w:trPr>
        <w:tc>
          <w:tcPr>
            <w:tcW w:w="1056" w:type="dxa"/>
          </w:tcPr>
          <w:p w14:paraId="021E2B3D" w14:textId="77777777" w:rsidR="007B4AC8" w:rsidRDefault="00000000">
            <w:pPr>
              <w:pStyle w:val="TableParagraph"/>
              <w:spacing w:line="252" w:lineRule="exact"/>
              <w:ind w:left="276"/>
              <w:jc w:val="left"/>
              <w:rPr>
                <w:b/>
              </w:rPr>
            </w:pPr>
            <w:r>
              <w:rPr>
                <w:b/>
                <w:spacing w:val="-4"/>
              </w:rPr>
              <w:t>Kode</w:t>
            </w:r>
          </w:p>
        </w:tc>
        <w:tc>
          <w:tcPr>
            <w:tcW w:w="778" w:type="dxa"/>
          </w:tcPr>
          <w:p w14:paraId="5A6D6972" w14:textId="77777777" w:rsidR="007B4AC8" w:rsidRDefault="007B4AC8">
            <w:pPr>
              <w:pStyle w:val="TableParagraph"/>
              <w:spacing w:line="240" w:lineRule="auto"/>
              <w:ind w:left="0"/>
              <w:jc w:val="left"/>
            </w:pPr>
          </w:p>
        </w:tc>
        <w:tc>
          <w:tcPr>
            <w:tcW w:w="950" w:type="dxa"/>
          </w:tcPr>
          <w:p w14:paraId="327333A7" w14:textId="77777777" w:rsidR="007B4AC8" w:rsidRDefault="00000000">
            <w:pPr>
              <w:pStyle w:val="TableParagraph"/>
              <w:spacing w:line="252" w:lineRule="exact"/>
              <w:ind w:left="6" w:right="2"/>
              <w:rPr>
                <w:b/>
              </w:rPr>
            </w:pPr>
            <w:r>
              <w:rPr>
                <w:b/>
                <w:spacing w:val="-2"/>
              </w:rPr>
              <w:t>Tahun</w:t>
            </w:r>
          </w:p>
        </w:tc>
        <w:tc>
          <w:tcPr>
            <w:tcW w:w="2122" w:type="dxa"/>
          </w:tcPr>
          <w:p w14:paraId="0891541B" w14:textId="77777777" w:rsidR="007B4AC8" w:rsidRDefault="00000000">
            <w:pPr>
              <w:pStyle w:val="TableParagraph"/>
              <w:spacing w:line="254" w:lineRule="exact"/>
              <w:ind w:left="505" w:firstLine="72"/>
              <w:jc w:val="left"/>
              <w:rPr>
                <w:b/>
              </w:rPr>
            </w:pPr>
            <w:r>
              <w:rPr>
                <w:b/>
                <w:spacing w:val="-2"/>
              </w:rPr>
              <w:t>Komisaris Independen</w:t>
            </w:r>
          </w:p>
        </w:tc>
        <w:tc>
          <w:tcPr>
            <w:tcW w:w="2120" w:type="dxa"/>
          </w:tcPr>
          <w:p w14:paraId="4A543965" w14:textId="77777777" w:rsidR="007B4AC8" w:rsidRDefault="00000000">
            <w:pPr>
              <w:pStyle w:val="TableParagraph"/>
              <w:spacing w:line="254" w:lineRule="exact"/>
              <w:ind w:left="577" w:right="289" w:hanging="272"/>
              <w:jc w:val="left"/>
              <w:rPr>
                <w:b/>
              </w:rPr>
            </w:pPr>
            <w:r>
              <w:rPr>
                <w:b/>
              </w:rPr>
              <w:t>Jumlah</w:t>
            </w:r>
            <w:r>
              <w:rPr>
                <w:b/>
                <w:spacing w:val="-14"/>
              </w:rPr>
              <w:t xml:space="preserve"> </w:t>
            </w:r>
            <w:r>
              <w:rPr>
                <w:b/>
              </w:rPr>
              <w:t xml:space="preserve">Seluruh </w:t>
            </w:r>
            <w:r>
              <w:rPr>
                <w:b/>
                <w:spacing w:val="-2"/>
              </w:rPr>
              <w:t>Komisaris</w:t>
            </w:r>
          </w:p>
        </w:tc>
        <w:tc>
          <w:tcPr>
            <w:tcW w:w="900" w:type="dxa"/>
          </w:tcPr>
          <w:p w14:paraId="1C2AAA44" w14:textId="77777777" w:rsidR="007B4AC8" w:rsidRDefault="00000000">
            <w:pPr>
              <w:pStyle w:val="TableParagraph"/>
              <w:spacing w:line="252" w:lineRule="exact"/>
              <w:ind w:left="11" w:right="3"/>
              <w:rPr>
                <w:b/>
              </w:rPr>
            </w:pPr>
            <w:r>
              <w:rPr>
                <w:b/>
                <w:spacing w:val="-2"/>
              </w:rPr>
              <w:t>INDEP</w:t>
            </w:r>
          </w:p>
        </w:tc>
      </w:tr>
      <w:tr w:rsidR="007B4AC8" w14:paraId="0E0A8276" w14:textId="77777777">
        <w:trPr>
          <w:trHeight w:val="251"/>
        </w:trPr>
        <w:tc>
          <w:tcPr>
            <w:tcW w:w="1056" w:type="dxa"/>
            <w:vMerge w:val="restart"/>
          </w:tcPr>
          <w:p w14:paraId="4C353943" w14:textId="77777777" w:rsidR="007B4AC8" w:rsidRDefault="00000000">
            <w:pPr>
              <w:pStyle w:val="TableParagraph"/>
              <w:spacing w:line="250" w:lineRule="exact"/>
              <w:ind w:left="214"/>
              <w:jc w:val="left"/>
            </w:pPr>
            <w:r>
              <w:rPr>
                <w:spacing w:val="-4"/>
              </w:rPr>
              <w:t>CAMP</w:t>
            </w:r>
          </w:p>
        </w:tc>
        <w:tc>
          <w:tcPr>
            <w:tcW w:w="778" w:type="dxa"/>
          </w:tcPr>
          <w:p w14:paraId="30E28F97" w14:textId="77777777" w:rsidR="007B4AC8" w:rsidRDefault="007B4AC8">
            <w:pPr>
              <w:pStyle w:val="TableParagraph"/>
              <w:spacing w:line="240" w:lineRule="auto"/>
              <w:ind w:left="0"/>
              <w:jc w:val="left"/>
              <w:rPr>
                <w:sz w:val="18"/>
              </w:rPr>
            </w:pPr>
          </w:p>
        </w:tc>
        <w:tc>
          <w:tcPr>
            <w:tcW w:w="950" w:type="dxa"/>
          </w:tcPr>
          <w:p w14:paraId="7EAB5BEF" w14:textId="77777777" w:rsidR="007B4AC8" w:rsidRDefault="00000000">
            <w:pPr>
              <w:pStyle w:val="TableParagraph"/>
              <w:ind w:left="6"/>
            </w:pPr>
            <w:r>
              <w:rPr>
                <w:spacing w:val="-4"/>
              </w:rPr>
              <w:t>2019</w:t>
            </w:r>
          </w:p>
        </w:tc>
        <w:tc>
          <w:tcPr>
            <w:tcW w:w="2122" w:type="dxa"/>
          </w:tcPr>
          <w:p w14:paraId="0EF2D5FD" w14:textId="77777777" w:rsidR="007B4AC8" w:rsidRDefault="00000000">
            <w:pPr>
              <w:pStyle w:val="TableParagraph"/>
              <w:ind w:left="107"/>
              <w:jc w:val="left"/>
            </w:pPr>
            <w:r>
              <w:rPr>
                <w:spacing w:val="-10"/>
              </w:rPr>
              <w:t>1</w:t>
            </w:r>
          </w:p>
        </w:tc>
        <w:tc>
          <w:tcPr>
            <w:tcW w:w="2120" w:type="dxa"/>
          </w:tcPr>
          <w:p w14:paraId="15080F9F" w14:textId="77777777" w:rsidR="007B4AC8" w:rsidRDefault="00000000">
            <w:pPr>
              <w:pStyle w:val="TableParagraph"/>
              <w:ind w:left="109"/>
              <w:jc w:val="left"/>
            </w:pPr>
            <w:r>
              <w:rPr>
                <w:spacing w:val="-10"/>
              </w:rPr>
              <w:t>3</w:t>
            </w:r>
          </w:p>
        </w:tc>
        <w:tc>
          <w:tcPr>
            <w:tcW w:w="900" w:type="dxa"/>
          </w:tcPr>
          <w:p w14:paraId="714C0FE4" w14:textId="77777777" w:rsidR="007B4AC8" w:rsidRDefault="00000000">
            <w:pPr>
              <w:pStyle w:val="TableParagraph"/>
              <w:ind w:left="11"/>
            </w:pPr>
            <w:r>
              <w:rPr>
                <w:spacing w:val="-4"/>
              </w:rPr>
              <w:t>0,33</w:t>
            </w:r>
          </w:p>
        </w:tc>
      </w:tr>
      <w:tr w:rsidR="007B4AC8" w14:paraId="281FC884" w14:textId="77777777">
        <w:trPr>
          <w:trHeight w:val="252"/>
        </w:trPr>
        <w:tc>
          <w:tcPr>
            <w:tcW w:w="1056" w:type="dxa"/>
            <w:vMerge/>
            <w:tcBorders>
              <w:top w:val="nil"/>
            </w:tcBorders>
          </w:tcPr>
          <w:p w14:paraId="443B9A3F" w14:textId="77777777" w:rsidR="007B4AC8" w:rsidRDefault="007B4AC8">
            <w:pPr>
              <w:rPr>
                <w:sz w:val="2"/>
                <w:szCs w:val="2"/>
              </w:rPr>
            </w:pPr>
          </w:p>
        </w:tc>
        <w:tc>
          <w:tcPr>
            <w:tcW w:w="778" w:type="dxa"/>
          </w:tcPr>
          <w:p w14:paraId="3D993143" w14:textId="77777777" w:rsidR="007B4AC8" w:rsidRDefault="007B4AC8">
            <w:pPr>
              <w:pStyle w:val="TableParagraph"/>
              <w:spacing w:line="240" w:lineRule="auto"/>
              <w:ind w:left="0"/>
              <w:jc w:val="left"/>
              <w:rPr>
                <w:sz w:val="18"/>
              </w:rPr>
            </w:pPr>
          </w:p>
        </w:tc>
        <w:tc>
          <w:tcPr>
            <w:tcW w:w="950" w:type="dxa"/>
          </w:tcPr>
          <w:p w14:paraId="3903B108" w14:textId="77777777" w:rsidR="007B4AC8" w:rsidRDefault="00000000">
            <w:pPr>
              <w:pStyle w:val="TableParagraph"/>
              <w:ind w:left="6"/>
            </w:pPr>
            <w:r>
              <w:rPr>
                <w:spacing w:val="-4"/>
              </w:rPr>
              <w:t>2020</w:t>
            </w:r>
          </w:p>
        </w:tc>
        <w:tc>
          <w:tcPr>
            <w:tcW w:w="2122" w:type="dxa"/>
          </w:tcPr>
          <w:p w14:paraId="5DAB43A4" w14:textId="77777777" w:rsidR="007B4AC8" w:rsidRDefault="00000000">
            <w:pPr>
              <w:pStyle w:val="TableParagraph"/>
              <w:ind w:left="107"/>
              <w:jc w:val="left"/>
            </w:pPr>
            <w:r>
              <w:rPr>
                <w:spacing w:val="-10"/>
              </w:rPr>
              <w:t>1</w:t>
            </w:r>
          </w:p>
        </w:tc>
        <w:tc>
          <w:tcPr>
            <w:tcW w:w="2120" w:type="dxa"/>
          </w:tcPr>
          <w:p w14:paraId="0E4ECC37" w14:textId="77777777" w:rsidR="007B4AC8" w:rsidRDefault="00000000">
            <w:pPr>
              <w:pStyle w:val="TableParagraph"/>
              <w:ind w:left="109"/>
              <w:jc w:val="left"/>
            </w:pPr>
            <w:r>
              <w:rPr>
                <w:spacing w:val="-10"/>
              </w:rPr>
              <w:t>3</w:t>
            </w:r>
          </w:p>
        </w:tc>
        <w:tc>
          <w:tcPr>
            <w:tcW w:w="900" w:type="dxa"/>
          </w:tcPr>
          <w:p w14:paraId="7FFD0117" w14:textId="77777777" w:rsidR="007B4AC8" w:rsidRDefault="00000000">
            <w:pPr>
              <w:pStyle w:val="TableParagraph"/>
              <w:ind w:left="11"/>
            </w:pPr>
            <w:r>
              <w:rPr>
                <w:spacing w:val="-4"/>
              </w:rPr>
              <w:t>0,33</w:t>
            </w:r>
          </w:p>
        </w:tc>
      </w:tr>
      <w:tr w:rsidR="007B4AC8" w14:paraId="00FF509E" w14:textId="77777777">
        <w:trPr>
          <w:trHeight w:val="251"/>
        </w:trPr>
        <w:tc>
          <w:tcPr>
            <w:tcW w:w="1056" w:type="dxa"/>
            <w:vMerge/>
            <w:tcBorders>
              <w:top w:val="nil"/>
            </w:tcBorders>
          </w:tcPr>
          <w:p w14:paraId="665C3EDA" w14:textId="77777777" w:rsidR="007B4AC8" w:rsidRDefault="007B4AC8">
            <w:pPr>
              <w:rPr>
                <w:sz w:val="2"/>
                <w:szCs w:val="2"/>
              </w:rPr>
            </w:pPr>
          </w:p>
        </w:tc>
        <w:tc>
          <w:tcPr>
            <w:tcW w:w="778" w:type="dxa"/>
          </w:tcPr>
          <w:p w14:paraId="7BE4154C" w14:textId="77777777" w:rsidR="007B4AC8" w:rsidRDefault="007B4AC8">
            <w:pPr>
              <w:pStyle w:val="TableParagraph"/>
              <w:spacing w:line="240" w:lineRule="auto"/>
              <w:ind w:left="0"/>
              <w:jc w:val="left"/>
              <w:rPr>
                <w:sz w:val="18"/>
              </w:rPr>
            </w:pPr>
          </w:p>
        </w:tc>
        <w:tc>
          <w:tcPr>
            <w:tcW w:w="950" w:type="dxa"/>
          </w:tcPr>
          <w:p w14:paraId="7811F838" w14:textId="77777777" w:rsidR="007B4AC8" w:rsidRDefault="00000000">
            <w:pPr>
              <w:pStyle w:val="TableParagraph"/>
              <w:ind w:left="6"/>
            </w:pPr>
            <w:r>
              <w:rPr>
                <w:spacing w:val="-4"/>
              </w:rPr>
              <w:t>2021</w:t>
            </w:r>
          </w:p>
        </w:tc>
        <w:tc>
          <w:tcPr>
            <w:tcW w:w="2122" w:type="dxa"/>
          </w:tcPr>
          <w:p w14:paraId="646C8709" w14:textId="77777777" w:rsidR="007B4AC8" w:rsidRDefault="00000000">
            <w:pPr>
              <w:pStyle w:val="TableParagraph"/>
              <w:ind w:left="107"/>
              <w:jc w:val="left"/>
            </w:pPr>
            <w:r>
              <w:rPr>
                <w:spacing w:val="-10"/>
              </w:rPr>
              <w:t>1</w:t>
            </w:r>
          </w:p>
        </w:tc>
        <w:tc>
          <w:tcPr>
            <w:tcW w:w="2120" w:type="dxa"/>
          </w:tcPr>
          <w:p w14:paraId="32854680" w14:textId="77777777" w:rsidR="007B4AC8" w:rsidRDefault="00000000">
            <w:pPr>
              <w:pStyle w:val="TableParagraph"/>
              <w:ind w:left="109"/>
              <w:jc w:val="left"/>
            </w:pPr>
            <w:r>
              <w:rPr>
                <w:spacing w:val="-10"/>
              </w:rPr>
              <w:t>3</w:t>
            </w:r>
          </w:p>
        </w:tc>
        <w:tc>
          <w:tcPr>
            <w:tcW w:w="900" w:type="dxa"/>
          </w:tcPr>
          <w:p w14:paraId="3DEE7B5C" w14:textId="77777777" w:rsidR="007B4AC8" w:rsidRDefault="00000000">
            <w:pPr>
              <w:pStyle w:val="TableParagraph"/>
              <w:ind w:left="11"/>
            </w:pPr>
            <w:r>
              <w:rPr>
                <w:spacing w:val="-4"/>
              </w:rPr>
              <w:t>0,33</w:t>
            </w:r>
          </w:p>
        </w:tc>
      </w:tr>
    </w:tbl>
    <w:p w14:paraId="5DC468DB" w14:textId="77777777" w:rsidR="007B4AC8" w:rsidRDefault="007B4AC8">
      <w:pPr>
        <w:pStyle w:val="TableParagraph"/>
        <w:sectPr w:rsidR="007B4AC8">
          <w:headerReference w:type="default" r:id="rId132"/>
          <w:footerReference w:type="default" r:id="rId133"/>
          <w:pgSz w:w="11910" w:h="16840"/>
          <w:pgMar w:top="1920" w:right="1133" w:bottom="1260" w:left="1700" w:header="0" w:footer="1060" w:gutter="0"/>
          <w:cols w:space="720"/>
        </w:sectPr>
      </w:pPr>
    </w:p>
    <w:p w14:paraId="52F780E3" w14:textId="77777777" w:rsidR="007B4AC8" w:rsidRDefault="007B4AC8">
      <w:pPr>
        <w:pStyle w:val="TeksIsi"/>
        <w:spacing w:before="100"/>
        <w:rPr>
          <w:b/>
          <w:sz w:val="20"/>
        </w:r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6"/>
        <w:gridCol w:w="778"/>
        <w:gridCol w:w="950"/>
        <w:gridCol w:w="2122"/>
        <w:gridCol w:w="2120"/>
        <w:gridCol w:w="900"/>
      </w:tblGrid>
      <w:tr w:rsidR="007B4AC8" w14:paraId="71873B4D" w14:textId="77777777">
        <w:trPr>
          <w:trHeight w:val="252"/>
        </w:trPr>
        <w:tc>
          <w:tcPr>
            <w:tcW w:w="1056" w:type="dxa"/>
            <w:vMerge w:val="restart"/>
          </w:tcPr>
          <w:p w14:paraId="7C1855E9" w14:textId="77777777" w:rsidR="007B4AC8" w:rsidRDefault="007B4AC8">
            <w:pPr>
              <w:pStyle w:val="TableParagraph"/>
              <w:spacing w:line="240" w:lineRule="auto"/>
              <w:ind w:left="0"/>
              <w:jc w:val="left"/>
            </w:pPr>
          </w:p>
        </w:tc>
        <w:tc>
          <w:tcPr>
            <w:tcW w:w="778" w:type="dxa"/>
          </w:tcPr>
          <w:p w14:paraId="4CA4B67E" w14:textId="77777777" w:rsidR="007B4AC8" w:rsidRDefault="007B4AC8">
            <w:pPr>
              <w:pStyle w:val="TableParagraph"/>
              <w:spacing w:line="240" w:lineRule="auto"/>
              <w:ind w:left="0"/>
              <w:jc w:val="left"/>
              <w:rPr>
                <w:sz w:val="18"/>
              </w:rPr>
            </w:pPr>
          </w:p>
        </w:tc>
        <w:tc>
          <w:tcPr>
            <w:tcW w:w="950" w:type="dxa"/>
          </w:tcPr>
          <w:p w14:paraId="65F9DA82" w14:textId="77777777" w:rsidR="007B4AC8" w:rsidRDefault="00000000">
            <w:pPr>
              <w:pStyle w:val="TableParagraph"/>
              <w:ind w:left="6"/>
            </w:pPr>
            <w:r>
              <w:rPr>
                <w:spacing w:val="-4"/>
              </w:rPr>
              <w:t>2022</w:t>
            </w:r>
          </w:p>
        </w:tc>
        <w:tc>
          <w:tcPr>
            <w:tcW w:w="2122" w:type="dxa"/>
          </w:tcPr>
          <w:p w14:paraId="3D40AC28" w14:textId="77777777" w:rsidR="007B4AC8" w:rsidRDefault="00000000">
            <w:pPr>
              <w:pStyle w:val="TableParagraph"/>
              <w:ind w:left="107"/>
              <w:jc w:val="left"/>
            </w:pPr>
            <w:r>
              <w:rPr>
                <w:spacing w:val="-10"/>
              </w:rPr>
              <w:t>1</w:t>
            </w:r>
          </w:p>
        </w:tc>
        <w:tc>
          <w:tcPr>
            <w:tcW w:w="2120" w:type="dxa"/>
          </w:tcPr>
          <w:p w14:paraId="751948D4" w14:textId="77777777" w:rsidR="007B4AC8" w:rsidRDefault="00000000">
            <w:pPr>
              <w:pStyle w:val="TableParagraph"/>
              <w:ind w:left="109"/>
              <w:jc w:val="left"/>
            </w:pPr>
            <w:r>
              <w:rPr>
                <w:spacing w:val="-10"/>
              </w:rPr>
              <w:t>3</w:t>
            </w:r>
          </w:p>
        </w:tc>
        <w:tc>
          <w:tcPr>
            <w:tcW w:w="900" w:type="dxa"/>
          </w:tcPr>
          <w:p w14:paraId="660BE619" w14:textId="77777777" w:rsidR="007B4AC8" w:rsidRDefault="00000000">
            <w:pPr>
              <w:pStyle w:val="TableParagraph"/>
              <w:ind w:left="11"/>
            </w:pPr>
            <w:r>
              <w:rPr>
                <w:spacing w:val="-4"/>
              </w:rPr>
              <w:t>0,33</w:t>
            </w:r>
          </w:p>
        </w:tc>
      </w:tr>
      <w:tr w:rsidR="007B4AC8" w14:paraId="791E4B07" w14:textId="77777777">
        <w:trPr>
          <w:trHeight w:val="254"/>
        </w:trPr>
        <w:tc>
          <w:tcPr>
            <w:tcW w:w="1056" w:type="dxa"/>
            <w:vMerge/>
            <w:tcBorders>
              <w:top w:val="nil"/>
            </w:tcBorders>
          </w:tcPr>
          <w:p w14:paraId="6BFADA3A" w14:textId="77777777" w:rsidR="007B4AC8" w:rsidRDefault="007B4AC8">
            <w:pPr>
              <w:rPr>
                <w:sz w:val="2"/>
                <w:szCs w:val="2"/>
              </w:rPr>
            </w:pPr>
          </w:p>
        </w:tc>
        <w:tc>
          <w:tcPr>
            <w:tcW w:w="778" w:type="dxa"/>
          </w:tcPr>
          <w:p w14:paraId="1192DA96" w14:textId="77777777" w:rsidR="007B4AC8" w:rsidRDefault="007B4AC8">
            <w:pPr>
              <w:pStyle w:val="TableParagraph"/>
              <w:spacing w:line="240" w:lineRule="auto"/>
              <w:ind w:left="0"/>
              <w:jc w:val="left"/>
              <w:rPr>
                <w:sz w:val="18"/>
              </w:rPr>
            </w:pPr>
          </w:p>
        </w:tc>
        <w:tc>
          <w:tcPr>
            <w:tcW w:w="950" w:type="dxa"/>
          </w:tcPr>
          <w:p w14:paraId="49D8552E" w14:textId="77777777" w:rsidR="007B4AC8" w:rsidRDefault="00000000">
            <w:pPr>
              <w:pStyle w:val="TableParagraph"/>
              <w:spacing w:line="234" w:lineRule="exact"/>
              <w:ind w:left="6"/>
            </w:pPr>
            <w:r>
              <w:rPr>
                <w:spacing w:val="-4"/>
              </w:rPr>
              <w:t>2023</w:t>
            </w:r>
          </w:p>
        </w:tc>
        <w:tc>
          <w:tcPr>
            <w:tcW w:w="2122" w:type="dxa"/>
          </w:tcPr>
          <w:p w14:paraId="0B489164" w14:textId="77777777" w:rsidR="007B4AC8" w:rsidRDefault="00000000">
            <w:pPr>
              <w:pStyle w:val="TableParagraph"/>
              <w:spacing w:line="234" w:lineRule="exact"/>
              <w:ind w:left="107"/>
              <w:jc w:val="left"/>
            </w:pPr>
            <w:r>
              <w:rPr>
                <w:spacing w:val="-10"/>
              </w:rPr>
              <w:t>1</w:t>
            </w:r>
          </w:p>
        </w:tc>
        <w:tc>
          <w:tcPr>
            <w:tcW w:w="2120" w:type="dxa"/>
          </w:tcPr>
          <w:p w14:paraId="79FE6E55" w14:textId="77777777" w:rsidR="007B4AC8" w:rsidRDefault="00000000">
            <w:pPr>
              <w:pStyle w:val="TableParagraph"/>
              <w:spacing w:line="234" w:lineRule="exact"/>
              <w:ind w:left="109"/>
              <w:jc w:val="left"/>
            </w:pPr>
            <w:r>
              <w:rPr>
                <w:spacing w:val="-10"/>
              </w:rPr>
              <w:t>3</w:t>
            </w:r>
          </w:p>
        </w:tc>
        <w:tc>
          <w:tcPr>
            <w:tcW w:w="900" w:type="dxa"/>
          </w:tcPr>
          <w:p w14:paraId="30DBBE3F" w14:textId="77777777" w:rsidR="007B4AC8" w:rsidRDefault="00000000">
            <w:pPr>
              <w:pStyle w:val="TableParagraph"/>
              <w:spacing w:line="234" w:lineRule="exact"/>
              <w:ind w:left="11"/>
            </w:pPr>
            <w:r>
              <w:rPr>
                <w:spacing w:val="-4"/>
              </w:rPr>
              <w:t>0,33</w:t>
            </w:r>
          </w:p>
        </w:tc>
      </w:tr>
      <w:tr w:rsidR="007B4AC8" w14:paraId="1A19C278" w14:textId="77777777">
        <w:trPr>
          <w:trHeight w:val="251"/>
        </w:trPr>
        <w:tc>
          <w:tcPr>
            <w:tcW w:w="1056" w:type="dxa"/>
            <w:vMerge w:val="restart"/>
          </w:tcPr>
          <w:p w14:paraId="1A314B13" w14:textId="77777777" w:rsidR="007B4AC8" w:rsidRDefault="00000000">
            <w:pPr>
              <w:pStyle w:val="TableParagraph"/>
              <w:spacing w:line="252" w:lineRule="exact"/>
              <w:ind w:left="228"/>
              <w:jc w:val="left"/>
            </w:pPr>
            <w:r>
              <w:rPr>
                <w:spacing w:val="-4"/>
              </w:rPr>
              <w:t>CEKA</w:t>
            </w:r>
          </w:p>
        </w:tc>
        <w:tc>
          <w:tcPr>
            <w:tcW w:w="778" w:type="dxa"/>
          </w:tcPr>
          <w:p w14:paraId="7019D15F" w14:textId="77777777" w:rsidR="007B4AC8" w:rsidRDefault="007B4AC8">
            <w:pPr>
              <w:pStyle w:val="TableParagraph"/>
              <w:spacing w:line="240" w:lineRule="auto"/>
              <w:ind w:left="0"/>
              <w:jc w:val="left"/>
              <w:rPr>
                <w:sz w:val="18"/>
              </w:rPr>
            </w:pPr>
          </w:p>
        </w:tc>
        <w:tc>
          <w:tcPr>
            <w:tcW w:w="950" w:type="dxa"/>
          </w:tcPr>
          <w:p w14:paraId="29820F91" w14:textId="77777777" w:rsidR="007B4AC8" w:rsidRDefault="00000000">
            <w:pPr>
              <w:pStyle w:val="TableParagraph"/>
              <w:ind w:left="6"/>
            </w:pPr>
            <w:r>
              <w:rPr>
                <w:spacing w:val="-4"/>
              </w:rPr>
              <w:t>2019</w:t>
            </w:r>
          </w:p>
        </w:tc>
        <w:tc>
          <w:tcPr>
            <w:tcW w:w="2122" w:type="dxa"/>
          </w:tcPr>
          <w:p w14:paraId="7D9BF06F" w14:textId="77777777" w:rsidR="007B4AC8" w:rsidRDefault="00000000">
            <w:pPr>
              <w:pStyle w:val="TableParagraph"/>
              <w:ind w:left="107"/>
              <w:jc w:val="left"/>
            </w:pPr>
            <w:r>
              <w:rPr>
                <w:spacing w:val="-10"/>
              </w:rPr>
              <w:t>1</w:t>
            </w:r>
          </w:p>
        </w:tc>
        <w:tc>
          <w:tcPr>
            <w:tcW w:w="2120" w:type="dxa"/>
          </w:tcPr>
          <w:p w14:paraId="6263CC75" w14:textId="77777777" w:rsidR="007B4AC8" w:rsidRDefault="00000000">
            <w:pPr>
              <w:pStyle w:val="TableParagraph"/>
              <w:ind w:left="109"/>
              <w:jc w:val="left"/>
            </w:pPr>
            <w:r>
              <w:rPr>
                <w:spacing w:val="-10"/>
              </w:rPr>
              <w:t>3</w:t>
            </w:r>
          </w:p>
        </w:tc>
        <w:tc>
          <w:tcPr>
            <w:tcW w:w="900" w:type="dxa"/>
          </w:tcPr>
          <w:p w14:paraId="29A78157" w14:textId="77777777" w:rsidR="007B4AC8" w:rsidRDefault="00000000">
            <w:pPr>
              <w:pStyle w:val="TableParagraph"/>
              <w:ind w:left="11"/>
            </w:pPr>
            <w:r>
              <w:rPr>
                <w:spacing w:val="-4"/>
              </w:rPr>
              <w:t>0,33</w:t>
            </w:r>
          </w:p>
        </w:tc>
      </w:tr>
      <w:tr w:rsidR="007B4AC8" w14:paraId="561A418D" w14:textId="77777777">
        <w:trPr>
          <w:trHeight w:val="254"/>
        </w:trPr>
        <w:tc>
          <w:tcPr>
            <w:tcW w:w="1056" w:type="dxa"/>
            <w:vMerge/>
            <w:tcBorders>
              <w:top w:val="nil"/>
            </w:tcBorders>
          </w:tcPr>
          <w:p w14:paraId="69464398" w14:textId="77777777" w:rsidR="007B4AC8" w:rsidRDefault="007B4AC8">
            <w:pPr>
              <w:rPr>
                <w:sz w:val="2"/>
                <w:szCs w:val="2"/>
              </w:rPr>
            </w:pPr>
          </w:p>
        </w:tc>
        <w:tc>
          <w:tcPr>
            <w:tcW w:w="778" w:type="dxa"/>
          </w:tcPr>
          <w:p w14:paraId="479BFB6E" w14:textId="77777777" w:rsidR="007B4AC8" w:rsidRDefault="007B4AC8">
            <w:pPr>
              <w:pStyle w:val="TableParagraph"/>
              <w:spacing w:line="240" w:lineRule="auto"/>
              <w:ind w:left="0"/>
              <w:jc w:val="left"/>
              <w:rPr>
                <w:sz w:val="18"/>
              </w:rPr>
            </w:pPr>
          </w:p>
        </w:tc>
        <w:tc>
          <w:tcPr>
            <w:tcW w:w="950" w:type="dxa"/>
          </w:tcPr>
          <w:p w14:paraId="4609834D" w14:textId="77777777" w:rsidR="007B4AC8" w:rsidRDefault="00000000">
            <w:pPr>
              <w:pStyle w:val="TableParagraph"/>
              <w:spacing w:line="234" w:lineRule="exact"/>
              <w:ind w:left="6"/>
            </w:pPr>
            <w:r>
              <w:rPr>
                <w:spacing w:val="-4"/>
              </w:rPr>
              <w:t>2020</w:t>
            </w:r>
          </w:p>
        </w:tc>
        <w:tc>
          <w:tcPr>
            <w:tcW w:w="2122" w:type="dxa"/>
          </w:tcPr>
          <w:p w14:paraId="75FF00BA" w14:textId="77777777" w:rsidR="007B4AC8" w:rsidRDefault="00000000">
            <w:pPr>
              <w:pStyle w:val="TableParagraph"/>
              <w:spacing w:line="234" w:lineRule="exact"/>
              <w:ind w:left="107"/>
              <w:jc w:val="left"/>
            </w:pPr>
            <w:r>
              <w:rPr>
                <w:spacing w:val="-10"/>
              </w:rPr>
              <w:t>1</w:t>
            </w:r>
          </w:p>
        </w:tc>
        <w:tc>
          <w:tcPr>
            <w:tcW w:w="2120" w:type="dxa"/>
          </w:tcPr>
          <w:p w14:paraId="52CBE504" w14:textId="77777777" w:rsidR="007B4AC8" w:rsidRDefault="00000000">
            <w:pPr>
              <w:pStyle w:val="TableParagraph"/>
              <w:spacing w:line="234" w:lineRule="exact"/>
              <w:ind w:left="109"/>
              <w:jc w:val="left"/>
            </w:pPr>
            <w:r>
              <w:rPr>
                <w:spacing w:val="-10"/>
              </w:rPr>
              <w:t>3</w:t>
            </w:r>
          </w:p>
        </w:tc>
        <w:tc>
          <w:tcPr>
            <w:tcW w:w="900" w:type="dxa"/>
          </w:tcPr>
          <w:p w14:paraId="731DB79F" w14:textId="77777777" w:rsidR="007B4AC8" w:rsidRDefault="00000000">
            <w:pPr>
              <w:pStyle w:val="TableParagraph"/>
              <w:spacing w:line="234" w:lineRule="exact"/>
              <w:ind w:left="11"/>
            </w:pPr>
            <w:r>
              <w:rPr>
                <w:spacing w:val="-4"/>
              </w:rPr>
              <w:t>0,33</w:t>
            </w:r>
          </w:p>
        </w:tc>
      </w:tr>
      <w:tr w:rsidR="007B4AC8" w14:paraId="0893B187" w14:textId="77777777">
        <w:trPr>
          <w:trHeight w:val="252"/>
        </w:trPr>
        <w:tc>
          <w:tcPr>
            <w:tcW w:w="1056" w:type="dxa"/>
            <w:vMerge/>
            <w:tcBorders>
              <w:top w:val="nil"/>
            </w:tcBorders>
          </w:tcPr>
          <w:p w14:paraId="4851A28D" w14:textId="77777777" w:rsidR="007B4AC8" w:rsidRDefault="007B4AC8">
            <w:pPr>
              <w:rPr>
                <w:sz w:val="2"/>
                <w:szCs w:val="2"/>
              </w:rPr>
            </w:pPr>
          </w:p>
        </w:tc>
        <w:tc>
          <w:tcPr>
            <w:tcW w:w="778" w:type="dxa"/>
          </w:tcPr>
          <w:p w14:paraId="7ED5DD60" w14:textId="77777777" w:rsidR="007B4AC8" w:rsidRDefault="007B4AC8">
            <w:pPr>
              <w:pStyle w:val="TableParagraph"/>
              <w:spacing w:line="240" w:lineRule="auto"/>
              <w:ind w:left="0"/>
              <w:jc w:val="left"/>
              <w:rPr>
                <w:sz w:val="18"/>
              </w:rPr>
            </w:pPr>
          </w:p>
        </w:tc>
        <w:tc>
          <w:tcPr>
            <w:tcW w:w="950" w:type="dxa"/>
          </w:tcPr>
          <w:p w14:paraId="6D9AAA20" w14:textId="77777777" w:rsidR="007B4AC8" w:rsidRDefault="00000000">
            <w:pPr>
              <w:pStyle w:val="TableParagraph"/>
              <w:ind w:left="6"/>
            </w:pPr>
            <w:r>
              <w:rPr>
                <w:spacing w:val="-4"/>
              </w:rPr>
              <w:t>2021</w:t>
            </w:r>
          </w:p>
        </w:tc>
        <w:tc>
          <w:tcPr>
            <w:tcW w:w="2122" w:type="dxa"/>
          </w:tcPr>
          <w:p w14:paraId="617D9060" w14:textId="77777777" w:rsidR="007B4AC8" w:rsidRDefault="00000000">
            <w:pPr>
              <w:pStyle w:val="TableParagraph"/>
              <w:ind w:left="107"/>
              <w:jc w:val="left"/>
            </w:pPr>
            <w:r>
              <w:rPr>
                <w:spacing w:val="-10"/>
              </w:rPr>
              <w:t>1</w:t>
            </w:r>
          </w:p>
        </w:tc>
        <w:tc>
          <w:tcPr>
            <w:tcW w:w="2120" w:type="dxa"/>
          </w:tcPr>
          <w:p w14:paraId="29188B5E" w14:textId="77777777" w:rsidR="007B4AC8" w:rsidRDefault="00000000">
            <w:pPr>
              <w:pStyle w:val="TableParagraph"/>
              <w:ind w:left="109"/>
              <w:jc w:val="left"/>
            </w:pPr>
            <w:r>
              <w:rPr>
                <w:spacing w:val="-10"/>
              </w:rPr>
              <w:t>3</w:t>
            </w:r>
          </w:p>
        </w:tc>
        <w:tc>
          <w:tcPr>
            <w:tcW w:w="900" w:type="dxa"/>
          </w:tcPr>
          <w:p w14:paraId="2DA75C7B" w14:textId="77777777" w:rsidR="007B4AC8" w:rsidRDefault="00000000">
            <w:pPr>
              <w:pStyle w:val="TableParagraph"/>
              <w:ind w:left="11"/>
            </w:pPr>
            <w:r>
              <w:rPr>
                <w:spacing w:val="-4"/>
              </w:rPr>
              <w:t>0,33</w:t>
            </w:r>
          </w:p>
        </w:tc>
      </w:tr>
      <w:tr w:rsidR="007B4AC8" w14:paraId="0F96BB5E" w14:textId="77777777">
        <w:trPr>
          <w:trHeight w:val="253"/>
        </w:trPr>
        <w:tc>
          <w:tcPr>
            <w:tcW w:w="1056" w:type="dxa"/>
            <w:vMerge/>
            <w:tcBorders>
              <w:top w:val="nil"/>
            </w:tcBorders>
          </w:tcPr>
          <w:p w14:paraId="250E4F87" w14:textId="77777777" w:rsidR="007B4AC8" w:rsidRDefault="007B4AC8">
            <w:pPr>
              <w:rPr>
                <w:sz w:val="2"/>
                <w:szCs w:val="2"/>
              </w:rPr>
            </w:pPr>
          </w:p>
        </w:tc>
        <w:tc>
          <w:tcPr>
            <w:tcW w:w="778" w:type="dxa"/>
          </w:tcPr>
          <w:p w14:paraId="310DAC76" w14:textId="77777777" w:rsidR="007B4AC8" w:rsidRDefault="007B4AC8">
            <w:pPr>
              <w:pStyle w:val="TableParagraph"/>
              <w:spacing w:line="240" w:lineRule="auto"/>
              <w:ind w:left="0"/>
              <w:jc w:val="left"/>
              <w:rPr>
                <w:sz w:val="18"/>
              </w:rPr>
            </w:pPr>
          </w:p>
        </w:tc>
        <w:tc>
          <w:tcPr>
            <w:tcW w:w="950" w:type="dxa"/>
          </w:tcPr>
          <w:p w14:paraId="749DEA1B" w14:textId="77777777" w:rsidR="007B4AC8" w:rsidRDefault="00000000">
            <w:pPr>
              <w:pStyle w:val="TableParagraph"/>
              <w:spacing w:line="234" w:lineRule="exact"/>
              <w:ind w:left="6"/>
            </w:pPr>
            <w:r>
              <w:rPr>
                <w:spacing w:val="-4"/>
              </w:rPr>
              <w:t>2022</w:t>
            </w:r>
          </w:p>
        </w:tc>
        <w:tc>
          <w:tcPr>
            <w:tcW w:w="2122" w:type="dxa"/>
          </w:tcPr>
          <w:p w14:paraId="692AF356" w14:textId="77777777" w:rsidR="007B4AC8" w:rsidRDefault="00000000">
            <w:pPr>
              <w:pStyle w:val="TableParagraph"/>
              <w:spacing w:line="234" w:lineRule="exact"/>
              <w:ind w:left="107"/>
              <w:jc w:val="left"/>
            </w:pPr>
            <w:r>
              <w:rPr>
                <w:spacing w:val="-10"/>
              </w:rPr>
              <w:t>1</w:t>
            </w:r>
          </w:p>
        </w:tc>
        <w:tc>
          <w:tcPr>
            <w:tcW w:w="2120" w:type="dxa"/>
          </w:tcPr>
          <w:p w14:paraId="2FC608E1" w14:textId="77777777" w:rsidR="007B4AC8" w:rsidRDefault="00000000">
            <w:pPr>
              <w:pStyle w:val="TableParagraph"/>
              <w:spacing w:line="234" w:lineRule="exact"/>
              <w:ind w:left="109"/>
              <w:jc w:val="left"/>
            </w:pPr>
            <w:r>
              <w:rPr>
                <w:spacing w:val="-10"/>
              </w:rPr>
              <w:t>3</w:t>
            </w:r>
          </w:p>
        </w:tc>
        <w:tc>
          <w:tcPr>
            <w:tcW w:w="900" w:type="dxa"/>
          </w:tcPr>
          <w:p w14:paraId="5B4F6306" w14:textId="77777777" w:rsidR="007B4AC8" w:rsidRDefault="00000000">
            <w:pPr>
              <w:pStyle w:val="TableParagraph"/>
              <w:spacing w:line="234" w:lineRule="exact"/>
              <w:ind w:left="11"/>
            </w:pPr>
            <w:r>
              <w:rPr>
                <w:spacing w:val="-4"/>
              </w:rPr>
              <w:t>0,33</w:t>
            </w:r>
          </w:p>
        </w:tc>
      </w:tr>
      <w:tr w:rsidR="007B4AC8" w14:paraId="7B6D89C2" w14:textId="77777777">
        <w:trPr>
          <w:trHeight w:val="252"/>
        </w:trPr>
        <w:tc>
          <w:tcPr>
            <w:tcW w:w="1056" w:type="dxa"/>
            <w:vMerge/>
            <w:tcBorders>
              <w:top w:val="nil"/>
            </w:tcBorders>
          </w:tcPr>
          <w:p w14:paraId="249EC4FD" w14:textId="77777777" w:rsidR="007B4AC8" w:rsidRDefault="007B4AC8">
            <w:pPr>
              <w:rPr>
                <w:sz w:val="2"/>
                <w:szCs w:val="2"/>
              </w:rPr>
            </w:pPr>
          </w:p>
        </w:tc>
        <w:tc>
          <w:tcPr>
            <w:tcW w:w="778" w:type="dxa"/>
          </w:tcPr>
          <w:p w14:paraId="79F7EE74" w14:textId="77777777" w:rsidR="007B4AC8" w:rsidRDefault="007B4AC8">
            <w:pPr>
              <w:pStyle w:val="TableParagraph"/>
              <w:spacing w:line="240" w:lineRule="auto"/>
              <w:ind w:left="0"/>
              <w:jc w:val="left"/>
              <w:rPr>
                <w:sz w:val="18"/>
              </w:rPr>
            </w:pPr>
          </w:p>
        </w:tc>
        <w:tc>
          <w:tcPr>
            <w:tcW w:w="950" w:type="dxa"/>
          </w:tcPr>
          <w:p w14:paraId="3783E276" w14:textId="77777777" w:rsidR="007B4AC8" w:rsidRDefault="00000000">
            <w:pPr>
              <w:pStyle w:val="TableParagraph"/>
              <w:ind w:left="6"/>
            </w:pPr>
            <w:r>
              <w:rPr>
                <w:spacing w:val="-4"/>
              </w:rPr>
              <w:t>2023</w:t>
            </w:r>
          </w:p>
        </w:tc>
        <w:tc>
          <w:tcPr>
            <w:tcW w:w="2122" w:type="dxa"/>
          </w:tcPr>
          <w:p w14:paraId="59938855" w14:textId="77777777" w:rsidR="007B4AC8" w:rsidRDefault="00000000">
            <w:pPr>
              <w:pStyle w:val="TableParagraph"/>
              <w:ind w:left="107"/>
              <w:jc w:val="left"/>
            </w:pPr>
            <w:r>
              <w:rPr>
                <w:spacing w:val="-10"/>
              </w:rPr>
              <w:t>1</w:t>
            </w:r>
          </w:p>
        </w:tc>
        <w:tc>
          <w:tcPr>
            <w:tcW w:w="2120" w:type="dxa"/>
          </w:tcPr>
          <w:p w14:paraId="0BE1F8F4" w14:textId="77777777" w:rsidR="007B4AC8" w:rsidRDefault="00000000">
            <w:pPr>
              <w:pStyle w:val="TableParagraph"/>
              <w:ind w:left="109"/>
              <w:jc w:val="left"/>
            </w:pPr>
            <w:r>
              <w:rPr>
                <w:spacing w:val="-10"/>
              </w:rPr>
              <w:t>3</w:t>
            </w:r>
          </w:p>
        </w:tc>
        <w:tc>
          <w:tcPr>
            <w:tcW w:w="900" w:type="dxa"/>
          </w:tcPr>
          <w:p w14:paraId="77185478" w14:textId="77777777" w:rsidR="007B4AC8" w:rsidRDefault="00000000">
            <w:pPr>
              <w:pStyle w:val="TableParagraph"/>
              <w:ind w:left="11"/>
            </w:pPr>
            <w:r>
              <w:rPr>
                <w:spacing w:val="-4"/>
              </w:rPr>
              <w:t>0,33</w:t>
            </w:r>
          </w:p>
        </w:tc>
      </w:tr>
      <w:tr w:rsidR="007B4AC8" w14:paraId="1DE6B6D2" w14:textId="77777777">
        <w:trPr>
          <w:trHeight w:val="254"/>
        </w:trPr>
        <w:tc>
          <w:tcPr>
            <w:tcW w:w="1056" w:type="dxa"/>
            <w:vMerge w:val="restart"/>
          </w:tcPr>
          <w:p w14:paraId="344AD595" w14:textId="77777777" w:rsidR="007B4AC8" w:rsidRDefault="00000000">
            <w:pPr>
              <w:pStyle w:val="TableParagraph"/>
              <w:spacing w:line="252" w:lineRule="exact"/>
              <w:ind w:left="240"/>
              <w:jc w:val="left"/>
            </w:pPr>
            <w:r>
              <w:rPr>
                <w:spacing w:val="-4"/>
              </w:rPr>
              <w:t>CLEO</w:t>
            </w:r>
          </w:p>
        </w:tc>
        <w:tc>
          <w:tcPr>
            <w:tcW w:w="778" w:type="dxa"/>
          </w:tcPr>
          <w:p w14:paraId="35F08394" w14:textId="77777777" w:rsidR="007B4AC8" w:rsidRDefault="007B4AC8">
            <w:pPr>
              <w:pStyle w:val="TableParagraph"/>
              <w:spacing w:line="240" w:lineRule="auto"/>
              <w:ind w:left="0"/>
              <w:jc w:val="left"/>
              <w:rPr>
                <w:sz w:val="18"/>
              </w:rPr>
            </w:pPr>
          </w:p>
        </w:tc>
        <w:tc>
          <w:tcPr>
            <w:tcW w:w="950" w:type="dxa"/>
          </w:tcPr>
          <w:p w14:paraId="66F4A56C" w14:textId="77777777" w:rsidR="007B4AC8" w:rsidRDefault="00000000">
            <w:pPr>
              <w:pStyle w:val="TableParagraph"/>
              <w:spacing w:line="234" w:lineRule="exact"/>
              <w:ind w:left="6"/>
            </w:pPr>
            <w:r>
              <w:rPr>
                <w:spacing w:val="-4"/>
              </w:rPr>
              <w:t>2019</w:t>
            </w:r>
          </w:p>
        </w:tc>
        <w:tc>
          <w:tcPr>
            <w:tcW w:w="2122" w:type="dxa"/>
          </w:tcPr>
          <w:p w14:paraId="527B0636" w14:textId="77777777" w:rsidR="007B4AC8" w:rsidRDefault="00000000">
            <w:pPr>
              <w:pStyle w:val="TableParagraph"/>
              <w:spacing w:line="234" w:lineRule="exact"/>
              <w:ind w:left="107"/>
              <w:jc w:val="left"/>
            </w:pPr>
            <w:r>
              <w:rPr>
                <w:spacing w:val="-10"/>
              </w:rPr>
              <w:t>1</w:t>
            </w:r>
          </w:p>
        </w:tc>
        <w:tc>
          <w:tcPr>
            <w:tcW w:w="2120" w:type="dxa"/>
          </w:tcPr>
          <w:p w14:paraId="54AA279F" w14:textId="77777777" w:rsidR="007B4AC8" w:rsidRDefault="00000000">
            <w:pPr>
              <w:pStyle w:val="TableParagraph"/>
              <w:spacing w:line="234" w:lineRule="exact"/>
              <w:ind w:left="109"/>
              <w:jc w:val="left"/>
            </w:pPr>
            <w:r>
              <w:rPr>
                <w:spacing w:val="-10"/>
              </w:rPr>
              <w:t>3</w:t>
            </w:r>
          </w:p>
        </w:tc>
        <w:tc>
          <w:tcPr>
            <w:tcW w:w="900" w:type="dxa"/>
          </w:tcPr>
          <w:p w14:paraId="1EBEEF15" w14:textId="77777777" w:rsidR="007B4AC8" w:rsidRDefault="00000000">
            <w:pPr>
              <w:pStyle w:val="TableParagraph"/>
              <w:spacing w:line="234" w:lineRule="exact"/>
              <w:ind w:left="11"/>
            </w:pPr>
            <w:r>
              <w:rPr>
                <w:spacing w:val="-4"/>
              </w:rPr>
              <w:t>0,33</w:t>
            </w:r>
          </w:p>
        </w:tc>
      </w:tr>
      <w:tr w:rsidR="007B4AC8" w14:paraId="4B3A38A0" w14:textId="77777777">
        <w:trPr>
          <w:trHeight w:val="252"/>
        </w:trPr>
        <w:tc>
          <w:tcPr>
            <w:tcW w:w="1056" w:type="dxa"/>
            <w:vMerge/>
            <w:tcBorders>
              <w:top w:val="nil"/>
            </w:tcBorders>
          </w:tcPr>
          <w:p w14:paraId="370066FD" w14:textId="77777777" w:rsidR="007B4AC8" w:rsidRDefault="007B4AC8">
            <w:pPr>
              <w:rPr>
                <w:sz w:val="2"/>
                <w:szCs w:val="2"/>
              </w:rPr>
            </w:pPr>
          </w:p>
        </w:tc>
        <w:tc>
          <w:tcPr>
            <w:tcW w:w="778" w:type="dxa"/>
          </w:tcPr>
          <w:p w14:paraId="257BC371" w14:textId="77777777" w:rsidR="007B4AC8" w:rsidRDefault="007B4AC8">
            <w:pPr>
              <w:pStyle w:val="TableParagraph"/>
              <w:spacing w:line="240" w:lineRule="auto"/>
              <w:ind w:left="0"/>
              <w:jc w:val="left"/>
              <w:rPr>
                <w:sz w:val="18"/>
              </w:rPr>
            </w:pPr>
          </w:p>
        </w:tc>
        <w:tc>
          <w:tcPr>
            <w:tcW w:w="950" w:type="dxa"/>
          </w:tcPr>
          <w:p w14:paraId="18057D20" w14:textId="77777777" w:rsidR="007B4AC8" w:rsidRDefault="00000000">
            <w:pPr>
              <w:pStyle w:val="TableParagraph"/>
              <w:ind w:left="6"/>
            </w:pPr>
            <w:r>
              <w:rPr>
                <w:spacing w:val="-4"/>
              </w:rPr>
              <w:t>2020</w:t>
            </w:r>
          </w:p>
        </w:tc>
        <w:tc>
          <w:tcPr>
            <w:tcW w:w="2122" w:type="dxa"/>
          </w:tcPr>
          <w:p w14:paraId="259DFB82" w14:textId="77777777" w:rsidR="007B4AC8" w:rsidRDefault="00000000">
            <w:pPr>
              <w:pStyle w:val="TableParagraph"/>
              <w:ind w:left="107"/>
              <w:jc w:val="left"/>
            </w:pPr>
            <w:r>
              <w:rPr>
                <w:spacing w:val="-10"/>
              </w:rPr>
              <w:t>1</w:t>
            </w:r>
          </w:p>
        </w:tc>
        <w:tc>
          <w:tcPr>
            <w:tcW w:w="2120" w:type="dxa"/>
          </w:tcPr>
          <w:p w14:paraId="38C67D9F" w14:textId="77777777" w:rsidR="007B4AC8" w:rsidRDefault="00000000">
            <w:pPr>
              <w:pStyle w:val="TableParagraph"/>
              <w:ind w:left="109"/>
              <w:jc w:val="left"/>
            </w:pPr>
            <w:r>
              <w:rPr>
                <w:spacing w:val="-10"/>
              </w:rPr>
              <w:t>3</w:t>
            </w:r>
          </w:p>
        </w:tc>
        <w:tc>
          <w:tcPr>
            <w:tcW w:w="900" w:type="dxa"/>
          </w:tcPr>
          <w:p w14:paraId="31CE1CF9" w14:textId="77777777" w:rsidR="007B4AC8" w:rsidRDefault="00000000">
            <w:pPr>
              <w:pStyle w:val="TableParagraph"/>
              <w:ind w:left="11"/>
            </w:pPr>
            <w:r>
              <w:rPr>
                <w:spacing w:val="-4"/>
              </w:rPr>
              <w:t>0,33</w:t>
            </w:r>
          </w:p>
        </w:tc>
      </w:tr>
      <w:tr w:rsidR="007B4AC8" w14:paraId="2A61A1FC" w14:textId="77777777">
        <w:trPr>
          <w:trHeight w:val="253"/>
        </w:trPr>
        <w:tc>
          <w:tcPr>
            <w:tcW w:w="1056" w:type="dxa"/>
            <w:vMerge/>
            <w:tcBorders>
              <w:top w:val="nil"/>
            </w:tcBorders>
          </w:tcPr>
          <w:p w14:paraId="139B267F" w14:textId="77777777" w:rsidR="007B4AC8" w:rsidRDefault="007B4AC8">
            <w:pPr>
              <w:rPr>
                <w:sz w:val="2"/>
                <w:szCs w:val="2"/>
              </w:rPr>
            </w:pPr>
          </w:p>
        </w:tc>
        <w:tc>
          <w:tcPr>
            <w:tcW w:w="778" w:type="dxa"/>
          </w:tcPr>
          <w:p w14:paraId="42209DD8" w14:textId="77777777" w:rsidR="007B4AC8" w:rsidRDefault="007B4AC8">
            <w:pPr>
              <w:pStyle w:val="TableParagraph"/>
              <w:spacing w:line="240" w:lineRule="auto"/>
              <w:ind w:left="0"/>
              <w:jc w:val="left"/>
              <w:rPr>
                <w:sz w:val="18"/>
              </w:rPr>
            </w:pPr>
          </w:p>
        </w:tc>
        <w:tc>
          <w:tcPr>
            <w:tcW w:w="950" w:type="dxa"/>
          </w:tcPr>
          <w:p w14:paraId="78543AC9" w14:textId="77777777" w:rsidR="007B4AC8" w:rsidRDefault="00000000">
            <w:pPr>
              <w:pStyle w:val="TableParagraph"/>
              <w:spacing w:line="234" w:lineRule="exact"/>
              <w:ind w:left="6"/>
            </w:pPr>
            <w:r>
              <w:rPr>
                <w:spacing w:val="-4"/>
              </w:rPr>
              <w:t>2021</w:t>
            </w:r>
          </w:p>
        </w:tc>
        <w:tc>
          <w:tcPr>
            <w:tcW w:w="2122" w:type="dxa"/>
          </w:tcPr>
          <w:p w14:paraId="5260309F" w14:textId="77777777" w:rsidR="007B4AC8" w:rsidRDefault="00000000">
            <w:pPr>
              <w:pStyle w:val="TableParagraph"/>
              <w:spacing w:line="234" w:lineRule="exact"/>
              <w:ind w:left="107"/>
              <w:jc w:val="left"/>
            </w:pPr>
            <w:r>
              <w:rPr>
                <w:spacing w:val="-10"/>
              </w:rPr>
              <w:t>1</w:t>
            </w:r>
          </w:p>
        </w:tc>
        <w:tc>
          <w:tcPr>
            <w:tcW w:w="2120" w:type="dxa"/>
          </w:tcPr>
          <w:p w14:paraId="4F362A7D" w14:textId="77777777" w:rsidR="007B4AC8" w:rsidRDefault="00000000">
            <w:pPr>
              <w:pStyle w:val="TableParagraph"/>
              <w:spacing w:line="234" w:lineRule="exact"/>
              <w:ind w:left="109"/>
              <w:jc w:val="left"/>
            </w:pPr>
            <w:r>
              <w:rPr>
                <w:spacing w:val="-10"/>
              </w:rPr>
              <w:t>3</w:t>
            </w:r>
          </w:p>
        </w:tc>
        <w:tc>
          <w:tcPr>
            <w:tcW w:w="900" w:type="dxa"/>
          </w:tcPr>
          <w:p w14:paraId="6C08D85F" w14:textId="77777777" w:rsidR="007B4AC8" w:rsidRDefault="00000000">
            <w:pPr>
              <w:pStyle w:val="TableParagraph"/>
              <w:spacing w:line="234" w:lineRule="exact"/>
              <w:ind w:left="11"/>
            </w:pPr>
            <w:r>
              <w:rPr>
                <w:spacing w:val="-4"/>
              </w:rPr>
              <w:t>0,33</w:t>
            </w:r>
          </w:p>
        </w:tc>
      </w:tr>
      <w:tr w:rsidR="007B4AC8" w14:paraId="564AAB13" w14:textId="77777777">
        <w:trPr>
          <w:trHeight w:val="252"/>
        </w:trPr>
        <w:tc>
          <w:tcPr>
            <w:tcW w:w="1056" w:type="dxa"/>
            <w:vMerge/>
            <w:tcBorders>
              <w:top w:val="nil"/>
            </w:tcBorders>
          </w:tcPr>
          <w:p w14:paraId="7E90028E" w14:textId="77777777" w:rsidR="007B4AC8" w:rsidRDefault="007B4AC8">
            <w:pPr>
              <w:rPr>
                <w:sz w:val="2"/>
                <w:szCs w:val="2"/>
              </w:rPr>
            </w:pPr>
          </w:p>
        </w:tc>
        <w:tc>
          <w:tcPr>
            <w:tcW w:w="778" w:type="dxa"/>
          </w:tcPr>
          <w:p w14:paraId="75BF02C2" w14:textId="77777777" w:rsidR="007B4AC8" w:rsidRDefault="007B4AC8">
            <w:pPr>
              <w:pStyle w:val="TableParagraph"/>
              <w:spacing w:line="240" w:lineRule="auto"/>
              <w:ind w:left="0"/>
              <w:jc w:val="left"/>
              <w:rPr>
                <w:sz w:val="18"/>
              </w:rPr>
            </w:pPr>
          </w:p>
        </w:tc>
        <w:tc>
          <w:tcPr>
            <w:tcW w:w="950" w:type="dxa"/>
          </w:tcPr>
          <w:p w14:paraId="3BD9D260" w14:textId="77777777" w:rsidR="007B4AC8" w:rsidRDefault="00000000">
            <w:pPr>
              <w:pStyle w:val="TableParagraph"/>
              <w:ind w:left="6"/>
            </w:pPr>
            <w:r>
              <w:rPr>
                <w:spacing w:val="-4"/>
              </w:rPr>
              <w:t>2022</w:t>
            </w:r>
          </w:p>
        </w:tc>
        <w:tc>
          <w:tcPr>
            <w:tcW w:w="2122" w:type="dxa"/>
          </w:tcPr>
          <w:p w14:paraId="2E687721" w14:textId="77777777" w:rsidR="007B4AC8" w:rsidRDefault="00000000">
            <w:pPr>
              <w:pStyle w:val="TableParagraph"/>
              <w:ind w:left="107"/>
              <w:jc w:val="left"/>
            </w:pPr>
            <w:r>
              <w:rPr>
                <w:spacing w:val="-10"/>
              </w:rPr>
              <w:t>1</w:t>
            </w:r>
          </w:p>
        </w:tc>
        <w:tc>
          <w:tcPr>
            <w:tcW w:w="2120" w:type="dxa"/>
          </w:tcPr>
          <w:p w14:paraId="78AF070D" w14:textId="77777777" w:rsidR="007B4AC8" w:rsidRDefault="00000000">
            <w:pPr>
              <w:pStyle w:val="TableParagraph"/>
              <w:ind w:left="109"/>
              <w:jc w:val="left"/>
            </w:pPr>
            <w:r>
              <w:rPr>
                <w:spacing w:val="-10"/>
              </w:rPr>
              <w:t>3</w:t>
            </w:r>
          </w:p>
        </w:tc>
        <w:tc>
          <w:tcPr>
            <w:tcW w:w="900" w:type="dxa"/>
          </w:tcPr>
          <w:p w14:paraId="6DAE644C" w14:textId="77777777" w:rsidR="007B4AC8" w:rsidRDefault="00000000">
            <w:pPr>
              <w:pStyle w:val="TableParagraph"/>
              <w:ind w:left="11"/>
            </w:pPr>
            <w:r>
              <w:rPr>
                <w:spacing w:val="-4"/>
              </w:rPr>
              <w:t>0,33</w:t>
            </w:r>
          </w:p>
        </w:tc>
      </w:tr>
      <w:tr w:rsidR="007B4AC8" w14:paraId="57765CB2" w14:textId="77777777">
        <w:trPr>
          <w:trHeight w:val="254"/>
        </w:trPr>
        <w:tc>
          <w:tcPr>
            <w:tcW w:w="1056" w:type="dxa"/>
            <w:vMerge/>
            <w:tcBorders>
              <w:top w:val="nil"/>
            </w:tcBorders>
          </w:tcPr>
          <w:p w14:paraId="0991CE4C" w14:textId="77777777" w:rsidR="007B4AC8" w:rsidRDefault="007B4AC8">
            <w:pPr>
              <w:rPr>
                <w:sz w:val="2"/>
                <w:szCs w:val="2"/>
              </w:rPr>
            </w:pPr>
          </w:p>
        </w:tc>
        <w:tc>
          <w:tcPr>
            <w:tcW w:w="778" w:type="dxa"/>
          </w:tcPr>
          <w:p w14:paraId="39A3FDA5" w14:textId="77777777" w:rsidR="007B4AC8" w:rsidRDefault="007B4AC8">
            <w:pPr>
              <w:pStyle w:val="TableParagraph"/>
              <w:spacing w:line="240" w:lineRule="auto"/>
              <w:ind w:left="0"/>
              <w:jc w:val="left"/>
              <w:rPr>
                <w:sz w:val="18"/>
              </w:rPr>
            </w:pPr>
          </w:p>
        </w:tc>
        <w:tc>
          <w:tcPr>
            <w:tcW w:w="950" w:type="dxa"/>
          </w:tcPr>
          <w:p w14:paraId="63467A15" w14:textId="77777777" w:rsidR="007B4AC8" w:rsidRDefault="00000000">
            <w:pPr>
              <w:pStyle w:val="TableParagraph"/>
              <w:spacing w:line="234" w:lineRule="exact"/>
              <w:ind w:left="6"/>
            </w:pPr>
            <w:r>
              <w:rPr>
                <w:spacing w:val="-4"/>
              </w:rPr>
              <w:t>2023</w:t>
            </w:r>
          </w:p>
        </w:tc>
        <w:tc>
          <w:tcPr>
            <w:tcW w:w="2122" w:type="dxa"/>
          </w:tcPr>
          <w:p w14:paraId="21C65AFC" w14:textId="77777777" w:rsidR="007B4AC8" w:rsidRDefault="00000000">
            <w:pPr>
              <w:pStyle w:val="TableParagraph"/>
              <w:spacing w:line="234" w:lineRule="exact"/>
              <w:ind w:left="107"/>
              <w:jc w:val="left"/>
            </w:pPr>
            <w:r>
              <w:rPr>
                <w:spacing w:val="-10"/>
              </w:rPr>
              <w:t>1</w:t>
            </w:r>
          </w:p>
        </w:tc>
        <w:tc>
          <w:tcPr>
            <w:tcW w:w="2120" w:type="dxa"/>
          </w:tcPr>
          <w:p w14:paraId="519D49D7" w14:textId="77777777" w:rsidR="007B4AC8" w:rsidRDefault="00000000">
            <w:pPr>
              <w:pStyle w:val="TableParagraph"/>
              <w:spacing w:line="234" w:lineRule="exact"/>
              <w:ind w:left="109"/>
              <w:jc w:val="left"/>
            </w:pPr>
            <w:r>
              <w:rPr>
                <w:spacing w:val="-10"/>
              </w:rPr>
              <w:t>3</w:t>
            </w:r>
          </w:p>
        </w:tc>
        <w:tc>
          <w:tcPr>
            <w:tcW w:w="900" w:type="dxa"/>
          </w:tcPr>
          <w:p w14:paraId="1A26A436" w14:textId="77777777" w:rsidR="007B4AC8" w:rsidRDefault="00000000">
            <w:pPr>
              <w:pStyle w:val="TableParagraph"/>
              <w:spacing w:line="234" w:lineRule="exact"/>
              <w:ind w:left="11"/>
            </w:pPr>
            <w:r>
              <w:rPr>
                <w:spacing w:val="-4"/>
              </w:rPr>
              <w:t>0,33</w:t>
            </w:r>
          </w:p>
        </w:tc>
      </w:tr>
      <w:tr w:rsidR="007B4AC8" w14:paraId="16A9B336" w14:textId="77777777">
        <w:trPr>
          <w:trHeight w:val="251"/>
        </w:trPr>
        <w:tc>
          <w:tcPr>
            <w:tcW w:w="1056" w:type="dxa"/>
            <w:vMerge w:val="restart"/>
          </w:tcPr>
          <w:p w14:paraId="72CEF187" w14:textId="77777777" w:rsidR="007B4AC8" w:rsidRDefault="00000000">
            <w:pPr>
              <w:pStyle w:val="TableParagraph"/>
              <w:spacing w:line="252" w:lineRule="exact"/>
              <w:ind w:left="252"/>
              <w:jc w:val="left"/>
            </w:pPr>
            <w:r>
              <w:rPr>
                <w:spacing w:val="-4"/>
              </w:rPr>
              <w:t>DLTA</w:t>
            </w:r>
          </w:p>
        </w:tc>
        <w:tc>
          <w:tcPr>
            <w:tcW w:w="778" w:type="dxa"/>
          </w:tcPr>
          <w:p w14:paraId="0814B238" w14:textId="77777777" w:rsidR="007B4AC8" w:rsidRDefault="007B4AC8">
            <w:pPr>
              <w:pStyle w:val="TableParagraph"/>
              <w:spacing w:line="240" w:lineRule="auto"/>
              <w:ind w:left="0"/>
              <w:jc w:val="left"/>
              <w:rPr>
                <w:sz w:val="18"/>
              </w:rPr>
            </w:pPr>
          </w:p>
        </w:tc>
        <w:tc>
          <w:tcPr>
            <w:tcW w:w="950" w:type="dxa"/>
          </w:tcPr>
          <w:p w14:paraId="1D05D0A8" w14:textId="77777777" w:rsidR="007B4AC8" w:rsidRDefault="00000000">
            <w:pPr>
              <w:pStyle w:val="TableParagraph"/>
              <w:ind w:left="6"/>
            </w:pPr>
            <w:r>
              <w:rPr>
                <w:spacing w:val="-4"/>
              </w:rPr>
              <w:t>2019</w:t>
            </w:r>
          </w:p>
        </w:tc>
        <w:tc>
          <w:tcPr>
            <w:tcW w:w="2122" w:type="dxa"/>
          </w:tcPr>
          <w:p w14:paraId="03228D5C" w14:textId="77777777" w:rsidR="007B4AC8" w:rsidRDefault="00000000">
            <w:pPr>
              <w:pStyle w:val="TableParagraph"/>
              <w:ind w:left="107"/>
              <w:jc w:val="left"/>
            </w:pPr>
            <w:r>
              <w:rPr>
                <w:spacing w:val="-10"/>
              </w:rPr>
              <w:t>2</w:t>
            </w:r>
          </w:p>
        </w:tc>
        <w:tc>
          <w:tcPr>
            <w:tcW w:w="2120" w:type="dxa"/>
          </w:tcPr>
          <w:p w14:paraId="5F95AB1B" w14:textId="77777777" w:rsidR="007B4AC8" w:rsidRDefault="00000000">
            <w:pPr>
              <w:pStyle w:val="TableParagraph"/>
              <w:ind w:left="109"/>
              <w:jc w:val="left"/>
            </w:pPr>
            <w:r>
              <w:rPr>
                <w:spacing w:val="-10"/>
              </w:rPr>
              <w:t>5</w:t>
            </w:r>
          </w:p>
        </w:tc>
        <w:tc>
          <w:tcPr>
            <w:tcW w:w="900" w:type="dxa"/>
          </w:tcPr>
          <w:p w14:paraId="0BD21CDB" w14:textId="77777777" w:rsidR="007B4AC8" w:rsidRDefault="00000000">
            <w:pPr>
              <w:pStyle w:val="TableParagraph"/>
              <w:ind w:left="11"/>
            </w:pPr>
            <w:r>
              <w:rPr>
                <w:spacing w:val="-4"/>
              </w:rPr>
              <w:t>0,40</w:t>
            </w:r>
          </w:p>
        </w:tc>
      </w:tr>
      <w:tr w:rsidR="007B4AC8" w14:paraId="09C410EB" w14:textId="77777777">
        <w:trPr>
          <w:trHeight w:val="254"/>
        </w:trPr>
        <w:tc>
          <w:tcPr>
            <w:tcW w:w="1056" w:type="dxa"/>
            <w:vMerge/>
            <w:tcBorders>
              <w:top w:val="nil"/>
            </w:tcBorders>
          </w:tcPr>
          <w:p w14:paraId="074CD432" w14:textId="77777777" w:rsidR="007B4AC8" w:rsidRDefault="007B4AC8">
            <w:pPr>
              <w:rPr>
                <w:sz w:val="2"/>
                <w:szCs w:val="2"/>
              </w:rPr>
            </w:pPr>
          </w:p>
        </w:tc>
        <w:tc>
          <w:tcPr>
            <w:tcW w:w="778" w:type="dxa"/>
          </w:tcPr>
          <w:p w14:paraId="297530C5" w14:textId="77777777" w:rsidR="007B4AC8" w:rsidRDefault="007B4AC8">
            <w:pPr>
              <w:pStyle w:val="TableParagraph"/>
              <w:spacing w:line="240" w:lineRule="auto"/>
              <w:ind w:left="0"/>
              <w:jc w:val="left"/>
              <w:rPr>
                <w:sz w:val="18"/>
              </w:rPr>
            </w:pPr>
          </w:p>
        </w:tc>
        <w:tc>
          <w:tcPr>
            <w:tcW w:w="950" w:type="dxa"/>
          </w:tcPr>
          <w:p w14:paraId="0FDCCEA9" w14:textId="77777777" w:rsidR="007B4AC8" w:rsidRDefault="00000000">
            <w:pPr>
              <w:pStyle w:val="TableParagraph"/>
              <w:spacing w:line="234" w:lineRule="exact"/>
              <w:ind w:left="6"/>
            </w:pPr>
            <w:r>
              <w:rPr>
                <w:spacing w:val="-4"/>
              </w:rPr>
              <w:t>2020</w:t>
            </w:r>
          </w:p>
        </w:tc>
        <w:tc>
          <w:tcPr>
            <w:tcW w:w="2122" w:type="dxa"/>
          </w:tcPr>
          <w:p w14:paraId="24F0DBC0" w14:textId="77777777" w:rsidR="007B4AC8" w:rsidRDefault="00000000">
            <w:pPr>
              <w:pStyle w:val="TableParagraph"/>
              <w:spacing w:line="234" w:lineRule="exact"/>
              <w:ind w:left="107"/>
              <w:jc w:val="left"/>
            </w:pPr>
            <w:r>
              <w:rPr>
                <w:spacing w:val="-10"/>
              </w:rPr>
              <w:t>2</w:t>
            </w:r>
          </w:p>
        </w:tc>
        <w:tc>
          <w:tcPr>
            <w:tcW w:w="2120" w:type="dxa"/>
          </w:tcPr>
          <w:p w14:paraId="472B0AA0" w14:textId="77777777" w:rsidR="007B4AC8" w:rsidRDefault="00000000">
            <w:pPr>
              <w:pStyle w:val="TableParagraph"/>
              <w:spacing w:line="234" w:lineRule="exact"/>
              <w:ind w:left="109"/>
              <w:jc w:val="left"/>
            </w:pPr>
            <w:r>
              <w:rPr>
                <w:spacing w:val="-10"/>
              </w:rPr>
              <w:t>5</w:t>
            </w:r>
          </w:p>
        </w:tc>
        <w:tc>
          <w:tcPr>
            <w:tcW w:w="900" w:type="dxa"/>
          </w:tcPr>
          <w:p w14:paraId="5943669A" w14:textId="77777777" w:rsidR="007B4AC8" w:rsidRDefault="00000000">
            <w:pPr>
              <w:pStyle w:val="TableParagraph"/>
              <w:spacing w:line="234" w:lineRule="exact"/>
              <w:ind w:left="11"/>
            </w:pPr>
            <w:r>
              <w:rPr>
                <w:spacing w:val="-4"/>
              </w:rPr>
              <w:t>0,40</w:t>
            </w:r>
          </w:p>
        </w:tc>
      </w:tr>
      <w:tr w:rsidR="007B4AC8" w14:paraId="6D19B85B" w14:textId="77777777">
        <w:trPr>
          <w:trHeight w:val="252"/>
        </w:trPr>
        <w:tc>
          <w:tcPr>
            <w:tcW w:w="1056" w:type="dxa"/>
            <w:vMerge/>
            <w:tcBorders>
              <w:top w:val="nil"/>
            </w:tcBorders>
          </w:tcPr>
          <w:p w14:paraId="41C9BB39" w14:textId="77777777" w:rsidR="007B4AC8" w:rsidRDefault="007B4AC8">
            <w:pPr>
              <w:rPr>
                <w:sz w:val="2"/>
                <w:szCs w:val="2"/>
              </w:rPr>
            </w:pPr>
          </w:p>
        </w:tc>
        <w:tc>
          <w:tcPr>
            <w:tcW w:w="778" w:type="dxa"/>
          </w:tcPr>
          <w:p w14:paraId="732047DB" w14:textId="77777777" w:rsidR="007B4AC8" w:rsidRDefault="007B4AC8">
            <w:pPr>
              <w:pStyle w:val="TableParagraph"/>
              <w:spacing w:line="240" w:lineRule="auto"/>
              <w:ind w:left="0"/>
              <w:jc w:val="left"/>
              <w:rPr>
                <w:sz w:val="18"/>
              </w:rPr>
            </w:pPr>
          </w:p>
        </w:tc>
        <w:tc>
          <w:tcPr>
            <w:tcW w:w="950" w:type="dxa"/>
          </w:tcPr>
          <w:p w14:paraId="387187B5" w14:textId="77777777" w:rsidR="007B4AC8" w:rsidRDefault="00000000">
            <w:pPr>
              <w:pStyle w:val="TableParagraph"/>
              <w:ind w:left="6"/>
            </w:pPr>
            <w:r>
              <w:rPr>
                <w:spacing w:val="-4"/>
              </w:rPr>
              <w:t>2021</w:t>
            </w:r>
          </w:p>
        </w:tc>
        <w:tc>
          <w:tcPr>
            <w:tcW w:w="2122" w:type="dxa"/>
          </w:tcPr>
          <w:p w14:paraId="766FFB00" w14:textId="77777777" w:rsidR="007B4AC8" w:rsidRDefault="00000000">
            <w:pPr>
              <w:pStyle w:val="TableParagraph"/>
              <w:ind w:left="107"/>
              <w:jc w:val="left"/>
            </w:pPr>
            <w:r>
              <w:rPr>
                <w:spacing w:val="-10"/>
              </w:rPr>
              <w:t>2</w:t>
            </w:r>
          </w:p>
        </w:tc>
        <w:tc>
          <w:tcPr>
            <w:tcW w:w="2120" w:type="dxa"/>
          </w:tcPr>
          <w:p w14:paraId="40FD1D72" w14:textId="77777777" w:rsidR="007B4AC8" w:rsidRDefault="00000000">
            <w:pPr>
              <w:pStyle w:val="TableParagraph"/>
              <w:ind w:left="109"/>
              <w:jc w:val="left"/>
            </w:pPr>
            <w:r>
              <w:rPr>
                <w:spacing w:val="-10"/>
              </w:rPr>
              <w:t>5</w:t>
            </w:r>
          </w:p>
        </w:tc>
        <w:tc>
          <w:tcPr>
            <w:tcW w:w="900" w:type="dxa"/>
          </w:tcPr>
          <w:p w14:paraId="495F6E5D" w14:textId="77777777" w:rsidR="007B4AC8" w:rsidRDefault="00000000">
            <w:pPr>
              <w:pStyle w:val="TableParagraph"/>
              <w:ind w:left="11"/>
            </w:pPr>
            <w:r>
              <w:rPr>
                <w:spacing w:val="-4"/>
              </w:rPr>
              <w:t>0,40</w:t>
            </w:r>
          </w:p>
        </w:tc>
      </w:tr>
      <w:tr w:rsidR="007B4AC8" w14:paraId="06A502E6" w14:textId="77777777">
        <w:trPr>
          <w:trHeight w:val="253"/>
        </w:trPr>
        <w:tc>
          <w:tcPr>
            <w:tcW w:w="1056" w:type="dxa"/>
            <w:vMerge/>
            <w:tcBorders>
              <w:top w:val="nil"/>
            </w:tcBorders>
          </w:tcPr>
          <w:p w14:paraId="0EC25B58" w14:textId="77777777" w:rsidR="007B4AC8" w:rsidRDefault="007B4AC8">
            <w:pPr>
              <w:rPr>
                <w:sz w:val="2"/>
                <w:szCs w:val="2"/>
              </w:rPr>
            </w:pPr>
          </w:p>
        </w:tc>
        <w:tc>
          <w:tcPr>
            <w:tcW w:w="778" w:type="dxa"/>
          </w:tcPr>
          <w:p w14:paraId="5137022E" w14:textId="77777777" w:rsidR="007B4AC8" w:rsidRDefault="007B4AC8">
            <w:pPr>
              <w:pStyle w:val="TableParagraph"/>
              <w:spacing w:line="240" w:lineRule="auto"/>
              <w:ind w:left="0"/>
              <w:jc w:val="left"/>
              <w:rPr>
                <w:sz w:val="18"/>
              </w:rPr>
            </w:pPr>
          </w:p>
        </w:tc>
        <w:tc>
          <w:tcPr>
            <w:tcW w:w="950" w:type="dxa"/>
          </w:tcPr>
          <w:p w14:paraId="465B75ED" w14:textId="77777777" w:rsidR="007B4AC8" w:rsidRDefault="00000000">
            <w:pPr>
              <w:pStyle w:val="TableParagraph"/>
              <w:spacing w:line="234" w:lineRule="exact"/>
              <w:ind w:left="6"/>
            </w:pPr>
            <w:r>
              <w:rPr>
                <w:spacing w:val="-4"/>
              </w:rPr>
              <w:t>2022</w:t>
            </w:r>
          </w:p>
        </w:tc>
        <w:tc>
          <w:tcPr>
            <w:tcW w:w="2122" w:type="dxa"/>
          </w:tcPr>
          <w:p w14:paraId="3DC7EF6C" w14:textId="77777777" w:rsidR="007B4AC8" w:rsidRDefault="00000000">
            <w:pPr>
              <w:pStyle w:val="TableParagraph"/>
              <w:spacing w:line="234" w:lineRule="exact"/>
              <w:ind w:left="107"/>
              <w:jc w:val="left"/>
            </w:pPr>
            <w:r>
              <w:rPr>
                <w:spacing w:val="-10"/>
              </w:rPr>
              <w:t>2</w:t>
            </w:r>
          </w:p>
        </w:tc>
        <w:tc>
          <w:tcPr>
            <w:tcW w:w="2120" w:type="dxa"/>
          </w:tcPr>
          <w:p w14:paraId="3A38D269" w14:textId="77777777" w:rsidR="007B4AC8" w:rsidRDefault="00000000">
            <w:pPr>
              <w:pStyle w:val="TableParagraph"/>
              <w:spacing w:line="234" w:lineRule="exact"/>
              <w:ind w:left="109"/>
              <w:jc w:val="left"/>
            </w:pPr>
            <w:r>
              <w:rPr>
                <w:spacing w:val="-10"/>
              </w:rPr>
              <w:t>5</w:t>
            </w:r>
          </w:p>
        </w:tc>
        <w:tc>
          <w:tcPr>
            <w:tcW w:w="900" w:type="dxa"/>
          </w:tcPr>
          <w:p w14:paraId="30ECC742" w14:textId="77777777" w:rsidR="007B4AC8" w:rsidRDefault="00000000">
            <w:pPr>
              <w:pStyle w:val="TableParagraph"/>
              <w:spacing w:line="234" w:lineRule="exact"/>
              <w:ind w:left="11"/>
            </w:pPr>
            <w:r>
              <w:rPr>
                <w:spacing w:val="-4"/>
              </w:rPr>
              <w:t>0,40</w:t>
            </w:r>
          </w:p>
        </w:tc>
      </w:tr>
      <w:tr w:rsidR="007B4AC8" w14:paraId="0ADC1FB5" w14:textId="77777777">
        <w:trPr>
          <w:trHeight w:val="252"/>
        </w:trPr>
        <w:tc>
          <w:tcPr>
            <w:tcW w:w="1056" w:type="dxa"/>
            <w:vMerge/>
            <w:tcBorders>
              <w:top w:val="nil"/>
            </w:tcBorders>
          </w:tcPr>
          <w:p w14:paraId="036CF5D2" w14:textId="77777777" w:rsidR="007B4AC8" w:rsidRDefault="007B4AC8">
            <w:pPr>
              <w:rPr>
                <w:sz w:val="2"/>
                <w:szCs w:val="2"/>
              </w:rPr>
            </w:pPr>
          </w:p>
        </w:tc>
        <w:tc>
          <w:tcPr>
            <w:tcW w:w="778" w:type="dxa"/>
          </w:tcPr>
          <w:p w14:paraId="061F189D" w14:textId="77777777" w:rsidR="007B4AC8" w:rsidRDefault="007B4AC8">
            <w:pPr>
              <w:pStyle w:val="TableParagraph"/>
              <w:spacing w:line="240" w:lineRule="auto"/>
              <w:ind w:left="0"/>
              <w:jc w:val="left"/>
              <w:rPr>
                <w:sz w:val="18"/>
              </w:rPr>
            </w:pPr>
          </w:p>
        </w:tc>
        <w:tc>
          <w:tcPr>
            <w:tcW w:w="950" w:type="dxa"/>
          </w:tcPr>
          <w:p w14:paraId="71FFEFA9" w14:textId="77777777" w:rsidR="007B4AC8" w:rsidRDefault="00000000">
            <w:pPr>
              <w:pStyle w:val="TableParagraph"/>
              <w:ind w:left="6"/>
            </w:pPr>
            <w:r>
              <w:rPr>
                <w:spacing w:val="-4"/>
              </w:rPr>
              <w:t>2023</w:t>
            </w:r>
          </w:p>
        </w:tc>
        <w:tc>
          <w:tcPr>
            <w:tcW w:w="2122" w:type="dxa"/>
          </w:tcPr>
          <w:p w14:paraId="029A222E" w14:textId="77777777" w:rsidR="007B4AC8" w:rsidRDefault="00000000">
            <w:pPr>
              <w:pStyle w:val="TableParagraph"/>
              <w:ind w:left="107"/>
              <w:jc w:val="left"/>
            </w:pPr>
            <w:r>
              <w:rPr>
                <w:spacing w:val="-10"/>
              </w:rPr>
              <w:t>2</w:t>
            </w:r>
          </w:p>
        </w:tc>
        <w:tc>
          <w:tcPr>
            <w:tcW w:w="2120" w:type="dxa"/>
          </w:tcPr>
          <w:p w14:paraId="6E1DF4E2" w14:textId="77777777" w:rsidR="007B4AC8" w:rsidRDefault="00000000">
            <w:pPr>
              <w:pStyle w:val="TableParagraph"/>
              <w:ind w:left="109"/>
              <w:jc w:val="left"/>
            </w:pPr>
            <w:r>
              <w:rPr>
                <w:spacing w:val="-10"/>
              </w:rPr>
              <w:t>5</w:t>
            </w:r>
          </w:p>
        </w:tc>
        <w:tc>
          <w:tcPr>
            <w:tcW w:w="900" w:type="dxa"/>
          </w:tcPr>
          <w:p w14:paraId="0E486876" w14:textId="77777777" w:rsidR="007B4AC8" w:rsidRDefault="00000000">
            <w:pPr>
              <w:pStyle w:val="TableParagraph"/>
              <w:ind w:left="11"/>
            </w:pPr>
            <w:r>
              <w:rPr>
                <w:spacing w:val="-4"/>
              </w:rPr>
              <w:t>0,40</w:t>
            </w:r>
          </w:p>
        </w:tc>
      </w:tr>
      <w:tr w:rsidR="007B4AC8" w14:paraId="505EE38B" w14:textId="77777777">
        <w:trPr>
          <w:trHeight w:val="251"/>
        </w:trPr>
        <w:tc>
          <w:tcPr>
            <w:tcW w:w="1056" w:type="dxa"/>
            <w:vMerge w:val="restart"/>
          </w:tcPr>
          <w:p w14:paraId="39B91601" w14:textId="77777777" w:rsidR="007B4AC8" w:rsidRDefault="00000000">
            <w:pPr>
              <w:pStyle w:val="TableParagraph"/>
              <w:spacing w:line="252" w:lineRule="exact"/>
              <w:ind w:left="190"/>
              <w:jc w:val="left"/>
            </w:pPr>
            <w:r>
              <w:rPr>
                <w:spacing w:val="-4"/>
              </w:rPr>
              <w:t>DMND</w:t>
            </w:r>
          </w:p>
        </w:tc>
        <w:tc>
          <w:tcPr>
            <w:tcW w:w="778" w:type="dxa"/>
            <w:tcBorders>
              <w:bottom w:val="single" w:sz="6" w:space="0" w:color="000000"/>
            </w:tcBorders>
          </w:tcPr>
          <w:p w14:paraId="0C8E077F" w14:textId="77777777" w:rsidR="007B4AC8" w:rsidRDefault="007B4AC8">
            <w:pPr>
              <w:pStyle w:val="TableParagraph"/>
              <w:spacing w:line="240" w:lineRule="auto"/>
              <w:ind w:left="0"/>
              <w:jc w:val="left"/>
              <w:rPr>
                <w:sz w:val="18"/>
              </w:rPr>
            </w:pPr>
          </w:p>
        </w:tc>
        <w:tc>
          <w:tcPr>
            <w:tcW w:w="950" w:type="dxa"/>
            <w:tcBorders>
              <w:bottom w:val="single" w:sz="6" w:space="0" w:color="000000"/>
            </w:tcBorders>
          </w:tcPr>
          <w:p w14:paraId="3FC25287" w14:textId="77777777" w:rsidR="007B4AC8" w:rsidRDefault="00000000">
            <w:pPr>
              <w:pStyle w:val="TableParagraph"/>
              <w:ind w:left="6"/>
            </w:pPr>
            <w:r>
              <w:rPr>
                <w:spacing w:val="-4"/>
              </w:rPr>
              <w:t>2019</w:t>
            </w:r>
          </w:p>
        </w:tc>
        <w:tc>
          <w:tcPr>
            <w:tcW w:w="2122" w:type="dxa"/>
            <w:tcBorders>
              <w:bottom w:val="single" w:sz="6" w:space="0" w:color="000000"/>
            </w:tcBorders>
          </w:tcPr>
          <w:p w14:paraId="1CE4D226" w14:textId="77777777" w:rsidR="007B4AC8" w:rsidRDefault="00000000">
            <w:pPr>
              <w:pStyle w:val="TableParagraph"/>
              <w:ind w:left="107"/>
              <w:jc w:val="left"/>
            </w:pPr>
            <w:r>
              <w:rPr>
                <w:spacing w:val="-10"/>
              </w:rPr>
              <w:t>3</w:t>
            </w:r>
          </w:p>
        </w:tc>
        <w:tc>
          <w:tcPr>
            <w:tcW w:w="2120" w:type="dxa"/>
            <w:tcBorders>
              <w:bottom w:val="single" w:sz="6" w:space="0" w:color="000000"/>
            </w:tcBorders>
          </w:tcPr>
          <w:p w14:paraId="115EABC3" w14:textId="77777777" w:rsidR="007B4AC8" w:rsidRDefault="00000000">
            <w:pPr>
              <w:pStyle w:val="TableParagraph"/>
              <w:ind w:left="109"/>
              <w:jc w:val="left"/>
            </w:pPr>
            <w:r>
              <w:rPr>
                <w:spacing w:val="-10"/>
              </w:rPr>
              <w:t>5</w:t>
            </w:r>
          </w:p>
        </w:tc>
        <w:tc>
          <w:tcPr>
            <w:tcW w:w="900" w:type="dxa"/>
            <w:tcBorders>
              <w:bottom w:val="single" w:sz="6" w:space="0" w:color="000000"/>
            </w:tcBorders>
          </w:tcPr>
          <w:p w14:paraId="77F014E7" w14:textId="77777777" w:rsidR="007B4AC8" w:rsidRDefault="00000000">
            <w:pPr>
              <w:pStyle w:val="TableParagraph"/>
              <w:ind w:left="11"/>
            </w:pPr>
            <w:r>
              <w:rPr>
                <w:spacing w:val="-4"/>
              </w:rPr>
              <w:t>0,60</w:t>
            </w:r>
          </w:p>
        </w:tc>
      </w:tr>
      <w:tr w:rsidR="007B4AC8" w14:paraId="39E65AE4" w14:textId="77777777">
        <w:trPr>
          <w:trHeight w:val="249"/>
        </w:trPr>
        <w:tc>
          <w:tcPr>
            <w:tcW w:w="1056" w:type="dxa"/>
            <w:vMerge/>
            <w:tcBorders>
              <w:top w:val="nil"/>
            </w:tcBorders>
          </w:tcPr>
          <w:p w14:paraId="634C2EA0" w14:textId="77777777" w:rsidR="007B4AC8" w:rsidRDefault="007B4AC8">
            <w:pPr>
              <w:rPr>
                <w:sz w:val="2"/>
                <w:szCs w:val="2"/>
              </w:rPr>
            </w:pPr>
          </w:p>
        </w:tc>
        <w:tc>
          <w:tcPr>
            <w:tcW w:w="778" w:type="dxa"/>
            <w:tcBorders>
              <w:top w:val="single" w:sz="6" w:space="0" w:color="000000"/>
            </w:tcBorders>
          </w:tcPr>
          <w:p w14:paraId="7CA595E0" w14:textId="77777777" w:rsidR="007B4AC8" w:rsidRDefault="007B4AC8">
            <w:pPr>
              <w:pStyle w:val="TableParagraph"/>
              <w:spacing w:line="240" w:lineRule="auto"/>
              <w:ind w:left="0"/>
              <w:jc w:val="left"/>
              <w:rPr>
                <w:sz w:val="18"/>
              </w:rPr>
            </w:pPr>
          </w:p>
        </w:tc>
        <w:tc>
          <w:tcPr>
            <w:tcW w:w="950" w:type="dxa"/>
            <w:tcBorders>
              <w:top w:val="single" w:sz="6" w:space="0" w:color="000000"/>
            </w:tcBorders>
          </w:tcPr>
          <w:p w14:paraId="7773A5D6" w14:textId="77777777" w:rsidR="007B4AC8" w:rsidRDefault="00000000">
            <w:pPr>
              <w:pStyle w:val="TableParagraph"/>
              <w:spacing w:line="230" w:lineRule="exact"/>
              <w:ind w:left="6"/>
            </w:pPr>
            <w:r>
              <w:rPr>
                <w:spacing w:val="-4"/>
              </w:rPr>
              <w:t>2020</w:t>
            </w:r>
          </w:p>
        </w:tc>
        <w:tc>
          <w:tcPr>
            <w:tcW w:w="2122" w:type="dxa"/>
            <w:tcBorders>
              <w:top w:val="single" w:sz="6" w:space="0" w:color="000000"/>
            </w:tcBorders>
          </w:tcPr>
          <w:p w14:paraId="2AADFF80" w14:textId="77777777" w:rsidR="007B4AC8" w:rsidRDefault="00000000">
            <w:pPr>
              <w:pStyle w:val="TableParagraph"/>
              <w:spacing w:line="230" w:lineRule="exact"/>
              <w:ind w:left="107"/>
              <w:jc w:val="left"/>
            </w:pPr>
            <w:r>
              <w:rPr>
                <w:spacing w:val="-10"/>
              </w:rPr>
              <w:t>3</w:t>
            </w:r>
          </w:p>
        </w:tc>
        <w:tc>
          <w:tcPr>
            <w:tcW w:w="2120" w:type="dxa"/>
            <w:tcBorders>
              <w:top w:val="single" w:sz="6" w:space="0" w:color="000000"/>
            </w:tcBorders>
          </w:tcPr>
          <w:p w14:paraId="702F959B" w14:textId="77777777" w:rsidR="007B4AC8" w:rsidRDefault="00000000">
            <w:pPr>
              <w:pStyle w:val="TableParagraph"/>
              <w:spacing w:line="230" w:lineRule="exact"/>
              <w:ind w:left="109"/>
              <w:jc w:val="left"/>
            </w:pPr>
            <w:r>
              <w:rPr>
                <w:spacing w:val="-10"/>
              </w:rPr>
              <w:t>5</w:t>
            </w:r>
          </w:p>
        </w:tc>
        <w:tc>
          <w:tcPr>
            <w:tcW w:w="900" w:type="dxa"/>
            <w:tcBorders>
              <w:top w:val="single" w:sz="6" w:space="0" w:color="000000"/>
            </w:tcBorders>
          </w:tcPr>
          <w:p w14:paraId="6C8B5FC8" w14:textId="77777777" w:rsidR="007B4AC8" w:rsidRDefault="00000000">
            <w:pPr>
              <w:pStyle w:val="TableParagraph"/>
              <w:spacing w:line="230" w:lineRule="exact"/>
              <w:ind w:left="11"/>
            </w:pPr>
            <w:r>
              <w:rPr>
                <w:spacing w:val="-4"/>
              </w:rPr>
              <w:t>0,60</w:t>
            </w:r>
          </w:p>
        </w:tc>
      </w:tr>
      <w:tr w:rsidR="007B4AC8" w14:paraId="5C34C471" w14:textId="77777777">
        <w:trPr>
          <w:trHeight w:val="253"/>
        </w:trPr>
        <w:tc>
          <w:tcPr>
            <w:tcW w:w="1056" w:type="dxa"/>
            <w:vMerge/>
            <w:tcBorders>
              <w:top w:val="nil"/>
            </w:tcBorders>
          </w:tcPr>
          <w:p w14:paraId="5539B192" w14:textId="77777777" w:rsidR="007B4AC8" w:rsidRDefault="007B4AC8">
            <w:pPr>
              <w:rPr>
                <w:sz w:val="2"/>
                <w:szCs w:val="2"/>
              </w:rPr>
            </w:pPr>
          </w:p>
        </w:tc>
        <w:tc>
          <w:tcPr>
            <w:tcW w:w="778" w:type="dxa"/>
          </w:tcPr>
          <w:p w14:paraId="215E1897" w14:textId="77777777" w:rsidR="007B4AC8" w:rsidRDefault="007B4AC8">
            <w:pPr>
              <w:pStyle w:val="TableParagraph"/>
              <w:spacing w:line="240" w:lineRule="auto"/>
              <w:ind w:left="0"/>
              <w:jc w:val="left"/>
              <w:rPr>
                <w:sz w:val="18"/>
              </w:rPr>
            </w:pPr>
          </w:p>
        </w:tc>
        <w:tc>
          <w:tcPr>
            <w:tcW w:w="950" w:type="dxa"/>
          </w:tcPr>
          <w:p w14:paraId="31E21792" w14:textId="77777777" w:rsidR="007B4AC8" w:rsidRDefault="00000000">
            <w:pPr>
              <w:pStyle w:val="TableParagraph"/>
              <w:spacing w:line="234" w:lineRule="exact"/>
              <w:ind w:left="6"/>
            </w:pPr>
            <w:r>
              <w:rPr>
                <w:spacing w:val="-4"/>
              </w:rPr>
              <w:t>2021</w:t>
            </w:r>
          </w:p>
        </w:tc>
        <w:tc>
          <w:tcPr>
            <w:tcW w:w="2122" w:type="dxa"/>
          </w:tcPr>
          <w:p w14:paraId="49AF1727" w14:textId="77777777" w:rsidR="007B4AC8" w:rsidRDefault="00000000">
            <w:pPr>
              <w:pStyle w:val="TableParagraph"/>
              <w:spacing w:line="234" w:lineRule="exact"/>
              <w:ind w:left="107"/>
              <w:jc w:val="left"/>
            </w:pPr>
            <w:r>
              <w:rPr>
                <w:spacing w:val="-10"/>
              </w:rPr>
              <w:t>3</w:t>
            </w:r>
          </w:p>
        </w:tc>
        <w:tc>
          <w:tcPr>
            <w:tcW w:w="2120" w:type="dxa"/>
          </w:tcPr>
          <w:p w14:paraId="5D180836" w14:textId="77777777" w:rsidR="007B4AC8" w:rsidRDefault="00000000">
            <w:pPr>
              <w:pStyle w:val="TableParagraph"/>
              <w:spacing w:line="234" w:lineRule="exact"/>
              <w:ind w:left="109"/>
              <w:jc w:val="left"/>
            </w:pPr>
            <w:r>
              <w:rPr>
                <w:spacing w:val="-10"/>
              </w:rPr>
              <w:t>5</w:t>
            </w:r>
          </w:p>
        </w:tc>
        <w:tc>
          <w:tcPr>
            <w:tcW w:w="900" w:type="dxa"/>
          </w:tcPr>
          <w:p w14:paraId="7DFFDFAC" w14:textId="77777777" w:rsidR="007B4AC8" w:rsidRDefault="00000000">
            <w:pPr>
              <w:pStyle w:val="TableParagraph"/>
              <w:spacing w:line="234" w:lineRule="exact"/>
              <w:ind w:left="11"/>
            </w:pPr>
            <w:r>
              <w:rPr>
                <w:spacing w:val="-4"/>
              </w:rPr>
              <w:t>0,60</w:t>
            </w:r>
          </w:p>
        </w:tc>
      </w:tr>
      <w:tr w:rsidR="007B4AC8" w14:paraId="3499D0A9" w14:textId="77777777">
        <w:trPr>
          <w:trHeight w:val="251"/>
        </w:trPr>
        <w:tc>
          <w:tcPr>
            <w:tcW w:w="1056" w:type="dxa"/>
            <w:vMerge/>
            <w:tcBorders>
              <w:top w:val="nil"/>
            </w:tcBorders>
          </w:tcPr>
          <w:p w14:paraId="6F60FFBC" w14:textId="77777777" w:rsidR="007B4AC8" w:rsidRDefault="007B4AC8">
            <w:pPr>
              <w:rPr>
                <w:sz w:val="2"/>
                <w:szCs w:val="2"/>
              </w:rPr>
            </w:pPr>
          </w:p>
        </w:tc>
        <w:tc>
          <w:tcPr>
            <w:tcW w:w="778" w:type="dxa"/>
          </w:tcPr>
          <w:p w14:paraId="773FC395" w14:textId="77777777" w:rsidR="007B4AC8" w:rsidRDefault="007B4AC8">
            <w:pPr>
              <w:pStyle w:val="TableParagraph"/>
              <w:spacing w:line="240" w:lineRule="auto"/>
              <w:ind w:left="0"/>
              <w:jc w:val="left"/>
              <w:rPr>
                <w:sz w:val="18"/>
              </w:rPr>
            </w:pPr>
          </w:p>
        </w:tc>
        <w:tc>
          <w:tcPr>
            <w:tcW w:w="950" w:type="dxa"/>
          </w:tcPr>
          <w:p w14:paraId="643F27BC" w14:textId="77777777" w:rsidR="007B4AC8" w:rsidRDefault="00000000">
            <w:pPr>
              <w:pStyle w:val="TableParagraph"/>
              <w:ind w:left="6"/>
            </w:pPr>
            <w:r>
              <w:rPr>
                <w:spacing w:val="-4"/>
              </w:rPr>
              <w:t>2022</w:t>
            </w:r>
          </w:p>
        </w:tc>
        <w:tc>
          <w:tcPr>
            <w:tcW w:w="2122" w:type="dxa"/>
          </w:tcPr>
          <w:p w14:paraId="65E433D5" w14:textId="77777777" w:rsidR="007B4AC8" w:rsidRDefault="00000000">
            <w:pPr>
              <w:pStyle w:val="TableParagraph"/>
              <w:ind w:left="107"/>
              <w:jc w:val="left"/>
            </w:pPr>
            <w:r>
              <w:rPr>
                <w:spacing w:val="-10"/>
              </w:rPr>
              <w:t>3</w:t>
            </w:r>
          </w:p>
        </w:tc>
        <w:tc>
          <w:tcPr>
            <w:tcW w:w="2120" w:type="dxa"/>
          </w:tcPr>
          <w:p w14:paraId="7EA558BA" w14:textId="77777777" w:rsidR="007B4AC8" w:rsidRDefault="00000000">
            <w:pPr>
              <w:pStyle w:val="TableParagraph"/>
              <w:ind w:left="109"/>
              <w:jc w:val="left"/>
            </w:pPr>
            <w:r>
              <w:rPr>
                <w:spacing w:val="-10"/>
              </w:rPr>
              <w:t>5</w:t>
            </w:r>
          </w:p>
        </w:tc>
        <w:tc>
          <w:tcPr>
            <w:tcW w:w="900" w:type="dxa"/>
          </w:tcPr>
          <w:p w14:paraId="2849DC6C" w14:textId="77777777" w:rsidR="007B4AC8" w:rsidRDefault="00000000">
            <w:pPr>
              <w:pStyle w:val="TableParagraph"/>
              <w:ind w:left="11"/>
            </w:pPr>
            <w:r>
              <w:rPr>
                <w:spacing w:val="-4"/>
              </w:rPr>
              <w:t>0,60</w:t>
            </w:r>
          </w:p>
        </w:tc>
      </w:tr>
      <w:tr w:rsidR="007B4AC8" w14:paraId="41EFDC56" w14:textId="77777777">
        <w:trPr>
          <w:trHeight w:val="254"/>
        </w:trPr>
        <w:tc>
          <w:tcPr>
            <w:tcW w:w="1056" w:type="dxa"/>
            <w:vMerge/>
            <w:tcBorders>
              <w:top w:val="nil"/>
            </w:tcBorders>
          </w:tcPr>
          <w:p w14:paraId="0BE6AA6E" w14:textId="77777777" w:rsidR="007B4AC8" w:rsidRDefault="007B4AC8">
            <w:pPr>
              <w:rPr>
                <w:sz w:val="2"/>
                <w:szCs w:val="2"/>
              </w:rPr>
            </w:pPr>
          </w:p>
        </w:tc>
        <w:tc>
          <w:tcPr>
            <w:tcW w:w="778" w:type="dxa"/>
          </w:tcPr>
          <w:p w14:paraId="2B24F8EE" w14:textId="77777777" w:rsidR="007B4AC8" w:rsidRDefault="007B4AC8">
            <w:pPr>
              <w:pStyle w:val="TableParagraph"/>
              <w:spacing w:line="240" w:lineRule="auto"/>
              <w:ind w:left="0"/>
              <w:jc w:val="left"/>
              <w:rPr>
                <w:sz w:val="18"/>
              </w:rPr>
            </w:pPr>
          </w:p>
        </w:tc>
        <w:tc>
          <w:tcPr>
            <w:tcW w:w="950" w:type="dxa"/>
          </w:tcPr>
          <w:p w14:paraId="446E9A6D" w14:textId="77777777" w:rsidR="007B4AC8" w:rsidRDefault="00000000">
            <w:pPr>
              <w:pStyle w:val="TableParagraph"/>
              <w:spacing w:line="234" w:lineRule="exact"/>
              <w:ind w:left="6"/>
            </w:pPr>
            <w:r>
              <w:rPr>
                <w:spacing w:val="-4"/>
              </w:rPr>
              <w:t>2023</w:t>
            </w:r>
          </w:p>
        </w:tc>
        <w:tc>
          <w:tcPr>
            <w:tcW w:w="2122" w:type="dxa"/>
          </w:tcPr>
          <w:p w14:paraId="62272AE0" w14:textId="77777777" w:rsidR="007B4AC8" w:rsidRDefault="00000000">
            <w:pPr>
              <w:pStyle w:val="TableParagraph"/>
              <w:spacing w:line="234" w:lineRule="exact"/>
              <w:ind w:left="107"/>
              <w:jc w:val="left"/>
            </w:pPr>
            <w:r>
              <w:rPr>
                <w:spacing w:val="-10"/>
              </w:rPr>
              <w:t>3</w:t>
            </w:r>
          </w:p>
        </w:tc>
        <w:tc>
          <w:tcPr>
            <w:tcW w:w="2120" w:type="dxa"/>
          </w:tcPr>
          <w:p w14:paraId="13A4C711" w14:textId="77777777" w:rsidR="007B4AC8" w:rsidRDefault="00000000">
            <w:pPr>
              <w:pStyle w:val="TableParagraph"/>
              <w:spacing w:line="234" w:lineRule="exact"/>
              <w:ind w:left="109"/>
              <w:jc w:val="left"/>
            </w:pPr>
            <w:r>
              <w:rPr>
                <w:spacing w:val="-10"/>
              </w:rPr>
              <w:t>5</w:t>
            </w:r>
          </w:p>
        </w:tc>
        <w:tc>
          <w:tcPr>
            <w:tcW w:w="900" w:type="dxa"/>
          </w:tcPr>
          <w:p w14:paraId="33759C09" w14:textId="77777777" w:rsidR="007B4AC8" w:rsidRDefault="00000000">
            <w:pPr>
              <w:pStyle w:val="TableParagraph"/>
              <w:spacing w:line="234" w:lineRule="exact"/>
              <w:ind w:left="11"/>
            </w:pPr>
            <w:r>
              <w:rPr>
                <w:spacing w:val="-4"/>
              </w:rPr>
              <w:t>0,60</w:t>
            </w:r>
          </w:p>
        </w:tc>
      </w:tr>
      <w:tr w:rsidR="007B4AC8" w14:paraId="7933208B" w14:textId="77777777">
        <w:trPr>
          <w:trHeight w:val="251"/>
        </w:trPr>
        <w:tc>
          <w:tcPr>
            <w:tcW w:w="1056" w:type="dxa"/>
            <w:vMerge w:val="restart"/>
          </w:tcPr>
          <w:p w14:paraId="29E4ABA1" w14:textId="77777777" w:rsidR="007B4AC8" w:rsidRDefault="00000000">
            <w:pPr>
              <w:pStyle w:val="TableParagraph"/>
              <w:spacing w:line="252" w:lineRule="exact"/>
              <w:ind w:left="208"/>
              <w:jc w:val="left"/>
            </w:pPr>
            <w:r>
              <w:rPr>
                <w:spacing w:val="-4"/>
              </w:rPr>
              <w:t>GOOD</w:t>
            </w:r>
          </w:p>
        </w:tc>
        <w:tc>
          <w:tcPr>
            <w:tcW w:w="778" w:type="dxa"/>
          </w:tcPr>
          <w:p w14:paraId="449917E7" w14:textId="77777777" w:rsidR="007B4AC8" w:rsidRDefault="007B4AC8">
            <w:pPr>
              <w:pStyle w:val="TableParagraph"/>
              <w:spacing w:line="240" w:lineRule="auto"/>
              <w:ind w:left="0"/>
              <w:jc w:val="left"/>
              <w:rPr>
                <w:sz w:val="18"/>
              </w:rPr>
            </w:pPr>
          </w:p>
        </w:tc>
        <w:tc>
          <w:tcPr>
            <w:tcW w:w="950" w:type="dxa"/>
          </w:tcPr>
          <w:p w14:paraId="4036DFA5" w14:textId="77777777" w:rsidR="007B4AC8" w:rsidRDefault="00000000">
            <w:pPr>
              <w:pStyle w:val="TableParagraph"/>
              <w:ind w:left="6"/>
            </w:pPr>
            <w:r>
              <w:rPr>
                <w:spacing w:val="-4"/>
              </w:rPr>
              <w:t>2019</w:t>
            </w:r>
          </w:p>
        </w:tc>
        <w:tc>
          <w:tcPr>
            <w:tcW w:w="2122" w:type="dxa"/>
          </w:tcPr>
          <w:p w14:paraId="142E97E8" w14:textId="77777777" w:rsidR="007B4AC8" w:rsidRDefault="00000000">
            <w:pPr>
              <w:pStyle w:val="TableParagraph"/>
              <w:ind w:left="107"/>
              <w:jc w:val="left"/>
            </w:pPr>
            <w:r>
              <w:rPr>
                <w:spacing w:val="-10"/>
              </w:rPr>
              <w:t>2</w:t>
            </w:r>
          </w:p>
        </w:tc>
        <w:tc>
          <w:tcPr>
            <w:tcW w:w="2120" w:type="dxa"/>
          </w:tcPr>
          <w:p w14:paraId="5A866663" w14:textId="77777777" w:rsidR="007B4AC8" w:rsidRDefault="00000000">
            <w:pPr>
              <w:pStyle w:val="TableParagraph"/>
              <w:ind w:left="109"/>
              <w:jc w:val="left"/>
            </w:pPr>
            <w:r>
              <w:rPr>
                <w:spacing w:val="-10"/>
              </w:rPr>
              <w:t>5</w:t>
            </w:r>
          </w:p>
        </w:tc>
        <w:tc>
          <w:tcPr>
            <w:tcW w:w="900" w:type="dxa"/>
          </w:tcPr>
          <w:p w14:paraId="7112CC43" w14:textId="77777777" w:rsidR="007B4AC8" w:rsidRDefault="00000000">
            <w:pPr>
              <w:pStyle w:val="TableParagraph"/>
              <w:ind w:left="11"/>
            </w:pPr>
            <w:r>
              <w:rPr>
                <w:spacing w:val="-4"/>
              </w:rPr>
              <w:t>0,40</w:t>
            </w:r>
          </w:p>
        </w:tc>
      </w:tr>
      <w:tr w:rsidR="007B4AC8" w14:paraId="6B1C3505" w14:textId="77777777">
        <w:trPr>
          <w:trHeight w:val="253"/>
        </w:trPr>
        <w:tc>
          <w:tcPr>
            <w:tcW w:w="1056" w:type="dxa"/>
            <w:vMerge/>
            <w:tcBorders>
              <w:top w:val="nil"/>
            </w:tcBorders>
          </w:tcPr>
          <w:p w14:paraId="39747E97" w14:textId="77777777" w:rsidR="007B4AC8" w:rsidRDefault="007B4AC8">
            <w:pPr>
              <w:rPr>
                <w:sz w:val="2"/>
                <w:szCs w:val="2"/>
              </w:rPr>
            </w:pPr>
          </w:p>
        </w:tc>
        <w:tc>
          <w:tcPr>
            <w:tcW w:w="778" w:type="dxa"/>
          </w:tcPr>
          <w:p w14:paraId="452937B4" w14:textId="77777777" w:rsidR="007B4AC8" w:rsidRDefault="007B4AC8">
            <w:pPr>
              <w:pStyle w:val="TableParagraph"/>
              <w:spacing w:line="240" w:lineRule="auto"/>
              <w:ind w:left="0"/>
              <w:jc w:val="left"/>
              <w:rPr>
                <w:sz w:val="18"/>
              </w:rPr>
            </w:pPr>
          </w:p>
        </w:tc>
        <w:tc>
          <w:tcPr>
            <w:tcW w:w="950" w:type="dxa"/>
          </w:tcPr>
          <w:p w14:paraId="594ACDDB" w14:textId="77777777" w:rsidR="007B4AC8" w:rsidRDefault="00000000">
            <w:pPr>
              <w:pStyle w:val="TableParagraph"/>
              <w:spacing w:line="234" w:lineRule="exact"/>
              <w:ind w:left="6"/>
            </w:pPr>
            <w:r>
              <w:rPr>
                <w:spacing w:val="-4"/>
              </w:rPr>
              <w:t>2020</w:t>
            </w:r>
          </w:p>
        </w:tc>
        <w:tc>
          <w:tcPr>
            <w:tcW w:w="2122" w:type="dxa"/>
          </w:tcPr>
          <w:p w14:paraId="25C81FC1" w14:textId="77777777" w:rsidR="007B4AC8" w:rsidRDefault="00000000">
            <w:pPr>
              <w:pStyle w:val="TableParagraph"/>
              <w:spacing w:line="234" w:lineRule="exact"/>
              <w:ind w:left="107"/>
              <w:jc w:val="left"/>
            </w:pPr>
            <w:r>
              <w:rPr>
                <w:spacing w:val="-10"/>
              </w:rPr>
              <w:t>2</w:t>
            </w:r>
          </w:p>
        </w:tc>
        <w:tc>
          <w:tcPr>
            <w:tcW w:w="2120" w:type="dxa"/>
          </w:tcPr>
          <w:p w14:paraId="0976F6C0" w14:textId="77777777" w:rsidR="007B4AC8" w:rsidRDefault="00000000">
            <w:pPr>
              <w:pStyle w:val="TableParagraph"/>
              <w:spacing w:line="234" w:lineRule="exact"/>
              <w:ind w:left="109"/>
              <w:jc w:val="left"/>
            </w:pPr>
            <w:r>
              <w:rPr>
                <w:spacing w:val="-10"/>
              </w:rPr>
              <w:t>5</w:t>
            </w:r>
          </w:p>
        </w:tc>
        <w:tc>
          <w:tcPr>
            <w:tcW w:w="900" w:type="dxa"/>
          </w:tcPr>
          <w:p w14:paraId="33E4C9BD" w14:textId="77777777" w:rsidR="007B4AC8" w:rsidRDefault="00000000">
            <w:pPr>
              <w:pStyle w:val="TableParagraph"/>
              <w:spacing w:line="234" w:lineRule="exact"/>
              <w:ind w:left="11"/>
            </w:pPr>
            <w:r>
              <w:rPr>
                <w:spacing w:val="-4"/>
              </w:rPr>
              <w:t>0,40</w:t>
            </w:r>
          </w:p>
        </w:tc>
      </w:tr>
      <w:tr w:rsidR="007B4AC8" w14:paraId="26CDCCD6" w14:textId="77777777">
        <w:trPr>
          <w:trHeight w:val="252"/>
        </w:trPr>
        <w:tc>
          <w:tcPr>
            <w:tcW w:w="1056" w:type="dxa"/>
            <w:vMerge/>
            <w:tcBorders>
              <w:top w:val="nil"/>
            </w:tcBorders>
          </w:tcPr>
          <w:p w14:paraId="342AE718" w14:textId="77777777" w:rsidR="007B4AC8" w:rsidRDefault="007B4AC8">
            <w:pPr>
              <w:rPr>
                <w:sz w:val="2"/>
                <w:szCs w:val="2"/>
              </w:rPr>
            </w:pPr>
          </w:p>
        </w:tc>
        <w:tc>
          <w:tcPr>
            <w:tcW w:w="778" w:type="dxa"/>
          </w:tcPr>
          <w:p w14:paraId="6CF05B4F" w14:textId="77777777" w:rsidR="007B4AC8" w:rsidRDefault="007B4AC8">
            <w:pPr>
              <w:pStyle w:val="TableParagraph"/>
              <w:spacing w:line="240" w:lineRule="auto"/>
              <w:ind w:left="0"/>
              <w:jc w:val="left"/>
              <w:rPr>
                <w:sz w:val="18"/>
              </w:rPr>
            </w:pPr>
          </w:p>
        </w:tc>
        <w:tc>
          <w:tcPr>
            <w:tcW w:w="950" w:type="dxa"/>
          </w:tcPr>
          <w:p w14:paraId="5BEBCC80" w14:textId="77777777" w:rsidR="007B4AC8" w:rsidRDefault="00000000">
            <w:pPr>
              <w:pStyle w:val="TableParagraph"/>
              <w:ind w:left="6"/>
            </w:pPr>
            <w:r>
              <w:rPr>
                <w:spacing w:val="-4"/>
              </w:rPr>
              <w:t>2021</w:t>
            </w:r>
          </w:p>
        </w:tc>
        <w:tc>
          <w:tcPr>
            <w:tcW w:w="2122" w:type="dxa"/>
          </w:tcPr>
          <w:p w14:paraId="00112C6F" w14:textId="77777777" w:rsidR="007B4AC8" w:rsidRDefault="00000000">
            <w:pPr>
              <w:pStyle w:val="TableParagraph"/>
              <w:ind w:left="107"/>
              <w:jc w:val="left"/>
            </w:pPr>
            <w:r>
              <w:rPr>
                <w:spacing w:val="-10"/>
              </w:rPr>
              <w:t>2</w:t>
            </w:r>
          </w:p>
        </w:tc>
        <w:tc>
          <w:tcPr>
            <w:tcW w:w="2120" w:type="dxa"/>
          </w:tcPr>
          <w:p w14:paraId="2DE26150" w14:textId="77777777" w:rsidR="007B4AC8" w:rsidRDefault="00000000">
            <w:pPr>
              <w:pStyle w:val="TableParagraph"/>
              <w:ind w:left="109"/>
              <w:jc w:val="left"/>
            </w:pPr>
            <w:r>
              <w:rPr>
                <w:spacing w:val="-10"/>
              </w:rPr>
              <w:t>5</w:t>
            </w:r>
          </w:p>
        </w:tc>
        <w:tc>
          <w:tcPr>
            <w:tcW w:w="900" w:type="dxa"/>
          </w:tcPr>
          <w:p w14:paraId="60BBFC60" w14:textId="77777777" w:rsidR="007B4AC8" w:rsidRDefault="00000000">
            <w:pPr>
              <w:pStyle w:val="TableParagraph"/>
              <w:ind w:left="11"/>
            </w:pPr>
            <w:r>
              <w:rPr>
                <w:spacing w:val="-4"/>
              </w:rPr>
              <w:t>0,40</w:t>
            </w:r>
          </w:p>
        </w:tc>
      </w:tr>
      <w:tr w:rsidR="007B4AC8" w14:paraId="54A04430" w14:textId="77777777">
        <w:trPr>
          <w:trHeight w:val="253"/>
        </w:trPr>
        <w:tc>
          <w:tcPr>
            <w:tcW w:w="1056" w:type="dxa"/>
            <w:vMerge/>
            <w:tcBorders>
              <w:top w:val="nil"/>
            </w:tcBorders>
          </w:tcPr>
          <w:p w14:paraId="4037FF0A" w14:textId="77777777" w:rsidR="007B4AC8" w:rsidRDefault="007B4AC8">
            <w:pPr>
              <w:rPr>
                <w:sz w:val="2"/>
                <w:szCs w:val="2"/>
              </w:rPr>
            </w:pPr>
          </w:p>
        </w:tc>
        <w:tc>
          <w:tcPr>
            <w:tcW w:w="778" w:type="dxa"/>
          </w:tcPr>
          <w:p w14:paraId="3F3FFF8B" w14:textId="77777777" w:rsidR="007B4AC8" w:rsidRDefault="007B4AC8">
            <w:pPr>
              <w:pStyle w:val="TableParagraph"/>
              <w:spacing w:line="240" w:lineRule="auto"/>
              <w:ind w:left="0"/>
              <w:jc w:val="left"/>
              <w:rPr>
                <w:sz w:val="18"/>
              </w:rPr>
            </w:pPr>
          </w:p>
        </w:tc>
        <w:tc>
          <w:tcPr>
            <w:tcW w:w="950" w:type="dxa"/>
          </w:tcPr>
          <w:p w14:paraId="153B5A54" w14:textId="77777777" w:rsidR="007B4AC8" w:rsidRDefault="00000000">
            <w:pPr>
              <w:pStyle w:val="TableParagraph"/>
              <w:spacing w:line="234" w:lineRule="exact"/>
              <w:ind w:left="6"/>
            </w:pPr>
            <w:r>
              <w:rPr>
                <w:spacing w:val="-4"/>
              </w:rPr>
              <w:t>2022</w:t>
            </w:r>
          </w:p>
        </w:tc>
        <w:tc>
          <w:tcPr>
            <w:tcW w:w="2122" w:type="dxa"/>
          </w:tcPr>
          <w:p w14:paraId="21051266" w14:textId="77777777" w:rsidR="007B4AC8" w:rsidRDefault="00000000">
            <w:pPr>
              <w:pStyle w:val="TableParagraph"/>
              <w:spacing w:line="234" w:lineRule="exact"/>
              <w:ind w:left="107"/>
              <w:jc w:val="left"/>
            </w:pPr>
            <w:r>
              <w:rPr>
                <w:spacing w:val="-10"/>
              </w:rPr>
              <w:t>2</w:t>
            </w:r>
          </w:p>
        </w:tc>
        <w:tc>
          <w:tcPr>
            <w:tcW w:w="2120" w:type="dxa"/>
          </w:tcPr>
          <w:p w14:paraId="5A9F8A47" w14:textId="77777777" w:rsidR="007B4AC8" w:rsidRDefault="00000000">
            <w:pPr>
              <w:pStyle w:val="TableParagraph"/>
              <w:spacing w:line="234" w:lineRule="exact"/>
              <w:ind w:left="109"/>
              <w:jc w:val="left"/>
            </w:pPr>
            <w:r>
              <w:rPr>
                <w:spacing w:val="-10"/>
              </w:rPr>
              <w:t>5</w:t>
            </w:r>
          </w:p>
        </w:tc>
        <w:tc>
          <w:tcPr>
            <w:tcW w:w="900" w:type="dxa"/>
          </w:tcPr>
          <w:p w14:paraId="35889A9D" w14:textId="77777777" w:rsidR="007B4AC8" w:rsidRDefault="00000000">
            <w:pPr>
              <w:pStyle w:val="TableParagraph"/>
              <w:spacing w:line="234" w:lineRule="exact"/>
              <w:ind w:left="11"/>
            </w:pPr>
            <w:r>
              <w:rPr>
                <w:spacing w:val="-4"/>
              </w:rPr>
              <w:t>0,40</w:t>
            </w:r>
          </w:p>
        </w:tc>
      </w:tr>
      <w:tr w:rsidR="007B4AC8" w14:paraId="1CAF7499" w14:textId="77777777">
        <w:trPr>
          <w:trHeight w:val="252"/>
        </w:trPr>
        <w:tc>
          <w:tcPr>
            <w:tcW w:w="1056" w:type="dxa"/>
            <w:vMerge/>
            <w:tcBorders>
              <w:top w:val="nil"/>
            </w:tcBorders>
          </w:tcPr>
          <w:p w14:paraId="2364C666" w14:textId="77777777" w:rsidR="007B4AC8" w:rsidRDefault="007B4AC8">
            <w:pPr>
              <w:rPr>
                <w:sz w:val="2"/>
                <w:szCs w:val="2"/>
              </w:rPr>
            </w:pPr>
          </w:p>
        </w:tc>
        <w:tc>
          <w:tcPr>
            <w:tcW w:w="778" w:type="dxa"/>
          </w:tcPr>
          <w:p w14:paraId="6C1BEC2D" w14:textId="77777777" w:rsidR="007B4AC8" w:rsidRDefault="007B4AC8">
            <w:pPr>
              <w:pStyle w:val="TableParagraph"/>
              <w:spacing w:line="240" w:lineRule="auto"/>
              <w:ind w:left="0"/>
              <w:jc w:val="left"/>
              <w:rPr>
                <w:sz w:val="18"/>
              </w:rPr>
            </w:pPr>
          </w:p>
        </w:tc>
        <w:tc>
          <w:tcPr>
            <w:tcW w:w="950" w:type="dxa"/>
          </w:tcPr>
          <w:p w14:paraId="0640723D" w14:textId="77777777" w:rsidR="007B4AC8" w:rsidRDefault="00000000">
            <w:pPr>
              <w:pStyle w:val="TableParagraph"/>
              <w:ind w:left="6"/>
            </w:pPr>
            <w:r>
              <w:rPr>
                <w:spacing w:val="-4"/>
              </w:rPr>
              <w:t>2023</w:t>
            </w:r>
          </w:p>
        </w:tc>
        <w:tc>
          <w:tcPr>
            <w:tcW w:w="2122" w:type="dxa"/>
          </w:tcPr>
          <w:p w14:paraId="716B333F" w14:textId="77777777" w:rsidR="007B4AC8" w:rsidRDefault="00000000">
            <w:pPr>
              <w:pStyle w:val="TableParagraph"/>
              <w:ind w:left="107"/>
              <w:jc w:val="left"/>
            </w:pPr>
            <w:r>
              <w:rPr>
                <w:spacing w:val="-10"/>
              </w:rPr>
              <w:t>2</w:t>
            </w:r>
          </w:p>
        </w:tc>
        <w:tc>
          <w:tcPr>
            <w:tcW w:w="2120" w:type="dxa"/>
          </w:tcPr>
          <w:p w14:paraId="3899F4B8" w14:textId="77777777" w:rsidR="007B4AC8" w:rsidRDefault="00000000">
            <w:pPr>
              <w:pStyle w:val="TableParagraph"/>
              <w:ind w:left="109"/>
              <w:jc w:val="left"/>
            </w:pPr>
            <w:r>
              <w:rPr>
                <w:spacing w:val="-10"/>
              </w:rPr>
              <w:t>5</w:t>
            </w:r>
          </w:p>
        </w:tc>
        <w:tc>
          <w:tcPr>
            <w:tcW w:w="900" w:type="dxa"/>
          </w:tcPr>
          <w:p w14:paraId="054E0200" w14:textId="77777777" w:rsidR="007B4AC8" w:rsidRDefault="00000000">
            <w:pPr>
              <w:pStyle w:val="TableParagraph"/>
              <w:ind w:left="11"/>
            </w:pPr>
            <w:r>
              <w:rPr>
                <w:spacing w:val="-4"/>
              </w:rPr>
              <w:t>0,40</w:t>
            </w:r>
          </w:p>
        </w:tc>
      </w:tr>
      <w:tr w:rsidR="007B4AC8" w14:paraId="78F0D9FA" w14:textId="77777777">
        <w:trPr>
          <w:trHeight w:val="253"/>
        </w:trPr>
        <w:tc>
          <w:tcPr>
            <w:tcW w:w="1056" w:type="dxa"/>
            <w:vMerge w:val="restart"/>
          </w:tcPr>
          <w:p w14:paraId="1218C6B6" w14:textId="77777777" w:rsidR="007B4AC8" w:rsidRDefault="00000000">
            <w:pPr>
              <w:pStyle w:val="TableParagraph"/>
              <w:spacing w:line="252" w:lineRule="exact"/>
              <w:ind w:left="282"/>
              <w:jc w:val="left"/>
            </w:pPr>
            <w:r>
              <w:rPr>
                <w:spacing w:val="-4"/>
              </w:rPr>
              <w:t>ICBP</w:t>
            </w:r>
          </w:p>
        </w:tc>
        <w:tc>
          <w:tcPr>
            <w:tcW w:w="778" w:type="dxa"/>
          </w:tcPr>
          <w:p w14:paraId="5B8BDF46" w14:textId="77777777" w:rsidR="007B4AC8" w:rsidRDefault="007B4AC8">
            <w:pPr>
              <w:pStyle w:val="TableParagraph"/>
              <w:spacing w:line="240" w:lineRule="auto"/>
              <w:ind w:left="0"/>
              <w:jc w:val="left"/>
              <w:rPr>
                <w:sz w:val="18"/>
              </w:rPr>
            </w:pPr>
          </w:p>
        </w:tc>
        <w:tc>
          <w:tcPr>
            <w:tcW w:w="950" w:type="dxa"/>
          </w:tcPr>
          <w:p w14:paraId="2001723F" w14:textId="77777777" w:rsidR="007B4AC8" w:rsidRDefault="00000000">
            <w:pPr>
              <w:pStyle w:val="TableParagraph"/>
              <w:spacing w:line="234" w:lineRule="exact"/>
              <w:ind w:left="6"/>
            </w:pPr>
            <w:r>
              <w:rPr>
                <w:spacing w:val="-4"/>
              </w:rPr>
              <w:t>2019</w:t>
            </w:r>
          </w:p>
        </w:tc>
        <w:tc>
          <w:tcPr>
            <w:tcW w:w="2122" w:type="dxa"/>
          </w:tcPr>
          <w:p w14:paraId="7288B15A" w14:textId="77777777" w:rsidR="007B4AC8" w:rsidRDefault="00000000">
            <w:pPr>
              <w:pStyle w:val="TableParagraph"/>
              <w:spacing w:line="234" w:lineRule="exact"/>
              <w:ind w:left="107"/>
              <w:jc w:val="left"/>
            </w:pPr>
            <w:r>
              <w:rPr>
                <w:spacing w:val="-10"/>
              </w:rPr>
              <w:t>2</w:t>
            </w:r>
          </w:p>
        </w:tc>
        <w:tc>
          <w:tcPr>
            <w:tcW w:w="2120" w:type="dxa"/>
          </w:tcPr>
          <w:p w14:paraId="0108BB11" w14:textId="77777777" w:rsidR="007B4AC8" w:rsidRDefault="00000000">
            <w:pPr>
              <w:pStyle w:val="TableParagraph"/>
              <w:spacing w:line="234" w:lineRule="exact"/>
              <w:ind w:left="109"/>
              <w:jc w:val="left"/>
            </w:pPr>
            <w:r>
              <w:rPr>
                <w:spacing w:val="-10"/>
              </w:rPr>
              <w:t>9</w:t>
            </w:r>
          </w:p>
        </w:tc>
        <w:tc>
          <w:tcPr>
            <w:tcW w:w="900" w:type="dxa"/>
          </w:tcPr>
          <w:p w14:paraId="46FD27E8" w14:textId="77777777" w:rsidR="007B4AC8" w:rsidRDefault="00000000">
            <w:pPr>
              <w:pStyle w:val="TableParagraph"/>
              <w:spacing w:line="234" w:lineRule="exact"/>
              <w:ind w:left="11"/>
            </w:pPr>
            <w:r>
              <w:rPr>
                <w:spacing w:val="-4"/>
              </w:rPr>
              <w:t>0,22</w:t>
            </w:r>
          </w:p>
        </w:tc>
      </w:tr>
      <w:tr w:rsidR="007B4AC8" w14:paraId="226F1148" w14:textId="77777777">
        <w:trPr>
          <w:trHeight w:val="252"/>
        </w:trPr>
        <w:tc>
          <w:tcPr>
            <w:tcW w:w="1056" w:type="dxa"/>
            <w:vMerge/>
            <w:tcBorders>
              <w:top w:val="nil"/>
            </w:tcBorders>
          </w:tcPr>
          <w:p w14:paraId="4AE74A4D" w14:textId="77777777" w:rsidR="007B4AC8" w:rsidRDefault="007B4AC8">
            <w:pPr>
              <w:rPr>
                <w:sz w:val="2"/>
                <w:szCs w:val="2"/>
              </w:rPr>
            </w:pPr>
          </w:p>
        </w:tc>
        <w:tc>
          <w:tcPr>
            <w:tcW w:w="778" w:type="dxa"/>
          </w:tcPr>
          <w:p w14:paraId="261A36D4" w14:textId="77777777" w:rsidR="007B4AC8" w:rsidRDefault="007B4AC8">
            <w:pPr>
              <w:pStyle w:val="TableParagraph"/>
              <w:spacing w:line="240" w:lineRule="auto"/>
              <w:ind w:left="0"/>
              <w:jc w:val="left"/>
              <w:rPr>
                <w:sz w:val="18"/>
              </w:rPr>
            </w:pPr>
          </w:p>
        </w:tc>
        <w:tc>
          <w:tcPr>
            <w:tcW w:w="950" w:type="dxa"/>
          </w:tcPr>
          <w:p w14:paraId="56B62819" w14:textId="77777777" w:rsidR="007B4AC8" w:rsidRDefault="00000000">
            <w:pPr>
              <w:pStyle w:val="TableParagraph"/>
              <w:ind w:left="6"/>
            </w:pPr>
            <w:r>
              <w:rPr>
                <w:spacing w:val="-4"/>
              </w:rPr>
              <w:t>2020</w:t>
            </w:r>
          </w:p>
        </w:tc>
        <w:tc>
          <w:tcPr>
            <w:tcW w:w="2122" w:type="dxa"/>
          </w:tcPr>
          <w:p w14:paraId="252D330E" w14:textId="77777777" w:rsidR="007B4AC8" w:rsidRDefault="00000000">
            <w:pPr>
              <w:pStyle w:val="TableParagraph"/>
              <w:ind w:left="107"/>
              <w:jc w:val="left"/>
            </w:pPr>
            <w:r>
              <w:rPr>
                <w:spacing w:val="-10"/>
              </w:rPr>
              <w:t>2</w:t>
            </w:r>
          </w:p>
        </w:tc>
        <w:tc>
          <w:tcPr>
            <w:tcW w:w="2120" w:type="dxa"/>
          </w:tcPr>
          <w:p w14:paraId="520C701C" w14:textId="77777777" w:rsidR="007B4AC8" w:rsidRDefault="00000000">
            <w:pPr>
              <w:pStyle w:val="TableParagraph"/>
              <w:ind w:left="109"/>
              <w:jc w:val="left"/>
            </w:pPr>
            <w:r>
              <w:rPr>
                <w:spacing w:val="-10"/>
              </w:rPr>
              <w:t>9</w:t>
            </w:r>
          </w:p>
        </w:tc>
        <w:tc>
          <w:tcPr>
            <w:tcW w:w="900" w:type="dxa"/>
          </w:tcPr>
          <w:p w14:paraId="4235BBB6" w14:textId="77777777" w:rsidR="007B4AC8" w:rsidRDefault="00000000">
            <w:pPr>
              <w:pStyle w:val="TableParagraph"/>
              <w:ind w:left="11"/>
            </w:pPr>
            <w:r>
              <w:rPr>
                <w:spacing w:val="-4"/>
              </w:rPr>
              <w:t>0,22</w:t>
            </w:r>
          </w:p>
        </w:tc>
      </w:tr>
      <w:tr w:rsidR="007B4AC8" w14:paraId="1D9CC70E" w14:textId="77777777">
        <w:trPr>
          <w:trHeight w:val="253"/>
        </w:trPr>
        <w:tc>
          <w:tcPr>
            <w:tcW w:w="1056" w:type="dxa"/>
            <w:vMerge/>
            <w:tcBorders>
              <w:top w:val="nil"/>
            </w:tcBorders>
          </w:tcPr>
          <w:p w14:paraId="19F6BAAB" w14:textId="77777777" w:rsidR="007B4AC8" w:rsidRDefault="007B4AC8">
            <w:pPr>
              <w:rPr>
                <w:sz w:val="2"/>
                <w:szCs w:val="2"/>
              </w:rPr>
            </w:pPr>
          </w:p>
        </w:tc>
        <w:tc>
          <w:tcPr>
            <w:tcW w:w="778" w:type="dxa"/>
          </w:tcPr>
          <w:p w14:paraId="2963FED9" w14:textId="77777777" w:rsidR="007B4AC8" w:rsidRDefault="007B4AC8">
            <w:pPr>
              <w:pStyle w:val="TableParagraph"/>
              <w:spacing w:line="240" w:lineRule="auto"/>
              <w:ind w:left="0"/>
              <w:jc w:val="left"/>
              <w:rPr>
                <w:sz w:val="18"/>
              </w:rPr>
            </w:pPr>
          </w:p>
        </w:tc>
        <w:tc>
          <w:tcPr>
            <w:tcW w:w="950" w:type="dxa"/>
          </w:tcPr>
          <w:p w14:paraId="7C34A4AB" w14:textId="77777777" w:rsidR="007B4AC8" w:rsidRDefault="00000000">
            <w:pPr>
              <w:pStyle w:val="TableParagraph"/>
              <w:spacing w:line="234" w:lineRule="exact"/>
              <w:ind w:left="6"/>
            </w:pPr>
            <w:r>
              <w:rPr>
                <w:spacing w:val="-4"/>
              </w:rPr>
              <w:t>2021</w:t>
            </w:r>
          </w:p>
        </w:tc>
        <w:tc>
          <w:tcPr>
            <w:tcW w:w="2122" w:type="dxa"/>
          </w:tcPr>
          <w:p w14:paraId="0A9E2C29" w14:textId="77777777" w:rsidR="007B4AC8" w:rsidRDefault="00000000">
            <w:pPr>
              <w:pStyle w:val="TableParagraph"/>
              <w:spacing w:line="234" w:lineRule="exact"/>
              <w:ind w:left="107"/>
              <w:jc w:val="left"/>
            </w:pPr>
            <w:r>
              <w:rPr>
                <w:spacing w:val="-10"/>
              </w:rPr>
              <w:t>2</w:t>
            </w:r>
          </w:p>
        </w:tc>
        <w:tc>
          <w:tcPr>
            <w:tcW w:w="2120" w:type="dxa"/>
          </w:tcPr>
          <w:p w14:paraId="7110D411" w14:textId="77777777" w:rsidR="007B4AC8" w:rsidRDefault="00000000">
            <w:pPr>
              <w:pStyle w:val="TableParagraph"/>
              <w:spacing w:line="234" w:lineRule="exact"/>
              <w:ind w:left="109"/>
              <w:jc w:val="left"/>
            </w:pPr>
            <w:r>
              <w:rPr>
                <w:spacing w:val="-10"/>
              </w:rPr>
              <w:t>9</w:t>
            </w:r>
          </w:p>
        </w:tc>
        <w:tc>
          <w:tcPr>
            <w:tcW w:w="900" w:type="dxa"/>
          </w:tcPr>
          <w:p w14:paraId="2DA492B4" w14:textId="77777777" w:rsidR="007B4AC8" w:rsidRDefault="00000000">
            <w:pPr>
              <w:pStyle w:val="TableParagraph"/>
              <w:spacing w:line="234" w:lineRule="exact"/>
              <w:ind w:left="11"/>
            </w:pPr>
            <w:r>
              <w:rPr>
                <w:spacing w:val="-4"/>
              </w:rPr>
              <w:t>0,22</w:t>
            </w:r>
          </w:p>
        </w:tc>
      </w:tr>
      <w:tr w:rsidR="007B4AC8" w14:paraId="76739701" w14:textId="77777777">
        <w:trPr>
          <w:trHeight w:val="251"/>
        </w:trPr>
        <w:tc>
          <w:tcPr>
            <w:tcW w:w="1056" w:type="dxa"/>
            <w:vMerge/>
            <w:tcBorders>
              <w:top w:val="nil"/>
            </w:tcBorders>
          </w:tcPr>
          <w:p w14:paraId="228D1863" w14:textId="77777777" w:rsidR="007B4AC8" w:rsidRDefault="007B4AC8">
            <w:pPr>
              <w:rPr>
                <w:sz w:val="2"/>
                <w:szCs w:val="2"/>
              </w:rPr>
            </w:pPr>
          </w:p>
        </w:tc>
        <w:tc>
          <w:tcPr>
            <w:tcW w:w="778" w:type="dxa"/>
          </w:tcPr>
          <w:p w14:paraId="19ED5F90" w14:textId="77777777" w:rsidR="007B4AC8" w:rsidRDefault="007B4AC8">
            <w:pPr>
              <w:pStyle w:val="TableParagraph"/>
              <w:spacing w:line="240" w:lineRule="auto"/>
              <w:ind w:left="0"/>
              <w:jc w:val="left"/>
              <w:rPr>
                <w:sz w:val="18"/>
              </w:rPr>
            </w:pPr>
          </w:p>
        </w:tc>
        <w:tc>
          <w:tcPr>
            <w:tcW w:w="950" w:type="dxa"/>
          </w:tcPr>
          <w:p w14:paraId="4277E9BC" w14:textId="77777777" w:rsidR="007B4AC8" w:rsidRDefault="00000000">
            <w:pPr>
              <w:pStyle w:val="TableParagraph"/>
              <w:ind w:left="6"/>
            </w:pPr>
            <w:r>
              <w:rPr>
                <w:spacing w:val="-4"/>
              </w:rPr>
              <w:t>2022</w:t>
            </w:r>
          </w:p>
        </w:tc>
        <w:tc>
          <w:tcPr>
            <w:tcW w:w="2122" w:type="dxa"/>
          </w:tcPr>
          <w:p w14:paraId="0D4EA3A6" w14:textId="77777777" w:rsidR="007B4AC8" w:rsidRDefault="00000000">
            <w:pPr>
              <w:pStyle w:val="TableParagraph"/>
              <w:ind w:left="107"/>
              <w:jc w:val="left"/>
            </w:pPr>
            <w:r>
              <w:rPr>
                <w:spacing w:val="-10"/>
              </w:rPr>
              <w:t>2</w:t>
            </w:r>
          </w:p>
        </w:tc>
        <w:tc>
          <w:tcPr>
            <w:tcW w:w="2120" w:type="dxa"/>
          </w:tcPr>
          <w:p w14:paraId="1CE8BC52" w14:textId="77777777" w:rsidR="007B4AC8" w:rsidRDefault="00000000">
            <w:pPr>
              <w:pStyle w:val="TableParagraph"/>
              <w:ind w:left="109"/>
              <w:jc w:val="left"/>
            </w:pPr>
            <w:r>
              <w:rPr>
                <w:spacing w:val="-10"/>
              </w:rPr>
              <w:t>9</w:t>
            </w:r>
          </w:p>
        </w:tc>
        <w:tc>
          <w:tcPr>
            <w:tcW w:w="900" w:type="dxa"/>
          </w:tcPr>
          <w:p w14:paraId="278D654A" w14:textId="77777777" w:rsidR="007B4AC8" w:rsidRDefault="00000000">
            <w:pPr>
              <w:pStyle w:val="TableParagraph"/>
              <w:ind w:left="11"/>
            </w:pPr>
            <w:r>
              <w:rPr>
                <w:spacing w:val="-4"/>
              </w:rPr>
              <w:t>0,22</w:t>
            </w:r>
          </w:p>
        </w:tc>
      </w:tr>
      <w:tr w:rsidR="007B4AC8" w14:paraId="18793EF3" w14:textId="77777777">
        <w:trPr>
          <w:trHeight w:val="254"/>
        </w:trPr>
        <w:tc>
          <w:tcPr>
            <w:tcW w:w="1056" w:type="dxa"/>
            <w:vMerge/>
            <w:tcBorders>
              <w:top w:val="nil"/>
            </w:tcBorders>
          </w:tcPr>
          <w:p w14:paraId="4B74FA5F" w14:textId="77777777" w:rsidR="007B4AC8" w:rsidRDefault="007B4AC8">
            <w:pPr>
              <w:rPr>
                <w:sz w:val="2"/>
                <w:szCs w:val="2"/>
              </w:rPr>
            </w:pPr>
          </w:p>
        </w:tc>
        <w:tc>
          <w:tcPr>
            <w:tcW w:w="778" w:type="dxa"/>
          </w:tcPr>
          <w:p w14:paraId="61B5F5D6" w14:textId="77777777" w:rsidR="007B4AC8" w:rsidRDefault="007B4AC8">
            <w:pPr>
              <w:pStyle w:val="TableParagraph"/>
              <w:spacing w:line="240" w:lineRule="auto"/>
              <w:ind w:left="0"/>
              <w:jc w:val="left"/>
              <w:rPr>
                <w:sz w:val="18"/>
              </w:rPr>
            </w:pPr>
          </w:p>
        </w:tc>
        <w:tc>
          <w:tcPr>
            <w:tcW w:w="950" w:type="dxa"/>
          </w:tcPr>
          <w:p w14:paraId="1CA4FF17" w14:textId="77777777" w:rsidR="007B4AC8" w:rsidRDefault="00000000">
            <w:pPr>
              <w:pStyle w:val="TableParagraph"/>
              <w:spacing w:line="234" w:lineRule="exact"/>
              <w:ind w:left="6"/>
            </w:pPr>
            <w:r>
              <w:rPr>
                <w:spacing w:val="-4"/>
              </w:rPr>
              <w:t>2023</w:t>
            </w:r>
          </w:p>
        </w:tc>
        <w:tc>
          <w:tcPr>
            <w:tcW w:w="2122" w:type="dxa"/>
          </w:tcPr>
          <w:p w14:paraId="00DAE1DD" w14:textId="77777777" w:rsidR="007B4AC8" w:rsidRDefault="00000000">
            <w:pPr>
              <w:pStyle w:val="TableParagraph"/>
              <w:spacing w:line="234" w:lineRule="exact"/>
              <w:ind w:left="107"/>
              <w:jc w:val="left"/>
            </w:pPr>
            <w:r>
              <w:rPr>
                <w:spacing w:val="-10"/>
              </w:rPr>
              <w:t>2</w:t>
            </w:r>
          </w:p>
        </w:tc>
        <w:tc>
          <w:tcPr>
            <w:tcW w:w="2120" w:type="dxa"/>
          </w:tcPr>
          <w:p w14:paraId="681779DB" w14:textId="77777777" w:rsidR="007B4AC8" w:rsidRDefault="00000000">
            <w:pPr>
              <w:pStyle w:val="TableParagraph"/>
              <w:spacing w:line="234" w:lineRule="exact"/>
              <w:ind w:left="109"/>
              <w:jc w:val="left"/>
            </w:pPr>
            <w:r>
              <w:rPr>
                <w:spacing w:val="-10"/>
              </w:rPr>
              <w:t>9</w:t>
            </w:r>
          </w:p>
        </w:tc>
        <w:tc>
          <w:tcPr>
            <w:tcW w:w="900" w:type="dxa"/>
          </w:tcPr>
          <w:p w14:paraId="67AAA498" w14:textId="77777777" w:rsidR="007B4AC8" w:rsidRDefault="00000000">
            <w:pPr>
              <w:pStyle w:val="TableParagraph"/>
              <w:spacing w:line="234" w:lineRule="exact"/>
              <w:ind w:left="11"/>
            </w:pPr>
            <w:r>
              <w:rPr>
                <w:spacing w:val="-4"/>
              </w:rPr>
              <w:t>0,22</w:t>
            </w:r>
          </w:p>
        </w:tc>
      </w:tr>
      <w:tr w:rsidR="007B4AC8" w14:paraId="6C7729DA" w14:textId="77777777">
        <w:trPr>
          <w:trHeight w:val="251"/>
        </w:trPr>
        <w:tc>
          <w:tcPr>
            <w:tcW w:w="1056" w:type="dxa"/>
            <w:vMerge w:val="restart"/>
          </w:tcPr>
          <w:p w14:paraId="7E70C10C" w14:textId="77777777" w:rsidR="007B4AC8" w:rsidRDefault="00000000">
            <w:pPr>
              <w:pStyle w:val="TableParagraph"/>
              <w:spacing w:line="252" w:lineRule="exact"/>
              <w:ind w:left="270"/>
              <w:jc w:val="left"/>
            </w:pPr>
            <w:r>
              <w:rPr>
                <w:spacing w:val="-4"/>
              </w:rPr>
              <w:t>INDF</w:t>
            </w:r>
          </w:p>
        </w:tc>
        <w:tc>
          <w:tcPr>
            <w:tcW w:w="778" w:type="dxa"/>
          </w:tcPr>
          <w:p w14:paraId="46AAE238" w14:textId="77777777" w:rsidR="007B4AC8" w:rsidRDefault="007B4AC8">
            <w:pPr>
              <w:pStyle w:val="TableParagraph"/>
              <w:spacing w:line="240" w:lineRule="auto"/>
              <w:ind w:left="0"/>
              <w:jc w:val="left"/>
              <w:rPr>
                <w:sz w:val="18"/>
              </w:rPr>
            </w:pPr>
          </w:p>
        </w:tc>
        <w:tc>
          <w:tcPr>
            <w:tcW w:w="950" w:type="dxa"/>
          </w:tcPr>
          <w:p w14:paraId="24B557BC" w14:textId="77777777" w:rsidR="007B4AC8" w:rsidRDefault="00000000">
            <w:pPr>
              <w:pStyle w:val="TableParagraph"/>
              <w:ind w:left="6"/>
            </w:pPr>
            <w:r>
              <w:rPr>
                <w:spacing w:val="-4"/>
              </w:rPr>
              <w:t>2019</w:t>
            </w:r>
          </w:p>
        </w:tc>
        <w:tc>
          <w:tcPr>
            <w:tcW w:w="2122" w:type="dxa"/>
          </w:tcPr>
          <w:p w14:paraId="5BF39585" w14:textId="77777777" w:rsidR="007B4AC8" w:rsidRDefault="00000000">
            <w:pPr>
              <w:pStyle w:val="TableParagraph"/>
              <w:ind w:left="107"/>
              <w:jc w:val="left"/>
            </w:pPr>
            <w:r>
              <w:rPr>
                <w:spacing w:val="-10"/>
              </w:rPr>
              <w:t>3</w:t>
            </w:r>
          </w:p>
        </w:tc>
        <w:tc>
          <w:tcPr>
            <w:tcW w:w="2120" w:type="dxa"/>
          </w:tcPr>
          <w:p w14:paraId="2ABC016F" w14:textId="77777777" w:rsidR="007B4AC8" w:rsidRDefault="00000000">
            <w:pPr>
              <w:pStyle w:val="TableParagraph"/>
              <w:ind w:left="109"/>
              <w:jc w:val="left"/>
            </w:pPr>
            <w:r>
              <w:rPr>
                <w:spacing w:val="-10"/>
              </w:rPr>
              <w:t>8</w:t>
            </w:r>
          </w:p>
        </w:tc>
        <w:tc>
          <w:tcPr>
            <w:tcW w:w="900" w:type="dxa"/>
          </w:tcPr>
          <w:p w14:paraId="098FCB4E" w14:textId="77777777" w:rsidR="007B4AC8" w:rsidRDefault="00000000">
            <w:pPr>
              <w:pStyle w:val="TableParagraph"/>
              <w:ind w:left="11"/>
            </w:pPr>
            <w:r>
              <w:rPr>
                <w:spacing w:val="-4"/>
              </w:rPr>
              <w:t>0,38</w:t>
            </w:r>
          </w:p>
        </w:tc>
      </w:tr>
      <w:tr w:rsidR="007B4AC8" w14:paraId="51CE57A5" w14:textId="77777777">
        <w:trPr>
          <w:trHeight w:val="253"/>
        </w:trPr>
        <w:tc>
          <w:tcPr>
            <w:tcW w:w="1056" w:type="dxa"/>
            <w:vMerge/>
            <w:tcBorders>
              <w:top w:val="nil"/>
            </w:tcBorders>
          </w:tcPr>
          <w:p w14:paraId="328D8B14" w14:textId="77777777" w:rsidR="007B4AC8" w:rsidRDefault="007B4AC8">
            <w:pPr>
              <w:rPr>
                <w:sz w:val="2"/>
                <w:szCs w:val="2"/>
              </w:rPr>
            </w:pPr>
          </w:p>
        </w:tc>
        <w:tc>
          <w:tcPr>
            <w:tcW w:w="778" w:type="dxa"/>
          </w:tcPr>
          <w:p w14:paraId="7B1D53E8" w14:textId="77777777" w:rsidR="007B4AC8" w:rsidRDefault="007B4AC8">
            <w:pPr>
              <w:pStyle w:val="TableParagraph"/>
              <w:spacing w:line="240" w:lineRule="auto"/>
              <w:ind w:left="0"/>
              <w:jc w:val="left"/>
              <w:rPr>
                <w:sz w:val="18"/>
              </w:rPr>
            </w:pPr>
          </w:p>
        </w:tc>
        <w:tc>
          <w:tcPr>
            <w:tcW w:w="950" w:type="dxa"/>
          </w:tcPr>
          <w:p w14:paraId="2F28DCB9" w14:textId="77777777" w:rsidR="007B4AC8" w:rsidRDefault="00000000">
            <w:pPr>
              <w:pStyle w:val="TableParagraph"/>
              <w:spacing w:line="234" w:lineRule="exact"/>
              <w:ind w:left="6"/>
            </w:pPr>
            <w:r>
              <w:rPr>
                <w:spacing w:val="-4"/>
              </w:rPr>
              <w:t>2020</w:t>
            </w:r>
          </w:p>
        </w:tc>
        <w:tc>
          <w:tcPr>
            <w:tcW w:w="2122" w:type="dxa"/>
          </w:tcPr>
          <w:p w14:paraId="4DA87F58" w14:textId="77777777" w:rsidR="007B4AC8" w:rsidRDefault="00000000">
            <w:pPr>
              <w:pStyle w:val="TableParagraph"/>
              <w:spacing w:line="234" w:lineRule="exact"/>
              <w:ind w:left="107"/>
              <w:jc w:val="left"/>
            </w:pPr>
            <w:r>
              <w:rPr>
                <w:spacing w:val="-10"/>
              </w:rPr>
              <w:t>3</w:t>
            </w:r>
          </w:p>
        </w:tc>
        <w:tc>
          <w:tcPr>
            <w:tcW w:w="2120" w:type="dxa"/>
          </w:tcPr>
          <w:p w14:paraId="542A4083" w14:textId="77777777" w:rsidR="007B4AC8" w:rsidRDefault="00000000">
            <w:pPr>
              <w:pStyle w:val="TableParagraph"/>
              <w:spacing w:line="234" w:lineRule="exact"/>
              <w:ind w:left="109"/>
              <w:jc w:val="left"/>
            </w:pPr>
            <w:r>
              <w:rPr>
                <w:spacing w:val="-10"/>
              </w:rPr>
              <w:t>8</w:t>
            </w:r>
          </w:p>
        </w:tc>
        <w:tc>
          <w:tcPr>
            <w:tcW w:w="900" w:type="dxa"/>
          </w:tcPr>
          <w:p w14:paraId="73F9D0DB" w14:textId="77777777" w:rsidR="007B4AC8" w:rsidRDefault="00000000">
            <w:pPr>
              <w:pStyle w:val="TableParagraph"/>
              <w:spacing w:line="234" w:lineRule="exact"/>
              <w:ind w:left="11"/>
            </w:pPr>
            <w:r>
              <w:rPr>
                <w:spacing w:val="-4"/>
              </w:rPr>
              <w:t>0,38</w:t>
            </w:r>
          </w:p>
        </w:tc>
      </w:tr>
      <w:tr w:rsidR="007B4AC8" w14:paraId="5486DD85" w14:textId="77777777">
        <w:trPr>
          <w:trHeight w:val="252"/>
        </w:trPr>
        <w:tc>
          <w:tcPr>
            <w:tcW w:w="1056" w:type="dxa"/>
            <w:vMerge/>
            <w:tcBorders>
              <w:top w:val="nil"/>
            </w:tcBorders>
          </w:tcPr>
          <w:p w14:paraId="740538F8" w14:textId="77777777" w:rsidR="007B4AC8" w:rsidRDefault="007B4AC8">
            <w:pPr>
              <w:rPr>
                <w:sz w:val="2"/>
                <w:szCs w:val="2"/>
              </w:rPr>
            </w:pPr>
          </w:p>
        </w:tc>
        <w:tc>
          <w:tcPr>
            <w:tcW w:w="778" w:type="dxa"/>
          </w:tcPr>
          <w:p w14:paraId="07676EBE" w14:textId="77777777" w:rsidR="007B4AC8" w:rsidRDefault="007B4AC8">
            <w:pPr>
              <w:pStyle w:val="TableParagraph"/>
              <w:spacing w:line="240" w:lineRule="auto"/>
              <w:ind w:left="0"/>
              <w:jc w:val="left"/>
              <w:rPr>
                <w:sz w:val="18"/>
              </w:rPr>
            </w:pPr>
          </w:p>
        </w:tc>
        <w:tc>
          <w:tcPr>
            <w:tcW w:w="950" w:type="dxa"/>
          </w:tcPr>
          <w:p w14:paraId="26103130" w14:textId="77777777" w:rsidR="007B4AC8" w:rsidRDefault="00000000">
            <w:pPr>
              <w:pStyle w:val="TableParagraph"/>
              <w:ind w:left="6"/>
            </w:pPr>
            <w:r>
              <w:rPr>
                <w:spacing w:val="-4"/>
              </w:rPr>
              <w:t>2021</w:t>
            </w:r>
          </w:p>
        </w:tc>
        <w:tc>
          <w:tcPr>
            <w:tcW w:w="2122" w:type="dxa"/>
          </w:tcPr>
          <w:p w14:paraId="563BC0D3" w14:textId="77777777" w:rsidR="007B4AC8" w:rsidRDefault="00000000">
            <w:pPr>
              <w:pStyle w:val="TableParagraph"/>
              <w:ind w:left="107"/>
              <w:jc w:val="left"/>
            </w:pPr>
            <w:r>
              <w:rPr>
                <w:spacing w:val="-10"/>
              </w:rPr>
              <w:t>3</w:t>
            </w:r>
          </w:p>
        </w:tc>
        <w:tc>
          <w:tcPr>
            <w:tcW w:w="2120" w:type="dxa"/>
          </w:tcPr>
          <w:p w14:paraId="4D6135F1" w14:textId="77777777" w:rsidR="007B4AC8" w:rsidRDefault="00000000">
            <w:pPr>
              <w:pStyle w:val="TableParagraph"/>
              <w:ind w:left="109"/>
              <w:jc w:val="left"/>
            </w:pPr>
            <w:r>
              <w:rPr>
                <w:spacing w:val="-10"/>
              </w:rPr>
              <w:t>8</w:t>
            </w:r>
          </w:p>
        </w:tc>
        <w:tc>
          <w:tcPr>
            <w:tcW w:w="900" w:type="dxa"/>
          </w:tcPr>
          <w:p w14:paraId="255F4FD8" w14:textId="77777777" w:rsidR="007B4AC8" w:rsidRDefault="00000000">
            <w:pPr>
              <w:pStyle w:val="TableParagraph"/>
              <w:ind w:left="11"/>
            </w:pPr>
            <w:r>
              <w:rPr>
                <w:spacing w:val="-4"/>
              </w:rPr>
              <w:t>0,38</w:t>
            </w:r>
          </w:p>
        </w:tc>
      </w:tr>
      <w:tr w:rsidR="007B4AC8" w14:paraId="46DA9209" w14:textId="77777777">
        <w:trPr>
          <w:trHeight w:val="253"/>
        </w:trPr>
        <w:tc>
          <w:tcPr>
            <w:tcW w:w="1056" w:type="dxa"/>
            <w:vMerge/>
            <w:tcBorders>
              <w:top w:val="nil"/>
            </w:tcBorders>
          </w:tcPr>
          <w:p w14:paraId="54ED1F2B" w14:textId="77777777" w:rsidR="007B4AC8" w:rsidRDefault="007B4AC8">
            <w:pPr>
              <w:rPr>
                <w:sz w:val="2"/>
                <w:szCs w:val="2"/>
              </w:rPr>
            </w:pPr>
          </w:p>
        </w:tc>
        <w:tc>
          <w:tcPr>
            <w:tcW w:w="778" w:type="dxa"/>
          </w:tcPr>
          <w:p w14:paraId="27D18505" w14:textId="77777777" w:rsidR="007B4AC8" w:rsidRDefault="007B4AC8">
            <w:pPr>
              <w:pStyle w:val="TableParagraph"/>
              <w:spacing w:line="240" w:lineRule="auto"/>
              <w:ind w:left="0"/>
              <w:jc w:val="left"/>
              <w:rPr>
                <w:sz w:val="18"/>
              </w:rPr>
            </w:pPr>
          </w:p>
        </w:tc>
        <w:tc>
          <w:tcPr>
            <w:tcW w:w="950" w:type="dxa"/>
          </w:tcPr>
          <w:p w14:paraId="2BE8E6D6" w14:textId="77777777" w:rsidR="007B4AC8" w:rsidRDefault="00000000">
            <w:pPr>
              <w:pStyle w:val="TableParagraph"/>
              <w:spacing w:line="234" w:lineRule="exact"/>
              <w:ind w:left="6"/>
            </w:pPr>
            <w:r>
              <w:rPr>
                <w:spacing w:val="-4"/>
              </w:rPr>
              <w:t>2022</w:t>
            </w:r>
          </w:p>
        </w:tc>
        <w:tc>
          <w:tcPr>
            <w:tcW w:w="2122" w:type="dxa"/>
          </w:tcPr>
          <w:p w14:paraId="20EC674D" w14:textId="77777777" w:rsidR="007B4AC8" w:rsidRDefault="00000000">
            <w:pPr>
              <w:pStyle w:val="TableParagraph"/>
              <w:spacing w:line="234" w:lineRule="exact"/>
              <w:ind w:left="107"/>
              <w:jc w:val="left"/>
            </w:pPr>
            <w:r>
              <w:rPr>
                <w:spacing w:val="-10"/>
              </w:rPr>
              <w:t>3</w:t>
            </w:r>
          </w:p>
        </w:tc>
        <w:tc>
          <w:tcPr>
            <w:tcW w:w="2120" w:type="dxa"/>
          </w:tcPr>
          <w:p w14:paraId="2843BA5C" w14:textId="77777777" w:rsidR="007B4AC8" w:rsidRDefault="00000000">
            <w:pPr>
              <w:pStyle w:val="TableParagraph"/>
              <w:spacing w:line="234" w:lineRule="exact"/>
              <w:ind w:left="109"/>
              <w:jc w:val="left"/>
            </w:pPr>
            <w:r>
              <w:rPr>
                <w:spacing w:val="-10"/>
              </w:rPr>
              <w:t>8</w:t>
            </w:r>
          </w:p>
        </w:tc>
        <w:tc>
          <w:tcPr>
            <w:tcW w:w="900" w:type="dxa"/>
          </w:tcPr>
          <w:p w14:paraId="4951168A" w14:textId="77777777" w:rsidR="007B4AC8" w:rsidRDefault="00000000">
            <w:pPr>
              <w:pStyle w:val="TableParagraph"/>
              <w:spacing w:line="234" w:lineRule="exact"/>
              <w:ind w:left="11"/>
            </w:pPr>
            <w:r>
              <w:rPr>
                <w:spacing w:val="-4"/>
              </w:rPr>
              <w:t>0,38</w:t>
            </w:r>
          </w:p>
        </w:tc>
      </w:tr>
      <w:tr w:rsidR="007B4AC8" w14:paraId="2EDD12A8" w14:textId="77777777">
        <w:trPr>
          <w:trHeight w:val="252"/>
        </w:trPr>
        <w:tc>
          <w:tcPr>
            <w:tcW w:w="1056" w:type="dxa"/>
            <w:vMerge/>
            <w:tcBorders>
              <w:top w:val="nil"/>
            </w:tcBorders>
          </w:tcPr>
          <w:p w14:paraId="4A213E4F" w14:textId="77777777" w:rsidR="007B4AC8" w:rsidRDefault="007B4AC8">
            <w:pPr>
              <w:rPr>
                <w:sz w:val="2"/>
                <w:szCs w:val="2"/>
              </w:rPr>
            </w:pPr>
          </w:p>
        </w:tc>
        <w:tc>
          <w:tcPr>
            <w:tcW w:w="778" w:type="dxa"/>
          </w:tcPr>
          <w:p w14:paraId="78602AC5" w14:textId="77777777" w:rsidR="007B4AC8" w:rsidRDefault="007B4AC8">
            <w:pPr>
              <w:pStyle w:val="TableParagraph"/>
              <w:spacing w:line="240" w:lineRule="auto"/>
              <w:ind w:left="0"/>
              <w:jc w:val="left"/>
              <w:rPr>
                <w:sz w:val="18"/>
              </w:rPr>
            </w:pPr>
          </w:p>
        </w:tc>
        <w:tc>
          <w:tcPr>
            <w:tcW w:w="950" w:type="dxa"/>
          </w:tcPr>
          <w:p w14:paraId="1C55D21C" w14:textId="77777777" w:rsidR="007B4AC8" w:rsidRDefault="00000000">
            <w:pPr>
              <w:pStyle w:val="TableParagraph"/>
              <w:spacing w:line="233" w:lineRule="exact"/>
              <w:ind w:left="6"/>
            </w:pPr>
            <w:r>
              <w:rPr>
                <w:spacing w:val="-4"/>
              </w:rPr>
              <w:t>2023</w:t>
            </w:r>
          </w:p>
        </w:tc>
        <w:tc>
          <w:tcPr>
            <w:tcW w:w="2122" w:type="dxa"/>
          </w:tcPr>
          <w:p w14:paraId="236A5078" w14:textId="77777777" w:rsidR="007B4AC8" w:rsidRDefault="00000000">
            <w:pPr>
              <w:pStyle w:val="TableParagraph"/>
              <w:spacing w:line="233" w:lineRule="exact"/>
              <w:ind w:left="107"/>
              <w:jc w:val="left"/>
            </w:pPr>
            <w:r>
              <w:rPr>
                <w:spacing w:val="-10"/>
              </w:rPr>
              <w:t>3</w:t>
            </w:r>
          </w:p>
        </w:tc>
        <w:tc>
          <w:tcPr>
            <w:tcW w:w="2120" w:type="dxa"/>
          </w:tcPr>
          <w:p w14:paraId="409DCC55" w14:textId="77777777" w:rsidR="007B4AC8" w:rsidRDefault="00000000">
            <w:pPr>
              <w:pStyle w:val="TableParagraph"/>
              <w:spacing w:line="233" w:lineRule="exact"/>
              <w:ind w:left="109"/>
              <w:jc w:val="left"/>
            </w:pPr>
            <w:r>
              <w:rPr>
                <w:spacing w:val="-10"/>
              </w:rPr>
              <w:t>8</w:t>
            </w:r>
          </w:p>
        </w:tc>
        <w:tc>
          <w:tcPr>
            <w:tcW w:w="900" w:type="dxa"/>
          </w:tcPr>
          <w:p w14:paraId="00B4B053" w14:textId="77777777" w:rsidR="007B4AC8" w:rsidRDefault="00000000">
            <w:pPr>
              <w:pStyle w:val="TableParagraph"/>
              <w:spacing w:line="233" w:lineRule="exact"/>
              <w:ind w:left="11"/>
            </w:pPr>
            <w:r>
              <w:rPr>
                <w:spacing w:val="-4"/>
              </w:rPr>
              <w:t>0,38</w:t>
            </w:r>
          </w:p>
        </w:tc>
      </w:tr>
      <w:tr w:rsidR="007B4AC8" w14:paraId="217A1A4F" w14:textId="77777777">
        <w:trPr>
          <w:trHeight w:val="253"/>
        </w:trPr>
        <w:tc>
          <w:tcPr>
            <w:tcW w:w="1056" w:type="dxa"/>
            <w:vMerge w:val="restart"/>
          </w:tcPr>
          <w:p w14:paraId="72217AD7" w14:textId="77777777" w:rsidR="007B4AC8" w:rsidRDefault="00000000">
            <w:pPr>
              <w:pStyle w:val="TableParagraph"/>
              <w:spacing w:line="251" w:lineRule="exact"/>
              <w:ind w:left="258"/>
              <w:jc w:val="left"/>
            </w:pPr>
            <w:r>
              <w:rPr>
                <w:spacing w:val="-4"/>
              </w:rPr>
              <w:t>KEJU</w:t>
            </w:r>
          </w:p>
        </w:tc>
        <w:tc>
          <w:tcPr>
            <w:tcW w:w="778" w:type="dxa"/>
          </w:tcPr>
          <w:p w14:paraId="09727E36" w14:textId="77777777" w:rsidR="007B4AC8" w:rsidRDefault="007B4AC8">
            <w:pPr>
              <w:pStyle w:val="TableParagraph"/>
              <w:spacing w:line="240" w:lineRule="auto"/>
              <w:ind w:left="0"/>
              <w:jc w:val="left"/>
              <w:rPr>
                <w:sz w:val="18"/>
              </w:rPr>
            </w:pPr>
          </w:p>
        </w:tc>
        <w:tc>
          <w:tcPr>
            <w:tcW w:w="950" w:type="dxa"/>
          </w:tcPr>
          <w:p w14:paraId="08608F4C" w14:textId="77777777" w:rsidR="007B4AC8" w:rsidRDefault="00000000">
            <w:pPr>
              <w:pStyle w:val="TableParagraph"/>
              <w:spacing w:line="234" w:lineRule="exact"/>
              <w:ind w:left="6"/>
            </w:pPr>
            <w:r>
              <w:rPr>
                <w:spacing w:val="-4"/>
              </w:rPr>
              <w:t>2019</w:t>
            </w:r>
          </w:p>
        </w:tc>
        <w:tc>
          <w:tcPr>
            <w:tcW w:w="2122" w:type="dxa"/>
          </w:tcPr>
          <w:p w14:paraId="7B661A7E" w14:textId="77777777" w:rsidR="007B4AC8" w:rsidRDefault="00000000">
            <w:pPr>
              <w:pStyle w:val="TableParagraph"/>
              <w:spacing w:line="234" w:lineRule="exact"/>
              <w:ind w:left="107"/>
              <w:jc w:val="left"/>
            </w:pPr>
            <w:r>
              <w:rPr>
                <w:spacing w:val="-10"/>
              </w:rPr>
              <w:t>1</w:t>
            </w:r>
          </w:p>
        </w:tc>
        <w:tc>
          <w:tcPr>
            <w:tcW w:w="2120" w:type="dxa"/>
          </w:tcPr>
          <w:p w14:paraId="17134358" w14:textId="77777777" w:rsidR="007B4AC8" w:rsidRDefault="00000000">
            <w:pPr>
              <w:pStyle w:val="TableParagraph"/>
              <w:spacing w:line="234" w:lineRule="exact"/>
              <w:ind w:left="109"/>
              <w:jc w:val="left"/>
            </w:pPr>
            <w:r>
              <w:rPr>
                <w:spacing w:val="-10"/>
              </w:rPr>
              <w:t>3</w:t>
            </w:r>
          </w:p>
        </w:tc>
        <w:tc>
          <w:tcPr>
            <w:tcW w:w="900" w:type="dxa"/>
          </w:tcPr>
          <w:p w14:paraId="590B4C47" w14:textId="77777777" w:rsidR="007B4AC8" w:rsidRDefault="00000000">
            <w:pPr>
              <w:pStyle w:val="TableParagraph"/>
              <w:spacing w:line="234" w:lineRule="exact"/>
              <w:ind w:left="11"/>
            </w:pPr>
            <w:r>
              <w:rPr>
                <w:spacing w:val="-4"/>
              </w:rPr>
              <w:t>0,33</w:t>
            </w:r>
          </w:p>
        </w:tc>
      </w:tr>
      <w:tr w:rsidR="007B4AC8" w14:paraId="30B6AA35" w14:textId="77777777">
        <w:trPr>
          <w:trHeight w:val="251"/>
        </w:trPr>
        <w:tc>
          <w:tcPr>
            <w:tcW w:w="1056" w:type="dxa"/>
            <w:vMerge/>
            <w:tcBorders>
              <w:top w:val="nil"/>
            </w:tcBorders>
          </w:tcPr>
          <w:p w14:paraId="64500C5C" w14:textId="77777777" w:rsidR="007B4AC8" w:rsidRDefault="007B4AC8">
            <w:pPr>
              <w:rPr>
                <w:sz w:val="2"/>
                <w:szCs w:val="2"/>
              </w:rPr>
            </w:pPr>
          </w:p>
        </w:tc>
        <w:tc>
          <w:tcPr>
            <w:tcW w:w="778" w:type="dxa"/>
          </w:tcPr>
          <w:p w14:paraId="6DF70015" w14:textId="77777777" w:rsidR="007B4AC8" w:rsidRDefault="007B4AC8">
            <w:pPr>
              <w:pStyle w:val="TableParagraph"/>
              <w:spacing w:line="240" w:lineRule="auto"/>
              <w:ind w:left="0"/>
              <w:jc w:val="left"/>
              <w:rPr>
                <w:sz w:val="18"/>
              </w:rPr>
            </w:pPr>
          </w:p>
        </w:tc>
        <w:tc>
          <w:tcPr>
            <w:tcW w:w="950" w:type="dxa"/>
          </w:tcPr>
          <w:p w14:paraId="37CB1D97" w14:textId="77777777" w:rsidR="007B4AC8" w:rsidRDefault="00000000">
            <w:pPr>
              <w:pStyle w:val="TableParagraph"/>
              <w:ind w:left="6"/>
            </w:pPr>
            <w:r>
              <w:rPr>
                <w:spacing w:val="-4"/>
              </w:rPr>
              <w:t>2020</w:t>
            </w:r>
          </w:p>
        </w:tc>
        <w:tc>
          <w:tcPr>
            <w:tcW w:w="2122" w:type="dxa"/>
          </w:tcPr>
          <w:p w14:paraId="063AFC5B" w14:textId="77777777" w:rsidR="007B4AC8" w:rsidRDefault="00000000">
            <w:pPr>
              <w:pStyle w:val="TableParagraph"/>
              <w:ind w:left="107"/>
              <w:jc w:val="left"/>
            </w:pPr>
            <w:r>
              <w:rPr>
                <w:spacing w:val="-10"/>
              </w:rPr>
              <w:t>1</w:t>
            </w:r>
          </w:p>
        </w:tc>
        <w:tc>
          <w:tcPr>
            <w:tcW w:w="2120" w:type="dxa"/>
          </w:tcPr>
          <w:p w14:paraId="1FEFE203" w14:textId="77777777" w:rsidR="007B4AC8" w:rsidRDefault="00000000">
            <w:pPr>
              <w:pStyle w:val="TableParagraph"/>
              <w:ind w:left="109"/>
              <w:jc w:val="left"/>
            </w:pPr>
            <w:r>
              <w:rPr>
                <w:spacing w:val="-10"/>
              </w:rPr>
              <w:t>3</w:t>
            </w:r>
          </w:p>
        </w:tc>
        <w:tc>
          <w:tcPr>
            <w:tcW w:w="900" w:type="dxa"/>
          </w:tcPr>
          <w:p w14:paraId="50BE5459" w14:textId="77777777" w:rsidR="007B4AC8" w:rsidRDefault="00000000">
            <w:pPr>
              <w:pStyle w:val="TableParagraph"/>
              <w:ind w:left="11"/>
            </w:pPr>
            <w:r>
              <w:rPr>
                <w:spacing w:val="-4"/>
              </w:rPr>
              <w:t>0,33</w:t>
            </w:r>
          </w:p>
        </w:tc>
      </w:tr>
      <w:tr w:rsidR="007B4AC8" w14:paraId="60AE0272" w14:textId="77777777">
        <w:trPr>
          <w:trHeight w:val="254"/>
        </w:trPr>
        <w:tc>
          <w:tcPr>
            <w:tcW w:w="1056" w:type="dxa"/>
            <w:vMerge/>
            <w:tcBorders>
              <w:top w:val="nil"/>
            </w:tcBorders>
          </w:tcPr>
          <w:p w14:paraId="6AAC7EDB" w14:textId="77777777" w:rsidR="007B4AC8" w:rsidRDefault="007B4AC8">
            <w:pPr>
              <w:rPr>
                <w:sz w:val="2"/>
                <w:szCs w:val="2"/>
              </w:rPr>
            </w:pPr>
          </w:p>
        </w:tc>
        <w:tc>
          <w:tcPr>
            <w:tcW w:w="778" w:type="dxa"/>
          </w:tcPr>
          <w:p w14:paraId="768B7BF6" w14:textId="77777777" w:rsidR="007B4AC8" w:rsidRDefault="007B4AC8">
            <w:pPr>
              <w:pStyle w:val="TableParagraph"/>
              <w:spacing w:line="240" w:lineRule="auto"/>
              <w:ind w:left="0"/>
              <w:jc w:val="left"/>
              <w:rPr>
                <w:sz w:val="18"/>
              </w:rPr>
            </w:pPr>
          </w:p>
        </w:tc>
        <w:tc>
          <w:tcPr>
            <w:tcW w:w="950" w:type="dxa"/>
          </w:tcPr>
          <w:p w14:paraId="601F757D" w14:textId="77777777" w:rsidR="007B4AC8" w:rsidRDefault="00000000">
            <w:pPr>
              <w:pStyle w:val="TableParagraph"/>
              <w:spacing w:line="234" w:lineRule="exact"/>
              <w:ind w:left="6"/>
            </w:pPr>
            <w:r>
              <w:rPr>
                <w:spacing w:val="-4"/>
              </w:rPr>
              <w:t>2021</w:t>
            </w:r>
          </w:p>
        </w:tc>
        <w:tc>
          <w:tcPr>
            <w:tcW w:w="2122" w:type="dxa"/>
          </w:tcPr>
          <w:p w14:paraId="31EB369F" w14:textId="77777777" w:rsidR="007B4AC8" w:rsidRDefault="00000000">
            <w:pPr>
              <w:pStyle w:val="TableParagraph"/>
              <w:spacing w:line="234" w:lineRule="exact"/>
              <w:ind w:left="107"/>
              <w:jc w:val="left"/>
            </w:pPr>
            <w:r>
              <w:rPr>
                <w:spacing w:val="-10"/>
              </w:rPr>
              <w:t>1</w:t>
            </w:r>
          </w:p>
        </w:tc>
        <w:tc>
          <w:tcPr>
            <w:tcW w:w="2120" w:type="dxa"/>
          </w:tcPr>
          <w:p w14:paraId="279B2F0E" w14:textId="77777777" w:rsidR="007B4AC8" w:rsidRDefault="00000000">
            <w:pPr>
              <w:pStyle w:val="TableParagraph"/>
              <w:spacing w:line="234" w:lineRule="exact"/>
              <w:ind w:left="109"/>
              <w:jc w:val="left"/>
            </w:pPr>
            <w:r>
              <w:rPr>
                <w:spacing w:val="-10"/>
              </w:rPr>
              <w:t>3</w:t>
            </w:r>
          </w:p>
        </w:tc>
        <w:tc>
          <w:tcPr>
            <w:tcW w:w="900" w:type="dxa"/>
          </w:tcPr>
          <w:p w14:paraId="0768F5E5" w14:textId="77777777" w:rsidR="007B4AC8" w:rsidRDefault="00000000">
            <w:pPr>
              <w:pStyle w:val="TableParagraph"/>
              <w:spacing w:line="234" w:lineRule="exact"/>
              <w:ind w:left="11"/>
            </w:pPr>
            <w:r>
              <w:rPr>
                <w:spacing w:val="-4"/>
              </w:rPr>
              <w:t>0,33</w:t>
            </w:r>
          </w:p>
        </w:tc>
      </w:tr>
      <w:tr w:rsidR="007B4AC8" w14:paraId="18D45DBE" w14:textId="77777777">
        <w:trPr>
          <w:trHeight w:val="251"/>
        </w:trPr>
        <w:tc>
          <w:tcPr>
            <w:tcW w:w="1056" w:type="dxa"/>
            <w:vMerge/>
            <w:tcBorders>
              <w:top w:val="nil"/>
            </w:tcBorders>
          </w:tcPr>
          <w:p w14:paraId="0EA0A85B" w14:textId="77777777" w:rsidR="007B4AC8" w:rsidRDefault="007B4AC8">
            <w:pPr>
              <w:rPr>
                <w:sz w:val="2"/>
                <w:szCs w:val="2"/>
              </w:rPr>
            </w:pPr>
          </w:p>
        </w:tc>
        <w:tc>
          <w:tcPr>
            <w:tcW w:w="778" w:type="dxa"/>
          </w:tcPr>
          <w:p w14:paraId="446775D6" w14:textId="77777777" w:rsidR="007B4AC8" w:rsidRDefault="007B4AC8">
            <w:pPr>
              <w:pStyle w:val="TableParagraph"/>
              <w:spacing w:line="240" w:lineRule="auto"/>
              <w:ind w:left="0"/>
              <w:jc w:val="left"/>
              <w:rPr>
                <w:sz w:val="18"/>
              </w:rPr>
            </w:pPr>
          </w:p>
        </w:tc>
        <w:tc>
          <w:tcPr>
            <w:tcW w:w="950" w:type="dxa"/>
          </w:tcPr>
          <w:p w14:paraId="50207738" w14:textId="77777777" w:rsidR="007B4AC8" w:rsidRDefault="00000000">
            <w:pPr>
              <w:pStyle w:val="TableParagraph"/>
              <w:ind w:left="6"/>
            </w:pPr>
            <w:r>
              <w:rPr>
                <w:spacing w:val="-4"/>
              </w:rPr>
              <w:t>2022</w:t>
            </w:r>
          </w:p>
        </w:tc>
        <w:tc>
          <w:tcPr>
            <w:tcW w:w="2122" w:type="dxa"/>
          </w:tcPr>
          <w:p w14:paraId="088A8F71" w14:textId="77777777" w:rsidR="007B4AC8" w:rsidRDefault="00000000">
            <w:pPr>
              <w:pStyle w:val="TableParagraph"/>
              <w:ind w:left="107"/>
              <w:jc w:val="left"/>
            </w:pPr>
            <w:r>
              <w:rPr>
                <w:spacing w:val="-10"/>
              </w:rPr>
              <w:t>1</w:t>
            </w:r>
          </w:p>
        </w:tc>
        <w:tc>
          <w:tcPr>
            <w:tcW w:w="2120" w:type="dxa"/>
          </w:tcPr>
          <w:p w14:paraId="46AD8B56" w14:textId="77777777" w:rsidR="007B4AC8" w:rsidRDefault="00000000">
            <w:pPr>
              <w:pStyle w:val="TableParagraph"/>
              <w:ind w:left="109"/>
              <w:jc w:val="left"/>
            </w:pPr>
            <w:r>
              <w:rPr>
                <w:spacing w:val="-10"/>
              </w:rPr>
              <w:t>3</w:t>
            </w:r>
          </w:p>
        </w:tc>
        <w:tc>
          <w:tcPr>
            <w:tcW w:w="900" w:type="dxa"/>
          </w:tcPr>
          <w:p w14:paraId="0AC73F4F" w14:textId="77777777" w:rsidR="007B4AC8" w:rsidRDefault="00000000">
            <w:pPr>
              <w:pStyle w:val="TableParagraph"/>
              <w:ind w:left="11"/>
            </w:pPr>
            <w:r>
              <w:rPr>
                <w:spacing w:val="-4"/>
              </w:rPr>
              <w:t>0,33</w:t>
            </w:r>
          </w:p>
        </w:tc>
      </w:tr>
      <w:tr w:rsidR="007B4AC8" w14:paraId="55F0DEF0" w14:textId="77777777">
        <w:trPr>
          <w:trHeight w:val="254"/>
        </w:trPr>
        <w:tc>
          <w:tcPr>
            <w:tcW w:w="1056" w:type="dxa"/>
            <w:vMerge/>
            <w:tcBorders>
              <w:top w:val="nil"/>
            </w:tcBorders>
          </w:tcPr>
          <w:p w14:paraId="261D03AA" w14:textId="77777777" w:rsidR="007B4AC8" w:rsidRDefault="007B4AC8">
            <w:pPr>
              <w:rPr>
                <w:sz w:val="2"/>
                <w:szCs w:val="2"/>
              </w:rPr>
            </w:pPr>
          </w:p>
        </w:tc>
        <w:tc>
          <w:tcPr>
            <w:tcW w:w="778" w:type="dxa"/>
          </w:tcPr>
          <w:p w14:paraId="422248BB" w14:textId="77777777" w:rsidR="007B4AC8" w:rsidRDefault="007B4AC8">
            <w:pPr>
              <w:pStyle w:val="TableParagraph"/>
              <w:spacing w:line="240" w:lineRule="auto"/>
              <w:ind w:left="0"/>
              <w:jc w:val="left"/>
              <w:rPr>
                <w:sz w:val="18"/>
              </w:rPr>
            </w:pPr>
          </w:p>
        </w:tc>
        <w:tc>
          <w:tcPr>
            <w:tcW w:w="950" w:type="dxa"/>
          </w:tcPr>
          <w:p w14:paraId="384CFBB6" w14:textId="77777777" w:rsidR="007B4AC8" w:rsidRDefault="00000000">
            <w:pPr>
              <w:pStyle w:val="TableParagraph"/>
              <w:spacing w:line="234" w:lineRule="exact"/>
              <w:ind w:left="6"/>
            </w:pPr>
            <w:r>
              <w:rPr>
                <w:spacing w:val="-4"/>
              </w:rPr>
              <w:t>2023</w:t>
            </w:r>
          </w:p>
        </w:tc>
        <w:tc>
          <w:tcPr>
            <w:tcW w:w="2122" w:type="dxa"/>
          </w:tcPr>
          <w:p w14:paraId="7C613D6B" w14:textId="77777777" w:rsidR="007B4AC8" w:rsidRDefault="00000000">
            <w:pPr>
              <w:pStyle w:val="TableParagraph"/>
              <w:spacing w:line="234" w:lineRule="exact"/>
              <w:ind w:left="107"/>
              <w:jc w:val="left"/>
            </w:pPr>
            <w:r>
              <w:rPr>
                <w:spacing w:val="-10"/>
              </w:rPr>
              <w:t>1</w:t>
            </w:r>
          </w:p>
        </w:tc>
        <w:tc>
          <w:tcPr>
            <w:tcW w:w="2120" w:type="dxa"/>
          </w:tcPr>
          <w:p w14:paraId="397E3CF0" w14:textId="77777777" w:rsidR="007B4AC8" w:rsidRDefault="00000000">
            <w:pPr>
              <w:pStyle w:val="TableParagraph"/>
              <w:spacing w:line="234" w:lineRule="exact"/>
              <w:ind w:left="109"/>
              <w:jc w:val="left"/>
            </w:pPr>
            <w:r>
              <w:rPr>
                <w:spacing w:val="-10"/>
              </w:rPr>
              <w:t>3</w:t>
            </w:r>
          </w:p>
        </w:tc>
        <w:tc>
          <w:tcPr>
            <w:tcW w:w="900" w:type="dxa"/>
          </w:tcPr>
          <w:p w14:paraId="3AF4A1D3" w14:textId="77777777" w:rsidR="007B4AC8" w:rsidRDefault="00000000">
            <w:pPr>
              <w:pStyle w:val="TableParagraph"/>
              <w:spacing w:line="234" w:lineRule="exact"/>
              <w:ind w:left="11"/>
            </w:pPr>
            <w:r>
              <w:rPr>
                <w:spacing w:val="-4"/>
              </w:rPr>
              <w:t>0,33</w:t>
            </w:r>
          </w:p>
        </w:tc>
      </w:tr>
      <w:tr w:rsidR="007B4AC8" w14:paraId="6E07E0E3" w14:textId="77777777">
        <w:trPr>
          <w:trHeight w:val="251"/>
        </w:trPr>
        <w:tc>
          <w:tcPr>
            <w:tcW w:w="1056" w:type="dxa"/>
            <w:vMerge w:val="restart"/>
          </w:tcPr>
          <w:p w14:paraId="14A57B60" w14:textId="77777777" w:rsidR="007B4AC8" w:rsidRDefault="00000000">
            <w:pPr>
              <w:pStyle w:val="TableParagraph"/>
              <w:spacing w:line="252" w:lineRule="exact"/>
              <w:ind w:left="252"/>
              <w:jc w:val="left"/>
            </w:pPr>
            <w:r>
              <w:rPr>
                <w:spacing w:val="-4"/>
              </w:rPr>
              <w:t>MLBI</w:t>
            </w:r>
          </w:p>
        </w:tc>
        <w:tc>
          <w:tcPr>
            <w:tcW w:w="778" w:type="dxa"/>
          </w:tcPr>
          <w:p w14:paraId="2B7AD1B7" w14:textId="77777777" w:rsidR="007B4AC8" w:rsidRDefault="007B4AC8">
            <w:pPr>
              <w:pStyle w:val="TableParagraph"/>
              <w:spacing w:line="240" w:lineRule="auto"/>
              <w:ind w:left="0"/>
              <w:jc w:val="left"/>
              <w:rPr>
                <w:sz w:val="18"/>
              </w:rPr>
            </w:pPr>
          </w:p>
        </w:tc>
        <w:tc>
          <w:tcPr>
            <w:tcW w:w="950" w:type="dxa"/>
          </w:tcPr>
          <w:p w14:paraId="21CC2A08" w14:textId="77777777" w:rsidR="007B4AC8" w:rsidRDefault="00000000">
            <w:pPr>
              <w:pStyle w:val="TableParagraph"/>
              <w:ind w:left="6"/>
            </w:pPr>
            <w:r>
              <w:rPr>
                <w:spacing w:val="-4"/>
              </w:rPr>
              <w:t>2019</w:t>
            </w:r>
          </w:p>
        </w:tc>
        <w:tc>
          <w:tcPr>
            <w:tcW w:w="2122" w:type="dxa"/>
          </w:tcPr>
          <w:p w14:paraId="30753280" w14:textId="77777777" w:rsidR="007B4AC8" w:rsidRDefault="00000000">
            <w:pPr>
              <w:pStyle w:val="TableParagraph"/>
              <w:ind w:left="107"/>
              <w:jc w:val="left"/>
            </w:pPr>
            <w:r>
              <w:rPr>
                <w:spacing w:val="-10"/>
              </w:rPr>
              <w:t>1</w:t>
            </w:r>
          </w:p>
        </w:tc>
        <w:tc>
          <w:tcPr>
            <w:tcW w:w="2120" w:type="dxa"/>
          </w:tcPr>
          <w:p w14:paraId="1B1F17D1" w14:textId="77777777" w:rsidR="007B4AC8" w:rsidRDefault="00000000">
            <w:pPr>
              <w:pStyle w:val="TableParagraph"/>
              <w:ind w:left="109"/>
              <w:jc w:val="left"/>
            </w:pPr>
            <w:r>
              <w:rPr>
                <w:spacing w:val="-10"/>
              </w:rPr>
              <w:t>3</w:t>
            </w:r>
          </w:p>
        </w:tc>
        <w:tc>
          <w:tcPr>
            <w:tcW w:w="900" w:type="dxa"/>
          </w:tcPr>
          <w:p w14:paraId="12E17310" w14:textId="77777777" w:rsidR="007B4AC8" w:rsidRDefault="00000000">
            <w:pPr>
              <w:pStyle w:val="TableParagraph"/>
              <w:ind w:left="11"/>
            </w:pPr>
            <w:r>
              <w:rPr>
                <w:spacing w:val="-4"/>
              </w:rPr>
              <w:t>0,33</w:t>
            </w:r>
          </w:p>
        </w:tc>
      </w:tr>
      <w:tr w:rsidR="007B4AC8" w14:paraId="371656AD" w14:textId="77777777">
        <w:trPr>
          <w:trHeight w:val="253"/>
        </w:trPr>
        <w:tc>
          <w:tcPr>
            <w:tcW w:w="1056" w:type="dxa"/>
            <w:vMerge/>
            <w:tcBorders>
              <w:top w:val="nil"/>
            </w:tcBorders>
          </w:tcPr>
          <w:p w14:paraId="3F4B4785" w14:textId="77777777" w:rsidR="007B4AC8" w:rsidRDefault="007B4AC8">
            <w:pPr>
              <w:rPr>
                <w:sz w:val="2"/>
                <w:szCs w:val="2"/>
              </w:rPr>
            </w:pPr>
          </w:p>
        </w:tc>
        <w:tc>
          <w:tcPr>
            <w:tcW w:w="778" w:type="dxa"/>
          </w:tcPr>
          <w:p w14:paraId="46039840" w14:textId="77777777" w:rsidR="007B4AC8" w:rsidRDefault="007B4AC8">
            <w:pPr>
              <w:pStyle w:val="TableParagraph"/>
              <w:spacing w:line="240" w:lineRule="auto"/>
              <w:ind w:left="0"/>
              <w:jc w:val="left"/>
              <w:rPr>
                <w:sz w:val="18"/>
              </w:rPr>
            </w:pPr>
          </w:p>
        </w:tc>
        <w:tc>
          <w:tcPr>
            <w:tcW w:w="950" w:type="dxa"/>
          </w:tcPr>
          <w:p w14:paraId="12F4AE69" w14:textId="77777777" w:rsidR="007B4AC8" w:rsidRDefault="00000000">
            <w:pPr>
              <w:pStyle w:val="TableParagraph"/>
              <w:spacing w:line="234" w:lineRule="exact"/>
              <w:ind w:left="6"/>
            </w:pPr>
            <w:r>
              <w:rPr>
                <w:spacing w:val="-4"/>
              </w:rPr>
              <w:t>2020</w:t>
            </w:r>
          </w:p>
        </w:tc>
        <w:tc>
          <w:tcPr>
            <w:tcW w:w="2122" w:type="dxa"/>
          </w:tcPr>
          <w:p w14:paraId="4FD3BFD8" w14:textId="77777777" w:rsidR="007B4AC8" w:rsidRDefault="00000000">
            <w:pPr>
              <w:pStyle w:val="TableParagraph"/>
              <w:spacing w:line="234" w:lineRule="exact"/>
              <w:ind w:left="107"/>
              <w:jc w:val="left"/>
            </w:pPr>
            <w:r>
              <w:rPr>
                <w:spacing w:val="-10"/>
              </w:rPr>
              <w:t>1</w:t>
            </w:r>
          </w:p>
        </w:tc>
        <w:tc>
          <w:tcPr>
            <w:tcW w:w="2120" w:type="dxa"/>
          </w:tcPr>
          <w:p w14:paraId="0973A92C" w14:textId="77777777" w:rsidR="007B4AC8" w:rsidRDefault="00000000">
            <w:pPr>
              <w:pStyle w:val="TableParagraph"/>
              <w:spacing w:line="234" w:lineRule="exact"/>
              <w:ind w:left="109"/>
              <w:jc w:val="left"/>
            </w:pPr>
            <w:r>
              <w:rPr>
                <w:spacing w:val="-10"/>
              </w:rPr>
              <w:t>3</w:t>
            </w:r>
          </w:p>
        </w:tc>
        <w:tc>
          <w:tcPr>
            <w:tcW w:w="900" w:type="dxa"/>
          </w:tcPr>
          <w:p w14:paraId="352DBF72" w14:textId="77777777" w:rsidR="007B4AC8" w:rsidRDefault="00000000">
            <w:pPr>
              <w:pStyle w:val="TableParagraph"/>
              <w:spacing w:line="234" w:lineRule="exact"/>
              <w:ind w:left="11"/>
            </w:pPr>
            <w:r>
              <w:rPr>
                <w:spacing w:val="-4"/>
              </w:rPr>
              <w:t>0,33</w:t>
            </w:r>
          </w:p>
        </w:tc>
      </w:tr>
      <w:tr w:rsidR="007B4AC8" w14:paraId="74D0A9FB" w14:textId="77777777">
        <w:trPr>
          <w:trHeight w:val="252"/>
        </w:trPr>
        <w:tc>
          <w:tcPr>
            <w:tcW w:w="1056" w:type="dxa"/>
            <w:vMerge/>
            <w:tcBorders>
              <w:top w:val="nil"/>
            </w:tcBorders>
          </w:tcPr>
          <w:p w14:paraId="6F07F1A7" w14:textId="77777777" w:rsidR="007B4AC8" w:rsidRDefault="007B4AC8">
            <w:pPr>
              <w:rPr>
                <w:sz w:val="2"/>
                <w:szCs w:val="2"/>
              </w:rPr>
            </w:pPr>
          </w:p>
        </w:tc>
        <w:tc>
          <w:tcPr>
            <w:tcW w:w="778" w:type="dxa"/>
          </w:tcPr>
          <w:p w14:paraId="1ECE8676" w14:textId="77777777" w:rsidR="007B4AC8" w:rsidRDefault="007B4AC8">
            <w:pPr>
              <w:pStyle w:val="TableParagraph"/>
              <w:spacing w:line="240" w:lineRule="auto"/>
              <w:ind w:left="0"/>
              <w:jc w:val="left"/>
              <w:rPr>
                <w:sz w:val="18"/>
              </w:rPr>
            </w:pPr>
          </w:p>
        </w:tc>
        <w:tc>
          <w:tcPr>
            <w:tcW w:w="950" w:type="dxa"/>
          </w:tcPr>
          <w:p w14:paraId="74091AD4" w14:textId="77777777" w:rsidR="007B4AC8" w:rsidRDefault="00000000">
            <w:pPr>
              <w:pStyle w:val="TableParagraph"/>
              <w:ind w:left="6"/>
            </w:pPr>
            <w:r>
              <w:rPr>
                <w:spacing w:val="-4"/>
              </w:rPr>
              <w:t>2021</w:t>
            </w:r>
          </w:p>
        </w:tc>
        <w:tc>
          <w:tcPr>
            <w:tcW w:w="2122" w:type="dxa"/>
          </w:tcPr>
          <w:p w14:paraId="1C573F8A" w14:textId="77777777" w:rsidR="007B4AC8" w:rsidRDefault="00000000">
            <w:pPr>
              <w:pStyle w:val="TableParagraph"/>
              <w:ind w:left="107"/>
              <w:jc w:val="left"/>
            </w:pPr>
            <w:r>
              <w:rPr>
                <w:spacing w:val="-10"/>
              </w:rPr>
              <w:t>1</w:t>
            </w:r>
          </w:p>
        </w:tc>
        <w:tc>
          <w:tcPr>
            <w:tcW w:w="2120" w:type="dxa"/>
          </w:tcPr>
          <w:p w14:paraId="5A2D42CF" w14:textId="77777777" w:rsidR="007B4AC8" w:rsidRDefault="00000000">
            <w:pPr>
              <w:pStyle w:val="TableParagraph"/>
              <w:ind w:left="109"/>
              <w:jc w:val="left"/>
            </w:pPr>
            <w:r>
              <w:rPr>
                <w:spacing w:val="-10"/>
              </w:rPr>
              <w:t>3</w:t>
            </w:r>
          </w:p>
        </w:tc>
        <w:tc>
          <w:tcPr>
            <w:tcW w:w="900" w:type="dxa"/>
          </w:tcPr>
          <w:p w14:paraId="1568E973" w14:textId="77777777" w:rsidR="007B4AC8" w:rsidRDefault="00000000">
            <w:pPr>
              <w:pStyle w:val="TableParagraph"/>
              <w:ind w:left="11"/>
            </w:pPr>
            <w:r>
              <w:rPr>
                <w:spacing w:val="-4"/>
              </w:rPr>
              <w:t>0,33</w:t>
            </w:r>
          </w:p>
        </w:tc>
      </w:tr>
      <w:tr w:rsidR="007B4AC8" w14:paraId="5E0E4983" w14:textId="77777777">
        <w:trPr>
          <w:trHeight w:val="253"/>
        </w:trPr>
        <w:tc>
          <w:tcPr>
            <w:tcW w:w="1056" w:type="dxa"/>
            <w:vMerge/>
            <w:tcBorders>
              <w:top w:val="nil"/>
            </w:tcBorders>
          </w:tcPr>
          <w:p w14:paraId="0415EDC9" w14:textId="77777777" w:rsidR="007B4AC8" w:rsidRDefault="007B4AC8">
            <w:pPr>
              <w:rPr>
                <w:sz w:val="2"/>
                <w:szCs w:val="2"/>
              </w:rPr>
            </w:pPr>
          </w:p>
        </w:tc>
        <w:tc>
          <w:tcPr>
            <w:tcW w:w="778" w:type="dxa"/>
          </w:tcPr>
          <w:p w14:paraId="584FE533" w14:textId="77777777" w:rsidR="007B4AC8" w:rsidRDefault="007B4AC8">
            <w:pPr>
              <w:pStyle w:val="TableParagraph"/>
              <w:spacing w:line="240" w:lineRule="auto"/>
              <w:ind w:left="0"/>
              <w:jc w:val="left"/>
              <w:rPr>
                <w:sz w:val="18"/>
              </w:rPr>
            </w:pPr>
          </w:p>
        </w:tc>
        <w:tc>
          <w:tcPr>
            <w:tcW w:w="950" w:type="dxa"/>
          </w:tcPr>
          <w:p w14:paraId="0C18C3AD" w14:textId="77777777" w:rsidR="007B4AC8" w:rsidRDefault="00000000">
            <w:pPr>
              <w:pStyle w:val="TableParagraph"/>
              <w:spacing w:line="234" w:lineRule="exact"/>
              <w:ind w:left="6"/>
            </w:pPr>
            <w:r>
              <w:rPr>
                <w:spacing w:val="-4"/>
              </w:rPr>
              <w:t>2022</w:t>
            </w:r>
          </w:p>
        </w:tc>
        <w:tc>
          <w:tcPr>
            <w:tcW w:w="2122" w:type="dxa"/>
          </w:tcPr>
          <w:p w14:paraId="2D1777C6" w14:textId="77777777" w:rsidR="007B4AC8" w:rsidRDefault="00000000">
            <w:pPr>
              <w:pStyle w:val="TableParagraph"/>
              <w:spacing w:line="234" w:lineRule="exact"/>
              <w:ind w:left="107"/>
              <w:jc w:val="left"/>
            </w:pPr>
            <w:r>
              <w:rPr>
                <w:spacing w:val="-10"/>
              </w:rPr>
              <w:t>1</w:t>
            </w:r>
          </w:p>
        </w:tc>
        <w:tc>
          <w:tcPr>
            <w:tcW w:w="2120" w:type="dxa"/>
          </w:tcPr>
          <w:p w14:paraId="785ABC0C" w14:textId="77777777" w:rsidR="007B4AC8" w:rsidRDefault="00000000">
            <w:pPr>
              <w:pStyle w:val="TableParagraph"/>
              <w:spacing w:line="234" w:lineRule="exact"/>
              <w:ind w:left="109"/>
              <w:jc w:val="left"/>
            </w:pPr>
            <w:r>
              <w:rPr>
                <w:spacing w:val="-10"/>
              </w:rPr>
              <w:t>3</w:t>
            </w:r>
          </w:p>
        </w:tc>
        <w:tc>
          <w:tcPr>
            <w:tcW w:w="900" w:type="dxa"/>
          </w:tcPr>
          <w:p w14:paraId="4BECFF63" w14:textId="77777777" w:rsidR="007B4AC8" w:rsidRDefault="00000000">
            <w:pPr>
              <w:pStyle w:val="TableParagraph"/>
              <w:spacing w:line="234" w:lineRule="exact"/>
              <w:ind w:left="11"/>
            </w:pPr>
            <w:r>
              <w:rPr>
                <w:spacing w:val="-4"/>
              </w:rPr>
              <w:t>0,33</w:t>
            </w:r>
          </w:p>
        </w:tc>
      </w:tr>
      <w:tr w:rsidR="007B4AC8" w14:paraId="0612C7EB" w14:textId="77777777">
        <w:trPr>
          <w:trHeight w:val="252"/>
        </w:trPr>
        <w:tc>
          <w:tcPr>
            <w:tcW w:w="1056" w:type="dxa"/>
            <w:vMerge/>
            <w:tcBorders>
              <w:top w:val="nil"/>
            </w:tcBorders>
          </w:tcPr>
          <w:p w14:paraId="65270A8B" w14:textId="77777777" w:rsidR="007B4AC8" w:rsidRDefault="007B4AC8">
            <w:pPr>
              <w:rPr>
                <w:sz w:val="2"/>
                <w:szCs w:val="2"/>
              </w:rPr>
            </w:pPr>
          </w:p>
        </w:tc>
        <w:tc>
          <w:tcPr>
            <w:tcW w:w="778" w:type="dxa"/>
          </w:tcPr>
          <w:p w14:paraId="25CC5C2D" w14:textId="77777777" w:rsidR="007B4AC8" w:rsidRDefault="007B4AC8">
            <w:pPr>
              <w:pStyle w:val="TableParagraph"/>
              <w:spacing w:line="240" w:lineRule="auto"/>
              <w:ind w:left="0"/>
              <w:jc w:val="left"/>
              <w:rPr>
                <w:sz w:val="18"/>
              </w:rPr>
            </w:pPr>
          </w:p>
        </w:tc>
        <w:tc>
          <w:tcPr>
            <w:tcW w:w="950" w:type="dxa"/>
          </w:tcPr>
          <w:p w14:paraId="2BF8F07B" w14:textId="77777777" w:rsidR="007B4AC8" w:rsidRDefault="00000000">
            <w:pPr>
              <w:pStyle w:val="TableParagraph"/>
              <w:ind w:left="6"/>
            </w:pPr>
            <w:r>
              <w:rPr>
                <w:spacing w:val="-4"/>
              </w:rPr>
              <w:t>2023</w:t>
            </w:r>
          </w:p>
        </w:tc>
        <w:tc>
          <w:tcPr>
            <w:tcW w:w="2122" w:type="dxa"/>
          </w:tcPr>
          <w:p w14:paraId="082E7920" w14:textId="77777777" w:rsidR="007B4AC8" w:rsidRDefault="00000000">
            <w:pPr>
              <w:pStyle w:val="TableParagraph"/>
              <w:ind w:left="107"/>
              <w:jc w:val="left"/>
            </w:pPr>
            <w:r>
              <w:rPr>
                <w:spacing w:val="-10"/>
              </w:rPr>
              <w:t>1</w:t>
            </w:r>
          </w:p>
        </w:tc>
        <w:tc>
          <w:tcPr>
            <w:tcW w:w="2120" w:type="dxa"/>
          </w:tcPr>
          <w:p w14:paraId="79E97D50" w14:textId="77777777" w:rsidR="007B4AC8" w:rsidRDefault="00000000">
            <w:pPr>
              <w:pStyle w:val="TableParagraph"/>
              <w:ind w:left="109"/>
              <w:jc w:val="left"/>
            </w:pPr>
            <w:r>
              <w:rPr>
                <w:spacing w:val="-10"/>
              </w:rPr>
              <w:t>3</w:t>
            </w:r>
          </w:p>
        </w:tc>
        <w:tc>
          <w:tcPr>
            <w:tcW w:w="900" w:type="dxa"/>
          </w:tcPr>
          <w:p w14:paraId="0D796B37" w14:textId="77777777" w:rsidR="007B4AC8" w:rsidRDefault="00000000">
            <w:pPr>
              <w:pStyle w:val="TableParagraph"/>
              <w:ind w:left="11"/>
            </w:pPr>
            <w:r>
              <w:rPr>
                <w:spacing w:val="-4"/>
              </w:rPr>
              <w:t>0,33</w:t>
            </w:r>
          </w:p>
        </w:tc>
      </w:tr>
      <w:tr w:rsidR="007B4AC8" w14:paraId="209DAA9C" w14:textId="77777777">
        <w:trPr>
          <w:trHeight w:val="251"/>
        </w:trPr>
        <w:tc>
          <w:tcPr>
            <w:tcW w:w="1056" w:type="dxa"/>
          </w:tcPr>
          <w:p w14:paraId="198C38EC" w14:textId="77777777" w:rsidR="007B4AC8" w:rsidRDefault="00000000">
            <w:pPr>
              <w:pStyle w:val="TableParagraph"/>
              <w:ind w:left="196"/>
              <w:jc w:val="left"/>
            </w:pPr>
            <w:r>
              <w:rPr>
                <w:spacing w:val="-4"/>
              </w:rPr>
              <w:t>MYOR</w:t>
            </w:r>
          </w:p>
        </w:tc>
        <w:tc>
          <w:tcPr>
            <w:tcW w:w="778" w:type="dxa"/>
          </w:tcPr>
          <w:p w14:paraId="33707234" w14:textId="77777777" w:rsidR="007B4AC8" w:rsidRDefault="007B4AC8">
            <w:pPr>
              <w:pStyle w:val="TableParagraph"/>
              <w:spacing w:line="240" w:lineRule="auto"/>
              <w:ind w:left="0"/>
              <w:jc w:val="left"/>
              <w:rPr>
                <w:sz w:val="18"/>
              </w:rPr>
            </w:pPr>
          </w:p>
        </w:tc>
        <w:tc>
          <w:tcPr>
            <w:tcW w:w="950" w:type="dxa"/>
          </w:tcPr>
          <w:p w14:paraId="7BD9FEC4" w14:textId="77777777" w:rsidR="007B4AC8" w:rsidRDefault="00000000">
            <w:pPr>
              <w:pStyle w:val="TableParagraph"/>
              <w:ind w:left="6"/>
            </w:pPr>
            <w:r>
              <w:rPr>
                <w:spacing w:val="-4"/>
              </w:rPr>
              <w:t>2019</w:t>
            </w:r>
          </w:p>
        </w:tc>
        <w:tc>
          <w:tcPr>
            <w:tcW w:w="2122" w:type="dxa"/>
          </w:tcPr>
          <w:p w14:paraId="750FA926" w14:textId="77777777" w:rsidR="007B4AC8" w:rsidRDefault="00000000">
            <w:pPr>
              <w:pStyle w:val="TableParagraph"/>
              <w:ind w:left="107"/>
              <w:jc w:val="left"/>
            </w:pPr>
            <w:r>
              <w:rPr>
                <w:spacing w:val="-10"/>
              </w:rPr>
              <w:t>2</w:t>
            </w:r>
          </w:p>
        </w:tc>
        <w:tc>
          <w:tcPr>
            <w:tcW w:w="2120" w:type="dxa"/>
          </w:tcPr>
          <w:p w14:paraId="74D9120F" w14:textId="77777777" w:rsidR="007B4AC8" w:rsidRDefault="00000000">
            <w:pPr>
              <w:pStyle w:val="TableParagraph"/>
              <w:ind w:left="109"/>
              <w:jc w:val="left"/>
            </w:pPr>
            <w:r>
              <w:rPr>
                <w:spacing w:val="-10"/>
              </w:rPr>
              <w:t>5</w:t>
            </w:r>
          </w:p>
        </w:tc>
        <w:tc>
          <w:tcPr>
            <w:tcW w:w="900" w:type="dxa"/>
          </w:tcPr>
          <w:p w14:paraId="4696C202" w14:textId="77777777" w:rsidR="007B4AC8" w:rsidRDefault="00000000">
            <w:pPr>
              <w:pStyle w:val="TableParagraph"/>
              <w:ind w:left="11"/>
            </w:pPr>
            <w:r>
              <w:rPr>
                <w:spacing w:val="-4"/>
              </w:rPr>
              <w:t>0,40</w:t>
            </w:r>
          </w:p>
        </w:tc>
      </w:tr>
    </w:tbl>
    <w:p w14:paraId="5BA6DB04" w14:textId="77777777" w:rsidR="007B4AC8" w:rsidRDefault="007B4AC8">
      <w:pPr>
        <w:pStyle w:val="TableParagraph"/>
        <w:sectPr w:rsidR="007B4AC8">
          <w:headerReference w:type="default" r:id="rId134"/>
          <w:footerReference w:type="default" r:id="rId135"/>
          <w:pgSz w:w="11910" w:h="16840"/>
          <w:pgMar w:top="1920" w:right="1133" w:bottom="1260" w:left="1700" w:header="0" w:footer="1060" w:gutter="0"/>
          <w:cols w:space="720"/>
        </w:sectPr>
      </w:pPr>
    </w:p>
    <w:p w14:paraId="2B2D1912" w14:textId="77777777" w:rsidR="007B4AC8" w:rsidRDefault="007B4AC8">
      <w:pPr>
        <w:pStyle w:val="TeksIsi"/>
        <w:spacing w:before="100"/>
        <w:rPr>
          <w:b/>
          <w:sz w:val="20"/>
        </w:r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6"/>
        <w:gridCol w:w="778"/>
        <w:gridCol w:w="950"/>
        <w:gridCol w:w="2122"/>
        <w:gridCol w:w="2120"/>
        <w:gridCol w:w="900"/>
      </w:tblGrid>
      <w:tr w:rsidR="007B4AC8" w14:paraId="1A14B28E" w14:textId="77777777">
        <w:trPr>
          <w:trHeight w:val="252"/>
        </w:trPr>
        <w:tc>
          <w:tcPr>
            <w:tcW w:w="1056" w:type="dxa"/>
            <w:vMerge w:val="restart"/>
          </w:tcPr>
          <w:p w14:paraId="7C27A199" w14:textId="77777777" w:rsidR="007B4AC8" w:rsidRDefault="007B4AC8">
            <w:pPr>
              <w:pStyle w:val="TableParagraph"/>
              <w:spacing w:line="240" w:lineRule="auto"/>
              <w:ind w:left="0"/>
              <w:jc w:val="left"/>
            </w:pPr>
          </w:p>
        </w:tc>
        <w:tc>
          <w:tcPr>
            <w:tcW w:w="778" w:type="dxa"/>
          </w:tcPr>
          <w:p w14:paraId="176F7786" w14:textId="77777777" w:rsidR="007B4AC8" w:rsidRDefault="007B4AC8">
            <w:pPr>
              <w:pStyle w:val="TableParagraph"/>
              <w:spacing w:line="240" w:lineRule="auto"/>
              <w:ind w:left="0"/>
              <w:jc w:val="left"/>
              <w:rPr>
                <w:sz w:val="18"/>
              </w:rPr>
            </w:pPr>
          </w:p>
        </w:tc>
        <w:tc>
          <w:tcPr>
            <w:tcW w:w="950" w:type="dxa"/>
          </w:tcPr>
          <w:p w14:paraId="2A491CC8" w14:textId="77777777" w:rsidR="007B4AC8" w:rsidRDefault="00000000">
            <w:pPr>
              <w:pStyle w:val="TableParagraph"/>
              <w:ind w:left="6"/>
            </w:pPr>
            <w:r>
              <w:rPr>
                <w:spacing w:val="-4"/>
              </w:rPr>
              <w:t>2020</w:t>
            </w:r>
          </w:p>
        </w:tc>
        <w:tc>
          <w:tcPr>
            <w:tcW w:w="2122" w:type="dxa"/>
          </w:tcPr>
          <w:p w14:paraId="51E1FAF9" w14:textId="77777777" w:rsidR="007B4AC8" w:rsidRDefault="00000000">
            <w:pPr>
              <w:pStyle w:val="TableParagraph"/>
              <w:ind w:left="107"/>
              <w:jc w:val="left"/>
            </w:pPr>
            <w:r>
              <w:rPr>
                <w:spacing w:val="-10"/>
              </w:rPr>
              <w:t>2</w:t>
            </w:r>
          </w:p>
        </w:tc>
        <w:tc>
          <w:tcPr>
            <w:tcW w:w="2120" w:type="dxa"/>
          </w:tcPr>
          <w:p w14:paraId="656605E3" w14:textId="77777777" w:rsidR="007B4AC8" w:rsidRDefault="00000000">
            <w:pPr>
              <w:pStyle w:val="TableParagraph"/>
              <w:ind w:left="109"/>
              <w:jc w:val="left"/>
            </w:pPr>
            <w:r>
              <w:rPr>
                <w:spacing w:val="-10"/>
              </w:rPr>
              <w:t>5</w:t>
            </w:r>
          </w:p>
        </w:tc>
        <w:tc>
          <w:tcPr>
            <w:tcW w:w="900" w:type="dxa"/>
          </w:tcPr>
          <w:p w14:paraId="15FCB0BB" w14:textId="77777777" w:rsidR="007B4AC8" w:rsidRDefault="00000000">
            <w:pPr>
              <w:pStyle w:val="TableParagraph"/>
              <w:ind w:left="11"/>
            </w:pPr>
            <w:r>
              <w:rPr>
                <w:spacing w:val="-4"/>
              </w:rPr>
              <w:t>0,40</w:t>
            </w:r>
          </w:p>
        </w:tc>
      </w:tr>
      <w:tr w:rsidR="007B4AC8" w14:paraId="28E1E2B7" w14:textId="77777777">
        <w:trPr>
          <w:trHeight w:val="254"/>
        </w:trPr>
        <w:tc>
          <w:tcPr>
            <w:tcW w:w="1056" w:type="dxa"/>
            <w:vMerge/>
            <w:tcBorders>
              <w:top w:val="nil"/>
            </w:tcBorders>
          </w:tcPr>
          <w:p w14:paraId="2712A30A" w14:textId="77777777" w:rsidR="007B4AC8" w:rsidRDefault="007B4AC8">
            <w:pPr>
              <w:rPr>
                <w:sz w:val="2"/>
                <w:szCs w:val="2"/>
              </w:rPr>
            </w:pPr>
          </w:p>
        </w:tc>
        <w:tc>
          <w:tcPr>
            <w:tcW w:w="778" w:type="dxa"/>
          </w:tcPr>
          <w:p w14:paraId="11058BFB" w14:textId="77777777" w:rsidR="007B4AC8" w:rsidRDefault="007B4AC8">
            <w:pPr>
              <w:pStyle w:val="TableParagraph"/>
              <w:spacing w:line="240" w:lineRule="auto"/>
              <w:ind w:left="0"/>
              <w:jc w:val="left"/>
              <w:rPr>
                <w:sz w:val="18"/>
              </w:rPr>
            </w:pPr>
          </w:p>
        </w:tc>
        <w:tc>
          <w:tcPr>
            <w:tcW w:w="950" w:type="dxa"/>
          </w:tcPr>
          <w:p w14:paraId="1CD7CB64" w14:textId="77777777" w:rsidR="007B4AC8" w:rsidRDefault="00000000">
            <w:pPr>
              <w:pStyle w:val="TableParagraph"/>
              <w:spacing w:line="234" w:lineRule="exact"/>
              <w:ind w:left="6"/>
            </w:pPr>
            <w:r>
              <w:rPr>
                <w:spacing w:val="-4"/>
              </w:rPr>
              <w:t>2021</w:t>
            </w:r>
          </w:p>
        </w:tc>
        <w:tc>
          <w:tcPr>
            <w:tcW w:w="2122" w:type="dxa"/>
          </w:tcPr>
          <w:p w14:paraId="1DA27F71" w14:textId="77777777" w:rsidR="007B4AC8" w:rsidRDefault="00000000">
            <w:pPr>
              <w:pStyle w:val="TableParagraph"/>
              <w:spacing w:line="234" w:lineRule="exact"/>
              <w:ind w:left="107"/>
              <w:jc w:val="left"/>
            </w:pPr>
            <w:r>
              <w:rPr>
                <w:spacing w:val="-10"/>
              </w:rPr>
              <w:t>2</w:t>
            </w:r>
          </w:p>
        </w:tc>
        <w:tc>
          <w:tcPr>
            <w:tcW w:w="2120" w:type="dxa"/>
          </w:tcPr>
          <w:p w14:paraId="7DFFC9CB" w14:textId="77777777" w:rsidR="007B4AC8" w:rsidRDefault="00000000">
            <w:pPr>
              <w:pStyle w:val="TableParagraph"/>
              <w:spacing w:line="234" w:lineRule="exact"/>
              <w:ind w:left="109"/>
              <w:jc w:val="left"/>
            </w:pPr>
            <w:r>
              <w:rPr>
                <w:spacing w:val="-10"/>
              </w:rPr>
              <w:t>5</w:t>
            </w:r>
          </w:p>
        </w:tc>
        <w:tc>
          <w:tcPr>
            <w:tcW w:w="900" w:type="dxa"/>
          </w:tcPr>
          <w:p w14:paraId="58ED7658" w14:textId="77777777" w:rsidR="007B4AC8" w:rsidRDefault="00000000">
            <w:pPr>
              <w:pStyle w:val="TableParagraph"/>
              <w:spacing w:line="234" w:lineRule="exact"/>
              <w:ind w:left="11"/>
            </w:pPr>
            <w:r>
              <w:rPr>
                <w:spacing w:val="-4"/>
              </w:rPr>
              <w:t>0,40</w:t>
            </w:r>
          </w:p>
        </w:tc>
      </w:tr>
      <w:tr w:rsidR="007B4AC8" w14:paraId="16B9A36F" w14:textId="77777777">
        <w:trPr>
          <w:trHeight w:val="251"/>
        </w:trPr>
        <w:tc>
          <w:tcPr>
            <w:tcW w:w="1056" w:type="dxa"/>
            <w:vMerge/>
            <w:tcBorders>
              <w:top w:val="nil"/>
            </w:tcBorders>
          </w:tcPr>
          <w:p w14:paraId="7CC34AA9" w14:textId="77777777" w:rsidR="007B4AC8" w:rsidRDefault="007B4AC8">
            <w:pPr>
              <w:rPr>
                <w:sz w:val="2"/>
                <w:szCs w:val="2"/>
              </w:rPr>
            </w:pPr>
          </w:p>
        </w:tc>
        <w:tc>
          <w:tcPr>
            <w:tcW w:w="778" w:type="dxa"/>
          </w:tcPr>
          <w:p w14:paraId="6B1440D5" w14:textId="77777777" w:rsidR="007B4AC8" w:rsidRDefault="007B4AC8">
            <w:pPr>
              <w:pStyle w:val="TableParagraph"/>
              <w:spacing w:line="240" w:lineRule="auto"/>
              <w:ind w:left="0"/>
              <w:jc w:val="left"/>
              <w:rPr>
                <w:sz w:val="18"/>
              </w:rPr>
            </w:pPr>
          </w:p>
        </w:tc>
        <w:tc>
          <w:tcPr>
            <w:tcW w:w="950" w:type="dxa"/>
          </w:tcPr>
          <w:p w14:paraId="03082CEF" w14:textId="77777777" w:rsidR="007B4AC8" w:rsidRDefault="00000000">
            <w:pPr>
              <w:pStyle w:val="TableParagraph"/>
              <w:ind w:left="6"/>
            </w:pPr>
            <w:r>
              <w:rPr>
                <w:spacing w:val="-4"/>
              </w:rPr>
              <w:t>2022</w:t>
            </w:r>
          </w:p>
        </w:tc>
        <w:tc>
          <w:tcPr>
            <w:tcW w:w="2122" w:type="dxa"/>
          </w:tcPr>
          <w:p w14:paraId="6BB0828C" w14:textId="77777777" w:rsidR="007B4AC8" w:rsidRDefault="00000000">
            <w:pPr>
              <w:pStyle w:val="TableParagraph"/>
              <w:ind w:left="107"/>
              <w:jc w:val="left"/>
            </w:pPr>
            <w:r>
              <w:rPr>
                <w:spacing w:val="-10"/>
              </w:rPr>
              <w:t>2</w:t>
            </w:r>
          </w:p>
        </w:tc>
        <w:tc>
          <w:tcPr>
            <w:tcW w:w="2120" w:type="dxa"/>
          </w:tcPr>
          <w:p w14:paraId="6D8D17C4" w14:textId="77777777" w:rsidR="007B4AC8" w:rsidRDefault="00000000">
            <w:pPr>
              <w:pStyle w:val="TableParagraph"/>
              <w:ind w:left="109"/>
              <w:jc w:val="left"/>
            </w:pPr>
            <w:r>
              <w:rPr>
                <w:spacing w:val="-10"/>
              </w:rPr>
              <w:t>5</w:t>
            </w:r>
          </w:p>
        </w:tc>
        <w:tc>
          <w:tcPr>
            <w:tcW w:w="900" w:type="dxa"/>
          </w:tcPr>
          <w:p w14:paraId="58D5A221" w14:textId="77777777" w:rsidR="007B4AC8" w:rsidRDefault="00000000">
            <w:pPr>
              <w:pStyle w:val="TableParagraph"/>
              <w:ind w:left="11"/>
            </w:pPr>
            <w:r>
              <w:rPr>
                <w:spacing w:val="-4"/>
              </w:rPr>
              <w:t>0,40</w:t>
            </w:r>
          </w:p>
        </w:tc>
      </w:tr>
      <w:tr w:rsidR="007B4AC8" w14:paraId="7D619641" w14:textId="77777777">
        <w:trPr>
          <w:trHeight w:val="254"/>
        </w:trPr>
        <w:tc>
          <w:tcPr>
            <w:tcW w:w="1056" w:type="dxa"/>
            <w:vMerge/>
            <w:tcBorders>
              <w:top w:val="nil"/>
            </w:tcBorders>
          </w:tcPr>
          <w:p w14:paraId="6ABF8BD3" w14:textId="77777777" w:rsidR="007B4AC8" w:rsidRDefault="007B4AC8">
            <w:pPr>
              <w:rPr>
                <w:sz w:val="2"/>
                <w:szCs w:val="2"/>
              </w:rPr>
            </w:pPr>
          </w:p>
        </w:tc>
        <w:tc>
          <w:tcPr>
            <w:tcW w:w="778" w:type="dxa"/>
          </w:tcPr>
          <w:p w14:paraId="516407D3" w14:textId="77777777" w:rsidR="007B4AC8" w:rsidRDefault="007B4AC8">
            <w:pPr>
              <w:pStyle w:val="TableParagraph"/>
              <w:spacing w:line="240" w:lineRule="auto"/>
              <w:ind w:left="0"/>
              <w:jc w:val="left"/>
              <w:rPr>
                <w:sz w:val="18"/>
              </w:rPr>
            </w:pPr>
          </w:p>
        </w:tc>
        <w:tc>
          <w:tcPr>
            <w:tcW w:w="950" w:type="dxa"/>
          </w:tcPr>
          <w:p w14:paraId="058D1242" w14:textId="77777777" w:rsidR="007B4AC8" w:rsidRDefault="00000000">
            <w:pPr>
              <w:pStyle w:val="TableParagraph"/>
              <w:spacing w:line="234" w:lineRule="exact"/>
              <w:ind w:left="6"/>
            </w:pPr>
            <w:r>
              <w:rPr>
                <w:spacing w:val="-4"/>
              </w:rPr>
              <w:t>2023</w:t>
            </w:r>
          </w:p>
        </w:tc>
        <w:tc>
          <w:tcPr>
            <w:tcW w:w="2122" w:type="dxa"/>
          </w:tcPr>
          <w:p w14:paraId="100210F9" w14:textId="77777777" w:rsidR="007B4AC8" w:rsidRDefault="00000000">
            <w:pPr>
              <w:pStyle w:val="TableParagraph"/>
              <w:spacing w:line="234" w:lineRule="exact"/>
              <w:ind w:left="107"/>
              <w:jc w:val="left"/>
            </w:pPr>
            <w:r>
              <w:rPr>
                <w:spacing w:val="-10"/>
              </w:rPr>
              <w:t>2</w:t>
            </w:r>
          </w:p>
        </w:tc>
        <w:tc>
          <w:tcPr>
            <w:tcW w:w="2120" w:type="dxa"/>
          </w:tcPr>
          <w:p w14:paraId="3A51CD44" w14:textId="77777777" w:rsidR="007B4AC8" w:rsidRDefault="00000000">
            <w:pPr>
              <w:pStyle w:val="TableParagraph"/>
              <w:spacing w:line="234" w:lineRule="exact"/>
              <w:ind w:left="109"/>
              <w:jc w:val="left"/>
            </w:pPr>
            <w:r>
              <w:rPr>
                <w:spacing w:val="-10"/>
              </w:rPr>
              <w:t>5</w:t>
            </w:r>
          </w:p>
        </w:tc>
        <w:tc>
          <w:tcPr>
            <w:tcW w:w="900" w:type="dxa"/>
          </w:tcPr>
          <w:p w14:paraId="6F3C7501" w14:textId="77777777" w:rsidR="007B4AC8" w:rsidRDefault="00000000">
            <w:pPr>
              <w:pStyle w:val="TableParagraph"/>
              <w:spacing w:line="234" w:lineRule="exact"/>
              <w:ind w:left="11"/>
            </w:pPr>
            <w:r>
              <w:rPr>
                <w:spacing w:val="-4"/>
              </w:rPr>
              <w:t>0,40</w:t>
            </w:r>
          </w:p>
        </w:tc>
      </w:tr>
      <w:tr w:rsidR="007B4AC8" w14:paraId="57DC0148" w14:textId="77777777">
        <w:trPr>
          <w:trHeight w:val="252"/>
        </w:trPr>
        <w:tc>
          <w:tcPr>
            <w:tcW w:w="1056" w:type="dxa"/>
            <w:vMerge w:val="restart"/>
          </w:tcPr>
          <w:p w14:paraId="23CE3539" w14:textId="77777777" w:rsidR="007B4AC8" w:rsidRDefault="00000000">
            <w:pPr>
              <w:pStyle w:val="TableParagraph"/>
              <w:spacing w:line="252" w:lineRule="exact"/>
              <w:ind w:left="270"/>
              <w:jc w:val="left"/>
            </w:pPr>
            <w:r>
              <w:rPr>
                <w:spacing w:val="-4"/>
              </w:rPr>
              <w:t>ROTI</w:t>
            </w:r>
          </w:p>
        </w:tc>
        <w:tc>
          <w:tcPr>
            <w:tcW w:w="778" w:type="dxa"/>
          </w:tcPr>
          <w:p w14:paraId="38DC9E0E" w14:textId="77777777" w:rsidR="007B4AC8" w:rsidRDefault="007B4AC8">
            <w:pPr>
              <w:pStyle w:val="TableParagraph"/>
              <w:spacing w:line="240" w:lineRule="auto"/>
              <w:ind w:left="0"/>
              <w:jc w:val="left"/>
              <w:rPr>
                <w:sz w:val="18"/>
              </w:rPr>
            </w:pPr>
          </w:p>
        </w:tc>
        <w:tc>
          <w:tcPr>
            <w:tcW w:w="950" w:type="dxa"/>
          </w:tcPr>
          <w:p w14:paraId="02A84A78" w14:textId="77777777" w:rsidR="007B4AC8" w:rsidRDefault="00000000">
            <w:pPr>
              <w:pStyle w:val="TableParagraph"/>
              <w:ind w:left="6"/>
            </w:pPr>
            <w:r>
              <w:rPr>
                <w:spacing w:val="-4"/>
              </w:rPr>
              <w:t>2019</w:t>
            </w:r>
          </w:p>
        </w:tc>
        <w:tc>
          <w:tcPr>
            <w:tcW w:w="2122" w:type="dxa"/>
          </w:tcPr>
          <w:p w14:paraId="0D3D86BC" w14:textId="77777777" w:rsidR="007B4AC8" w:rsidRDefault="00000000">
            <w:pPr>
              <w:pStyle w:val="TableParagraph"/>
              <w:ind w:left="107"/>
              <w:jc w:val="left"/>
            </w:pPr>
            <w:r>
              <w:rPr>
                <w:spacing w:val="-10"/>
              </w:rPr>
              <w:t>1</w:t>
            </w:r>
          </w:p>
        </w:tc>
        <w:tc>
          <w:tcPr>
            <w:tcW w:w="2120" w:type="dxa"/>
          </w:tcPr>
          <w:p w14:paraId="0C668310" w14:textId="77777777" w:rsidR="007B4AC8" w:rsidRDefault="00000000">
            <w:pPr>
              <w:pStyle w:val="TableParagraph"/>
              <w:ind w:left="109"/>
              <w:jc w:val="left"/>
            </w:pPr>
            <w:r>
              <w:rPr>
                <w:spacing w:val="-10"/>
              </w:rPr>
              <w:t>3</w:t>
            </w:r>
          </w:p>
        </w:tc>
        <w:tc>
          <w:tcPr>
            <w:tcW w:w="900" w:type="dxa"/>
          </w:tcPr>
          <w:p w14:paraId="53BEC016" w14:textId="77777777" w:rsidR="007B4AC8" w:rsidRDefault="00000000">
            <w:pPr>
              <w:pStyle w:val="TableParagraph"/>
              <w:ind w:left="11"/>
            </w:pPr>
            <w:r>
              <w:rPr>
                <w:spacing w:val="-4"/>
              </w:rPr>
              <w:t>0,33</w:t>
            </w:r>
          </w:p>
        </w:tc>
      </w:tr>
      <w:tr w:rsidR="007B4AC8" w14:paraId="7E587599" w14:textId="77777777">
        <w:trPr>
          <w:trHeight w:val="253"/>
        </w:trPr>
        <w:tc>
          <w:tcPr>
            <w:tcW w:w="1056" w:type="dxa"/>
            <w:vMerge/>
            <w:tcBorders>
              <w:top w:val="nil"/>
            </w:tcBorders>
          </w:tcPr>
          <w:p w14:paraId="2E2A12AE" w14:textId="77777777" w:rsidR="007B4AC8" w:rsidRDefault="007B4AC8">
            <w:pPr>
              <w:rPr>
                <w:sz w:val="2"/>
                <w:szCs w:val="2"/>
              </w:rPr>
            </w:pPr>
          </w:p>
        </w:tc>
        <w:tc>
          <w:tcPr>
            <w:tcW w:w="778" w:type="dxa"/>
          </w:tcPr>
          <w:p w14:paraId="1F1B69CA" w14:textId="77777777" w:rsidR="007B4AC8" w:rsidRDefault="007B4AC8">
            <w:pPr>
              <w:pStyle w:val="TableParagraph"/>
              <w:spacing w:line="240" w:lineRule="auto"/>
              <w:ind w:left="0"/>
              <w:jc w:val="left"/>
              <w:rPr>
                <w:sz w:val="18"/>
              </w:rPr>
            </w:pPr>
          </w:p>
        </w:tc>
        <w:tc>
          <w:tcPr>
            <w:tcW w:w="950" w:type="dxa"/>
          </w:tcPr>
          <w:p w14:paraId="79B63648" w14:textId="77777777" w:rsidR="007B4AC8" w:rsidRDefault="00000000">
            <w:pPr>
              <w:pStyle w:val="TableParagraph"/>
              <w:spacing w:line="234" w:lineRule="exact"/>
              <w:ind w:left="6"/>
            </w:pPr>
            <w:r>
              <w:rPr>
                <w:spacing w:val="-4"/>
              </w:rPr>
              <w:t>2020</w:t>
            </w:r>
          </w:p>
        </w:tc>
        <w:tc>
          <w:tcPr>
            <w:tcW w:w="2122" w:type="dxa"/>
          </w:tcPr>
          <w:p w14:paraId="5E4D686F" w14:textId="77777777" w:rsidR="007B4AC8" w:rsidRDefault="00000000">
            <w:pPr>
              <w:pStyle w:val="TableParagraph"/>
              <w:spacing w:line="234" w:lineRule="exact"/>
              <w:ind w:left="107"/>
              <w:jc w:val="left"/>
            </w:pPr>
            <w:r>
              <w:rPr>
                <w:spacing w:val="-10"/>
              </w:rPr>
              <w:t>1</w:t>
            </w:r>
          </w:p>
        </w:tc>
        <w:tc>
          <w:tcPr>
            <w:tcW w:w="2120" w:type="dxa"/>
          </w:tcPr>
          <w:p w14:paraId="5AAC42F7" w14:textId="77777777" w:rsidR="007B4AC8" w:rsidRDefault="00000000">
            <w:pPr>
              <w:pStyle w:val="TableParagraph"/>
              <w:spacing w:line="234" w:lineRule="exact"/>
              <w:ind w:left="109"/>
              <w:jc w:val="left"/>
            </w:pPr>
            <w:r>
              <w:rPr>
                <w:spacing w:val="-10"/>
              </w:rPr>
              <w:t>3</w:t>
            </w:r>
          </w:p>
        </w:tc>
        <w:tc>
          <w:tcPr>
            <w:tcW w:w="900" w:type="dxa"/>
          </w:tcPr>
          <w:p w14:paraId="1D91D300" w14:textId="77777777" w:rsidR="007B4AC8" w:rsidRDefault="00000000">
            <w:pPr>
              <w:pStyle w:val="TableParagraph"/>
              <w:spacing w:line="234" w:lineRule="exact"/>
              <w:ind w:left="11"/>
            </w:pPr>
            <w:r>
              <w:rPr>
                <w:spacing w:val="-4"/>
              </w:rPr>
              <w:t>0,33</w:t>
            </w:r>
          </w:p>
        </w:tc>
      </w:tr>
      <w:tr w:rsidR="007B4AC8" w14:paraId="6645C593" w14:textId="77777777">
        <w:trPr>
          <w:trHeight w:val="252"/>
        </w:trPr>
        <w:tc>
          <w:tcPr>
            <w:tcW w:w="1056" w:type="dxa"/>
            <w:vMerge/>
            <w:tcBorders>
              <w:top w:val="nil"/>
            </w:tcBorders>
          </w:tcPr>
          <w:p w14:paraId="22A45D2E" w14:textId="77777777" w:rsidR="007B4AC8" w:rsidRDefault="007B4AC8">
            <w:pPr>
              <w:rPr>
                <w:sz w:val="2"/>
                <w:szCs w:val="2"/>
              </w:rPr>
            </w:pPr>
          </w:p>
        </w:tc>
        <w:tc>
          <w:tcPr>
            <w:tcW w:w="778" w:type="dxa"/>
          </w:tcPr>
          <w:p w14:paraId="16976516" w14:textId="77777777" w:rsidR="007B4AC8" w:rsidRDefault="007B4AC8">
            <w:pPr>
              <w:pStyle w:val="TableParagraph"/>
              <w:spacing w:line="240" w:lineRule="auto"/>
              <w:ind w:left="0"/>
              <w:jc w:val="left"/>
              <w:rPr>
                <w:sz w:val="18"/>
              </w:rPr>
            </w:pPr>
          </w:p>
        </w:tc>
        <w:tc>
          <w:tcPr>
            <w:tcW w:w="950" w:type="dxa"/>
          </w:tcPr>
          <w:p w14:paraId="490DB962" w14:textId="77777777" w:rsidR="007B4AC8" w:rsidRDefault="00000000">
            <w:pPr>
              <w:pStyle w:val="TableParagraph"/>
              <w:ind w:left="6"/>
            </w:pPr>
            <w:r>
              <w:rPr>
                <w:spacing w:val="-4"/>
              </w:rPr>
              <w:t>2021</w:t>
            </w:r>
          </w:p>
        </w:tc>
        <w:tc>
          <w:tcPr>
            <w:tcW w:w="2122" w:type="dxa"/>
          </w:tcPr>
          <w:p w14:paraId="2E8DCDE1" w14:textId="77777777" w:rsidR="007B4AC8" w:rsidRDefault="00000000">
            <w:pPr>
              <w:pStyle w:val="TableParagraph"/>
              <w:ind w:left="107"/>
              <w:jc w:val="left"/>
            </w:pPr>
            <w:r>
              <w:rPr>
                <w:spacing w:val="-10"/>
              </w:rPr>
              <w:t>1</w:t>
            </w:r>
          </w:p>
        </w:tc>
        <w:tc>
          <w:tcPr>
            <w:tcW w:w="2120" w:type="dxa"/>
          </w:tcPr>
          <w:p w14:paraId="111FEC16" w14:textId="77777777" w:rsidR="007B4AC8" w:rsidRDefault="00000000">
            <w:pPr>
              <w:pStyle w:val="TableParagraph"/>
              <w:ind w:left="109"/>
              <w:jc w:val="left"/>
            </w:pPr>
            <w:r>
              <w:rPr>
                <w:spacing w:val="-10"/>
              </w:rPr>
              <w:t>3</w:t>
            </w:r>
          </w:p>
        </w:tc>
        <w:tc>
          <w:tcPr>
            <w:tcW w:w="900" w:type="dxa"/>
          </w:tcPr>
          <w:p w14:paraId="10B0B614" w14:textId="77777777" w:rsidR="007B4AC8" w:rsidRDefault="00000000">
            <w:pPr>
              <w:pStyle w:val="TableParagraph"/>
              <w:ind w:left="11"/>
            </w:pPr>
            <w:r>
              <w:rPr>
                <w:spacing w:val="-4"/>
              </w:rPr>
              <w:t>0,33</w:t>
            </w:r>
          </w:p>
        </w:tc>
      </w:tr>
      <w:tr w:rsidR="007B4AC8" w14:paraId="694199A6" w14:textId="77777777">
        <w:trPr>
          <w:trHeight w:val="254"/>
        </w:trPr>
        <w:tc>
          <w:tcPr>
            <w:tcW w:w="1056" w:type="dxa"/>
            <w:vMerge/>
            <w:tcBorders>
              <w:top w:val="nil"/>
            </w:tcBorders>
          </w:tcPr>
          <w:p w14:paraId="1DB98DF8" w14:textId="77777777" w:rsidR="007B4AC8" w:rsidRDefault="007B4AC8">
            <w:pPr>
              <w:rPr>
                <w:sz w:val="2"/>
                <w:szCs w:val="2"/>
              </w:rPr>
            </w:pPr>
          </w:p>
        </w:tc>
        <w:tc>
          <w:tcPr>
            <w:tcW w:w="778" w:type="dxa"/>
          </w:tcPr>
          <w:p w14:paraId="72881658" w14:textId="77777777" w:rsidR="007B4AC8" w:rsidRDefault="007B4AC8">
            <w:pPr>
              <w:pStyle w:val="TableParagraph"/>
              <w:spacing w:line="240" w:lineRule="auto"/>
              <w:ind w:left="0"/>
              <w:jc w:val="left"/>
              <w:rPr>
                <w:sz w:val="18"/>
              </w:rPr>
            </w:pPr>
          </w:p>
        </w:tc>
        <w:tc>
          <w:tcPr>
            <w:tcW w:w="950" w:type="dxa"/>
          </w:tcPr>
          <w:p w14:paraId="69CE1119" w14:textId="77777777" w:rsidR="007B4AC8" w:rsidRDefault="00000000">
            <w:pPr>
              <w:pStyle w:val="TableParagraph"/>
              <w:spacing w:line="234" w:lineRule="exact"/>
              <w:ind w:left="6"/>
            </w:pPr>
            <w:r>
              <w:rPr>
                <w:spacing w:val="-4"/>
              </w:rPr>
              <w:t>2022</w:t>
            </w:r>
          </w:p>
        </w:tc>
        <w:tc>
          <w:tcPr>
            <w:tcW w:w="2122" w:type="dxa"/>
          </w:tcPr>
          <w:p w14:paraId="2172D1E9" w14:textId="77777777" w:rsidR="007B4AC8" w:rsidRDefault="00000000">
            <w:pPr>
              <w:pStyle w:val="TableParagraph"/>
              <w:spacing w:line="234" w:lineRule="exact"/>
              <w:ind w:left="107"/>
              <w:jc w:val="left"/>
            </w:pPr>
            <w:r>
              <w:rPr>
                <w:spacing w:val="-10"/>
              </w:rPr>
              <w:t>1</w:t>
            </w:r>
          </w:p>
        </w:tc>
        <w:tc>
          <w:tcPr>
            <w:tcW w:w="2120" w:type="dxa"/>
          </w:tcPr>
          <w:p w14:paraId="4CEBABB7" w14:textId="77777777" w:rsidR="007B4AC8" w:rsidRDefault="00000000">
            <w:pPr>
              <w:pStyle w:val="TableParagraph"/>
              <w:spacing w:line="234" w:lineRule="exact"/>
              <w:ind w:left="109"/>
              <w:jc w:val="left"/>
            </w:pPr>
            <w:r>
              <w:rPr>
                <w:spacing w:val="-10"/>
              </w:rPr>
              <w:t>3</w:t>
            </w:r>
          </w:p>
        </w:tc>
        <w:tc>
          <w:tcPr>
            <w:tcW w:w="900" w:type="dxa"/>
          </w:tcPr>
          <w:p w14:paraId="08275DAE" w14:textId="77777777" w:rsidR="007B4AC8" w:rsidRDefault="00000000">
            <w:pPr>
              <w:pStyle w:val="TableParagraph"/>
              <w:spacing w:line="234" w:lineRule="exact"/>
              <w:ind w:left="11"/>
            </w:pPr>
            <w:r>
              <w:rPr>
                <w:spacing w:val="-4"/>
              </w:rPr>
              <w:t>0,33</w:t>
            </w:r>
          </w:p>
        </w:tc>
      </w:tr>
      <w:tr w:rsidR="007B4AC8" w14:paraId="408659CD" w14:textId="77777777">
        <w:trPr>
          <w:trHeight w:val="252"/>
        </w:trPr>
        <w:tc>
          <w:tcPr>
            <w:tcW w:w="1056" w:type="dxa"/>
            <w:vMerge/>
            <w:tcBorders>
              <w:top w:val="nil"/>
            </w:tcBorders>
          </w:tcPr>
          <w:p w14:paraId="14B07369" w14:textId="77777777" w:rsidR="007B4AC8" w:rsidRDefault="007B4AC8">
            <w:pPr>
              <w:rPr>
                <w:sz w:val="2"/>
                <w:szCs w:val="2"/>
              </w:rPr>
            </w:pPr>
          </w:p>
        </w:tc>
        <w:tc>
          <w:tcPr>
            <w:tcW w:w="778" w:type="dxa"/>
          </w:tcPr>
          <w:p w14:paraId="50485185" w14:textId="77777777" w:rsidR="007B4AC8" w:rsidRDefault="007B4AC8">
            <w:pPr>
              <w:pStyle w:val="TableParagraph"/>
              <w:spacing w:line="240" w:lineRule="auto"/>
              <w:ind w:left="0"/>
              <w:jc w:val="left"/>
              <w:rPr>
                <w:sz w:val="18"/>
              </w:rPr>
            </w:pPr>
          </w:p>
        </w:tc>
        <w:tc>
          <w:tcPr>
            <w:tcW w:w="950" w:type="dxa"/>
          </w:tcPr>
          <w:p w14:paraId="016C3502" w14:textId="77777777" w:rsidR="007B4AC8" w:rsidRDefault="00000000">
            <w:pPr>
              <w:pStyle w:val="TableParagraph"/>
              <w:ind w:left="6"/>
            </w:pPr>
            <w:r>
              <w:rPr>
                <w:spacing w:val="-4"/>
              </w:rPr>
              <w:t>2023</w:t>
            </w:r>
          </w:p>
        </w:tc>
        <w:tc>
          <w:tcPr>
            <w:tcW w:w="2122" w:type="dxa"/>
          </w:tcPr>
          <w:p w14:paraId="2F3A5177" w14:textId="77777777" w:rsidR="007B4AC8" w:rsidRDefault="00000000">
            <w:pPr>
              <w:pStyle w:val="TableParagraph"/>
              <w:ind w:left="107"/>
              <w:jc w:val="left"/>
            </w:pPr>
            <w:r>
              <w:rPr>
                <w:spacing w:val="-10"/>
              </w:rPr>
              <w:t>1</w:t>
            </w:r>
          </w:p>
        </w:tc>
        <w:tc>
          <w:tcPr>
            <w:tcW w:w="2120" w:type="dxa"/>
          </w:tcPr>
          <w:p w14:paraId="6B53FD7F" w14:textId="77777777" w:rsidR="007B4AC8" w:rsidRDefault="00000000">
            <w:pPr>
              <w:pStyle w:val="TableParagraph"/>
              <w:ind w:left="109"/>
              <w:jc w:val="left"/>
            </w:pPr>
            <w:r>
              <w:rPr>
                <w:spacing w:val="-10"/>
              </w:rPr>
              <w:t>3</w:t>
            </w:r>
          </w:p>
        </w:tc>
        <w:tc>
          <w:tcPr>
            <w:tcW w:w="900" w:type="dxa"/>
          </w:tcPr>
          <w:p w14:paraId="1030F07B" w14:textId="77777777" w:rsidR="007B4AC8" w:rsidRDefault="00000000">
            <w:pPr>
              <w:pStyle w:val="TableParagraph"/>
              <w:ind w:left="11"/>
            </w:pPr>
            <w:r>
              <w:rPr>
                <w:spacing w:val="-4"/>
              </w:rPr>
              <w:t>0,33</w:t>
            </w:r>
          </w:p>
        </w:tc>
      </w:tr>
      <w:tr w:rsidR="007B4AC8" w14:paraId="093C2314" w14:textId="77777777">
        <w:trPr>
          <w:trHeight w:val="253"/>
        </w:trPr>
        <w:tc>
          <w:tcPr>
            <w:tcW w:w="1056" w:type="dxa"/>
            <w:vMerge w:val="restart"/>
          </w:tcPr>
          <w:p w14:paraId="7D2FF35F" w14:textId="77777777" w:rsidR="007B4AC8" w:rsidRDefault="00000000">
            <w:pPr>
              <w:pStyle w:val="TableParagraph"/>
              <w:spacing w:line="252" w:lineRule="exact"/>
              <w:ind w:left="214"/>
              <w:jc w:val="left"/>
            </w:pPr>
            <w:r>
              <w:rPr>
                <w:spacing w:val="-4"/>
              </w:rPr>
              <w:t>SKBM</w:t>
            </w:r>
          </w:p>
        </w:tc>
        <w:tc>
          <w:tcPr>
            <w:tcW w:w="778" w:type="dxa"/>
          </w:tcPr>
          <w:p w14:paraId="339884EA" w14:textId="77777777" w:rsidR="007B4AC8" w:rsidRDefault="007B4AC8">
            <w:pPr>
              <w:pStyle w:val="TableParagraph"/>
              <w:spacing w:line="240" w:lineRule="auto"/>
              <w:ind w:left="0"/>
              <w:jc w:val="left"/>
              <w:rPr>
                <w:sz w:val="18"/>
              </w:rPr>
            </w:pPr>
          </w:p>
        </w:tc>
        <w:tc>
          <w:tcPr>
            <w:tcW w:w="950" w:type="dxa"/>
          </w:tcPr>
          <w:p w14:paraId="7D2FD328" w14:textId="77777777" w:rsidR="007B4AC8" w:rsidRDefault="00000000">
            <w:pPr>
              <w:pStyle w:val="TableParagraph"/>
              <w:spacing w:line="234" w:lineRule="exact"/>
              <w:ind w:left="6"/>
            </w:pPr>
            <w:r>
              <w:rPr>
                <w:spacing w:val="-4"/>
              </w:rPr>
              <w:t>2019</w:t>
            </w:r>
          </w:p>
        </w:tc>
        <w:tc>
          <w:tcPr>
            <w:tcW w:w="2122" w:type="dxa"/>
          </w:tcPr>
          <w:p w14:paraId="2EC490AE" w14:textId="77777777" w:rsidR="007B4AC8" w:rsidRDefault="00000000">
            <w:pPr>
              <w:pStyle w:val="TableParagraph"/>
              <w:spacing w:line="234" w:lineRule="exact"/>
              <w:ind w:left="107"/>
              <w:jc w:val="left"/>
            </w:pPr>
            <w:r>
              <w:rPr>
                <w:spacing w:val="-10"/>
              </w:rPr>
              <w:t>1</w:t>
            </w:r>
          </w:p>
        </w:tc>
        <w:tc>
          <w:tcPr>
            <w:tcW w:w="2120" w:type="dxa"/>
          </w:tcPr>
          <w:p w14:paraId="45EF3376" w14:textId="77777777" w:rsidR="007B4AC8" w:rsidRDefault="00000000">
            <w:pPr>
              <w:pStyle w:val="TableParagraph"/>
              <w:spacing w:line="234" w:lineRule="exact"/>
              <w:ind w:left="109"/>
              <w:jc w:val="left"/>
            </w:pPr>
            <w:r>
              <w:rPr>
                <w:spacing w:val="-10"/>
              </w:rPr>
              <w:t>3</w:t>
            </w:r>
          </w:p>
        </w:tc>
        <w:tc>
          <w:tcPr>
            <w:tcW w:w="900" w:type="dxa"/>
          </w:tcPr>
          <w:p w14:paraId="0495FDF4" w14:textId="77777777" w:rsidR="007B4AC8" w:rsidRDefault="00000000">
            <w:pPr>
              <w:pStyle w:val="TableParagraph"/>
              <w:spacing w:line="234" w:lineRule="exact"/>
              <w:ind w:left="11"/>
            </w:pPr>
            <w:r>
              <w:rPr>
                <w:spacing w:val="-4"/>
              </w:rPr>
              <w:t>0,33</w:t>
            </w:r>
          </w:p>
        </w:tc>
      </w:tr>
      <w:tr w:rsidR="007B4AC8" w14:paraId="40979F3F" w14:textId="77777777">
        <w:trPr>
          <w:trHeight w:val="252"/>
        </w:trPr>
        <w:tc>
          <w:tcPr>
            <w:tcW w:w="1056" w:type="dxa"/>
            <w:vMerge/>
            <w:tcBorders>
              <w:top w:val="nil"/>
            </w:tcBorders>
          </w:tcPr>
          <w:p w14:paraId="631A7AE6" w14:textId="77777777" w:rsidR="007B4AC8" w:rsidRDefault="007B4AC8">
            <w:pPr>
              <w:rPr>
                <w:sz w:val="2"/>
                <w:szCs w:val="2"/>
              </w:rPr>
            </w:pPr>
          </w:p>
        </w:tc>
        <w:tc>
          <w:tcPr>
            <w:tcW w:w="778" w:type="dxa"/>
          </w:tcPr>
          <w:p w14:paraId="09E9B215" w14:textId="77777777" w:rsidR="007B4AC8" w:rsidRDefault="007B4AC8">
            <w:pPr>
              <w:pStyle w:val="TableParagraph"/>
              <w:spacing w:line="240" w:lineRule="auto"/>
              <w:ind w:left="0"/>
              <w:jc w:val="left"/>
              <w:rPr>
                <w:sz w:val="18"/>
              </w:rPr>
            </w:pPr>
          </w:p>
        </w:tc>
        <w:tc>
          <w:tcPr>
            <w:tcW w:w="950" w:type="dxa"/>
          </w:tcPr>
          <w:p w14:paraId="65619203" w14:textId="77777777" w:rsidR="007B4AC8" w:rsidRDefault="00000000">
            <w:pPr>
              <w:pStyle w:val="TableParagraph"/>
              <w:ind w:left="6"/>
            </w:pPr>
            <w:r>
              <w:rPr>
                <w:spacing w:val="-4"/>
              </w:rPr>
              <w:t>2020</w:t>
            </w:r>
          </w:p>
        </w:tc>
        <w:tc>
          <w:tcPr>
            <w:tcW w:w="2122" w:type="dxa"/>
          </w:tcPr>
          <w:p w14:paraId="6B2B7ABE" w14:textId="77777777" w:rsidR="007B4AC8" w:rsidRDefault="00000000">
            <w:pPr>
              <w:pStyle w:val="TableParagraph"/>
              <w:ind w:left="107"/>
              <w:jc w:val="left"/>
            </w:pPr>
            <w:r>
              <w:rPr>
                <w:spacing w:val="-10"/>
              </w:rPr>
              <w:t>1</w:t>
            </w:r>
          </w:p>
        </w:tc>
        <w:tc>
          <w:tcPr>
            <w:tcW w:w="2120" w:type="dxa"/>
          </w:tcPr>
          <w:p w14:paraId="7E10BC50" w14:textId="77777777" w:rsidR="007B4AC8" w:rsidRDefault="00000000">
            <w:pPr>
              <w:pStyle w:val="TableParagraph"/>
              <w:ind w:left="109"/>
              <w:jc w:val="left"/>
            </w:pPr>
            <w:r>
              <w:rPr>
                <w:spacing w:val="-10"/>
              </w:rPr>
              <w:t>3</w:t>
            </w:r>
          </w:p>
        </w:tc>
        <w:tc>
          <w:tcPr>
            <w:tcW w:w="900" w:type="dxa"/>
          </w:tcPr>
          <w:p w14:paraId="63153B7A" w14:textId="77777777" w:rsidR="007B4AC8" w:rsidRDefault="00000000">
            <w:pPr>
              <w:pStyle w:val="TableParagraph"/>
              <w:ind w:left="11"/>
            </w:pPr>
            <w:r>
              <w:rPr>
                <w:spacing w:val="-4"/>
              </w:rPr>
              <w:t>0,33</w:t>
            </w:r>
          </w:p>
        </w:tc>
      </w:tr>
      <w:tr w:rsidR="007B4AC8" w14:paraId="1F742435" w14:textId="77777777">
        <w:trPr>
          <w:trHeight w:val="254"/>
        </w:trPr>
        <w:tc>
          <w:tcPr>
            <w:tcW w:w="1056" w:type="dxa"/>
            <w:vMerge/>
            <w:tcBorders>
              <w:top w:val="nil"/>
            </w:tcBorders>
          </w:tcPr>
          <w:p w14:paraId="13C50B42" w14:textId="77777777" w:rsidR="007B4AC8" w:rsidRDefault="007B4AC8">
            <w:pPr>
              <w:rPr>
                <w:sz w:val="2"/>
                <w:szCs w:val="2"/>
              </w:rPr>
            </w:pPr>
          </w:p>
        </w:tc>
        <w:tc>
          <w:tcPr>
            <w:tcW w:w="778" w:type="dxa"/>
          </w:tcPr>
          <w:p w14:paraId="094D8E83" w14:textId="77777777" w:rsidR="007B4AC8" w:rsidRDefault="007B4AC8">
            <w:pPr>
              <w:pStyle w:val="TableParagraph"/>
              <w:spacing w:line="240" w:lineRule="auto"/>
              <w:ind w:left="0"/>
              <w:jc w:val="left"/>
              <w:rPr>
                <w:sz w:val="18"/>
              </w:rPr>
            </w:pPr>
          </w:p>
        </w:tc>
        <w:tc>
          <w:tcPr>
            <w:tcW w:w="950" w:type="dxa"/>
          </w:tcPr>
          <w:p w14:paraId="7F60FF84" w14:textId="77777777" w:rsidR="007B4AC8" w:rsidRDefault="00000000">
            <w:pPr>
              <w:pStyle w:val="TableParagraph"/>
              <w:spacing w:line="234" w:lineRule="exact"/>
              <w:ind w:left="6"/>
            </w:pPr>
            <w:r>
              <w:rPr>
                <w:spacing w:val="-4"/>
              </w:rPr>
              <w:t>2021</w:t>
            </w:r>
          </w:p>
        </w:tc>
        <w:tc>
          <w:tcPr>
            <w:tcW w:w="2122" w:type="dxa"/>
          </w:tcPr>
          <w:p w14:paraId="4737798B" w14:textId="77777777" w:rsidR="007B4AC8" w:rsidRDefault="00000000">
            <w:pPr>
              <w:pStyle w:val="TableParagraph"/>
              <w:spacing w:line="234" w:lineRule="exact"/>
              <w:ind w:left="107"/>
              <w:jc w:val="left"/>
            </w:pPr>
            <w:r>
              <w:rPr>
                <w:spacing w:val="-10"/>
              </w:rPr>
              <w:t>1</w:t>
            </w:r>
          </w:p>
        </w:tc>
        <w:tc>
          <w:tcPr>
            <w:tcW w:w="2120" w:type="dxa"/>
          </w:tcPr>
          <w:p w14:paraId="363E9673" w14:textId="77777777" w:rsidR="007B4AC8" w:rsidRDefault="00000000">
            <w:pPr>
              <w:pStyle w:val="TableParagraph"/>
              <w:spacing w:line="234" w:lineRule="exact"/>
              <w:ind w:left="109"/>
              <w:jc w:val="left"/>
            </w:pPr>
            <w:r>
              <w:rPr>
                <w:spacing w:val="-10"/>
              </w:rPr>
              <w:t>3</w:t>
            </w:r>
          </w:p>
        </w:tc>
        <w:tc>
          <w:tcPr>
            <w:tcW w:w="900" w:type="dxa"/>
          </w:tcPr>
          <w:p w14:paraId="1A1E8229" w14:textId="77777777" w:rsidR="007B4AC8" w:rsidRDefault="00000000">
            <w:pPr>
              <w:pStyle w:val="TableParagraph"/>
              <w:spacing w:line="234" w:lineRule="exact"/>
              <w:ind w:left="11"/>
            </w:pPr>
            <w:r>
              <w:rPr>
                <w:spacing w:val="-4"/>
              </w:rPr>
              <w:t>0,33</w:t>
            </w:r>
          </w:p>
        </w:tc>
      </w:tr>
      <w:tr w:rsidR="007B4AC8" w14:paraId="6F33C3E5" w14:textId="77777777">
        <w:trPr>
          <w:trHeight w:val="251"/>
        </w:trPr>
        <w:tc>
          <w:tcPr>
            <w:tcW w:w="1056" w:type="dxa"/>
            <w:vMerge/>
            <w:tcBorders>
              <w:top w:val="nil"/>
            </w:tcBorders>
          </w:tcPr>
          <w:p w14:paraId="459DB967" w14:textId="77777777" w:rsidR="007B4AC8" w:rsidRDefault="007B4AC8">
            <w:pPr>
              <w:rPr>
                <w:sz w:val="2"/>
                <w:szCs w:val="2"/>
              </w:rPr>
            </w:pPr>
          </w:p>
        </w:tc>
        <w:tc>
          <w:tcPr>
            <w:tcW w:w="778" w:type="dxa"/>
          </w:tcPr>
          <w:p w14:paraId="4EDE8E71" w14:textId="77777777" w:rsidR="007B4AC8" w:rsidRDefault="007B4AC8">
            <w:pPr>
              <w:pStyle w:val="TableParagraph"/>
              <w:spacing w:line="240" w:lineRule="auto"/>
              <w:ind w:left="0"/>
              <w:jc w:val="left"/>
              <w:rPr>
                <w:sz w:val="18"/>
              </w:rPr>
            </w:pPr>
          </w:p>
        </w:tc>
        <w:tc>
          <w:tcPr>
            <w:tcW w:w="950" w:type="dxa"/>
          </w:tcPr>
          <w:p w14:paraId="4B0B5FB7" w14:textId="77777777" w:rsidR="007B4AC8" w:rsidRDefault="00000000">
            <w:pPr>
              <w:pStyle w:val="TableParagraph"/>
              <w:ind w:left="6"/>
            </w:pPr>
            <w:r>
              <w:rPr>
                <w:spacing w:val="-4"/>
              </w:rPr>
              <w:t>2022</w:t>
            </w:r>
          </w:p>
        </w:tc>
        <w:tc>
          <w:tcPr>
            <w:tcW w:w="2122" w:type="dxa"/>
          </w:tcPr>
          <w:p w14:paraId="0E63C115" w14:textId="77777777" w:rsidR="007B4AC8" w:rsidRDefault="00000000">
            <w:pPr>
              <w:pStyle w:val="TableParagraph"/>
              <w:ind w:left="107"/>
              <w:jc w:val="left"/>
            </w:pPr>
            <w:r>
              <w:rPr>
                <w:spacing w:val="-10"/>
              </w:rPr>
              <w:t>1</w:t>
            </w:r>
          </w:p>
        </w:tc>
        <w:tc>
          <w:tcPr>
            <w:tcW w:w="2120" w:type="dxa"/>
          </w:tcPr>
          <w:p w14:paraId="23F2EEB0" w14:textId="77777777" w:rsidR="007B4AC8" w:rsidRDefault="00000000">
            <w:pPr>
              <w:pStyle w:val="TableParagraph"/>
              <w:ind w:left="109"/>
              <w:jc w:val="left"/>
            </w:pPr>
            <w:r>
              <w:rPr>
                <w:spacing w:val="-10"/>
              </w:rPr>
              <w:t>3</w:t>
            </w:r>
          </w:p>
        </w:tc>
        <w:tc>
          <w:tcPr>
            <w:tcW w:w="900" w:type="dxa"/>
          </w:tcPr>
          <w:p w14:paraId="39BBA849" w14:textId="77777777" w:rsidR="007B4AC8" w:rsidRDefault="00000000">
            <w:pPr>
              <w:pStyle w:val="TableParagraph"/>
              <w:ind w:left="11"/>
            </w:pPr>
            <w:r>
              <w:rPr>
                <w:spacing w:val="-4"/>
              </w:rPr>
              <w:t>0,33</w:t>
            </w:r>
          </w:p>
        </w:tc>
      </w:tr>
      <w:tr w:rsidR="007B4AC8" w14:paraId="12AFB7B4" w14:textId="77777777">
        <w:trPr>
          <w:trHeight w:val="254"/>
        </w:trPr>
        <w:tc>
          <w:tcPr>
            <w:tcW w:w="1056" w:type="dxa"/>
            <w:vMerge/>
            <w:tcBorders>
              <w:top w:val="nil"/>
            </w:tcBorders>
          </w:tcPr>
          <w:p w14:paraId="2FEF1E0E" w14:textId="77777777" w:rsidR="007B4AC8" w:rsidRDefault="007B4AC8">
            <w:pPr>
              <w:rPr>
                <w:sz w:val="2"/>
                <w:szCs w:val="2"/>
              </w:rPr>
            </w:pPr>
          </w:p>
        </w:tc>
        <w:tc>
          <w:tcPr>
            <w:tcW w:w="778" w:type="dxa"/>
          </w:tcPr>
          <w:p w14:paraId="0360CE4A" w14:textId="77777777" w:rsidR="007B4AC8" w:rsidRDefault="007B4AC8">
            <w:pPr>
              <w:pStyle w:val="TableParagraph"/>
              <w:spacing w:line="240" w:lineRule="auto"/>
              <w:ind w:left="0"/>
              <w:jc w:val="left"/>
              <w:rPr>
                <w:sz w:val="18"/>
              </w:rPr>
            </w:pPr>
          </w:p>
        </w:tc>
        <w:tc>
          <w:tcPr>
            <w:tcW w:w="950" w:type="dxa"/>
          </w:tcPr>
          <w:p w14:paraId="33D6A023" w14:textId="77777777" w:rsidR="007B4AC8" w:rsidRDefault="00000000">
            <w:pPr>
              <w:pStyle w:val="TableParagraph"/>
              <w:spacing w:line="234" w:lineRule="exact"/>
              <w:ind w:left="6"/>
            </w:pPr>
            <w:r>
              <w:rPr>
                <w:spacing w:val="-4"/>
              </w:rPr>
              <w:t>2023</w:t>
            </w:r>
          </w:p>
        </w:tc>
        <w:tc>
          <w:tcPr>
            <w:tcW w:w="2122" w:type="dxa"/>
          </w:tcPr>
          <w:p w14:paraId="4BCA1B7B" w14:textId="77777777" w:rsidR="007B4AC8" w:rsidRDefault="00000000">
            <w:pPr>
              <w:pStyle w:val="TableParagraph"/>
              <w:spacing w:line="234" w:lineRule="exact"/>
              <w:ind w:left="107"/>
              <w:jc w:val="left"/>
            </w:pPr>
            <w:r>
              <w:rPr>
                <w:spacing w:val="-10"/>
              </w:rPr>
              <w:t>1</w:t>
            </w:r>
          </w:p>
        </w:tc>
        <w:tc>
          <w:tcPr>
            <w:tcW w:w="2120" w:type="dxa"/>
          </w:tcPr>
          <w:p w14:paraId="238D2370" w14:textId="77777777" w:rsidR="007B4AC8" w:rsidRDefault="00000000">
            <w:pPr>
              <w:pStyle w:val="TableParagraph"/>
              <w:spacing w:line="234" w:lineRule="exact"/>
              <w:ind w:left="109"/>
              <w:jc w:val="left"/>
            </w:pPr>
            <w:r>
              <w:rPr>
                <w:spacing w:val="-10"/>
              </w:rPr>
              <w:t>3</w:t>
            </w:r>
          </w:p>
        </w:tc>
        <w:tc>
          <w:tcPr>
            <w:tcW w:w="900" w:type="dxa"/>
          </w:tcPr>
          <w:p w14:paraId="78954CC9" w14:textId="77777777" w:rsidR="007B4AC8" w:rsidRDefault="00000000">
            <w:pPr>
              <w:pStyle w:val="TableParagraph"/>
              <w:spacing w:line="234" w:lineRule="exact"/>
              <w:ind w:left="11"/>
            </w:pPr>
            <w:r>
              <w:rPr>
                <w:spacing w:val="-4"/>
              </w:rPr>
              <w:t>0,33</w:t>
            </w:r>
          </w:p>
        </w:tc>
      </w:tr>
      <w:tr w:rsidR="007B4AC8" w14:paraId="20020F70" w14:textId="77777777">
        <w:trPr>
          <w:trHeight w:val="252"/>
        </w:trPr>
        <w:tc>
          <w:tcPr>
            <w:tcW w:w="1056" w:type="dxa"/>
            <w:vMerge w:val="restart"/>
          </w:tcPr>
          <w:p w14:paraId="7A273174" w14:textId="77777777" w:rsidR="007B4AC8" w:rsidRDefault="00000000">
            <w:pPr>
              <w:pStyle w:val="TableParagraph"/>
              <w:spacing w:line="252" w:lineRule="exact"/>
              <w:ind w:left="262"/>
              <w:jc w:val="left"/>
            </w:pPr>
            <w:r>
              <w:rPr>
                <w:spacing w:val="-4"/>
              </w:rPr>
              <w:t>SKLT</w:t>
            </w:r>
          </w:p>
        </w:tc>
        <w:tc>
          <w:tcPr>
            <w:tcW w:w="778" w:type="dxa"/>
          </w:tcPr>
          <w:p w14:paraId="4CA130C4" w14:textId="77777777" w:rsidR="007B4AC8" w:rsidRDefault="007B4AC8">
            <w:pPr>
              <w:pStyle w:val="TableParagraph"/>
              <w:spacing w:line="240" w:lineRule="auto"/>
              <w:ind w:left="0"/>
              <w:jc w:val="left"/>
              <w:rPr>
                <w:sz w:val="18"/>
              </w:rPr>
            </w:pPr>
          </w:p>
        </w:tc>
        <w:tc>
          <w:tcPr>
            <w:tcW w:w="950" w:type="dxa"/>
          </w:tcPr>
          <w:p w14:paraId="5ED8B255" w14:textId="77777777" w:rsidR="007B4AC8" w:rsidRDefault="00000000">
            <w:pPr>
              <w:pStyle w:val="TableParagraph"/>
              <w:ind w:left="6"/>
            </w:pPr>
            <w:r>
              <w:rPr>
                <w:spacing w:val="-4"/>
              </w:rPr>
              <w:t>2019</w:t>
            </w:r>
          </w:p>
        </w:tc>
        <w:tc>
          <w:tcPr>
            <w:tcW w:w="2122" w:type="dxa"/>
          </w:tcPr>
          <w:p w14:paraId="3A3E4CA2" w14:textId="77777777" w:rsidR="007B4AC8" w:rsidRDefault="00000000">
            <w:pPr>
              <w:pStyle w:val="TableParagraph"/>
              <w:ind w:left="107"/>
              <w:jc w:val="left"/>
            </w:pPr>
            <w:r>
              <w:rPr>
                <w:spacing w:val="-10"/>
              </w:rPr>
              <w:t>1</w:t>
            </w:r>
          </w:p>
        </w:tc>
        <w:tc>
          <w:tcPr>
            <w:tcW w:w="2120" w:type="dxa"/>
          </w:tcPr>
          <w:p w14:paraId="030EAFF5" w14:textId="77777777" w:rsidR="007B4AC8" w:rsidRDefault="00000000">
            <w:pPr>
              <w:pStyle w:val="TableParagraph"/>
              <w:ind w:left="109"/>
              <w:jc w:val="left"/>
            </w:pPr>
            <w:r>
              <w:rPr>
                <w:spacing w:val="-10"/>
              </w:rPr>
              <w:t>3</w:t>
            </w:r>
          </w:p>
        </w:tc>
        <w:tc>
          <w:tcPr>
            <w:tcW w:w="900" w:type="dxa"/>
          </w:tcPr>
          <w:p w14:paraId="6580F9F5" w14:textId="77777777" w:rsidR="007B4AC8" w:rsidRDefault="00000000">
            <w:pPr>
              <w:pStyle w:val="TableParagraph"/>
              <w:ind w:left="11"/>
            </w:pPr>
            <w:r>
              <w:rPr>
                <w:spacing w:val="-4"/>
              </w:rPr>
              <w:t>0,33</w:t>
            </w:r>
          </w:p>
        </w:tc>
      </w:tr>
      <w:tr w:rsidR="007B4AC8" w14:paraId="3FA135B3" w14:textId="77777777">
        <w:trPr>
          <w:trHeight w:val="253"/>
        </w:trPr>
        <w:tc>
          <w:tcPr>
            <w:tcW w:w="1056" w:type="dxa"/>
            <w:vMerge/>
            <w:tcBorders>
              <w:top w:val="nil"/>
            </w:tcBorders>
          </w:tcPr>
          <w:p w14:paraId="0A170798" w14:textId="77777777" w:rsidR="007B4AC8" w:rsidRDefault="007B4AC8">
            <w:pPr>
              <w:rPr>
                <w:sz w:val="2"/>
                <w:szCs w:val="2"/>
              </w:rPr>
            </w:pPr>
          </w:p>
        </w:tc>
        <w:tc>
          <w:tcPr>
            <w:tcW w:w="778" w:type="dxa"/>
          </w:tcPr>
          <w:p w14:paraId="308B05C5" w14:textId="77777777" w:rsidR="007B4AC8" w:rsidRDefault="007B4AC8">
            <w:pPr>
              <w:pStyle w:val="TableParagraph"/>
              <w:spacing w:line="240" w:lineRule="auto"/>
              <w:ind w:left="0"/>
              <w:jc w:val="left"/>
              <w:rPr>
                <w:sz w:val="18"/>
              </w:rPr>
            </w:pPr>
          </w:p>
        </w:tc>
        <w:tc>
          <w:tcPr>
            <w:tcW w:w="950" w:type="dxa"/>
          </w:tcPr>
          <w:p w14:paraId="60692F34" w14:textId="77777777" w:rsidR="007B4AC8" w:rsidRDefault="00000000">
            <w:pPr>
              <w:pStyle w:val="TableParagraph"/>
              <w:spacing w:line="234" w:lineRule="exact"/>
              <w:ind w:left="6"/>
            </w:pPr>
            <w:r>
              <w:rPr>
                <w:spacing w:val="-4"/>
              </w:rPr>
              <w:t>2020</w:t>
            </w:r>
          </w:p>
        </w:tc>
        <w:tc>
          <w:tcPr>
            <w:tcW w:w="2122" w:type="dxa"/>
          </w:tcPr>
          <w:p w14:paraId="3E44D986" w14:textId="77777777" w:rsidR="007B4AC8" w:rsidRDefault="00000000">
            <w:pPr>
              <w:pStyle w:val="TableParagraph"/>
              <w:spacing w:line="234" w:lineRule="exact"/>
              <w:ind w:left="107"/>
              <w:jc w:val="left"/>
            </w:pPr>
            <w:r>
              <w:rPr>
                <w:spacing w:val="-10"/>
              </w:rPr>
              <w:t>1</w:t>
            </w:r>
          </w:p>
        </w:tc>
        <w:tc>
          <w:tcPr>
            <w:tcW w:w="2120" w:type="dxa"/>
          </w:tcPr>
          <w:p w14:paraId="7259B847" w14:textId="77777777" w:rsidR="007B4AC8" w:rsidRDefault="00000000">
            <w:pPr>
              <w:pStyle w:val="TableParagraph"/>
              <w:spacing w:line="234" w:lineRule="exact"/>
              <w:ind w:left="109"/>
              <w:jc w:val="left"/>
            </w:pPr>
            <w:r>
              <w:rPr>
                <w:spacing w:val="-10"/>
              </w:rPr>
              <w:t>3</w:t>
            </w:r>
          </w:p>
        </w:tc>
        <w:tc>
          <w:tcPr>
            <w:tcW w:w="900" w:type="dxa"/>
          </w:tcPr>
          <w:p w14:paraId="76FF6A62" w14:textId="77777777" w:rsidR="007B4AC8" w:rsidRDefault="00000000">
            <w:pPr>
              <w:pStyle w:val="TableParagraph"/>
              <w:spacing w:line="234" w:lineRule="exact"/>
              <w:ind w:left="11"/>
            </w:pPr>
            <w:r>
              <w:rPr>
                <w:spacing w:val="-4"/>
              </w:rPr>
              <w:t>0,33</w:t>
            </w:r>
          </w:p>
        </w:tc>
      </w:tr>
      <w:tr w:rsidR="007B4AC8" w14:paraId="6FCBB575" w14:textId="77777777">
        <w:trPr>
          <w:trHeight w:val="252"/>
        </w:trPr>
        <w:tc>
          <w:tcPr>
            <w:tcW w:w="1056" w:type="dxa"/>
            <w:vMerge/>
            <w:tcBorders>
              <w:top w:val="nil"/>
            </w:tcBorders>
          </w:tcPr>
          <w:p w14:paraId="2695F6DC" w14:textId="77777777" w:rsidR="007B4AC8" w:rsidRDefault="007B4AC8">
            <w:pPr>
              <w:rPr>
                <w:sz w:val="2"/>
                <w:szCs w:val="2"/>
              </w:rPr>
            </w:pPr>
          </w:p>
        </w:tc>
        <w:tc>
          <w:tcPr>
            <w:tcW w:w="778" w:type="dxa"/>
          </w:tcPr>
          <w:p w14:paraId="622C1FCD" w14:textId="77777777" w:rsidR="007B4AC8" w:rsidRDefault="007B4AC8">
            <w:pPr>
              <w:pStyle w:val="TableParagraph"/>
              <w:spacing w:line="240" w:lineRule="auto"/>
              <w:ind w:left="0"/>
              <w:jc w:val="left"/>
              <w:rPr>
                <w:sz w:val="18"/>
              </w:rPr>
            </w:pPr>
          </w:p>
        </w:tc>
        <w:tc>
          <w:tcPr>
            <w:tcW w:w="950" w:type="dxa"/>
          </w:tcPr>
          <w:p w14:paraId="51CCD90F" w14:textId="77777777" w:rsidR="007B4AC8" w:rsidRDefault="00000000">
            <w:pPr>
              <w:pStyle w:val="TableParagraph"/>
              <w:ind w:left="6"/>
            </w:pPr>
            <w:r>
              <w:rPr>
                <w:spacing w:val="-4"/>
              </w:rPr>
              <w:t>2021</w:t>
            </w:r>
          </w:p>
        </w:tc>
        <w:tc>
          <w:tcPr>
            <w:tcW w:w="2122" w:type="dxa"/>
          </w:tcPr>
          <w:p w14:paraId="3AAFE945" w14:textId="77777777" w:rsidR="007B4AC8" w:rsidRDefault="00000000">
            <w:pPr>
              <w:pStyle w:val="TableParagraph"/>
              <w:ind w:left="107"/>
              <w:jc w:val="left"/>
            </w:pPr>
            <w:r>
              <w:rPr>
                <w:spacing w:val="-10"/>
              </w:rPr>
              <w:t>1</w:t>
            </w:r>
          </w:p>
        </w:tc>
        <w:tc>
          <w:tcPr>
            <w:tcW w:w="2120" w:type="dxa"/>
          </w:tcPr>
          <w:p w14:paraId="0994C739" w14:textId="77777777" w:rsidR="007B4AC8" w:rsidRDefault="00000000">
            <w:pPr>
              <w:pStyle w:val="TableParagraph"/>
              <w:ind w:left="109"/>
              <w:jc w:val="left"/>
            </w:pPr>
            <w:r>
              <w:rPr>
                <w:spacing w:val="-10"/>
              </w:rPr>
              <w:t>3</w:t>
            </w:r>
          </w:p>
        </w:tc>
        <w:tc>
          <w:tcPr>
            <w:tcW w:w="900" w:type="dxa"/>
          </w:tcPr>
          <w:p w14:paraId="2BAB904D" w14:textId="77777777" w:rsidR="007B4AC8" w:rsidRDefault="00000000">
            <w:pPr>
              <w:pStyle w:val="TableParagraph"/>
              <w:ind w:left="11"/>
            </w:pPr>
            <w:r>
              <w:rPr>
                <w:spacing w:val="-4"/>
              </w:rPr>
              <w:t>0,33</w:t>
            </w:r>
          </w:p>
        </w:tc>
      </w:tr>
      <w:tr w:rsidR="007B4AC8" w14:paraId="141CD126" w14:textId="77777777">
        <w:trPr>
          <w:trHeight w:val="251"/>
        </w:trPr>
        <w:tc>
          <w:tcPr>
            <w:tcW w:w="1056" w:type="dxa"/>
            <w:vMerge/>
            <w:tcBorders>
              <w:top w:val="nil"/>
            </w:tcBorders>
          </w:tcPr>
          <w:p w14:paraId="74FD4163" w14:textId="77777777" w:rsidR="007B4AC8" w:rsidRDefault="007B4AC8">
            <w:pPr>
              <w:rPr>
                <w:sz w:val="2"/>
                <w:szCs w:val="2"/>
              </w:rPr>
            </w:pPr>
          </w:p>
        </w:tc>
        <w:tc>
          <w:tcPr>
            <w:tcW w:w="778" w:type="dxa"/>
            <w:tcBorders>
              <w:bottom w:val="single" w:sz="6" w:space="0" w:color="000000"/>
            </w:tcBorders>
          </w:tcPr>
          <w:p w14:paraId="32C264C8" w14:textId="77777777" w:rsidR="007B4AC8" w:rsidRDefault="007B4AC8">
            <w:pPr>
              <w:pStyle w:val="TableParagraph"/>
              <w:spacing w:line="240" w:lineRule="auto"/>
              <w:ind w:left="0"/>
              <w:jc w:val="left"/>
              <w:rPr>
                <w:sz w:val="18"/>
              </w:rPr>
            </w:pPr>
          </w:p>
        </w:tc>
        <w:tc>
          <w:tcPr>
            <w:tcW w:w="950" w:type="dxa"/>
            <w:tcBorders>
              <w:bottom w:val="single" w:sz="6" w:space="0" w:color="000000"/>
            </w:tcBorders>
          </w:tcPr>
          <w:p w14:paraId="66A12332" w14:textId="77777777" w:rsidR="007B4AC8" w:rsidRDefault="00000000">
            <w:pPr>
              <w:pStyle w:val="TableParagraph"/>
              <w:ind w:left="6"/>
            </w:pPr>
            <w:r>
              <w:rPr>
                <w:spacing w:val="-4"/>
              </w:rPr>
              <w:t>2022</w:t>
            </w:r>
          </w:p>
        </w:tc>
        <w:tc>
          <w:tcPr>
            <w:tcW w:w="2122" w:type="dxa"/>
            <w:tcBorders>
              <w:bottom w:val="single" w:sz="6" w:space="0" w:color="000000"/>
            </w:tcBorders>
          </w:tcPr>
          <w:p w14:paraId="4ED02D80" w14:textId="77777777" w:rsidR="007B4AC8" w:rsidRDefault="00000000">
            <w:pPr>
              <w:pStyle w:val="TableParagraph"/>
              <w:ind w:left="107"/>
              <w:jc w:val="left"/>
            </w:pPr>
            <w:r>
              <w:rPr>
                <w:spacing w:val="-10"/>
              </w:rPr>
              <w:t>1</w:t>
            </w:r>
          </w:p>
        </w:tc>
        <w:tc>
          <w:tcPr>
            <w:tcW w:w="2120" w:type="dxa"/>
            <w:tcBorders>
              <w:bottom w:val="single" w:sz="6" w:space="0" w:color="000000"/>
            </w:tcBorders>
          </w:tcPr>
          <w:p w14:paraId="236E5667" w14:textId="77777777" w:rsidR="007B4AC8" w:rsidRDefault="00000000">
            <w:pPr>
              <w:pStyle w:val="TableParagraph"/>
              <w:ind w:left="109"/>
              <w:jc w:val="left"/>
            </w:pPr>
            <w:r>
              <w:rPr>
                <w:spacing w:val="-10"/>
              </w:rPr>
              <w:t>3</w:t>
            </w:r>
          </w:p>
        </w:tc>
        <w:tc>
          <w:tcPr>
            <w:tcW w:w="900" w:type="dxa"/>
            <w:tcBorders>
              <w:bottom w:val="single" w:sz="6" w:space="0" w:color="000000"/>
            </w:tcBorders>
          </w:tcPr>
          <w:p w14:paraId="5AF56B28" w14:textId="77777777" w:rsidR="007B4AC8" w:rsidRDefault="00000000">
            <w:pPr>
              <w:pStyle w:val="TableParagraph"/>
              <w:ind w:left="11"/>
            </w:pPr>
            <w:r>
              <w:rPr>
                <w:spacing w:val="-4"/>
              </w:rPr>
              <w:t>0,33</w:t>
            </w:r>
          </w:p>
        </w:tc>
      </w:tr>
      <w:tr w:rsidR="007B4AC8" w14:paraId="2071E6C0" w14:textId="77777777">
        <w:trPr>
          <w:trHeight w:val="249"/>
        </w:trPr>
        <w:tc>
          <w:tcPr>
            <w:tcW w:w="1056" w:type="dxa"/>
            <w:vMerge/>
            <w:tcBorders>
              <w:top w:val="nil"/>
            </w:tcBorders>
          </w:tcPr>
          <w:p w14:paraId="30905CB2" w14:textId="77777777" w:rsidR="007B4AC8" w:rsidRDefault="007B4AC8">
            <w:pPr>
              <w:rPr>
                <w:sz w:val="2"/>
                <w:szCs w:val="2"/>
              </w:rPr>
            </w:pPr>
          </w:p>
        </w:tc>
        <w:tc>
          <w:tcPr>
            <w:tcW w:w="778" w:type="dxa"/>
            <w:tcBorders>
              <w:top w:val="single" w:sz="6" w:space="0" w:color="000000"/>
            </w:tcBorders>
          </w:tcPr>
          <w:p w14:paraId="2D40F3DA" w14:textId="77777777" w:rsidR="007B4AC8" w:rsidRDefault="007B4AC8">
            <w:pPr>
              <w:pStyle w:val="TableParagraph"/>
              <w:spacing w:line="240" w:lineRule="auto"/>
              <w:ind w:left="0"/>
              <w:jc w:val="left"/>
              <w:rPr>
                <w:sz w:val="18"/>
              </w:rPr>
            </w:pPr>
          </w:p>
        </w:tc>
        <w:tc>
          <w:tcPr>
            <w:tcW w:w="950" w:type="dxa"/>
            <w:tcBorders>
              <w:top w:val="single" w:sz="6" w:space="0" w:color="000000"/>
            </w:tcBorders>
          </w:tcPr>
          <w:p w14:paraId="2FD7CE35" w14:textId="77777777" w:rsidR="007B4AC8" w:rsidRDefault="00000000">
            <w:pPr>
              <w:pStyle w:val="TableParagraph"/>
              <w:spacing w:line="230" w:lineRule="exact"/>
              <w:ind w:left="6"/>
            </w:pPr>
            <w:r>
              <w:rPr>
                <w:spacing w:val="-4"/>
              </w:rPr>
              <w:t>2023</w:t>
            </w:r>
          </w:p>
        </w:tc>
        <w:tc>
          <w:tcPr>
            <w:tcW w:w="2122" w:type="dxa"/>
            <w:tcBorders>
              <w:top w:val="single" w:sz="6" w:space="0" w:color="000000"/>
            </w:tcBorders>
          </w:tcPr>
          <w:p w14:paraId="050EA332" w14:textId="77777777" w:rsidR="007B4AC8" w:rsidRDefault="00000000">
            <w:pPr>
              <w:pStyle w:val="TableParagraph"/>
              <w:spacing w:line="230" w:lineRule="exact"/>
              <w:ind w:left="107"/>
              <w:jc w:val="left"/>
            </w:pPr>
            <w:r>
              <w:rPr>
                <w:spacing w:val="-10"/>
              </w:rPr>
              <w:t>1</w:t>
            </w:r>
          </w:p>
        </w:tc>
        <w:tc>
          <w:tcPr>
            <w:tcW w:w="2120" w:type="dxa"/>
            <w:tcBorders>
              <w:top w:val="single" w:sz="6" w:space="0" w:color="000000"/>
            </w:tcBorders>
          </w:tcPr>
          <w:p w14:paraId="1D9763C6" w14:textId="77777777" w:rsidR="007B4AC8" w:rsidRDefault="00000000">
            <w:pPr>
              <w:pStyle w:val="TableParagraph"/>
              <w:spacing w:line="230" w:lineRule="exact"/>
              <w:ind w:left="109"/>
              <w:jc w:val="left"/>
            </w:pPr>
            <w:r>
              <w:rPr>
                <w:spacing w:val="-10"/>
              </w:rPr>
              <w:t>3</w:t>
            </w:r>
          </w:p>
        </w:tc>
        <w:tc>
          <w:tcPr>
            <w:tcW w:w="900" w:type="dxa"/>
            <w:tcBorders>
              <w:top w:val="single" w:sz="6" w:space="0" w:color="000000"/>
            </w:tcBorders>
          </w:tcPr>
          <w:p w14:paraId="53DB55A8" w14:textId="77777777" w:rsidR="007B4AC8" w:rsidRDefault="00000000">
            <w:pPr>
              <w:pStyle w:val="TableParagraph"/>
              <w:spacing w:line="230" w:lineRule="exact"/>
              <w:ind w:left="11"/>
            </w:pPr>
            <w:r>
              <w:rPr>
                <w:spacing w:val="-4"/>
              </w:rPr>
              <w:t>0,33</w:t>
            </w:r>
          </w:p>
        </w:tc>
      </w:tr>
      <w:tr w:rsidR="007B4AC8" w14:paraId="6A6AE1DA" w14:textId="77777777">
        <w:trPr>
          <w:trHeight w:val="253"/>
        </w:trPr>
        <w:tc>
          <w:tcPr>
            <w:tcW w:w="1056" w:type="dxa"/>
            <w:vMerge w:val="restart"/>
          </w:tcPr>
          <w:p w14:paraId="4CAE099F" w14:textId="77777777" w:rsidR="007B4AC8" w:rsidRDefault="00000000">
            <w:pPr>
              <w:pStyle w:val="TableParagraph"/>
              <w:spacing w:line="252" w:lineRule="exact"/>
              <w:ind w:left="270"/>
              <w:jc w:val="left"/>
            </w:pPr>
            <w:r>
              <w:rPr>
                <w:spacing w:val="-4"/>
              </w:rPr>
              <w:t>STTP</w:t>
            </w:r>
          </w:p>
        </w:tc>
        <w:tc>
          <w:tcPr>
            <w:tcW w:w="778" w:type="dxa"/>
          </w:tcPr>
          <w:p w14:paraId="4BB4099A" w14:textId="77777777" w:rsidR="007B4AC8" w:rsidRDefault="007B4AC8">
            <w:pPr>
              <w:pStyle w:val="TableParagraph"/>
              <w:spacing w:line="240" w:lineRule="auto"/>
              <w:ind w:left="0"/>
              <w:jc w:val="left"/>
              <w:rPr>
                <w:sz w:val="18"/>
              </w:rPr>
            </w:pPr>
          </w:p>
        </w:tc>
        <w:tc>
          <w:tcPr>
            <w:tcW w:w="950" w:type="dxa"/>
          </w:tcPr>
          <w:p w14:paraId="54E147EA" w14:textId="77777777" w:rsidR="007B4AC8" w:rsidRDefault="00000000">
            <w:pPr>
              <w:pStyle w:val="TableParagraph"/>
              <w:spacing w:line="234" w:lineRule="exact"/>
              <w:ind w:left="6"/>
            </w:pPr>
            <w:r>
              <w:rPr>
                <w:spacing w:val="-4"/>
              </w:rPr>
              <w:t>2019</w:t>
            </w:r>
          </w:p>
        </w:tc>
        <w:tc>
          <w:tcPr>
            <w:tcW w:w="2122" w:type="dxa"/>
          </w:tcPr>
          <w:p w14:paraId="6190B638" w14:textId="77777777" w:rsidR="007B4AC8" w:rsidRDefault="00000000">
            <w:pPr>
              <w:pStyle w:val="TableParagraph"/>
              <w:spacing w:line="234" w:lineRule="exact"/>
              <w:ind w:left="107"/>
              <w:jc w:val="left"/>
            </w:pPr>
            <w:r>
              <w:rPr>
                <w:spacing w:val="-10"/>
              </w:rPr>
              <w:t>1</w:t>
            </w:r>
          </w:p>
        </w:tc>
        <w:tc>
          <w:tcPr>
            <w:tcW w:w="2120" w:type="dxa"/>
          </w:tcPr>
          <w:p w14:paraId="07AB76DC" w14:textId="77777777" w:rsidR="007B4AC8" w:rsidRDefault="00000000">
            <w:pPr>
              <w:pStyle w:val="TableParagraph"/>
              <w:spacing w:line="234" w:lineRule="exact"/>
              <w:ind w:left="109"/>
              <w:jc w:val="left"/>
            </w:pPr>
            <w:r>
              <w:rPr>
                <w:spacing w:val="-10"/>
              </w:rPr>
              <w:t>3</w:t>
            </w:r>
          </w:p>
        </w:tc>
        <w:tc>
          <w:tcPr>
            <w:tcW w:w="900" w:type="dxa"/>
          </w:tcPr>
          <w:p w14:paraId="57FB9AB4" w14:textId="77777777" w:rsidR="007B4AC8" w:rsidRDefault="00000000">
            <w:pPr>
              <w:pStyle w:val="TableParagraph"/>
              <w:spacing w:line="234" w:lineRule="exact"/>
              <w:ind w:left="11"/>
            </w:pPr>
            <w:r>
              <w:rPr>
                <w:spacing w:val="-4"/>
              </w:rPr>
              <w:t>0,33</w:t>
            </w:r>
          </w:p>
        </w:tc>
      </w:tr>
      <w:tr w:rsidR="007B4AC8" w14:paraId="197398E0" w14:textId="77777777">
        <w:trPr>
          <w:trHeight w:val="251"/>
        </w:trPr>
        <w:tc>
          <w:tcPr>
            <w:tcW w:w="1056" w:type="dxa"/>
            <w:vMerge/>
            <w:tcBorders>
              <w:top w:val="nil"/>
            </w:tcBorders>
          </w:tcPr>
          <w:p w14:paraId="216748B5" w14:textId="77777777" w:rsidR="007B4AC8" w:rsidRDefault="007B4AC8">
            <w:pPr>
              <w:rPr>
                <w:sz w:val="2"/>
                <w:szCs w:val="2"/>
              </w:rPr>
            </w:pPr>
          </w:p>
        </w:tc>
        <w:tc>
          <w:tcPr>
            <w:tcW w:w="778" w:type="dxa"/>
          </w:tcPr>
          <w:p w14:paraId="125CF96F" w14:textId="77777777" w:rsidR="007B4AC8" w:rsidRDefault="007B4AC8">
            <w:pPr>
              <w:pStyle w:val="TableParagraph"/>
              <w:spacing w:line="240" w:lineRule="auto"/>
              <w:ind w:left="0"/>
              <w:jc w:val="left"/>
              <w:rPr>
                <w:sz w:val="18"/>
              </w:rPr>
            </w:pPr>
          </w:p>
        </w:tc>
        <w:tc>
          <w:tcPr>
            <w:tcW w:w="950" w:type="dxa"/>
          </w:tcPr>
          <w:p w14:paraId="13D9DB36" w14:textId="77777777" w:rsidR="007B4AC8" w:rsidRDefault="00000000">
            <w:pPr>
              <w:pStyle w:val="TableParagraph"/>
              <w:ind w:left="6"/>
            </w:pPr>
            <w:r>
              <w:rPr>
                <w:spacing w:val="-4"/>
              </w:rPr>
              <w:t>2020</w:t>
            </w:r>
          </w:p>
        </w:tc>
        <w:tc>
          <w:tcPr>
            <w:tcW w:w="2122" w:type="dxa"/>
          </w:tcPr>
          <w:p w14:paraId="27BB6FD3" w14:textId="77777777" w:rsidR="007B4AC8" w:rsidRDefault="00000000">
            <w:pPr>
              <w:pStyle w:val="TableParagraph"/>
              <w:ind w:left="107"/>
              <w:jc w:val="left"/>
            </w:pPr>
            <w:r>
              <w:rPr>
                <w:spacing w:val="-10"/>
              </w:rPr>
              <w:t>1</w:t>
            </w:r>
          </w:p>
        </w:tc>
        <w:tc>
          <w:tcPr>
            <w:tcW w:w="2120" w:type="dxa"/>
          </w:tcPr>
          <w:p w14:paraId="5CBDB6E2" w14:textId="77777777" w:rsidR="007B4AC8" w:rsidRDefault="00000000">
            <w:pPr>
              <w:pStyle w:val="TableParagraph"/>
              <w:ind w:left="109"/>
              <w:jc w:val="left"/>
            </w:pPr>
            <w:r>
              <w:rPr>
                <w:spacing w:val="-10"/>
              </w:rPr>
              <w:t>3</w:t>
            </w:r>
          </w:p>
        </w:tc>
        <w:tc>
          <w:tcPr>
            <w:tcW w:w="900" w:type="dxa"/>
          </w:tcPr>
          <w:p w14:paraId="751DF602" w14:textId="77777777" w:rsidR="007B4AC8" w:rsidRDefault="00000000">
            <w:pPr>
              <w:pStyle w:val="TableParagraph"/>
              <w:ind w:left="11"/>
            </w:pPr>
            <w:r>
              <w:rPr>
                <w:spacing w:val="-4"/>
              </w:rPr>
              <w:t>0,33</w:t>
            </w:r>
          </w:p>
        </w:tc>
      </w:tr>
      <w:tr w:rsidR="007B4AC8" w14:paraId="665EF2E9" w14:textId="77777777">
        <w:trPr>
          <w:trHeight w:val="254"/>
        </w:trPr>
        <w:tc>
          <w:tcPr>
            <w:tcW w:w="1056" w:type="dxa"/>
            <w:vMerge/>
            <w:tcBorders>
              <w:top w:val="nil"/>
            </w:tcBorders>
          </w:tcPr>
          <w:p w14:paraId="02BC7D74" w14:textId="77777777" w:rsidR="007B4AC8" w:rsidRDefault="007B4AC8">
            <w:pPr>
              <w:rPr>
                <w:sz w:val="2"/>
                <w:szCs w:val="2"/>
              </w:rPr>
            </w:pPr>
          </w:p>
        </w:tc>
        <w:tc>
          <w:tcPr>
            <w:tcW w:w="778" w:type="dxa"/>
          </w:tcPr>
          <w:p w14:paraId="142587D6" w14:textId="77777777" w:rsidR="007B4AC8" w:rsidRDefault="007B4AC8">
            <w:pPr>
              <w:pStyle w:val="TableParagraph"/>
              <w:spacing w:line="240" w:lineRule="auto"/>
              <w:ind w:left="0"/>
              <w:jc w:val="left"/>
              <w:rPr>
                <w:sz w:val="18"/>
              </w:rPr>
            </w:pPr>
          </w:p>
        </w:tc>
        <w:tc>
          <w:tcPr>
            <w:tcW w:w="950" w:type="dxa"/>
          </w:tcPr>
          <w:p w14:paraId="7ED8D529" w14:textId="77777777" w:rsidR="007B4AC8" w:rsidRDefault="00000000">
            <w:pPr>
              <w:pStyle w:val="TableParagraph"/>
              <w:spacing w:line="234" w:lineRule="exact"/>
              <w:ind w:left="6"/>
            </w:pPr>
            <w:r>
              <w:rPr>
                <w:spacing w:val="-4"/>
              </w:rPr>
              <w:t>2021</w:t>
            </w:r>
          </w:p>
        </w:tc>
        <w:tc>
          <w:tcPr>
            <w:tcW w:w="2122" w:type="dxa"/>
          </w:tcPr>
          <w:p w14:paraId="5F76947B" w14:textId="77777777" w:rsidR="007B4AC8" w:rsidRDefault="00000000">
            <w:pPr>
              <w:pStyle w:val="TableParagraph"/>
              <w:spacing w:line="234" w:lineRule="exact"/>
              <w:ind w:left="107"/>
              <w:jc w:val="left"/>
            </w:pPr>
            <w:r>
              <w:rPr>
                <w:spacing w:val="-10"/>
              </w:rPr>
              <w:t>1</w:t>
            </w:r>
          </w:p>
        </w:tc>
        <w:tc>
          <w:tcPr>
            <w:tcW w:w="2120" w:type="dxa"/>
          </w:tcPr>
          <w:p w14:paraId="632B25FF" w14:textId="77777777" w:rsidR="007B4AC8" w:rsidRDefault="00000000">
            <w:pPr>
              <w:pStyle w:val="TableParagraph"/>
              <w:spacing w:line="234" w:lineRule="exact"/>
              <w:ind w:left="109"/>
              <w:jc w:val="left"/>
            </w:pPr>
            <w:r>
              <w:rPr>
                <w:spacing w:val="-10"/>
              </w:rPr>
              <w:t>3</w:t>
            </w:r>
          </w:p>
        </w:tc>
        <w:tc>
          <w:tcPr>
            <w:tcW w:w="900" w:type="dxa"/>
          </w:tcPr>
          <w:p w14:paraId="095D9662" w14:textId="77777777" w:rsidR="007B4AC8" w:rsidRDefault="00000000">
            <w:pPr>
              <w:pStyle w:val="TableParagraph"/>
              <w:spacing w:line="234" w:lineRule="exact"/>
              <w:ind w:left="11"/>
            </w:pPr>
            <w:r>
              <w:rPr>
                <w:spacing w:val="-4"/>
              </w:rPr>
              <w:t>0,33</w:t>
            </w:r>
          </w:p>
        </w:tc>
      </w:tr>
      <w:tr w:rsidR="007B4AC8" w14:paraId="7C06FDA2" w14:textId="77777777">
        <w:trPr>
          <w:trHeight w:val="251"/>
        </w:trPr>
        <w:tc>
          <w:tcPr>
            <w:tcW w:w="1056" w:type="dxa"/>
            <w:vMerge/>
            <w:tcBorders>
              <w:top w:val="nil"/>
            </w:tcBorders>
          </w:tcPr>
          <w:p w14:paraId="6399AF28" w14:textId="77777777" w:rsidR="007B4AC8" w:rsidRDefault="007B4AC8">
            <w:pPr>
              <w:rPr>
                <w:sz w:val="2"/>
                <w:szCs w:val="2"/>
              </w:rPr>
            </w:pPr>
          </w:p>
        </w:tc>
        <w:tc>
          <w:tcPr>
            <w:tcW w:w="778" w:type="dxa"/>
          </w:tcPr>
          <w:p w14:paraId="19E17B8F" w14:textId="77777777" w:rsidR="007B4AC8" w:rsidRDefault="007B4AC8">
            <w:pPr>
              <w:pStyle w:val="TableParagraph"/>
              <w:spacing w:line="240" w:lineRule="auto"/>
              <w:ind w:left="0"/>
              <w:jc w:val="left"/>
              <w:rPr>
                <w:sz w:val="18"/>
              </w:rPr>
            </w:pPr>
          </w:p>
        </w:tc>
        <w:tc>
          <w:tcPr>
            <w:tcW w:w="950" w:type="dxa"/>
          </w:tcPr>
          <w:p w14:paraId="7A4DD13F" w14:textId="77777777" w:rsidR="007B4AC8" w:rsidRDefault="00000000">
            <w:pPr>
              <w:pStyle w:val="TableParagraph"/>
              <w:ind w:left="6"/>
            </w:pPr>
            <w:r>
              <w:rPr>
                <w:spacing w:val="-4"/>
              </w:rPr>
              <w:t>2022</w:t>
            </w:r>
          </w:p>
        </w:tc>
        <w:tc>
          <w:tcPr>
            <w:tcW w:w="2122" w:type="dxa"/>
          </w:tcPr>
          <w:p w14:paraId="166155DA" w14:textId="77777777" w:rsidR="007B4AC8" w:rsidRDefault="00000000">
            <w:pPr>
              <w:pStyle w:val="TableParagraph"/>
              <w:ind w:left="107"/>
              <w:jc w:val="left"/>
            </w:pPr>
            <w:r>
              <w:rPr>
                <w:spacing w:val="-10"/>
              </w:rPr>
              <w:t>1</w:t>
            </w:r>
          </w:p>
        </w:tc>
        <w:tc>
          <w:tcPr>
            <w:tcW w:w="2120" w:type="dxa"/>
          </w:tcPr>
          <w:p w14:paraId="2F273854" w14:textId="77777777" w:rsidR="007B4AC8" w:rsidRDefault="00000000">
            <w:pPr>
              <w:pStyle w:val="TableParagraph"/>
              <w:ind w:left="109"/>
              <w:jc w:val="left"/>
            </w:pPr>
            <w:r>
              <w:rPr>
                <w:spacing w:val="-10"/>
              </w:rPr>
              <w:t>3</w:t>
            </w:r>
          </w:p>
        </w:tc>
        <w:tc>
          <w:tcPr>
            <w:tcW w:w="900" w:type="dxa"/>
          </w:tcPr>
          <w:p w14:paraId="0EA8C7D5" w14:textId="77777777" w:rsidR="007B4AC8" w:rsidRDefault="00000000">
            <w:pPr>
              <w:pStyle w:val="TableParagraph"/>
              <w:ind w:left="11"/>
            </w:pPr>
            <w:r>
              <w:rPr>
                <w:spacing w:val="-4"/>
              </w:rPr>
              <w:t>0,33</w:t>
            </w:r>
          </w:p>
        </w:tc>
      </w:tr>
      <w:tr w:rsidR="007B4AC8" w14:paraId="2222CAE3" w14:textId="77777777">
        <w:trPr>
          <w:trHeight w:val="253"/>
        </w:trPr>
        <w:tc>
          <w:tcPr>
            <w:tcW w:w="1056" w:type="dxa"/>
            <w:vMerge/>
            <w:tcBorders>
              <w:top w:val="nil"/>
            </w:tcBorders>
          </w:tcPr>
          <w:p w14:paraId="333D2617" w14:textId="77777777" w:rsidR="007B4AC8" w:rsidRDefault="007B4AC8">
            <w:pPr>
              <w:rPr>
                <w:sz w:val="2"/>
                <w:szCs w:val="2"/>
              </w:rPr>
            </w:pPr>
          </w:p>
        </w:tc>
        <w:tc>
          <w:tcPr>
            <w:tcW w:w="778" w:type="dxa"/>
          </w:tcPr>
          <w:p w14:paraId="4BEB0C1C" w14:textId="77777777" w:rsidR="007B4AC8" w:rsidRDefault="007B4AC8">
            <w:pPr>
              <w:pStyle w:val="TableParagraph"/>
              <w:spacing w:line="240" w:lineRule="auto"/>
              <w:ind w:left="0"/>
              <w:jc w:val="left"/>
              <w:rPr>
                <w:sz w:val="18"/>
              </w:rPr>
            </w:pPr>
          </w:p>
        </w:tc>
        <w:tc>
          <w:tcPr>
            <w:tcW w:w="950" w:type="dxa"/>
          </w:tcPr>
          <w:p w14:paraId="133C5A27" w14:textId="77777777" w:rsidR="007B4AC8" w:rsidRDefault="00000000">
            <w:pPr>
              <w:pStyle w:val="TableParagraph"/>
              <w:spacing w:line="234" w:lineRule="exact"/>
              <w:ind w:left="6"/>
            </w:pPr>
            <w:r>
              <w:rPr>
                <w:spacing w:val="-4"/>
              </w:rPr>
              <w:t>2023</w:t>
            </w:r>
          </w:p>
        </w:tc>
        <w:tc>
          <w:tcPr>
            <w:tcW w:w="2122" w:type="dxa"/>
          </w:tcPr>
          <w:p w14:paraId="0D5B44B1" w14:textId="77777777" w:rsidR="007B4AC8" w:rsidRDefault="00000000">
            <w:pPr>
              <w:pStyle w:val="TableParagraph"/>
              <w:spacing w:line="234" w:lineRule="exact"/>
              <w:ind w:left="107"/>
              <w:jc w:val="left"/>
            </w:pPr>
            <w:r>
              <w:rPr>
                <w:spacing w:val="-10"/>
              </w:rPr>
              <w:t>1</w:t>
            </w:r>
          </w:p>
        </w:tc>
        <w:tc>
          <w:tcPr>
            <w:tcW w:w="2120" w:type="dxa"/>
          </w:tcPr>
          <w:p w14:paraId="0166E876" w14:textId="77777777" w:rsidR="007B4AC8" w:rsidRDefault="00000000">
            <w:pPr>
              <w:pStyle w:val="TableParagraph"/>
              <w:spacing w:line="234" w:lineRule="exact"/>
              <w:ind w:left="109"/>
              <w:jc w:val="left"/>
            </w:pPr>
            <w:r>
              <w:rPr>
                <w:spacing w:val="-10"/>
              </w:rPr>
              <w:t>3</w:t>
            </w:r>
          </w:p>
        </w:tc>
        <w:tc>
          <w:tcPr>
            <w:tcW w:w="900" w:type="dxa"/>
          </w:tcPr>
          <w:p w14:paraId="63F0A625" w14:textId="77777777" w:rsidR="007B4AC8" w:rsidRDefault="00000000">
            <w:pPr>
              <w:pStyle w:val="TableParagraph"/>
              <w:spacing w:line="234" w:lineRule="exact"/>
              <w:ind w:left="11"/>
            </w:pPr>
            <w:r>
              <w:rPr>
                <w:spacing w:val="-4"/>
              </w:rPr>
              <w:t>0,33</w:t>
            </w:r>
          </w:p>
        </w:tc>
      </w:tr>
      <w:tr w:rsidR="007B4AC8" w14:paraId="73CCB8B8" w14:textId="77777777">
        <w:trPr>
          <w:trHeight w:val="252"/>
        </w:trPr>
        <w:tc>
          <w:tcPr>
            <w:tcW w:w="1056" w:type="dxa"/>
            <w:vMerge w:val="restart"/>
          </w:tcPr>
          <w:p w14:paraId="2BCE258E" w14:textId="77777777" w:rsidR="007B4AC8" w:rsidRDefault="00000000">
            <w:pPr>
              <w:pStyle w:val="TableParagraph"/>
              <w:spacing w:line="252" w:lineRule="exact"/>
              <w:ind w:left="280"/>
              <w:jc w:val="left"/>
            </w:pPr>
            <w:r>
              <w:rPr>
                <w:spacing w:val="-4"/>
              </w:rPr>
              <w:t>ULTJ</w:t>
            </w:r>
          </w:p>
        </w:tc>
        <w:tc>
          <w:tcPr>
            <w:tcW w:w="778" w:type="dxa"/>
          </w:tcPr>
          <w:p w14:paraId="1E83902E" w14:textId="77777777" w:rsidR="007B4AC8" w:rsidRDefault="007B4AC8">
            <w:pPr>
              <w:pStyle w:val="TableParagraph"/>
              <w:spacing w:line="240" w:lineRule="auto"/>
              <w:ind w:left="0"/>
              <w:jc w:val="left"/>
              <w:rPr>
                <w:sz w:val="18"/>
              </w:rPr>
            </w:pPr>
          </w:p>
        </w:tc>
        <w:tc>
          <w:tcPr>
            <w:tcW w:w="950" w:type="dxa"/>
          </w:tcPr>
          <w:p w14:paraId="383EF526" w14:textId="77777777" w:rsidR="007B4AC8" w:rsidRDefault="00000000">
            <w:pPr>
              <w:pStyle w:val="TableParagraph"/>
              <w:ind w:left="6"/>
            </w:pPr>
            <w:r>
              <w:rPr>
                <w:spacing w:val="-4"/>
              </w:rPr>
              <w:t>2019</w:t>
            </w:r>
          </w:p>
        </w:tc>
        <w:tc>
          <w:tcPr>
            <w:tcW w:w="2122" w:type="dxa"/>
          </w:tcPr>
          <w:p w14:paraId="624F94BC" w14:textId="77777777" w:rsidR="007B4AC8" w:rsidRDefault="00000000">
            <w:pPr>
              <w:pStyle w:val="TableParagraph"/>
              <w:ind w:left="107"/>
              <w:jc w:val="left"/>
            </w:pPr>
            <w:r>
              <w:rPr>
                <w:spacing w:val="-10"/>
              </w:rPr>
              <w:t>1</w:t>
            </w:r>
          </w:p>
        </w:tc>
        <w:tc>
          <w:tcPr>
            <w:tcW w:w="2120" w:type="dxa"/>
          </w:tcPr>
          <w:p w14:paraId="2209D9A6" w14:textId="77777777" w:rsidR="007B4AC8" w:rsidRDefault="00000000">
            <w:pPr>
              <w:pStyle w:val="TableParagraph"/>
              <w:ind w:left="109"/>
              <w:jc w:val="left"/>
            </w:pPr>
            <w:r>
              <w:rPr>
                <w:spacing w:val="-10"/>
              </w:rPr>
              <w:t>2</w:t>
            </w:r>
          </w:p>
        </w:tc>
        <w:tc>
          <w:tcPr>
            <w:tcW w:w="900" w:type="dxa"/>
          </w:tcPr>
          <w:p w14:paraId="6EEF779D" w14:textId="77777777" w:rsidR="007B4AC8" w:rsidRDefault="00000000">
            <w:pPr>
              <w:pStyle w:val="TableParagraph"/>
              <w:ind w:left="11"/>
            </w:pPr>
            <w:r>
              <w:rPr>
                <w:spacing w:val="-4"/>
              </w:rPr>
              <w:t>0,50</w:t>
            </w:r>
          </w:p>
        </w:tc>
      </w:tr>
      <w:tr w:rsidR="007B4AC8" w14:paraId="78CC6914" w14:textId="77777777">
        <w:trPr>
          <w:trHeight w:val="253"/>
        </w:trPr>
        <w:tc>
          <w:tcPr>
            <w:tcW w:w="1056" w:type="dxa"/>
            <w:vMerge/>
            <w:tcBorders>
              <w:top w:val="nil"/>
            </w:tcBorders>
          </w:tcPr>
          <w:p w14:paraId="0FD76042" w14:textId="77777777" w:rsidR="007B4AC8" w:rsidRDefault="007B4AC8">
            <w:pPr>
              <w:rPr>
                <w:sz w:val="2"/>
                <w:szCs w:val="2"/>
              </w:rPr>
            </w:pPr>
          </w:p>
        </w:tc>
        <w:tc>
          <w:tcPr>
            <w:tcW w:w="778" w:type="dxa"/>
          </w:tcPr>
          <w:p w14:paraId="54948FBA" w14:textId="77777777" w:rsidR="007B4AC8" w:rsidRDefault="007B4AC8">
            <w:pPr>
              <w:pStyle w:val="TableParagraph"/>
              <w:spacing w:line="240" w:lineRule="auto"/>
              <w:ind w:left="0"/>
              <w:jc w:val="left"/>
              <w:rPr>
                <w:sz w:val="18"/>
              </w:rPr>
            </w:pPr>
          </w:p>
        </w:tc>
        <w:tc>
          <w:tcPr>
            <w:tcW w:w="950" w:type="dxa"/>
          </w:tcPr>
          <w:p w14:paraId="625AC4E9" w14:textId="77777777" w:rsidR="007B4AC8" w:rsidRDefault="00000000">
            <w:pPr>
              <w:pStyle w:val="TableParagraph"/>
              <w:spacing w:line="234" w:lineRule="exact"/>
              <w:ind w:left="6"/>
            </w:pPr>
            <w:r>
              <w:rPr>
                <w:spacing w:val="-4"/>
              </w:rPr>
              <w:t>2020</w:t>
            </w:r>
          </w:p>
        </w:tc>
        <w:tc>
          <w:tcPr>
            <w:tcW w:w="2122" w:type="dxa"/>
          </w:tcPr>
          <w:p w14:paraId="4F40FF87" w14:textId="77777777" w:rsidR="007B4AC8" w:rsidRDefault="00000000">
            <w:pPr>
              <w:pStyle w:val="TableParagraph"/>
              <w:spacing w:line="234" w:lineRule="exact"/>
              <w:ind w:left="107"/>
              <w:jc w:val="left"/>
            </w:pPr>
            <w:r>
              <w:rPr>
                <w:spacing w:val="-10"/>
              </w:rPr>
              <w:t>1</w:t>
            </w:r>
          </w:p>
        </w:tc>
        <w:tc>
          <w:tcPr>
            <w:tcW w:w="2120" w:type="dxa"/>
          </w:tcPr>
          <w:p w14:paraId="0B97B291" w14:textId="77777777" w:rsidR="007B4AC8" w:rsidRDefault="00000000">
            <w:pPr>
              <w:pStyle w:val="TableParagraph"/>
              <w:spacing w:line="234" w:lineRule="exact"/>
              <w:ind w:left="109"/>
              <w:jc w:val="left"/>
            </w:pPr>
            <w:r>
              <w:rPr>
                <w:spacing w:val="-10"/>
              </w:rPr>
              <w:t>2</w:t>
            </w:r>
          </w:p>
        </w:tc>
        <w:tc>
          <w:tcPr>
            <w:tcW w:w="900" w:type="dxa"/>
          </w:tcPr>
          <w:p w14:paraId="55AA13F4" w14:textId="77777777" w:rsidR="007B4AC8" w:rsidRDefault="00000000">
            <w:pPr>
              <w:pStyle w:val="TableParagraph"/>
              <w:spacing w:line="234" w:lineRule="exact"/>
              <w:ind w:left="11"/>
            </w:pPr>
            <w:r>
              <w:rPr>
                <w:spacing w:val="-4"/>
              </w:rPr>
              <w:t>0,50</w:t>
            </w:r>
          </w:p>
        </w:tc>
      </w:tr>
      <w:tr w:rsidR="007B4AC8" w14:paraId="650D9AFE" w14:textId="77777777">
        <w:trPr>
          <w:trHeight w:val="252"/>
        </w:trPr>
        <w:tc>
          <w:tcPr>
            <w:tcW w:w="1056" w:type="dxa"/>
            <w:vMerge/>
            <w:tcBorders>
              <w:top w:val="nil"/>
            </w:tcBorders>
          </w:tcPr>
          <w:p w14:paraId="54E8249E" w14:textId="77777777" w:rsidR="007B4AC8" w:rsidRDefault="007B4AC8">
            <w:pPr>
              <w:rPr>
                <w:sz w:val="2"/>
                <w:szCs w:val="2"/>
              </w:rPr>
            </w:pPr>
          </w:p>
        </w:tc>
        <w:tc>
          <w:tcPr>
            <w:tcW w:w="778" w:type="dxa"/>
          </w:tcPr>
          <w:p w14:paraId="68D1A114" w14:textId="77777777" w:rsidR="007B4AC8" w:rsidRDefault="007B4AC8">
            <w:pPr>
              <w:pStyle w:val="TableParagraph"/>
              <w:spacing w:line="240" w:lineRule="auto"/>
              <w:ind w:left="0"/>
              <w:jc w:val="left"/>
              <w:rPr>
                <w:sz w:val="18"/>
              </w:rPr>
            </w:pPr>
          </w:p>
        </w:tc>
        <w:tc>
          <w:tcPr>
            <w:tcW w:w="950" w:type="dxa"/>
          </w:tcPr>
          <w:p w14:paraId="4D1D7ABE" w14:textId="77777777" w:rsidR="007B4AC8" w:rsidRDefault="00000000">
            <w:pPr>
              <w:pStyle w:val="TableParagraph"/>
              <w:ind w:left="6"/>
            </w:pPr>
            <w:r>
              <w:rPr>
                <w:spacing w:val="-4"/>
              </w:rPr>
              <w:t>2021</w:t>
            </w:r>
          </w:p>
        </w:tc>
        <w:tc>
          <w:tcPr>
            <w:tcW w:w="2122" w:type="dxa"/>
          </w:tcPr>
          <w:p w14:paraId="7EFABC3D" w14:textId="77777777" w:rsidR="007B4AC8" w:rsidRDefault="00000000">
            <w:pPr>
              <w:pStyle w:val="TableParagraph"/>
              <w:ind w:left="107"/>
              <w:jc w:val="left"/>
            </w:pPr>
            <w:r>
              <w:rPr>
                <w:spacing w:val="-10"/>
              </w:rPr>
              <w:t>1</w:t>
            </w:r>
          </w:p>
        </w:tc>
        <w:tc>
          <w:tcPr>
            <w:tcW w:w="2120" w:type="dxa"/>
          </w:tcPr>
          <w:p w14:paraId="74145B9B" w14:textId="77777777" w:rsidR="007B4AC8" w:rsidRDefault="00000000">
            <w:pPr>
              <w:pStyle w:val="TableParagraph"/>
              <w:ind w:left="109"/>
              <w:jc w:val="left"/>
            </w:pPr>
            <w:r>
              <w:rPr>
                <w:spacing w:val="-10"/>
              </w:rPr>
              <w:t>3</w:t>
            </w:r>
          </w:p>
        </w:tc>
        <w:tc>
          <w:tcPr>
            <w:tcW w:w="900" w:type="dxa"/>
          </w:tcPr>
          <w:p w14:paraId="4C0B356E" w14:textId="77777777" w:rsidR="007B4AC8" w:rsidRDefault="00000000">
            <w:pPr>
              <w:pStyle w:val="TableParagraph"/>
              <w:ind w:left="11"/>
            </w:pPr>
            <w:r>
              <w:rPr>
                <w:spacing w:val="-4"/>
              </w:rPr>
              <w:t>0,33</w:t>
            </w:r>
          </w:p>
        </w:tc>
      </w:tr>
      <w:tr w:rsidR="007B4AC8" w14:paraId="7C84A2EA" w14:textId="77777777">
        <w:trPr>
          <w:trHeight w:val="253"/>
        </w:trPr>
        <w:tc>
          <w:tcPr>
            <w:tcW w:w="1056" w:type="dxa"/>
            <w:vMerge/>
            <w:tcBorders>
              <w:top w:val="nil"/>
            </w:tcBorders>
          </w:tcPr>
          <w:p w14:paraId="560000E7" w14:textId="77777777" w:rsidR="007B4AC8" w:rsidRDefault="007B4AC8">
            <w:pPr>
              <w:rPr>
                <w:sz w:val="2"/>
                <w:szCs w:val="2"/>
              </w:rPr>
            </w:pPr>
          </w:p>
        </w:tc>
        <w:tc>
          <w:tcPr>
            <w:tcW w:w="778" w:type="dxa"/>
          </w:tcPr>
          <w:p w14:paraId="592F76B5" w14:textId="77777777" w:rsidR="007B4AC8" w:rsidRDefault="007B4AC8">
            <w:pPr>
              <w:pStyle w:val="TableParagraph"/>
              <w:spacing w:line="240" w:lineRule="auto"/>
              <w:ind w:left="0"/>
              <w:jc w:val="left"/>
              <w:rPr>
                <w:sz w:val="18"/>
              </w:rPr>
            </w:pPr>
          </w:p>
        </w:tc>
        <w:tc>
          <w:tcPr>
            <w:tcW w:w="950" w:type="dxa"/>
          </w:tcPr>
          <w:p w14:paraId="0CE9E0F6" w14:textId="77777777" w:rsidR="007B4AC8" w:rsidRDefault="00000000">
            <w:pPr>
              <w:pStyle w:val="TableParagraph"/>
              <w:spacing w:line="234" w:lineRule="exact"/>
              <w:ind w:left="6"/>
            </w:pPr>
            <w:r>
              <w:rPr>
                <w:spacing w:val="-4"/>
              </w:rPr>
              <w:t>2022</w:t>
            </w:r>
          </w:p>
        </w:tc>
        <w:tc>
          <w:tcPr>
            <w:tcW w:w="2122" w:type="dxa"/>
          </w:tcPr>
          <w:p w14:paraId="036803BB" w14:textId="77777777" w:rsidR="007B4AC8" w:rsidRDefault="00000000">
            <w:pPr>
              <w:pStyle w:val="TableParagraph"/>
              <w:spacing w:line="234" w:lineRule="exact"/>
              <w:ind w:left="107"/>
              <w:jc w:val="left"/>
            </w:pPr>
            <w:r>
              <w:rPr>
                <w:spacing w:val="-10"/>
              </w:rPr>
              <w:t>1</w:t>
            </w:r>
          </w:p>
        </w:tc>
        <w:tc>
          <w:tcPr>
            <w:tcW w:w="2120" w:type="dxa"/>
          </w:tcPr>
          <w:p w14:paraId="4863BF8D" w14:textId="77777777" w:rsidR="007B4AC8" w:rsidRDefault="00000000">
            <w:pPr>
              <w:pStyle w:val="TableParagraph"/>
              <w:spacing w:line="234" w:lineRule="exact"/>
              <w:ind w:left="109"/>
              <w:jc w:val="left"/>
            </w:pPr>
            <w:r>
              <w:rPr>
                <w:spacing w:val="-10"/>
              </w:rPr>
              <w:t>3</w:t>
            </w:r>
          </w:p>
        </w:tc>
        <w:tc>
          <w:tcPr>
            <w:tcW w:w="900" w:type="dxa"/>
          </w:tcPr>
          <w:p w14:paraId="35B85AEA" w14:textId="77777777" w:rsidR="007B4AC8" w:rsidRDefault="00000000">
            <w:pPr>
              <w:pStyle w:val="TableParagraph"/>
              <w:spacing w:line="234" w:lineRule="exact"/>
              <w:ind w:left="11"/>
            </w:pPr>
            <w:r>
              <w:rPr>
                <w:spacing w:val="-4"/>
              </w:rPr>
              <w:t>0,33</w:t>
            </w:r>
          </w:p>
        </w:tc>
      </w:tr>
      <w:tr w:rsidR="007B4AC8" w14:paraId="3313FBE3" w14:textId="77777777">
        <w:trPr>
          <w:trHeight w:val="252"/>
        </w:trPr>
        <w:tc>
          <w:tcPr>
            <w:tcW w:w="1056" w:type="dxa"/>
            <w:vMerge/>
            <w:tcBorders>
              <w:top w:val="nil"/>
            </w:tcBorders>
          </w:tcPr>
          <w:p w14:paraId="076AD808" w14:textId="77777777" w:rsidR="007B4AC8" w:rsidRDefault="007B4AC8">
            <w:pPr>
              <w:rPr>
                <w:sz w:val="2"/>
                <w:szCs w:val="2"/>
              </w:rPr>
            </w:pPr>
          </w:p>
        </w:tc>
        <w:tc>
          <w:tcPr>
            <w:tcW w:w="778" w:type="dxa"/>
          </w:tcPr>
          <w:p w14:paraId="28EE6979" w14:textId="77777777" w:rsidR="007B4AC8" w:rsidRDefault="007B4AC8">
            <w:pPr>
              <w:pStyle w:val="TableParagraph"/>
              <w:spacing w:line="240" w:lineRule="auto"/>
              <w:ind w:left="0"/>
              <w:jc w:val="left"/>
              <w:rPr>
                <w:sz w:val="18"/>
              </w:rPr>
            </w:pPr>
          </w:p>
        </w:tc>
        <w:tc>
          <w:tcPr>
            <w:tcW w:w="950" w:type="dxa"/>
          </w:tcPr>
          <w:p w14:paraId="5D511422" w14:textId="77777777" w:rsidR="007B4AC8" w:rsidRDefault="00000000">
            <w:pPr>
              <w:pStyle w:val="TableParagraph"/>
              <w:ind w:left="6"/>
            </w:pPr>
            <w:r>
              <w:rPr>
                <w:spacing w:val="-4"/>
              </w:rPr>
              <w:t>2023</w:t>
            </w:r>
          </w:p>
        </w:tc>
        <w:tc>
          <w:tcPr>
            <w:tcW w:w="2122" w:type="dxa"/>
          </w:tcPr>
          <w:p w14:paraId="0A7E39A4" w14:textId="77777777" w:rsidR="007B4AC8" w:rsidRDefault="00000000">
            <w:pPr>
              <w:pStyle w:val="TableParagraph"/>
              <w:ind w:left="107"/>
              <w:jc w:val="left"/>
            </w:pPr>
            <w:r>
              <w:rPr>
                <w:spacing w:val="-10"/>
              </w:rPr>
              <w:t>1</w:t>
            </w:r>
          </w:p>
        </w:tc>
        <w:tc>
          <w:tcPr>
            <w:tcW w:w="2120" w:type="dxa"/>
          </w:tcPr>
          <w:p w14:paraId="27760187" w14:textId="77777777" w:rsidR="007B4AC8" w:rsidRDefault="00000000">
            <w:pPr>
              <w:pStyle w:val="TableParagraph"/>
              <w:ind w:left="109"/>
              <w:jc w:val="left"/>
            </w:pPr>
            <w:r>
              <w:rPr>
                <w:spacing w:val="-10"/>
              </w:rPr>
              <w:t>3</w:t>
            </w:r>
          </w:p>
        </w:tc>
        <w:tc>
          <w:tcPr>
            <w:tcW w:w="900" w:type="dxa"/>
          </w:tcPr>
          <w:p w14:paraId="75254D50" w14:textId="77777777" w:rsidR="007B4AC8" w:rsidRDefault="00000000">
            <w:pPr>
              <w:pStyle w:val="TableParagraph"/>
              <w:ind w:left="11"/>
            </w:pPr>
            <w:r>
              <w:rPr>
                <w:spacing w:val="-4"/>
              </w:rPr>
              <w:t>0,33</w:t>
            </w:r>
          </w:p>
        </w:tc>
      </w:tr>
      <w:tr w:rsidR="007B4AC8" w14:paraId="2D538687" w14:textId="77777777">
        <w:trPr>
          <w:trHeight w:val="253"/>
        </w:trPr>
        <w:tc>
          <w:tcPr>
            <w:tcW w:w="1056" w:type="dxa"/>
            <w:vMerge w:val="restart"/>
          </w:tcPr>
          <w:p w14:paraId="20B2F6D4" w14:textId="77777777" w:rsidR="007B4AC8" w:rsidRDefault="00000000">
            <w:pPr>
              <w:pStyle w:val="TableParagraph"/>
              <w:spacing w:line="252" w:lineRule="exact"/>
              <w:ind w:left="196"/>
              <w:jc w:val="left"/>
            </w:pPr>
            <w:r>
              <w:rPr>
                <w:spacing w:val="-4"/>
              </w:rPr>
              <w:t>GGRM</w:t>
            </w:r>
          </w:p>
        </w:tc>
        <w:tc>
          <w:tcPr>
            <w:tcW w:w="778" w:type="dxa"/>
          </w:tcPr>
          <w:p w14:paraId="0CB3E1CF" w14:textId="77777777" w:rsidR="007B4AC8" w:rsidRDefault="007B4AC8">
            <w:pPr>
              <w:pStyle w:val="TableParagraph"/>
              <w:spacing w:line="240" w:lineRule="auto"/>
              <w:ind w:left="0"/>
              <w:jc w:val="left"/>
              <w:rPr>
                <w:sz w:val="18"/>
              </w:rPr>
            </w:pPr>
          </w:p>
        </w:tc>
        <w:tc>
          <w:tcPr>
            <w:tcW w:w="950" w:type="dxa"/>
          </w:tcPr>
          <w:p w14:paraId="6BEA7DEA" w14:textId="77777777" w:rsidR="007B4AC8" w:rsidRDefault="00000000">
            <w:pPr>
              <w:pStyle w:val="TableParagraph"/>
              <w:spacing w:line="234" w:lineRule="exact"/>
              <w:ind w:left="6"/>
            </w:pPr>
            <w:r>
              <w:rPr>
                <w:spacing w:val="-4"/>
              </w:rPr>
              <w:t>2019</w:t>
            </w:r>
          </w:p>
        </w:tc>
        <w:tc>
          <w:tcPr>
            <w:tcW w:w="2122" w:type="dxa"/>
          </w:tcPr>
          <w:p w14:paraId="1DED714C" w14:textId="77777777" w:rsidR="007B4AC8" w:rsidRDefault="00000000">
            <w:pPr>
              <w:pStyle w:val="TableParagraph"/>
              <w:spacing w:line="234" w:lineRule="exact"/>
              <w:ind w:left="107"/>
              <w:jc w:val="left"/>
            </w:pPr>
            <w:r>
              <w:rPr>
                <w:spacing w:val="-10"/>
              </w:rPr>
              <w:t>2</w:t>
            </w:r>
          </w:p>
        </w:tc>
        <w:tc>
          <w:tcPr>
            <w:tcW w:w="2120" w:type="dxa"/>
          </w:tcPr>
          <w:p w14:paraId="39202AAE" w14:textId="77777777" w:rsidR="007B4AC8" w:rsidRDefault="00000000">
            <w:pPr>
              <w:pStyle w:val="TableParagraph"/>
              <w:spacing w:line="234" w:lineRule="exact"/>
              <w:ind w:left="109"/>
              <w:jc w:val="left"/>
            </w:pPr>
            <w:r>
              <w:rPr>
                <w:spacing w:val="-10"/>
              </w:rPr>
              <w:t>3</w:t>
            </w:r>
          </w:p>
        </w:tc>
        <w:tc>
          <w:tcPr>
            <w:tcW w:w="900" w:type="dxa"/>
          </w:tcPr>
          <w:p w14:paraId="22122649" w14:textId="77777777" w:rsidR="007B4AC8" w:rsidRDefault="00000000">
            <w:pPr>
              <w:pStyle w:val="TableParagraph"/>
              <w:spacing w:line="234" w:lineRule="exact"/>
              <w:ind w:left="11"/>
            </w:pPr>
            <w:r>
              <w:rPr>
                <w:spacing w:val="-4"/>
              </w:rPr>
              <w:t>0,67</w:t>
            </w:r>
          </w:p>
        </w:tc>
      </w:tr>
      <w:tr w:rsidR="007B4AC8" w14:paraId="05E1047F" w14:textId="77777777">
        <w:trPr>
          <w:trHeight w:val="251"/>
        </w:trPr>
        <w:tc>
          <w:tcPr>
            <w:tcW w:w="1056" w:type="dxa"/>
            <w:vMerge/>
            <w:tcBorders>
              <w:top w:val="nil"/>
            </w:tcBorders>
          </w:tcPr>
          <w:p w14:paraId="785CB1DF" w14:textId="77777777" w:rsidR="007B4AC8" w:rsidRDefault="007B4AC8">
            <w:pPr>
              <w:rPr>
                <w:sz w:val="2"/>
                <w:szCs w:val="2"/>
              </w:rPr>
            </w:pPr>
          </w:p>
        </w:tc>
        <w:tc>
          <w:tcPr>
            <w:tcW w:w="778" w:type="dxa"/>
          </w:tcPr>
          <w:p w14:paraId="1720A722" w14:textId="77777777" w:rsidR="007B4AC8" w:rsidRDefault="007B4AC8">
            <w:pPr>
              <w:pStyle w:val="TableParagraph"/>
              <w:spacing w:line="240" w:lineRule="auto"/>
              <w:ind w:left="0"/>
              <w:jc w:val="left"/>
              <w:rPr>
                <w:sz w:val="18"/>
              </w:rPr>
            </w:pPr>
          </w:p>
        </w:tc>
        <w:tc>
          <w:tcPr>
            <w:tcW w:w="950" w:type="dxa"/>
          </w:tcPr>
          <w:p w14:paraId="5AB88536" w14:textId="77777777" w:rsidR="007B4AC8" w:rsidRDefault="00000000">
            <w:pPr>
              <w:pStyle w:val="TableParagraph"/>
              <w:ind w:left="6"/>
            </w:pPr>
            <w:r>
              <w:rPr>
                <w:spacing w:val="-4"/>
              </w:rPr>
              <w:t>2020</w:t>
            </w:r>
          </w:p>
        </w:tc>
        <w:tc>
          <w:tcPr>
            <w:tcW w:w="2122" w:type="dxa"/>
          </w:tcPr>
          <w:p w14:paraId="73DB5BDB" w14:textId="77777777" w:rsidR="007B4AC8" w:rsidRDefault="00000000">
            <w:pPr>
              <w:pStyle w:val="TableParagraph"/>
              <w:ind w:left="107"/>
              <w:jc w:val="left"/>
            </w:pPr>
            <w:r>
              <w:rPr>
                <w:spacing w:val="-10"/>
              </w:rPr>
              <w:t>2</w:t>
            </w:r>
          </w:p>
        </w:tc>
        <w:tc>
          <w:tcPr>
            <w:tcW w:w="2120" w:type="dxa"/>
          </w:tcPr>
          <w:p w14:paraId="415FC856" w14:textId="77777777" w:rsidR="007B4AC8" w:rsidRDefault="00000000">
            <w:pPr>
              <w:pStyle w:val="TableParagraph"/>
              <w:ind w:left="109"/>
              <w:jc w:val="left"/>
            </w:pPr>
            <w:r>
              <w:rPr>
                <w:spacing w:val="-10"/>
              </w:rPr>
              <w:t>3</w:t>
            </w:r>
          </w:p>
        </w:tc>
        <w:tc>
          <w:tcPr>
            <w:tcW w:w="900" w:type="dxa"/>
          </w:tcPr>
          <w:p w14:paraId="129554C0" w14:textId="77777777" w:rsidR="007B4AC8" w:rsidRDefault="00000000">
            <w:pPr>
              <w:pStyle w:val="TableParagraph"/>
              <w:ind w:left="11"/>
            </w:pPr>
            <w:r>
              <w:rPr>
                <w:spacing w:val="-4"/>
              </w:rPr>
              <w:t>0,67</w:t>
            </w:r>
          </w:p>
        </w:tc>
      </w:tr>
      <w:tr w:rsidR="007B4AC8" w14:paraId="1B7A5EB5" w14:textId="77777777">
        <w:trPr>
          <w:trHeight w:val="254"/>
        </w:trPr>
        <w:tc>
          <w:tcPr>
            <w:tcW w:w="1056" w:type="dxa"/>
            <w:vMerge/>
            <w:tcBorders>
              <w:top w:val="nil"/>
            </w:tcBorders>
          </w:tcPr>
          <w:p w14:paraId="24763F33" w14:textId="77777777" w:rsidR="007B4AC8" w:rsidRDefault="007B4AC8">
            <w:pPr>
              <w:rPr>
                <w:sz w:val="2"/>
                <w:szCs w:val="2"/>
              </w:rPr>
            </w:pPr>
          </w:p>
        </w:tc>
        <w:tc>
          <w:tcPr>
            <w:tcW w:w="778" w:type="dxa"/>
          </w:tcPr>
          <w:p w14:paraId="676350CE" w14:textId="77777777" w:rsidR="007B4AC8" w:rsidRDefault="007B4AC8">
            <w:pPr>
              <w:pStyle w:val="TableParagraph"/>
              <w:spacing w:line="240" w:lineRule="auto"/>
              <w:ind w:left="0"/>
              <w:jc w:val="left"/>
              <w:rPr>
                <w:sz w:val="18"/>
              </w:rPr>
            </w:pPr>
          </w:p>
        </w:tc>
        <w:tc>
          <w:tcPr>
            <w:tcW w:w="950" w:type="dxa"/>
          </w:tcPr>
          <w:p w14:paraId="681FE166" w14:textId="77777777" w:rsidR="007B4AC8" w:rsidRDefault="00000000">
            <w:pPr>
              <w:pStyle w:val="TableParagraph"/>
              <w:spacing w:line="234" w:lineRule="exact"/>
              <w:ind w:left="6"/>
            </w:pPr>
            <w:r>
              <w:rPr>
                <w:spacing w:val="-4"/>
              </w:rPr>
              <w:t>2021</w:t>
            </w:r>
          </w:p>
        </w:tc>
        <w:tc>
          <w:tcPr>
            <w:tcW w:w="2122" w:type="dxa"/>
          </w:tcPr>
          <w:p w14:paraId="2A16FBD8" w14:textId="77777777" w:rsidR="007B4AC8" w:rsidRDefault="00000000">
            <w:pPr>
              <w:pStyle w:val="TableParagraph"/>
              <w:spacing w:line="234" w:lineRule="exact"/>
              <w:ind w:left="107"/>
              <w:jc w:val="left"/>
            </w:pPr>
            <w:r>
              <w:rPr>
                <w:spacing w:val="-10"/>
              </w:rPr>
              <w:t>2</w:t>
            </w:r>
          </w:p>
        </w:tc>
        <w:tc>
          <w:tcPr>
            <w:tcW w:w="2120" w:type="dxa"/>
          </w:tcPr>
          <w:p w14:paraId="4EC855A0" w14:textId="77777777" w:rsidR="007B4AC8" w:rsidRDefault="00000000">
            <w:pPr>
              <w:pStyle w:val="TableParagraph"/>
              <w:spacing w:line="234" w:lineRule="exact"/>
              <w:ind w:left="109"/>
              <w:jc w:val="left"/>
            </w:pPr>
            <w:r>
              <w:rPr>
                <w:spacing w:val="-10"/>
              </w:rPr>
              <w:t>3</w:t>
            </w:r>
          </w:p>
        </w:tc>
        <w:tc>
          <w:tcPr>
            <w:tcW w:w="900" w:type="dxa"/>
          </w:tcPr>
          <w:p w14:paraId="7689B1E4" w14:textId="77777777" w:rsidR="007B4AC8" w:rsidRDefault="00000000">
            <w:pPr>
              <w:pStyle w:val="TableParagraph"/>
              <w:spacing w:line="234" w:lineRule="exact"/>
              <w:ind w:left="11"/>
            </w:pPr>
            <w:r>
              <w:rPr>
                <w:spacing w:val="-4"/>
              </w:rPr>
              <w:t>0,67</w:t>
            </w:r>
          </w:p>
        </w:tc>
      </w:tr>
      <w:tr w:rsidR="007B4AC8" w14:paraId="03FBA84E" w14:textId="77777777">
        <w:trPr>
          <w:trHeight w:val="251"/>
        </w:trPr>
        <w:tc>
          <w:tcPr>
            <w:tcW w:w="1056" w:type="dxa"/>
            <w:vMerge/>
            <w:tcBorders>
              <w:top w:val="nil"/>
            </w:tcBorders>
          </w:tcPr>
          <w:p w14:paraId="4090085E" w14:textId="77777777" w:rsidR="007B4AC8" w:rsidRDefault="007B4AC8">
            <w:pPr>
              <w:rPr>
                <w:sz w:val="2"/>
                <w:szCs w:val="2"/>
              </w:rPr>
            </w:pPr>
          </w:p>
        </w:tc>
        <w:tc>
          <w:tcPr>
            <w:tcW w:w="778" w:type="dxa"/>
          </w:tcPr>
          <w:p w14:paraId="709DC3FB" w14:textId="77777777" w:rsidR="007B4AC8" w:rsidRDefault="007B4AC8">
            <w:pPr>
              <w:pStyle w:val="TableParagraph"/>
              <w:spacing w:line="240" w:lineRule="auto"/>
              <w:ind w:left="0"/>
              <w:jc w:val="left"/>
              <w:rPr>
                <w:sz w:val="18"/>
              </w:rPr>
            </w:pPr>
          </w:p>
        </w:tc>
        <w:tc>
          <w:tcPr>
            <w:tcW w:w="950" w:type="dxa"/>
          </w:tcPr>
          <w:p w14:paraId="6F74591C" w14:textId="77777777" w:rsidR="007B4AC8" w:rsidRDefault="00000000">
            <w:pPr>
              <w:pStyle w:val="TableParagraph"/>
              <w:ind w:left="6"/>
            </w:pPr>
            <w:r>
              <w:rPr>
                <w:spacing w:val="-4"/>
              </w:rPr>
              <w:t>2022</w:t>
            </w:r>
          </w:p>
        </w:tc>
        <w:tc>
          <w:tcPr>
            <w:tcW w:w="2122" w:type="dxa"/>
          </w:tcPr>
          <w:p w14:paraId="5D8B7AC9" w14:textId="77777777" w:rsidR="007B4AC8" w:rsidRDefault="00000000">
            <w:pPr>
              <w:pStyle w:val="TableParagraph"/>
              <w:ind w:left="107"/>
              <w:jc w:val="left"/>
            </w:pPr>
            <w:r>
              <w:rPr>
                <w:spacing w:val="-10"/>
              </w:rPr>
              <w:t>2</w:t>
            </w:r>
          </w:p>
        </w:tc>
        <w:tc>
          <w:tcPr>
            <w:tcW w:w="2120" w:type="dxa"/>
          </w:tcPr>
          <w:p w14:paraId="4AF25559" w14:textId="77777777" w:rsidR="007B4AC8" w:rsidRDefault="00000000">
            <w:pPr>
              <w:pStyle w:val="TableParagraph"/>
              <w:ind w:left="109"/>
              <w:jc w:val="left"/>
            </w:pPr>
            <w:r>
              <w:rPr>
                <w:spacing w:val="-10"/>
              </w:rPr>
              <w:t>3</w:t>
            </w:r>
          </w:p>
        </w:tc>
        <w:tc>
          <w:tcPr>
            <w:tcW w:w="900" w:type="dxa"/>
          </w:tcPr>
          <w:p w14:paraId="4DC1197D" w14:textId="77777777" w:rsidR="007B4AC8" w:rsidRDefault="00000000">
            <w:pPr>
              <w:pStyle w:val="TableParagraph"/>
              <w:ind w:left="11"/>
            </w:pPr>
            <w:r>
              <w:rPr>
                <w:spacing w:val="-4"/>
              </w:rPr>
              <w:t>0,67</w:t>
            </w:r>
          </w:p>
        </w:tc>
      </w:tr>
      <w:tr w:rsidR="007B4AC8" w14:paraId="178754BC" w14:textId="77777777">
        <w:trPr>
          <w:trHeight w:val="253"/>
        </w:trPr>
        <w:tc>
          <w:tcPr>
            <w:tcW w:w="1056" w:type="dxa"/>
            <w:vMerge/>
            <w:tcBorders>
              <w:top w:val="nil"/>
            </w:tcBorders>
          </w:tcPr>
          <w:p w14:paraId="68746E48" w14:textId="77777777" w:rsidR="007B4AC8" w:rsidRDefault="007B4AC8">
            <w:pPr>
              <w:rPr>
                <w:sz w:val="2"/>
                <w:szCs w:val="2"/>
              </w:rPr>
            </w:pPr>
          </w:p>
        </w:tc>
        <w:tc>
          <w:tcPr>
            <w:tcW w:w="778" w:type="dxa"/>
          </w:tcPr>
          <w:p w14:paraId="55B7B7F7" w14:textId="77777777" w:rsidR="007B4AC8" w:rsidRDefault="007B4AC8">
            <w:pPr>
              <w:pStyle w:val="TableParagraph"/>
              <w:spacing w:line="240" w:lineRule="auto"/>
              <w:ind w:left="0"/>
              <w:jc w:val="left"/>
              <w:rPr>
                <w:sz w:val="18"/>
              </w:rPr>
            </w:pPr>
          </w:p>
        </w:tc>
        <w:tc>
          <w:tcPr>
            <w:tcW w:w="950" w:type="dxa"/>
          </w:tcPr>
          <w:p w14:paraId="04196995" w14:textId="77777777" w:rsidR="007B4AC8" w:rsidRDefault="00000000">
            <w:pPr>
              <w:pStyle w:val="TableParagraph"/>
              <w:spacing w:line="234" w:lineRule="exact"/>
              <w:ind w:left="6"/>
            </w:pPr>
            <w:r>
              <w:rPr>
                <w:spacing w:val="-4"/>
              </w:rPr>
              <w:t>2023</w:t>
            </w:r>
          </w:p>
        </w:tc>
        <w:tc>
          <w:tcPr>
            <w:tcW w:w="2122" w:type="dxa"/>
          </w:tcPr>
          <w:p w14:paraId="5DF42D5A" w14:textId="77777777" w:rsidR="007B4AC8" w:rsidRDefault="00000000">
            <w:pPr>
              <w:pStyle w:val="TableParagraph"/>
              <w:spacing w:line="234" w:lineRule="exact"/>
              <w:ind w:left="107"/>
              <w:jc w:val="left"/>
            </w:pPr>
            <w:r>
              <w:rPr>
                <w:spacing w:val="-10"/>
              </w:rPr>
              <w:t>2</w:t>
            </w:r>
          </w:p>
        </w:tc>
        <w:tc>
          <w:tcPr>
            <w:tcW w:w="2120" w:type="dxa"/>
          </w:tcPr>
          <w:p w14:paraId="7B7CC6AF" w14:textId="77777777" w:rsidR="007B4AC8" w:rsidRDefault="00000000">
            <w:pPr>
              <w:pStyle w:val="TableParagraph"/>
              <w:spacing w:line="234" w:lineRule="exact"/>
              <w:ind w:left="109"/>
              <w:jc w:val="left"/>
            </w:pPr>
            <w:r>
              <w:rPr>
                <w:spacing w:val="-10"/>
              </w:rPr>
              <w:t>3</w:t>
            </w:r>
          </w:p>
        </w:tc>
        <w:tc>
          <w:tcPr>
            <w:tcW w:w="900" w:type="dxa"/>
          </w:tcPr>
          <w:p w14:paraId="7CDF247A" w14:textId="77777777" w:rsidR="007B4AC8" w:rsidRDefault="00000000">
            <w:pPr>
              <w:pStyle w:val="TableParagraph"/>
              <w:spacing w:line="234" w:lineRule="exact"/>
              <w:ind w:left="11"/>
            </w:pPr>
            <w:r>
              <w:rPr>
                <w:spacing w:val="-4"/>
              </w:rPr>
              <w:t>0,67</w:t>
            </w:r>
          </w:p>
        </w:tc>
      </w:tr>
      <w:tr w:rsidR="007B4AC8" w14:paraId="434EB58E" w14:textId="77777777">
        <w:trPr>
          <w:trHeight w:val="252"/>
        </w:trPr>
        <w:tc>
          <w:tcPr>
            <w:tcW w:w="1056" w:type="dxa"/>
            <w:vMerge w:val="restart"/>
          </w:tcPr>
          <w:p w14:paraId="3DCA5FE0" w14:textId="77777777" w:rsidR="007B4AC8" w:rsidRDefault="00000000">
            <w:pPr>
              <w:pStyle w:val="TableParagraph"/>
              <w:spacing w:line="252" w:lineRule="exact"/>
              <w:ind w:left="226"/>
              <w:jc w:val="left"/>
            </w:pPr>
            <w:r>
              <w:rPr>
                <w:spacing w:val="-4"/>
              </w:rPr>
              <w:t>HMSP</w:t>
            </w:r>
          </w:p>
        </w:tc>
        <w:tc>
          <w:tcPr>
            <w:tcW w:w="778" w:type="dxa"/>
          </w:tcPr>
          <w:p w14:paraId="17CCFB54" w14:textId="77777777" w:rsidR="007B4AC8" w:rsidRDefault="007B4AC8">
            <w:pPr>
              <w:pStyle w:val="TableParagraph"/>
              <w:spacing w:line="240" w:lineRule="auto"/>
              <w:ind w:left="0"/>
              <w:jc w:val="left"/>
              <w:rPr>
                <w:sz w:val="18"/>
              </w:rPr>
            </w:pPr>
          </w:p>
        </w:tc>
        <w:tc>
          <w:tcPr>
            <w:tcW w:w="950" w:type="dxa"/>
          </w:tcPr>
          <w:p w14:paraId="2DD28F06" w14:textId="77777777" w:rsidR="007B4AC8" w:rsidRDefault="00000000">
            <w:pPr>
              <w:pStyle w:val="TableParagraph"/>
              <w:ind w:left="6"/>
            </w:pPr>
            <w:r>
              <w:rPr>
                <w:spacing w:val="-4"/>
              </w:rPr>
              <w:t>2019</w:t>
            </w:r>
          </w:p>
        </w:tc>
        <w:tc>
          <w:tcPr>
            <w:tcW w:w="2122" w:type="dxa"/>
          </w:tcPr>
          <w:p w14:paraId="01C593ED" w14:textId="77777777" w:rsidR="007B4AC8" w:rsidRDefault="00000000">
            <w:pPr>
              <w:pStyle w:val="TableParagraph"/>
              <w:ind w:left="107"/>
              <w:jc w:val="left"/>
            </w:pPr>
            <w:r>
              <w:rPr>
                <w:spacing w:val="-10"/>
              </w:rPr>
              <w:t>1</w:t>
            </w:r>
          </w:p>
        </w:tc>
        <w:tc>
          <w:tcPr>
            <w:tcW w:w="2120" w:type="dxa"/>
          </w:tcPr>
          <w:p w14:paraId="13C8AE29" w14:textId="77777777" w:rsidR="007B4AC8" w:rsidRDefault="00000000">
            <w:pPr>
              <w:pStyle w:val="TableParagraph"/>
              <w:ind w:left="109"/>
              <w:jc w:val="left"/>
            </w:pPr>
            <w:r>
              <w:rPr>
                <w:spacing w:val="-10"/>
              </w:rPr>
              <w:t>2</w:t>
            </w:r>
          </w:p>
        </w:tc>
        <w:tc>
          <w:tcPr>
            <w:tcW w:w="900" w:type="dxa"/>
          </w:tcPr>
          <w:p w14:paraId="14CE242E" w14:textId="77777777" w:rsidR="007B4AC8" w:rsidRDefault="00000000">
            <w:pPr>
              <w:pStyle w:val="TableParagraph"/>
              <w:ind w:left="11"/>
            </w:pPr>
            <w:r>
              <w:rPr>
                <w:spacing w:val="-4"/>
              </w:rPr>
              <w:t>0,50</w:t>
            </w:r>
          </w:p>
        </w:tc>
      </w:tr>
      <w:tr w:rsidR="007B4AC8" w14:paraId="152E8CBC" w14:textId="77777777">
        <w:trPr>
          <w:trHeight w:val="253"/>
        </w:trPr>
        <w:tc>
          <w:tcPr>
            <w:tcW w:w="1056" w:type="dxa"/>
            <w:vMerge/>
            <w:tcBorders>
              <w:top w:val="nil"/>
            </w:tcBorders>
          </w:tcPr>
          <w:p w14:paraId="3D97CEF2" w14:textId="77777777" w:rsidR="007B4AC8" w:rsidRDefault="007B4AC8">
            <w:pPr>
              <w:rPr>
                <w:sz w:val="2"/>
                <w:szCs w:val="2"/>
              </w:rPr>
            </w:pPr>
          </w:p>
        </w:tc>
        <w:tc>
          <w:tcPr>
            <w:tcW w:w="778" w:type="dxa"/>
          </w:tcPr>
          <w:p w14:paraId="03EAE2E6" w14:textId="77777777" w:rsidR="007B4AC8" w:rsidRDefault="007B4AC8">
            <w:pPr>
              <w:pStyle w:val="TableParagraph"/>
              <w:spacing w:line="240" w:lineRule="auto"/>
              <w:ind w:left="0"/>
              <w:jc w:val="left"/>
              <w:rPr>
                <w:sz w:val="18"/>
              </w:rPr>
            </w:pPr>
          </w:p>
        </w:tc>
        <w:tc>
          <w:tcPr>
            <w:tcW w:w="950" w:type="dxa"/>
          </w:tcPr>
          <w:p w14:paraId="650F41E2" w14:textId="77777777" w:rsidR="007B4AC8" w:rsidRDefault="00000000">
            <w:pPr>
              <w:pStyle w:val="TableParagraph"/>
              <w:spacing w:line="234" w:lineRule="exact"/>
              <w:ind w:left="6"/>
            </w:pPr>
            <w:r>
              <w:rPr>
                <w:spacing w:val="-4"/>
              </w:rPr>
              <w:t>2020</w:t>
            </w:r>
          </w:p>
        </w:tc>
        <w:tc>
          <w:tcPr>
            <w:tcW w:w="2122" w:type="dxa"/>
          </w:tcPr>
          <w:p w14:paraId="155F5B03" w14:textId="77777777" w:rsidR="007B4AC8" w:rsidRDefault="00000000">
            <w:pPr>
              <w:pStyle w:val="TableParagraph"/>
              <w:spacing w:line="234" w:lineRule="exact"/>
              <w:ind w:left="107"/>
              <w:jc w:val="left"/>
            </w:pPr>
            <w:r>
              <w:rPr>
                <w:spacing w:val="-10"/>
              </w:rPr>
              <w:t>1</w:t>
            </w:r>
          </w:p>
        </w:tc>
        <w:tc>
          <w:tcPr>
            <w:tcW w:w="2120" w:type="dxa"/>
          </w:tcPr>
          <w:p w14:paraId="063348C0" w14:textId="77777777" w:rsidR="007B4AC8" w:rsidRDefault="00000000">
            <w:pPr>
              <w:pStyle w:val="TableParagraph"/>
              <w:spacing w:line="234" w:lineRule="exact"/>
              <w:ind w:left="109"/>
              <w:jc w:val="left"/>
            </w:pPr>
            <w:r>
              <w:rPr>
                <w:spacing w:val="-10"/>
              </w:rPr>
              <w:t>2</w:t>
            </w:r>
          </w:p>
        </w:tc>
        <w:tc>
          <w:tcPr>
            <w:tcW w:w="900" w:type="dxa"/>
          </w:tcPr>
          <w:p w14:paraId="787AAC3D" w14:textId="77777777" w:rsidR="007B4AC8" w:rsidRDefault="00000000">
            <w:pPr>
              <w:pStyle w:val="TableParagraph"/>
              <w:spacing w:line="234" w:lineRule="exact"/>
              <w:ind w:left="11"/>
            </w:pPr>
            <w:r>
              <w:rPr>
                <w:spacing w:val="-4"/>
              </w:rPr>
              <w:t>0,50</w:t>
            </w:r>
          </w:p>
        </w:tc>
      </w:tr>
      <w:tr w:rsidR="007B4AC8" w14:paraId="3A161E8A" w14:textId="77777777">
        <w:trPr>
          <w:trHeight w:val="252"/>
        </w:trPr>
        <w:tc>
          <w:tcPr>
            <w:tcW w:w="1056" w:type="dxa"/>
            <w:vMerge/>
            <w:tcBorders>
              <w:top w:val="nil"/>
            </w:tcBorders>
          </w:tcPr>
          <w:p w14:paraId="35D9C36B" w14:textId="77777777" w:rsidR="007B4AC8" w:rsidRDefault="007B4AC8">
            <w:pPr>
              <w:rPr>
                <w:sz w:val="2"/>
                <w:szCs w:val="2"/>
              </w:rPr>
            </w:pPr>
          </w:p>
        </w:tc>
        <w:tc>
          <w:tcPr>
            <w:tcW w:w="778" w:type="dxa"/>
          </w:tcPr>
          <w:p w14:paraId="7E2A9F68" w14:textId="77777777" w:rsidR="007B4AC8" w:rsidRDefault="007B4AC8">
            <w:pPr>
              <w:pStyle w:val="TableParagraph"/>
              <w:spacing w:line="240" w:lineRule="auto"/>
              <w:ind w:left="0"/>
              <w:jc w:val="left"/>
              <w:rPr>
                <w:sz w:val="18"/>
              </w:rPr>
            </w:pPr>
          </w:p>
        </w:tc>
        <w:tc>
          <w:tcPr>
            <w:tcW w:w="950" w:type="dxa"/>
          </w:tcPr>
          <w:p w14:paraId="44325A2F" w14:textId="77777777" w:rsidR="007B4AC8" w:rsidRDefault="00000000">
            <w:pPr>
              <w:pStyle w:val="TableParagraph"/>
              <w:spacing w:line="233" w:lineRule="exact"/>
              <w:ind w:left="6"/>
            </w:pPr>
            <w:r>
              <w:rPr>
                <w:spacing w:val="-4"/>
              </w:rPr>
              <w:t>2021</w:t>
            </w:r>
          </w:p>
        </w:tc>
        <w:tc>
          <w:tcPr>
            <w:tcW w:w="2122" w:type="dxa"/>
          </w:tcPr>
          <w:p w14:paraId="5ABA8B39" w14:textId="77777777" w:rsidR="007B4AC8" w:rsidRDefault="00000000">
            <w:pPr>
              <w:pStyle w:val="TableParagraph"/>
              <w:spacing w:line="233" w:lineRule="exact"/>
              <w:ind w:left="107"/>
              <w:jc w:val="left"/>
            </w:pPr>
            <w:r>
              <w:rPr>
                <w:spacing w:val="-10"/>
              </w:rPr>
              <w:t>1</w:t>
            </w:r>
          </w:p>
        </w:tc>
        <w:tc>
          <w:tcPr>
            <w:tcW w:w="2120" w:type="dxa"/>
          </w:tcPr>
          <w:p w14:paraId="417BF4DB" w14:textId="77777777" w:rsidR="007B4AC8" w:rsidRDefault="00000000">
            <w:pPr>
              <w:pStyle w:val="TableParagraph"/>
              <w:spacing w:line="233" w:lineRule="exact"/>
              <w:ind w:left="109"/>
              <w:jc w:val="left"/>
            </w:pPr>
            <w:r>
              <w:rPr>
                <w:spacing w:val="-10"/>
              </w:rPr>
              <w:t>2</w:t>
            </w:r>
          </w:p>
        </w:tc>
        <w:tc>
          <w:tcPr>
            <w:tcW w:w="900" w:type="dxa"/>
          </w:tcPr>
          <w:p w14:paraId="4B6D45A8" w14:textId="77777777" w:rsidR="007B4AC8" w:rsidRDefault="00000000">
            <w:pPr>
              <w:pStyle w:val="TableParagraph"/>
              <w:spacing w:line="233" w:lineRule="exact"/>
              <w:ind w:left="11"/>
            </w:pPr>
            <w:r>
              <w:rPr>
                <w:spacing w:val="-4"/>
              </w:rPr>
              <w:t>0,50</w:t>
            </w:r>
          </w:p>
        </w:tc>
      </w:tr>
      <w:tr w:rsidR="007B4AC8" w14:paraId="3D0BFCB4" w14:textId="77777777">
        <w:trPr>
          <w:trHeight w:val="253"/>
        </w:trPr>
        <w:tc>
          <w:tcPr>
            <w:tcW w:w="1056" w:type="dxa"/>
            <w:vMerge/>
            <w:tcBorders>
              <w:top w:val="nil"/>
            </w:tcBorders>
          </w:tcPr>
          <w:p w14:paraId="7D9E6C2C" w14:textId="77777777" w:rsidR="007B4AC8" w:rsidRDefault="007B4AC8">
            <w:pPr>
              <w:rPr>
                <w:sz w:val="2"/>
                <w:szCs w:val="2"/>
              </w:rPr>
            </w:pPr>
          </w:p>
        </w:tc>
        <w:tc>
          <w:tcPr>
            <w:tcW w:w="778" w:type="dxa"/>
          </w:tcPr>
          <w:p w14:paraId="41A8BE3C" w14:textId="77777777" w:rsidR="007B4AC8" w:rsidRDefault="007B4AC8">
            <w:pPr>
              <w:pStyle w:val="TableParagraph"/>
              <w:spacing w:line="240" w:lineRule="auto"/>
              <w:ind w:left="0"/>
              <w:jc w:val="left"/>
              <w:rPr>
                <w:sz w:val="18"/>
              </w:rPr>
            </w:pPr>
          </w:p>
        </w:tc>
        <w:tc>
          <w:tcPr>
            <w:tcW w:w="950" w:type="dxa"/>
          </w:tcPr>
          <w:p w14:paraId="0196CD28" w14:textId="77777777" w:rsidR="007B4AC8" w:rsidRDefault="00000000">
            <w:pPr>
              <w:pStyle w:val="TableParagraph"/>
              <w:spacing w:line="234" w:lineRule="exact"/>
              <w:ind w:left="6"/>
            </w:pPr>
            <w:r>
              <w:rPr>
                <w:spacing w:val="-4"/>
              </w:rPr>
              <w:t>2022</w:t>
            </w:r>
          </w:p>
        </w:tc>
        <w:tc>
          <w:tcPr>
            <w:tcW w:w="2122" w:type="dxa"/>
          </w:tcPr>
          <w:p w14:paraId="11492457" w14:textId="77777777" w:rsidR="007B4AC8" w:rsidRDefault="00000000">
            <w:pPr>
              <w:pStyle w:val="TableParagraph"/>
              <w:spacing w:line="234" w:lineRule="exact"/>
              <w:ind w:left="107"/>
              <w:jc w:val="left"/>
            </w:pPr>
            <w:r>
              <w:rPr>
                <w:spacing w:val="-10"/>
              </w:rPr>
              <w:t>1</w:t>
            </w:r>
          </w:p>
        </w:tc>
        <w:tc>
          <w:tcPr>
            <w:tcW w:w="2120" w:type="dxa"/>
          </w:tcPr>
          <w:p w14:paraId="3E03E8E9" w14:textId="77777777" w:rsidR="007B4AC8" w:rsidRDefault="00000000">
            <w:pPr>
              <w:pStyle w:val="TableParagraph"/>
              <w:spacing w:line="234" w:lineRule="exact"/>
              <w:ind w:left="109"/>
              <w:jc w:val="left"/>
            </w:pPr>
            <w:r>
              <w:rPr>
                <w:spacing w:val="-10"/>
              </w:rPr>
              <w:t>2</w:t>
            </w:r>
          </w:p>
        </w:tc>
        <w:tc>
          <w:tcPr>
            <w:tcW w:w="900" w:type="dxa"/>
          </w:tcPr>
          <w:p w14:paraId="370B06AD" w14:textId="77777777" w:rsidR="007B4AC8" w:rsidRDefault="00000000">
            <w:pPr>
              <w:pStyle w:val="TableParagraph"/>
              <w:spacing w:line="234" w:lineRule="exact"/>
              <w:ind w:left="11"/>
            </w:pPr>
            <w:r>
              <w:rPr>
                <w:spacing w:val="-4"/>
              </w:rPr>
              <w:t>0,50</w:t>
            </w:r>
          </w:p>
        </w:tc>
      </w:tr>
      <w:tr w:rsidR="007B4AC8" w14:paraId="73FDB68F" w14:textId="77777777">
        <w:trPr>
          <w:trHeight w:val="251"/>
        </w:trPr>
        <w:tc>
          <w:tcPr>
            <w:tcW w:w="1056" w:type="dxa"/>
            <w:vMerge/>
            <w:tcBorders>
              <w:top w:val="nil"/>
            </w:tcBorders>
          </w:tcPr>
          <w:p w14:paraId="0FEA67C6" w14:textId="77777777" w:rsidR="007B4AC8" w:rsidRDefault="007B4AC8">
            <w:pPr>
              <w:rPr>
                <w:sz w:val="2"/>
                <w:szCs w:val="2"/>
              </w:rPr>
            </w:pPr>
          </w:p>
        </w:tc>
        <w:tc>
          <w:tcPr>
            <w:tcW w:w="778" w:type="dxa"/>
          </w:tcPr>
          <w:p w14:paraId="2E9BDD5D" w14:textId="77777777" w:rsidR="007B4AC8" w:rsidRDefault="007B4AC8">
            <w:pPr>
              <w:pStyle w:val="TableParagraph"/>
              <w:spacing w:line="240" w:lineRule="auto"/>
              <w:ind w:left="0"/>
              <w:jc w:val="left"/>
              <w:rPr>
                <w:sz w:val="18"/>
              </w:rPr>
            </w:pPr>
          </w:p>
        </w:tc>
        <w:tc>
          <w:tcPr>
            <w:tcW w:w="950" w:type="dxa"/>
          </w:tcPr>
          <w:p w14:paraId="2C8808BC" w14:textId="77777777" w:rsidR="007B4AC8" w:rsidRDefault="00000000">
            <w:pPr>
              <w:pStyle w:val="TableParagraph"/>
              <w:ind w:left="6"/>
            </w:pPr>
            <w:r>
              <w:rPr>
                <w:spacing w:val="-4"/>
              </w:rPr>
              <w:t>2023</w:t>
            </w:r>
          </w:p>
        </w:tc>
        <w:tc>
          <w:tcPr>
            <w:tcW w:w="2122" w:type="dxa"/>
          </w:tcPr>
          <w:p w14:paraId="79C3E6DD" w14:textId="77777777" w:rsidR="007B4AC8" w:rsidRDefault="00000000">
            <w:pPr>
              <w:pStyle w:val="TableParagraph"/>
              <w:ind w:left="107"/>
              <w:jc w:val="left"/>
            </w:pPr>
            <w:r>
              <w:rPr>
                <w:spacing w:val="-10"/>
              </w:rPr>
              <w:t>1</w:t>
            </w:r>
          </w:p>
        </w:tc>
        <w:tc>
          <w:tcPr>
            <w:tcW w:w="2120" w:type="dxa"/>
          </w:tcPr>
          <w:p w14:paraId="6B7CB2EE" w14:textId="77777777" w:rsidR="007B4AC8" w:rsidRDefault="00000000">
            <w:pPr>
              <w:pStyle w:val="TableParagraph"/>
              <w:ind w:left="109"/>
              <w:jc w:val="left"/>
            </w:pPr>
            <w:r>
              <w:rPr>
                <w:spacing w:val="-10"/>
              </w:rPr>
              <w:t>2</w:t>
            </w:r>
          </w:p>
        </w:tc>
        <w:tc>
          <w:tcPr>
            <w:tcW w:w="900" w:type="dxa"/>
          </w:tcPr>
          <w:p w14:paraId="29E93E09" w14:textId="77777777" w:rsidR="007B4AC8" w:rsidRDefault="00000000">
            <w:pPr>
              <w:pStyle w:val="TableParagraph"/>
              <w:ind w:left="11"/>
            </w:pPr>
            <w:r>
              <w:rPr>
                <w:spacing w:val="-4"/>
              </w:rPr>
              <w:t>0,50</w:t>
            </w:r>
          </w:p>
        </w:tc>
      </w:tr>
      <w:tr w:rsidR="007B4AC8" w14:paraId="3BCB0951" w14:textId="77777777">
        <w:trPr>
          <w:trHeight w:val="254"/>
        </w:trPr>
        <w:tc>
          <w:tcPr>
            <w:tcW w:w="1056" w:type="dxa"/>
            <w:vMerge w:val="restart"/>
          </w:tcPr>
          <w:p w14:paraId="67517D3D" w14:textId="77777777" w:rsidR="007B4AC8" w:rsidRDefault="00000000">
            <w:pPr>
              <w:pStyle w:val="TableParagraph"/>
              <w:spacing w:line="252" w:lineRule="exact"/>
              <w:ind w:left="252"/>
              <w:jc w:val="left"/>
            </w:pPr>
            <w:r>
              <w:rPr>
                <w:spacing w:val="-4"/>
              </w:rPr>
              <w:t>WIIM</w:t>
            </w:r>
          </w:p>
        </w:tc>
        <w:tc>
          <w:tcPr>
            <w:tcW w:w="778" w:type="dxa"/>
          </w:tcPr>
          <w:p w14:paraId="3C3E7F94" w14:textId="77777777" w:rsidR="007B4AC8" w:rsidRDefault="007B4AC8">
            <w:pPr>
              <w:pStyle w:val="TableParagraph"/>
              <w:spacing w:line="240" w:lineRule="auto"/>
              <w:ind w:left="0"/>
              <w:jc w:val="left"/>
              <w:rPr>
                <w:sz w:val="18"/>
              </w:rPr>
            </w:pPr>
          </w:p>
        </w:tc>
        <w:tc>
          <w:tcPr>
            <w:tcW w:w="950" w:type="dxa"/>
          </w:tcPr>
          <w:p w14:paraId="44B11241" w14:textId="77777777" w:rsidR="007B4AC8" w:rsidRDefault="00000000">
            <w:pPr>
              <w:pStyle w:val="TableParagraph"/>
              <w:spacing w:line="234" w:lineRule="exact"/>
              <w:ind w:left="6"/>
            </w:pPr>
            <w:r>
              <w:rPr>
                <w:spacing w:val="-4"/>
              </w:rPr>
              <w:t>2019</w:t>
            </w:r>
          </w:p>
        </w:tc>
        <w:tc>
          <w:tcPr>
            <w:tcW w:w="2122" w:type="dxa"/>
          </w:tcPr>
          <w:p w14:paraId="58161803" w14:textId="77777777" w:rsidR="007B4AC8" w:rsidRDefault="00000000">
            <w:pPr>
              <w:pStyle w:val="TableParagraph"/>
              <w:spacing w:line="234" w:lineRule="exact"/>
              <w:ind w:left="107"/>
              <w:jc w:val="left"/>
            </w:pPr>
            <w:r>
              <w:rPr>
                <w:spacing w:val="-10"/>
              </w:rPr>
              <w:t>1</w:t>
            </w:r>
          </w:p>
        </w:tc>
        <w:tc>
          <w:tcPr>
            <w:tcW w:w="2120" w:type="dxa"/>
          </w:tcPr>
          <w:p w14:paraId="62A4011B" w14:textId="77777777" w:rsidR="007B4AC8" w:rsidRDefault="00000000">
            <w:pPr>
              <w:pStyle w:val="TableParagraph"/>
              <w:spacing w:line="234" w:lineRule="exact"/>
              <w:ind w:left="109"/>
              <w:jc w:val="left"/>
            </w:pPr>
            <w:r>
              <w:rPr>
                <w:spacing w:val="-10"/>
              </w:rPr>
              <w:t>3</w:t>
            </w:r>
          </w:p>
        </w:tc>
        <w:tc>
          <w:tcPr>
            <w:tcW w:w="900" w:type="dxa"/>
          </w:tcPr>
          <w:p w14:paraId="48CB56BA" w14:textId="77777777" w:rsidR="007B4AC8" w:rsidRDefault="00000000">
            <w:pPr>
              <w:pStyle w:val="TableParagraph"/>
              <w:spacing w:line="234" w:lineRule="exact"/>
              <w:ind w:left="11"/>
            </w:pPr>
            <w:r>
              <w:rPr>
                <w:spacing w:val="-4"/>
              </w:rPr>
              <w:t>0,33</w:t>
            </w:r>
          </w:p>
        </w:tc>
      </w:tr>
      <w:tr w:rsidR="007B4AC8" w14:paraId="599F246C" w14:textId="77777777">
        <w:trPr>
          <w:trHeight w:val="251"/>
        </w:trPr>
        <w:tc>
          <w:tcPr>
            <w:tcW w:w="1056" w:type="dxa"/>
            <w:vMerge/>
            <w:tcBorders>
              <w:top w:val="nil"/>
            </w:tcBorders>
          </w:tcPr>
          <w:p w14:paraId="773149E8" w14:textId="77777777" w:rsidR="007B4AC8" w:rsidRDefault="007B4AC8">
            <w:pPr>
              <w:rPr>
                <w:sz w:val="2"/>
                <w:szCs w:val="2"/>
              </w:rPr>
            </w:pPr>
          </w:p>
        </w:tc>
        <w:tc>
          <w:tcPr>
            <w:tcW w:w="778" w:type="dxa"/>
          </w:tcPr>
          <w:p w14:paraId="38ED2F2F" w14:textId="77777777" w:rsidR="007B4AC8" w:rsidRDefault="007B4AC8">
            <w:pPr>
              <w:pStyle w:val="TableParagraph"/>
              <w:spacing w:line="240" w:lineRule="auto"/>
              <w:ind w:left="0"/>
              <w:jc w:val="left"/>
              <w:rPr>
                <w:sz w:val="18"/>
              </w:rPr>
            </w:pPr>
          </w:p>
        </w:tc>
        <w:tc>
          <w:tcPr>
            <w:tcW w:w="950" w:type="dxa"/>
          </w:tcPr>
          <w:p w14:paraId="7E37F91C" w14:textId="77777777" w:rsidR="007B4AC8" w:rsidRDefault="00000000">
            <w:pPr>
              <w:pStyle w:val="TableParagraph"/>
              <w:ind w:left="6"/>
            </w:pPr>
            <w:r>
              <w:rPr>
                <w:spacing w:val="-4"/>
              </w:rPr>
              <w:t>2020</w:t>
            </w:r>
          </w:p>
        </w:tc>
        <w:tc>
          <w:tcPr>
            <w:tcW w:w="2122" w:type="dxa"/>
          </w:tcPr>
          <w:p w14:paraId="445C9B9C" w14:textId="77777777" w:rsidR="007B4AC8" w:rsidRDefault="00000000">
            <w:pPr>
              <w:pStyle w:val="TableParagraph"/>
              <w:ind w:left="107"/>
              <w:jc w:val="left"/>
            </w:pPr>
            <w:r>
              <w:rPr>
                <w:spacing w:val="-10"/>
              </w:rPr>
              <w:t>1</w:t>
            </w:r>
          </w:p>
        </w:tc>
        <w:tc>
          <w:tcPr>
            <w:tcW w:w="2120" w:type="dxa"/>
          </w:tcPr>
          <w:p w14:paraId="2FCA9401" w14:textId="77777777" w:rsidR="007B4AC8" w:rsidRDefault="00000000">
            <w:pPr>
              <w:pStyle w:val="TableParagraph"/>
              <w:ind w:left="109"/>
              <w:jc w:val="left"/>
            </w:pPr>
            <w:r>
              <w:rPr>
                <w:spacing w:val="-10"/>
              </w:rPr>
              <w:t>3</w:t>
            </w:r>
          </w:p>
        </w:tc>
        <w:tc>
          <w:tcPr>
            <w:tcW w:w="900" w:type="dxa"/>
          </w:tcPr>
          <w:p w14:paraId="099CA629" w14:textId="77777777" w:rsidR="007B4AC8" w:rsidRDefault="00000000">
            <w:pPr>
              <w:pStyle w:val="TableParagraph"/>
              <w:ind w:left="11"/>
            </w:pPr>
            <w:r>
              <w:rPr>
                <w:spacing w:val="-4"/>
              </w:rPr>
              <w:t>0,33</w:t>
            </w:r>
          </w:p>
        </w:tc>
      </w:tr>
      <w:tr w:rsidR="007B4AC8" w14:paraId="1E56B49B" w14:textId="77777777">
        <w:trPr>
          <w:trHeight w:val="254"/>
        </w:trPr>
        <w:tc>
          <w:tcPr>
            <w:tcW w:w="1056" w:type="dxa"/>
            <w:vMerge/>
            <w:tcBorders>
              <w:top w:val="nil"/>
            </w:tcBorders>
          </w:tcPr>
          <w:p w14:paraId="49451F8C" w14:textId="77777777" w:rsidR="007B4AC8" w:rsidRDefault="007B4AC8">
            <w:pPr>
              <w:rPr>
                <w:sz w:val="2"/>
                <w:szCs w:val="2"/>
              </w:rPr>
            </w:pPr>
          </w:p>
        </w:tc>
        <w:tc>
          <w:tcPr>
            <w:tcW w:w="778" w:type="dxa"/>
          </w:tcPr>
          <w:p w14:paraId="7BD80F4E" w14:textId="77777777" w:rsidR="007B4AC8" w:rsidRDefault="007B4AC8">
            <w:pPr>
              <w:pStyle w:val="TableParagraph"/>
              <w:spacing w:line="240" w:lineRule="auto"/>
              <w:ind w:left="0"/>
              <w:jc w:val="left"/>
              <w:rPr>
                <w:sz w:val="18"/>
              </w:rPr>
            </w:pPr>
          </w:p>
        </w:tc>
        <w:tc>
          <w:tcPr>
            <w:tcW w:w="950" w:type="dxa"/>
          </w:tcPr>
          <w:p w14:paraId="2AD00E2F" w14:textId="77777777" w:rsidR="007B4AC8" w:rsidRDefault="00000000">
            <w:pPr>
              <w:pStyle w:val="TableParagraph"/>
              <w:spacing w:line="234" w:lineRule="exact"/>
              <w:ind w:left="6"/>
            </w:pPr>
            <w:r>
              <w:rPr>
                <w:spacing w:val="-4"/>
              </w:rPr>
              <w:t>2021</w:t>
            </w:r>
          </w:p>
        </w:tc>
        <w:tc>
          <w:tcPr>
            <w:tcW w:w="2122" w:type="dxa"/>
          </w:tcPr>
          <w:p w14:paraId="0ABCFBD1" w14:textId="77777777" w:rsidR="007B4AC8" w:rsidRDefault="00000000">
            <w:pPr>
              <w:pStyle w:val="TableParagraph"/>
              <w:spacing w:line="234" w:lineRule="exact"/>
              <w:ind w:left="107"/>
              <w:jc w:val="left"/>
            </w:pPr>
            <w:r>
              <w:rPr>
                <w:spacing w:val="-10"/>
              </w:rPr>
              <w:t>1</w:t>
            </w:r>
          </w:p>
        </w:tc>
        <w:tc>
          <w:tcPr>
            <w:tcW w:w="2120" w:type="dxa"/>
          </w:tcPr>
          <w:p w14:paraId="0F153322" w14:textId="77777777" w:rsidR="007B4AC8" w:rsidRDefault="00000000">
            <w:pPr>
              <w:pStyle w:val="TableParagraph"/>
              <w:spacing w:line="234" w:lineRule="exact"/>
              <w:ind w:left="109"/>
              <w:jc w:val="left"/>
            </w:pPr>
            <w:r>
              <w:rPr>
                <w:spacing w:val="-10"/>
              </w:rPr>
              <w:t>3</w:t>
            </w:r>
          </w:p>
        </w:tc>
        <w:tc>
          <w:tcPr>
            <w:tcW w:w="900" w:type="dxa"/>
          </w:tcPr>
          <w:p w14:paraId="3B57474A" w14:textId="77777777" w:rsidR="007B4AC8" w:rsidRDefault="00000000">
            <w:pPr>
              <w:pStyle w:val="TableParagraph"/>
              <w:spacing w:line="234" w:lineRule="exact"/>
              <w:ind w:left="11"/>
            </w:pPr>
            <w:r>
              <w:rPr>
                <w:spacing w:val="-4"/>
              </w:rPr>
              <w:t>0,33</w:t>
            </w:r>
          </w:p>
        </w:tc>
      </w:tr>
      <w:tr w:rsidR="007B4AC8" w14:paraId="4E388954" w14:textId="77777777">
        <w:trPr>
          <w:trHeight w:val="251"/>
        </w:trPr>
        <w:tc>
          <w:tcPr>
            <w:tcW w:w="1056" w:type="dxa"/>
            <w:vMerge/>
            <w:tcBorders>
              <w:top w:val="nil"/>
            </w:tcBorders>
          </w:tcPr>
          <w:p w14:paraId="7F5B6629" w14:textId="77777777" w:rsidR="007B4AC8" w:rsidRDefault="007B4AC8">
            <w:pPr>
              <w:rPr>
                <w:sz w:val="2"/>
                <w:szCs w:val="2"/>
              </w:rPr>
            </w:pPr>
          </w:p>
        </w:tc>
        <w:tc>
          <w:tcPr>
            <w:tcW w:w="778" w:type="dxa"/>
          </w:tcPr>
          <w:p w14:paraId="706B3A83" w14:textId="77777777" w:rsidR="007B4AC8" w:rsidRDefault="007B4AC8">
            <w:pPr>
              <w:pStyle w:val="TableParagraph"/>
              <w:spacing w:line="240" w:lineRule="auto"/>
              <w:ind w:left="0"/>
              <w:jc w:val="left"/>
              <w:rPr>
                <w:sz w:val="18"/>
              </w:rPr>
            </w:pPr>
          </w:p>
        </w:tc>
        <w:tc>
          <w:tcPr>
            <w:tcW w:w="950" w:type="dxa"/>
          </w:tcPr>
          <w:p w14:paraId="5CB0AB19" w14:textId="77777777" w:rsidR="007B4AC8" w:rsidRDefault="00000000">
            <w:pPr>
              <w:pStyle w:val="TableParagraph"/>
              <w:ind w:left="6"/>
            </w:pPr>
            <w:r>
              <w:rPr>
                <w:spacing w:val="-4"/>
              </w:rPr>
              <w:t>2022</w:t>
            </w:r>
          </w:p>
        </w:tc>
        <w:tc>
          <w:tcPr>
            <w:tcW w:w="2122" w:type="dxa"/>
          </w:tcPr>
          <w:p w14:paraId="00A0D380" w14:textId="77777777" w:rsidR="007B4AC8" w:rsidRDefault="00000000">
            <w:pPr>
              <w:pStyle w:val="TableParagraph"/>
              <w:ind w:left="107"/>
              <w:jc w:val="left"/>
            </w:pPr>
            <w:r>
              <w:rPr>
                <w:spacing w:val="-10"/>
              </w:rPr>
              <w:t>1</w:t>
            </w:r>
          </w:p>
        </w:tc>
        <w:tc>
          <w:tcPr>
            <w:tcW w:w="2120" w:type="dxa"/>
          </w:tcPr>
          <w:p w14:paraId="34DE7AD1" w14:textId="77777777" w:rsidR="007B4AC8" w:rsidRDefault="00000000">
            <w:pPr>
              <w:pStyle w:val="TableParagraph"/>
              <w:ind w:left="109"/>
              <w:jc w:val="left"/>
            </w:pPr>
            <w:r>
              <w:rPr>
                <w:spacing w:val="-10"/>
              </w:rPr>
              <w:t>3</w:t>
            </w:r>
          </w:p>
        </w:tc>
        <w:tc>
          <w:tcPr>
            <w:tcW w:w="900" w:type="dxa"/>
          </w:tcPr>
          <w:p w14:paraId="561A68EF" w14:textId="77777777" w:rsidR="007B4AC8" w:rsidRDefault="00000000">
            <w:pPr>
              <w:pStyle w:val="TableParagraph"/>
              <w:ind w:left="11"/>
            </w:pPr>
            <w:r>
              <w:rPr>
                <w:spacing w:val="-4"/>
              </w:rPr>
              <w:t>0,33</w:t>
            </w:r>
          </w:p>
        </w:tc>
      </w:tr>
      <w:tr w:rsidR="007B4AC8" w14:paraId="736F8083" w14:textId="77777777">
        <w:trPr>
          <w:trHeight w:val="253"/>
        </w:trPr>
        <w:tc>
          <w:tcPr>
            <w:tcW w:w="1056" w:type="dxa"/>
            <w:vMerge/>
            <w:tcBorders>
              <w:top w:val="nil"/>
            </w:tcBorders>
          </w:tcPr>
          <w:p w14:paraId="69F93E45" w14:textId="77777777" w:rsidR="007B4AC8" w:rsidRDefault="007B4AC8">
            <w:pPr>
              <w:rPr>
                <w:sz w:val="2"/>
                <w:szCs w:val="2"/>
              </w:rPr>
            </w:pPr>
          </w:p>
        </w:tc>
        <w:tc>
          <w:tcPr>
            <w:tcW w:w="778" w:type="dxa"/>
          </w:tcPr>
          <w:p w14:paraId="19D6C658" w14:textId="77777777" w:rsidR="007B4AC8" w:rsidRDefault="007B4AC8">
            <w:pPr>
              <w:pStyle w:val="TableParagraph"/>
              <w:spacing w:line="240" w:lineRule="auto"/>
              <w:ind w:left="0"/>
              <w:jc w:val="left"/>
              <w:rPr>
                <w:sz w:val="18"/>
              </w:rPr>
            </w:pPr>
          </w:p>
        </w:tc>
        <w:tc>
          <w:tcPr>
            <w:tcW w:w="950" w:type="dxa"/>
          </w:tcPr>
          <w:p w14:paraId="5F83D94F" w14:textId="77777777" w:rsidR="007B4AC8" w:rsidRDefault="00000000">
            <w:pPr>
              <w:pStyle w:val="TableParagraph"/>
              <w:spacing w:line="234" w:lineRule="exact"/>
              <w:ind w:left="6"/>
            </w:pPr>
            <w:r>
              <w:rPr>
                <w:spacing w:val="-4"/>
              </w:rPr>
              <w:t>2023</w:t>
            </w:r>
          </w:p>
        </w:tc>
        <w:tc>
          <w:tcPr>
            <w:tcW w:w="2122" w:type="dxa"/>
          </w:tcPr>
          <w:p w14:paraId="6034A681" w14:textId="77777777" w:rsidR="007B4AC8" w:rsidRDefault="00000000">
            <w:pPr>
              <w:pStyle w:val="TableParagraph"/>
              <w:spacing w:line="234" w:lineRule="exact"/>
              <w:ind w:left="107"/>
              <w:jc w:val="left"/>
            </w:pPr>
            <w:r>
              <w:rPr>
                <w:spacing w:val="-10"/>
              </w:rPr>
              <w:t>1</w:t>
            </w:r>
          </w:p>
        </w:tc>
        <w:tc>
          <w:tcPr>
            <w:tcW w:w="2120" w:type="dxa"/>
          </w:tcPr>
          <w:p w14:paraId="5EE497E6" w14:textId="77777777" w:rsidR="007B4AC8" w:rsidRDefault="00000000">
            <w:pPr>
              <w:pStyle w:val="TableParagraph"/>
              <w:spacing w:line="234" w:lineRule="exact"/>
              <w:ind w:left="109"/>
              <w:jc w:val="left"/>
            </w:pPr>
            <w:r>
              <w:rPr>
                <w:spacing w:val="-10"/>
              </w:rPr>
              <w:t>3</w:t>
            </w:r>
          </w:p>
        </w:tc>
        <w:tc>
          <w:tcPr>
            <w:tcW w:w="900" w:type="dxa"/>
          </w:tcPr>
          <w:p w14:paraId="02A4481F" w14:textId="77777777" w:rsidR="007B4AC8" w:rsidRDefault="00000000">
            <w:pPr>
              <w:pStyle w:val="TableParagraph"/>
              <w:spacing w:line="234" w:lineRule="exact"/>
              <w:ind w:left="11"/>
            </w:pPr>
            <w:r>
              <w:rPr>
                <w:spacing w:val="-4"/>
              </w:rPr>
              <w:t>0,33</w:t>
            </w:r>
          </w:p>
        </w:tc>
      </w:tr>
      <w:tr w:rsidR="007B4AC8" w14:paraId="4FC3456B" w14:textId="77777777">
        <w:trPr>
          <w:trHeight w:val="252"/>
        </w:trPr>
        <w:tc>
          <w:tcPr>
            <w:tcW w:w="1056" w:type="dxa"/>
            <w:vMerge w:val="restart"/>
          </w:tcPr>
          <w:p w14:paraId="17A204BA" w14:textId="77777777" w:rsidR="007B4AC8" w:rsidRDefault="00000000">
            <w:pPr>
              <w:pStyle w:val="TableParagraph"/>
              <w:spacing w:line="252" w:lineRule="exact"/>
              <w:ind w:left="220"/>
              <w:jc w:val="left"/>
            </w:pPr>
            <w:r>
              <w:rPr>
                <w:spacing w:val="-4"/>
              </w:rPr>
              <w:t>DVLA</w:t>
            </w:r>
          </w:p>
        </w:tc>
        <w:tc>
          <w:tcPr>
            <w:tcW w:w="778" w:type="dxa"/>
          </w:tcPr>
          <w:p w14:paraId="3D9C039A" w14:textId="77777777" w:rsidR="007B4AC8" w:rsidRDefault="007B4AC8">
            <w:pPr>
              <w:pStyle w:val="TableParagraph"/>
              <w:spacing w:line="240" w:lineRule="auto"/>
              <w:ind w:left="0"/>
              <w:jc w:val="left"/>
              <w:rPr>
                <w:sz w:val="18"/>
              </w:rPr>
            </w:pPr>
          </w:p>
        </w:tc>
        <w:tc>
          <w:tcPr>
            <w:tcW w:w="950" w:type="dxa"/>
          </w:tcPr>
          <w:p w14:paraId="2542EEFB" w14:textId="77777777" w:rsidR="007B4AC8" w:rsidRDefault="00000000">
            <w:pPr>
              <w:pStyle w:val="TableParagraph"/>
              <w:ind w:left="6"/>
            </w:pPr>
            <w:r>
              <w:rPr>
                <w:spacing w:val="-4"/>
              </w:rPr>
              <w:t>2019</w:t>
            </w:r>
          </w:p>
        </w:tc>
        <w:tc>
          <w:tcPr>
            <w:tcW w:w="2122" w:type="dxa"/>
          </w:tcPr>
          <w:p w14:paraId="13D6EA54" w14:textId="77777777" w:rsidR="007B4AC8" w:rsidRDefault="00000000">
            <w:pPr>
              <w:pStyle w:val="TableParagraph"/>
              <w:ind w:left="107"/>
              <w:jc w:val="left"/>
            </w:pPr>
            <w:r>
              <w:rPr>
                <w:spacing w:val="-10"/>
              </w:rPr>
              <w:t>3</w:t>
            </w:r>
          </w:p>
        </w:tc>
        <w:tc>
          <w:tcPr>
            <w:tcW w:w="2120" w:type="dxa"/>
          </w:tcPr>
          <w:p w14:paraId="36E85582" w14:textId="77777777" w:rsidR="007B4AC8" w:rsidRDefault="00000000">
            <w:pPr>
              <w:pStyle w:val="TableParagraph"/>
              <w:ind w:left="109"/>
              <w:jc w:val="left"/>
            </w:pPr>
            <w:r>
              <w:rPr>
                <w:spacing w:val="-10"/>
              </w:rPr>
              <w:t>7</w:t>
            </w:r>
          </w:p>
        </w:tc>
        <w:tc>
          <w:tcPr>
            <w:tcW w:w="900" w:type="dxa"/>
          </w:tcPr>
          <w:p w14:paraId="0A253086" w14:textId="77777777" w:rsidR="007B4AC8" w:rsidRDefault="00000000">
            <w:pPr>
              <w:pStyle w:val="TableParagraph"/>
              <w:ind w:left="11"/>
            </w:pPr>
            <w:r>
              <w:rPr>
                <w:spacing w:val="-4"/>
              </w:rPr>
              <w:t>0,43</w:t>
            </w:r>
          </w:p>
        </w:tc>
      </w:tr>
      <w:tr w:rsidR="007B4AC8" w14:paraId="438FAC96" w14:textId="77777777">
        <w:trPr>
          <w:trHeight w:val="253"/>
        </w:trPr>
        <w:tc>
          <w:tcPr>
            <w:tcW w:w="1056" w:type="dxa"/>
            <w:vMerge/>
            <w:tcBorders>
              <w:top w:val="nil"/>
            </w:tcBorders>
          </w:tcPr>
          <w:p w14:paraId="114AF151" w14:textId="77777777" w:rsidR="007B4AC8" w:rsidRDefault="007B4AC8">
            <w:pPr>
              <w:rPr>
                <w:sz w:val="2"/>
                <w:szCs w:val="2"/>
              </w:rPr>
            </w:pPr>
          </w:p>
        </w:tc>
        <w:tc>
          <w:tcPr>
            <w:tcW w:w="778" w:type="dxa"/>
          </w:tcPr>
          <w:p w14:paraId="031862EE" w14:textId="77777777" w:rsidR="007B4AC8" w:rsidRDefault="007B4AC8">
            <w:pPr>
              <w:pStyle w:val="TableParagraph"/>
              <w:spacing w:line="240" w:lineRule="auto"/>
              <w:ind w:left="0"/>
              <w:jc w:val="left"/>
              <w:rPr>
                <w:sz w:val="18"/>
              </w:rPr>
            </w:pPr>
          </w:p>
        </w:tc>
        <w:tc>
          <w:tcPr>
            <w:tcW w:w="950" w:type="dxa"/>
          </w:tcPr>
          <w:p w14:paraId="59980845" w14:textId="77777777" w:rsidR="007B4AC8" w:rsidRDefault="00000000">
            <w:pPr>
              <w:pStyle w:val="TableParagraph"/>
              <w:spacing w:line="234" w:lineRule="exact"/>
              <w:ind w:left="6"/>
            </w:pPr>
            <w:r>
              <w:rPr>
                <w:spacing w:val="-4"/>
              </w:rPr>
              <w:t>2020</w:t>
            </w:r>
          </w:p>
        </w:tc>
        <w:tc>
          <w:tcPr>
            <w:tcW w:w="2122" w:type="dxa"/>
          </w:tcPr>
          <w:p w14:paraId="388227AB" w14:textId="77777777" w:rsidR="007B4AC8" w:rsidRDefault="00000000">
            <w:pPr>
              <w:pStyle w:val="TableParagraph"/>
              <w:spacing w:line="234" w:lineRule="exact"/>
              <w:ind w:left="107"/>
              <w:jc w:val="left"/>
            </w:pPr>
            <w:r>
              <w:rPr>
                <w:spacing w:val="-10"/>
              </w:rPr>
              <w:t>3</w:t>
            </w:r>
          </w:p>
        </w:tc>
        <w:tc>
          <w:tcPr>
            <w:tcW w:w="2120" w:type="dxa"/>
          </w:tcPr>
          <w:p w14:paraId="7438AB7A" w14:textId="77777777" w:rsidR="007B4AC8" w:rsidRDefault="00000000">
            <w:pPr>
              <w:pStyle w:val="TableParagraph"/>
              <w:spacing w:line="234" w:lineRule="exact"/>
              <w:ind w:left="109"/>
              <w:jc w:val="left"/>
            </w:pPr>
            <w:r>
              <w:rPr>
                <w:spacing w:val="-10"/>
              </w:rPr>
              <w:t>7</w:t>
            </w:r>
          </w:p>
        </w:tc>
        <w:tc>
          <w:tcPr>
            <w:tcW w:w="900" w:type="dxa"/>
          </w:tcPr>
          <w:p w14:paraId="3D1757CA" w14:textId="77777777" w:rsidR="007B4AC8" w:rsidRDefault="00000000">
            <w:pPr>
              <w:pStyle w:val="TableParagraph"/>
              <w:spacing w:line="234" w:lineRule="exact"/>
              <w:ind w:left="11"/>
            </w:pPr>
            <w:r>
              <w:rPr>
                <w:spacing w:val="-4"/>
              </w:rPr>
              <w:t>0,43</w:t>
            </w:r>
          </w:p>
        </w:tc>
      </w:tr>
      <w:tr w:rsidR="007B4AC8" w14:paraId="262DF273" w14:textId="77777777">
        <w:trPr>
          <w:trHeight w:val="252"/>
        </w:trPr>
        <w:tc>
          <w:tcPr>
            <w:tcW w:w="1056" w:type="dxa"/>
            <w:vMerge/>
            <w:tcBorders>
              <w:top w:val="nil"/>
            </w:tcBorders>
          </w:tcPr>
          <w:p w14:paraId="79DCC5EA" w14:textId="77777777" w:rsidR="007B4AC8" w:rsidRDefault="007B4AC8">
            <w:pPr>
              <w:rPr>
                <w:sz w:val="2"/>
                <w:szCs w:val="2"/>
              </w:rPr>
            </w:pPr>
          </w:p>
        </w:tc>
        <w:tc>
          <w:tcPr>
            <w:tcW w:w="778" w:type="dxa"/>
          </w:tcPr>
          <w:p w14:paraId="25A19087" w14:textId="77777777" w:rsidR="007B4AC8" w:rsidRDefault="007B4AC8">
            <w:pPr>
              <w:pStyle w:val="TableParagraph"/>
              <w:spacing w:line="240" w:lineRule="auto"/>
              <w:ind w:left="0"/>
              <w:jc w:val="left"/>
              <w:rPr>
                <w:sz w:val="18"/>
              </w:rPr>
            </w:pPr>
          </w:p>
        </w:tc>
        <w:tc>
          <w:tcPr>
            <w:tcW w:w="950" w:type="dxa"/>
          </w:tcPr>
          <w:p w14:paraId="423261E3" w14:textId="77777777" w:rsidR="007B4AC8" w:rsidRDefault="00000000">
            <w:pPr>
              <w:pStyle w:val="TableParagraph"/>
              <w:ind w:left="6"/>
            </w:pPr>
            <w:r>
              <w:rPr>
                <w:spacing w:val="-4"/>
              </w:rPr>
              <w:t>2021</w:t>
            </w:r>
          </w:p>
        </w:tc>
        <w:tc>
          <w:tcPr>
            <w:tcW w:w="2122" w:type="dxa"/>
          </w:tcPr>
          <w:p w14:paraId="21E208F3" w14:textId="77777777" w:rsidR="007B4AC8" w:rsidRDefault="00000000">
            <w:pPr>
              <w:pStyle w:val="TableParagraph"/>
              <w:ind w:left="107"/>
              <w:jc w:val="left"/>
            </w:pPr>
            <w:r>
              <w:rPr>
                <w:spacing w:val="-10"/>
              </w:rPr>
              <w:t>3</w:t>
            </w:r>
          </w:p>
        </w:tc>
        <w:tc>
          <w:tcPr>
            <w:tcW w:w="2120" w:type="dxa"/>
          </w:tcPr>
          <w:p w14:paraId="777E10B1" w14:textId="77777777" w:rsidR="007B4AC8" w:rsidRDefault="00000000">
            <w:pPr>
              <w:pStyle w:val="TableParagraph"/>
              <w:ind w:left="109"/>
              <w:jc w:val="left"/>
            </w:pPr>
            <w:r>
              <w:rPr>
                <w:spacing w:val="-10"/>
              </w:rPr>
              <w:t>7</w:t>
            </w:r>
          </w:p>
        </w:tc>
        <w:tc>
          <w:tcPr>
            <w:tcW w:w="900" w:type="dxa"/>
          </w:tcPr>
          <w:p w14:paraId="3A533BE7" w14:textId="77777777" w:rsidR="007B4AC8" w:rsidRDefault="00000000">
            <w:pPr>
              <w:pStyle w:val="TableParagraph"/>
              <w:ind w:left="11"/>
            </w:pPr>
            <w:r>
              <w:rPr>
                <w:spacing w:val="-4"/>
              </w:rPr>
              <w:t>0,43</w:t>
            </w:r>
          </w:p>
        </w:tc>
      </w:tr>
      <w:tr w:rsidR="007B4AC8" w14:paraId="56775953" w14:textId="77777777">
        <w:trPr>
          <w:trHeight w:val="251"/>
        </w:trPr>
        <w:tc>
          <w:tcPr>
            <w:tcW w:w="1056" w:type="dxa"/>
            <w:vMerge/>
            <w:tcBorders>
              <w:top w:val="nil"/>
            </w:tcBorders>
          </w:tcPr>
          <w:p w14:paraId="4BBADDF9" w14:textId="77777777" w:rsidR="007B4AC8" w:rsidRDefault="007B4AC8">
            <w:pPr>
              <w:rPr>
                <w:sz w:val="2"/>
                <w:szCs w:val="2"/>
              </w:rPr>
            </w:pPr>
          </w:p>
        </w:tc>
        <w:tc>
          <w:tcPr>
            <w:tcW w:w="778" w:type="dxa"/>
          </w:tcPr>
          <w:p w14:paraId="5AE27C23" w14:textId="77777777" w:rsidR="007B4AC8" w:rsidRDefault="007B4AC8">
            <w:pPr>
              <w:pStyle w:val="TableParagraph"/>
              <w:spacing w:line="240" w:lineRule="auto"/>
              <w:ind w:left="0"/>
              <w:jc w:val="left"/>
              <w:rPr>
                <w:sz w:val="18"/>
              </w:rPr>
            </w:pPr>
          </w:p>
        </w:tc>
        <w:tc>
          <w:tcPr>
            <w:tcW w:w="950" w:type="dxa"/>
          </w:tcPr>
          <w:p w14:paraId="3DC12D05" w14:textId="77777777" w:rsidR="007B4AC8" w:rsidRDefault="00000000">
            <w:pPr>
              <w:pStyle w:val="TableParagraph"/>
              <w:ind w:left="6"/>
            </w:pPr>
            <w:r>
              <w:rPr>
                <w:spacing w:val="-4"/>
              </w:rPr>
              <w:t>2022</w:t>
            </w:r>
          </w:p>
        </w:tc>
        <w:tc>
          <w:tcPr>
            <w:tcW w:w="2122" w:type="dxa"/>
          </w:tcPr>
          <w:p w14:paraId="36E8FEA5" w14:textId="77777777" w:rsidR="007B4AC8" w:rsidRDefault="00000000">
            <w:pPr>
              <w:pStyle w:val="TableParagraph"/>
              <w:ind w:left="107"/>
              <w:jc w:val="left"/>
            </w:pPr>
            <w:r>
              <w:rPr>
                <w:spacing w:val="-10"/>
              </w:rPr>
              <w:t>3</w:t>
            </w:r>
          </w:p>
        </w:tc>
        <w:tc>
          <w:tcPr>
            <w:tcW w:w="2120" w:type="dxa"/>
          </w:tcPr>
          <w:p w14:paraId="237DD403" w14:textId="77777777" w:rsidR="007B4AC8" w:rsidRDefault="00000000">
            <w:pPr>
              <w:pStyle w:val="TableParagraph"/>
              <w:ind w:left="109"/>
              <w:jc w:val="left"/>
            </w:pPr>
            <w:r>
              <w:rPr>
                <w:spacing w:val="-10"/>
              </w:rPr>
              <w:t>7</w:t>
            </w:r>
          </w:p>
        </w:tc>
        <w:tc>
          <w:tcPr>
            <w:tcW w:w="900" w:type="dxa"/>
          </w:tcPr>
          <w:p w14:paraId="2D3B494A" w14:textId="77777777" w:rsidR="007B4AC8" w:rsidRDefault="00000000">
            <w:pPr>
              <w:pStyle w:val="TableParagraph"/>
              <w:ind w:left="11"/>
            </w:pPr>
            <w:r>
              <w:rPr>
                <w:spacing w:val="-4"/>
              </w:rPr>
              <w:t>0,43</w:t>
            </w:r>
          </w:p>
        </w:tc>
      </w:tr>
    </w:tbl>
    <w:p w14:paraId="3BAA9CE5" w14:textId="77777777" w:rsidR="007B4AC8" w:rsidRDefault="007B4AC8">
      <w:pPr>
        <w:pStyle w:val="TableParagraph"/>
        <w:sectPr w:rsidR="007B4AC8">
          <w:headerReference w:type="default" r:id="rId136"/>
          <w:footerReference w:type="default" r:id="rId137"/>
          <w:pgSz w:w="11910" w:h="16840"/>
          <w:pgMar w:top="1920" w:right="1133" w:bottom="1260" w:left="1700" w:header="0" w:footer="1060" w:gutter="0"/>
          <w:cols w:space="720"/>
        </w:sectPr>
      </w:pPr>
    </w:p>
    <w:p w14:paraId="1B51CB92" w14:textId="77777777" w:rsidR="007B4AC8" w:rsidRDefault="007B4AC8">
      <w:pPr>
        <w:pStyle w:val="TeksIsi"/>
        <w:spacing w:before="100"/>
        <w:rPr>
          <w:b/>
          <w:sz w:val="20"/>
        </w:r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6"/>
        <w:gridCol w:w="778"/>
        <w:gridCol w:w="950"/>
        <w:gridCol w:w="2122"/>
        <w:gridCol w:w="2120"/>
        <w:gridCol w:w="900"/>
      </w:tblGrid>
      <w:tr w:rsidR="007B4AC8" w14:paraId="2530C39C" w14:textId="77777777">
        <w:trPr>
          <w:trHeight w:val="252"/>
        </w:trPr>
        <w:tc>
          <w:tcPr>
            <w:tcW w:w="1056" w:type="dxa"/>
          </w:tcPr>
          <w:p w14:paraId="2BFB535E" w14:textId="77777777" w:rsidR="007B4AC8" w:rsidRDefault="007B4AC8">
            <w:pPr>
              <w:pStyle w:val="TableParagraph"/>
              <w:spacing w:line="240" w:lineRule="auto"/>
              <w:ind w:left="0"/>
              <w:jc w:val="left"/>
              <w:rPr>
                <w:sz w:val="18"/>
              </w:rPr>
            </w:pPr>
          </w:p>
        </w:tc>
        <w:tc>
          <w:tcPr>
            <w:tcW w:w="778" w:type="dxa"/>
          </w:tcPr>
          <w:p w14:paraId="63BA00E2" w14:textId="77777777" w:rsidR="007B4AC8" w:rsidRDefault="007B4AC8">
            <w:pPr>
              <w:pStyle w:val="TableParagraph"/>
              <w:spacing w:line="240" w:lineRule="auto"/>
              <w:ind w:left="0"/>
              <w:jc w:val="left"/>
              <w:rPr>
                <w:sz w:val="18"/>
              </w:rPr>
            </w:pPr>
          </w:p>
        </w:tc>
        <w:tc>
          <w:tcPr>
            <w:tcW w:w="950" w:type="dxa"/>
          </w:tcPr>
          <w:p w14:paraId="71C0BFBB" w14:textId="77777777" w:rsidR="007B4AC8" w:rsidRDefault="00000000">
            <w:pPr>
              <w:pStyle w:val="TableParagraph"/>
              <w:ind w:left="6"/>
            </w:pPr>
            <w:r>
              <w:rPr>
                <w:spacing w:val="-4"/>
              </w:rPr>
              <w:t>2023</w:t>
            </w:r>
          </w:p>
        </w:tc>
        <w:tc>
          <w:tcPr>
            <w:tcW w:w="2122" w:type="dxa"/>
          </w:tcPr>
          <w:p w14:paraId="0A885CC7" w14:textId="77777777" w:rsidR="007B4AC8" w:rsidRDefault="00000000">
            <w:pPr>
              <w:pStyle w:val="TableParagraph"/>
              <w:ind w:left="107"/>
              <w:jc w:val="left"/>
            </w:pPr>
            <w:r>
              <w:rPr>
                <w:spacing w:val="-10"/>
              </w:rPr>
              <w:t>3</w:t>
            </w:r>
          </w:p>
        </w:tc>
        <w:tc>
          <w:tcPr>
            <w:tcW w:w="2120" w:type="dxa"/>
          </w:tcPr>
          <w:p w14:paraId="2C5BEAE0" w14:textId="77777777" w:rsidR="007B4AC8" w:rsidRDefault="00000000">
            <w:pPr>
              <w:pStyle w:val="TableParagraph"/>
              <w:ind w:left="109"/>
              <w:jc w:val="left"/>
            </w:pPr>
            <w:r>
              <w:rPr>
                <w:spacing w:val="-10"/>
              </w:rPr>
              <w:t>7</w:t>
            </w:r>
          </w:p>
        </w:tc>
        <w:tc>
          <w:tcPr>
            <w:tcW w:w="900" w:type="dxa"/>
          </w:tcPr>
          <w:p w14:paraId="5D4E7022" w14:textId="77777777" w:rsidR="007B4AC8" w:rsidRDefault="00000000">
            <w:pPr>
              <w:pStyle w:val="TableParagraph"/>
              <w:ind w:left="11"/>
            </w:pPr>
            <w:r>
              <w:rPr>
                <w:spacing w:val="-4"/>
              </w:rPr>
              <w:t>0,43</w:t>
            </w:r>
          </w:p>
        </w:tc>
      </w:tr>
      <w:tr w:rsidR="007B4AC8" w14:paraId="1FC9DE22" w14:textId="77777777">
        <w:trPr>
          <w:trHeight w:val="254"/>
        </w:trPr>
        <w:tc>
          <w:tcPr>
            <w:tcW w:w="1056" w:type="dxa"/>
            <w:vMerge w:val="restart"/>
          </w:tcPr>
          <w:p w14:paraId="5ACD09CB" w14:textId="77777777" w:rsidR="007B4AC8" w:rsidRDefault="00000000">
            <w:pPr>
              <w:pStyle w:val="TableParagraph"/>
              <w:spacing w:line="252" w:lineRule="exact"/>
              <w:ind w:left="246"/>
              <w:jc w:val="left"/>
            </w:pPr>
            <w:r>
              <w:rPr>
                <w:spacing w:val="-4"/>
              </w:rPr>
              <w:t>KLBF</w:t>
            </w:r>
          </w:p>
        </w:tc>
        <w:tc>
          <w:tcPr>
            <w:tcW w:w="778" w:type="dxa"/>
          </w:tcPr>
          <w:p w14:paraId="06FD8D96" w14:textId="77777777" w:rsidR="007B4AC8" w:rsidRDefault="007B4AC8">
            <w:pPr>
              <w:pStyle w:val="TableParagraph"/>
              <w:spacing w:line="240" w:lineRule="auto"/>
              <w:ind w:left="0"/>
              <w:jc w:val="left"/>
              <w:rPr>
                <w:sz w:val="18"/>
              </w:rPr>
            </w:pPr>
          </w:p>
        </w:tc>
        <w:tc>
          <w:tcPr>
            <w:tcW w:w="950" w:type="dxa"/>
          </w:tcPr>
          <w:p w14:paraId="482D68FE" w14:textId="77777777" w:rsidR="007B4AC8" w:rsidRDefault="00000000">
            <w:pPr>
              <w:pStyle w:val="TableParagraph"/>
              <w:spacing w:line="234" w:lineRule="exact"/>
              <w:ind w:left="6"/>
            </w:pPr>
            <w:r>
              <w:rPr>
                <w:spacing w:val="-4"/>
              </w:rPr>
              <w:t>2019</w:t>
            </w:r>
          </w:p>
        </w:tc>
        <w:tc>
          <w:tcPr>
            <w:tcW w:w="2122" w:type="dxa"/>
          </w:tcPr>
          <w:p w14:paraId="1121A647" w14:textId="77777777" w:rsidR="007B4AC8" w:rsidRDefault="00000000">
            <w:pPr>
              <w:pStyle w:val="TableParagraph"/>
              <w:spacing w:line="234" w:lineRule="exact"/>
              <w:ind w:left="107"/>
              <w:jc w:val="left"/>
            </w:pPr>
            <w:r>
              <w:rPr>
                <w:spacing w:val="-10"/>
              </w:rPr>
              <w:t>3</w:t>
            </w:r>
          </w:p>
        </w:tc>
        <w:tc>
          <w:tcPr>
            <w:tcW w:w="2120" w:type="dxa"/>
          </w:tcPr>
          <w:p w14:paraId="52F4A8A4" w14:textId="77777777" w:rsidR="007B4AC8" w:rsidRDefault="00000000">
            <w:pPr>
              <w:pStyle w:val="TableParagraph"/>
              <w:spacing w:line="234" w:lineRule="exact"/>
              <w:ind w:left="109"/>
              <w:jc w:val="left"/>
            </w:pPr>
            <w:r>
              <w:rPr>
                <w:spacing w:val="-10"/>
              </w:rPr>
              <w:t>7</w:t>
            </w:r>
          </w:p>
        </w:tc>
        <w:tc>
          <w:tcPr>
            <w:tcW w:w="900" w:type="dxa"/>
          </w:tcPr>
          <w:p w14:paraId="0EF673EC" w14:textId="77777777" w:rsidR="007B4AC8" w:rsidRDefault="00000000">
            <w:pPr>
              <w:pStyle w:val="TableParagraph"/>
              <w:spacing w:line="234" w:lineRule="exact"/>
              <w:ind w:left="11"/>
            </w:pPr>
            <w:r>
              <w:rPr>
                <w:spacing w:val="-4"/>
              </w:rPr>
              <w:t>0,43</w:t>
            </w:r>
          </w:p>
        </w:tc>
      </w:tr>
      <w:tr w:rsidR="007B4AC8" w14:paraId="2A0DF0C3" w14:textId="77777777">
        <w:trPr>
          <w:trHeight w:val="251"/>
        </w:trPr>
        <w:tc>
          <w:tcPr>
            <w:tcW w:w="1056" w:type="dxa"/>
            <w:vMerge/>
            <w:tcBorders>
              <w:top w:val="nil"/>
            </w:tcBorders>
          </w:tcPr>
          <w:p w14:paraId="1E5B7713" w14:textId="77777777" w:rsidR="007B4AC8" w:rsidRDefault="007B4AC8">
            <w:pPr>
              <w:rPr>
                <w:sz w:val="2"/>
                <w:szCs w:val="2"/>
              </w:rPr>
            </w:pPr>
          </w:p>
        </w:tc>
        <w:tc>
          <w:tcPr>
            <w:tcW w:w="778" w:type="dxa"/>
          </w:tcPr>
          <w:p w14:paraId="35F3DAA3" w14:textId="77777777" w:rsidR="007B4AC8" w:rsidRDefault="007B4AC8">
            <w:pPr>
              <w:pStyle w:val="TableParagraph"/>
              <w:spacing w:line="240" w:lineRule="auto"/>
              <w:ind w:left="0"/>
              <w:jc w:val="left"/>
              <w:rPr>
                <w:sz w:val="18"/>
              </w:rPr>
            </w:pPr>
          </w:p>
        </w:tc>
        <w:tc>
          <w:tcPr>
            <w:tcW w:w="950" w:type="dxa"/>
          </w:tcPr>
          <w:p w14:paraId="671764AC" w14:textId="77777777" w:rsidR="007B4AC8" w:rsidRDefault="00000000">
            <w:pPr>
              <w:pStyle w:val="TableParagraph"/>
              <w:ind w:left="6"/>
            </w:pPr>
            <w:r>
              <w:rPr>
                <w:spacing w:val="-4"/>
              </w:rPr>
              <w:t>2020</w:t>
            </w:r>
          </w:p>
        </w:tc>
        <w:tc>
          <w:tcPr>
            <w:tcW w:w="2122" w:type="dxa"/>
          </w:tcPr>
          <w:p w14:paraId="077E02F0" w14:textId="77777777" w:rsidR="007B4AC8" w:rsidRDefault="00000000">
            <w:pPr>
              <w:pStyle w:val="TableParagraph"/>
              <w:ind w:left="107"/>
              <w:jc w:val="left"/>
            </w:pPr>
            <w:r>
              <w:rPr>
                <w:spacing w:val="-10"/>
              </w:rPr>
              <w:t>3</w:t>
            </w:r>
          </w:p>
        </w:tc>
        <w:tc>
          <w:tcPr>
            <w:tcW w:w="2120" w:type="dxa"/>
          </w:tcPr>
          <w:p w14:paraId="08436C9C" w14:textId="77777777" w:rsidR="007B4AC8" w:rsidRDefault="00000000">
            <w:pPr>
              <w:pStyle w:val="TableParagraph"/>
              <w:ind w:left="109"/>
              <w:jc w:val="left"/>
            </w:pPr>
            <w:r>
              <w:rPr>
                <w:spacing w:val="-10"/>
              </w:rPr>
              <w:t>7</w:t>
            </w:r>
          </w:p>
        </w:tc>
        <w:tc>
          <w:tcPr>
            <w:tcW w:w="900" w:type="dxa"/>
          </w:tcPr>
          <w:p w14:paraId="1DAA51B9" w14:textId="77777777" w:rsidR="007B4AC8" w:rsidRDefault="00000000">
            <w:pPr>
              <w:pStyle w:val="TableParagraph"/>
              <w:ind w:left="11"/>
            </w:pPr>
            <w:r>
              <w:rPr>
                <w:spacing w:val="-4"/>
              </w:rPr>
              <w:t>0,43</w:t>
            </w:r>
          </w:p>
        </w:tc>
      </w:tr>
      <w:tr w:rsidR="007B4AC8" w14:paraId="473FCD51" w14:textId="77777777">
        <w:trPr>
          <w:trHeight w:val="254"/>
        </w:trPr>
        <w:tc>
          <w:tcPr>
            <w:tcW w:w="1056" w:type="dxa"/>
            <w:vMerge/>
            <w:tcBorders>
              <w:top w:val="nil"/>
            </w:tcBorders>
          </w:tcPr>
          <w:p w14:paraId="73DA3869" w14:textId="77777777" w:rsidR="007B4AC8" w:rsidRDefault="007B4AC8">
            <w:pPr>
              <w:rPr>
                <w:sz w:val="2"/>
                <w:szCs w:val="2"/>
              </w:rPr>
            </w:pPr>
          </w:p>
        </w:tc>
        <w:tc>
          <w:tcPr>
            <w:tcW w:w="778" w:type="dxa"/>
          </w:tcPr>
          <w:p w14:paraId="15B3109A" w14:textId="77777777" w:rsidR="007B4AC8" w:rsidRDefault="007B4AC8">
            <w:pPr>
              <w:pStyle w:val="TableParagraph"/>
              <w:spacing w:line="240" w:lineRule="auto"/>
              <w:ind w:left="0"/>
              <w:jc w:val="left"/>
              <w:rPr>
                <w:sz w:val="18"/>
              </w:rPr>
            </w:pPr>
          </w:p>
        </w:tc>
        <w:tc>
          <w:tcPr>
            <w:tcW w:w="950" w:type="dxa"/>
          </w:tcPr>
          <w:p w14:paraId="1190B28C" w14:textId="77777777" w:rsidR="007B4AC8" w:rsidRDefault="00000000">
            <w:pPr>
              <w:pStyle w:val="TableParagraph"/>
              <w:spacing w:line="234" w:lineRule="exact"/>
              <w:ind w:left="6"/>
            </w:pPr>
            <w:r>
              <w:rPr>
                <w:spacing w:val="-4"/>
              </w:rPr>
              <w:t>2021</w:t>
            </w:r>
          </w:p>
        </w:tc>
        <w:tc>
          <w:tcPr>
            <w:tcW w:w="2122" w:type="dxa"/>
          </w:tcPr>
          <w:p w14:paraId="771E6D16" w14:textId="77777777" w:rsidR="007B4AC8" w:rsidRDefault="00000000">
            <w:pPr>
              <w:pStyle w:val="TableParagraph"/>
              <w:spacing w:line="234" w:lineRule="exact"/>
              <w:ind w:left="107"/>
              <w:jc w:val="left"/>
            </w:pPr>
            <w:r>
              <w:rPr>
                <w:spacing w:val="-10"/>
              </w:rPr>
              <w:t>3</w:t>
            </w:r>
          </w:p>
        </w:tc>
        <w:tc>
          <w:tcPr>
            <w:tcW w:w="2120" w:type="dxa"/>
          </w:tcPr>
          <w:p w14:paraId="654BE917" w14:textId="77777777" w:rsidR="007B4AC8" w:rsidRDefault="00000000">
            <w:pPr>
              <w:pStyle w:val="TableParagraph"/>
              <w:spacing w:line="234" w:lineRule="exact"/>
              <w:ind w:left="109"/>
              <w:jc w:val="left"/>
            </w:pPr>
            <w:r>
              <w:rPr>
                <w:spacing w:val="-10"/>
              </w:rPr>
              <w:t>7</w:t>
            </w:r>
          </w:p>
        </w:tc>
        <w:tc>
          <w:tcPr>
            <w:tcW w:w="900" w:type="dxa"/>
          </w:tcPr>
          <w:p w14:paraId="2C39FA30" w14:textId="77777777" w:rsidR="007B4AC8" w:rsidRDefault="00000000">
            <w:pPr>
              <w:pStyle w:val="TableParagraph"/>
              <w:spacing w:line="234" w:lineRule="exact"/>
              <w:ind w:left="11"/>
            </w:pPr>
            <w:r>
              <w:rPr>
                <w:spacing w:val="-4"/>
              </w:rPr>
              <w:t>0,43</w:t>
            </w:r>
          </w:p>
        </w:tc>
      </w:tr>
      <w:tr w:rsidR="007B4AC8" w14:paraId="75EE3C7A" w14:textId="77777777">
        <w:trPr>
          <w:trHeight w:val="252"/>
        </w:trPr>
        <w:tc>
          <w:tcPr>
            <w:tcW w:w="1056" w:type="dxa"/>
            <w:vMerge/>
            <w:tcBorders>
              <w:top w:val="nil"/>
            </w:tcBorders>
          </w:tcPr>
          <w:p w14:paraId="75B47A02" w14:textId="77777777" w:rsidR="007B4AC8" w:rsidRDefault="007B4AC8">
            <w:pPr>
              <w:rPr>
                <w:sz w:val="2"/>
                <w:szCs w:val="2"/>
              </w:rPr>
            </w:pPr>
          </w:p>
        </w:tc>
        <w:tc>
          <w:tcPr>
            <w:tcW w:w="778" w:type="dxa"/>
          </w:tcPr>
          <w:p w14:paraId="27B999E9" w14:textId="77777777" w:rsidR="007B4AC8" w:rsidRDefault="007B4AC8">
            <w:pPr>
              <w:pStyle w:val="TableParagraph"/>
              <w:spacing w:line="240" w:lineRule="auto"/>
              <w:ind w:left="0"/>
              <w:jc w:val="left"/>
              <w:rPr>
                <w:sz w:val="18"/>
              </w:rPr>
            </w:pPr>
          </w:p>
        </w:tc>
        <w:tc>
          <w:tcPr>
            <w:tcW w:w="950" w:type="dxa"/>
          </w:tcPr>
          <w:p w14:paraId="16524ACD" w14:textId="77777777" w:rsidR="007B4AC8" w:rsidRDefault="00000000">
            <w:pPr>
              <w:pStyle w:val="TableParagraph"/>
              <w:ind w:left="6"/>
            </w:pPr>
            <w:r>
              <w:rPr>
                <w:spacing w:val="-4"/>
              </w:rPr>
              <w:t>2022</w:t>
            </w:r>
          </w:p>
        </w:tc>
        <w:tc>
          <w:tcPr>
            <w:tcW w:w="2122" w:type="dxa"/>
          </w:tcPr>
          <w:p w14:paraId="6E0C5510" w14:textId="77777777" w:rsidR="007B4AC8" w:rsidRDefault="00000000">
            <w:pPr>
              <w:pStyle w:val="TableParagraph"/>
              <w:ind w:left="107"/>
              <w:jc w:val="left"/>
            </w:pPr>
            <w:r>
              <w:rPr>
                <w:spacing w:val="-10"/>
              </w:rPr>
              <w:t>3</w:t>
            </w:r>
          </w:p>
        </w:tc>
        <w:tc>
          <w:tcPr>
            <w:tcW w:w="2120" w:type="dxa"/>
          </w:tcPr>
          <w:p w14:paraId="6A2848A9" w14:textId="77777777" w:rsidR="007B4AC8" w:rsidRDefault="00000000">
            <w:pPr>
              <w:pStyle w:val="TableParagraph"/>
              <w:ind w:left="109"/>
              <w:jc w:val="left"/>
            </w:pPr>
            <w:r>
              <w:rPr>
                <w:spacing w:val="-10"/>
              </w:rPr>
              <w:t>7</w:t>
            </w:r>
          </w:p>
        </w:tc>
        <w:tc>
          <w:tcPr>
            <w:tcW w:w="900" w:type="dxa"/>
          </w:tcPr>
          <w:p w14:paraId="2678735B" w14:textId="77777777" w:rsidR="007B4AC8" w:rsidRDefault="00000000">
            <w:pPr>
              <w:pStyle w:val="TableParagraph"/>
              <w:ind w:left="11"/>
            </w:pPr>
            <w:r>
              <w:rPr>
                <w:spacing w:val="-4"/>
              </w:rPr>
              <w:t>0,43</w:t>
            </w:r>
          </w:p>
        </w:tc>
      </w:tr>
      <w:tr w:rsidR="007B4AC8" w14:paraId="17C61CCC" w14:textId="77777777">
        <w:trPr>
          <w:trHeight w:val="253"/>
        </w:trPr>
        <w:tc>
          <w:tcPr>
            <w:tcW w:w="1056" w:type="dxa"/>
            <w:vMerge/>
            <w:tcBorders>
              <w:top w:val="nil"/>
            </w:tcBorders>
          </w:tcPr>
          <w:p w14:paraId="4F930D07" w14:textId="77777777" w:rsidR="007B4AC8" w:rsidRDefault="007B4AC8">
            <w:pPr>
              <w:rPr>
                <w:sz w:val="2"/>
                <w:szCs w:val="2"/>
              </w:rPr>
            </w:pPr>
          </w:p>
        </w:tc>
        <w:tc>
          <w:tcPr>
            <w:tcW w:w="778" w:type="dxa"/>
          </w:tcPr>
          <w:p w14:paraId="5767B75C" w14:textId="77777777" w:rsidR="007B4AC8" w:rsidRDefault="007B4AC8">
            <w:pPr>
              <w:pStyle w:val="TableParagraph"/>
              <w:spacing w:line="240" w:lineRule="auto"/>
              <w:ind w:left="0"/>
              <w:jc w:val="left"/>
              <w:rPr>
                <w:sz w:val="18"/>
              </w:rPr>
            </w:pPr>
          </w:p>
        </w:tc>
        <w:tc>
          <w:tcPr>
            <w:tcW w:w="950" w:type="dxa"/>
          </w:tcPr>
          <w:p w14:paraId="40F21AE4" w14:textId="77777777" w:rsidR="007B4AC8" w:rsidRDefault="00000000">
            <w:pPr>
              <w:pStyle w:val="TableParagraph"/>
              <w:spacing w:line="234" w:lineRule="exact"/>
              <w:ind w:left="6"/>
            </w:pPr>
            <w:r>
              <w:rPr>
                <w:spacing w:val="-4"/>
              </w:rPr>
              <w:t>2023</w:t>
            </w:r>
          </w:p>
        </w:tc>
        <w:tc>
          <w:tcPr>
            <w:tcW w:w="2122" w:type="dxa"/>
          </w:tcPr>
          <w:p w14:paraId="22FE67D5" w14:textId="77777777" w:rsidR="007B4AC8" w:rsidRDefault="00000000">
            <w:pPr>
              <w:pStyle w:val="TableParagraph"/>
              <w:spacing w:line="234" w:lineRule="exact"/>
              <w:ind w:left="107"/>
              <w:jc w:val="left"/>
            </w:pPr>
            <w:r>
              <w:rPr>
                <w:spacing w:val="-10"/>
              </w:rPr>
              <w:t>3</w:t>
            </w:r>
          </w:p>
        </w:tc>
        <w:tc>
          <w:tcPr>
            <w:tcW w:w="2120" w:type="dxa"/>
          </w:tcPr>
          <w:p w14:paraId="14E22967" w14:textId="77777777" w:rsidR="007B4AC8" w:rsidRDefault="00000000">
            <w:pPr>
              <w:pStyle w:val="TableParagraph"/>
              <w:spacing w:line="234" w:lineRule="exact"/>
              <w:ind w:left="109"/>
              <w:jc w:val="left"/>
            </w:pPr>
            <w:r>
              <w:rPr>
                <w:spacing w:val="-10"/>
              </w:rPr>
              <w:t>7</w:t>
            </w:r>
          </w:p>
        </w:tc>
        <w:tc>
          <w:tcPr>
            <w:tcW w:w="900" w:type="dxa"/>
          </w:tcPr>
          <w:p w14:paraId="435B11C9" w14:textId="77777777" w:rsidR="007B4AC8" w:rsidRDefault="00000000">
            <w:pPr>
              <w:pStyle w:val="TableParagraph"/>
              <w:spacing w:line="234" w:lineRule="exact"/>
              <w:ind w:left="11"/>
            </w:pPr>
            <w:r>
              <w:rPr>
                <w:spacing w:val="-4"/>
              </w:rPr>
              <w:t>0,43</w:t>
            </w:r>
          </w:p>
        </w:tc>
      </w:tr>
      <w:tr w:rsidR="007B4AC8" w14:paraId="227770C2" w14:textId="77777777">
        <w:trPr>
          <w:trHeight w:val="252"/>
        </w:trPr>
        <w:tc>
          <w:tcPr>
            <w:tcW w:w="1056" w:type="dxa"/>
            <w:vMerge w:val="restart"/>
          </w:tcPr>
          <w:p w14:paraId="264B6A3E" w14:textId="77777777" w:rsidR="007B4AC8" w:rsidRDefault="00000000">
            <w:pPr>
              <w:pStyle w:val="TableParagraph"/>
              <w:spacing w:line="252" w:lineRule="exact"/>
              <w:ind w:left="136"/>
              <w:jc w:val="left"/>
            </w:pPr>
            <w:r>
              <w:rPr>
                <w:spacing w:val="-2"/>
              </w:rPr>
              <w:t>MERCK</w:t>
            </w:r>
          </w:p>
        </w:tc>
        <w:tc>
          <w:tcPr>
            <w:tcW w:w="778" w:type="dxa"/>
          </w:tcPr>
          <w:p w14:paraId="3637A5D7" w14:textId="77777777" w:rsidR="007B4AC8" w:rsidRDefault="007B4AC8">
            <w:pPr>
              <w:pStyle w:val="TableParagraph"/>
              <w:spacing w:line="240" w:lineRule="auto"/>
              <w:ind w:left="0"/>
              <w:jc w:val="left"/>
              <w:rPr>
                <w:sz w:val="18"/>
              </w:rPr>
            </w:pPr>
          </w:p>
        </w:tc>
        <w:tc>
          <w:tcPr>
            <w:tcW w:w="950" w:type="dxa"/>
          </w:tcPr>
          <w:p w14:paraId="0FE1F05E" w14:textId="77777777" w:rsidR="007B4AC8" w:rsidRDefault="00000000">
            <w:pPr>
              <w:pStyle w:val="TableParagraph"/>
              <w:ind w:left="6"/>
            </w:pPr>
            <w:r>
              <w:rPr>
                <w:spacing w:val="-4"/>
              </w:rPr>
              <w:t>2019</w:t>
            </w:r>
          </w:p>
        </w:tc>
        <w:tc>
          <w:tcPr>
            <w:tcW w:w="2122" w:type="dxa"/>
          </w:tcPr>
          <w:p w14:paraId="69CEEFA8" w14:textId="77777777" w:rsidR="007B4AC8" w:rsidRDefault="00000000">
            <w:pPr>
              <w:pStyle w:val="TableParagraph"/>
              <w:ind w:left="107"/>
              <w:jc w:val="left"/>
            </w:pPr>
            <w:r>
              <w:rPr>
                <w:spacing w:val="-10"/>
              </w:rPr>
              <w:t>1</w:t>
            </w:r>
          </w:p>
        </w:tc>
        <w:tc>
          <w:tcPr>
            <w:tcW w:w="2120" w:type="dxa"/>
          </w:tcPr>
          <w:p w14:paraId="42CCF1FF" w14:textId="77777777" w:rsidR="007B4AC8" w:rsidRDefault="00000000">
            <w:pPr>
              <w:pStyle w:val="TableParagraph"/>
              <w:ind w:left="109"/>
              <w:jc w:val="left"/>
            </w:pPr>
            <w:r>
              <w:rPr>
                <w:spacing w:val="-10"/>
              </w:rPr>
              <w:t>2</w:t>
            </w:r>
          </w:p>
        </w:tc>
        <w:tc>
          <w:tcPr>
            <w:tcW w:w="900" w:type="dxa"/>
          </w:tcPr>
          <w:p w14:paraId="4B6CA80A" w14:textId="77777777" w:rsidR="007B4AC8" w:rsidRDefault="00000000">
            <w:pPr>
              <w:pStyle w:val="TableParagraph"/>
              <w:ind w:left="11"/>
            </w:pPr>
            <w:r>
              <w:rPr>
                <w:spacing w:val="-4"/>
              </w:rPr>
              <w:t>0,50</w:t>
            </w:r>
          </w:p>
        </w:tc>
      </w:tr>
      <w:tr w:rsidR="007B4AC8" w14:paraId="72CD4FA4" w14:textId="77777777">
        <w:trPr>
          <w:trHeight w:val="254"/>
        </w:trPr>
        <w:tc>
          <w:tcPr>
            <w:tcW w:w="1056" w:type="dxa"/>
            <w:vMerge/>
            <w:tcBorders>
              <w:top w:val="nil"/>
            </w:tcBorders>
          </w:tcPr>
          <w:p w14:paraId="5B2D963F" w14:textId="77777777" w:rsidR="007B4AC8" w:rsidRDefault="007B4AC8">
            <w:pPr>
              <w:rPr>
                <w:sz w:val="2"/>
                <w:szCs w:val="2"/>
              </w:rPr>
            </w:pPr>
          </w:p>
        </w:tc>
        <w:tc>
          <w:tcPr>
            <w:tcW w:w="778" w:type="dxa"/>
          </w:tcPr>
          <w:p w14:paraId="7EE9CB92" w14:textId="77777777" w:rsidR="007B4AC8" w:rsidRDefault="007B4AC8">
            <w:pPr>
              <w:pStyle w:val="TableParagraph"/>
              <w:spacing w:line="240" w:lineRule="auto"/>
              <w:ind w:left="0"/>
              <w:jc w:val="left"/>
              <w:rPr>
                <w:sz w:val="18"/>
              </w:rPr>
            </w:pPr>
          </w:p>
        </w:tc>
        <w:tc>
          <w:tcPr>
            <w:tcW w:w="950" w:type="dxa"/>
          </w:tcPr>
          <w:p w14:paraId="6A339453" w14:textId="77777777" w:rsidR="007B4AC8" w:rsidRDefault="00000000">
            <w:pPr>
              <w:pStyle w:val="TableParagraph"/>
              <w:spacing w:line="234" w:lineRule="exact"/>
              <w:ind w:left="6"/>
            </w:pPr>
            <w:r>
              <w:rPr>
                <w:spacing w:val="-4"/>
              </w:rPr>
              <w:t>2020</w:t>
            </w:r>
          </w:p>
        </w:tc>
        <w:tc>
          <w:tcPr>
            <w:tcW w:w="2122" w:type="dxa"/>
          </w:tcPr>
          <w:p w14:paraId="57CE30C2" w14:textId="77777777" w:rsidR="007B4AC8" w:rsidRDefault="00000000">
            <w:pPr>
              <w:pStyle w:val="TableParagraph"/>
              <w:spacing w:line="234" w:lineRule="exact"/>
              <w:ind w:left="107"/>
              <w:jc w:val="left"/>
            </w:pPr>
            <w:r>
              <w:rPr>
                <w:spacing w:val="-10"/>
              </w:rPr>
              <w:t>1</w:t>
            </w:r>
          </w:p>
        </w:tc>
        <w:tc>
          <w:tcPr>
            <w:tcW w:w="2120" w:type="dxa"/>
          </w:tcPr>
          <w:p w14:paraId="1C315EF1" w14:textId="77777777" w:rsidR="007B4AC8" w:rsidRDefault="00000000">
            <w:pPr>
              <w:pStyle w:val="TableParagraph"/>
              <w:spacing w:line="234" w:lineRule="exact"/>
              <w:ind w:left="109"/>
              <w:jc w:val="left"/>
            </w:pPr>
            <w:r>
              <w:rPr>
                <w:spacing w:val="-10"/>
              </w:rPr>
              <w:t>2</w:t>
            </w:r>
          </w:p>
        </w:tc>
        <w:tc>
          <w:tcPr>
            <w:tcW w:w="900" w:type="dxa"/>
          </w:tcPr>
          <w:p w14:paraId="2D13FC93" w14:textId="77777777" w:rsidR="007B4AC8" w:rsidRDefault="00000000">
            <w:pPr>
              <w:pStyle w:val="TableParagraph"/>
              <w:spacing w:line="234" w:lineRule="exact"/>
              <w:ind w:left="11"/>
            </w:pPr>
            <w:r>
              <w:rPr>
                <w:spacing w:val="-4"/>
              </w:rPr>
              <w:t>0,50</w:t>
            </w:r>
          </w:p>
        </w:tc>
      </w:tr>
      <w:tr w:rsidR="007B4AC8" w14:paraId="1BFD21AA" w14:textId="77777777">
        <w:trPr>
          <w:trHeight w:val="252"/>
        </w:trPr>
        <w:tc>
          <w:tcPr>
            <w:tcW w:w="1056" w:type="dxa"/>
            <w:vMerge/>
            <w:tcBorders>
              <w:top w:val="nil"/>
            </w:tcBorders>
          </w:tcPr>
          <w:p w14:paraId="49754847" w14:textId="77777777" w:rsidR="007B4AC8" w:rsidRDefault="007B4AC8">
            <w:pPr>
              <w:rPr>
                <w:sz w:val="2"/>
                <w:szCs w:val="2"/>
              </w:rPr>
            </w:pPr>
          </w:p>
        </w:tc>
        <w:tc>
          <w:tcPr>
            <w:tcW w:w="778" w:type="dxa"/>
          </w:tcPr>
          <w:p w14:paraId="3362B5D1" w14:textId="77777777" w:rsidR="007B4AC8" w:rsidRDefault="007B4AC8">
            <w:pPr>
              <w:pStyle w:val="TableParagraph"/>
              <w:spacing w:line="240" w:lineRule="auto"/>
              <w:ind w:left="0"/>
              <w:jc w:val="left"/>
              <w:rPr>
                <w:sz w:val="18"/>
              </w:rPr>
            </w:pPr>
          </w:p>
        </w:tc>
        <w:tc>
          <w:tcPr>
            <w:tcW w:w="950" w:type="dxa"/>
          </w:tcPr>
          <w:p w14:paraId="6CE5ED96" w14:textId="77777777" w:rsidR="007B4AC8" w:rsidRDefault="00000000">
            <w:pPr>
              <w:pStyle w:val="TableParagraph"/>
              <w:ind w:left="6"/>
            </w:pPr>
            <w:r>
              <w:rPr>
                <w:spacing w:val="-4"/>
              </w:rPr>
              <w:t>2021</w:t>
            </w:r>
          </w:p>
        </w:tc>
        <w:tc>
          <w:tcPr>
            <w:tcW w:w="2122" w:type="dxa"/>
          </w:tcPr>
          <w:p w14:paraId="4BD88B74" w14:textId="77777777" w:rsidR="007B4AC8" w:rsidRDefault="00000000">
            <w:pPr>
              <w:pStyle w:val="TableParagraph"/>
              <w:ind w:left="107"/>
              <w:jc w:val="left"/>
            </w:pPr>
            <w:r>
              <w:rPr>
                <w:spacing w:val="-10"/>
              </w:rPr>
              <w:t>1</w:t>
            </w:r>
          </w:p>
        </w:tc>
        <w:tc>
          <w:tcPr>
            <w:tcW w:w="2120" w:type="dxa"/>
          </w:tcPr>
          <w:p w14:paraId="4D6AB3A3" w14:textId="77777777" w:rsidR="007B4AC8" w:rsidRDefault="00000000">
            <w:pPr>
              <w:pStyle w:val="TableParagraph"/>
              <w:ind w:left="109"/>
              <w:jc w:val="left"/>
            </w:pPr>
            <w:r>
              <w:rPr>
                <w:spacing w:val="-10"/>
              </w:rPr>
              <w:t>2</w:t>
            </w:r>
          </w:p>
        </w:tc>
        <w:tc>
          <w:tcPr>
            <w:tcW w:w="900" w:type="dxa"/>
          </w:tcPr>
          <w:p w14:paraId="117A4D88" w14:textId="77777777" w:rsidR="007B4AC8" w:rsidRDefault="00000000">
            <w:pPr>
              <w:pStyle w:val="TableParagraph"/>
              <w:ind w:left="11"/>
            </w:pPr>
            <w:r>
              <w:rPr>
                <w:spacing w:val="-4"/>
              </w:rPr>
              <w:t>0,50</w:t>
            </w:r>
          </w:p>
        </w:tc>
      </w:tr>
      <w:tr w:rsidR="007B4AC8" w14:paraId="482B2263" w14:textId="77777777">
        <w:trPr>
          <w:trHeight w:val="253"/>
        </w:trPr>
        <w:tc>
          <w:tcPr>
            <w:tcW w:w="1056" w:type="dxa"/>
            <w:vMerge/>
            <w:tcBorders>
              <w:top w:val="nil"/>
            </w:tcBorders>
          </w:tcPr>
          <w:p w14:paraId="590146A1" w14:textId="77777777" w:rsidR="007B4AC8" w:rsidRDefault="007B4AC8">
            <w:pPr>
              <w:rPr>
                <w:sz w:val="2"/>
                <w:szCs w:val="2"/>
              </w:rPr>
            </w:pPr>
          </w:p>
        </w:tc>
        <w:tc>
          <w:tcPr>
            <w:tcW w:w="778" w:type="dxa"/>
          </w:tcPr>
          <w:p w14:paraId="20FF8075" w14:textId="77777777" w:rsidR="007B4AC8" w:rsidRDefault="007B4AC8">
            <w:pPr>
              <w:pStyle w:val="TableParagraph"/>
              <w:spacing w:line="240" w:lineRule="auto"/>
              <w:ind w:left="0"/>
              <w:jc w:val="left"/>
              <w:rPr>
                <w:sz w:val="18"/>
              </w:rPr>
            </w:pPr>
          </w:p>
        </w:tc>
        <w:tc>
          <w:tcPr>
            <w:tcW w:w="950" w:type="dxa"/>
          </w:tcPr>
          <w:p w14:paraId="04EFC68C" w14:textId="77777777" w:rsidR="007B4AC8" w:rsidRDefault="00000000">
            <w:pPr>
              <w:pStyle w:val="TableParagraph"/>
              <w:spacing w:line="234" w:lineRule="exact"/>
              <w:ind w:left="6"/>
            </w:pPr>
            <w:r>
              <w:rPr>
                <w:spacing w:val="-4"/>
              </w:rPr>
              <w:t>2022</w:t>
            </w:r>
          </w:p>
        </w:tc>
        <w:tc>
          <w:tcPr>
            <w:tcW w:w="2122" w:type="dxa"/>
          </w:tcPr>
          <w:p w14:paraId="7DA0AB9E" w14:textId="77777777" w:rsidR="007B4AC8" w:rsidRDefault="00000000">
            <w:pPr>
              <w:pStyle w:val="TableParagraph"/>
              <w:spacing w:line="234" w:lineRule="exact"/>
              <w:ind w:left="107"/>
              <w:jc w:val="left"/>
            </w:pPr>
            <w:r>
              <w:rPr>
                <w:spacing w:val="-10"/>
              </w:rPr>
              <w:t>1</w:t>
            </w:r>
          </w:p>
        </w:tc>
        <w:tc>
          <w:tcPr>
            <w:tcW w:w="2120" w:type="dxa"/>
          </w:tcPr>
          <w:p w14:paraId="17E4C689" w14:textId="77777777" w:rsidR="007B4AC8" w:rsidRDefault="00000000">
            <w:pPr>
              <w:pStyle w:val="TableParagraph"/>
              <w:spacing w:line="234" w:lineRule="exact"/>
              <w:ind w:left="109"/>
              <w:jc w:val="left"/>
            </w:pPr>
            <w:r>
              <w:rPr>
                <w:spacing w:val="-10"/>
              </w:rPr>
              <w:t>2</w:t>
            </w:r>
          </w:p>
        </w:tc>
        <w:tc>
          <w:tcPr>
            <w:tcW w:w="900" w:type="dxa"/>
          </w:tcPr>
          <w:p w14:paraId="3EA12C3E" w14:textId="77777777" w:rsidR="007B4AC8" w:rsidRDefault="00000000">
            <w:pPr>
              <w:pStyle w:val="TableParagraph"/>
              <w:spacing w:line="234" w:lineRule="exact"/>
              <w:ind w:left="11"/>
            </w:pPr>
            <w:r>
              <w:rPr>
                <w:spacing w:val="-4"/>
              </w:rPr>
              <w:t>0,50</w:t>
            </w:r>
          </w:p>
        </w:tc>
      </w:tr>
      <w:tr w:rsidR="007B4AC8" w14:paraId="15EA152A" w14:textId="77777777">
        <w:trPr>
          <w:trHeight w:val="252"/>
        </w:trPr>
        <w:tc>
          <w:tcPr>
            <w:tcW w:w="1056" w:type="dxa"/>
            <w:vMerge/>
            <w:tcBorders>
              <w:top w:val="nil"/>
            </w:tcBorders>
          </w:tcPr>
          <w:p w14:paraId="39D2FDF7" w14:textId="77777777" w:rsidR="007B4AC8" w:rsidRDefault="007B4AC8">
            <w:pPr>
              <w:rPr>
                <w:sz w:val="2"/>
                <w:szCs w:val="2"/>
              </w:rPr>
            </w:pPr>
          </w:p>
        </w:tc>
        <w:tc>
          <w:tcPr>
            <w:tcW w:w="778" w:type="dxa"/>
          </w:tcPr>
          <w:p w14:paraId="6E65C9F0" w14:textId="77777777" w:rsidR="007B4AC8" w:rsidRDefault="007B4AC8">
            <w:pPr>
              <w:pStyle w:val="TableParagraph"/>
              <w:spacing w:line="240" w:lineRule="auto"/>
              <w:ind w:left="0"/>
              <w:jc w:val="left"/>
              <w:rPr>
                <w:sz w:val="18"/>
              </w:rPr>
            </w:pPr>
          </w:p>
        </w:tc>
        <w:tc>
          <w:tcPr>
            <w:tcW w:w="950" w:type="dxa"/>
          </w:tcPr>
          <w:p w14:paraId="5200FAE4" w14:textId="77777777" w:rsidR="007B4AC8" w:rsidRDefault="00000000">
            <w:pPr>
              <w:pStyle w:val="TableParagraph"/>
              <w:ind w:left="6"/>
            </w:pPr>
            <w:r>
              <w:rPr>
                <w:spacing w:val="-4"/>
              </w:rPr>
              <w:t>2023</w:t>
            </w:r>
          </w:p>
        </w:tc>
        <w:tc>
          <w:tcPr>
            <w:tcW w:w="2122" w:type="dxa"/>
          </w:tcPr>
          <w:p w14:paraId="0AA5DCAA" w14:textId="77777777" w:rsidR="007B4AC8" w:rsidRDefault="00000000">
            <w:pPr>
              <w:pStyle w:val="TableParagraph"/>
              <w:ind w:left="107"/>
              <w:jc w:val="left"/>
            </w:pPr>
            <w:r>
              <w:rPr>
                <w:spacing w:val="-10"/>
              </w:rPr>
              <w:t>1</w:t>
            </w:r>
          </w:p>
        </w:tc>
        <w:tc>
          <w:tcPr>
            <w:tcW w:w="2120" w:type="dxa"/>
          </w:tcPr>
          <w:p w14:paraId="180F2573" w14:textId="77777777" w:rsidR="007B4AC8" w:rsidRDefault="00000000">
            <w:pPr>
              <w:pStyle w:val="TableParagraph"/>
              <w:ind w:left="109"/>
              <w:jc w:val="left"/>
            </w:pPr>
            <w:r>
              <w:rPr>
                <w:spacing w:val="-10"/>
              </w:rPr>
              <w:t>2</w:t>
            </w:r>
          </w:p>
        </w:tc>
        <w:tc>
          <w:tcPr>
            <w:tcW w:w="900" w:type="dxa"/>
          </w:tcPr>
          <w:p w14:paraId="181C6F64" w14:textId="77777777" w:rsidR="007B4AC8" w:rsidRDefault="00000000">
            <w:pPr>
              <w:pStyle w:val="TableParagraph"/>
              <w:ind w:left="11"/>
            </w:pPr>
            <w:r>
              <w:rPr>
                <w:spacing w:val="-4"/>
              </w:rPr>
              <w:t>0,50</w:t>
            </w:r>
          </w:p>
        </w:tc>
      </w:tr>
      <w:tr w:rsidR="007B4AC8" w14:paraId="1B4CC8AC" w14:textId="77777777">
        <w:trPr>
          <w:trHeight w:val="254"/>
        </w:trPr>
        <w:tc>
          <w:tcPr>
            <w:tcW w:w="1056" w:type="dxa"/>
            <w:vMerge w:val="restart"/>
          </w:tcPr>
          <w:p w14:paraId="503AAAD3" w14:textId="77777777" w:rsidR="007B4AC8" w:rsidRDefault="00000000">
            <w:pPr>
              <w:pStyle w:val="TableParagraph"/>
              <w:spacing w:line="252" w:lineRule="exact"/>
              <w:ind w:left="240"/>
              <w:jc w:val="left"/>
            </w:pPr>
            <w:r>
              <w:rPr>
                <w:spacing w:val="-4"/>
              </w:rPr>
              <w:t>PEHA</w:t>
            </w:r>
          </w:p>
        </w:tc>
        <w:tc>
          <w:tcPr>
            <w:tcW w:w="778" w:type="dxa"/>
          </w:tcPr>
          <w:p w14:paraId="75B82DD3" w14:textId="77777777" w:rsidR="007B4AC8" w:rsidRDefault="007B4AC8">
            <w:pPr>
              <w:pStyle w:val="TableParagraph"/>
              <w:spacing w:line="240" w:lineRule="auto"/>
              <w:ind w:left="0"/>
              <w:jc w:val="left"/>
              <w:rPr>
                <w:sz w:val="18"/>
              </w:rPr>
            </w:pPr>
          </w:p>
        </w:tc>
        <w:tc>
          <w:tcPr>
            <w:tcW w:w="950" w:type="dxa"/>
          </w:tcPr>
          <w:p w14:paraId="35C2FB4D" w14:textId="77777777" w:rsidR="007B4AC8" w:rsidRDefault="00000000">
            <w:pPr>
              <w:pStyle w:val="TableParagraph"/>
              <w:spacing w:line="234" w:lineRule="exact"/>
              <w:ind w:left="6"/>
            </w:pPr>
            <w:r>
              <w:rPr>
                <w:spacing w:val="-4"/>
              </w:rPr>
              <w:t>2019</w:t>
            </w:r>
          </w:p>
        </w:tc>
        <w:tc>
          <w:tcPr>
            <w:tcW w:w="2122" w:type="dxa"/>
          </w:tcPr>
          <w:p w14:paraId="142F985C" w14:textId="77777777" w:rsidR="007B4AC8" w:rsidRDefault="00000000">
            <w:pPr>
              <w:pStyle w:val="TableParagraph"/>
              <w:spacing w:line="234" w:lineRule="exact"/>
              <w:ind w:left="107"/>
              <w:jc w:val="left"/>
            </w:pPr>
            <w:r>
              <w:rPr>
                <w:spacing w:val="-10"/>
              </w:rPr>
              <w:t>1</w:t>
            </w:r>
          </w:p>
        </w:tc>
        <w:tc>
          <w:tcPr>
            <w:tcW w:w="2120" w:type="dxa"/>
          </w:tcPr>
          <w:p w14:paraId="00F4BDAB" w14:textId="77777777" w:rsidR="007B4AC8" w:rsidRDefault="00000000">
            <w:pPr>
              <w:pStyle w:val="TableParagraph"/>
              <w:spacing w:line="234" w:lineRule="exact"/>
              <w:ind w:left="109"/>
              <w:jc w:val="left"/>
            </w:pPr>
            <w:r>
              <w:rPr>
                <w:spacing w:val="-10"/>
              </w:rPr>
              <w:t>2</w:t>
            </w:r>
          </w:p>
        </w:tc>
        <w:tc>
          <w:tcPr>
            <w:tcW w:w="900" w:type="dxa"/>
          </w:tcPr>
          <w:p w14:paraId="481CFE18" w14:textId="77777777" w:rsidR="007B4AC8" w:rsidRDefault="00000000">
            <w:pPr>
              <w:pStyle w:val="TableParagraph"/>
              <w:spacing w:line="234" w:lineRule="exact"/>
              <w:ind w:left="11"/>
            </w:pPr>
            <w:r>
              <w:rPr>
                <w:spacing w:val="-4"/>
              </w:rPr>
              <w:t>0,50</w:t>
            </w:r>
          </w:p>
        </w:tc>
      </w:tr>
      <w:tr w:rsidR="007B4AC8" w14:paraId="12E15BC2" w14:textId="77777777">
        <w:trPr>
          <w:trHeight w:val="251"/>
        </w:trPr>
        <w:tc>
          <w:tcPr>
            <w:tcW w:w="1056" w:type="dxa"/>
            <w:vMerge/>
            <w:tcBorders>
              <w:top w:val="nil"/>
            </w:tcBorders>
          </w:tcPr>
          <w:p w14:paraId="6BBB2747" w14:textId="77777777" w:rsidR="007B4AC8" w:rsidRDefault="007B4AC8">
            <w:pPr>
              <w:rPr>
                <w:sz w:val="2"/>
                <w:szCs w:val="2"/>
              </w:rPr>
            </w:pPr>
          </w:p>
        </w:tc>
        <w:tc>
          <w:tcPr>
            <w:tcW w:w="778" w:type="dxa"/>
          </w:tcPr>
          <w:p w14:paraId="05DEC2DC" w14:textId="77777777" w:rsidR="007B4AC8" w:rsidRDefault="007B4AC8">
            <w:pPr>
              <w:pStyle w:val="TableParagraph"/>
              <w:spacing w:line="240" w:lineRule="auto"/>
              <w:ind w:left="0"/>
              <w:jc w:val="left"/>
              <w:rPr>
                <w:sz w:val="18"/>
              </w:rPr>
            </w:pPr>
          </w:p>
        </w:tc>
        <w:tc>
          <w:tcPr>
            <w:tcW w:w="950" w:type="dxa"/>
          </w:tcPr>
          <w:p w14:paraId="4DE63355" w14:textId="77777777" w:rsidR="007B4AC8" w:rsidRDefault="00000000">
            <w:pPr>
              <w:pStyle w:val="TableParagraph"/>
              <w:ind w:left="6"/>
            </w:pPr>
            <w:r>
              <w:rPr>
                <w:spacing w:val="-4"/>
              </w:rPr>
              <w:t>2020</w:t>
            </w:r>
          </w:p>
        </w:tc>
        <w:tc>
          <w:tcPr>
            <w:tcW w:w="2122" w:type="dxa"/>
          </w:tcPr>
          <w:p w14:paraId="134C33AD" w14:textId="77777777" w:rsidR="007B4AC8" w:rsidRDefault="00000000">
            <w:pPr>
              <w:pStyle w:val="TableParagraph"/>
              <w:ind w:left="107"/>
              <w:jc w:val="left"/>
            </w:pPr>
            <w:r>
              <w:rPr>
                <w:spacing w:val="-10"/>
              </w:rPr>
              <w:t>1</w:t>
            </w:r>
          </w:p>
        </w:tc>
        <w:tc>
          <w:tcPr>
            <w:tcW w:w="2120" w:type="dxa"/>
          </w:tcPr>
          <w:p w14:paraId="6D67279F" w14:textId="77777777" w:rsidR="007B4AC8" w:rsidRDefault="00000000">
            <w:pPr>
              <w:pStyle w:val="TableParagraph"/>
              <w:ind w:left="109"/>
              <w:jc w:val="left"/>
            </w:pPr>
            <w:r>
              <w:rPr>
                <w:spacing w:val="-10"/>
              </w:rPr>
              <w:t>2</w:t>
            </w:r>
          </w:p>
        </w:tc>
        <w:tc>
          <w:tcPr>
            <w:tcW w:w="900" w:type="dxa"/>
          </w:tcPr>
          <w:p w14:paraId="2967EC4F" w14:textId="77777777" w:rsidR="007B4AC8" w:rsidRDefault="00000000">
            <w:pPr>
              <w:pStyle w:val="TableParagraph"/>
              <w:ind w:left="11"/>
            </w:pPr>
            <w:r>
              <w:rPr>
                <w:spacing w:val="-4"/>
              </w:rPr>
              <w:t>0,50</w:t>
            </w:r>
          </w:p>
        </w:tc>
      </w:tr>
      <w:tr w:rsidR="007B4AC8" w14:paraId="28355BF4" w14:textId="77777777">
        <w:trPr>
          <w:trHeight w:val="254"/>
        </w:trPr>
        <w:tc>
          <w:tcPr>
            <w:tcW w:w="1056" w:type="dxa"/>
            <w:vMerge/>
            <w:tcBorders>
              <w:top w:val="nil"/>
            </w:tcBorders>
          </w:tcPr>
          <w:p w14:paraId="6A89D8C5" w14:textId="77777777" w:rsidR="007B4AC8" w:rsidRDefault="007B4AC8">
            <w:pPr>
              <w:rPr>
                <w:sz w:val="2"/>
                <w:szCs w:val="2"/>
              </w:rPr>
            </w:pPr>
          </w:p>
        </w:tc>
        <w:tc>
          <w:tcPr>
            <w:tcW w:w="778" w:type="dxa"/>
          </w:tcPr>
          <w:p w14:paraId="454DFFB8" w14:textId="77777777" w:rsidR="007B4AC8" w:rsidRDefault="007B4AC8">
            <w:pPr>
              <w:pStyle w:val="TableParagraph"/>
              <w:spacing w:line="240" w:lineRule="auto"/>
              <w:ind w:left="0"/>
              <w:jc w:val="left"/>
              <w:rPr>
                <w:sz w:val="18"/>
              </w:rPr>
            </w:pPr>
          </w:p>
        </w:tc>
        <w:tc>
          <w:tcPr>
            <w:tcW w:w="950" w:type="dxa"/>
          </w:tcPr>
          <w:p w14:paraId="5C57FCE0" w14:textId="77777777" w:rsidR="007B4AC8" w:rsidRDefault="00000000">
            <w:pPr>
              <w:pStyle w:val="TableParagraph"/>
              <w:spacing w:line="234" w:lineRule="exact"/>
              <w:ind w:left="6"/>
            </w:pPr>
            <w:r>
              <w:rPr>
                <w:spacing w:val="-4"/>
              </w:rPr>
              <w:t>2021</w:t>
            </w:r>
          </w:p>
        </w:tc>
        <w:tc>
          <w:tcPr>
            <w:tcW w:w="2122" w:type="dxa"/>
          </w:tcPr>
          <w:p w14:paraId="368CFEB5" w14:textId="77777777" w:rsidR="007B4AC8" w:rsidRDefault="00000000">
            <w:pPr>
              <w:pStyle w:val="TableParagraph"/>
              <w:spacing w:line="234" w:lineRule="exact"/>
              <w:ind w:left="107"/>
              <w:jc w:val="left"/>
            </w:pPr>
            <w:r>
              <w:rPr>
                <w:spacing w:val="-10"/>
              </w:rPr>
              <w:t>1</w:t>
            </w:r>
          </w:p>
        </w:tc>
        <w:tc>
          <w:tcPr>
            <w:tcW w:w="2120" w:type="dxa"/>
          </w:tcPr>
          <w:p w14:paraId="5A143DB8" w14:textId="77777777" w:rsidR="007B4AC8" w:rsidRDefault="00000000">
            <w:pPr>
              <w:pStyle w:val="TableParagraph"/>
              <w:spacing w:line="234" w:lineRule="exact"/>
              <w:ind w:left="109"/>
              <w:jc w:val="left"/>
            </w:pPr>
            <w:r>
              <w:rPr>
                <w:spacing w:val="-10"/>
              </w:rPr>
              <w:t>2</w:t>
            </w:r>
          </w:p>
        </w:tc>
        <w:tc>
          <w:tcPr>
            <w:tcW w:w="900" w:type="dxa"/>
          </w:tcPr>
          <w:p w14:paraId="55909F1F" w14:textId="77777777" w:rsidR="007B4AC8" w:rsidRDefault="00000000">
            <w:pPr>
              <w:pStyle w:val="TableParagraph"/>
              <w:spacing w:line="234" w:lineRule="exact"/>
              <w:ind w:left="11"/>
            </w:pPr>
            <w:r>
              <w:rPr>
                <w:spacing w:val="-4"/>
              </w:rPr>
              <w:t>0,50</w:t>
            </w:r>
          </w:p>
        </w:tc>
      </w:tr>
      <w:tr w:rsidR="007B4AC8" w14:paraId="74D4AA02" w14:textId="77777777">
        <w:trPr>
          <w:trHeight w:val="252"/>
        </w:trPr>
        <w:tc>
          <w:tcPr>
            <w:tcW w:w="1056" w:type="dxa"/>
            <w:vMerge/>
            <w:tcBorders>
              <w:top w:val="nil"/>
            </w:tcBorders>
          </w:tcPr>
          <w:p w14:paraId="22156480" w14:textId="77777777" w:rsidR="007B4AC8" w:rsidRDefault="007B4AC8">
            <w:pPr>
              <w:rPr>
                <w:sz w:val="2"/>
                <w:szCs w:val="2"/>
              </w:rPr>
            </w:pPr>
          </w:p>
        </w:tc>
        <w:tc>
          <w:tcPr>
            <w:tcW w:w="778" w:type="dxa"/>
          </w:tcPr>
          <w:p w14:paraId="29BD5992" w14:textId="77777777" w:rsidR="007B4AC8" w:rsidRDefault="007B4AC8">
            <w:pPr>
              <w:pStyle w:val="TableParagraph"/>
              <w:spacing w:line="240" w:lineRule="auto"/>
              <w:ind w:left="0"/>
              <w:jc w:val="left"/>
              <w:rPr>
                <w:sz w:val="18"/>
              </w:rPr>
            </w:pPr>
          </w:p>
        </w:tc>
        <w:tc>
          <w:tcPr>
            <w:tcW w:w="950" w:type="dxa"/>
          </w:tcPr>
          <w:p w14:paraId="6021EC10" w14:textId="77777777" w:rsidR="007B4AC8" w:rsidRDefault="00000000">
            <w:pPr>
              <w:pStyle w:val="TableParagraph"/>
              <w:ind w:left="6"/>
            </w:pPr>
            <w:r>
              <w:rPr>
                <w:spacing w:val="-4"/>
              </w:rPr>
              <w:t>2022</w:t>
            </w:r>
          </w:p>
        </w:tc>
        <w:tc>
          <w:tcPr>
            <w:tcW w:w="2122" w:type="dxa"/>
          </w:tcPr>
          <w:p w14:paraId="1069FA3B" w14:textId="77777777" w:rsidR="007B4AC8" w:rsidRDefault="00000000">
            <w:pPr>
              <w:pStyle w:val="TableParagraph"/>
              <w:ind w:left="107"/>
              <w:jc w:val="left"/>
            </w:pPr>
            <w:r>
              <w:rPr>
                <w:spacing w:val="-10"/>
              </w:rPr>
              <w:t>1</w:t>
            </w:r>
          </w:p>
        </w:tc>
        <w:tc>
          <w:tcPr>
            <w:tcW w:w="2120" w:type="dxa"/>
          </w:tcPr>
          <w:p w14:paraId="4CB169CC" w14:textId="77777777" w:rsidR="007B4AC8" w:rsidRDefault="00000000">
            <w:pPr>
              <w:pStyle w:val="TableParagraph"/>
              <w:ind w:left="109"/>
              <w:jc w:val="left"/>
            </w:pPr>
            <w:r>
              <w:rPr>
                <w:spacing w:val="-10"/>
              </w:rPr>
              <w:t>2</w:t>
            </w:r>
          </w:p>
        </w:tc>
        <w:tc>
          <w:tcPr>
            <w:tcW w:w="900" w:type="dxa"/>
          </w:tcPr>
          <w:p w14:paraId="4D349212" w14:textId="77777777" w:rsidR="007B4AC8" w:rsidRDefault="00000000">
            <w:pPr>
              <w:pStyle w:val="TableParagraph"/>
              <w:ind w:left="11"/>
            </w:pPr>
            <w:r>
              <w:rPr>
                <w:spacing w:val="-4"/>
              </w:rPr>
              <w:t>0,50</w:t>
            </w:r>
          </w:p>
        </w:tc>
      </w:tr>
      <w:tr w:rsidR="007B4AC8" w14:paraId="1BEC0CA0" w14:textId="77777777">
        <w:trPr>
          <w:trHeight w:val="253"/>
        </w:trPr>
        <w:tc>
          <w:tcPr>
            <w:tcW w:w="1056" w:type="dxa"/>
            <w:vMerge/>
            <w:tcBorders>
              <w:top w:val="nil"/>
            </w:tcBorders>
          </w:tcPr>
          <w:p w14:paraId="1D8AF707" w14:textId="77777777" w:rsidR="007B4AC8" w:rsidRDefault="007B4AC8">
            <w:pPr>
              <w:rPr>
                <w:sz w:val="2"/>
                <w:szCs w:val="2"/>
              </w:rPr>
            </w:pPr>
          </w:p>
        </w:tc>
        <w:tc>
          <w:tcPr>
            <w:tcW w:w="778" w:type="dxa"/>
          </w:tcPr>
          <w:p w14:paraId="77339B62" w14:textId="77777777" w:rsidR="007B4AC8" w:rsidRDefault="007B4AC8">
            <w:pPr>
              <w:pStyle w:val="TableParagraph"/>
              <w:spacing w:line="240" w:lineRule="auto"/>
              <w:ind w:left="0"/>
              <w:jc w:val="left"/>
              <w:rPr>
                <w:sz w:val="18"/>
              </w:rPr>
            </w:pPr>
          </w:p>
        </w:tc>
        <w:tc>
          <w:tcPr>
            <w:tcW w:w="950" w:type="dxa"/>
          </w:tcPr>
          <w:p w14:paraId="11DD089F" w14:textId="77777777" w:rsidR="007B4AC8" w:rsidRDefault="00000000">
            <w:pPr>
              <w:pStyle w:val="TableParagraph"/>
              <w:spacing w:line="234" w:lineRule="exact"/>
              <w:ind w:left="6"/>
            </w:pPr>
            <w:r>
              <w:rPr>
                <w:spacing w:val="-4"/>
              </w:rPr>
              <w:t>2023</w:t>
            </w:r>
          </w:p>
        </w:tc>
        <w:tc>
          <w:tcPr>
            <w:tcW w:w="2122" w:type="dxa"/>
          </w:tcPr>
          <w:p w14:paraId="67A085B7" w14:textId="77777777" w:rsidR="007B4AC8" w:rsidRDefault="00000000">
            <w:pPr>
              <w:pStyle w:val="TableParagraph"/>
              <w:spacing w:line="234" w:lineRule="exact"/>
              <w:ind w:left="107"/>
              <w:jc w:val="left"/>
            </w:pPr>
            <w:r>
              <w:rPr>
                <w:spacing w:val="-10"/>
              </w:rPr>
              <w:t>1</w:t>
            </w:r>
          </w:p>
        </w:tc>
        <w:tc>
          <w:tcPr>
            <w:tcW w:w="2120" w:type="dxa"/>
          </w:tcPr>
          <w:p w14:paraId="1436A20A" w14:textId="77777777" w:rsidR="007B4AC8" w:rsidRDefault="00000000">
            <w:pPr>
              <w:pStyle w:val="TableParagraph"/>
              <w:spacing w:line="234" w:lineRule="exact"/>
              <w:ind w:left="109"/>
              <w:jc w:val="left"/>
            </w:pPr>
            <w:r>
              <w:rPr>
                <w:spacing w:val="-10"/>
              </w:rPr>
              <w:t>2</w:t>
            </w:r>
          </w:p>
        </w:tc>
        <w:tc>
          <w:tcPr>
            <w:tcW w:w="900" w:type="dxa"/>
          </w:tcPr>
          <w:p w14:paraId="0EF303F8" w14:textId="77777777" w:rsidR="007B4AC8" w:rsidRDefault="00000000">
            <w:pPr>
              <w:pStyle w:val="TableParagraph"/>
              <w:spacing w:line="234" w:lineRule="exact"/>
              <w:ind w:left="11"/>
            </w:pPr>
            <w:r>
              <w:rPr>
                <w:spacing w:val="-4"/>
              </w:rPr>
              <w:t>0,50</w:t>
            </w:r>
          </w:p>
        </w:tc>
      </w:tr>
      <w:tr w:rsidR="007B4AC8" w14:paraId="3E6C1FB3" w14:textId="77777777">
        <w:trPr>
          <w:trHeight w:val="252"/>
        </w:trPr>
        <w:tc>
          <w:tcPr>
            <w:tcW w:w="1056" w:type="dxa"/>
            <w:vMerge w:val="restart"/>
          </w:tcPr>
          <w:p w14:paraId="49AD0D32" w14:textId="77777777" w:rsidR="007B4AC8" w:rsidRDefault="00000000">
            <w:pPr>
              <w:pStyle w:val="TableParagraph"/>
              <w:spacing w:line="252" w:lineRule="exact"/>
              <w:ind w:left="270"/>
              <w:jc w:val="left"/>
            </w:pPr>
            <w:r>
              <w:rPr>
                <w:spacing w:val="-4"/>
              </w:rPr>
              <w:t>SIDO</w:t>
            </w:r>
          </w:p>
        </w:tc>
        <w:tc>
          <w:tcPr>
            <w:tcW w:w="778" w:type="dxa"/>
          </w:tcPr>
          <w:p w14:paraId="0EE0246A" w14:textId="77777777" w:rsidR="007B4AC8" w:rsidRDefault="007B4AC8">
            <w:pPr>
              <w:pStyle w:val="TableParagraph"/>
              <w:spacing w:line="240" w:lineRule="auto"/>
              <w:ind w:left="0"/>
              <w:jc w:val="left"/>
              <w:rPr>
                <w:sz w:val="18"/>
              </w:rPr>
            </w:pPr>
          </w:p>
        </w:tc>
        <w:tc>
          <w:tcPr>
            <w:tcW w:w="950" w:type="dxa"/>
          </w:tcPr>
          <w:p w14:paraId="47E1A38A" w14:textId="77777777" w:rsidR="007B4AC8" w:rsidRDefault="00000000">
            <w:pPr>
              <w:pStyle w:val="TableParagraph"/>
              <w:ind w:left="6"/>
            </w:pPr>
            <w:r>
              <w:rPr>
                <w:spacing w:val="-4"/>
              </w:rPr>
              <w:t>2019</w:t>
            </w:r>
          </w:p>
        </w:tc>
        <w:tc>
          <w:tcPr>
            <w:tcW w:w="2122" w:type="dxa"/>
          </w:tcPr>
          <w:p w14:paraId="364BC557" w14:textId="77777777" w:rsidR="007B4AC8" w:rsidRDefault="00000000">
            <w:pPr>
              <w:pStyle w:val="TableParagraph"/>
              <w:ind w:left="107"/>
              <w:jc w:val="left"/>
            </w:pPr>
            <w:r>
              <w:rPr>
                <w:spacing w:val="-10"/>
              </w:rPr>
              <w:t>3</w:t>
            </w:r>
          </w:p>
        </w:tc>
        <w:tc>
          <w:tcPr>
            <w:tcW w:w="2120" w:type="dxa"/>
          </w:tcPr>
          <w:p w14:paraId="13DE7D24" w14:textId="77777777" w:rsidR="007B4AC8" w:rsidRDefault="00000000">
            <w:pPr>
              <w:pStyle w:val="TableParagraph"/>
              <w:ind w:left="109"/>
              <w:jc w:val="left"/>
            </w:pPr>
            <w:r>
              <w:rPr>
                <w:spacing w:val="-10"/>
              </w:rPr>
              <w:t>7</w:t>
            </w:r>
          </w:p>
        </w:tc>
        <w:tc>
          <w:tcPr>
            <w:tcW w:w="900" w:type="dxa"/>
          </w:tcPr>
          <w:p w14:paraId="59737C15" w14:textId="77777777" w:rsidR="007B4AC8" w:rsidRDefault="00000000">
            <w:pPr>
              <w:pStyle w:val="TableParagraph"/>
              <w:ind w:left="11"/>
            </w:pPr>
            <w:r>
              <w:rPr>
                <w:spacing w:val="-4"/>
              </w:rPr>
              <w:t>0,43</w:t>
            </w:r>
          </w:p>
        </w:tc>
      </w:tr>
      <w:tr w:rsidR="007B4AC8" w14:paraId="6EDF877C" w14:textId="77777777">
        <w:trPr>
          <w:trHeight w:val="251"/>
        </w:trPr>
        <w:tc>
          <w:tcPr>
            <w:tcW w:w="1056" w:type="dxa"/>
            <w:vMerge/>
            <w:tcBorders>
              <w:top w:val="nil"/>
            </w:tcBorders>
          </w:tcPr>
          <w:p w14:paraId="5508E959" w14:textId="77777777" w:rsidR="007B4AC8" w:rsidRDefault="007B4AC8">
            <w:pPr>
              <w:rPr>
                <w:sz w:val="2"/>
                <w:szCs w:val="2"/>
              </w:rPr>
            </w:pPr>
          </w:p>
        </w:tc>
        <w:tc>
          <w:tcPr>
            <w:tcW w:w="778" w:type="dxa"/>
            <w:tcBorders>
              <w:bottom w:val="single" w:sz="6" w:space="0" w:color="000000"/>
            </w:tcBorders>
          </w:tcPr>
          <w:p w14:paraId="51ECD492" w14:textId="77777777" w:rsidR="007B4AC8" w:rsidRDefault="007B4AC8">
            <w:pPr>
              <w:pStyle w:val="TableParagraph"/>
              <w:spacing w:line="240" w:lineRule="auto"/>
              <w:ind w:left="0"/>
              <w:jc w:val="left"/>
              <w:rPr>
                <w:sz w:val="18"/>
              </w:rPr>
            </w:pPr>
          </w:p>
        </w:tc>
        <w:tc>
          <w:tcPr>
            <w:tcW w:w="950" w:type="dxa"/>
            <w:tcBorders>
              <w:bottom w:val="single" w:sz="6" w:space="0" w:color="000000"/>
            </w:tcBorders>
          </w:tcPr>
          <w:p w14:paraId="05A3CBB2" w14:textId="77777777" w:rsidR="007B4AC8" w:rsidRDefault="00000000">
            <w:pPr>
              <w:pStyle w:val="TableParagraph"/>
              <w:ind w:left="6"/>
            </w:pPr>
            <w:r>
              <w:rPr>
                <w:spacing w:val="-4"/>
              </w:rPr>
              <w:t>2020</w:t>
            </w:r>
          </w:p>
        </w:tc>
        <w:tc>
          <w:tcPr>
            <w:tcW w:w="2122" w:type="dxa"/>
            <w:tcBorders>
              <w:bottom w:val="single" w:sz="6" w:space="0" w:color="000000"/>
            </w:tcBorders>
          </w:tcPr>
          <w:p w14:paraId="77CA194B" w14:textId="77777777" w:rsidR="007B4AC8" w:rsidRDefault="00000000">
            <w:pPr>
              <w:pStyle w:val="TableParagraph"/>
              <w:ind w:left="107"/>
              <w:jc w:val="left"/>
            </w:pPr>
            <w:r>
              <w:rPr>
                <w:spacing w:val="-10"/>
              </w:rPr>
              <w:t>3</w:t>
            </w:r>
          </w:p>
        </w:tc>
        <w:tc>
          <w:tcPr>
            <w:tcW w:w="2120" w:type="dxa"/>
            <w:tcBorders>
              <w:bottom w:val="single" w:sz="6" w:space="0" w:color="000000"/>
            </w:tcBorders>
          </w:tcPr>
          <w:p w14:paraId="1F3943D7" w14:textId="77777777" w:rsidR="007B4AC8" w:rsidRDefault="00000000">
            <w:pPr>
              <w:pStyle w:val="TableParagraph"/>
              <w:ind w:left="109"/>
              <w:jc w:val="left"/>
            </w:pPr>
            <w:r>
              <w:rPr>
                <w:spacing w:val="-10"/>
              </w:rPr>
              <w:t>7</w:t>
            </w:r>
          </w:p>
        </w:tc>
        <w:tc>
          <w:tcPr>
            <w:tcW w:w="900" w:type="dxa"/>
            <w:tcBorders>
              <w:bottom w:val="single" w:sz="6" w:space="0" w:color="000000"/>
            </w:tcBorders>
          </w:tcPr>
          <w:p w14:paraId="72EC50AA" w14:textId="77777777" w:rsidR="007B4AC8" w:rsidRDefault="00000000">
            <w:pPr>
              <w:pStyle w:val="TableParagraph"/>
              <w:ind w:left="11"/>
            </w:pPr>
            <w:r>
              <w:rPr>
                <w:spacing w:val="-4"/>
              </w:rPr>
              <w:t>0,43</w:t>
            </w:r>
          </w:p>
        </w:tc>
      </w:tr>
      <w:tr w:rsidR="007B4AC8" w14:paraId="6702417C" w14:textId="77777777">
        <w:trPr>
          <w:trHeight w:val="249"/>
        </w:trPr>
        <w:tc>
          <w:tcPr>
            <w:tcW w:w="1056" w:type="dxa"/>
            <w:vMerge/>
            <w:tcBorders>
              <w:top w:val="nil"/>
            </w:tcBorders>
          </w:tcPr>
          <w:p w14:paraId="105D9876" w14:textId="77777777" w:rsidR="007B4AC8" w:rsidRDefault="007B4AC8">
            <w:pPr>
              <w:rPr>
                <w:sz w:val="2"/>
                <w:szCs w:val="2"/>
              </w:rPr>
            </w:pPr>
          </w:p>
        </w:tc>
        <w:tc>
          <w:tcPr>
            <w:tcW w:w="778" w:type="dxa"/>
            <w:tcBorders>
              <w:top w:val="single" w:sz="6" w:space="0" w:color="000000"/>
            </w:tcBorders>
          </w:tcPr>
          <w:p w14:paraId="71AE9672" w14:textId="77777777" w:rsidR="007B4AC8" w:rsidRDefault="007B4AC8">
            <w:pPr>
              <w:pStyle w:val="TableParagraph"/>
              <w:spacing w:line="240" w:lineRule="auto"/>
              <w:ind w:left="0"/>
              <w:jc w:val="left"/>
              <w:rPr>
                <w:sz w:val="18"/>
              </w:rPr>
            </w:pPr>
          </w:p>
        </w:tc>
        <w:tc>
          <w:tcPr>
            <w:tcW w:w="950" w:type="dxa"/>
            <w:tcBorders>
              <w:top w:val="single" w:sz="6" w:space="0" w:color="000000"/>
            </w:tcBorders>
          </w:tcPr>
          <w:p w14:paraId="51CE7A5D" w14:textId="77777777" w:rsidR="007B4AC8" w:rsidRDefault="00000000">
            <w:pPr>
              <w:pStyle w:val="TableParagraph"/>
              <w:spacing w:line="230" w:lineRule="exact"/>
              <w:ind w:left="6"/>
            </w:pPr>
            <w:r>
              <w:rPr>
                <w:spacing w:val="-4"/>
              </w:rPr>
              <w:t>2021</w:t>
            </w:r>
          </w:p>
        </w:tc>
        <w:tc>
          <w:tcPr>
            <w:tcW w:w="2122" w:type="dxa"/>
            <w:tcBorders>
              <w:top w:val="single" w:sz="6" w:space="0" w:color="000000"/>
            </w:tcBorders>
          </w:tcPr>
          <w:p w14:paraId="793931CD" w14:textId="77777777" w:rsidR="007B4AC8" w:rsidRDefault="00000000">
            <w:pPr>
              <w:pStyle w:val="TableParagraph"/>
              <w:spacing w:line="230" w:lineRule="exact"/>
              <w:ind w:left="107"/>
              <w:jc w:val="left"/>
            </w:pPr>
            <w:r>
              <w:rPr>
                <w:spacing w:val="-10"/>
              </w:rPr>
              <w:t>3</w:t>
            </w:r>
          </w:p>
        </w:tc>
        <w:tc>
          <w:tcPr>
            <w:tcW w:w="2120" w:type="dxa"/>
            <w:tcBorders>
              <w:top w:val="single" w:sz="6" w:space="0" w:color="000000"/>
            </w:tcBorders>
          </w:tcPr>
          <w:p w14:paraId="22387485" w14:textId="77777777" w:rsidR="007B4AC8" w:rsidRDefault="00000000">
            <w:pPr>
              <w:pStyle w:val="TableParagraph"/>
              <w:spacing w:line="230" w:lineRule="exact"/>
              <w:ind w:left="109"/>
              <w:jc w:val="left"/>
            </w:pPr>
            <w:r>
              <w:rPr>
                <w:spacing w:val="-10"/>
              </w:rPr>
              <w:t>7</w:t>
            </w:r>
          </w:p>
        </w:tc>
        <w:tc>
          <w:tcPr>
            <w:tcW w:w="900" w:type="dxa"/>
            <w:tcBorders>
              <w:top w:val="single" w:sz="6" w:space="0" w:color="000000"/>
            </w:tcBorders>
          </w:tcPr>
          <w:p w14:paraId="6ADACD48" w14:textId="77777777" w:rsidR="007B4AC8" w:rsidRDefault="00000000">
            <w:pPr>
              <w:pStyle w:val="TableParagraph"/>
              <w:spacing w:line="230" w:lineRule="exact"/>
              <w:ind w:left="11"/>
            </w:pPr>
            <w:r>
              <w:rPr>
                <w:spacing w:val="-4"/>
              </w:rPr>
              <w:t>0,43</w:t>
            </w:r>
          </w:p>
        </w:tc>
      </w:tr>
      <w:tr w:rsidR="007B4AC8" w14:paraId="0B8AB530" w14:textId="77777777">
        <w:trPr>
          <w:trHeight w:val="253"/>
        </w:trPr>
        <w:tc>
          <w:tcPr>
            <w:tcW w:w="1056" w:type="dxa"/>
            <w:vMerge/>
            <w:tcBorders>
              <w:top w:val="nil"/>
            </w:tcBorders>
          </w:tcPr>
          <w:p w14:paraId="5C97157A" w14:textId="77777777" w:rsidR="007B4AC8" w:rsidRDefault="007B4AC8">
            <w:pPr>
              <w:rPr>
                <w:sz w:val="2"/>
                <w:szCs w:val="2"/>
              </w:rPr>
            </w:pPr>
          </w:p>
        </w:tc>
        <w:tc>
          <w:tcPr>
            <w:tcW w:w="778" w:type="dxa"/>
          </w:tcPr>
          <w:p w14:paraId="2B1FC496" w14:textId="77777777" w:rsidR="007B4AC8" w:rsidRDefault="007B4AC8">
            <w:pPr>
              <w:pStyle w:val="TableParagraph"/>
              <w:spacing w:line="240" w:lineRule="auto"/>
              <w:ind w:left="0"/>
              <w:jc w:val="left"/>
              <w:rPr>
                <w:sz w:val="18"/>
              </w:rPr>
            </w:pPr>
          </w:p>
        </w:tc>
        <w:tc>
          <w:tcPr>
            <w:tcW w:w="950" w:type="dxa"/>
          </w:tcPr>
          <w:p w14:paraId="7CC56B1B" w14:textId="77777777" w:rsidR="007B4AC8" w:rsidRDefault="00000000">
            <w:pPr>
              <w:pStyle w:val="TableParagraph"/>
              <w:spacing w:line="234" w:lineRule="exact"/>
              <w:ind w:left="6"/>
            </w:pPr>
            <w:r>
              <w:rPr>
                <w:spacing w:val="-4"/>
              </w:rPr>
              <w:t>2022</w:t>
            </w:r>
          </w:p>
        </w:tc>
        <w:tc>
          <w:tcPr>
            <w:tcW w:w="2122" w:type="dxa"/>
          </w:tcPr>
          <w:p w14:paraId="3CAAE8FD" w14:textId="77777777" w:rsidR="007B4AC8" w:rsidRDefault="00000000">
            <w:pPr>
              <w:pStyle w:val="TableParagraph"/>
              <w:spacing w:line="234" w:lineRule="exact"/>
              <w:ind w:left="107"/>
              <w:jc w:val="left"/>
            </w:pPr>
            <w:r>
              <w:rPr>
                <w:spacing w:val="-10"/>
              </w:rPr>
              <w:t>3</w:t>
            </w:r>
          </w:p>
        </w:tc>
        <w:tc>
          <w:tcPr>
            <w:tcW w:w="2120" w:type="dxa"/>
          </w:tcPr>
          <w:p w14:paraId="03B90742" w14:textId="77777777" w:rsidR="007B4AC8" w:rsidRDefault="00000000">
            <w:pPr>
              <w:pStyle w:val="TableParagraph"/>
              <w:spacing w:line="234" w:lineRule="exact"/>
              <w:ind w:left="109"/>
              <w:jc w:val="left"/>
            </w:pPr>
            <w:r>
              <w:rPr>
                <w:spacing w:val="-10"/>
              </w:rPr>
              <w:t>7</w:t>
            </w:r>
          </w:p>
        </w:tc>
        <w:tc>
          <w:tcPr>
            <w:tcW w:w="900" w:type="dxa"/>
          </w:tcPr>
          <w:p w14:paraId="6C581E2E" w14:textId="77777777" w:rsidR="007B4AC8" w:rsidRDefault="00000000">
            <w:pPr>
              <w:pStyle w:val="TableParagraph"/>
              <w:spacing w:line="234" w:lineRule="exact"/>
              <w:ind w:left="11"/>
            </w:pPr>
            <w:r>
              <w:rPr>
                <w:spacing w:val="-4"/>
              </w:rPr>
              <w:t>0,43</w:t>
            </w:r>
          </w:p>
        </w:tc>
      </w:tr>
      <w:tr w:rsidR="007B4AC8" w14:paraId="0343E50F" w14:textId="77777777">
        <w:trPr>
          <w:trHeight w:val="251"/>
        </w:trPr>
        <w:tc>
          <w:tcPr>
            <w:tcW w:w="1056" w:type="dxa"/>
            <w:vMerge/>
            <w:tcBorders>
              <w:top w:val="nil"/>
            </w:tcBorders>
          </w:tcPr>
          <w:p w14:paraId="6355AA42" w14:textId="77777777" w:rsidR="007B4AC8" w:rsidRDefault="007B4AC8">
            <w:pPr>
              <w:rPr>
                <w:sz w:val="2"/>
                <w:szCs w:val="2"/>
              </w:rPr>
            </w:pPr>
          </w:p>
        </w:tc>
        <w:tc>
          <w:tcPr>
            <w:tcW w:w="778" w:type="dxa"/>
          </w:tcPr>
          <w:p w14:paraId="68718C2D" w14:textId="77777777" w:rsidR="007B4AC8" w:rsidRDefault="007B4AC8">
            <w:pPr>
              <w:pStyle w:val="TableParagraph"/>
              <w:spacing w:line="240" w:lineRule="auto"/>
              <w:ind w:left="0"/>
              <w:jc w:val="left"/>
              <w:rPr>
                <w:sz w:val="18"/>
              </w:rPr>
            </w:pPr>
          </w:p>
        </w:tc>
        <w:tc>
          <w:tcPr>
            <w:tcW w:w="950" w:type="dxa"/>
          </w:tcPr>
          <w:p w14:paraId="671B9142" w14:textId="77777777" w:rsidR="007B4AC8" w:rsidRDefault="00000000">
            <w:pPr>
              <w:pStyle w:val="TableParagraph"/>
              <w:ind w:left="6"/>
            </w:pPr>
            <w:r>
              <w:rPr>
                <w:spacing w:val="-4"/>
              </w:rPr>
              <w:t>2023</w:t>
            </w:r>
          </w:p>
        </w:tc>
        <w:tc>
          <w:tcPr>
            <w:tcW w:w="2122" w:type="dxa"/>
          </w:tcPr>
          <w:p w14:paraId="27A074EF" w14:textId="77777777" w:rsidR="007B4AC8" w:rsidRDefault="00000000">
            <w:pPr>
              <w:pStyle w:val="TableParagraph"/>
              <w:ind w:left="107"/>
              <w:jc w:val="left"/>
            </w:pPr>
            <w:r>
              <w:rPr>
                <w:spacing w:val="-10"/>
              </w:rPr>
              <w:t>3</w:t>
            </w:r>
          </w:p>
        </w:tc>
        <w:tc>
          <w:tcPr>
            <w:tcW w:w="2120" w:type="dxa"/>
          </w:tcPr>
          <w:p w14:paraId="51B2B423" w14:textId="77777777" w:rsidR="007B4AC8" w:rsidRDefault="00000000">
            <w:pPr>
              <w:pStyle w:val="TableParagraph"/>
              <w:ind w:left="109"/>
              <w:jc w:val="left"/>
            </w:pPr>
            <w:r>
              <w:rPr>
                <w:spacing w:val="-10"/>
              </w:rPr>
              <w:t>7</w:t>
            </w:r>
          </w:p>
        </w:tc>
        <w:tc>
          <w:tcPr>
            <w:tcW w:w="900" w:type="dxa"/>
          </w:tcPr>
          <w:p w14:paraId="4FB58F36" w14:textId="77777777" w:rsidR="007B4AC8" w:rsidRDefault="00000000">
            <w:pPr>
              <w:pStyle w:val="TableParagraph"/>
              <w:ind w:left="11"/>
            </w:pPr>
            <w:r>
              <w:rPr>
                <w:spacing w:val="-4"/>
              </w:rPr>
              <w:t>0,43</w:t>
            </w:r>
          </w:p>
        </w:tc>
      </w:tr>
      <w:tr w:rsidR="007B4AC8" w14:paraId="54E1B3AB" w14:textId="77777777">
        <w:trPr>
          <w:trHeight w:val="254"/>
        </w:trPr>
        <w:tc>
          <w:tcPr>
            <w:tcW w:w="1056" w:type="dxa"/>
            <w:vMerge w:val="restart"/>
          </w:tcPr>
          <w:p w14:paraId="5EB72D24" w14:textId="77777777" w:rsidR="007B4AC8" w:rsidRDefault="00000000">
            <w:pPr>
              <w:pStyle w:val="TableParagraph"/>
              <w:spacing w:line="252" w:lineRule="exact"/>
              <w:ind w:left="264"/>
              <w:jc w:val="left"/>
            </w:pPr>
            <w:r>
              <w:rPr>
                <w:spacing w:val="-4"/>
              </w:rPr>
              <w:t>TSPC</w:t>
            </w:r>
          </w:p>
        </w:tc>
        <w:tc>
          <w:tcPr>
            <w:tcW w:w="778" w:type="dxa"/>
          </w:tcPr>
          <w:p w14:paraId="344B9CDE" w14:textId="77777777" w:rsidR="007B4AC8" w:rsidRDefault="007B4AC8">
            <w:pPr>
              <w:pStyle w:val="TableParagraph"/>
              <w:spacing w:line="240" w:lineRule="auto"/>
              <w:ind w:left="0"/>
              <w:jc w:val="left"/>
              <w:rPr>
                <w:sz w:val="18"/>
              </w:rPr>
            </w:pPr>
          </w:p>
        </w:tc>
        <w:tc>
          <w:tcPr>
            <w:tcW w:w="950" w:type="dxa"/>
          </w:tcPr>
          <w:p w14:paraId="53CDB282" w14:textId="77777777" w:rsidR="007B4AC8" w:rsidRDefault="00000000">
            <w:pPr>
              <w:pStyle w:val="TableParagraph"/>
              <w:spacing w:line="234" w:lineRule="exact"/>
              <w:ind w:left="6"/>
            </w:pPr>
            <w:r>
              <w:rPr>
                <w:spacing w:val="-4"/>
              </w:rPr>
              <w:t>2019</w:t>
            </w:r>
          </w:p>
        </w:tc>
        <w:tc>
          <w:tcPr>
            <w:tcW w:w="2122" w:type="dxa"/>
          </w:tcPr>
          <w:p w14:paraId="15461878" w14:textId="77777777" w:rsidR="007B4AC8" w:rsidRDefault="00000000">
            <w:pPr>
              <w:pStyle w:val="TableParagraph"/>
              <w:spacing w:line="234" w:lineRule="exact"/>
              <w:ind w:left="107"/>
              <w:jc w:val="left"/>
            </w:pPr>
            <w:r>
              <w:rPr>
                <w:spacing w:val="-10"/>
              </w:rPr>
              <w:t>3</w:t>
            </w:r>
          </w:p>
        </w:tc>
        <w:tc>
          <w:tcPr>
            <w:tcW w:w="2120" w:type="dxa"/>
          </w:tcPr>
          <w:p w14:paraId="3D257502" w14:textId="77777777" w:rsidR="007B4AC8" w:rsidRDefault="00000000">
            <w:pPr>
              <w:pStyle w:val="TableParagraph"/>
              <w:spacing w:line="234" w:lineRule="exact"/>
              <w:ind w:left="109"/>
              <w:jc w:val="left"/>
            </w:pPr>
            <w:r>
              <w:rPr>
                <w:spacing w:val="-10"/>
              </w:rPr>
              <w:t>5</w:t>
            </w:r>
          </w:p>
        </w:tc>
        <w:tc>
          <w:tcPr>
            <w:tcW w:w="900" w:type="dxa"/>
          </w:tcPr>
          <w:p w14:paraId="61069728" w14:textId="77777777" w:rsidR="007B4AC8" w:rsidRDefault="00000000">
            <w:pPr>
              <w:pStyle w:val="TableParagraph"/>
              <w:spacing w:line="234" w:lineRule="exact"/>
              <w:ind w:left="11"/>
            </w:pPr>
            <w:r>
              <w:rPr>
                <w:spacing w:val="-4"/>
              </w:rPr>
              <w:t>0,60</w:t>
            </w:r>
          </w:p>
        </w:tc>
      </w:tr>
      <w:tr w:rsidR="007B4AC8" w14:paraId="102DC043" w14:textId="77777777">
        <w:trPr>
          <w:trHeight w:val="251"/>
        </w:trPr>
        <w:tc>
          <w:tcPr>
            <w:tcW w:w="1056" w:type="dxa"/>
            <w:vMerge/>
            <w:tcBorders>
              <w:top w:val="nil"/>
            </w:tcBorders>
          </w:tcPr>
          <w:p w14:paraId="71B694AA" w14:textId="77777777" w:rsidR="007B4AC8" w:rsidRDefault="007B4AC8">
            <w:pPr>
              <w:rPr>
                <w:sz w:val="2"/>
                <w:szCs w:val="2"/>
              </w:rPr>
            </w:pPr>
          </w:p>
        </w:tc>
        <w:tc>
          <w:tcPr>
            <w:tcW w:w="778" w:type="dxa"/>
          </w:tcPr>
          <w:p w14:paraId="04722D08" w14:textId="77777777" w:rsidR="007B4AC8" w:rsidRDefault="007B4AC8">
            <w:pPr>
              <w:pStyle w:val="TableParagraph"/>
              <w:spacing w:line="240" w:lineRule="auto"/>
              <w:ind w:left="0"/>
              <w:jc w:val="left"/>
              <w:rPr>
                <w:sz w:val="18"/>
              </w:rPr>
            </w:pPr>
          </w:p>
        </w:tc>
        <w:tc>
          <w:tcPr>
            <w:tcW w:w="950" w:type="dxa"/>
          </w:tcPr>
          <w:p w14:paraId="2B363558" w14:textId="77777777" w:rsidR="007B4AC8" w:rsidRDefault="00000000">
            <w:pPr>
              <w:pStyle w:val="TableParagraph"/>
              <w:ind w:left="6"/>
            </w:pPr>
            <w:r>
              <w:rPr>
                <w:spacing w:val="-4"/>
              </w:rPr>
              <w:t>2020</w:t>
            </w:r>
          </w:p>
        </w:tc>
        <w:tc>
          <w:tcPr>
            <w:tcW w:w="2122" w:type="dxa"/>
          </w:tcPr>
          <w:p w14:paraId="59A9359A" w14:textId="77777777" w:rsidR="007B4AC8" w:rsidRDefault="00000000">
            <w:pPr>
              <w:pStyle w:val="TableParagraph"/>
              <w:ind w:left="107"/>
              <w:jc w:val="left"/>
            </w:pPr>
            <w:r>
              <w:rPr>
                <w:spacing w:val="-10"/>
              </w:rPr>
              <w:t>3</w:t>
            </w:r>
          </w:p>
        </w:tc>
        <w:tc>
          <w:tcPr>
            <w:tcW w:w="2120" w:type="dxa"/>
          </w:tcPr>
          <w:p w14:paraId="4B7A3D78" w14:textId="77777777" w:rsidR="007B4AC8" w:rsidRDefault="00000000">
            <w:pPr>
              <w:pStyle w:val="TableParagraph"/>
              <w:ind w:left="109"/>
              <w:jc w:val="left"/>
            </w:pPr>
            <w:r>
              <w:rPr>
                <w:spacing w:val="-10"/>
              </w:rPr>
              <w:t>5</w:t>
            </w:r>
          </w:p>
        </w:tc>
        <w:tc>
          <w:tcPr>
            <w:tcW w:w="900" w:type="dxa"/>
          </w:tcPr>
          <w:p w14:paraId="2B950D58" w14:textId="77777777" w:rsidR="007B4AC8" w:rsidRDefault="00000000">
            <w:pPr>
              <w:pStyle w:val="TableParagraph"/>
              <w:ind w:left="11"/>
            </w:pPr>
            <w:r>
              <w:rPr>
                <w:spacing w:val="-4"/>
              </w:rPr>
              <w:t>0,60</w:t>
            </w:r>
          </w:p>
        </w:tc>
      </w:tr>
      <w:tr w:rsidR="007B4AC8" w14:paraId="633A1200" w14:textId="77777777">
        <w:trPr>
          <w:trHeight w:val="253"/>
        </w:trPr>
        <w:tc>
          <w:tcPr>
            <w:tcW w:w="1056" w:type="dxa"/>
            <w:vMerge/>
            <w:tcBorders>
              <w:top w:val="nil"/>
            </w:tcBorders>
          </w:tcPr>
          <w:p w14:paraId="46359545" w14:textId="77777777" w:rsidR="007B4AC8" w:rsidRDefault="007B4AC8">
            <w:pPr>
              <w:rPr>
                <w:sz w:val="2"/>
                <w:szCs w:val="2"/>
              </w:rPr>
            </w:pPr>
          </w:p>
        </w:tc>
        <w:tc>
          <w:tcPr>
            <w:tcW w:w="778" w:type="dxa"/>
          </w:tcPr>
          <w:p w14:paraId="10AC441F" w14:textId="77777777" w:rsidR="007B4AC8" w:rsidRDefault="007B4AC8">
            <w:pPr>
              <w:pStyle w:val="TableParagraph"/>
              <w:spacing w:line="240" w:lineRule="auto"/>
              <w:ind w:left="0"/>
              <w:jc w:val="left"/>
              <w:rPr>
                <w:sz w:val="18"/>
              </w:rPr>
            </w:pPr>
          </w:p>
        </w:tc>
        <w:tc>
          <w:tcPr>
            <w:tcW w:w="950" w:type="dxa"/>
          </w:tcPr>
          <w:p w14:paraId="3BBE1AC0" w14:textId="77777777" w:rsidR="007B4AC8" w:rsidRDefault="00000000">
            <w:pPr>
              <w:pStyle w:val="TableParagraph"/>
              <w:spacing w:line="234" w:lineRule="exact"/>
              <w:ind w:left="6"/>
            </w:pPr>
            <w:r>
              <w:rPr>
                <w:spacing w:val="-4"/>
              </w:rPr>
              <w:t>2021</w:t>
            </w:r>
          </w:p>
        </w:tc>
        <w:tc>
          <w:tcPr>
            <w:tcW w:w="2122" w:type="dxa"/>
          </w:tcPr>
          <w:p w14:paraId="07150827" w14:textId="77777777" w:rsidR="007B4AC8" w:rsidRDefault="00000000">
            <w:pPr>
              <w:pStyle w:val="TableParagraph"/>
              <w:spacing w:line="234" w:lineRule="exact"/>
              <w:ind w:left="107"/>
              <w:jc w:val="left"/>
            </w:pPr>
            <w:r>
              <w:rPr>
                <w:spacing w:val="-10"/>
              </w:rPr>
              <w:t>3</w:t>
            </w:r>
          </w:p>
        </w:tc>
        <w:tc>
          <w:tcPr>
            <w:tcW w:w="2120" w:type="dxa"/>
          </w:tcPr>
          <w:p w14:paraId="4CE66FD2" w14:textId="77777777" w:rsidR="007B4AC8" w:rsidRDefault="00000000">
            <w:pPr>
              <w:pStyle w:val="TableParagraph"/>
              <w:spacing w:line="234" w:lineRule="exact"/>
              <w:ind w:left="109"/>
              <w:jc w:val="left"/>
            </w:pPr>
            <w:r>
              <w:rPr>
                <w:spacing w:val="-10"/>
              </w:rPr>
              <w:t>5</w:t>
            </w:r>
          </w:p>
        </w:tc>
        <w:tc>
          <w:tcPr>
            <w:tcW w:w="900" w:type="dxa"/>
          </w:tcPr>
          <w:p w14:paraId="3F5CB936" w14:textId="77777777" w:rsidR="007B4AC8" w:rsidRDefault="00000000">
            <w:pPr>
              <w:pStyle w:val="TableParagraph"/>
              <w:spacing w:line="234" w:lineRule="exact"/>
              <w:ind w:left="11"/>
            </w:pPr>
            <w:r>
              <w:rPr>
                <w:spacing w:val="-4"/>
              </w:rPr>
              <w:t>0,60</w:t>
            </w:r>
          </w:p>
        </w:tc>
      </w:tr>
      <w:tr w:rsidR="007B4AC8" w14:paraId="5B5EE7DE" w14:textId="77777777">
        <w:trPr>
          <w:trHeight w:val="252"/>
        </w:trPr>
        <w:tc>
          <w:tcPr>
            <w:tcW w:w="1056" w:type="dxa"/>
            <w:vMerge/>
            <w:tcBorders>
              <w:top w:val="nil"/>
            </w:tcBorders>
          </w:tcPr>
          <w:p w14:paraId="45D16B7B" w14:textId="77777777" w:rsidR="007B4AC8" w:rsidRDefault="007B4AC8">
            <w:pPr>
              <w:rPr>
                <w:sz w:val="2"/>
                <w:szCs w:val="2"/>
              </w:rPr>
            </w:pPr>
          </w:p>
        </w:tc>
        <w:tc>
          <w:tcPr>
            <w:tcW w:w="778" w:type="dxa"/>
          </w:tcPr>
          <w:p w14:paraId="0E153397" w14:textId="77777777" w:rsidR="007B4AC8" w:rsidRDefault="007B4AC8">
            <w:pPr>
              <w:pStyle w:val="TableParagraph"/>
              <w:spacing w:line="240" w:lineRule="auto"/>
              <w:ind w:left="0"/>
              <w:jc w:val="left"/>
              <w:rPr>
                <w:sz w:val="18"/>
              </w:rPr>
            </w:pPr>
          </w:p>
        </w:tc>
        <w:tc>
          <w:tcPr>
            <w:tcW w:w="950" w:type="dxa"/>
          </w:tcPr>
          <w:p w14:paraId="5E68DC87" w14:textId="77777777" w:rsidR="007B4AC8" w:rsidRDefault="00000000">
            <w:pPr>
              <w:pStyle w:val="TableParagraph"/>
              <w:ind w:left="6"/>
            </w:pPr>
            <w:r>
              <w:rPr>
                <w:spacing w:val="-4"/>
              </w:rPr>
              <w:t>2022</w:t>
            </w:r>
          </w:p>
        </w:tc>
        <w:tc>
          <w:tcPr>
            <w:tcW w:w="2122" w:type="dxa"/>
          </w:tcPr>
          <w:p w14:paraId="77E11B7A" w14:textId="77777777" w:rsidR="007B4AC8" w:rsidRDefault="00000000">
            <w:pPr>
              <w:pStyle w:val="TableParagraph"/>
              <w:ind w:left="107"/>
              <w:jc w:val="left"/>
            </w:pPr>
            <w:r>
              <w:rPr>
                <w:spacing w:val="-10"/>
              </w:rPr>
              <w:t>3</w:t>
            </w:r>
          </w:p>
        </w:tc>
        <w:tc>
          <w:tcPr>
            <w:tcW w:w="2120" w:type="dxa"/>
          </w:tcPr>
          <w:p w14:paraId="11E821DE" w14:textId="77777777" w:rsidR="007B4AC8" w:rsidRDefault="00000000">
            <w:pPr>
              <w:pStyle w:val="TableParagraph"/>
              <w:ind w:left="109"/>
              <w:jc w:val="left"/>
            </w:pPr>
            <w:r>
              <w:rPr>
                <w:spacing w:val="-10"/>
              </w:rPr>
              <w:t>5</w:t>
            </w:r>
          </w:p>
        </w:tc>
        <w:tc>
          <w:tcPr>
            <w:tcW w:w="900" w:type="dxa"/>
          </w:tcPr>
          <w:p w14:paraId="1167EF95" w14:textId="77777777" w:rsidR="007B4AC8" w:rsidRDefault="00000000">
            <w:pPr>
              <w:pStyle w:val="TableParagraph"/>
              <w:ind w:left="11"/>
            </w:pPr>
            <w:r>
              <w:rPr>
                <w:spacing w:val="-4"/>
              </w:rPr>
              <w:t>0,60</w:t>
            </w:r>
          </w:p>
        </w:tc>
      </w:tr>
      <w:tr w:rsidR="007B4AC8" w14:paraId="16173A9B" w14:textId="77777777">
        <w:trPr>
          <w:trHeight w:val="253"/>
        </w:trPr>
        <w:tc>
          <w:tcPr>
            <w:tcW w:w="1056" w:type="dxa"/>
            <w:vMerge/>
            <w:tcBorders>
              <w:top w:val="nil"/>
            </w:tcBorders>
          </w:tcPr>
          <w:p w14:paraId="62F20717" w14:textId="77777777" w:rsidR="007B4AC8" w:rsidRDefault="007B4AC8">
            <w:pPr>
              <w:rPr>
                <w:sz w:val="2"/>
                <w:szCs w:val="2"/>
              </w:rPr>
            </w:pPr>
          </w:p>
        </w:tc>
        <w:tc>
          <w:tcPr>
            <w:tcW w:w="778" w:type="dxa"/>
          </w:tcPr>
          <w:p w14:paraId="7A06D638" w14:textId="77777777" w:rsidR="007B4AC8" w:rsidRDefault="007B4AC8">
            <w:pPr>
              <w:pStyle w:val="TableParagraph"/>
              <w:spacing w:line="240" w:lineRule="auto"/>
              <w:ind w:left="0"/>
              <w:jc w:val="left"/>
              <w:rPr>
                <w:sz w:val="18"/>
              </w:rPr>
            </w:pPr>
          </w:p>
        </w:tc>
        <w:tc>
          <w:tcPr>
            <w:tcW w:w="950" w:type="dxa"/>
          </w:tcPr>
          <w:p w14:paraId="73550C84" w14:textId="77777777" w:rsidR="007B4AC8" w:rsidRDefault="00000000">
            <w:pPr>
              <w:pStyle w:val="TableParagraph"/>
              <w:spacing w:line="234" w:lineRule="exact"/>
              <w:ind w:left="6"/>
            </w:pPr>
            <w:r>
              <w:rPr>
                <w:spacing w:val="-4"/>
              </w:rPr>
              <w:t>2023</w:t>
            </w:r>
          </w:p>
        </w:tc>
        <w:tc>
          <w:tcPr>
            <w:tcW w:w="2122" w:type="dxa"/>
          </w:tcPr>
          <w:p w14:paraId="20CE0CA1" w14:textId="77777777" w:rsidR="007B4AC8" w:rsidRDefault="00000000">
            <w:pPr>
              <w:pStyle w:val="TableParagraph"/>
              <w:spacing w:line="234" w:lineRule="exact"/>
              <w:ind w:left="107"/>
              <w:jc w:val="left"/>
            </w:pPr>
            <w:r>
              <w:rPr>
                <w:spacing w:val="-10"/>
              </w:rPr>
              <w:t>3</w:t>
            </w:r>
          </w:p>
        </w:tc>
        <w:tc>
          <w:tcPr>
            <w:tcW w:w="2120" w:type="dxa"/>
          </w:tcPr>
          <w:p w14:paraId="1BC74CE4" w14:textId="77777777" w:rsidR="007B4AC8" w:rsidRDefault="00000000">
            <w:pPr>
              <w:pStyle w:val="TableParagraph"/>
              <w:spacing w:line="234" w:lineRule="exact"/>
              <w:ind w:left="109"/>
              <w:jc w:val="left"/>
            </w:pPr>
            <w:r>
              <w:rPr>
                <w:spacing w:val="-10"/>
              </w:rPr>
              <w:t>5</w:t>
            </w:r>
          </w:p>
        </w:tc>
        <w:tc>
          <w:tcPr>
            <w:tcW w:w="900" w:type="dxa"/>
          </w:tcPr>
          <w:p w14:paraId="47DD767B" w14:textId="77777777" w:rsidR="007B4AC8" w:rsidRDefault="00000000">
            <w:pPr>
              <w:pStyle w:val="TableParagraph"/>
              <w:spacing w:line="234" w:lineRule="exact"/>
              <w:ind w:left="11"/>
            </w:pPr>
            <w:r>
              <w:rPr>
                <w:spacing w:val="-4"/>
              </w:rPr>
              <w:t>0,60</w:t>
            </w:r>
          </w:p>
        </w:tc>
      </w:tr>
      <w:tr w:rsidR="007B4AC8" w14:paraId="1C22B7CB" w14:textId="77777777">
        <w:trPr>
          <w:trHeight w:val="252"/>
        </w:trPr>
        <w:tc>
          <w:tcPr>
            <w:tcW w:w="1056" w:type="dxa"/>
            <w:vMerge w:val="restart"/>
          </w:tcPr>
          <w:p w14:paraId="143011B2" w14:textId="77777777" w:rsidR="007B4AC8" w:rsidRDefault="00000000">
            <w:pPr>
              <w:pStyle w:val="TableParagraph"/>
              <w:spacing w:line="252" w:lineRule="exact"/>
              <w:ind w:left="240"/>
              <w:jc w:val="left"/>
            </w:pPr>
            <w:r>
              <w:rPr>
                <w:spacing w:val="-4"/>
              </w:rPr>
              <w:t>ADES</w:t>
            </w:r>
          </w:p>
        </w:tc>
        <w:tc>
          <w:tcPr>
            <w:tcW w:w="778" w:type="dxa"/>
          </w:tcPr>
          <w:p w14:paraId="132394C9" w14:textId="77777777" w:rsidR="007B4AC8" w:rsidRDefault="007B4AC8">
            <w:pPr>
              <w:pStyle w:val="TableParagraph"/>
              <w:spacing w:line="240" w:lineRule="auto"/>
              <w:ind w:left="0"/>
              <w:jc w:val="left"/>
              <w:rPr>
                <w:sz w:val="18"/>
              </w:rPr>
            </w:pPr>
          </w:p>
        </w:tc>
        <w:tc>
          <w:tcPr>
            <w:tcW w:w="950" w:type="dxa"/>
          </w:tcPr>
          <w:p w14:paraId="570FA28F" w14:textId="77777777" w:rsidR="007B4AC8" w:rsidRDefault="00000000">
            <w:pPr>
              <w:pStyle w:val="TableParagraph"/>
              <w:ind w:left="6"/>
            </w:pPr>
            <w:r>
              <w:rPr>
                <w:spacing w:val="-4"/>
              </w:rPr>
              <w:t>2019</w:t>
            </w:r>
          </w:p>
        </w:tc>
        <w:tc>
          <w:tcPr>
            <w:tcW w:w="2122" w:type="dxa"/>
          </w:tcPr>
          <w:p w14:paraId="0DDC22FE" w14:textId="77777777" w:rsidR="007B4AC8" w:rsidRDefault="00000000">
            <w:pPr>
              <w:pStyle w:val="TableParagraph"/>
              <w:ind w:left="107"/>
              <w:jc w:val="left"/>
            </w:pPr>
            <w:r>
              <w:rPr>
                <w:spacing w:val="-10"/>
              </w:rPr>
              <w:t>1</w:t>
            </w:r>
          </w:p>
        </w:tc>
        <w:tc>
          <w:tcPr>
            <w:tcW w:w="2120" w:type="dxa"/>
          </w:tcPr>
          <w:p w14:paraId="513711FC" w14:textId="77777777" w:rsidR="007B4AC8" w:rsidRDefault="00000000">
            <w:pPr>
              <w:pStyle w:val="TableParagraph"/>
              <w:ind w:left="109"/>
              <w:jc w:val="left"/>
            </w:pPr>
            <w:r>
              <w:rPr>
                <w:spacing w:val="-10"/>
              </w:rPr>
              <w:t>3</w:t>
            </w:r>
          </w:p>
        </w:tc>
        <w:tc>
          <w:tcPr>
            <w:tcW w:w="900" w:type="dxa"/>
          </w:tcPr>
          <w:p w14:paraId="48B9D4BA" w14:textId="77777777" w:rsidR="007B4AC8" w:rsidRDefault="00000000">
            <w:pPr>
              <w:pStyle w:val="TableParagraph"/>
              <w:ind w:left="11"/>
            </w:pPr>
            <w:r>
              <w:rPr>
                <w:spacing w:val="-4"/>
              </w:rPr>
              <w:t>0,33</w:t>
            </w:r>
          </w:p>
        </w:tc>
      </w:tr>
      <w:tr w:rsidR="007B4AC8" w14:paraId="76672385" w14:textId="77777777">
        <w:trPr>
          <w:trHeight w:val="253"/>
        </w:trPr>
        <w:tc>
          <w:tcPr>
            <w:tcW w:w="1056" w:type="dxa"/>
            <w:vMerge/>
            <w:tcBorders>
              <w:top w:val="nil"/>
            </w:tcBorders>
          </w:tcPr>
          <w:p w14:paraId="7AF1A083" w14:textId="77777777" w:rsidR="007B4AC8" w:rsidRDefault="007B4AC8">
            <w:pPr>
              <w:rPr>
                <w:sz w:val="2"/>
                <w:szCs w:val="2"/>
              </w:rPr>
            </w:pPr>
          </w:p>
        </w:tc>
        <w:tc>
          <w:tcPr>
            <w:tcW w:w="778" w:type="dxa"/>
          </w:tcPr>
          <w:p w14:paraId="22A7C385" w14:textId="77777777" w:rsidR="007B4AC8" w:rsidRDefault="007B4AC8">
            <w:pPr>
              <w:pStyle w:val="TableParagraph"/>
              <w:spacing w:line="240" w:lineRule="auto"/>
              <w:ind w:left="0"/>
              <w:jc w:val="left"/>
              <w:rPr>
                <w:sz w:val="18"/>
              </w:rPr>
            </w:pPr>
          </w:p>
        </w:tc>
        <w:tc>
          <w:tcPr>
            <w:tcW w:w="950" w:type="dxa"/>
          </w:tcPr>
          <w:p w14:paraId="19047799" w14:textId="77777777" w:rsidR="007B4AC8" w:rsidRDefault="00000000">
            <w:pPr>
              <w:pStyle w:val="TableParagraph"/>
              <w:spacing w:line="234" w:lineRule="exact"/>
              <w:ind w:left="6"/>
            </w:pPr>
            <w:r>
              <w:rPr>
                <w:spacing w:val="-4"/>
              </w:rPr>
              <w:t>2020</w:t>
            </w:r>
          </w:p>
        </w:tc>
        <w:tc>
          <w:tcPr>
            <w:tcW w:w="2122" w:type="dxa"/>
          </w:tcPr>
          <w:p w14:paraId="5B6CD77C" w14:textId="77777777" w:rsidR="007B4AC8" w:rsidRDefault="00000000">
            <w:pPr>
              <w:pStyle w:val="TableParagraph"/>
              <w:spacing w:line="234" w:lineRule="exact"/>
              <w:ind w:left="107"/>
              <w:jc w:val="left"/>
            </w:pPr>
            <w:r>
              <w:rPr>
                <w:spacing w:val="-10"/>
              </w:rPr>
              <w:t>1</w:t>
            </w:r>
          </w:p>
        </w:tc>
        <w:tc>
          <w:tcPr>
            <w:tcW w:w="2120" w:type="dxa"/>
          </w:tcPr>
          <w:p w14:paraId="7993A502" w14:textId="77777777" w:rsidR="007B4AC8" w:rsidRDefault="00000000">
            <w:pPr>
              <w:pStyle w:val="TableParagraph"/>
              <w:spacing w:line="234" w:lineRule="exact"/>
              <w:ind w:left="109"/>
              <w:jc w:val="left"/>
            </w:pPr>
            <w:r>
              <w:rPr>
                <w:spacing w:val="-10"/>
              </w:rPr>
              <w:t>3</w:t>
            </w:r>
          </w:p>
        </w:tc>
        <w:tc>
          <w:tcPr>
            <w:tcW w:w="900" w:type="dxa"/>
          </w:tcPr>
          <w:p w14:paraId="302E2C52" w14:textId="77777777" w:rsidR="007B4AC8" w:rsidRDefault="00000000">
            <w:pPr>
              <w:pStyle w:val="TableParagraph"/>
              <w:spacing w:line="234" w:lineRule="exact"/>
              <w:ind w:left="11"/>
            </w:pPr>
            <w:r>
              <w:rPr>
                <w:spacing w:val="-4"/>
              </w:rPr>
              <w:t>0,33</w:t>
            </w:r>
          </w:p>
        </w:tc>
      </w:tr>
      <w:tr w:rsidR="007B4AC8" w14:paraId="556CD8F7" w14:textId="77777777">
        <w:trPr>
          <w:trHeight w:val="252"/>
        </w:trPr>
        <w:tc>
          <w:tcPr>
            <w:tcW w:w="1056" w:type="dxa"/>
            <w:vMerge/>
            <w:tcBorders>
              <w:top w:val="nil"/>
            </w:tcBorders>
          </w:tcPr>
          <w:p w14:paraId="6DCAAE6F" w14:textId="77777777" w:rsidR="007B4AC8" w:rsidRDefault="007B4AC8">
            <w:pPr>
              <w:rPr>
                <w:sz w:val="2"/>
                <w:szCs w:val="2"/>
              </w:rPr>
            </w:pPr>
          </w:p>
        </w:tc>
        <w:tc>
          <w:tcPr>
            <w:tcW w:w="778" w:type="dxa"/>
          </w:tcPr>
          <w:p w14:paraId="1392C1C0" w14:textId="77777777" w:rsidR="007B4AC8" w:rsidRDefault="007B4AC8">
            <w:pPr>
              <w:pStyle w:val="TableParagraph"/>
              <w:spacing w:line="240" w:lineRule="auto"/>
              <w:ind w:left="0"/>
              <w:jc w:val="left"/>
              <w:rPr>
                <w:sz w:val="18"/>
              </w:rPr>
            </w:pPr>
          </w:p>
        </w:tc>
        <w:tc>
          <w:tcPr>
            <w:tcW w:w="950" w:type="dxa"/>
          </w:tcPr>
          <w:p w14:paraId="001FAC1C" w14:textId="77777777" w:rsidR="007B4AC8" w:rsidRDefault="00000000">
            <w:pPr>
              <w:pStyle w:val="TableParagraph"/>
              <w:ind w:left="6"/>
            </w:pPr>
            <w:r>
              <w:rPr>
                <w:spacing w:val="-4"/>
              </w:rPr>
              <w:t>2021</w:t>
            </w:r>
          </w:p>
        </w:tc>
        <w:tc>
          <w:tcPr>
            <w:tcW w:w="2122" w:type="dxa"/>
          </w:tcPr>
          <w:p w14:paraId="5A1A5AFA" w14:textId="77777777" w:rsidR="007B4AC8" w:rsidRDefault="00000000">
            <w:pPr>
              <w:pStyle w:val="TableParagraph"/>
              <w:ind w:left="107"/>
              <w:jc w:val="left"/>
            </w:pPr>
            <w:r>
              <w:rPr>
                <w:spacing w:val="-10"/>
              </w:rPr>
              <w:t>1</w:t>
            </w:r>
          </w:p>
        </w:tc>
        <w:tc>
          <w:tcPr>
            <w:tcW w:w="2120" w:type="dxa"/>
          </w:tcPr>
          <w:p w14:paraId="40211A7D" w14:textId="77777777" w:rsidR="007B4AC8" w:rsidRDefault="00000000">
            <w:pPr>
              <w:pStyle w:val="TableParagraph"/>
              <w:ind w:left="109"/>
              <w:jc w:val="left"/>
            </w:pPr>
            <w:r>
              <w:rPr>
                <w:spacing w:val="-10"/>
              </w:rPr>
              <w:t>3</w:t>
            </w:r>
          </w:p>
        </w:tc>
        <w:tc>
          <w:tcPr>
            <w:tcW w:w="900" w:type="dxa"/>
          </w:tcPr>
          <w:p w14:paraId="51020454" w14:textId="77777777" w:rsidR="007B4AC8" w:rsidRDefault="00000000">
            <w:pPr>
              <w:pStyle w:val="TableParagraph"/>
              <w:ind w:left="11"/>
            </w:pPr>
            <w:r>
              <w:rPr>
                <w:spacing w:val="-4"/>
              </w:rPr>
              <w:t>0,33</w:t>
            </w:r>
          </w:p>
        </w:tc>
      </w:tr>
      <w:tr w:rsidR="007B4AC8" w14:paraId="258E114D" w14:textId="77777777">
        <w:trPr>
          <w:trHeight w:val="253"/>
        </w:trPr>
        <w:tc>
          <w:tcPr>
            <w:tcW w:w="1056" w:type="dxa"/>
            <w:vMerge/>
            <w:tcBorders>
              <w:top w:val="nil"/>
            </w:tcBorders>
          </w:tcPr>
          <w:p w14:paraId="4BCC5C63" w14:textId="77777777" w:rsidR="007B4AC8" w:rsidRDefault="007B4AC8">
            <w:pPr>
              <w:rPr>
                <w:sz w:val="2"/>
                <w:szCs w:val="2"/>
              </w:rPr>
            </w:pPr>
          </w:p>
        </w:tc>
        <w:tc>
          <w:tcPr>
            <w:tcW w:w="778" w:type="dxa"/>
          </w:tcPr>
          <w:p w14:paraId="7A0127F0" w14:textId="77777777" w:rsidR="007B4AC8" w:rsidRDefault="007B4AC8">
            <w:pPr>
              <w:pStyle w:val="TableParagraph"/>
              <w:spacing w:line="240" w:lineRule="auto"/>
              <w:ind w:left="0"/>
              <w:jc w:val="left"/>
              <w:rPr>
                <w:sz w:val="18"/>
              </w:rPr>
            </w:pPr>
          </w:p>
        </w:tc>
        <w:tc>
          <w:tcPr>
            <w:tcW w:w="950" w:type="dxa"/>
          </w:tcPr>
          <w:p w14:paraId="19662A8F" w14:textId="77777777" w:rsidR="007B4AC8" w:rsidRDefault="00000000">
            <w:pPr>
              <w:pStyle w:val="TableParagraph"/>
              <w:spacing w:line="234" w:lineRule="exact"/>
              <w:ind w:left="6"/>
            </w:pPr>
            <w:r>
              <w:rPr>
                <w:spacing w:val="-4"/>
              </w:rPr>
              <w:t>2022</w:t>
            </w:r>
          </w:p>
        </w:tc>
        <w:tc>
          <w:tcPr>
            <w:tcW w:w="2122" w:type="dxa"/>
          </w:tcPr>
          <w:p w14:paraId="7F7B79E6" w14:textId="77777777" w:rsidR="007B4AC8" w:rsidRDefault="00000000">
            <w:pPr>
              <w:pStyle w:val="TableParagraph"/>
              <w:spacing w:line="234" w:lineRule="exact"/>
              <w:ind w:left="107"/>
              <w:jc w:val="left"/>
            </w:pPr>
            <w:r>
              <w:rPr>
                <w:spacing w:val="-10"/>
              </w:rPr>
              <w:t>1</w:t>
            </w:r>
          </w:p>
        </w:tc>
        <w:tc>
          <w:tcPr>
            <w:tcW w:w="2120" w:type="dxa"/>
          </w:tcPr>
          <w:p w14:paraId="3F007779" w14:textId="77777777" w:rsidR="007B4AC8" w:rsidRDefault="00000000">
            <w:pPr>
              <w:pStyle w:val="TableParagraph"/>
              <w:spacing w:line="234" w:lineRule="exact"/>
              <w:ind w:left="109"/>
              <w:jc w:val="left"/>
            </w:pPr>
            <w:r>
              <w:rPr>
                <w:spacing w:val="-10"/>
              </w:rPr>
              <w:t>3</w:t>
            </w:r>
          </w:p>
        </w:tc>
        <w:tc>
          <w:tcPr>
            <w:tcW w:w="900" w:type="dxa"/>
          </w:tcPr>
          <w:p w14:paraId="0FF42DCF" w14:textId="77777777" w:rsidR="007B4AC8" w:rsidRDefault="00000000">
            <w:pPr>
              <w:pStyle w:val="TableParagraph"/>
              <w:spacing w:line="234" w:lineRule="exact"/>
              <w:ind w:left="11"/>
            </w:pPr>
            <w:r>
              <w:rPr>
                <w:spacing w:val="-4"/>
              </w:rPr>
              <w:t>0,33</w:t>
            </w:r>
          </w:p>
        </w:tc>
      </w:tr>
      <w:tr w:rsidR="007B4AC8" w14:paraId="5A3DA2FB" w14:textId="77777777">
        <w:trPr>
          <w:trHeight w:val="251"/>
        </w:trPr>
        <w:tc>
          <w:tcPr>
            <w:tcW w:w="1056" w:type="dxa"/>
            <w:vMerge/>
            <w:tcBorders>
              <w:top w:val="nil"/>
            </w:tcBorders>
          </w:tcPr>
          <w:p w14:paraId="563A8C2A" w14:textId="77777777" w:rsidR="007B4AC8" w:rsidRDefault="007B4AC8">
            <w:pPr>
              <w:rPr>
                <w:sz w:val="2"/>
                <w:szCs w:val="2"/>
              </w:rPr>
            </w:pPr>
          </w:p>
        </w:tc>
        <w:tc>
          <w:tcPr>
            <w:tcW w:w="778" w:type="dxa"/>
          </w:tcPr>
          <w:p w14:paraId="1F201541" w14:textId="77777777" w:rsidR="007B4AC8" w:rsidRDefault="007B4AC8">
            <w:pPr>
              <w:pStyle w:val="TableParagraph"/>
              <w:spacing w:line="240" w:lineRule="auto"/>
              <w:ind w:left="0"/>
              <w:jc w:val="left"/>
              <w:rPr>
                <w:sz w:val="18"/>
              </w:rPr>
            </w:pPr>
          </w:p>
        </w:tc>
        <w:tc>
          <w:tcPr>
            <w:tcW w:w="950" w:type="dxa"/>
          </w:tcPr>
          <w:p w14:paraId="2CDC2AF7" w14:textId="77777777" w:rsidR="007B4AC8" w:rsidRDefault="00000000">
            <w:pPr>
              <w:pStyle w:val="TableParagraph"/>
              <w:ind w:left="6"/>
            </w:pPr>
            <w:r>
              <w:rPr>
                <w:spacing w:val="-4"/>
              </w:rPr>
              <w:t>2023</w:t>
            </w:r>
          </w:p>
        </w:tc>
        <w:tc>
          <w:tcPr>
            <w:tcW w:w="2122" w:type="dxa"/>
          </w:tcPr>
          <w:p w14:paraId="15692318" w14:textId="77777777" w:rsidR="007B4AC8" w:rsidRDefault="00000000">
            <w:pPr>
              <w:pStyle w:val="TableParagraph"/>
              <w:ind w:left="107"/>
              <w:jc w:val="left"/>
            </w:pPr>
            <w:r>
              <w:rPr>
                <w:spacing w:val="-10"/>
              </w:rPr>
              <w:t>1</w:t>
            </w:r>
          </w:p>
        </w:tc>
        <w:tc>
          <w:tcPr>
            <w:tcW w:w="2120" w:type="dxa"/>
          </w:tcPr>
          <w:p w14:paraId="7D740FA1" w14:textId="77777777" w:rsidR="007B4AC8" w:rsidRDefault="00000000">
            <w:pPr>
              <w:pStyle w:val="TableParagraph"/>
              <w:ind w:left="109"/>
              <w:jc w:val="left"/>
            </w:pPr>
            <w:r>
              <w:rPr>
                <w:spacing w:val="-10"/>
              </w:rPr>
              <w:t>3</w:t>
            </w:r>
          </w:p>
        </w:tc>
        <w:tc>
          <w:tcPr>
            <w:tcW w:w="900" w:type="dxa"/>
          </w:tcPr>
          <w:p w14:paraId="6888915E" w14:textId="77777777" w:rsidR="007B4AC8" w:rsidRDefault="00000000">
            <w:pPr>
              <w:pStyle w:val="TableParagraph"/>
              <w:ind w:left="11"/>
            </w:pPr>
            <w:r>
              <w:rPr>
                <w:spacing w:val="-4"/>
              </w:rPr>
              <w:t>0,33</w:t>
            </w:r>
          </w:p>
        </w:tc>
      </w:tr>
      <w:tr w:rsidR="007B4AC8" w14:paraId="3CDBEAC0" w14:textId="77777777">
        <w:trPr>
          <w:trHeight w:val="254"/>
        </w:trPr>
        <w:tc>
          <w:tcPr>
            <w:tcW w:w="1056" w:type="dxa"/>
            <w:vMerge w:val="restart"/>
          </w:tcPr>
          <w:p w14:paraId="09A25D3D" w14:textId="77777777" w:rsidR="007B4AC8" w:rsidRDefault="00000000">
            <w:pPr>
              <w:pStyle w:val="TableParagraph"/>
              <w:spacing w:line="252" w:lineRule="exact"/>
              <w:ind w:left="214"/>
              <w:jc w:val="left"/>
            </w:pPr>
            <w:r>
              <w:rPr>
                <w:spacing w:val="-4"/>
              </w:rPr>
              <w:t>UNVR</w:t>
            </w:r>
          </w:p>
        </w:tc>
        <w:tc>
          <w:tcPr>
            <w:tcW w:w="778" w:type="dxa"/>
          </w:tcPr>
          <w:p w14:paraId="34DFAFC6" w14:textId="77777777" w:rsidR="007B4AC8" w:rsidRDefault="007B4AC8">
            <w:pPr>
              <w:pStyle w:val="TableParagraph"/>
              <w:spacing w:line="240" w:lineRule="auto"/>
              <w:ind w:left="0"/>
              <w:jc w:val="left"/>
              <w:rPr>
                <w:sz w:val="18"/>
              </w:rPr>
            </w:pPr>
          </w:p>
        </w:tc>
        <w:tc>
          <w:tcPr>
            <w:tcW w:w="950" w:type="dxa"/>
          </w:tcPr>
          <w:p w14:paraId="046704C4" w14:textId="77777777" w:rsidR="007B4AC8" w:rsidRDefault="00000000">
            <w:pPr>
              <w:pStyle w:val="TableParagraph"/>
              <w:spacing w:line="234" w:lineRule="exact"/>
              <w:ind w:left="6"/>
            </w:pPr>
            <w:r>
              <w:rPr>
                <w:spacing w:val="-4"/>
              </w:rPr>
              <w:t>2019</w:t>
            </w:r>
          </w:p>
        </w:tc>
        <w:tc>
          <w:tcPr>
            <w:tcW w:w="2122" w:type="dxa"/>
          </w:tcPr>
          <w:p w14:paraId="7F2E91C4" w14:textId="77777777" w:rsidR="007B4AC8" w:rsidRDefault="00000000">
            <w:pPr>
              <w:pStyle w:val="TableParagraph"/>
              <w:spacing w:line="234" w:lineRule="exact"/>
              <w:ind w:left="107"/>
              <w:jc w:val="left"/>
            </w:pPr>
            <w:r>
              <w:rPr>
                <w:spacing w:val="-10"/>
              </w:rPr>
              <w:t>5</w:t>
            </w:r>
          </w:p>
        </w:tc>
        <w:tc>
          <w:tcPr>
            <w:tcW w:w="2120" w:type="dxa"/>
          </w:tcPr>
          <w:p w14:paraId="389AFFBE" w14:textId="77777777" w:rsidR="007B4AC8" w:rsidRDefault="00000000">
            <w:pPr>
              <w:pStyle w:val="TableParagraph"/>
              <w:spacing w:line="234" w:lineRule="exact"/>
              <w:ind w:left="109"/>
              <w:jc w:val="left"/>
            </w:pPr>
            <w:r>
              <w:rPr>
                <w:spacing w:val="-10"/>
              </w:rPr>
              <w:t>6</w:t>
            </w:r>
          </w:p>
        </w:tc>
        <w:tc>
          <w:tcPr>
            <w:tcW w:w="900" w:type="dxa"/>
          </w:tcPr>
          <w:p w14:paraId="2D51F976" w14:textId="77777777" w:rsidR="007B4AC8" w:rsidRDefault="00000000">
            <w:pPr>
              <w:pStyle w:val="TableParagraph"/>
              <w:spacing w:line="234" w:lineRule="exact"/>
              <w:ind w:left="11"/>
            </w:pPr>
            <w:r>
              <w:rPr>
                <w:spacing w:val="-4"/>
              </w:rPr>
              <w:t>0,83</w:t>
            </w:r>
          </w:p>
        </w:tc>
      </w:tr>
      <w:tr w:rsidR="007B4AC8" w14:paraId="6448F2B5" w14:textId="77777777">
        <w:trPr>
          <w:trHeight w:val="251"/>
        </w:trPr>
        <w:tc>
          <w:tcPr>
            <w:tcW w:w="1056" w:type="dxa"/>
            <w:vMerge/>
            <w:tcBorders>
              <w:top w:val="nil"/>
            </w:tcBorders>
          </w:tcPr>
          <w:p w14:paraId="5BC99B25" w14:textId="77777777" w:rsidR="007B4AC8" w:rsidRDefault="007B4AC8">
            <w:pPr>
              <w:rPr>
                <w:sz w:val="2"/>
                <w:szCs w:val="2"/>
              </w:rPr>
            </w:pPr>
          </w:p>
        </w:tc>
        <w:tc>
          <w:tcPr>
            <w:tcW w:w="778" w:type="dxa"/>
          </w:tcPr>
          <w:p w14:paraId="6051BAA6" w14:textId="77777777" w:rsidR="007B4AC8" w:rsidRDefault="007B4AC8">
            <w:pPr>
              <w:pStyle w:val="TableParagraph"/>
              <w:spacing w:line="240" w:lineRule="auto"/>
              <w:ind w:left="0"/>
              <w:jc w:val="left"/>
              <w:rPr>
                <w:sz w:val="18"/>
              </w:rPr>
            </w:pPr>
          </w:p>
        </w:tc>
        <w:tc>
          <w:tcPr>
            <w:tcW w:w="950" w:type="dxa"/>
          </w:tcPr>
          <w:p w14:paraId="3A7254D6" w14:textId="77777777" w:rsidR="007B4AC8" w:rsidRDefault="00000000">
            <w:pPr>
              <w:pStyle w:val="TableParagraph"/>
              <w:ind w:left="6"/>
            </w:pPr>
            <w:r>
              <w:rPr>
                <w:spacing w:val="-4"/>
              </w:rPr>
              <w:t>2020</w:t>
            </w:r>
          </w:p>
        </w:tc>
        <w:tc>
          <w:tcPr>
            <w:tcW w:w="2122" w:type="dxa"/>
          </w:tcPr>
          <w:p w14:paraId="4F2D6A1C" w14:textId="77777777" w:rsidR="007B4AC8" w:rsidRDefault="00000000">
            <w:pPr>
              <w:pStyle w:val="TableParagraph"/>
              <w:ind w:left="107"/>
              <w:jc w:val="left"/>
            </w:pPr>
            <w:r>
              <w:rPr>
                <w:spacing w:val="-10"/>
              </w:rPr>
              <w:t>5</w:t>
            </w:r>
          </w:p>
        </w:tc>
        <w:tc>
          <w:tcPr>
            <w:tcW w:w="2120" w:type="dxa"/>
          </w:tcPr>
          <w:p w14:paraId="1C4CA23E" w14:textId="77777777" w:rsidR="007B4AC8" w:rsidRDefault="00000000">
            <w:pPr>
              <w:pStyle w:val="TableParagraph"/>
              <w:ind w:left="109"/>
              <w:jc w:val="left"/>
            </w:pPr>
            <w:r>
              <w:rPr>
                <w:spacing w:val="-10"/>
              </w:rPr>
              <w:t>6</w:t>
            </w:r>
          </w:p>
        </w:tc>
        <w:tc>
          <w:tcPr>
            <w:tcW w:w="900" w:type="dxa"/>
          </w:tcPr>
          <w:p w14:paraId="42F8F7D8" w14:textId="77777777" w:rsidR="007B4AC8" w:rsidRDefault="00000000">
            <w:pPr>
              <w:pStyle w:val="TableParagraph"/>
              <w:ind w:left="11"/>
            </w:pPr>
            <w:r>
              <w:rPr>
                <w:spacing w:val="-4"/>
              </w:rPr>
              <w:t>0,83</w:t>
            </w:r>
          </w:p>
        </w:tc>
      </w:tr>
      <w:tr w:rsidR="007B4AC8" w14:paraId="7B4A868A" w14:textId="77777777">
        <w:trPr>
          <w:trHeight w:val="253"/>
        </w:trPr>
        <w:tc>
          <w:tcPr>
            <w:tcW w:w="1056" w:type="dxa"/>
            <w:vMerge/>
            <w:tcBorders>
              <w:top w:val="nil"/>
            </w:tcBorders>
          </w:tcPr>
          <w:p w14:paraId="5D93F067" w14:textId="77777777" w:rsidR="007B4AC8" w:rsidRDefault="007B4AC8">
            <w:pPr>
              <w:rPr>
                <w:sz w:val="2"/>
                <w:szCs w:val="2"/>
              </w:rPr>
            </w:pPr>
          </w:p>
        </w:tc>
        <w:tc>
          <w:tcPr>
            <w:tcW w:w="778" w:type="dxa"/>
          </w:tcPr>
          <w:p w14:paraId="0F7A99C7" w14:textId="77777777" w:rsidR="007B4AC8" w:rsidRDefault="007B4AC8">
            <w:pPr>
              <w:pStyle w:val="TableParagraph"/>
              <w:spacing w:line="240" w:lineRule="auto"/>
              <w:ind w:left="0"/>
              <w:jc w:val="left"/>
              <w:rPr>
                <w:sz w:val="18"/>
              </w:rPr>
            </w:pPr>
          </w:p>
        </w:tc>
        <w:tc>
          <w:tcPr>
            <w:tcW w:w="950" w:type="dxa"/>
          </w:tcPr>
          <w:p w14:paraId="6D6A3285" w14:textId="77777777" w:rsidR="007B4AC8" w:rsidRDefault="00000000">
            <w:pPr>
              <w:pStyle w:val="TableParagraph"/>
              <w:spacing w:line="234" w:lineRule="exact"/>
              <w:ind w:left="6"/>
            </w:pPr>
            <w:r>
              <w:rPr>
                <w:spacing w:val="-4"/>
              </w:rPr>
              <w:t>2021</w:t>
            </w:r>
          </w:p>
        </w:tc>
        <w:tc>
          <w:tcPr>
            <w:tcW w:w="2122" w:type="dxa"/>
          </w:tcPr>
          <w:p w14:paraId="1E21003F" w14:textId="77777777" w:rsidR="007B4AC8" w:rsidRDefault="00000000">
            <w:pPr>
              <w:pStyle w:val="TableParagraph"/>
              <w:spacing w:line="234" w:lineRule="exact"/>
              <w:ind w:left="107"/>
              <w:jc w:val="left"/>
            </w:pPr>
            <w:r>
              <w:rPr>
                <w:spacing w:val="-10"/>
              </w:rPr>
              <w:t>5</w:t>
            </w:r>
          </w:p>
        </w:tc>
        <w:tc>
          <w:tcPr>
            <w:tcW w:w="2120" w:type="dxa"/>
          </w:tcPr>
          <w:p w14:paraId="731321F6" w14:textId="77777777" w:rsidR="007B4AC8" w:rsidRDefault="00000000">
            <w:pPr>
              <w:pStyle w:val="TableParagraph"/>
              <w:spacing w:line="234" w:lineRule="exact"/>
              <w:ind w:left="109"/>
              <w:jc w:val="left"/>
            </w:pPr>
            <w:r>
              <w:rPr>
                <w:spacing w:val="-10"/>
              </w:rPr>
              <w:t>6</w:t>
            </w:r>
          </w:p>
        </w:tc>
        <w:tc>
          <w:tcPr>
            <w:tcW w:w="900" w:type="dxa"/>
          </w:tcPr>
          <w:p w14:paraId="400AD999" w14:textId="77777777" w:rsidR="007B4AC8" w:rsidRDefault="00000000">
            <w:pPr>
              <w:pStyle w:val="TableParagraph"/>
              <w:spacing w:line="234" w:lineRule="exact"/>
              <w:ind w:left="11"/>
            </w:pPr>
            <w:r>
              <w:rPr>
                <w:spacing w:val="-4"/>
              </w:rPr>
              <w:t>0,83</w:t>
            </w:r>
          </w:p>
        </w:tc>
      </w:tr>
      <w:tr w:rsidR="007B4AC8" w14:paraId="78E355C5" w14:textId="77777777">
        <w:trPr>
          <w:trHeight w:val="252"/>
        </w:trPr>
        <w:tc>
          <w:tcPr>
            <w:tcW w:w="1056" w:type="dxa"/>
            <w:vMerge/>
            <w:tcBorders>
              <w:top w:val="nil"/>
            </w:tcBorders>
          </w:tcPr>
          <w:p w14:paraId="751852AB" w14:textId="77777777" w:rsidR="007B4AC8" w:rsidRDefault="007B4AC8">
            <w:pPr>
              <w:rPr>
                <w:sz w:val="2"/>
                <w:szCs w:val="2"/>
              </w:rPr>
            </w:pPr>
          </w:p>
        </w:tc>
        <w:tc>
          <w:tcPr>
            <w:tcW w:w="778" w:type="dxa"/>
          </w:tcPr>
          <w:p w14:paraId="412851BF" w14:textId="77777777" w:rsidR="007B4AC8" w:rsidRDefault="007B4AC8">
            <w:pPr>
              <w:pStyle w:val="TableParagraph"/>
              <w:spacing w:line="240" w:lineRule="auto"/>
              <w:ind w:left="0"/>
              <w:jc w:val="left"/>
              <w:rPr>
                <w:sz w:val="18"/>
              </w:rPr>
            </w:pPr>
          </w:p>
        </w:tc>
        <w:tc>
          <w:tcPr>
            <w:tcW w:w="950" w:type="dxa"/>
          </w:tcPr>
          <w:p w14:paraId="42D4EE51" w14:textId="77777777" w:rsidR="007B4AC8" w:rsidRDefault="00000000">
            <w:pPr>
              <w:pStyle w:val="TableParagraph"/>
              <w:ind w:left="6"/>
            </w:pPr>
            <w:r>
              <w:rPr>
                <w:spacing w:val="-4"/>
              </w:rPr>
              <w:t>2022</w:t>
            </w:r>
          </w:p>
        </w:tc>
        <w:tc>
          <w:tcPr>
            <w:tcW w:w="2122" w:type="dxa"/>
          </w:tcPr>
          <w:p w14:paraId="7DC782C6" w14:textId="77777777" w:rsidR="007B4AC8" w:rsidRDefault="00000000">
            <w:pPr>
              <w:pStyle w:val="TableParagraph"/>
              <w:ind w:left="107"/>
              <w:jc w:val="left"/>
            </w:pPr>
            <w:r>
              <w:rPr>
                <w:spacing w:val="-10"/>
              </w:rPr>
              <w:t>5</w:t>
            </w:r>
          </w:p>
        </w:tc>
        <w:tc>
          <w:tcPr>
            <w:tcW w:w="2120" w:type="dxa"/>
          </w:tcPr>
          <w:p w14:paraId="69F0CE9A" w14:textId="77777777" w:rsidR="007B4AC8" w:rsidRDefault="00000000">
            <w:pPr>
              <w:pStyle w:val="TableParagraph"/>
              <w:ind w:left="109"/>
              <w:jc w:val="left"/>
            </w:pPr>
            <w:r>
              <w:rPr>
                <w:spacing w:val="-10"/>
              </w:rPr>
              <w:t>6</w:t>
            </w:r>
          </w:p>
        </w:tc>
        <w:tc>
          <w:tcPr>
            <w:tcW w:w="900" w:type="dxa"/>
          </w:tcPr>
          <w:p w14:paraId="5632E0B5" w14:textId="77777777" w:rsidR="007B4AC8" w:rsidRDefault="00000000">
            <w:pPr>
              <w:pStyle w:val="TableParagraph"/>
              <w:ind w:left="11"/>
            </w:pPr>
            <w:r>
              <w:rPr>
                <w:spacing w:val="-4"/>
              </w:rPr>
              <w:t>0,83</w:t>
            </w:r>
          </w:p>
        </w:tc>
      </w:tr>
      <w:tr w:rsidR="007B4AC8" w14:paraId="6C1BDF1B" w14:textId="77777777">
        <w:trPr>
          <w:trHeight w:val="253"/>
        </w:trPr>
        <w:tc>
          <w:tcPr>
            <w:tcW w:w="1056" w:type="dxa"/>
            <w:vMerge/>
            <w:tcBorders>
              <w:top w:val="nil"/>
            </w:tcBorders>
          </w:tcPr>
          <w:p w14:paraId="445E547C" w14:textId="77777777" w:rsidR="007B4AC8" w:rsidRDefault="007B4AC8">
            <w:pPr>
              <w:rPr>
                <w:sz w:val="2"/>
                <w:szCs w:val="2"/>
              </w:rPr>
            </w:pPr>
          </w:p>
        </w:tc>
        <w:tc>
          <w:tcPr>
            <w:tcW w:w="778" w:type="dxa"/>
          </w:tcPr>
          <w:p w14:paraId="71DC04DE" w14:textId="77777777" w:rsidR="007B4AC8" w:rsidRDefault="007B4AC8">
            <w:pPr>
              <w:pStyle w:val="TableParagraph"/>
              <w:spacing w:line="240" w:lineRule="auto"/>
              <w:ind w:left="0"/>
              <w:jc w:val="left"/>
              <w:rPr>
                <w:sz w:val="18"/>
              </w:rPr>
            </w:pPr>
          </w:p>
        </w:tc>
        <w:tc>
          <w:tcPr>
            <w:tcW w:w="950" w:type="dxa"/>
          </w:tcPr>
          <w:p w14:paraId="20B3A11A" w14:textId="77777777" w:rsidR="007B4AC8" w:rsidRDefault="00000000">
            <w:pPr>
              <w:pStyle w:val="TableParagraph"/>
              <w:spacing w:line="234" w:lineRule="exact"/>
              <w:ind w:left="6"/>
            </w:pPr>
            <w:r>
              <w:rPr>
                <w:spacing w:val="-4"/>
              </w:rPr>
              <w:t>2023</w:t>
            </w:r>
          </w:p>
        </w:tc>
        <w:tc>
          <w:tcPr>
            <w:tcW w:w="2122" w:type="dxa"/>
          </w:tcPr>
          <w:p w14:paraId="26381E04" w14:textId="77777777" w:rsidR="007B4AC8" w:rsidRDefault="00000000">
            <w:pPr>
              <w:pStyle w:val="TableParagraph"/>
              <w:spacing w:line="234" w:lineRule="exact"/>
              <w:ind w:left="107"/>
              <w:jc w:val="left"/>
            </w:pPr>
            <w:r>
              <w:rPr>
                <w:spacing w:val="-10"/>
              </w:rPr>
              <w:t>5</w:t>
            </w:r>
          </w:p>
        </w:tc>
        <w:tc>
          <w:tcPr>
            <w:tcW w:w="2120" w:type="dxa"/>
          </w:tcPr>
          <w:p w14:paraId="51E44270" w14:textId="77777777" w:rsidR="007B4AC8" w:rsidRDefault="00000000">
            <w:pPr>
              <w:pStyle w:val="TableParagraph"/>
              <w:spacing w:line="234" w:lineRule="exact"/>
              <w:ind w:left="109"/>
              <w:jc w:val="left"/>
            </w:pPr>
            <w:r>
              <w:rPr>
                <w:spacing w:val="-10"/>
              </w:rPr>
              <w:t>6</w:t>
            </w:r>
          </w:p>
        </w:tc>
        <w:tc>
          <w:tcPr>
            <w:tcW w:w="900" w:type="dxa"/>
          </w:tcPr>
          <w:p w14:paraId="3CD5AB5D" w14:textId="77777777" w:rsidR="007B4AC8" w:rsidRDefault="00000000">
            <w:pPr>
              <w:pStyle w:val="TableParagraph"/>
              <w:spacing w:line="234" w:lineRule="exact"/>
              <w:ind w:left="11"/>
            </w:pPr>
            <w:r>
              <w:rPr>
                <w:spacing w:val="-4"/>
              </w:rPr>
              <w:t>0,83</w:t>
            </w:r>
          </w:p>
        </w:tc>
      </w:tr>
      <w:tr w:rsidR="007B4AC8" w14:paraId="50A31C34" w14:textId="77777777">
        <w:trPr>
          <w:trHeight w:val="252"/>
        </w:trPr>
        <w:tc>
          <w:tcPr>
            <w:tcW w:w="1056" w:type="dxa"/>
            <w:vMerge w:val="restart"/>
          </w:tcPr>
          <w:p w14:paraId="044B043A" w14:textId="77777777" w:rsidR="007B4AC8" w:rsidRDefault="00000000">
            <w:pPr>
              <w:pStyle w:val="TableParagraph"/>
              <w:spacing w:line="252" w:lineRule="exact"/>
              <w:ind w:left="295"/>
              <w:jc w:val="left"/>
            </w:pPr>
            <w:r>
              <w:rPr>
                <w:spacing w:val="-4"/>
              </w:rPr>
              <w:t>SCPI</w:t>
            </w:r>
          </w:p>
        </w:tc>
        <w:tc>
          <w:tcPr>
            <w:tcW w:w="778" w:type="dxa"/>
          </w:tcPr>
          <w:p w14:paraId="4CEDCA76" w14:textId="77777777" w:rsidR="007B4AC8" w:rsidRDefault="007B4AC8">
            <w:pPr>
              <w:pStyle w:val="TableParagraph"/>
              <w:spacing w:line="240" w:lineRule="auto"/>
              <w:ind w:left="0"/>
              <w:jc w:val="left"/>
              <w:rPr>
                <w:sz w:val="18"/>
              </w:rPr>
            </w:pPr>
          </w:p>
        </w:tc>
        <w:tc>
          <w:tcPr>
            <w:tcW w:w="950" w:type="dxa"/>
          </w:tcPr>
          <w:p w14:paraId="597CDCD8" w14:textId="77777777" w:rsidR="007B4AC8" w:rsidRDefault="00000000">
            <w:pPr>
              <w:pStyle w:val="TableParagraph"/>
              <w:spacing w:line="233" w:lineRule="exact"/>
              <w:ind w:left="6"/>
            </w:pPr>
            <w:r>
              <w:rPr>
                <w:spacing w:val="-4"/>
              </w:rPr>
              <w:t>2019</w:t>
            </w:r>
          </w:p>
        </w:tc>
        <w:tc>
          <w:tcPr>
            <w:tcW w:w="2122" w:type="dxa"/>
          </w:tcPr>
          <w:p w14:paraId="26312B5A" w14:textId="77777777" w:rsidR="007B4AC8" w:rsidRDefault="00000000">
            <w:pPr>
              <w:pStyle w:val="TableParagraph"/>
              <w:spacing w:line="233" w:lineRule="exact"/>
              <w:ind w:left="107"/>
              <w:jc w:val="left"/>
            </w:pPr>
            <w:r>
              <w:rPr>
                <w:spacing w:val="-10"/>
              </w:rPr>
              <w:t>1</w:t>
            </w:r>
          </w:p>
        </w:tc>
        <w:tc>
          <w:tcPr>
            <w:tcW w:w="2120" w:type="dxa"/>
          </w:tcPr>
          <w:p w14:paraId="4758F037" w14:textId="77777777" w:rsidR="007B4AC8" w:rsidRDefault="00000000">
            <w:pPr>
              <w:pStyle w:val="TableParagraph"/>
              <w:spacing w:line="233" w:lineRule="exact"/>
              <w:ind w:left="109"/>
              <w:jc w:val="left"/>
            </w:pPr>
            <w:r>
              <w:rPr>
                <w:spacing w:val="-10"/>
              </w:rPr>
              <w:t>3</w:t>
            </w:r>
          </w:p>
        </w:tc>
        <w:tc>
          <w:tcPr>
            <w:tcW w:w="900" w:type="dxa"/>
          </w:tcPr>
          <w:p w14:paraId="3A0443A0" w14:textId="77777777" w:rsidR="007B4AC8" w:rsidRDefault="00000000">
            <w:pPr>
              <w:pStyle w:val="TableParagraph"/>
              <w:spacing w:line="233" w:lineRule="exact"/>
              <w:ind w:left="11"/>
            </w:pPr>
            <w:r>
              <w:rPr>
                <w:spacing w:val="-4"/>
              </w:rPr>
              <w:t>0,33</w:t>
            </w:r>
          </w:p>
        </w:tc>
      </w:tr>
      <w:tr w:rsidR="007B4AC8" w14:paraId="1904DAD2" w14:textId="77777777">
        <w:trPr>
          <w:trHeight w:val="253"/>
        </w:trPr>
        <w:tc>
          <w:tcPr>
            <w:tcW w:w="1056" w:type="dxa"/>
            <w:vMerge/>
            <w:tcBorders>
              <w:top w:val="nil"/>
            </w:tcBorders>
          </w:tcPr>
          <w:p w14:paraId="1C7DD0E2" w14:textId="77777777" w:rsidR="007B4AC8" w:rsidRDefault="007B4AC8">
            <w:pPr>
              <w:rPr>
                <w:sz w:val="2"/>
                <w:szCs w:val="2"/>
              </w:rPr>
            </w:pPr>
          </w:p>
        </w:tc>
        <w:tc>
          <w:tcPr>
            <w:tcW w:w="778" w:type="dxa"/>
          </w:tcPr>
          <w:p w14:paraId="21C32759" w14:textId="77777777" w:rsidR="007B4AC8" w:rsidRDefault="007B4AC8">
            <w:pPr>
              <w:pStyle w:val="TableParagraph"/>
              <w:spacing w:line="240" w:lineRule="auto"/>
              <w:ind w:left="0"/>
              <w:jc w:val="left"/>
              <w:rPr>
                <w:sz w:val="18"/>
              </w:rPr>
            </w:pPr>
          </w:p>
        </w:tc>
        <w:tc>
          <w:tcPr>
            <w:tcW w:w="950" w:type="dxa"/>
          </w:tcPr>
          <w:p w14:paraId="56C9527A" w14:textId="77777777" w:rsidR="007B4AC8" w:rsidRDefault="00000000">
            <w:pPr>
              <w:pStyle w:val="TableParagraph"/>
              <w:spacing w:line="234" w:lineRule="exact"/>
              <w:ind w:left="6"/>
            </w:pPr>
            <w:r>
              <w:rPr>
                <w:spacing w:val="-4"/>
              </w:rPr>
              <w:t>2020</w:t>
            </w:r>
          </w:p>
        </w:tc>
        <w:tc>
          <w:tcPr>
            <w:tcW w:w="2122" w:type="dxa"/>
          </w:tcPr>
          <w:p w14:paraId="046E07A9" w14:textId="77777777" w:rsidR="007B4AC8" w:rsidRDefault="00000000">
            <w:pPr>
              <w:pStyle w:val="TableParagraph"/>
              <w:spacing w:line="234" w:lineRule="exact"/>
              <w:ind w:left="107"/>
              <w:jc w:val="left"/>
            </w:pPr>
            <w:r>
              <w:rPr>
                <w:spacing w:val="-10"/>
              </w:rPr>
              <w:t>1</w:t>
            </w:r>
          </w:p>
        </w:tc>
        <w:tc>
          <w:tcPr>
            <w:tcW w:w="2120" w:type="dxa"/>
          </w:tcPr>
          <w:p w14:paraId="0C28A31B" w14:textId="77777777" w:rsidR="007B4AC8" w:rsidRDefault="00000000">
            <w:pPr>
              <w:pStyle w:val="TableParagraph"/>
              <w:spacing w:line="234" w:lineRule="exact"/>
              <w:ind w:left="109"/>
              <w:jc w:val="left"/>
            </w:pPr>
            <w:r>
              <w:rPr>
                <w:spacing w:val="-10"/>
              </w:rPr>
              <w:t>3</w:t>
            </w:r>
          </w:p>
        </w:tc>
        <w:tc>
          <w:tcPr>
            <w:tcW w:w="900" w:type="dxa"/>
          </w:tcPr>
          <w:p w14:paraId="0E060BF1" w14:textId="77777777" w:rsidR="007B4AC8" w:rsidRDefault="00000000">
            <w:pPr>
              <w:pStyle w:val="TableParagraph"/>
              <w:spacing w:line="234" w:lineRule="exact"/>
              <w:ind w:left="11"/>
            </w:pPr>
            <w:r>
              <w:rPr>
                <w:spacing w:val="-4"/>
              </w:rPr>
              <w:t>0,33</w:t>
            </w:r>
          </w:p>
        </w:tc>
      </w:tr>
      <w:tr w:rsidR="007B4AC8" w14:paraId="3ED8ABFB" w14:textId="77777777">
        <w:trPr>
          <w:trHeight w:val="251"/>
        </w:trPr>
        <w:tc>
          <w:tcPr>
            <w:tcW w:w="1056" w:type="dxa"/>
            <w:vMerge/>
            <w:tcBorders>
              <w:top w:val="nil"/>
            </w:tcBorders>
          </w:tcPr>
          <w:p w14:paraId="6A4B5B97" w14:textId="77777777" w:rsidR="007B4AC8" w:rsidRDefault="007B4AC8">
            <w:pPr>
              <w:rPr>
                <w:sz w:val="2"/>
                <w:szCs w:val="2"/>
              </w:rPr>
            </w:pPr>
          </w:p>
        </w:tc>
        <w:tc>
          <w:tcPr>
            <w:tcW w:w="778" w:type="dxa"/>
          </w:tcPr>
          <w:p w14:paraId="68059DA0" w14:textId="77777777" w:rsidR="007B4AC8" w:rsidRDefault="007B4AC8">
            <w:pPr>
              <w:pStyle w:val="TableParagraph"/>
              <w:spacing w:line="240" w:lineRule="auto"/>
              <w:ind w:left="0"/>
              <w:jc w:val="left"/>
              <w:rPr>
                <w:sz w:val="18"/>
              </w:rPr>
            </w:pPr>
          </w:p>
        </w:tc>
        <w:tc>
          <w:tcPr>
            <w:tcW w:w="950" w:type="dxa"/>
          </w:tcPr>
          <w:p w14:paraId="3A7CE0F0" w14:textId="77777777" w:rsidR="007B4AC8" w:rsidRDefault="00000000">
            <w:pPr>
              <w:pStyle w:val="TableParagraph"/>
              <w:ind w:left="6"/>
            </w:pPr>
            <w:r>
              <w:rPr>
                <w:spacing w:val="-4"/>
              </w:rPr>
              <w:t>2021</w:t>
            </w:r>
          </w:p>
        </w:tc>
        <w:tc>
          <w:tcPr>
            <w:tcW w:w="2122" w:type="dxa"/>
          </w:tcPr>
          <w:p w14:paraId="63CE1A8C" w14:textId="77777777" w:rsidR="007B4AC8" w:rsidRDefault="00000000">
            <w:pPr>
              <w:pStyle w:val="TableParagraph"/>
              <w:ind w:left="107"/>
              <w:jc w:val="left"/>
            </w:pPr>
            <w:r>
              <w:rPr>
                <w:spacing w:val="-10"/>
              </w:rPr>
              <w:t>1</w:t>
            </w:r>
          </w:p>
        </w:tc>
        <w:tc>
          <w:tcPr>
            <w:tcW w:w="2120" w:type="dxa"/>
          </w:tcPr>
          <w:p w14:paraId="74DD5202" w14:textId="77777777" w:rsidR="007B4AC8" w:rsidRDefault="00000000">
            <w:pPr>
              <w:pStyle w:val="TableParagraph"/>
              <w:ind w:left="109"/>
              <w:jc w:val="left"/>
            </w:pPr>
            <w:r>
              <w:rPr>
                <w:spacing w:val="-10"/>
              </w:rPr>
              <w:t>3</w:t>
            </w:r>
          </w:p>
        </w:tc>
        <w:tc>
          <w:tcPr>
            <w:tcW w:w="900" w:type="dxa"/>
          </w:tcPr>
          <w:p w14:paraId="69A01F2B" w14:textId="77777777" w:rsidR="007B4AC8" w:rsidRDefault="00000000">
            <w:pPr>
              <w:pStyle w:val="TableParagraph"/>
              <w:ind w:left="11"/>
            </w:pPr>
            <w:r>
              <w:rPr>
                <w:spacing w:val="-4"/>
              </w:rPr>
              <w:t>0,33</w:t>
            </w:r>
          </w:p>
        </w:tc>
      </w:tr>
      <w:tr w:rsidR="007B4AC8" w14:paraId="7CCA6AC9" w14:textId="77777777">
        <w:trPr>
          <w:trHeight w:val="254"/>
        </w:trPr>
        <w:tc>
          <w:tcPr>
            <w:tcW w:w="1056" w:type="dxa"/>
            <w:vMerge/>
            <w:tcBorders>
              <w:top w:val="nil"/>
            </w:tcBorders>
          </w:tcPr>
          <w:p w14:paraId="194AA396" w14:textId="77777777" w:rsidR="007B4AC8" w:rsidRDefault="007B4AC8">
            <w:pPr>
              <w:rPr>
                <w:sz w:val="2"/>
                <w:szCs w:val="2"/>
              </w:rPr>
            </w:pPr>
          </w:p>
        </w:tc>
        <w:tc>
          <w:tcPr>
            <w:tcW w:w="778" w:type="dxa"/>
          </w:tcPr>
          <w:p w14:paraId="5F727E71" w14:textId="77777777" w:rsidR="007B4AC8" w:rsidRDefault="007B4AC8">
            <w:pPr>
              <w:pStyle w:val="TableParagraph"/>
              <w:spacing w:line="240" w:lineRule="auto"/>
              <w:ind w:left="0"/>
              <w:jc w:val="left"/>
              <w:rPr>
                <w:sz w:val="18"/>
              </w:rPr>
            </w:pPr>
          </w:p>
        </w:tc>
        <w:tc>
          <w:tcPr>
            <w:tcW w:w="950" w:type="dxa"/>
          </w:tcPr>
          <w:p w14:paraId="4669A3CB" w14:textId="77777777" w:rsidR="007B4AC8" w:rsidRDefault="00000000">
            <w:pPr>
              <w:pStyle w:val="TableParagraph"/>
              <w:spacing w:line="234" w:lineRule="exact"/>
              <w:ind w:left="6"/>
            </w:pPr>
            <w:r>
              <w:rPr>
                <w:spacing w:val="-4"/>
              </w:rPr>
              <w:t>2022</w:t>
            </w:r>
          </w:p>
        </w:tc>
        <w:tc>
          <w:tcPr>
            <w:tcW w:w="2122" w:type="dxa"/>
          </w:tcPr>
          <w:p w14:paraId="5DBD8E6B" w14:textId="77777777" w:rsidR="007B4AC8" w:rsidRDefault="00000000">
            <w:pPr>
              <w:pStyle w:val="TableParagraph"/>
              <w:spacing w:line="234" w:lineRule="exact"/>
              <w:ind w:left="107"/>
              <w:jc w:val="left"/>
            </w:pPr>
            <w:r>
              <w:rPr>
                <w:spacing w:val="-10"/>
              </w:rPr>
              <w:t>1</w:t>
            </w:r>
          </w:p>
        </w:tc>
        <w:tc>
          <w:tcPr>
            <w:tcW w:w="2120" w:type="dxa"/>
          </w:tcPr>
          <w:p w14:paraId="4C0D7962" w14:textId="77777777" w:rsidR="007B4AC8" w:rsidRDefault="00000000">
            <w:pPr>
              <w:pStyle w:val="TableParagraph"/>
              <w:spacing w:line="234" w:lineRule="exact"/>
              <w:ind w:left="109"/>
              <w:jc w:val="left"/>
            </w:pPr>
            <w:r>
              <w:rPr>
                <w:spacing w:val="-10"/>
              </w:rPr>
              <w:t>3</w:t>
            </w:r>
          </w:p>
        </w:tc>
        <w:tc>
          <w:tcPr>
            <w:tcW w:w="900" w:type="dxa"/>
          </w:tcPr>
          <w:p w14:paraId="3BF68EA0" w14:textId="77777777" w:rsidR="007B4AC8" w:rsidRDefault="00000000">
            <w:pPr>
              <w:pStyle w:val="TableParagraph"/>
              <w:spacing w:line="234" w:lineRule="exact"/>
              <w:ind w:left="11"/>
            </w:pPr>
            <w:r>
              <w:rPr>
                <w:spacing w:val="-4"/>
              </w:rPr>
              <w:t>0,33</w:t>
            </w:r>
          </w:p>
        </w:tc>
      </w:tr>
      <w:tr w:rsidR="007B4AC8" w14:paraId="2071A019" w14:textId="77777777">
        <w:trPr>
          <w:trHeight w:val="251"/>
        </w:trPr>
        <w:tc>
          <w:tcPr>
            <w:tcW w:w="1056" w:type="dxa"/>
            <w:vMerge/>
            <w:tcBorders>
              <w:top w:val="nil"/>
            </w:tcBorders>
          </w:tcPr>
          <w:p w14:paraId="7C6F98FA" w14:textId="77777777" w:rsidR="007B4AC8" w:rsidRDefault="007B4AC8">
            <w:pPr>
              <w:rPr>
                <w:sz w:val="2"/>
                <w:szCs w:val="2"/>
              </w:rPr>
            </w:pPr>
          </w:p>
        </w:tc>
        <w:tc>
          <w:tcPr>
            <w:tcW w:w="778" w:type="dxa"/>
          </w:tcPr>
          <w:p w14:paraId="604CA7AE" w14:textId="77777777" w:rsidR="007B4AC8" w:rsidRDefault="007B4AC8">
            <w:pPr>
              <w:pStyle w:val="TableParagraph"/>
              <w:spacing w:line="240" w:lineRule="auto"/>
              <w:ind w:left="0"/>
              <w:jc w:val="left"/>
              <w:rPr>
                <w:sz w:val="18"/>
              </w:rPr>
            </w:pPr>
          </w:p>
        </w:tc>
        <w:tc>
          <w:tcPr>
            <w:tcW w:w="950" w:type="dxa"/>
          </w:tcPr>
          <w:p w14:paraId="77C99799" w14:textId="77777777" w:rsidR="007B4AC8" w:rsidRDefault="00000000">
            <w:pPr>
              <w:pStyle w:val="TableParagraph"/>
              <w:ind w:left="6"/>
            </w:pPr>
            <w:r>
              <w:rPr>
                <w:spacing w:val="-4"/>
              </w:rPr>
              <w:t>2023</w:t>
            </w:r>
          </w:p>
        </w:tc>
        <w:tc>
          <w:tcPr>
            <w:tcW w:w="2122" w:type="dxa"/>
          </w:tcPr>
          <w:p w14:paraId="0BC9BD2D" w14:textId="77777777" w:rsidR="007B4AC8" w:rsidRDefault="00000000">
            <w:pPr>
              <w:pStyle w:val="TableParagraph"/>
              <w:ind w:left="107"/>
              <w:jc w:val="left"/>
            </w:pPr>
            <w:r>
              <w:rPr>
                <w:spacing w:val="-10"/>
              </w:rPr>
              <w:t>1</w:t>
            </w:r>
          </w:p>
        </w:tc>
        <w:tc>
          <w:tcPr>
            <w:tcW w:w="2120" w:type="dxa"/>
          </w:tcPr>
          <w:p w14:paraId="556B0CBC" w14:textId="77777777" w:rsidR="007B4AC8" w:rsidRDefault="00000000">
            <w:pPr>
              <w:pStyle w:val="TableParagraph"/>
              <w:ind w:left="109"/>
              <w:jc w:val="left"/>
            </w:pPr>
            <w:r>
              <w:rPr>
                <w:spacing w:val="-10"/>
              </w:rPr>
              <w:t>3</w:t>
            </w:r>
          </w:p>
        </w:tc>
        <w:tc>
          <w:tcPr>
            <w:tcW w:w="900" w:type="dxa"/>
          </w:tcPr>
          <w:p w14:paraId="06D47AA4" w14:textId="77777777" w:rsidR="007B4AC8" w:rsidRDefault="00000000">
            <w:pPr>
              <w:pStyle w:val="TableParagraph"/>
              <w:ind w:left="11"/>
            </w:pPr>
            <w:r>
              <w:rPr>
                <w:spacing w:val="-4"/>
              </w:rPr>
              <w:t>0,33</w:t>
            </w:r>
          </w:p>
        </w:tc>
      </w:tr>
      <w:tr w:rsidR="007B4AC8" w14:paraId="663E8C66" w14:textId="77777777">
        <w:trPr>
          <w:trHeight w:val="254"/>
        </w:trPr>
        <w:tc>
          <w:tcPr>
            <w:tcW w:w="1056" w:type="dxa"/>
            <w:vMerge w:val="restart"/>
          </w:tcPr>
          <w:p w14:paraId="4217B39A" w14:textId="77777777" w:rsidR="007B4AC8" w:rsidRDefault="00000000">
            <w:pPr>
              <w:pStyle w:val="TableParagraph"/>
              <w:spacing w:line="252" w:lineRule="exact"/>
              <w:ind w:left="185"/>
              <w:jc w:val="left"/>
            </w:pPr>
            <w:r>
              <w:rPr>
                <w:spacing w:val="-4"/>
              </w:rPr>
              <w:t>WOOD</w:t>
            </w:r>
          </w:p>
        </w:tc>
        <w:tc>
          <w:tcPr>
            <w:tcW w:w="778" w:type="dxa"/>
          </w:tcPr>
          <w:p w14:paraId="2251F097" w14:textId="77777777" w:rsidR="007B4AC8" w:rsidRDefault="007B4AC8">
            <w:pPr>
              <w:pStyle w:val="TableParagraph"/>
              <w:spacing w:line="240" w:lineRule="auto"/>
              <w:ind w:left="0"/>
              <w:jc w:val="left"/>
              <w:rPr>
                <w:sz w:val="18"/>
              </w:rPr>
            </w:pPr>
          </w:p>
        </w:tc>
        <w:tc>
          <w:tcPr>
            <w:tcW w:w="950" w:type="dxa"/>
          </w:tcPr>
          <w:p w14:paraId="3C879BEF" w14:textId="77777777" w:rsidR="007B4AC8" w:rsidRDefault="00000000">
            <w:pPr>
              <w:pStyle w:val="TableParagraph"/>
              <w:spacing w:line="234" w:lineRule="exact"/>
              <w:ind w:left="6"/>
            </w:pPr>
            <w:r>
              <w:rPr>
                <w:spacing w:val="-4"/>
              </w:rPr>
              <w:t>2019</w:t>
            </w:r>
          </w:p>
        </w:tc>
        <w:tc>
          <w:tcPr>
            <w:tcW w:w="2122" w:type="dxa"/>
          </w:tcPr>
          <w:p w14:paraId="3975F9D0" w14:textId="77777777" w:rsidR="007B4AC8" w:rsidRDefault="00000000">
            <w:pPr>
              <w:pStyle w:val="TableParagraph"/>
              <w:spacing w:line="234" w:lineRule="exact"/>
              <w:ind w:left="107"/>
              <w:jc w:val="left"/>
            </w:pPr>
            <w:r>
              <w:rPr>
                <w:spacing w:val="-10"/>
              </w:rPr>
              <w:t>1</w:t>
            </w:r>
          </w:p>
        </w:tc>
        <w:tc>
          <w:tcPr>
            <w:tcW w:w="2120" w:type="dxa"/>
          </w:tcPr>
          <w:p w14:paraId="7DFD802B" w14:textId="77777777" w:rsidR="007B4AC8" w:rsidRDefault="00000000">
            <w:pPr>
              <w:pStyle w:val="TableParagraph"/>
              <w:spacing w:line="234" w:lineRule="exact"/>
              <w:ind w:left="109"/>
              <w:jc w:val="left"/>
            </w:pPr>
            <w:r>
              <w:rPr>
                <w:spacing w:val="-10"/>
              </w:rPr>
              <w:t>2</w:t>
            </w:r>
          </w:p>
        </w:tc>
        <w:tc>
          <w:tcPr>
            <w:tcW w:w="900" w:type="dxa"/>
          </w:tcPr>
          <w:p w14:paraId="012AE923" w14:textId="77777777" w:rsidR="007B4AC8" w:rsidRDefault="00000000">
            <w:pPr>
              <w:pStyle w:val="TableParagraph"/>
              <w:spacing w:line="234" w:lineRule="exact"/>
              <w:ind w:left="11"/>
            </w:pPr>
            <w:r>
              <w:rPr>
                <w:spacing w:val="-4"/>
              </w:rPr>
              <w:t>0,50</w:t>
            </w:r>
          </w:p>
        </w:tc>
      </w:tr>
      <w:tr w:rsidR="007B4AC8" w14:paraId="0B876B56" w14:textId="77777777">
        <w:trPr>
          <w:trHeight w:val="251"/>
        </w:trPr>
        <w:tc>
          <w:tcPr>
            <w:tcW w:w="1056" w:type="dxa"/>
            <w:vMerge/>
            <w:tcBorders>
              <w:top w:val="nil"/>
            </w:tcBorders>
          </w:tcPr>
          <w:p w14:paraId="089D171A" w14:textId="77777777" w:rsidR="007B4AC8" w:rsidRDefault="007B4AC8">
            <w:pPr>
              <w:rPr>
                <w:sz w:val="2"/>
                <w:szCs w:val="2"/>
              </w:rPr>
            </w:pPr>
          </w:p>
        </w:tc>
        <w:tc>
          <w:tcPr>
            <w:tcW w:w="778" w:type="dxa"/>
          </w:tcPr>
          <w:p w14:paraId="0D8BEA8F" w14:textId="77777777" w:rsidR="007B4AC8" w:rsidRDefault="007B4AC8">
            <w:pPr>
              <w:pStyle w:val="TableParagraph"/>
              <w:spacing w:line="240" w:lineRule="auto"/>
              <w:ind w:left="0"/>
              <w:jc w:val="left"/>
              <w:rPr>
                <w:sz w:val="18"/>
              </w:rPr>
            </w:pPr>
          </w:p>
        </w:tc>
        <w:tc>
          <w:tcPr>
            <w:tcW w:w="950" w:type="dxa"/>
          </w:tcPr>
          <w:p w14:paraId="4BB22692" w14:textId="77777777" w:rsidR="007B4AC8" w:rsidRDefault="00000000">
            <w:pPr>
              <w:pStyle w:val="TableParagraph"/>
              <w:ind w:left="6"/>
            </w:pPr>
            <w:r>
              <w:rPr>
                <w:spacing w:val="-4"/>
              </w:rPr>
              <w:t>2020</w:t>
            </w:r>
          </w:p>
        </w:tc>
        <w:tc>
          <w:tcPr>
            <w:tcW w:w="2122" w:type="dxa"/>
          </w:tcPr>
          <w:p w14:paraId="0C7E98D7" w14:textId="77777777" w:rsidR="007B4AC8" w:rsidRDefault="00000000">
            <w:pPr>
              <w:pStyle w:val="TableParagraph"/>
              <w:ind w:left="107"/>
              <w:jc w:val="left"/>
            </w:pPr>
            <w:r>
              <w:rPr>
                <w:spacing w:val="-10"/>
              </w:rPr>
              <w:t>1</w:t>
            </w:r>
          </w:p>
        </w:tc>
        <w:tc>
          <w:tcPr>
            <w:tcW w:w="2120" w:type="dxa"/>
          </w:tcPr>
          <w:p w14:paraId="6FBA35DC" w14:textId="77777777" w:rsidR="007B4AC8" w:rsidRDefault="00000000">
            <w:pPr>
              <w:pStyle w:val="TableParagraph"/>
              <w:ind w:left="109"/>
              <w:jc w:val="left"/>
            </w:pPr>
            <w:r>
              <w:rPr>
                <w:spacing w:val="-10"/>
              </w:rPr>
              <w:t>2</w:t>
            </w:r>
          </w:p>
        </w:tc>
        <w:tc>
          <w:tcPr>
            <w:tcW w:w="900" w:type="dxa"/>
          </w:tcPr>
          <w:p w14:paraId="55B13D3F" w14:textId="77777777" w:rsidR="007B4AC8" w:rsidRDefault="00000000">
            <w:pPr>
              <w:pStyle w:val="TableParagraph"/>
              <w:ind w:left="11"/>
            </w:pPr>
            <w:r>
              <w:rPr>
                <w:spacing w:val="-4"/>
              </w:rPr>
              <w:t>0,50</w:t>
            </w:r>
          </w:p>
        </w:tc>
      </w:tr>
      <w:tr w:rsidR="007B4AC8" w14:paraId="68E76A46" w14:textId="77777777">
        <w:trPr>
          <w:trHeight w:val="253"/>
        </w:trPr>
        <w:tc>
          <w:tcPr>
            <w:tcW w:w="1056" w:type="dxa"/>
            <w:vMerge/>
            <w:tcBorders>
              <w:top w:val="nil"/>
            </w:tcBorders>
          </w:tcPr>
          <w:p w14:paraId="652D86BA" w14:textId="77777777" w:rsidR="007B4AC8" w:rsidRDefault="007B4AC8">
            <w:pPr>
              <w:rPr>
                <w:sz w:val="2"/>
                <w:szCs w:val="2"/>
              </w:rPr>
            </w:pPr>
          </w:p>
        </w:tc>
        <w:tc>
          <w:tcPr>
            <w:tcW w:w="778" w:type="dxa"/>
          </w:tcPr>
          <w:p w14:paraId="1E966829" w14:textId="77777777" w:rsidR="007B4AC8" w:rsidRDefault="007B4AC8">
            <w:pPr>
              <w:pStyle w:val="TableParagraph"/>
              <w:spacing w:line="240" w:lineRule="auto"/>
              <w:ind w:left="0"/>
              <w:jc w:val="left"/>
              <w:rPr>
                <w:sz w:val="18"/>
              </w:rPr>
            </w:pPr>
          </w:p>
        </w:tc>
        <w:tc>
          <w:tcPr>
            <w:tcW w:w="950" w:type="dxa"/>
          </w:tcPr>
          <w:p w14:paraId="0B26B787" w14:textId="77777777" w:rsidR="007B4AC8" w:rsidRDefault="00000000">
            <w:pPr>
              <w:pStyle w:val="TableParagraph"/>
              <w:spacing w:line="234" w:lineRule="exact"/>
              <w:ind w:left="6"/>
            </w:pPr>
            <w:r>
              <w:rPr>
                <w:spacing w:val="-4"/>
              </w:rPr>
              <w:t>2021</w:t>
            </w:r>
          </w:p>
        </w:tc>
        <w:tc>
          <w:tcPr>
            <w:tcW w:w="2122" w:type="dxa"/>
          </w:tcPr>
          <w:p w14:paraId="675B6638" w14:textId="77777777" w:rsidR="007B4AC8" w:rsidRDefault="00000000">
            <w:pPr>
              <w:pStyle w:val="TableParagraph"/>
              <w:spacing w:line="234" w:lineRule="exact"/>
              <w:ind w:left="107"/>
              <w:jc w:val="left"/>
            </w:pPr>
            <w:r>
              <w:rPr>
                <w:spacing w:val="-10"/>
              </w:rPr>
              <w:t>1</w:t>
            </w:r>
          </w:p>
        </w:tc>
        <w:tc>
          <w:tcPr>
            <w:tcW w:w="2120" w:type="dxa"/>
          </w:tcPr>
          <w:p w14:paraId="386D6AAE" w14:textId="77777777" w:rsidR="007B4AC8" w:rsidRDefault="00000000">
            <w:pPr>
              <w:pStyle w:val="TableParagraph"/>
              <w:spacing w:line="234" w:lineRule="exact"/>
              <w:ind w:left="109"/>
              <w:jc w:val="left"/>
            </w:pPr>
            <w:r>
              <w:rPr>
                <w:spacing w:val="-10"/>
              </w:rPr>
              <w:t>2</w:t>
            </w:r>
          </w:p>
        </w:tc>
        <w:tc>
          <w:tcPr>
            <w:tcW w:w="900" w:type="dxa"/>
          </w:tcPr>
          <w:p w14:paraId="58A2641C" w14:textId="77777777" w:rsidR="007B4AC8" w:rsidRDefault="00000000">
            <w:pPr>
              <w:pStyle w:val="TableParagraph"/>
              <w:spacing w:line="234" w:lineRule="exact"/>
              <w:ind w:left="11"/>
            </w:pPr>
            <w:r>
              <w:rPr>
                <w:spacing w:val="-4"/>
              </w:rPr>
              <w:t>0,50</w:t>
            </w:r>
          </w:p>
        </w:tc>
      </w:tr>
      <w:tr w:rsidR="007B4AC8" w14:paraId="036F851F" w14:textId="77777777">
        <w:trPr>
          <w:trHeight w:val="252"/>
        </w:trPr>
        <w:tc>
          <w:tcPr>
            <w:tcW w:w="1056" w:type="dxa"/>
            <w:vMerge/>
            <w:tcBorders>
              <w:top w:val="nil"/>
            </w:tcBorders>
          </w:tcPr>
          <w:p w14:paraId="10E4F30C" w14:textId="77777777" w:rsidR="007B4AC8" w:rsidRDefault="007B4AC8">
            <w:pPr>
              <w:rPr>
                <w:sz w:val="2"/>
                <w:szCs w:val="2"/>
              </w:rPr>
            </w:pPr>
          </w:p>
        </w:tc>
        <w:tc>
          <w:tcPr>
            <w:tcW w:w="778" w:type="dxa"/>
          </w:tcPr>
          <w:p w14:paraId="3A4CD140" w14:textId="77777777" w:rsidR="007B4AC8" w:rsidRDefault="007B4AC8">
            <w:pPr>
              <w:pStyle w:val="TableParagraph"/>
              <w:spacing w:line="240" w:lineRule="auto"/>
              <w:ind w:left="0"/>
              <w:jc w:val="left"/>
              <w:rPr>
                <w:sz w:val="18"/>
              </w:rPr>
            </w:pPr>
          </w:p>
        </w:tc>
        <w:tc>
          <w:tcPr>
            <w:tcW w:w="950" w:type="dxa"/>
          </w:tcPr>
          <w:p w14:paraId="30045F70" w14:textId="77777777" w:rsidR="007B4AC8" w:rsidRDefault="00000000">
            <w:pPr>
              <w:pStyle w:val="TableParagraph"/>
              <w:ind w:left="6"/>
            </w:pPr>
            <w:r>
              <w:rPr>
                <w:spacing w:val="-4"/>
              </w:rPr>
              <w:t>2022</w:t>
            </w:r>
          </w:p>
        </w:tc>
        <w:tc>
          <w:tcPr>
            <w:tcW w:w="2122" w:type="dxa"/>
          </w:tcPr>
          <w:p w14:paraId="32CE27B3" w14:textId="77777777" w:rsidR="007B4AC8" w:rsidRDefault="00000000">
            <w:pPr>
              <w:pStyle w:val="TableParagraph"/>
              <w:ind w:left="107"/>
              <w:jc w:val="left"/>
            </w:pPr>
            <w:r>
              <w:rPr>
                <w:spacing w:val="-10"/>
              </w:rPr>
              <w:t>1</w:t>
            </w:r>
          </w:p>
        </w:tc>
        <w:tc>
          <w:tcPr>
            <w:tcW w:w="2120" w:type="dxa"/>
          </w:tcPr>
          <w:p w14:paraId="29D5D9F7" w14:textId="77777777" w:rsidR="007B4AC8" w:rsidRDefault="00000000">
            <w:pPr>
              <w:pStyle w:val="TableParagraph"/>
              <w:ind w:left="109"/>
              <w:jc w:val="left"/>
            </w:pPr>
            <w:r>
              <w:rPr>
                <w:spacing w:val="-10"/>
              </w:rPr>
              <w:t>2</w:t>
            </w:r>
          </w:p>
        </w:tc>
        <w:tc>
          <w:tcPr>
            <w:tcW w:w="900" w:type="dxa"/>
          </w:tcPr>
          <w:p w14:paraId="0C17ADB4" w14:textId="77777777" w:rsidR="007B4AC8" w:rsidRDefault="00000000">
            <w:pPr>
              <w:pStyle w:val="TableParagraph"/>
              <w:ind w:left="11"/>
            </w:pPr>
            <w:r>
              <w:rPr>
                <w:spacing w:val="-4"/>
              </w:rPr>
              <w:t>0,50</w:t>
            </w:r>
          </w:p>
        </w:tc>
      </w:tr>
      <w:tr w:rsidR="007B4AC8" w14:paraId="1AC8E977" w14:textId="77777777">
        <w:trPr>
          <w:trHeight w:val="253"/>
        </w:trPr>
        <w:tc>
          <w:tcPr>
            <w:tcW w:w="1056" w:type="dxa"/>
            <w:vMerge/>
            <w:tcBorders>
              <w:top w:val="nil"/>
            </w:tcBorders>
          </w:tcPr>
          <w:p w14:paraId="6852A89D" w14:textId="77777777" w:rsidR="007B4AC8" w:rsidRDefault="007B4AC8">
            <w:pPr>
              <w:rPr>
                <w:sz w:val="2"/>
                <w:szCs w:val="2"/>
              </w:rPr>
            </w:pPr>
          </w:p>
        </w:tc>
        <w:tc>
          <w:tcPr>
            <w:tcW w:w="778" w:type="dxa"/>
          </w:tcPr>
          <w:p w14:paraId="461B6B46" w14:textId="77777777" w:rsidR="007B4AC8" w:rsidRDefault="007B4AC8">
            <w:pPr>
              <w:pStyle w:val="TableParagraph"/>
              <w:spacing w:line="240" w:lineRule="auto"/>
              <w:ind w:left="0"/>
              <w:jc w:val="left"/>
              <w:rPr>
                <w:sz w:val="18"/>
              </w:rPr>
            </w:pPr>
          </w:p>
        </w:tc>
        <w:tc>
          <w:tcPr>
            <w:tcW w:w="950" w:type="dxa"/>
          </w:tcPr>
          <w:p w14:paraId="24EF26E9" w14:textId="77777777" w:rsidR="007B4AC8" w:rsidRDefault="00000000">
            <w:pPr>
              <w:pStyle w:val="TableParagraph"/>
              <w:spacing w:line="234" w:lineRule="exact"/>
              <w:ind w:left="6"/>
            </w:pPr>
            <w:r>
              <w:rPr>
                <w:spacing w:val="-4"/>
              </w:rPr>
              <w:t>2023</w:t>
            </w:r>
          </w:p>
        </w:tc>
        <w:tc>
          <w:tcPr>
            <w:tcW w:w="2122" w:type="dxa"/>
          </w:tcPr>
          <w:p w14:paraId="05B48141" w14:textId="77777777" w:rsidR="007B4AC8" w:rsidRDefault="00000000">
            <w:pPr>
              <w:pStyle w:val="TableParagraph"/>
              <w:spacing w:line="234" w:lineRule="exact"/>
              <w:ind w:left="107"/>
              <w:jc w:val="left"/>
            </w:pPr>
            <w:r>
              <w:rPr>
                <w:spacing w:val="-10"/>
              </w:rPr>
              <w:t>1</w:t>
            </w:r>
          </w:p>
        </w:tc>
        <w:tc>
          <w:tcPr>
            <w:tcW w:w="2120" w:type="dxa"/>
          </w:tcPr>
          <w:p w14:paraId="78CF4E76" w14:textId="77777777" w:rsidR="007B4AC8" w:rsidRDefault="00000000">
            <w:pPr>
              <w:pStyle w:val="TableParagraph"/>
              <w:spacing w:line="234" w:lineRule="exact"/>
              <w:ind w:left="109"/>
              <w:jc w:val="left"/>
            </w:pPr>
            <w:r>
              <w:rPr>
                <w:spacing w:val="-10"/>
              </w:rPr>
              <w:t>2</w:t>
            </w:r>
          </w:p>
        </w:tc>
        <w:tc>
          <w:tcPr>
            <w:tcW w:w="900" w:type="dxa"/>
          </w:tcPr>
          <w:p w14:paraId="4401F961" w14:textId="77777777" w:rsidR="007B4AC8" w:rsidRDefault="00000000">
            <w:pPr>
              <w:pStyle w:val="TableParagraph"/>
              <w:spacing w:line="234" w:lineRule="exact"/>
              <w:ind w:left="11"/>
            </w:pPr>
            <w:r>
              <w:rPr>
                <w:spacing w:val="-4"/>
              </w:rPr>
              <w:t>0,50</w:t>
            </w:r>
          </w:p>
        </w:tc>
      </w:tr>
    </w:tbl>
    <w:p w14:paraId="28B12AF0" w14:textId="77777777" w:rsidR="007B4AC8" w:rsidRDefault="007B4AC8">
      <w:pPr>
        <w:pStyle w:val="TableParagraph"/>
        <w:spacing w:line="234" w:lineRule="exact"/>
        <w:sectPr w:rsidR="007B4AC8">
          <w:headerReference w:type="default" r:id="rId138"/>
          <w:footerReference w:type="default" r:id="rId139"/>
          <w:pgSz w:w="11910" w:h="16840"/>
          <w:pgMar w:top="1920" w:right="1133" w:bottom="1260" w:left="1700" w:header="0" w:footer="1060" w:gutter="0"/>
          <w:cols w:space="720"/>
        </w:sectPr>
      </w:pPr>
    </w:p>
    <w:p w14:paraId="2FC8EF36" w14:textId="77777777" w:rsidR="007B4AC8" w:rsidRDefault="007B4AC8">
      <w:pPr>
        <w:pStyle w:val="TeksIsi"/>
        <w:spacing w:before="76"/>
        <w:rPr>
          <w:b/>
          <w:sz w:val="22"/>
        </w:rPr>
      </w:pPr>
    </w:p>
    <w:p w14:paraId="4A8DC308" w14:textId="77777777" w:rsidR="007B4AC8" w:rsidRDefault="00000000">
      <w:pPr>
        <w:ind w:left="568"/>
        <w:rPr>
          <w:b/>
        </w:rPr>
      </w:pPr>
      <w:bookmarkStart w:id="65" w:name="_bookmark70"/>
      <w:bookmarkEnd w:id="65"/>
      <w:r>
        <w:rPr>
          <w:b/>
        </w:rPr>
        <w:t>Lampiran</w:t>
      </w:r>
      <w:r>
        <w:rPr>
          <w:b/>
          <w:spacing w:val="-1"/>
        </w:rPr>
        <w:t xml:space="preserve"> </w:t>
      </w:r>
      <w:r>
        <w:rPr>
          <w:b/>
        </w:rPr>
        <w:t>4.</w:t>
      </w:r>
      <w:r>
        <w:rPr>
          <w:b/>
          <w:spacing w:val="-1"/>
        </w:rPr>
        <w:t xml:space="preserve"> </w:t>
      </w:r>
      <w:r>
        <w:rPr>
          <w:b/>
        </w:rPr>
        <w:t>Data</w:t>
      </w:r>
      <w:r>
        <w:rPr>
          <w:b/>
          <w:spacing w:val="-1"/>
        </w:rPr>
        <w:t xml:space="preserve"> </w:t>
      </w:r>
      <w:r>
        <w:rPr>
          <w:b/>
        </w:rPr>
        <w:t>Financial</w:t>
      </w:r>
      <w:r>
        <w:rPr>
          <w:b/>
          <w:spacing w:val="1"/>
        </w:rPr>
        <w:t xml:space="preserve"> </w:t>
      </w:r>
      <w:r>
        <w:rPr>
          <w:b/>
          <w:spacing w:val="-2"/>
        </w:rPr>
        <w:t>Distress</w:t>
      </w: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8"/>
        <w:gridCol w:w="992"/>
        <w:gridCol w:w="990"/>
        <w:gridCol w:w="990"/>
        <w:gridCol w:w="992"/>
        <w:gridCol w:w="990"/>
        <w:gridCol w:w="993"/>
      </w:tblGrid>
      <w:tr w:rsidR="007B4AC8" w14:paraId="17BDFBDA" w14:textId="77777777">
        <w:trPr>
          <w:trHeight w:val="254"/>
        </w:trPr>
        <w:tc>
          <w:tcPr>
            <w:tcW w:w="998" w:type="dxa"/>
          </w:tcPr>
          <w:p w14:paraId="3B7FF0A2" w14:textId="77777777" w:rsidR="007B4AC8" w:rsidRDefault="00000000">
            <w:pPr>
              <w:pStyle w:val="TableParagraph"/>
              <w:spacing w:line="234" w:lineRule="exact"/>
              <w:ind w:left="7"/>
              <w:rPr>
                <w:b/>
              </w:rPr>
            </w:pPr>
            <w:r>
              <w:rPr>
                <w:b/>
                <w:spacing w:val="-4"/>
              </w:rPr>
              <w:t>Kode</w:t>
            </w:r>
          </w:p>
        </w:tc>
        <w:tc>
          <w:tcPr>
            <w:tcW w:w="992" w:type="dxa"/>
          </w:tcPr>
          <w:p w14:paraId="363F51D1" w14:textId="77777777" w:rsidR="007B4AC8" w:rsidRDefault="00000000">
            <w:pPr>
              <w:pStyle w:val="TableParagraph"/>
              <w:spacing w:line="234" w:lineRule="exact"/>
              <w:ind w:right="4"/>
              <w:rPr>
                <w:b/>
              </w:rPr>
            </w:pPr>
            <w:r>
              <w:rPr>
                <w:b/>
                <w:spacing w:val="-2"/>
              </w:rPr>
              <w:t>Tahun</w:t>
            </w:r>
          </w:p>
        </w:tc>
        <w:tc>
          <w:tcPr>
            <w:tcW w:w="990" w:type="dxa"/>
          </w:tcPr>
          <w:p w14:paraId="36328609" w14:textId="77777777" w:rsidR="007B4AC8" w:rsidRDefault="00000000">
            <w:pPr>
              <w:pStyle w:val="TableParagraph"/>
              <w:spacing w:line="234" w:lineRule="exact"/>
              <w:ind w:left="13" w:right="5"/>
              <w:rPr>
                <w:b/>
              </w:rPr>
            </w:pPr>
            <w:r>
              <w:rPr>
                <w:b/>
                <w:spacing w:val="-10"/>
              </w:rPr>
              <w:t>A</w:t>
            </w:r>
          </w:p>
        </w:tc>
        <w:tc>
          <w:tcPr>
            <w:tcW w:w="990" w:type="dxa"/>
          </w:tcPr>
          <w:p w14:paraId="4B4CC935" w14:textId="77777777" w:rsidR="007B4AC8" w:rsidRDefault="00000000">
            <w:pPr>
              <w:pStyle w:val="TableParagraph"/>
              <w:spacing w:line="234" w:lineRule="exact"/>
              <w:ind w:left="13"/>
              <w:rPr>
                <w:b/>
              </w:rPr>
            </w:pPr>
            <w:r>
              <w:rPr>
                <w:b/>
                <w:spacing w:val="-10"/>
              </w:rPr>
              <w:t>B</w:t>
            </w:r>
          </w:p>
        </w:tc>
        <w:tc>
          <w:tcPr>
            <w:tcW w:w="992" w:type="dxa"/>
          </w:tcPr>
          <w:p w14:paraId="5BCFCA19" w14:textId="77777777" w:rsidR="007B4AC8" w:rsidRDefault="00000000">
            <w:pPr>
              <w:pStyle w:val="TableParagraph"/>
              <w:spacing w:line="234" w:lineRule="exact"/>
              <w:ind w:right="3"/>
              <w:rPr>
                <w:b/>
              </w:rPr>
            </w:pPr>
            <w:r>
              <w:rPr>
                <w:b/>
                <w:spacing w:val="-10"/>
              </w:rPr>
              <w:t>C</w:t>
            </w:r>
          </w:p>
        </w:tc>
        <w:tc>
          <w:tcPr>
            <w:tcW w:w="990" w:type="dxa"/>
          </w:tcPr>
          <w:p w14:paraId="4D8904BC" w14:textId="77777777" w:rsidR="007B4AC8" w:rsidRDefault="00000000">
            <w:pPr>
              <w:pStyle w:val="TableParagraph"/>
              <w:spacing w:line="234" w:lineRule="exact"/>
              <w:ind w:left="13" w:right="4"/>
              <w:rPr>
                <w:b/>
              </w:rPr>
            </w:pPr>
            <w:r>
              <w:rPr>
                <w:b/>
                <w:spacing w:val="-10"/>
              </w:rPr>
              <w:t>D</w:t>
            </w:r>
          </w:p>
        </w:tc>
        <w:tc>
          <w:tcPr>
            <w:tcW w:w="993" w:type="dxa"/>
          </w:tcPr>
          <w:p w14:paraId="1C879078" w14:textId="77777777" w:rsidR="007B4AC8" w:rsidRDefault="00000000">
            <w:pPr>
              <w:pStyle w:val="TableParagraph"/>
              <w:spacing w:line="234" w:lineRule="exact"/>
              <w:ind w:right="3"/>
              <w:rPr>
                <w:b/>
              </w:rPr>
            </w:pPr>
            <w:r>
              <w:rPr>
                <w:b/>
                <w:spacing w:val="-10"/>
              </w:rPr>
              <w:t>E</w:t>
            </w:r>
          </w:p>
        </w:tc>
      </w:tr>
      <w:tr w:rsidR="007B4AC8" w14:paraId="6E79CC24" w14:textId="77777777">
        <w:trPr>
          <w:trHeight w:val="251"/>
        </w:trPr>
        <w:tc>
          <w:tcPr>
            <w:tcW w:w="998" w:type="dxa"/>
            <w:vMerge w:val="restart"/>
          </w:tcPr>
          <w:p w14:paraId="6E738CC5" w14:textId="77777777" w:rsidR="007B4AC8" w:rsidRDefault="00000000">
            <w:pPr>
              <w:pStyle w:val="TableParagraph"/>
              <w:spacing w:line="252" w:lineRule="exact"/>
              <w:ind w:left="185"/>
              <w:jc w:val="left"/>
            </w:pPr>
            <w:r>
              <w:rPr>
                <w:spacing w:val="-4"/>
              </w:rPr>
              <w:t>CAMP</w:t>
            </w:r>
          </w:p>
        </w:tc>
        <w:tc>
          <w:tcPr>
            <w:tcW w:w="992" w:type="dxa"/>
          </w:tcPr>
          <w:p w14:paraId="61EC52B5" w14:textId="77777777" w:rsidR="007B4AC8" w:rsidRDefault="00000000">
            <w:pPr>
              <w:pStyle w:val="TableParagraph"/>
              <w:ind w:right="3"/>
            </w:pPr>
            <w:r>
              <w:rPr>
                <w:spacing w:val="-4"/>
              </w:rPr>
              <w:t>2019</w:t>
            </w:r>
          </w:p>
        </w:tc>
        <w:tc>
          <w:tcPr>
            <w:tcW w:w="990" w:type="dxa"/>
          </w:tcPr>
          <w:p w14:paraId="422DCE62" w14:textId="77777777" w:rsidR="007B4AC8" w:rsidRDefault="00000000">
            <w:pPr>
              <w:pStyle w:val="TableParagraph"/>
              <w:ind w:left="13" w:right="6"/>
            </w:pPr>
            <w:r>
              <w:rPr>
                <w:spacing w:val="-4"/>
              </w:rPr>
              <w:t>0,63</w:t>
            </w:r>
          </w:p>
        </w:tc>
        <w:tc>
          <w:tcPr>
            <w:tcW w:w="990" w:type="dxa"/>
          </w:tcPr>
          <w:p w14:paraId="72535D44" w14:textId="77777777" w:rsidR="007B4AC8" w:rsidRDefault="00000000">
            <w:pPr>
              <w:pStyle w:val="TableParagraph"/>
              <w:ind w:left="13" w:right="1"/>
            </w:pPr>
            <w:r>
              <w:rPr>
                <w:spacing w:val="-4"/>
              </w:rPr>
              <w:t>0,14</w:t>
            </w:r>
          </w:p>
        </w:tc>
        <w:tc>
          <w:tcPr>
            <w:tcW w:w="992" w:type="dxa"/>
          </w:tcPr>
          <w:p w14:paraId="032DE77A" w14:textId="77777777" w:rsidR="007B4AC8" w:rsidRDefault="00000000">
            <w:pPr>
              <w:pStyle w:val="TableParagraph"/>
              <w:ind w:right="4"/>
            </w:pPr>
            <w:r>
              <w:rPr>
                <w:spacing w:val="-4"/>
              </w:rPr>
              <w:t>0,09</w:t>
            </w:r>
          </w:p>
        </w:tc>
        <w:tc>
          <w:tcPr>
            <w:tcW w:w="990" w:type="dxa"/>
          </w:tcPr>
          <w:p w14:paraId="1315EAD8" w14:textId="77777777" w:rsidR="007B4AC8" w:rsidRDefault="00000000">
            <w:pPr>
              <w:pStyle w:val="TableParagraph"/>
              <w:ind w:left="13" w:right="3"/>
            </w:pPr>
            <w:r>
              <w:rPr>
                <w:spacing w:val="-2"/>
              </w:rPr>
              <w:t>18,02</w:t>
            </w:r>
          </w:p>
        </w:tc>
        <w:tc>
          <w:tcPr>
            <w:tcW w:w="993" w:type="dxa"/>
          </w:tcPr>
          <w:p w14:paraId="4ADF2ACD" w14:textId="77777777" w:rsidR="007B4AC8" w:rsidRDefault="00000000">
            <w:pPr>
              <w:pStyle w:val="TableParagraph"/>
              <w:ind w:right="4"/>
            </w:pPr>
            <w:r>
              <w:rPr>
                <w:spacing w:val="-4"/>
              </w:rPr>
              <w:t>0,97</w:t>
            </w:r>
          </w:p>
        </w:tc>
      </w:tr>
      <w:tr w:rsidR="007B4AC8" w14:paraId="0D94AF5D" w14:textId="77777777">
        <w:trPr>
          <w:trHeight w:val="254"/>
        </w:trPr>
        <w:tc>
          <w:tcPr>
            <w:tcW w:w="998" w:type="dxa"/>
            <w:vMerge/>
            <w:tcBorders>
              <w:top w:val="nil"/>
            </w:tcBorders>
          </w:tcPr>
          <w:p w14:paraId="519980D5" w14:textId="77777777" w:rsidR="007B4AC8" w:rsidRDefault="007B4AC8">
            <w:pPr>
              <w:rPr>
                <w:sz w:val="2"/>
                <w:szCs w:val="2"/>
              </w:rPr>
            </w:pPr>
          </w:p>
        </w:tc>
        <w:tc>
          <w:tcPr>
            <w:tcW w:w="992" w:type="dxa"/>
          </w:tcPr>
          <w:p w14:paraId="08F039AF" w14:textId="77777777" w:rsidR="007B4AC8" w:rsidRDefault="00000000">
            <w:pPr>
              <w:pStyle w:val="TableParagraph"/>
              <w:spacing w:line="234" w:lineRule="exact"/>
              <w:ind w:right="3"/>
            </w:pPr>
            <w:r>
              <w:rPr>
                <w:spacing w:val="-4"/>
              </w:rPr>
              <w:t>2020</w:t>
            </w:r>
          </w:p>
        </w:tc>
        <w:tc>
          <w:tcPr>
            <w:tcW w:w="990" w:type="dxa"/>
          </w:tcPr>
          <w:p w14:paraId="02E19AF0" w14:textId="77777777" w:rsidR="007B4AC8" w:rsidRDefault="00000000">
            <w:pPr>
              <w:pStyle w:val="TableParagraph"/>
              <w:spacing w:line="234" w:lineRule="exact"/>
              <w:ind w:left="13" w:right="6"/>
            </w:pPr>
            <w:r>
              <w:rPr>
                <w:spacing w:val="-4"/>
              </w:rPr>
              <w:t>0,64</w:t>
            </w:r>
          </w:p>
        </w:tc>
        <w:tc>
          <w:tcPr>
            <w:tcW w:w="990" w:type="dxa"/>
          </w:tcPr>
          <w:p w14:paraId="24018AAF" w14:textId="77777777" w:rsidR="007B4AC8" w:rsidRDefault="00000000">
            <w:pPr>
              <w:pStyle w:val="TableParagraph"/>
              <w:spacing w:line="234" w:lineRule="exact"/>
              <w:ind w:left="13" w:right="1"/>
            </w:pPr>
            <w:r>
              <w:rPr>
                <w:spacing w:val="-4"/>
              </w:rPr>
              <w:t>0,16</w:t>
            </w:r>
          </w:p>
        </w:tc>
        <w:tc>
          <w:tcPr>
            <w:tcW w:w="992" w:type="dxa"/>
          </w:tcPr>
          <w:p w14:paraId="6A321678" w14:textId="77777777" w:rsidR="007B4AC8" w:rsidRDefault="00000000">
            <w:pPr>
              <w:pStyle w:val="TableParagraph"/>
              <w:spacing w:line="234" w:lineRule="exact"/>
              <w:ind w:right="4"/>
            </w:pPr>
            <w:r>
              <w:rPr>
                <w:spacing w:val="-4"/>
              </w:rPr>
              <w:t>0,04</w:t>
            </w:r>
          </w:p>
        </w:tc>
        <w:tc>
          <w:tcPr>
            <w:tcW w:w="990" w:type="dxa"/>
          </w:tcPr>
          <w:p w14:paraId="1E94E199" w14:textId="77777777" w:rsidR="007B4AC8" w:rsidRDefault="00000000">
            <w:pPr>
              <w:pStyle w:val="TableParagraph"/>
              <w:spacing w:line="234" w:lineRule="exact"/>
              <w:ind w:left="13" w:right="3"/>
            </w:pPr>
            <w:r>
              <w:rPr>
                <w:spacing w:val="-2"/>
              </w:rPr>
              <w:t>14,20</w:t>
            </w:r>
          </w:p>
        </w:tc>
        <w:tc>
          <w:tcPr>
            <w:tcW w:w="993" w:type="dxa"/>
          </w:tcPr>
          <w:p w14:paraId="509F628E" w14:textId="77777777" w:rsidR="007B4AC8" w:rsidRDefault="00000000">
            <w:pPr>
              <w:pStyle w:val="TableParagraph"/>
              <w:spacing w:line="234" w:lineRule="exact"/>
              <w:ind w:right="4"/>
            </w:pPr>
            <w:r>
              <w:rPr>
                <w:spacing w:val="-4"/>
              </w:rPr>
              <w:t>0,88</w:t>
            </w:r>
          </w:p>
        </w:tc>
      </w:tr>
      <w:tr w:rsidR="007B4AC8" w14:paraId="06D1EDE6" w14:textId="77777777">
        <w:trPr>
          <w:trHeight w:val="252"/>
        </w:trPr>
        <w:tc>
          <w:tcPr>
            <w:tcW w:w="998" w:type="dxa"/>
            <w:vMerge/>
            <w:tcBorders>
              <w:top w:val="nil"/>
            </w:tcBorders>
          </w:tcPr>
          <w:p w14:paraId="1C184B18" w14:textId="77777777" w:rsidR="007B4AC8" w:rsidRDefault="007B4AC8">
            <w:pPr>
              <w:rPr>
                <w:sz w:val="2"/>
                <w:szCs w:val="2"/>
              </w:rPr>
            </w:pPr>
          </w:p>
        </w:tc>
        <w:tc>
          <w:tcPr>
            <w:tcW w:w="992" w:type="dxa"/>
          </w:tcPr>
          <w:p w14:paraId="6B05960F" w14:textId="77777777" w:rsidR="007B4AC8" w:rsidRDefault="00000000">
            <w:pPr>
              <w:pStyle w:val="TableParagraph"/>
              <w:ind w:right="3"/>
            </w:pPr>
            <w:r>
              <w:rPr>
                <w:spacing w:val="-4"/>
              </w:rPr>
              <w:t>2021</w:t>
            </w:r>
          </w:p>
        </w:tc>
        <w:tc>
          <w:tcPr>
            <w:tcW w:w="990" w:type="dxa"/>
          </w:tcPr>
          <w:p w14:paraId="505A9C15" w14:textId="77777777" w:rsidR="007B4AC8" w:rsidRDefault="00000000">
            <w:pPr>
              <w:pStyle w:val="TableParagraph"/>
              <w:ind w:left="13" w:right="6"/>
            </w:pPr>
            <w:r>
              <w:rPr>
                <w:spacing w:val="-4"/>
              </w:rPr>
              <w:t>0,69</w:t>
            </w:r>
          </w:p>
        </w:tc>
        <w:tc>
          <w:tcPr>
            <w:tcW w:w="990" w:type="dxa"/>
          </w:tcPr>
          <w:p w14:paraId="3F22BB5A" w14:textId="77777777" w:rsidR="007B4AC8" w:rsidRDefault="00000000">
            <w:pPr>
              <w:pStyle w:val="TableParagraph"/>
              <w:ind w:left="13" w:right="1"/>
            </w:pPr>
            <w:r>
              <w:rPr>
                <w:spacing w:val="-4"/>
              </w:rPr>
              <w:t>0,21</w:t>
            </w:r>
          </w:p>
        </w:tc>
        <w:tc>
          <w:tcPr>
            <w:tcW w:w="992" w:type="dxa"/>
          </w:tcPr>
          <w:p w14:paraId="327A50DA" w14:textId="77777777" w:rsidR="007B4AC8" w:rsidRDefault="00000000">
            <w:pPr>
              <w:pStyle w:val="TableParagraph"/>
              <w:ind w:right="4"/>
            </w:pPr>
            <w:r>
              <w:rPr>
                <w:spacing w:val="-4"/>
              </w:rPr>
              <w:t>0,10</w:t>
            </w:r>
          </w:p>
        </w:tc>
        <w:tc>
          <w:tcPr>
            <w:tcW w:w="990" w:type="dxa"/>
          </w:tcPr>
          <w:p w14:paraId="197C76EA" w14:textId="77777777" w:rsidR="007B4AC8" w:rsidRDefault="00000000">
            <w:pPr>
              <w:pStyle w:val="TableParagraph"/>
              <w:ind w:left="13" w:right="3"/>
            </w:pPr>
            <w:r>
              <w:rPr>
                <w:spacing w:val="-2"/>
              </w:rPr>
              <w:t>14,25</w:t>
            </w:r>
          </w:p>
        </w:tc>
        <w:tc>
          <w:tcPr>
            <w:tcW w:w="993" w:type="dxa"/>
          </w:tcPr>
          <w:p w14:paraId="56EABFEE" w14:textId="77777777" w:rsidR="007B4AC8" w:rsidRDefault="00000000">
            <w:pPr>
              <w:pStyle w:val="TableParagraph"/>
              <w:ind w:right="4"/>
            </w:pPr>
            <w:r>
              <w:rPr>
                <w:spacing w:val="-4"/>
              </w:rPr>
              <w:t>0,89</w:t>
            </w:r>
          </w:p>
        </w:tc>
      </w:tr>
      <w:tr w:rsidR="007B4AC8" w14:paraId="6FED11ED" w14:textId="77777777">
        <w:trPr>
          <w:trHeight w:val="253"/>
        </w:trPr>
        <w:tc>
          <w:tcPr>
            <w:tcW w:w="998" w:type="dxa"/>
            <w:vMerge/>
            <w:tcBorders>
              <w:top w:val="nil"/>
            </w:tcBorders>
          </w:tcPr>
          <w:p w14:paraId="3EA03B44" w14:textId="77777777" w:rsidR="007B4AC8" w:rsidRDefault="007B4AC8">
            <w:pPr>
              <w:rPr>
                <w:sz w:val="2"/>
                <w:szCs w:val="2"/>
              </w:rPr>
            </w:pPr>
          </w:p>
        </w:tc>
        <w:tc>
          <w:tcPr>
            <w:tcW w:w="992" w:type="dxa"/>
          </w:tcPr>
          <w:p w14:paraId="240E67B6" w14:textId="77777777" w:rsidR="007B4AC8" w:rsidRDefault="00000000">
            <w:pPr>
              <w:pStyle w:val="TableParagraph"/>
              <w:spacing w:line="234" w:lineRule="exact"/>
              <w:ind w:right="3"/>
            </w:pPr>
            <w:r>
              <w:rPr>
                <w:spacing w:val="-4"/>
              </w:rPr>
              <w:t>2022</w:t>
            </w:r>
          </w:p>
        </w:tc>
        <w:tc>
          <w:tcPr>
            <w:tcW w:w="990" w:type="dxa"/>
          </w:tcPr>
          <w:p w14:paraId="57AD79F2" w14:textId="77777777" w:rsidR="007B4AC8" w:rsidRDefault="00000000">
            <w:pPr>
              <w:pStyle w:val="TableParagraph"/>
              <w:spacing w:line="234" w:lineRule="exact"/>
              <w:ind w:left="13" w:right="6"/>
            </w:pPr>
            <w:r>
              <w:rPr>
                <w:spacing w:val="-4"/>
              </w:rPr>
              <w:t>0,65</w:t>
            </w:r>
          </w:p>
        </w:tc>
        <w:tc>
          <w:tcPr>
            <w:tcW w:w="990" w:type="dxa"/>
          </w:tcPr>
          <w:p w14:paraId="352C2809" w14:textId="77777777" w:rsidR="007B4AC8" w:rsidRDefault="00000000">
            <w:pPr>
              <w:pStyle w:val="TableParagraph"/>
              <w:spacing w:line="234" w:lineRule="exact"/>
              <w:ind w:left="13" w:right="1"/>
            </w:pPr>
            <w:r>
              <w:rPr>
                <w:spacing w:val="-4"/>
              </w:rPr>
              <w:t>0,14</w:t>
            </w:r>
          </w:p>
        </w:tc>
        <w:tc>
          <w:tcPr>
            <w:tcW w:w="992" w:type="dxa"/>
          </w:tcPr>
          <w:p w14:paraId="7A08A30E" w14:textId="77777777" w:rsidR="007B4AC8" w:rsidRDefault="00000000">
            <w:pPr>
              <w:pStyle w:val="TableParagraph"/>
              <w:spacing w:line="234" w:lineRule="exact"/>
              <w:ind w:right="4"/>
            </w:pPr>
            <w:r>
              <w:rPr>
                <w:spacing w:val="-4"/>
              </w:rPr>
              <w:t>0,14</w:t>
            </w:r>
          </w:p>
        </w:tc>
        <w:tc>
          <w:tcPr>
            <w:tcW w:w="990" w:type="dxa"/>
          </w:tcPr>
          <w:p w14:paraId="38643C5C" w14:textId="77777777" w:rsidR="007B4AC8" w:rsidRDefault="00000000">
            <w:pPr>
              <w:pStyle w:val="TableParagraph"/>
              <w:spacing w:line="234" w:lineRule="exact"/>
              <w:ind w:left="13" w:right="3"/>
            </w:pPr>
            <w:r>
              <w:rPr>
                <w:spacing w:val="-2"/>
              </w:rPr>
              <w:t>13,51</w:t>
            </w:r>
          </w:p>
        </w:tc>
        <w:tc>
          <w:tcPr>
            <w:tcW w:w="993" w:type="dxa"/>
          </w:tcPr>
          <w:p w14:paraId="786C5B07" w14:textId="77777777" w:rsidR="007B4AC8" w:rsidRDefault="00000000">
            <w:pPr>
              <w:pStyle w:val="TableParagraph"/>
              <w:spacing w:line="234" w:lineRule="exact"/>
              <w:ind w:right="4"/>
            </w:pPr>
            <w:r>
              <w:rPr>
                <w:spacing w:val="-4"/>
              </w:rPr>
              <w:t>1,05</w:t>
            </w:r>
          </w:p>
        </w:tc>
      </w:tr>
      <w:tr w:rsidR="007B4AC8" w14:paraId="73EACB2A" w14:textId="77777777">
        <w:trPr>
          <w:trHeight w:val="252"/>
        </w:trPr>
        <w:tc>
          <w:tcPr>
            <w:tcW w:w="998" w:type="dxa"/>
            <w:vMerge/>
            <w:tcBorders>
              <w:top w:val="nil"/>
            </w:tcBorders>
          </w:tcPr>
          <w:p w14:paraId="74D5B0FF" w14:textId="77777777" w:rsidR="007B4AC8" w:rsidRDefault="007B4AC8">
            <w:pPr>
              <w:rPr>
                <w:sz w:val="2"/>
                <w:szCs w:val="2"/>
              </w:rPr>
            </w:pPr>
          </w:p>
        </w:tc>
        <w:tc>
          <w:tcPr>
            <w:tcW w:w="992" w:type="dxa"/>
          </w:tcPr>
          <w:p w14:paraId="44F4293D" w14:textId="77777777" w:rsidR="007B4AC8" w:rsidRDefault="00000000">
            <w:pPr>
              <w:pStyle w:val="TableParagraph"/>
              <w:ind w:right="3"/>
            </w:pPr>
            <w:r>
              <w:rPr>
                <w:spacing w:val="-4"/>
              </w:rPr>
              <w:t>2023</w:t>
            </w:r>
          </w:p>
        </w:tc>
        <w:tc>
          <w:tcPr>
            <w:tcW w:w="990" w:type="dxa"/>
          </w:tcPr>
          <w:p w14:paraId="65DED3B6" w14:textId="77777777" w:rsidR="007B4AC8" w:rsidRDefault="00000000">
            <w:pPr>
              <w:pStyle w:val="TableParagraph"/>
              <w:ind w:left="13" w:right="6"/>
            </w:pPr>
            <w:r>
              <w:rPr>
                <w:spacing w:val="-4"/>
              </w:rPr>
              <w:t>0,39</w:t>
            </w:r>
          </w:p>
        </w:tc>
        <w:tc>
          <w:tcPr>
            <w:tcW w:w="990" w:type="dxa"/>
          </w:tcPr>
          <w:p w14:paraId="306CE30E" w14:textId="77777777" w:rsidR="007B4AC8" w:rsidRDefault="00000000">
            <w:pPr>
              <w:pStyle w:val="TableParagraph"/>
              <w:ind w:left="13" w:right="1"/>
            </w:pPr>
            <w:r>
              <w:rPr>
                <w:spacing w:val="-4"/>
              </w:rPr>
              <w:t>0,15</w:t>
            </w:r>
          </w:p>
        </w:tc>
        <w:tc>
          <w:tcPr>
            <w:tcW w:w="992" w:type="dxa"/>
          </w:tcPr>
          <w:p w14:paraId="5C4F662D" w14:textId="77777777" w:rsidR="007B4AC8" w:rsidRDefault="00000000">
            <w:pPr>
              <w:pStyle w:val="TableParagraph"/>
              <w:ind w:right="4"/>
            </w:pPr>
            <w:r>
              <w:rPr>
                <w:spacing w:val="-4"/>
              </w:rPr>
              <w:t>0,14</w:t>
            </w:r>
          </w:p>
        </w:tc>
        <w:tc>
          <w:tcPr>
            <w:tcW w:w="990" w:type="dxa"/>
          </w:tcPr>
          <w:p w14:paraId="6D0FC13C" w14:textId="77777777" w:rsidR="007B4AC8" w:rsidRDefault="00000000">
            <w:pPr>
              <w:pStyle w:val="TableParagraph"/>
              <w:ind w:left="13" w:right="3"/>
            </w:pPr>
            <w:r>
              <w:rPr>
                <w:spacing w:val="-2"/>
              </w:rPr>
              <w:t>17,38</w:t>
            </w:r>
          </w:p>
        </w:tc>
        <w:tc>
          <w:tcPr>
            <w:tcW w:w="993" w:type="dxa"/>
          </w:tcPr>
          <w:p w14:paraId="1075026D" w14:textId="77777777" w:rsidR="007B4AC8" w:rsidRDefault="00000000">
            <w:pPr>
              <w:pStyle w:val="TableParagraph"/>
              <w:ind w:right="4"/>
            </w:pPr>
            <w:r>
              <w:rPr>
                <w:spacing w:val="-4"/>
              </w:rPr>
              <w:t>1,04</w:t>
            </w:r>
          </w:p>
        </w:tc>
      </w:tr>
      <w:tr w:rsidR="007B4AC8" w14:paraId="453CEDD9" w14:textId="77777777">
        <w:trPr>
          <w:trHeight w:val="254"/>
        </w:trPr>
        <w:tc>
          <w:tcPr>
            <w:tcW w:w="998" w:type="dxa"/>
            <w:vMerge w:val="restart"/>
          </w:tcPr>
          <w:p w14:paraId="1180F39C" w14:textId="77777777" w:rsidR="007B4AC8" w:rsidRDefault="00000000">
            <w:pPr>
              <w:pStyle w:val="TableParagraph"/>
              <w:spacing w:line="252" w:lineRule="exact"/>
              <w:ind w:left="198"/>
              <w:jc w:val="left"/>
            </w:pPr>
            <w:r>
              <w:rPr>
                <w:spacing w:val="-4"/>
              </w:rPr>
              <w:t>CEKA</w:t>
            </w:r>
          </w:p>
        </w:tc>
        <w:tc>
          <w:tcPr>
            <w:tcW w:w="992" w:type="dxa"/>
          </w:tcPr>
          <w:p w14:paraId="1B0E6A23" w14:textId="77777777" w:rsidR="007B4AC8" w:rsidRDefault="00000000">
            <w:pPr>
              <w:pStyle w:val="TableParagraph"/>
              <w:spacing w:line="234" w:lineRule="exact"/>
              <w:ind w:right="3"/>
            </w:pPr>
            <w:r>
              <w:rPr>
                <w:spacing w:val="-4"/>
              </w:rPr>
              <w:t>2019</w:t>
            </w:r>
          </w:p>
        </w:tc>
        <w:tc>
          <w:tcPr>
            <w:tcW w:w="990" w:type="dxa"/>
          </w:tcPr>
          <w:p w14:paraId="130A789D" w14:textId="77777777" w:rsidR="007B4AC8" w:rsidRDefault="00000000">
            <w:pPr>
              <w:pStyle w:val="TableParagraph"/>
              <w:spacing w:line="234" w:lineRule="exact"/>
              <w:ind w:left="13" w:right="6"/>
            </w:pPr>
            <w:r>
              <w:rPr>
                <w:spacing w:val="-4"/>
              </w:rPr>
              <w:t>0,61</w:t>
            </w:r>
          </w:p>
        </w:tc>
        <w:tc>
          <w:tcPr>
            <w:tcW w:w="990" w:type="dxa"/>
          </w:tcPr>
          <w:p w14:paraId="13C1E5D8" w14:textId="77777777" w:rsidR="007B4AC8" w:rsidRDefault="00000000">
            <w:pPr>
              <w:pStyle w:val="TableParagraph"/>
              <w:spacing w:line="234" w:lineRule="exact"/>
              <w:ind w:left="13" w:right="1"/>
            </w:pPr>
            <w:r>
              <w:rPr>
                <w:spacing w:val="-4"/>
              </w:rPr>
              <w:t>0,63</w:t>
            </w:r>
          </w:p>
        </w:tc>
        <w:tc>
          <w:tcPr>
            <w:tcW w:w="992" w:type="dxa"/>
          </w:tcPr>
          <w:p w14:paraId="109B5BE6" w14:textId="77777777" w:rsidR="007B4AC8" w:rsidRDefault="00000000">
            <w:pPr>
              <w:pStyle w:val="TableParagraph"/>
              <w:spacing w:line="234" w:lineRule="exact"/>
              <w:ind w:right="4"/>
            </w:pPr>
            <w:r>
              <w:rPr>
                <w:spacing w:val="-4"/>
              </w:rPr>
              <w:t>0,20</w:t>
            </w:r>
          </w:p>
        </w:tc>
        <w:tc>
          <w:tcPr>
            <w:tcW w:w="990" w:type="dxa"/>
          </w:tcPr>
          <w:p w14:paraId="33214486" w14:textId="77777777" w:rsidR="007B4AC8" w:rsidRDefault="00000000">
            <w:pPr>
              <w:pStyle w:val="TableParagraph"/>
              <w:spacing w:line="234" w:lineRule="exact"/>
              <w:ind w:left="13" w:right="5"/>
            </w:pPr>
            <w:r>
              <w:rPr>
                <w:spacing w:val="-4"/>
              </w:rPr>
              <w:t>0,02</w:t>
            </w:r>
          </w:p>
        </w:tc>
        <w:tc>
          <w:tcPr>
            <w:tcW w:w="993" w:type="dxa"/>
          </w:tcPr>
          <w:p w14:paraId="1E4E847A" w14:textId="77777777" w:rsidR="007B4AC8" w:rsidRDefault="00000000">
            <w:pPr>
              <w:pStyle w:val="TableParagraph"/>
              <w:spacing w:line="234" w:lineRule="exact"/>
              <w:ind w:right="4"/>
            </w:pPr>
            <w:r>
              <w:rPr>
                <w:spacing w:val="-4"/>
              </w:rPr>
              <w:t>2,24</w:t>
            </w:r>
          </w:p>
        </w:tc>
      </w:tr>
      <w:tr w:rsidR="007B4AC8" w14:paraId="7C2E5CF9" w14:textId="77777777">
        <w:trPr>
          <w:trHeight w:val="252"/>
        </w:trPr>
        <w:tc>
          <w:tcPr>
            <w:tcW w:w="998" w:type="dxa"/>
            <w:vMerge/>
            <w:tcBorders>
              <w:top w:val="nil"/>
            </w:tcBorders>
          </w:tcPr>
          <w:p w14:paraId="4D7D7A25" w14:textId="77777777" w:rsidR="007B4AC8" w:rsidRDefault="007B4AC8">
            <w:pPr>
              <w:rPr>
                <w:sz w:val="2"/>
                <w:szCs w:val="2"/>
              </w:rPr>
            </w:pPr>
          </w:p>
        </w:tc>
        <w:tc>
          <w:tcPr>
            <w:tcW w:w="992" w:type="dxa"/>
          </w:tcPr>
          <w:p w14:paraId="61C3AEE3" w14:textId="77777777" w:rsidR="007B4AC8" w:rsidRDefault="00000000">
            <w:pPr>
              <w:pStyle w:val="TableParagraph"/>
              <w:ind w:right="3"/>
            </w:pPr>
            <w:r>
              <w:rPr>
                <w:spacing w:val="-4"/>
              </w:rPr>
              <w:t>2020</w:t>
            </w:r>
          </w:p>
        </w:tc>
        <w:tc>
          <w:tcPr>
            <w:tcW w:w="990" w:type="dxa"/>
          </w:tcPr>
          <w:p w14:paraId="2B192550" w14:textId="77777777" w:rsidR="007B4AC8" w:rsidRDefault="00000000">
            <w:pPr>
              <w:pStyle w:val="TableParagraph"/>
              <w:ind w:left="13" w:right="6"/>
            </w:pPr>
            <w:r>
              <w:rPr>
                <w:spacing w:val="-4"/>
              </w:rPr>
              <w:t>0,64</w:t>
            </w:r>
          </w:p>
        </w:tc>
        <w:tc>
          <w:tcPr>
            <w:tcW w:w="990" w:type="dxa"/>
          </w:tcPr>
          <w:p w14:paraId="7EB948A6" w14:textId="77777777" w:rsidR="007B4AC8" w:rsidRDefault="00000000">
            <w:pPr>
              <w:pStyle w:val="TableParagraph"/>
              <w:ind w:left="13" w:right="1"/>
            </w:pPr>
            <w:r>
              <w:rPr>
                <w:spacing w:val="-4"/>
              </w:rPr>
              <w:t>0,64</w:t>
            </w:r>
          </w:p>
        </w:tc>
        <w:tc>
          <w:tcPr>
            <w:tcW w:w="992" w:type="dxa"/>
          </w:tcPr>
          <w:p w14:paraId="2524F94C" w14:textId="77777777" w:rsidR="007B4AC8" w:rsidRDefault="00000000">
            <w:pPr>
              <w:pStyle w:val="TableParagraph"/>
              <w:ind w:right="4"/>
            </w:pPr>
            <w:r>
              <w:rPr>
                <w:spacing w:val="-4"/>
              </w:rPr>
              <w:t>0,13</w:t>
            </w:r>
          </w:p>
        </w:tc>
        <w:tc>
          <w:tcPr>
            <w:tcW w:w="990" w:type="dxa"/>
          </w:tcPr>
          <w:p w14:paraId="167CAF28" w14:textId="77777777" w:rsidR="007B4AC8" w:rsidRDefault="00000000">
            <w:pPr>
              <w:pStyle w:val="TableParagraph"/>
              <w:ind w:left="13" w:right="5"/>
            </w:pPr>
            <w:r>
              <w:rPr>
                <w:spacing w:val="-4"/>
              </w:rPr>
              <w:t>0,04</w:t>
            </w:r>
          </w:p>
        </w:tc>
        <w:tc>
          <w:tcPr>
            <w:tcW w:w="993" w:type="dxa"/>
          </w:tcPr>
          <w:p w14:paraId="48583D24" w14:textId="77777777" w:rsidR="007B4AC8" w:rsidRDefault="00000000">
            <w:pPr>
              <w:pStyle w:val="TableParagraph"/>
              <w:ind w:right="4"/>
            </w:pPr>
            <w:r>
              <w:rPr>
                <w:spacing w:val="-4"/>
              </w:rPr>
              <w:t>2,32</w:t>
            </w:r>
          </w:p>
        </w:tc>
      </w:tr>
      <w:tr w:rsidR="007B4AC8" w14:paraId="5FA3389A" w14:textId="77777777">
        <w:trPr>
          <w:trHeight w:val="253"/>
        </w:trPr>
        <w:tc>
          <w:tcPr>
            <w:tcW w:w="998" w:type="dxa"/>
            <w:vMerge/>
            <w:tcBorders>
              <w:top w:val="nil"/>
            </w:tcBorders>
          </w:tcPr>
          <w:p w14:paraId="19B1C6ED" w14:textId="77777777" w:rsidR="007B4AC8" w:rsidRDefault="007B4AC8">
            <w:pPr>
              <w:rPr>
                <w:sz w:val="2"/>
                <w:szCs w:val="2"/>
              </w:rPr>
            </w:pPr>
          </w:p>
        </w:tc>
        <w:tc>
          <w:tcPr>
            <w:tcW w:w="992" w:type="dxa"/>
          </w:tcPr>
          <w:p w14:paraId="54293F59" w14:textId="77777777" w:rsidR="007B4AC8" w:rsidRDefault="00000000">
            <w:pPr>
              <w:pStyle w:val="TableParagraph"/>
              <w:spacing w:line="234" w:lineRule="exact"/>
              <w:ind w:right="3"/>
            </w:pPr>
            <w:r>
              <w:rPr>
                <w:spacing w:val="-4"/>
              </w:rPr>
              <w:t>2021</w:t>
            </w:r>
          </w:p>
        </w:tc>
        <w:tc>
          <w:tcPr>
            <w:tcW w:w="990" w:type="dxa"/>
          </w:tcPr>
          <w:p w14:paraId="4D701D96" w14:textId="77777777" w:rsidR="007B4AC8" w:rsidRDefault="00000000">
            <w:pPr>
              <w:pStyle w:val="TableParagraph"/>
              <w:spacing w:line="234" w:lineRule="exact"/>
              <w:ind w:left="13" w:right="6"/>
            </w:pPr>
            <w:r>
              <w:rPr>
                <w:spacing w:val="-4"/>
              </w:rPr>
              <w:t>0,63</w:t>
            </w:r>
          </w:p>
        </w:tc>
        <w:tc>
          <w:tcPr>
            <w:tcW w:w="990" w:type="dxa"/>
          </w:tcPr>
          <w:p w14:paraId="612BDEAE" w14:textId="77777777" w:rsidR="007B4AC8" w:rsidRDefault="00000000">
            <w:pPr>
              <w:pStyle w:val="TableParagraph"/>
              <w:spacing w:line="234" w:lineRule="exact"/>
              <w:ind w:left="13" w:right="1"/>
            </w:pPr>
            <w:r>
              <w:rPr>
                <w:spacing w:val="-4"/>
              </w:rPr>
              <w:t>0,66</w:t>
            </w:r>
          </w:p>
        </w:tc>
        <w:tc>
          <w:tcPr>
            <w:tcW w:w="992" w:type="dxa"/>
          </w:tcPr>
          <w:p w14:paraId="6B0A9538" w14:textId="77777777" w:rsidR="007B4AC8" w:rsidRDefault="00000000">
            <w:pPr>
              <w:pStyle w:val="TableParagraph"/>
              <w:spacing w:line="234" w:lineRule="exact"/>
              <w:ind w:right="4"/>
            </w:pPr>
            <w:r>
              <w:rPr>
                <w:spacing w:val="-4"/>
              </w:rPr>
              <w:t>0,13</w:t>
            </w:r>
          </w:p>
        </w:tc>
        <w:tc>
          <w:tcPr>
            <w:tcW w:w="990" w:type="dxa"/>
          </w:tcPr>
          <w:p w14:paraId="100B87A6" w14:textId="77777777" w:rsidR="007B4AC8" w:rsidRDefault="00000000">
            <w:pPr>
              <w:pStyle w:val="TableParagraph"/>
              <w:spacing w:line="234" w:lineRule="exact"/>
              <w:ind w:left="13" w:right="5"/>
            </w:pPr>
            <w:r>
              <w:rPr>
                <w:spacing w:val="-4"/>
              </w:rPr>
              <w:t>0,02</w:t>
            </w:r>
          </w:p>
        </w:tc>
        <w:tc>
          <w:tcPr>
            <w:tcW w:w="993" w:type="dxa"/>
          </w:tcPr>
          <w:p w14:paraId="255F99FD" w14:textId="77777777" w:rsidR="007B4AC8" w:rsidRDefault="00000000">
            <w:pPr>
              <w:pStyle w:val="TableParagraph"/>
              <w:spacing w:line="234" w:lineRule="exact"/>
              <w:ind w:right="4"/>
            </w:pPr>
            <w:r>
              <w:rPr>
                <w:spacing w:val="-4"/>
              </w:rPr>
              <w:t>3,16</w:t>
            </w:r>
          </w:p>
        </w:tc>
      </w:tr>
      <w:tr w:rsidR="007B4AC8" w14:paraId="34531E50" w14:textId="77777777">
        <w:trPr>
          <w:trHeight w:val="252"/>
        </w:trPr>
        <w:tc>
          <w:tcPr>
            <w:tcW w:w="998" w:type="dxa"/>
            <w:vMerge/>
            <w:tcBorders>
              <w:top w:val="nil"/>
            </w:tcBorders>
          </w:tcPr>
          <w:p w14:paraId="13BF66E8" w14:textId="77777777" w:rsidR="007B4AC8" w:rsidRDefault="007B4AC8">
            <w:pPr>
              <w:rPr>
                <w:sz w:val="2"/>
                <w:szCs w:val="2"/>
              </w:rPr>
            </w:pPr>
          </w:p>
        </w:tc>
        <w:tc>
          <w:tcPr>
            <w:tcW w:w="992" w:type="dxa"/>
          </w:tcPr>
          <w:p w14:paraId="30DB8888" w14:textId="77777777" w:rsidR="007B4AC8" w:rsidRDefault="00000000">
            <w:pPr>
              <w:pStyle w:val="TableParagraph"/>
              <w:ind w:right="3"/>
            </w:pPr>
            <w:r>
              <w:rPr>
                <w:spacing w:val="-4"/>
              </w:rPr>
              <w:t>2022</w:t>
            </w:r>
          </w:p>
        </w:tc>
        <w:tc>
          <w:tcPr>
            <w:tcW w:w="990" w:type="dxa"/>
          </w:tcPr>
          <w:p w14:paraId="7111905C" w14:textId="77777777" w:rsidR="007B4AC8" w:rsidRDefault="00000000">
            <w:pPr>
              <w:pStyle w:val="TableParagraph"/>
              <w:ind w:left="13" w:right="6"/>
            </w:pPr>
            <w:r>
              <w:rPr>
                <w:spacing w:val="-4"/>
              </w:rPr>
              <w:t>0,72</w:t>
            </w:r>
          </w:p>
        </w:tc>
        <w:tc>
          <w:tcPr>
            <w:tcW w:w="990" w:type="dxa"/>
          </w:tcPr>
          <w:p w14:paraId="49DC1A26" w14:textId="77777777" w:rsidR="007B4AC8" w:rsidRDefault="00000000">
            <w:pPr>
              <w:pStyle w:val="TableParagraph"/>
              <w:ind w:left="13" w:right="1"/>
            </w:pPr>
            <w:r>
              <w:rPr>
                <w:spacing w:val="-4"/>
              </w:rPr>
              <w:t>0,75</w:t>
            </w:r>
          </w:p>
        </w:tc>
        <w:tc>
          <w:tcPr>
            <w:tcW w:w="992" w:type="dxa"/>
          </w:tcPr>
          <w:p w14:paraId="1BE4000B" w14:textId="77777777" w:rsidR="007B4AC8" w:rsidRDefault="00000000">
            <w:pPr>
              <w:pStyle w:val="TableParagraph"/>
              <w:ind w:right="4"/>
            </w:pPr>
            <w:r>
              <w:rPr>
                <w:spacing w:val="-4"/>
              </w:rPr>
              <w:t>0,16</w:t>
            </w:r>
          </w:p>
        </w:tc>
        <w:tc>
          <w:tcPr>
            <w:tcW w:w="990" w:type="dxa"/>
          </w:tcPr>
          <w:p w14:paraId="14E2707A" w14:textId="77777777" w:rsidR="007B4AC8" w:rsidRDefault="00000000">
            <w:pPr>
              <w:pStyle w:val="TableParagraph"/>
              <w:ind w:left="13" w:right="5"/>
            </w:pPr>
            <w:r>
              <w:rPr>
                <w:spacing w:val="-4"/>
              </w:rPr>
              <w:t>0,03</w:t>
            </w:r>
          </w:p>
        </w:tc>
        <w:tc>
          <w:tcPr>
            <w:tcW w:w="993" w:type="dxa"/>
          </w:tcPr>
          <w:p w14:paraId="4E01C0ED" w14:textId="77777777" w:rsidR="007B4AC8" w:rsidRDefault="00000000">
            <w:pPr>
              <w:pStyle w:val="TableParagraph"/>
              <w:ind w:right="4"/>
            </w:pPr>
            <w:r>
              <w:rPr>
                <w:spacing w:val="-4"/>
              </w:rPr>
              <w:t>3,58</w:t>
            </w:r>
          </w:p>
        </w:tc>
      </w:tr>
      <w:tr w:rsidR="007B4AC8" w14:paraId="0140F289" w14:textId="77777777">
        <w:trPr>
          <w:trHeight w:val="254"/>
        </w:trPr>
        <w:tc>
          <w:tcPr>
            <w:tcW w:w="998" w:type="dxa"/>
            <w:vMerge/>
            <w:tcBorders>
              <w:top w:val="nil"/>
            </w:tcBorders>
          </w:tcPr>
          <w:p w14:paraId="73BEB136" w14:textId="77777777" w:rsidR="007B4AC8" w:rsidRDefault="007B4AC8">
            <w:pPr>
              <w:rPr>
                <w:sz w:val="2"/>
                <w:szCs w:val="2"/>
              </w:rPr>
            </w:pPr>
          </w:p>
        </w:tc>
        <w:tc>
          <w:tcPr>
            <w:tcW w:w="992" w:type="dxa"/>
          </w:tcPr>
          <w:p w14:paraId="75A14FC3" w14:textId="77777777" w:rsidR="007B4AC8" w:rsidRDefault="00000000">
            <w:pPr>
              <w:pStyle w:val="TableParagraph"/>
              <w:spacing w:line="234" w:lineRule="exact"/>
              <w:ind w:right="3"/>
            </w:pPr>
            <w:r>
              <w:rPr>
                <w:spacing w:val="-4"/>
              </w:rPr>
              <w:t>2023</w:t>
            </w:r>
          </w:p>
        </w:tc>
        <w:tc>
          <w:tcPr>
            <w:tcW w:w="990" w:type="dxa"/>
          </w:tcPr>
          <w:p w14:paraId="487DE273" w14:textId="77777777" w:rsidR="007B4AC8" w:rsidRDefault="00000000">
            <w:pPr>
              <w:pStyle w:val="TableParagraph"/>
              <w:spacing w:line="234" w:lineRule="exact"/>
              <w:ind w:left="13" w:right="6"/>
            </w:pPr>
            <w:r>
              <w:rPr>
                <w:spacing w:val="-4"/>
              </w:rPr>
              <w:t>0,72</w:t>
            </w:r>
          </w:p>
        </w:tc>
        <w:tc>
          <w:tcPr>
            <w:tcW w:w="990" w:type="dxa"/>
          </w:tcPr>
          <w:p w14:paraId="2065444C" w14:textId="77777777" w:rsidR="007B4AC8" w:rsidRDefault="00000000">
            <w:pPr>
              <w:pStyle w:val="TableParagraph"/>
              <w:spacing w:line="234" w:lineRule="exact"/>
              <w:ind w:left="13" w:right="1"/>
            </w:pPr>
            <w:r>
              <w:rPr>
                <w:spacing w:val="-4"/>
              </w:rPr>
              <w:t>0,73</w:t>
            </w:r>
          </w:p>
        </w:tc>
        <w:tc>
          <w:tcPr>
            <w:tcW w:w="992" w:type="dxa"/>
          </w:tcPr>
          <w:p w14:paraId="67F9EE60" w14:textId="77777777" w:rsidR="007B4AC8" w:rsidRDefault="00000000">
            <w:pPr>
              <w:pStyle w:val="TableParagraph"/>
              <w:spacing w:line="234" w:lineRule="exact"/>
              <w:ind w:right="4"/>
            </w:pPr>
            <w:r>
              <w:rPr>
                <w:spacing w:val="-4"/>
              </w:rPr>
              <w:t>0,10</w:t>
            </w:r>
          </w:p>
        </w:tc>
        <w:tc>
          <w:tcPr>
            <w:tcW w:w="990" w:type="dxa"/>
          </w:tcPr>
          <w:p w14:paraId="7A3ABFC0" w14:textId="77777777" w:rsidR="007B4AC8" w:rsidRDefault="00000000">
            <w:pPr>
              <w:pStyle w:val="TableParagraph"/>
              <w:spacing w:line="234" w:lineRule="exact"/>
              <w:ind w:left="13" w:right="5"/>
            </w:pPr>
            <w:r>
              <w:rPr>
                <w:spacing w:val="-4"/>
              </w:rPr>
              <w:t>0,00</w:t>
            </w:r>
          </w:p>
        </w:tc>
        <w:tc>
          <w:tcPr>
            <w:tcW w:w="993" w:type="dxa"/>
          </w:tcPr>
          <w:p w14:paraId="3ADB11A6" w14:textId="77777777" w:rsidR="007B4AC8" w:rsidRDefault="00000000">
            <w:pPr>
              <w:pStyle w:val="TableParagraph"/>
              <w:spacing w:line="234" w:lineRule="exact"/>
              <w:ind w:right="4"/>
            </w:pPr>
            <w:r>
              <w:rPr>
                <w:spacing w:val="-4"/>
              </w:rPr>
              <w:t>3,35</w:t>
            </w:r>
          </w:p>
        </w:tc>
      </w:tr>
      <w:tr w:rsidR="007B4AC8" w14:paraId="2EE97E6B" w14:textId="77777777">
        <w:trPr>
          <w:trHeight w:val="251"/>
        </w:trPr>
        <w:tc>
          <w:tcPr>
            <w:tcW w:w="998" w:type="dxa"/>
            <w:vMerge w:val="restart"/>
          </w:tcPr>
          <w:p w14:paraId="33A53475" w14:textId="77777777" w:rsidR="007B4AC8" w:rsidRDefault="00000000">
            <w:pPr>
              <w:pStyle w:val="TableParagraph"/>
              <w:spacing w:line="252" w:lineRule="exact"/>
              <w:ind w:left="210"/>
              <w:jc w:val="left"/>
            </w:pPr>
            <w:r>
              <w:rPr>
                <w:spacing w:val="-4"/>
              </w:rPr>
              <w:t>CLEO</w:t>
            </w:r>
          </w:p>
        </w:tc>
        <w:tc>
          <w:tcPr>
            <w:tcW w:w="992" w:type="dxa"/>
          </w:tcPr>
          <w:p w14:paraId="63DA394E" w14:textId="77777777" w:rsidR="007B4AC8" w:rsidRDefault="00000000">
            <w:pPr>
              <w:pStyle w:val="TableParagraph"/>
              <w:ind w:right="3"/>
            </w:pPr>
            <w:r>
              <w:rPr>
                <w:spacing w:val="-4"/>
              </w:rPr>
              <w:t>2019</w:t>
            </w:r>
          </w:p>
        </w:tc>
        <w:tc>
          <w:tcPr>
            <w:tcW w:w="990" w:type="dxa"/>
          </w:tcPr>
          <w:p w14:paraId="45D551A5" w14:textId="77777777" w:rsidR="007B4AC8" w:rsidRDefault="00000000">
            <w:pPr>
              <w:pStyle w:val="TableParagraph"/>
              <w:ind w:left="13" w:right="6"/>
            </w:pPr>
            <w:r>
              <w:rPr>
                <w:spacing w:val="-4"/>
              </w:rPr>
              <w:t>0,21</w:t>
            </w:r>
          </w:p>
        </w:tc>
        <w:tc>
          <w:tcPr>
            <w:tcW w:w="990" w:type="dxa"/>
          </w:tcPr>
          <w:p w14:paraId="23AA031B" w14:textId="77777777" w:rsidR="007B4AC8" w:rsidRDefault="00000000">
            <w:pPr>
              <w:pStyle w:val="TableParagraph"/>
              <w:ind w:left="13" w:right="3"/>
            </w:pPr>
            <w:r>
              <w:rPr>
                <w:spacing w:val="-2"/>
              </w:rPr>
              <w:t>15,16</w:t>
            </w:r>
          </w:p>
        </w:tc>
        <w:tc>
          <w:tcPr>
            <w:tcW w:w="992" w:type="dxa"/>
          </w:tcPr>
          <w:p w14:paraId="4C45E652" w14:textId="77777777" w:rsidR="007B4AC8" w:rsidRDefault="00000000">
            <w:pPr>
              <w:pStyle w:val="TableParagraph"/>
              <w:ind w:right="4"/>
            </w:pPr>
            <w:r>
              <w:rPr>
                <w:spacing w:val="-4"/>
              </w:rPr>
              <w:t>2,27</w:t>
            </w:r>
          </w:p>
        </w:tc>
        <w:tc>
          <w:tcPr>
            <w:tcW w:w="990" w:type="dxa"/>
          </w:tcPr>
          <w:p w14:paraId="30A1A484" w14:textId="77777777" w:rsidR="007B4AC8" w:rsidRDefault="00000000">
            <w:pPr>
              <w:pStyle w:val="TableParagraph"/>
              <w:ind w:left="13" w:right="3"/>
            </w:pPr>
            <w:r>
              <w:rPr>
                <w:spacing w:val="-2"/>
              </w:rPr>
              <w:t>13,66</w:t>
            </w:r>
          </w:p>
        </w:tc>
        <w:tc>
          <w:tcPr>
            <w:tcW w:w="993" w:type="dxa"/>
          </w:tcPr>
          <w:p w14:paraId="443135CB" w14:textId="77777777" w:rsidR="007B4AC8" w:rsidRDefault="00000000">
            <w:pPr>
              <w:pStyle w:val="TableParagraph"/>
              <w:ind w:right="4"/>
            </w:pPr>
            <w:r>
              <w:rPr>
                <w:spacing w:val="-4"/>
              </w:rPr>
              <w:t>6,28</w:t>
            </w:r>
          </w:p>
        </w:tc>
      </w:tr>
      <w:tr w:rsidR="007B4AC8" w14:paraId="13AFF82B" w14:textId="77777777">
        <w:trPr>
          <w:trHeight w:val="254"/>
        </w:trPr>
        <w:tc>
          <w:tcPr>
            <w:tcW w:w="998" w:type="dxa"/>
            <w:vMerge/>
            <w:tcBorders>
              <w:top w:val="nil"/>
            </w:tcBorders>
          </w:tcPr>
          <w:p w14:paraId="4EA3A843" w14:textId="77777777" w:rsidR="007B4AC8" w:rsidRDefault="007B4AC8">
            <w:pPr>
              <w:rPr>
                <w:sz w:val="2"/>
                <w:szCs w:val="2"/>
              </w:rPr>
            </w:pPr>
          </w:p>
        </w:tc>
        <w:tc>
          <w:tcPr>
            <w:tcW w:w="992" w:type="dxa"/>
          </w:tcPr>
          <w:p w14:paraId="777AE090" w14:textId="77777777" w:rsidR="007B4AC8" w:rsidRDefault="00000000">
            <w:pPr>
              <w:pStyle w:val="TableParagraph"/>
              <w:spacing w:line="234" w:lineRule="exact"/>
              <w:ind w:right="3"/>
            </w:pPr>
            <w:r>
              <w:rPr>
                <w:spacing w:val="-4"/>
              </w:rPr>
              <w:t>2020</w:t>
            </w:r>
          </w:p>
        </w:tc>
        <w:tc>
          <w:tcPr>
            <w:tcW w:w="990" w:type="dxa"/>
          </w:tcPr>
          <w:p w14:paraId="4005E66E" w14:textId="77777777" w:rsidR="007B4AC8" w:rsidRDefault="00000000">
            <w:pPr>
              <w:pStyle w:val="TableParagraph"/>
              <w:spacing w:line="234" w:lineRule="exact"/>
              <w:ind w:left="13" w:right="6"/>
            </w:pPr>
            <w:r>
              <w:rPr>
                <w:spacing w:val="-4"/>
              </w:rPr>
              <w:t>0,63</w:t>
            </w:r>
          </w:p>
        </w:tc>
        <w:tc>
          <w:tcPr>
            <w:tcW w:w="990" w:type="dxa"/>
          </w:tcPr>
          <w:p w14:paraId="3D65D603" w14:textId="77777777" w:rsidR="007B4AC8" w:rsidRDefault="00000000">
            <w:pPr>
              <w:pStyle w:val="TableParagraph"/>
              <w:spacing w:line="234" w:lineRule="exact"/>
              <w:ind w:left="13" w:right="1"/>
            </w:pPr>
            <w:r>
              <w:rPr>
                <w:spacing w:val="-4"/>
              </w:rPr>
              <w:t>2,34</w:t>
            </w:r>
          </w:p>
        </w:tc>
        <w:tc>
          <w:tcPr>
            <w:tcW w:w="992" w:type="dxa"/>
          </w:tcPr>
          <w:p w14:paraId="06D018F2" w14:textId="77777777" w:rsidR="007B4AC8" w:rsidRDefault="00000000">
            <w:pPr>
              <w:pStyle w:val="TableParagraph"/>
              <w:spacing w:line="234" w:lineRule="exact"/>
              <w:ind w:right="4"/>
            </w:pPr>
            <w:r>
              <w:rPr>
                <w:spacing w:val="-4"/>
              </w:rPr>
              <w:t>2,43</w:t>
            </w:r>
          </w:p>
        </w:tc>
        <w:tc>
          <w:tcPr>
            <w:tcW w:w="990" w:type="dxa"/>
          </w:tcPr>
          <w:p w14:paraId="7859A5F2" w14:textId="77777777" w:rsidR="007B4AC8" w:rsidRDefault="00000000">
            <w:pPr>
              <w:pStyle w:val="TableParagraph"/>
              <w:spacing w:line="234" w:lineRule="exact"/>
              <w:ind w:left="13" w:right="3"/>
            </w:pPr>
            <w:r>
              <w:rPr>
                <w:spacing w:val="-2"/>
              </w:rPr>
              <w:t>14,42</w:t>
            </w:r>
          </w:p>
        </w:tc>
        <w:tc>
          <w:tcPr>
            <w:tcW w:w="993" w:type="dxa"/>
          </w:tcPr>
          <w:p w14:paraId="2240314C" w14:textId="77777777" w:rsidR="007B4AC8" w:rsidRDefault="00000000">
            <w:pPr>
              <w:pStyle w:val="TableParagraph"/>
              <w:spacing w:line="234" w:lineRule="exact"/>
              <w:ind w:right="4"/>
            </w:pPr>
            <w:r>
              <w:rPr>
                <w:spacing w:val="-4"/>
              </w:rPr>
              <w:t>5,76</w:t>
            </w:r>
          </w:p>
        </w:tc>
      </w:tr>
      <w:tr w:rsidR="007B4AC8" w14:paraId="2F025814" w14:textId="77777777">
        <w:trPr>
          <w:trHeight w:val="252"/>
        </w:trPr>
        <w:tc>
          <w:tcPr>
            <w:tcW w:w="998" w:type="dxa"/>
            <w:vMerge/>
            <w:tcBorders>
              <w:top w:val="nil"/>
            </w:tcBorders>
          </w:tcPr>
          <w:p w14:paraId="60D04F01" w14:textId="77777777" w:rsidR="007B4AC8" w:rsidRDefault="007B4AC8">
            <w:pPr>
              <w:rPr>
                <w:sz w:val="2"/>
                <w:szCs w:val="2"/>
              </w:rPr>
            </w:pPr>
          </w:p>
        </w:tc>
        <w:tc>
          <w:tcPr>
            <w:tcW w:w="992" w:type="dxa"/>
          </w:tcPr>
          <w:p w14:paraId="3273BAD9" w14:textId="77777777" w:rsidR="007B4AC8" w:rsidRDefault="00000000">
            <w:pPr>
              <w:pStyle w:val="TableParagraph"/>
              <w:ind w:right="3"/>
            </w:pPr>
            <w:r>
              <w:rPr>
                <w:spacing w:val="-4"/>
              </w:rPr>
              <w:t>2021</w:t>
            </w:r>
          </w:p>
        </w:tc>
        <w:tc>
          <w:tcPr>
            <w:tcW w:w="990" w:type="dxa"/>
          </w:tcPr>
          <w:p w14:paraId="1CD3D660" w14:textId="77777777" w:rsidR="007B4AC8" w:rsidRDefault="00000000">
            <w:pPr>
              <w:pStyle w:val="TableParagraph"/>
              <w:ind w:left="13" w:right="6"/>
            </w:pPr>
            <w:r>
              <w:rPr>
                <w:spacing w:val="-4"/>
              </w:rPr>
              <w:t>0,07</w:t>
            </w:r>
          </w:p>
        </w:tc>
        <w:tc>
          <w:tcPr>
            <w:tcW w:w="990" w:type="dxa"/>
          </w:tcPr>
          <w:p w14:paraId="05D3D58E" w14:textId="77777777" w:rsidR="007B4AC8" w:rsidRDefault="00000000">
            <w:pPr>
              <w:pStyle w:val="TableParagraph"/>
              <w:ind w:left="13" w:right="1"/>
            </w:pPr>
            <w:r>
              <w:rPr>
                <w:spacing w:val="-4"/>
              </w:rPr>
              <w:t>0,38</w:t>
            </w:r>
          </w:p>
        </w:tc>
        <w:tc>
          <w:tcPr>
            <w:tcW w:w="992" w:type="dxa"/>
          </w:tcPr>
          <w:p w14:paraId="2AB4504D" w14:textId="77777777" w:rsidR="007B4AC8" w:rsidRDefault="00000000">
            <w:pPr>
              <w:pStyle w:val="TableParagraph"/>
              <w:ind w:right="4"/>
            </w:pPr>
            <w:r>
              <w:rPr>
                <w:spacing w:val="-4"/>
              </w:rPr>
              <w:t>0,17</w:t>
            </w:r>
          </w:p>
        </w:tc>
        <w:tc>
          <w:tcPr>
            <w:tcW w:w="990" w:type="dxa"/>
          </w:tcPr>
          <w:p w14:paraId="627957C9" w14:textId="77777777" w:rsidR="007B4AC8" w:rsidRDefault="00000000">
            <w:pPr>
              <w:pStyle w:val="TableParagraph"/>
              <w:ind w:left="13" w:right="3"/>
            </w:pPr>
            <w:r>
              <w:rPr>
                <w:spacing w:val="-2"/>
              </w:rPr>
              <w:t>16,27</w:t>
            </w:r>
          </w:p>
        </w:tc>
        <w:tc>
          <w:tcPr>
            <w:tcW w:w="993" w:type="dxa"/>
          </w:tcPr>
          <w:p w14:paraId="6429B49A" w14:textId="77777777" w:rsidR="007B4AC8" w:rsidRDefault="00000000">
            <w:pPr>
              <w:pStyle w:val="TableParagraph"/>
              <w:ind w:right="4"/>
            </w:pPr>
            <w:r>
              <w:rPr>
                <w:spacing w:val="-4"/>
              </w:rPr>
              <w:t>0,82</w:t>
            </w:r>
          </w:p>
        </w:tc>
      </w:tr>
      <w:tr w:rsidR="007B4AC8" w14:paraId="3B3042CC" w14:textId="77777777">
        <w:trPr>
          <w:trHeight w:val="253"/>
        </w:trPr>
        <w:tc>
          <w:tcPr>
            <w:tcW w:w="998" w:type="dxa"/>
            <w:vMerge/>
            <w:tcBorders>
              <w:top w:val="nil"/>
            </w:tcBorders>
          </w:tcPr>
          <w:p w14:paraId="07F9D2D5" w14:textId="77777777" w:rsidR="007B4AC8" w:rsidRDefault="007B4AC8">
            <w:pPr>
              <w:rPr>
                <w:sz w:val="2"/>
                <w:szCs w:val="2"/>
              </w:rPr>
            </w:pPr>
          </w:p>
        </w:tc>
        <w:tc>
          <w:tcPr>
            <w:tcW w:w="992" w:type="dxa"/>
          </w:tcPr>
          <w:p w14:paraId="1619E782" w14:textId="77777777" w:rsidR="007B4AC8" w:rsidRDefault="00000000">
            <w:pPr>
              <w:pStyle w:val="TableParagraph"/>
              <w:spacing w:line="234" w:lineRule="exact"/>
              <w:ind w:right="3"/>
            </w:pPr>
            <w:r>
              <w:rPr>
                <w:spacing w:val="-4"/>
              </w:rPr>
              <w:t>2022</w:t>
            </w:r>
          </w:p>
        </w:tc>
        <w:tc>
          <w:tcPr>
            <w:tcW w:w="990" w:type="dxa"/>
          </w:tcPr>
          <w:p w14:paraId="7AD32D8E" w14:textId="77777777" w:rsidR="007B4AC8" w:rsidRDefault="00000000">
            <w:pPr>
              <w:pStyle w:val="TableParagraph"/>
              <w:spacing w:line="234" w:lineRule="exact"/>
              <w:ind w:left="13" w:right="6"/>
            </w:pPr>
            <w:r>
              <w:rPr>
                <w:spacing w:val="-4"/>
              </w:rPr>
              <w:t>0,10</w:t>
            </w:r>
          </w:p>
        </w:tc>
        <w:tc>
          <w:tcPr>
            <w:tcW w:w="990" w:type="dxa"/>
          </w:tcPr>
          <w:p w14:paraId="12879DCB" w14:textId="77777777" w:rsidR="007B4AC8" w:rsidRDefault="00000000">
            <w:pPr>
              <w:pStyle w:val="TableParagraph"/>
              <w:spacing w:line="234" w:lineRule="exact"/>
              <w:ind w:left="13" w:right="1"/>
            </w:pPr>
            <w:r>
              <w:rPr>
                <w:spacing w:val="-4"/>
              </w:rPr>
              <w:t>0,41</w:t>
            </w:r>
          </w:p>
        </w:tc>
        <w:tc>
          <w:tcPr>
            <w:tcW w:w="992" w:type="dxa"/>
          </w:tcPr>
          <w:p w14:paraId="77BD3C4D" w14:textId="77777777" w:rsidR="007B4AC8" w:rsidRDefault="00000000">
            <w:pPr>
              <w:pStyle w:val="TableParagraph"/>
              <w:spacing w:line="234" w:lineRule="exact"/>
              <w:ind w:right="4"/>
            </w:pPr>
            <w:r>
              <w:rPr>
                <w:spacing w:val="-4"/>
              </w:rPr>
              <w:t>0,15</w:t>
            </w:r>
          </w:p>
        </w:tc>
        <w:tc>
          <w:tcPr>
            <w:tcW w:w="990" w:type="dxa"/>
          </w:tcPr>
          <w:p w14:paraId="31BF41B9" w14:textId="77777777" w:rsidR="007B4AC8" w:rsidRDefault="00000000">
            <w:pPr>
              <w:pStyle w:val="TableParagraph"/>
              <w:spacing w:line="234" w:lineRule="exact"/>
              <w:ind w:left="13" w:right="3"/>
            </w:pPr>
            <w:r>
              <w:rPr>
                <w:spacing w:val="-2"/>
              </w:rPr>
              <w:t>13,10</w:t>
            </w:r>
          </w:p>
        </w:tc>
        <w:tc>
          <w:tcPr>
            <w:tcW w:w="993" w:type="dxa"/>
          </w:tcPr>
          <w:p w14:paraId="1149117A" w14:textId="77777777" w:rsidR="007B4AC8" w:rsidRDefault="00000000">
            <w:pPr>
              <w:pStyle w:val="TableParagraph"/>
              <w:spacing w:line="234" w:lineRule="exact"/>
              <w:ind w:right="4"/>
            </w:pPr>
            <w:r>
              <w:rPr>
                <w:spacing w:val="-4"/>
              </w:rPr>
              <w:t>0,80</w:t>
            </w:r>
          </w:p>
        </w:tc>
      </w:tr>
      <w:tr w:rsidR="007B4AC8" w14:paraId="20DE7276" w14:textId="77777777">
        <w:trPr>
          <w:trHeight w:val="252"/>
        </w:trPr>
        <w:tc>
          <w:tcPr>
            <w:tcW w:w="998" w:type="dxa"/>
            <w:vMerge/>
            <w:tcBorders>
              <w:top w:val="nil"/>
            </w:tcBorders>
          </w:tcPr>
          <w:p w14:paraId="457F5EE8" w14:textId="77777777" w:rsidR="007B4AC8" w:rsidRDefault="007B4AC8">
            <w:pPr>
              <w:rPr>
                <w:sz w:val="2"/>
                <w:szCs w:val="2"/>
              </w:rPr>
            </w:pPr>
          </w:p>
        </w:tc>
        <w:tc>
          <w:tcPr>
            <w:tcW w:w="992" w:type="dxa"/>
          </w:tcPr>
          <w:p w14:paraId="4268B91B" w14:textId="77777777" w:rsidR="007B4AC8" w:rsidRDefault="00000000">
            <w:pPr>
              <w:pStyle w:val="TableParagraph"/>
              <w:ind w:right="3"/>
            </w:pPr>
            <w:r>
              <w:rPr>
                <w:spacing w:val="-4"/>
              </w:rPr>
              <w:t>2023</w:t>
            </w:r>
          </w:p>
        </w:tc>
        <w:tc>
          <w:tcPr>
            <w:tcW w:w="990" w:type="dxa"/>
          </w:tcPr>
          <w:p w14:paraId="46921DF2" w14:textId="77777777" w:rsidR="007B4AC8" w:rsidRDefault="00000000">
            <w:pPr>
              <w:pStyle w:val="TableParagraph"/>
              <w:ind w:left="13" w:right="6"/>
            </w:pPr>
            <w:r>
              <w:rPr>
                <w:spacing w:val="-4"/>
              </w:rPr>
              <w:t>0,04</w:t>
            </w:r>
          </w:p>
        </w:tc>
        <w:tc>
          <w:tcPr>
            <w:tcW w:w="990" w:type="dxa"/>
          </w:tcPr>
          <w:p w14:paraId="6E939E49" w14:textId="77777777" w:rsidR="007B4AC8" w:rsidRDefault="00000000">
            <w:pPr>
              <w:pStyle w:val="TableParagraph"/>
              <w:ind w:left="13" w:right="1"/>
            </w:pPr>
            <w:r>
              <w:rPr>
                <w:spacing w:val="-4"/>
              </w:rPr>
              <w:t>0,43</w:t>
            </w:r>
          </w:p>
        </w:tc>
        <w:tc>
          <w:tcPr>
            <w:tcW w:w="992" w:type="dxa"/>
          </w:tcPr>
          <w:p w14:paraId="302C3A66" w14:textId="77777777" w:rsidR="007B4AC8" w:rsidRDefault="00000000">
            <w:pPr>
              <w:pStyle w:val="TableParagraph"/>
              <w:ind w:right="4"/>
            </w:pPr>
            <w:r>
              <w:rPr>
                <w:spacing w:val="-4"/>
              </w:rPr>
              <w:t>0,18</w:t>
            </w:r>
          </w:p>
        </w:tc>
        <w:tc>
          <w:tcPr>
            <w:tcW w:w="990" w:type="dxa"/>
          </w:tcPr>
          <w:p w14:paraId="2BC939D7" w14:textId="77777777" w:rsidR="007B4AC8" w:rsidRDefault="00000000">
            <w:pPr>
              <w:pStyle w:val="TableParagraph"/>
              <w:ind w:left="13" w:right="3"/>
            </w:pPr>
            <w:r>
              <w:rPr>
                <w:spacing w:val="-2"/>
              </w:rPr>
              <w:t>10,90</w:t>
            </w:r>
          </w:p>
        </w:tc>
        <w:tc>
          <w:tcPr>
            <w:tcW w:w="993" w:type="dxa"/>
          </w:tcPr>
          <w:p w14:paraId="61BCBE53" w14:textId="77777777" w:rsidR="007B4AC8" w:rsidRDefault="00000000">
            <w:pPr>
              <w:pStyle w:val="TableParagraph"/>
              <w:ind w:right="4"/>
            </w:pPr>
            <w:r>
              <w:rPr>
                <w:spacing w:val="-4"/>
              </w:rPr>
              <w:t>1,00</w:t>
            </w:r>
          </w:p>
        </w:tc>
      </w:tr>
      <w:tr w:rsidR="007B4AC8" w14:paraId="08E0B561" w14:textId="77777777">
        <w:trPr>
          <w:trHeight w:val="254"/>
        </w:trPr>
        <w:tc>
          <w:tcPr>
            <w:tcW w:w="998" w:type="dxa"/>
            <w:vMerge w:val="restart"/>
          </w:tcPr>
          <w:p w14:paraId="10D9D975" w14:textId="77777777" w:rsidR="007B4AC8" w:rsidRDefault="00000000">
            <w:pPr>
              <w:pStyle w:val="TableParagraph"/>
              <w:spacing w:line="252" w:lineRule="exact"/>
              <w:ind w:left="222"/>
              <w:jc w:val="left"/>
            </w:pPr>
            <w:r>
              <w:rPr>
                <w:spacing w:val="-4"/>
              </w:rPr>
              <w:t>DLTA</w:t>
            </w:r>
          </w:p>
        </w:tc>
        <w:tc>
          <w:tcPr>
            <w:tcW w:w="992" w:type="dxa"/>
          </w:tcPr>
          <w:p w14:paraId="10782703" w14:textId="77777777" w:rsidR="007B4AC8" w:rsidRDefault="00000000">
            <w:pPr>
              <w:pStyle w:val="TableParagraph"/>
              <w:spacing w:line="234" w:lineRule="exact"/>
              <w:ind w:right="3"/>
            </w:pPr>
            <w:r>
              <w:rPr>
                <w:spacing w:val="-4"/>
              </w:rPr>
              <w:t>2019</w:t>
            </w:r>
          </w:p>
        </w:tc>
        <w:tc>
          <w:tcPr>
            <w:tcW w:w="990" w:type="dxa"/>
          </w:tcPr>
          <w:p w14:paraId="6C7D58D5" w14:textId="77777777" w:rsidR="007B4AC8" w:rsidRDefault="00000000">
            <w:pPr>
              <w:pStyle w:val="TableParagraph"/>
              <w:spacing w:line="234" w:lineRule="exact"/>
              <w:ind w:left="13" w:right="6"/>
            </w:pPr>
            <w:r>
              <w:rPr>
                <w:spacing w:val="-4"/>
              </w:rPr>
              <w:t>0,79</w:t>
            </w:r>
          </w:p>
        </w:tc>
        <w:tc>
          <w:tcPr>
            <w:tcW w:w="990" w:type="dxa"/>
          </w:tcPr>
          <w:p w14:paraId="1FC5CCCE" w14:textId="77777777" w:rsidR="007B4AC8" w:rsidRDefault="00000000">
            <w:pPr>
              <w:pStyle w:val="TableParagraph"/>
              <w:spacing w:line="234" w:lineRule="exact"/>
              <w:ind w:left="13" w:right="1"/>
            </w:pPr>
            <w:r>
              <w:rPr>
                <w:spacing w:val="-4"/>
              </w:rPr>
              <w:t>0,82</w:t>
            </w:r>
          </w:p>
        </w:tc>
        <w:tc>
          <w:tcPr>
            <w:tcW w:w="992" w:type="dxa"/>
          </w:tcPr>
          <w:p w14:paraId="024EC432" w14:textId="77777777" w:rsidR="007B4AC8" w:rsidRDefault="00000000">
            <w:pPr>
              <w:pStyle w:val="TableParagraph"/>
              <w:spacing w:line="234" w:lineRule="exact"/>
              <w:ind w:right="4"/>
            </w:pPr>
            <w:r>
              <w:rPr>
                <w:spacing w:val="-4"/>
              </w:rPr>
              <w:t>0,29</w:t>
            </w:r>
          </w:p>
        </w:tc>
        <w:tc>
          <w:tcPr>
            <w:tcW w:w="990" w:type="dxa"/>
          </w:tcPr>
          <w:p w14:paraId="22C95EF9" w14:textId="77777777" w:rsidR="007B4AC8" w:rsidRDefault="00000000">
            <w:pPr>
              <w:pStyle w:val="TableParagraph"/>
              <w:spacing w:line="234" w:lineRule="exact"/>
              <w:ind w:left="13" w:right="5"/>
            </w:pPr>
            <w:r>
              <w:rPr>
                <w:spacing w:val="-4"/>
              </w:rPr>
              <w:t>0,01</w:t>
            </w:r>
          </w:p>
        </w:tc>
        <w:tc>
          <w:tcPr>
            <w:tcW w:w="993" w:type="dxa"/>
          </w:tcPr>
          <w:p w14:paraId="224D41C4" w14:textId="77777777" w:rsidR="007B4AC8" w:rsidRDefault="00000000">
            <w:pPr>
              <w:pStyle w:val="TableParagraph"/>
              <w:spacing w:line="234" w:lineRule="exact"/>
              <w:ind w:right="4"/>
            </w:pPr>
            <w:r>
              <w:rPr>
                <w:spacing w:val="-4"/>
              </w:rPr>
              <w:t>0,58</w:t>
            </w:r>
          </w:p>
        </w:tc>
      </w:tr>
      <w:tr w:rsidR="007B4AC8" w14:paraId="7BF299B0" w14:textId="77777777">
        <w:trPr>
          <w:trHeight w:val="252"/>
        </w:trPr>
        <w:tc>
          <w:tcPr>
            <w:tcW w:w="998" w:type="dxa"/>
            <w:vMerge/>
            <w:tcBorders>
              <w:top w:val="nil"/>
            </w:tcBorders>
          </w:tcPr>
          <w:p w14:paraId="2F9AEE0E" w14:textId="77777777" w:rsidR="007B4AC8" w:rsidRDefault="007B4AC8">
            <w:pPr>
              <w:rPr>
                <w:sz w:val="2"/>
                <w:szCs w:val="2"/>
              </w:rPr>
            </w:pPr>
          </w:p>
        </w:tc>
        <w:tc>
          <w:tcPr>
            <w:tcW w:w="992" w:type="dxa"/>
          </w:tcPr>
          <w:p w14:paraId="65AB622E" w14:textId="77777777" w:rsidR="007B4AC8" w:rsidRDefault="00000000">
            <w:pPr>
              <w:pStyle w:val="TableParagraph"/>
              <w:spacing w:line="233" w:lineRule="exact"/>
              <w:ind w:right="3"/>
            </w:pPr>
            <w:r>
              <w:rPr>
                <w:spacing w:val="-4"/>
              </w:rPr>
              <w:t>2020</w:t>
            </w:r>
          </w:p>
        </w:tc>
        <w:tc>
          <w:tcPr>
            <w:tcW w:w="990" w:type="dxa"/>
          </w:tcPr>
          <w:p w14:paraId="7AE26968" w14:textId="77777777" w:rsidR="007B4AC8" w:rsidRDefault="00000000">
            <w:pPr>
              <w:pStyle w:val="TableParagraph"/>
              <w:spacing w:line="233" w:lineRule="exact"/>
              <w:ind w:left="13" w:right="6"/>
            </w:pPr>
            <w:r>
              <w:rPr>
                <w:spacing w:val="-4"/>
              </w:rPr>
              <w:t>0,78</w:t>
            </w:r>
          </w:p>
        </w:tc>
        <w:tc>
          <w:tcPr>
            <w:tcW w:w="990" w:type="dxa"/>
          </w:tcPr>
          <w:p w14:paraId="5AF2ADCB" w14:textId="77777777" w:rsidR="007B4AC8" w:rsidRDefault="00000000">
            <w:pPr>
              <w:pStyle w:val="TableParagraph"/>
              <w:spacing w:line="233" w:lineRule="exact"/>
              <w:ind w:left="13" w:right="1"/>
            </w:pPr>
            <w:r>
              <w:rPr>
                <w:spacing w:val="-4"/>
              </w:rPr>
              <w:t>0,78</w:t>
            </w:r>
          </w:p>
        </w:tc>
        <w:tc>
          <w:tcPr>
            <w:tcW w:w="992" w:type="dxa"/>
          </w:tcPr>
          <w:p w14:paraId="2B023E0E" w14:textId="77777777" w:rsidR="007B4AC8" w:rsidRDefault="00000000">
            <w:pPr>
              <w:pStyle w:val="TableParagraph"/>
              <w:spacing w:line="233" w:lineRule="exact"/>
              <w:ind w:right="4"/>
            </w:pPr>
            <w:r>
              <w:rPr>
                <w:spacing w:val="-4"/>
              </w:rPr>
              <w:t>0,13</w:t>
            </w:r>
          </w:p>
        </w:tc>
        <w:tc>
          <w:tcPr>
            <w:tcW w:w="990" w:type="dxa"/>
          </w:tcPr>
          <w:p w14:paraId="10137BDA" w14:textId="77777777" w:rsidR="007B4AC8" w:rsidRDefault="00000000">
            <w:pPr>
              <w:pStyle w:val="TableParagraph"/>
              <w:spacing w:line="233" w:lineRule="exact"/>
              <w:ind w:left="13" w:right="5"/>
            </w:pPr>
            <w:r>
              <w:rPr>
                <w:spacing w:val="-4"/>
              </w:rPr>
              <w:t>0,66</w:t>
            </w:r>
          </w:p>
        </w:tc>
        <w:tc>
          <w:tcPr>
            <w:tcW w:w="993" w:type="dxa"/>
          </w:tcPr>
          <w:p w14:paraId="568308BA" w14:textId="77777777" w:rsidR="007B4AC8" w:rsidRDefault="00000000">
            <w:pPr>
              <w:pStyle w:val="TableParagraph"/>
              <w:spacing w:line="233" w:lineRule="exact"/>
              <w:ind w:right="4"/>
            </w:pPr>
            <w:r>
              <w:rPr>
                <w:spacing w:val="-4"/>
              </w:rPr>
              <w:t>0,45</w:t>
            </w:r>
          </w:p>
        </w:tc>
      </w:tr>
      <w:tr w:rsidR="007B4AC8" w14:paraId="0D9AE489" w14:textId="77777777">
        <w:trPr>
          <w:trHeight w:val="253"/>
        </w:trPr>
        <w:tc>
          <w:tcPr>
            <w:tcW w:w="998" w:type="dxa"/>
            <w:vMerge/>
            <w:tcBorders>
              <w:top w:val="nil"/>
            </w:tcBorders>
          </w:tcPr>
          <w:p w14:paraId="24FEF824" w14:textId="77777777" w:rsidR="007B4AC8" w:rsidRDefault="007B4AC8">
            <w:pPr>
              <w:rPr>
                <w:sz w:val="2"/>
                <w:szCs w:val="2"/>
              </w:rPr>
            </w:pPr>
          </w:p>
        </w:tc>
        <w:tc>
          <w:tcPr>
            <w:tcW w:w="992" w:type="dxa"/>
          </w:tcPr>
          <w:p w14:paraId="648232A6" w14:textId="77777777" w:rsidR="007B4AC8" w:rsidRDefault="00000000">
            <w:pPr>
              <w:pStyle w:val="TableParagraph"/>
              <w:spacing w:line="234" w:lineRule="exact"/>
              <w:ind w:right="3"/>
            </w:pPr>
            <w:r>
              <w:rPr>
                <w:spacing w:val="-4"/>
              </w:rPr>
              <w:t>2021</w:t>
            </w:r>
          </w:p>
        </w:tc>
        <w:tc>
          <w:tcPr>
            <w:tcW w:w="990" w:type="dxa"/>
          </w:tcPr>
          <w:p w14:paraId="71DE05A2" w14:textId="77777777" w:rsidR="007B4AC8" w:rsidRDefault="00000000">
            <w:pPr>
              <w:pStyle w:val="TableParagraph"/>
              <w:spacing w:line="234" w:lineRule="exact"/>
              <w:ind w:left="13" w:right="6"/>
            </w:pPr>
            <w:r>
              <w:rPr>
                <w:spacing w:val="-4"/>
              </w:rPr>
              <w:t>0,71</w:t>
            </w:r>
          </w:p>
        </w:tc>
        <w:tc>
          <w:tcPr>
            <w:tcW w:w="990" w:type="dxa"/>
          </w:tcPr>
          <w:p w14:paraId="6D8B174D" w14:textId="77777777" w:rsidR="007B4AC8" w:rsidRDefault="00000000">
            <w:pPr>
              <w:pStyle w:val="TableParagraph"/>
              <w:spacing w:line="234" w:lineRule="exact"/>
              <w:ind w:left="13" w:right="1"/>
            </w:pPr>
            <w:r>
              <w:rPr>
                <w:spacing w:val="-4"/>
              </w:rPr>
              <w:t>0,74</w:t>
            </w:r>
          </w:p>
        </w:tc>
        <w:tc>
          <w:tcPr>
            <w:tcW w:w="992" w:type="dxa"/>
          </w:tcPr>
          <w:p w14:paraId="0C09E421" w14:textId="77777777" w:rsidR="007B4AC8" w:rsidRDefault="00000000">
            <w:pPr>
              <w:pStyle w:val="TableParagraph"/>
              <w:spacing w:line="234" w:lineRule="exact"/>
              <w:ind w:right="4"/>
            </w:pPr>
            <w:r>
              <w:rPr>
                <w:spacing w:val="-4"/>
              </w:rPr>
              <w:t>0,18</w:t>
            </w:r>
          </w:p>
        </w:tc>
        <w:tc>
          <w:tcPr>
            <w:tcW w:w="990" w:type="dxa"/>
          </w:tcPr>
          <w:p w14:paraId="728182E7" w14:textId="77777777" w:rsidR="007B4AC8" w:rsidRDefault="00000000">
            <w:pPr>
              <w:pStyle w:val="TableParagraph"/>
              <w:spacing w:line="234" w:lineRule="exact"/>
              <w:ind w:left="13" w:right="5"/>
            </w:pPr>
            <w:r>
              <w:rPr>
                <w:spacing w:val="-4"/>
              </w:rPr>
              <w:t>0,41</w:t>
            </w:r>
          </w:p>
        </w:tc>
        <w:tc>
          <w:tcPr>
            <w:tcW w:w="993" w:type="dxa"/>
          </w:tcPr>
          <w:p w14:paraId="6D87CB9B" w14:textId="77777777" w:rsidR="007B4AC8" w:rsidRDefault="00000000">
            <w:pPr>
              <w:pStyle w:val="TableParagraph"/>
              <w:spacing w:line="234" w:lineRule="exact"/>
              <w:ind w:right="4"/>
            </w:pPr>
            <w:r>
              <w:rPr>
                <w:spacing w:val="-4"/>
              </w:rPr>
              <w:t>0,52</w:t>
            </w:r>
          </w:p>
        </w:tc>
      </w:tr>
      <w:tr w:rsidR="007B4AC8" w14:paraId="000D4D16" w14:textId="77777777">
        <w:trPr>
          <w:trHeight w:val="251"/>
        </w:trPr>
        <w:tc>
          <w:tcPr>
            <w:tcW w:w="998" w:type="dxa"/>
            <w:vMerge/>
            <w:tcBorders>
              <w:top w:val="nil"/>
            </w:tcBorders>
          </w:tcPr>
          <w:p w14:paraId="0A3E0C8D" w14:textId="77777777" w:rsidR="007B4AC8" w:rsidRDefault="007B4AC8">
            <w:pPr>
              <w:rPr>
                <w:sz w:val="2"/>
                <w:szCs w:val="2"/>
              </w:rPr>
            </w:pPr>
          </w:p>
        </w:tc>
        <w:tc>
          <w:tcPr>
            <w:tcW w:w="992" w:type="dxa"/>
          </w:tcPr>
          <w:p w14:paraId="09743A38" w14:textId="77777777" w:rsidR="007B4AC8" w:rsidRDefault="00000000">
            <w:pPr>
              <w:pStyle w:val="TableParagraph"/>
              <w:ind w:right="3"/>
            </w:pPr>
            <w:r>
              <w:rPr>
                <w:spacing w:val="-4"/>
              </w:rPr>
              <w:t>2022</w:t>
            </w:r>
          </w:p>
        </w:tc>
        <w:tc>
          <w:tcPr>
            <w:tcW w:w="990" w:type="dxa"/>
          </w:tcPr>
          <w:p w14:paraId="4AEA2446" w14:textId="77777777" w:rsidR="007B4AC8" w:rsidRDefault="00000000">
            <w:pPr>
              <w:pStyle w:val="TableParagraph"/>
              <w:ind w:left="13" w:right="6"/>
            </w:pPr>
            <w:r>
              <w:rPr>
                <w:spacing w:val="-4"/>
              </w:rPr>
              <w:t>0,70</w:t>
            </w:r>
          </w:p>
        </w:tc>
        <w:tc>
          <w:tcPr>
            <w:tcW w:w="990" w:type="dxa"/>
          </w:tcPr>
          <w:p w14:paraId="137E7889" w14:textId="77777777" w:rsidR="007B4AC8" w:rsidRDefault="00000000">
            <w:pPr>
              <w:pStyle w:val="TableParagraph"/>
              <w:ind w:left="13" w:right="1"/>
            </w:pPr>
            <w:r>
              <w:rPr>
                <w:spacing w:val="-4"/>
              </w:rPr>
              <w:t>0,74</w:t>
            </w:r>
          </w:p>
        </w:tc>
        <w:tc>
          <w:tcPr>
            <w:tcW w:w="992" w:type="dxa"/>
          </w:tcPr>
          <w:p w14:paraId="75E2D0D8" w14:textId="77777777" w:rsidR="007B4AC8" w:rsidRDefault="00000000">
            <w:pPr>
              <w:pStyle w:val="TableParagraph"/>
              <w:ind w:right="4"/>
            </w:pPr>
            <w:r>
              <w:rPr>
                <w:spacing w:val="-4"/>
              </w:rPr>
              <w:t>0,23</w:t>
            </w:r>
          </w:p>
        </w:tc>
        <w:tc>
          <w:tcPr>
            <w:tcW w:w="990" w:type="dxa"/>
          </w:tcPr>
          <w:p w14:paraId="1972EDB3" w14:textId="77777777" w:rsidR="007B4AC8" w:rsidRDefault="00000000">
            <w:pPr>
              <w:pStyle w:val="TableParagraph"/>
              <w:ind w:left="13" w:right="5"/>
            </w:pPr>
            <w:r>
              <w:rPr>
                <w:spacing w:val="-4"/>
              </w:rPr>
              <w:t>0,00</w:t>
            </w:r>
          </w:p>
        </w:tc>
        <w:tc>
          <w:tcPr>
            <w:tcW w:w="993" w:type="dxa"/>
          </w:tcPr>
          <w:p w14:paraId="6915AFFC" w14:textId="77777777" w:rsidR="007B4AC8" w:rsidRDefault="00000000">
            <w:pPr>
              <w:pStyle w:val="TableParagraph"/>
              <w:ind w:right="4"/>
            </w:pPr>
            <w:r>
              <w:rPr>
                <w:spacing w:val="-4"/>
              </w:rPr>
              <w:t>0,60</w:t>
            </w:r>
          </w:p>
        </w:tc>
      </w:tr>
      <w:tr w:rsidR="007B4AC8" w14:paraId="3F4526D7" w14:textId="77777777">
        <w:trPr>
          <w:trHeight w:val="254"/>
        </w:trPr>
        <w:tc>
          <w:tcPr>
            <w:tcW w:w="998" w:type="dxa"/>
            <w:vMerge/>
            <w:tcBorders>
              <w:top w:val="nil"/>
            </w:tcBorders>
          </w:tcPr>
          <w:p w14:paraId="1953061C" w14:textId="77777777" w:rsidR="007B4AC8" w:rsidRDefault="007B4AC8">
            <w:pPr>
              <w:rPr>
                <w:sz w:val="2"/>
                <w:szCs w:val="2"/>
              </w:rPr>
            </w:pPr>
          </w:p>
        </w:tc>
        <w:tc>
          <w:tcPr>
            <w:tcW w:w="992" w:type="dxa"/>
          </w:tcPr>
          <w:p w14:paraId="211E0DBB" w14:textId="77777777" w:rsidR="007B4AC8" w:rsidRDefault="00000000">
            <w:pPr>
              <w:pStyle w:val="TableParagraph"/>
              <w:spacing w:line="234" w:lineRule="exact"/>
              <w:ind w:right="3"/>
            </w:pPr>
            <w:r>
              <w:rPr>
                <w:spacing w:val="-4"/>
              </w:rPr>
              <w:t>2023</w:t>
            </w:r>
          </w:p>
        </w:tc>
        <w:tc>
          <w:tcPr>
            <w:tcW w:w="990" w:type="dxa"/>
          </w:tcPr>
          <w:p w14:paraId="190190DA" w14:textId="77777777" w:rsidR="007B4AC8" w:rsidRDefault="00000000">
            <w:pPr>
              <w:pStyle w:val="TableParagraph"/>
              <w:spacing w:line="234" w:lineRule="exact"/>
              <w:ind w:left="13" w:right="6"/>
            </w:pPr>
            <w:r>
              <w:rPr>
                <w:spacing w:val="-4"/>
              </w:rPr>
              <w:t>0,70</w:t>
            </w:r>
          </w:p>
        </w:tc>
        <w:tc>
          <w:tcPr>
            <w:tcW w:w="990" w:type="dxa"/>
          </w:tcPr>
          <w:p w14:paraId="6C1EBB42" w14:textId="77777777" w:rsidR="007B4AC8" w:rsidRDefault="00000000">
            <w:pPr>
              <w:pStyle w:val="TableParagraph"/>
              <w:spacing w:line="234" w:lineRule="exact"/>
              <w:ind w:left="13" w:right="1"/>
            </w:pPr>
            <w:r>
              <w:rPr>
                <w:spacing w:val="-4"/>
              </w:rPr>
              <w:t>0,74</w:t>
            </w:r>
          </w:p>
        </w:tc>
        <w:tc>
          <w:tcPr>
            <w:tcW w:w="992" w:type="dxa"/>
          </w:tcPr>
          <w:p w14:paraId="7202B86D" w14:textId="77777777" w:rsidR="007B4AC8" w:rsidRDefault="00000000">
            <w:pPr>
              <w:pStyle w:val="TableParagraph"/>
              <w:spacing w:line="234" w:lineRule="exact"/>
              <w:ind w:right="4"/>
            </w:pPr>
            <w:r>
              <w:rPr>
                <w:spacing w:val="-4"/>
              </w:rPr>
              <w:t>0,21</w:t>
            </w:r>
          </w:p>
        </w:tc>
        <w:tc>
          <w:tcPr>
            <w:tcW w:w="990" w:type="dxa"/>
          </w:tcPr>
          <w:p w14:paraId="6D6A2BB3" w14:textId="77777777" w:rsidR="007B4AC8" w:rsidRDefault="00000000">
            <w:pPr>
              <w:pStyle w:val="TableParagraph"/>
              <w:spacing w:line="234" w:lineRule="exact"/>
              <w:ind w:left="13" w:right="3"/>
            </w:pPr>
            <w:r>
              <w:rPr>
                <w:spacing w:val="-2"/>
              </w:rPr>
              <w:t>10,33</w:t>
            </w:r>
          </w:p>
        </w:tc>
        <w:tc>
          <w:tcPr>
            <w:tcW w:w="993" w:type="dxa"/>
          </w:tcPr>
          <w:p w14:paraId="1D1B66D8" w14:textId="77777777" w:rsidR="007B4AC8" w:rsidRDefault="00000000">
            <w:pPr>
              <w:pStyle w:val="TableParagraph"/>
              <w:spacing w:line="234" w:lineRule="exact"/>
              <w:ind w:right="4"/>
            </w:pPr>
            <w:r>
              <w:rPr>
                <w:spacing w:val="-4"/>
              </w:rPr>
              <w:t>0,61</w:t>
            </w:r>
          </w:p>
        </w:tc>
      </w:tr>
      <w:tr w:rsidR="007B4AC8" w14:paraId="3948F139" w14:textId="77777777">
        <w:trPr>
          <w:trHeight w:val="251"/>
        </w:trPr>
        <w:tc>
          <w:tcPr>
            <w:tcW w:w="998" w:type="dxa"/>
            <w:vMerge w:val="restart"/>
          </w:tcPr>
          <w:p w14:paraId="5AEFCCB0" w14:textId="77777777" w:rsidR="007B4AC8" w:rsidRDefault="00000000">
            <w:pPr>
              <w:pStyle w:val="TableParagraph"/>
              <w:spacing w:line="252" w:lineRule="exact"/>
              <w:ind w:left="160"/>
              <w:jc w:val="left"/>
            </w:pPr>
            <w:r>
              <w:rPr>
                <w:spacing w:val="-4"/>
              </w:rPr>
              <w:t>DMND</w:t>
            </w:r>
          </w:p>
        </w:tc>
        <w:tc>
          <w:tcPr>
            <w:tcW w:w="992" w:type="dxa"/>
          </w:tcPr>
          <w:p w14:paraId="3C8C59D3" w14:textId="77777777" w:rsidR="007B4AC8" w:rsidRDefault="00000000">
            <w:pPr>
              <w:pStyle w:val="TableParagraph"/>
              <w:ind w:right="3"/>
            </w:pPr>
            <w:r>
              <w:rPr>
                <w:spacing w:val="-4"/>
              </w:rPr>
              <w:t>2019</w:t>
            </w:r>
          </w:p>
        </w:tc>
        <w:tc>
          <w:tcPr>
            <w:tcW w:w="990" w:type="dxa"/>
          </w:tcPr>
          <w:p w14:paraId="6F5EBDFB" w14:textId="77777777" w:rsidR="007B4AC8" w:rsidRDefault="00000000">
            <w:pPr>
              <w:pStyle w:val="TableParagraph"/>
              <w:ind w:left="13" w:right="6"/>
            </w:pPr>
            <w:r>
              <w:rPr>
                <w:spacing w:val="-4"/>
              </w:rPr>
              <w:t>0,29</w:t>
            </w:r>
          </w:p>
        </w:tc>
        <w:tc>
          <w:tcPr>
            <w:tcW w:w="990" w:type="dxa"/>
          </w:tcPr>
          <w:p w14:paraId="20AB2738" w14:textId="77777777" w:rsidR="007B4AC8" w:rsidRDefault="00000000">
            <w:pPr>
              <w:pStyle w:val="TableParagraph"/>
              <w:ind w:left="13" w:right="1"/>
            </w:pPr>
            <w:r>
              <w:rPr>
                <w:spacing w:val="-4"/>
              </w:rPr>
              <w:t>0,43</w:t>
            </w:r>
          </w:p>
        </w:tc>
        <w:tc>
          <w:tcPr>
            <w:tcW w:w="992" w:type="dxa"/>
          </w:tcPr>
          <w:p w14:paraId="610C4B82" w14:textId="77777777" w:rsidR="007B4AC8" w:rsidRDefault="00000000">
            <w:pPr>
              <w:pStyle w:val="TableParagraph"/>
              <w:ind w:right="4"/>
            </w:pPr>
            <w:r>
              <w:rPr>
                <w:spacing w:val="-4"/>
              </w:rPr>
              <w:t>0,09</w:t>
            </w:r>
          </w:p>
        </w:tc>
        <w:tc>
          <w:tcPr>
            <w:tcW w:w="990" w:type="dxa"/>
          </w:tcPr>
          <w:p w14:paraId="2FB9B4F6" w14:textId="77777777" w:rsidR="007B4AC8" w:rsidRDefault="00000000">
            <w:pPr>
              <w:pStyle w:val="TableParagraph"/>
              <w:ind w:left="13" w:right="5"/>
            </w:pPr>
            <w:r>
              <w:rPr>
                <w:spacing w:val="-4"/>
              </w:rPr>
              <w:t>3,95</w:t>
            </w:r>
          </w:p>
        </w:tc>
        <w:tc>
          <w:tcPr>
            <w:tcW w:w="993" w:type="dxa"/>
          </w:tcPr>
          <w:p w14:paraId="02600914" w14:textId="77777777" w:rsidR="007B4AC8" w:rsidRDefault="00000000">
            <w:pPr>
              <w:pStyle w:val="TableParagraph"/>
              <w:ind w:right="4"/>
            </w:pPr>
            <w:r>
              <w:rPr>
                <w:spacing w:val="-4"/>
              </w:rPr>
              <w:t>1,24</w:t>
            </w:r>
          </w:p>
        </w:tc>
      </w:tr>
      <w:tr w:rsidR="007B4AC8" w14:paraId="7EA749DD" w14:textId="77777777">
        <w:trPr>
          <w:trHeight w:val="253"/>
        </w:trPr>
        <w:tc>
          <w:tcPr>
            <w:tcW w:w="998" w:type="dxa"/>
            <w:vMerge/>
            <w:tcBorders>
              <w:top w:val="nil"/>
            </w:tcBorders>
          </w:tcPr>
          <w:p w14:paraId="3E5AF0F3" w14:textId="77777777" w:rsidR="007B4AC8" w:rsidRDefault="007B4AC8">
            <w:pPr>
              <w:rPr>
                <w:sz w:val="2"/>
                <w:szCs w:val="2"/>
              </w:rPr>
            </w:pPr>
          </w:p>
        </w:tc>
        <w:tc>
          <w:tcPr>
            <w:tcW w:w="992" w:type="dxa"/>
          </w:tcPr>
          <w:p w14:paraId="41DA7192" w14:textId="77777777" w:rsidR="007B4AC8" w:rsidRDefault="00000000">
            <w:pPr>
              <w:pStyle w:val="TableParagraph"/>
              <w:spacing w:line="234" w:lineRule="exact"/>
              <w:ind w:right="3"/>
            </w:pPr>
            <w:r>
              <w:rPr>
                <w:spacing w:val="-4"/>
              </w:rPr>
              <w:t>2020</w:t>
            </w:r>
          </w:p>
        </w:tc>
        <w:tc>
          <w:tcPr>
            <w:tcW w:w="990" w:type="dxa"/>
          </w:tcPr>
          <w:p w14:paraId="7443B8F7" w14:textId="77777777" w:rsidR="007B4AC8" w:rsidRDefault="00000000">
            <w:pPr>
              <w:pStyle w:val="TableParagraph"/>
              <w:spacing w:line="234" w:lineRule="exact"/>
              <w:ind w:left="13" w:right="6"/>
            </w:pPr>
            <w:r>
              <w:rPr>
                <w:spacing w:val="-4"/>
              </w:rPr>
              <w:t>0,49</w:t>
            </w:r>
          </w:p>
        </w:tc>
        <w:tc>
          <w:tcPr>
            <w:tcW w:w="990" w:type="dxa"/>
          </w:tcPr>
          <w:p w14:paraId="651BCE25" w14:textId="77777777" w:rsidR="007B4AC8" w:rsidRDefault="00000000">
            <w:pPr>
              <w:pStyle w:val="TableParagraph"/>
              <w:spacing w:line="234" w:lineRule="exact"/>
              <w:ind w:left="13" w:right="1"/>
            </w:pPr>
            <w:r>
              <w:rPr>
                <w:spacing w:val="-4"/>
              </w:rPr>
              <w:t>0,45</w:t>
            </w:r>
          </w:p>
        </w:tc>
        <w:tc>
          <w:tcPr>
            <w:tcW w:w="992" w:type="dxa"/>
          </w:tcPr>
          <w:p w14:paraId="76C0495D" w14:textId="77777777" w:rsidR="007B4AC8" w:rsidRDefault="00000000">
            <w:pPr>
              <w:pStyle w:val="TableParagraph"/>
              <w:spacing w:line="234" w:lineRule="exact"/>
              <w:ind w:right="4"/>
            </w:pPr>
            <w:r>
              <w:rPr>
                <w:spacing w:val="-4"/>
              </w:rPr>
              <w:t>0,04</w:t>
            </w:r>
          </w:p>
        </w:tc>
        <w:tc>
          <w:tcPr>
            <w:tcW w:w="990" w:type="dxa"/>
          </w:tcPr>
          <w:p w14:paraId="49CB7284" w14:textId="77777777" w:rsidR="007B4AC8" w:rsidRDefault="00000000">
            <w:pPr>
              <w:pStyle w:val="TableParagraph"/>
              <w:spacing w:line="234" w:lineRule="exact"/>
              <w:ind w:left="13" w:right="5"/>
            </w:pPr>
            <w:r>
              <w:rPr>
                <w:spacing w:val="-4"/>
              </w:rPr>
              <w:t>8,50</w:t>
            </w:r>
          </w:p>
        </w:tc>
        <w:tc>
          <w:tcPr>
            <w:tcW w:w="993" w:type="dxa"/>
          </w:tcPr>
          <w:p w14:paraId="1CF50401" w14:textId="77777777" w:rsidR="007B4AC8" w:rsidRDefault="00000000">
            <w:pPr>
              <w:pStyle w:val="TableParagraph"/>
              <w:spacing w:line="234" w:lineRule="exact"/>
              <w:ind w:right="4"/>
            </w:pPr>
            <w:r>
              <w:rPr>
                <w:spacing w:val="-4"/>
              </w:rPr>
              <w:t>1,08</w:t>
            </w:r>
          </w:p>
        </w:tc>
      </w:tr>
      <w:tr w:rsidR="007B4AC8" w14:paraId="0FF45029" w14:textId="77777777">
        <w:trPr>
          <w:trHeight w:val="252"/>
        </w:trPr>
        <w:tc>
          <w:tcPr>
            <w:tcW w:w="998" w:type="dxa"/>
            <w:vMerge/>
            <w:tcBorders>
              <w:top w:val="nil"/>
            </w:tcBorders>
          </w:tcPr>
          <w:p w14:paraId="72C9A9A1" w14:textId="77777777" w:rsidR="007B4AC8" w:rsidRDefault="007B4AC8">
            <w:pPr>
              <w:rPr>
                <w:sz w:val="2"/>
                <w:szCs w:val="2"/>
              </w:rPr>
            </w:pPr>
          </w:p>
        </w:tc>
        <w:tc>
          <w:tcPr>
            <w:tcW w:w="992" w:type="dxa"/>
          </w:tcPr>
          <w:p w14:paraId="3D7D798D" w14:textId="77777777" w:rsidR="007B4AC8" w:rsidRDefault="00000000">
            <w:pPr>
              <w:pStyle w:val="TableParagraph"/>
              <w:ind w:right="3"/>
            </w:pPr>
            <w:r>
              <w:rPr>
                <w:spacing w:val="-4"/>
              </w:rPr>
              <w:t>2021</w:t>
            </w:r>
          </w:p>
        </w:tc>
        <w:tc>
          <w:tcPr>
            <w:tcW w:w="990" w:type="dxa"/>
          </w:tcPr>
          <w:p w14:paraId="11ACFE00" w14:textId="77777777" w:rsidR="007B4AC8" w:rsidRDefault="00000000">
            <w:pPr>
              <w:pStyle w:val="TableParagraph"/>
              <w:ind w:left="13" w:right="6"/>
            </w:pPr>
            <w:r>
              <w:rPr>
                <w:spacing w:val="-4"/>
              </w:rPr>
              <w:t>0,45</w:t>
            </w:r>
          </w:p>
        </w:tc>
        <w:tc>
          <w:tcPr>
            <w:tcW w:w="990" w:type="dxa"/>
          </w:tcPr>
          <w:p w14:paraId="34990F6E" w14:textId="77777777" w:rsidR="007B4AC8" w:rsidRDefault="00000000">
            <w:pPr>
              <w:pStyle w:val="TableParagraph"/>
              <w:ind w:left="13" w:right="1"/>
            </w:pPr>
            <w:r>
              <w:rPr>
                <w:spacing w:val="-4"/>
              </w:rPr>
              <w:t>0,47</w:t>
            </w:r>
          </w:p>
        </w:tc>
        <w:tc>
          <w:tcPr>
            <w:tcW w:w="992" w:type="dxa"/>
          </w:tcPr>
          <w:p w14:paraId="6EF1C919" w14:textId="77777777" w:rsidR="007B4AC8" w:rsidRDefault="00000000">
            <w:pPr>
              <w:pStyle w:val="TableParagraph"/>
              <w:ind w:right="4"/>
            </w:pPr>
            <w:r>
              <w:rPr>
                <w:spacing w:val="-4"/>
              </w:rPr>
              <w:t>0,07</w:t>
            </w:r>
          </w:p>
        </w:tc>
        <w:tc>
          <w:tcPr>
            <w:tcW w:w="990" w:type="dxa"/>
          </w:tcPr>
          <w:p w14:paraId="4CBCB1A0" w14:textId="77777777" w:rsidR="007B4AC8" w:rsidRDefault="00000000">
            <w:pPr>
              <w:pStyle w:val="TableParagraph"/>
              <w:ind w:left="13" w:right="5"/>
            </w:pPr>
            <w:r>
              <w:rPr>
                <w:spacing w:val="-4"/>
              </w:rPr>
              <w:t>6,71</w:t>
            </w:r>
          </w:p>
        </w:tc>
        <w:tc>
          <w:tcPr>
            <w:tcW w:w="993" w:type="dxa"/>
          </w:tcPr>
          <w:p w14:paraId="7DF7368A" w14:textId="77777777" w:rsidR="007B4AC8" w:rsidRDefault="00000000">
            <w:pPr>
              <w:pStyle w:val="TableParagraph"/>
            </w:pPr>
            <w:r>
              <w:rPr>
                <w:spacing w:val="-4"/>
              </w:rPr>
              <w:t>1,11</w:t>
            </w:r>
          </w:p>
        </w:tc>
      </w:tr>
      <w:tr w:rsidR="007B4AC8" w14:paraId="7B9E781E" w14:textId="77777777">
        <w:trPr>
          <w:trHeight w:val="253"/>
        </w:trPr>
        <w:tc>
          <w:tcPr>
            <w:tcW w:w="998" w:type="dxa"/>
            <w:vMerge/>
            <w:tcBorders>
              <w:top w:val="nil"/>
            </w:tcBorders>
          </w:tcPr>
          <w:p w14:paraId="2AB3EA78" w14:textId="77777777" w:rsidR="007B4AC8" w:rsidRDefault="007B4AC8">
            <w:pPr>
              <w:rPr>
                <w:sz w:val="2"/>
                <w:szCs w:val="2"/>
              </w:rPr>
            </w:pPr>
          </w:p>
        </w:tc>
        <w:tc>
          <w:tcPr>
            <w:tcW w:w="992" w:type="dxa"/>
          </w:tcPr>
          <w:p w14:paraId="5336D290" w14:textId="77777777" w:rsidR="007B4AC8" w:rsidRDefault="00000000">
            <w:pPr>
              <w:pStyle w:val="TableParagraph"/>
              <w:spacing w:line="234" w:lineRule="exact"/>
              <w:ind w:right="3"/>
            </w:pPr>
            <w:r>
              <w:rPr>
                <w:spacing w:val="-4"/>
              </w:rPr>
              <w:t>2022</w:t>
            </w:r>
          </w:p>
        </w:tc>
        <w:tc>
          <w:tcPr>
            <w:tcW w:w="990" w:type="dxa"/>
          </w:tcPr>
          <w:p w14:paraId="7938B766" w14:textId="77777777" w:rsidR="007B4AC8" w:rsidRDefault="00000000">
            <w:pPr>
              <w:pStyle w:val="TableParagraph"/>
              <w:spacing w:line="234" w:lineRule="exact"/>
              <w:ind w:left="13" w:right="6"/>
            </w:pPr>
            <w:r>
              <w:rPr>
                <w:spacing w:val="-4"/>
              </w:rPr>
              <w:t>0,43</w:t>
            </w:r>
          </w:p>
        </w:tc>
        <w:tc>
          <w:tcPr>
            <w:tcW w:w="990" w:type="dxa"/>
          </w:tcPr>
          <w:p w14:paraId="0FE0C323" w14:textId="77777777" w:rsidR="007B4AC8" w:rsidRDefault="00000000">
            <w:pPr>
              <w:pStyle w:val="TableParagraph"/>
              <w:spacing w:line="234" w:lineRule="exact"/>
              <w:ind w:left="13" w:right="1"/>
            </w:pPr>
            <w:r>
              <w:rPr>
                <w:spacing w:val="-4"/>
              </w:rPr>
              <w:t>0,48</w:t>
            </w:r>
          </w:p>
        </w:tc>
        <w:tc>
          <w:tcPr>
            <w:tcW w:w="992" w:type="dxa"/>
          </w:tcPr>
          <w:p w14:paraId="3CAACB97" w14:textId="77777777" w:rsidR="007B4AC8" w:rsidRDefault="00000000">
            <w:pPr>
              <w:pStyle w:val="TableParagraph"/>
              <w:spacing w:line="234" w:lineRule="exact"/>
              <w:ind w:right="4"/>
            </w:pPr>
            <w:r>
              <w:rPr>
                <w:spacing w:val="-4"/>
              </w:rPr>
              <w:t>0,07</w:t>
            </w:r>
          </w:p>
        </w:tc>
        <w:tc>
          <w:tcPr>
            <w:tcW w:w="990" w:type="dxa"/>
          </w:tcPr>
          <w:p w14:paraId="7F512A55" w14:textId="77777777" w:rsidR="007B4AC8" w:rsidRDefault="00000000">
            <w:pPr>
              <w:pStyle w:val="TableParagraph"/>
              <w:spacing w:line="234" w:lineRule="exact"/>
              <w:ind w:left="13" w:right="5"/>
            </w:pPr>
            <w:r>
              <w:rPr>
                <w:spacing w:val="-4"/>
              </w:rPr>
              <w:t>5,26</w:t>
            </w:r>
          </w:p>
        </w:tc>
        <w:tc>
          <w:tcPr>
            <w:tcW w:w="993" w:type="dxa"/>
          </w:tcPr>
          <w:p w14:paraId="67D1EDD8" w14:textId="77777777" w:rsidR="007B4AC8" w:rsidRDefault="00000000">
            <w:pPr>
              <w:pStyle w:val="TableParagraph"/>
              <w:spacing w:line="234" w:lineRule="exact"/>
              <w:ind w:right="4"/>
            </w:pPr>
            <w:r>
              <w:rPr>
                <w:spacing w:val="-4"/>
              </w:rPr>
              <w:t>1,23</w:t>
            </w:r>
          </w:p>
        </w:tc>
      </w:tr>
      <w:tr w:rsidR="007B4AC8" w14:paraId="62A68A62" w14:textId="77777777">
        <w:trPr>
          <w:trHeight w:val="252"/>
        </w:trPr>
        <w:tc>
          <w:tcPr>
            <w:tcW w:w="998" w:type="dxa"/>
            <w:vMerge/>
            <w:tcBorders>
              <w:top w:val="nil"/>
            </w:tcBorders>
          </w:tcPr>
          <w:p w14:paraId="09731262" w14:textId="77777777" w:rsidR="007B4AC8" w:rsidRDefault="007B4AC8">
            <w:pPr>
              <w:rPr>
                <w:sz w:val="2"/>
                <w:szCs w:val="2"/>
              </w:rPr>
            </w:pPr>
          </w:p>
        </w:tc>
        <w:tc>
          <w:tcPr>
            <w:tcW w:w="992" w:type="dxa"/>
          </w:tcPr>
          <w:p w14:paraId="1E94FA44" w14:textId="77777777" w:rsidR="007B4AC8" w:rsidRDefault="00000000">
            <w:pPr>
              <w:pStyle w:val="TableParagraph"/>
              <w:ind w:right="3"/>
            </w:pPr>
            <w:r>
              <w:rPr>
                <w:spacing w:val="-4"/>
              </w:rPr>
              <w:t>2023</w:t>
            </w:r>
          </w:p>
        </w:tc>
        <w:tc>
          <w:tcPr>
            <w:tcW w:w="990" w:type="dxa"/>
          </w:tcPr>
          <w:p w14:paraId="5451D32D" w14:textId="77777777" w:rsidR="007B4AC8" w:rsidRDefault="00000000">
            <w:pPr>
              <w:pStyle w:val="TableParagraph"/>
              <w:ind w:left="13" w:right="6"/>
            </w:pPr>
            <w:r>
              <w:rPr>
                <w:spacing w:val="-4"/>
              </w:rPr>
              <w:t>0,42</w:t>
            </w:r>
          </w:p>
        </w:tc>
        <w:tc>
          <w:tcPr>
            <w:tcW w:w="990" w:type="dxa"/>
          </w:tcPr>
          <w:p w14:paraId="621F4255" w14:textId="77777777" w:rsidR="007B4AC8" w:rsidRDefault="00000000">
            <w:pPr>
              <w:pStyle w:val="TableParagraph"/>
              <w:ind w:left="13" w:right="1"/>
            </w:pPr>
            <w:r>
              <w:rPr>
                <w:spacing w:val="-4"/>
              </w:rPr>
              <w:t>0,51</w:t>
            </w:r>
          </w:p>
        </w:tc>
        <w:tc>
          <w:tcPr>
            <w:tcW w:w="992" w:type="dxa"/>
          </w:tcPr>
          <w:p w14:paraId="6440A0AD" w14:textId="77777777" w:rsidR="007B4AC8" w:rsidRDefault="00000000">
            <w:pPr>
              <w:pStyle w:val="TableParagraph"/>
              <w:ind w:right="4"/>
            </w:pPr>
            <w:r>
              <w:rPr>
                <w:spacing w:val="-4"/>
              </w:rPr>
              <w:t>0,06</w:t>
            </w:r>
          </w:p>
        </w:tc>
        <w:tc>
          <w:tcPr>
            <w:tcW w:w="990" w:type="dxa"/>
          </w:tcPr>
          <w:p w14:paraId="1E60F8F9" w14:textId="77777777" w:rsidR="007B4AC8" w:rsidRDefault="00000000">
            <w:pPr>
              <w:pStyle w:val="TableParagraph"/>
              <w:ind w:left="13" w:right="5"/>
            </w:pPr>
            <w:r>
              <w:rPr>
                <w:spacing w:val="-4"/>
              </w:rPr>
              <w:t>5,78</w:t>
            </w:r>
          </w:p>
        </w:tc>
        <w:tc>
          <w:tcPr>
            <w:tcW w:w="993" w:type="dxa"/>
          </w:tcPr>
          <w:p w14:paraId="093C200F" w14:textId="77777777" w:rsidR="007B4AC8" w:rsidRDefault="00000000">
            <w:pPr>
              <w:pStyle w:val="TableParagraph"/>
              <w:ind w:right="4"/>
            </w:pPr>
            <w:r>
              <w:rPr>
                <w:spacing w:val="-4"/>
              </w:rPr>
              <w:t>1,29</w:t>
            </w:r>
          </w:p>
        </w:tc>
      </w:tr>
      <w:tr w:rsidR="007B4AC8" w14:paraId="72CBCE85" w14:textId="77777777">
        <w:trPr>
          <w:trHeight w:val="253"/>
        </w:trPr>
        <w:tc>
          <w:tcPr>
            <w:tcW w:w="998" w:type="dxa"/>
            <w:vMerge w:val="restart"/>
          </w:tcPr>
          <w:p w14:paraId="2A17AE84" w14:textId="77777777" w:rsidR="007B4AC8" w:rsidRDefault="00000000">
            <w:pPr>
              <w:pStyle w:val="TableParagraph"/>
              <w:spacing w:line="252" w:lineRule="exact"/>
              <w:ind w:left="178"/>
              <w:jc w:val="left"/>
            </w:pPr>
            <w:r>
              <w:rPr>
                <w:spacing w:val="-4"/>
              </w:rPr>
              <w:t>GOOD</w:t>
            </w:r>
          </w:p>
        </w:tc>
        <w:tc>
          <w:tcPr>
            <w:tcW w:w="992" w:type="dxa"/>
          </w:tcPr>
          <w:p w14:paraId="698EBA6B" w14:textId="77777777" w:rsidR="007B4AC8" w:rsidRDefault="00000000">
            <w:pPr>
              <w:pStyle w:val="TableParagraph"/>
              <w:spacing w:line="234" w:lineRule="exact"/>
              <w:ind w:right="3"/>
            </w:pPr>
            <w:r>
              <w:rPr>
                <w:spacing w:val="-4"/>
              </w:rPr>
              <w:t>2019</w:t>
            </w:r>
          </w:p>
        </w:tc>
        <w:tc>
          <w:tcPr>
            <w:tcW w:w="990" w:type="dxa"/>
          </w:tcPr>
          <w:p w14:paraId="23928B1E" w14:textId="77777777" w:rsidR="007B4AC8" w:rsidRDefault="00000000">
            <w:pPr>
              <w:pStyle w:val="TableParagraph"/>
              <w:spacing w:line="234" w:lineRule="exact"/>
              <w:ind w:left="13" w:right="6"/>
            </w:pPr>
            <w:r>
              <w:rPr>
                <w:spacing w:val="-4"/>
              </w:rPr>
              <w:t>0,14</w:t>
            </w:r>
          </w:p>
        </w:tc>
        <w:tc>
          <w:tcPr>
            <w:tcW w:w="990" w:type="dxa"/>
          </w:tcPr>
          <w:p w14:paraId="47EFB51F" w14:textId="77777777" w:rsidR="007B4AC8" w:rsidRDefault="00000000">
            <w:pPr>
              <w:pStyle w:val="TableParagraph"/>
              <w:spacing w:line="234" w:lineRule="exact"/>
              <w:ind w:left="13" w:right="1"/>
            </w:pPr>
            <w:r>
              <w:rPr>
                <w:spacing w:val="-4"/>
              </w:rPr>
              <w:t>0,20</w:t>
            </w:r>
          </w:p>
        </w:tc>
        <w:tc>
          <w:tcPr>
            <w:tcW w:w="992" w:type="dxa"/>
          </w:tcPr>
          <w:p w14:paraId="52043B14" w14:textId="77777777" w:rsidR="007B4AC8" w:rsidRDefault="00000000">
            <w:pPr>
              <w:pStyle w:val="TableParagraph"/>
              <w:spacing w:line="234" w:lineRule="exact"/>
            </w:pPr>
            <w:r>
              <w:rPr>
                <w:spacing w:val="-4"/>
              </w:rPr>
              <w:t>0,11</w:t>
            </w:r>
          </w:p>
        </w:tc>
        <w:tc>
          <w:tcPr>
            <w:tcW w:w="990" w:type="dxa"/>
          </w:tcPr>
          <w:p w14:paraId="075B5FC9" w14:textId="77777777" w:rsidR="007B4AC8" w:rsidRDefault="00000000">
            <w:pPr>
              <w:pStyle w:val="TableParagraph"/>
              <w:spacing w:line="234" w:lineRule="exact"/>
              <w:ind w:left="13" w:right="5"/>
            </w:pPr>
            <w:r>
              <w:rPr>
                <w:spacing w:val="-4"/>
              </w:rPr>
              <w:t>4,85</w:t>
            </w:r>
          </w:p>
        </w:tc>
        <w:tc>
          <w:tcPr>
            <w:tcW w:w="993" w:type="dxa"/>
          </w:tcPr>
          <w:p w14:paraId="57765C9D" w14:textId="77777777" w:rsidR="007B4AC8" w:rsidRDefault="00000000">
            <w:pPr>
              <w:pStyle w:val="TableParagraph"/>
              <w:spacing w:line="234" w:lineRule="exact"/>
              <w:ind w:right="4"/>
            </w:pPr>
            <w:r>
              <w:rPr>
                <w:spacing w:val="-4"/>
              </w:rPr>
              <w:t>1,67</w:t>
            </w:r>
          </w:p>
        </w:tc>
      </w:tr>
      <w:tr w:rsidR="007B4AC8" w14:paraId="788216F1" w14:textId="77777777">
        <w:trPr>
          <w:trHeight w:val="252"/>
        </w:trPr>
        <w:tc>
          <w:tcPr>
            <w:tcW w:w="998" w:type="dxa"/>
            <w:vMerge/>
            <w:tcBorders>
              <w:top w:val="nil"/>
            </w:tcBorders>
          </w:tcPr>
          <w:p w14:paraId="0FBEBC34" w14:textId="77777777" w:rsidR="007B4AC8" w:rsidRDefault="007B4AC8">
            <w:pPr>
              <w:rPr>
                <w:sz w:val="2"/>
                <w:szCs w:val="2"/>
              </w:rPr>
            </w:pPr>
          </w:p>
        </w:tc>
        <w:tc>
          <w:tcPr>
            <w:tcW w:w="992" w:type="dxa"/>
          </w:tcPr>
          <w:p w14:paraId="2346E258" w14:textId="77777777" w:rsidR="007B4AC8" w:rsidRDefault="00000000">
            <w:pPr>
              <w:pStyle w:val="TableParagraph"/>
              <w:ind w:right="3"/>
            </w:pPr>
            <w:r>
              <w:rPr>
                <w:spacing w:val="-4"/>
              </w:rPr>
              <w:t>2020</w:t>
            </w:r>
          </w:p>
        </w:tc>
        <w:tc>
          <w:tcPr>
            <w:tcW w:w="990" w:type="dxa"/>
          </w:tcPr>
          <w:p w14:paraId="7166206F" w14:textId="77777777" w:rsidR="007B4AC8" w:rsidRDefault="00000000">
            <w:pPr>
              <w:pStyle w:val="TableParagraph"/>
              <w:ind w:left="13" w:right="6"/>
            </w:pPr>
            <w:r>
              <w:rPr>
                <w:spacing w:val="-4"/>
              </w:rPr>
              <w:t>0,15</w:t>
            </w:r>
          </w:p>
        </w:tc>
        <w:tc>
          <w:tcPr>
            <w:tcW w:w="990" w:type="dxa"/>
          </w:tcPr>
          <w:p w14:paraId="75F733B0" w14:textId="77777777" w:rsidR="007B4AC8" w:rsidRDefault="00000000">
            <w:pPr>
              <w:pStyle w:val="TableParagraph"/>
              <w:ind w:left="13" w:right="1"/>
            </w:pPr>
            <w:r>
              <w:rPr>
                <w:spacing w:val="-4"/>
              </w:rPr>
              <w:t>0,17</w:t>
            </w:r>
          </w:p>
        </w:tc>
        <w:tc>
          <w:tcPr>
            <w:tcW w:w="992" w:type="dxa"/>
          </w:tcPr>
          <w:p w14:paraId="2786E066" w14:textId="77777777" w:rsidR="007B4AC8" w:rsidRDefault="00000000">
            <w:pPr>
              <w:pStyle w:val="TableParagraph"/>
              <w:ind w:right="4"/>
            </w:pPr>
            <w:r>
              <w:rPr>
                <w:spacing w:val="-4"/>
              </w:rPr>
              <w:t>0,05</w:t>
            </w:r>
          </w:p>
        </w:tc>
        <w:tc>
          <w:tcPr>
            <w:tcW w:w="990" w:type="dxa"/>
          </w:tcPr>
          <w:p w14:paraId="7C5B6D76" w14:textId="77777777" w:rsidR="007B4AC8" w:rsidRDefault="00000000">
            <w:pPr>
              <w:pStyle w:val="TableParagraph"/>
              <w:ind w:left="13" w:right="5"/>
            </w:pPr>
            <w:r>
              <w:rPr>
                <w:spacing w:val="-4"/>
              </w:rPr>
              <w:t>2,35</w:t>
            </w:r>
          </w:p>
        </w:tc>
        <w:tc>
          <w:tcPr>
            <w:tcW w:w="993" w:type="dxa"/>
          </w:tcPr>
          <w:p w14:paraId="5A8341D9" w14:textId="77777777" w:rsidR="007B4AC8" w:rsidRDefault="00000000">
            <w:pPr>
              <w:pStyle w:val="TableParagraph"/>
              <w:ind w:right="4"/>
            </w:pPr>
            <w:r>
              <w:rPr>
                <w:spacing w:val="-4"/>
              </w:rPr>
              <w:t>1,16</w:t>
            </w:r>
          </w:p>
        </w:tc>
      </w:tr>
      <w:tr w:rsidR="007B4AC8" w14:paraId="547BBA97" w14:textId="77777777">
        <w:trPr>
          <w:trHeight w:val="253"/>
        </w:trPr>
        <w:tc>
          <w:tcPr>
            <w:tcW w:w="998" w:type="dxa"/>
            <w:vMerge/>
            <w:tcBorders>
              <w:top w:val="nil"/>
            </w:tcBorders>
          </w:tcPr>
          <w:p w14:paraId="31B71815" w14:textId="77777777" w:rsidR="007B4AC8" w:rsidRDefault="007B4AC8">
            <w:pPr>
              <w:rPr>
                <w:sz w:val="2"/>
                <w:szCs w:val="2"/>
              </w:rPr>
            </w:pPr>
          </w:p>
        </w:tc>
        <w:tc>
          <w:tcPr>
            <w:tcW w:w="992" w:type="dxa"/>
          </w:tcPr>
          <w:p w14:paraId="5823B345" w14:textId="77777777" w:rsidR="007B4AC8" w:rsidRDefault="00000000">
            <w:pPr>
              <w:pStyle w:val="TableParagraph"/>
              <w:spacing w:line="234" w:lineRule="exact"/>
              <w:ind w:right="3"/>
            </w:pPr>
            <w:r>
              <w:rPr>
                <w:spacing w:val="-4"/>
              </w:rPr>
              <w:t>2021</w:t>
            </w:r>
          </w:p>
        </w:tc>
        <w:tc>
          <w:tcPr>
            <w:tcW w:w="990" w:type="dxa"/>
          </w:tcPr>
          <w:p w14:paraId="6CA14F81" w14:textId="77777777" w:rsidR="007B4AC8" w:rsidRDefault="00000000">
            <w:pPr>
              <w:pStyle w:val="TableParagraph"/>
              <w:spacing w:line="234" w:lineRule="exact"/>
              <w:ind w:left="13" w:right="6"/>
            </w:pPr>
            <w:r>
              <w:rPr>
                <w:spacing w:val="-4"/>
              </w:rPr>
              <w:t>0,12</w:t>
            </w:r>
          </w:p>
        </w:tc>
        <w:tc>
          <w:tcPr>
            <w:tcW w:w="990" w:type="dxa"/>
          </w:tcPr>
          <w:p w14:paraId="03740838" w14:textId="77777777" w:rsidR="007B4AC8" w:rsidRDefault="00000000">
            <w:pPr>
              <w:pStyle w:val="TableParagraph"/>
              <w:spacing w:line="234" w:lineRule="exact"/>
              <w:ind w:left="13" w:right="1"/>
            </w:pPr>
            <w:r>
              <w:rPr>
                <w:spacing w:val="-4"/>
              </w:rPr>
              <w:t>0,21</w:t>
            </w:r>
          </w:p>
        </w:tc>
        <w:tc>
          <w:tcPr>
            <w:tcW w:w="992" w:type="dxa"/>
          </w:tcPr>
          <w:p w14:paraId="156C05AB" w14:textId="77777777" w:rsidR="007B4AC8" w:rsidRDefault="00000000">
            <w:pPr>
              <w:pStyle w:val="TableParagraph"/>
              <w:spacing w:line="234" w:lineRule="exact"/>
              <w:ind w:right="4"/>
            </w:pPr>
            <w:r>
              <w:rPr>
                <w:spacing w:val="-4"/>
              </w:rPr>
              <w:t>0,09</w:t>
            </w:r>
          </w:p>
        </w:tc>
        <w:tc>
          <w:tcPr>
            <w:tcW w:w="990" w:type="dxa"/>
          </w:tcPr>
          <w:p w14:paraId="6C2222DF" w14:textId="77777777" w:rsidR="007B4AC8" w:rsidRDefault="00000000">
            <w:pPr>
              <w:pStyle w:val="TableParagraph"/>
              <w:spacing w:line="234" w:lineRule="exact"/>
              <w:ind w:left="13" w:right="5"/>
            </w:pPr>
            <w:r>
              <w:rPr>
                <w:spacing w:val="-4"/>
              </w:rPr>
              <w:t>5,20</w:t>
            </w:r>
          </w:p>
        </w:tc>
        <w:tc>
          <w:tcPr>
            <w:tcW w:w="993" w:type="dxa"/>
          </w:tcPr>
          <w:p w14:paraId="74A0B63A" w14:textId="77777777" w:rsidR="007B4AC8" w:rsidRDefault="00000000">
            <w:pPr>
              <w:pStyle w:val="TableParagraph"/>
              <w:spacing w:line="234" w:lineRule="exact"/>
              <w:ind w:right="4"/>
            </w:pPr>
            <w:r>
              <w:rPr>
                <w:spacing w:val="-4"/>
              </w:rPr>
              <w:t>1,30</w:t>
            </w:r>
          </w:p>
        </w:tc>
      </w:tr>
      <w:tr w:rsidR="007B4AC8" w14:paraId="17091C2C" w14:textId="77777777">
        <w:trPr>
          <w:trHeight w:val="251"/>
        </w:trPr>
        <w:tc>
          <w:tcPr>
            <w:tcW w:w="998" w:type="dxa"/>
            <w:vMerge/>
            <w:tcBorders>
              <w:top w:val="nil"/>
            </w:tcBorders>
          </w:tcPr>
          <w:p w14:paraId="29B225DF" w14:textId="77777777" w:rsidR="007B4AC8" w:rsidRDefault="007B4AC8">
            <w:pPr>
              <w:rPr>
                <w:sz w:val="2"/>
                <w:szCs w:val="2"/>
              </w:rPr>
            </w:pPr>
          </w:p>
        </w:tc>
        <w:tc>
          <w:tcPr>
            <w:tcW w:w="992" w:type="dxa"/>
          </w:tcPr>
          <w:p w14:paraId="3263AEE2" w14:textId="77777777" w:rsidR="007B4AC8" w:rsidRDefault="00000000">
            <w:pPr>
              <w:pStyle w:val="TableParagraph"/>
              <w:ind w:right="3"/>
            </w:pPr>
            <w:r>
              <w:rPr>
                <w:spacing w:val="-4"/>
              </w:rPr>
              <w:t>2022</w:t>
            </w:r>
          </w:p>
        </w:tc>
        <w:tc>
          <w:tcPr>
            <w:tcW w:w="990" w:type="dxa"/>
          </w:tcPr>
          <w:p w14:paraId="3538E9E5" w14:textId="77777777" w:rsidR="007B4AC8" w:rsidRDefault="00000000">
            <w:pPr>
              <w:pStyle w:val="TableParagraph"/>
              <w:ind w:left="13" w:right="6"/>
            </w:pPr>
            <w:r>
              <w:rPr>
                <w:spacing w:val="-4"/>
              </w:rPr>
              <w:t>0,19</w:t>
            </w:r>
          </w:p>
        </w:tc>
        <w:tc>
          <w:tcPr>
            <w:tcW w:w="990" w:type="dxa"/>
          </w:tcPr>
          <w:p w14:paraId="6371CF34" w14:textId="77777777" w:rsidR="007B4AC8" w:rsidRDefault="00000000">
            <w:pPr>
              <w:pStyle w:val="TableParagraph"/>
              <w:ind w:left="13" w:right="1"/>
            </w:pPr>
            <w:r>
              <w:rPr>
                <w:spacing w:val="-4"/>
              </w:rPr>
              <w:t>0,22</w:t>
            </w:r>
          </w:p>
        </w:tc>
        <w:tc>
          <w:tcPr>
            <w:tcW w:w="992" w:type="dxa"/>
          </w:tcPr>
          <w:p w14:paraId="2026F601" w14:textId="77777777" w:rsidR="007B4AC8" w:rsidRDefault="00000000">
            <w:pPr>
              <w:pStyle w:val="TableParagraph"/>
              <w:ind w:right="4"/>
            </w:pPr>
            <w:r>
              <w:rPr>
                <w:spacing w:val="-4"/>
              </w:rPr>
              <w:t>0,09</w:t>
            </w:r>
          </w:p>
        </w:tc>
        <w:tc>
          <w:tcPr>
            <w:tcW w:w="990" w:type="dxa"/>
          </w:tcPr>
          <w:p w14:paraId="11B83E5C" w14:textId="77777777" w:rsidR="007B4AC8" w:rsidRDefault="00000000">
            <w:pPr>
              <w:pStyle w:val="TableParagraph"/>
              <w:ind w:left="13" w:right="5"/>
            </w:pPr>
            <w:r>
              <w:rPr>
                <w:spacing w:val="-4"/>
              </w:rPr>
              <w:t>4,87</w:t>
            </w:r>
          </w:p>
        </w:tc>
        <w:tc>
          <w:tcPr>
            <w:tcW w:w="993" w:type="dxa"/>
          </w:tcPr>
          <w:p w14:paraId="643D1986" w14:textId="77777777" w:rsidR="007B4AC8" w:rsidRDefault="00000000">
            <w:pPr>
              <w:pStyle w:val="TableParagraph"/>
              <w:ind w:right="4"/>
            </w:pPr>
            <w:r>
              <w:rPr>
                <w:spacing w:val="-4"/>
              </w:rPr>
              <w:t>1,43</w:t>
            </w:r>
          </w:p>
        </w:tc>
      </w:tr>
      <w:tr w:rsidR="007B4AC8" w14:paraId="294E868E" w14:textId="77777777">
        <w:trPr>
          <w:trHeight w:val="254"/>
        </w:trPr>
        <w:tc>
          <w:tcPr>
            <w:tcW w:w="998" w:type="dxa"/>
            <w:vMerge/>
            <w:tcBorders>
              <w:top w:val="nil"/>
            </w:tcBorders>
          </w:tcPr>
          <w:p w14:paraId="538A8C70" w14:textId="77777777" w:rsidR="007B4AC8" w:rsidRDefault="007B4AC8">
            <w:pPr>
              <w:rPr>
                <w:sz w:val="2"/>
                <w:szCs w:val="2"/>
              </w:rPr>
            </w:pPr>
          </w:p>
        </w:tc>
        <w:tc>
          <w:tcPr>
            <w:tcW w:w="992" w:type="dxa"/>
          </w:tcPr>
          <w:p w14:paraId="053A9755" w14:textId="77777777" w:rsidR="007B4AC8" w:rsidRDefault="00000000">
            <w:pPr>
              <w:pStyle w:val="TableParagraph"/>
              <w:spacing w:line="234" w:lineRule="exact"/>
              <w:ind w:right="3"/>
            </w:pPr>
            <w:r>
              <w:rPr>
                <w:spacing w:val="-4"/>
              </w:rPr>
              <w:t>2023</w:t>
            </w:r>
          </w:p>
        </w:tc>
        <w:tc>
          <w:tcPr>
            <w:tcW w:w="990" w:type="dxa"/>
          </w:tcPr>
          <w:p w14:paraId="33CC47E9" w14:textId="77777777" w:rsidR="007B4AC8" w:rsidRDefault="00000000">
            <w:pPr>
              <w:pStyle w:val="TableParagraph"/>
              <w:spacing w:line="234" w:lineRule="exact"/>
              <w:ind w:left="13" w:right="6"/>
            </w:pPr>
            <w:r>
              <w:rPr>
                <w:spacing w:val="-4"/>
              </w:rPr>
              <w:t>0,20</w:t>
            </w:r>
          </w:p>
        </w:tc>
        <w:tc>
          <w:tcPr>
            <w:tcW w:w="990" w:type="dxa"/>
          </w:tcPr>
          <w:p w14:paraId="3EEF79AE" w14:textId="77777777" w:rsidR="007B4AC8" w:rsidRDefault="00000000">
            <w:pPr>
              <w:pStyle w:val="TableParagraph"/>
              <w:spacing w:line="234" w:lineRule="exact"/>
              <w:ind w:left="13" w:right="1"/>
            </w:pPr>
            <w:r>
              <w:rPr>
                <w:spacing w:val="-4"/>
              </w:rPr>
              <w:t>0,27</w:t>
            </w:r>
          </w:p>
        </w:tc>
        <w:tc>
          <w:tcPr>
            <w:tcW w:w="992" w:type="dxa"/>
          </w:tcPr>
          <w:p w14:paraId="041BDF5B" w14:textId="77777777" w:rsidR="007B4AC8" w:rsidRDefault="00000000">
            <w:pPr>
              <w:pStyle w:val="TableParagraph"/>
              <w:spacing w:line="234" w:lineRule="exact"/>
            </w:pPr>
            <w:r>
              <w:rPr>
                <w:spacing w:val="-4"/>
              </w:rPr>
              <w:t>0,11</w:t>
            </w:r>
          </w:p>
        </w:tc>
        <w:tc>
          <w:tcPr>
            <w:tcW w:w="990" w:type="dxa"/>
          </w:tcPr>
          <w:p w14:paraId="3C54630D" w14:textId="77777777" w:rsidR="007B4AC8" w:rsidRDefault="00000000">
            <w:pPr>
              <w:pStyle w:val="TableParagraph"/>
              <w:spacing w:line="234" w:lineRule="exact"/>
              <w:ind w:left="13" w:right="5"/>
            </w:pPr>
            <w:r>
              <w:rPr>
                <w:spacing w:val="-4"/>
              </w:rPr>
              <w:t>4,51</w:t>
            </w:r>
          </w:p>
        </w:tc>
        <w:tc>
          <w:tcPr>
            <w:tcW w:w="993" w:type="dxa"/>
          </w:tcPr>
          <w:p w14:paraId="0C68BE05" w14:textId="77777777" w:rsidR="007B4AC8" w:rsidRDefault="00000000">
            <w:pPr>
              <w:pStyle w:val="TableParagraph"/>
              <w:spacing w:line="234" w:lineRule="exact"/>
              <w:ind w:right="4"/>
            </w:pPr>
            <w:r>
              <w:rPr>
                <w:spacing w:val="-4"/>
              </w:rPr>
              <w:t>1,42</w:t>
            </w:r>
          </w:p>
        </w:tc>
      </w:tr>
      <w:tr w:rsidR="007B4AC8" w14:paraId="370A36CF" w14:textId="77777777">
        <w:trPr>
          <w:trHeight w:val="251"/>
        </w:trPr>
        <w:tc>
          <w:tcPr>
            <w:tcW w:w="998" w:type="dxa"/>
            <w:vMerge w:val="restart"/>
          </w:tcPr>
          <w:p w14:paraId="448CCD07" w14:textId="77777777" w:rsidR="007B4AC8" w:rsidRDefault="00000000">
            <w:pPr>
              <w:pStyle w:val="TableParagraph"/>
              <w:spacing w:line="252" w:lineRule="exact"/>
              <w:ind w:left="252"/>
              <w:jc w:val="left"/>
            </w:pPr>
            <w:r>
              <w:rPr>
                <w:spacing w:val="-4"/>
              </w:rPr>
              <w:t>ICBP</w:t>
            </w:r>
          </w:p>
        </w:tc>
        <w:tc>
          <w:tcPr>
            <w:tcW w:w="992" w:type="dxa"/>
          </w:tcPr>
          <w:p w14:paraId="68A25E68" w14:textId="77777777" w:rsidR="007B4AC8" w:rsidRDefault="00000000">
            <w:pPr>
              <w:pStyle w:val="TableParagraph"/>
              <w:ind w:right="3"/>
            </w:pPr>
            <w:r>
              <w:rPr>
                <w:spacing w:val="-4"/>
              </w:rPr>
              <w:t>2019</w:t>
            </w:r>
          </w:p>
        </w:tc>
        <w:tc>
          <w:tcPr>
            <w:tcW w:w="990" w:type="dxa"/>
          </w:tcPr>
          <w:p w14:paraId="380CA5F5" w14:textId="77777777" w:rsidR="007B4AC8" w:rsidRDefault="00000000">
            <w:pPr>
              <w:pStyle w:val="TableParagraph"/>
              <w:ind w:left="13" w:right="6"/>
            </w:pPr>
            <w:r>
              <w:rPr>
                <w:spacing w:val="-4"/>
              </w:rPr>
              <w:t>0,26</w:t>
            </w:r>
          </w:p>
        </w:tc>
        <w:tc>
          <w:tcPr>
            <w:tcW w:w="990" w:type="dxa"/>
          </w:tcPr>
          <w:p w14:paraId="58476A3D" w14:textId="77777777" w:rsidR="007B4AC8" w:rsidRDefault="00000000">
            <w:pPr>
              <w:pStyle w:val="TableParagraph"/>
              <w:ind w:left="13" w:right="1"/>
            </w:pPr>
            <w:r>
              <w:rPr>
                <w:spacing w:val="-4"/>
              </w:rPr>
              <w:t>0,48</w:t>
            </w:r>
          </w:p>
        </w:tc>
        <w:tc>
          <w:tcPr>
            <w:tcW w:w="992" w:type="dxa"/>
          </w:tcPr>
          <w:p w14:paraId="46C395E1" w14:textId="77777777" w:rsidR="007B4AC8" w:rsidRDefault="00000000">
            <w:pPr>
              <w:pStyle w:val="TableParagraph"/>
              <w:ind w:right="4"/>
            </w:pPr>
            <w:r>
              <w:rPr>
                <w:spacing w:val="-4"/>
              </w:rPr>
              <w:t>0,19</w:t>
            </w:r>
          </w:p>
        </w:tc>
        <w:tc>
          <w:tcPr>
            <w:tcW w:w="990" w:type="dxa"/>
          </w:tcPr>
          <w:p w14:paraId="5859ABE8" w14:textId="77777777" w:rsidR="007B4AC8" w:rsidRDefault="00000000">
            <w:pPr>
              <w:pStyle w:val="TableParagraph"/>
              <w:ind w:left="13" w:right="5"/>
            </w:pPr>
            <w:r>
              <w:rPr>
                <w:spacing w:val="-4"/>
              </w:rPr>
              <w:t>0,00</w:t>
            </w:r>
          </w:p>
        </w:tc>
        <w:tc>
          <w:tcPr>
            <w:tcW w:w="993" w:type="dxa"/>
          </w:tcPr>
          <w:p w14:paraId="0324D4F4" w14:textId="77777777" w:rsidR="007B4AC8" w:rsidRDefault="00000000">
            <w:pPr>
              <w:pStyle w:val="TableParagraph"/>
              <w:ind w:right="4"/>
            </w:pPr>
            <w:r>
              <w:rPr>
                <w:spacing w:val="-4"/>
              </w:rPr>
              <w:t>1,09</w:t>
            </w:r>
          </w:p>
        </w:tc>
      </w:tr>
      <w:tr w:rsidR="007B4AC8" w14:paraId="0AD8836A" w14:textId="77777777">
        <w:trPr>
          <w:trHeight w:val="253"/>
        </w:trPr>
        <w:tc>
          <w:tcPr>
            <w:tcW w:w="998" w:type="dxa"/>
            <w:vMerge/>
            <w:tcBorders>
              <w:top w:val="nil"/>
            </w:tcBorders>
          </w:tcPr>
          <w:p w14:paraId="1DE57673" w14:textId="77777777" w:rsidR="007B4AC8" w:rsidRDefault="007B4AC8">
            <w:pPr>
              <w:rPr>
                <w:sz w:val="2"/>
                <w:szCs w:val="2"/>
              </w:rPr>
            </w:pPr>
          </w:p>
        </w:tc>
        <w:tc>
          <w:tcPr>
            <w:tcW w:w="992" w:type="dxa"/>
          </w:tcPr>
          <w:p w14:paraId="06FDDCB1" w14:textId="77777777" w:rsidR="007B4AC8" w:rsidRDefault="00000000">
            <w:pPr>
              <w:pStyle w:val="TableParagraph"/>
              <w:spacing w:line="234" w:lineRule="exact"/>
              <w:ind w:right="3"/>
            </w:pPr>
            <w:r>
              <w:rPr>
                <w:spacing w:val="-4"/>
              </w:rPr>
              <w:t>2020</w:t>
            </w:r>
          </w:p>
        </w:tc>
        <w:tc>
          <w:tcPr>
            <w:tcW w:w="990" w:type="dxa"/>
          </w:tcPr>
          <w:p w14:paraId="54082DA5" w14:textId="77777777" w:rsidR="007B4AC8" w:rsidRDefault="00000000">
            <w:pPr>
              <w:pStyle w:val="TableParagraph"/>
              <w:spacing w:line="234" w:lineRule="exact"/>
              <w:ind w:left="13" w:right="2"/>
            </w:pPr>
            <w:r>
              <w:rPr>
                <w:spacing w:val="-4"/>
              </w:rPr>
              <w:t>0,11</w:t>
            </w:r>
          </w:p>
        </w:tc>
        <w:tc>
          <w:tcPr>
            <w:tcW w:w="990" w:type="dxa"/>
          </w:tcPr>
          <w:p w14:paraId="58CBE762" w14:textId="77777777" w:rsidR="007B4AC8" w:rsidRDefault="00000000">
            <w:pPr>
              <w:pStyle w:val="TableParagraph"/>
              <w:spacing w:line="234" w:lineRule="exact"/>
              <w:ind w:left="13" w:right="1"/>
            </w:pPr>
            <w:r>
              <w:rPr>
                <w:spacing w:val="-4"/>
              </w:rPr>
              <w:t>0,22</w:t>
            </w:r>
          </w:p>
        </w:tc>
        <w:tc>
          <w:tcPr>
            <w:tcW w:w="992" w:type="dxa"/>
          </w:tcPr>
          <w:p w14:paraId="21788FA4" w14:textId="77777777" w:rsidR="007B4AC8" w:rsidRDefault="00000000">
            <w:pPr>
              <w:pStyle w:val="TableParagraph"/>
              <w:spacing w:line="234" w:lineRule="exact"/>
              <w:ind w:right="4"/>
            </w:pPr>
            <w:r>
              <w:rPr>
                <w:spacing w:val="-4"/>
              </w:rPr>
              <w:t>0,09</w:t>
            </w:r>
          </w:p>
        </w:tc>
        <w:tc>
          <w:tcPr>
            <w:tcW w:w="990" w:type="dxa"/>
          </w:tcPr>
          <w:p w14:paraId="292B55C7" w14:textId="77777777" w:rsidR="007B4AC8" w:rsidRDefault="00000000">
            <w:pPr>
              <w:pStyle w:val="TableParagraph"/>
              <w:spacing w:line="234" w:lineRule="exact"/>
              <w:ind w:left="13" w:right="5"/>
            </w:pPr>
            <w:r>
              <w:rPr>
                <w:spacing w:val="-4"/>
              </w:rPr>
              <w:t>0,00</w:t>
            </w:r>
          </w:p>
        </w:tc>
        <w:tc>
          <w:tcPr>
            <w:tcW w:w="993" w:type="dxa"/>
          </w:tcPr>
          <w:p w14:paraId="7E868CE7" w14:textId="77777777" w:rsidR="007B4AC8" w:rsidRDefault="00000000">
            <w:pPr>
              <w:pStyle w:val="TableParagraph"/>
              <w:spacing w:line="234" w:lineRule="exact"/>
              <w:ind w:right="4"/>
            </w:pPr>
            <w:r>
              <w:rPr>
                <w:spacing w:val="-4"/>
              </w:rPr>
              <w:t>0,45</w:t>
            </w:r>
          </w:p>
        </w:tc>
      </w:tr>
      <w:tr w:rsidR="007B4AC8" w14:paraId="350FB5C6" w14:textId="77777777">
        <w:trPr>
          <w:trHeight w:val="252"/>
        </w:trPr>
        <w:tc>
          <w:tcPr>
            <w:tcW w:w="998" w:type="dxa"/>
            <w:vMerge/>
            <w:tcBorders>
              <w:top w:val="nil"/>
            </w:tcBorders>
          </w:tcPr>
          <w:p w14:paraId="2F3638F9" w14:textId="77777777" w:rsidR="007B4AC8" w:rsidRDefault="007B4AC8">
            <w:pPr>
              <w:rPr>
                <w:sz w:val="2"/>
                <w:szCs w:val="2"/>
              </w:rPr>
            </w:pPr>
          </w:p>
        </w:tc>
        <w:tc>
          <w:tcPr>
            <w:tcW w:w="992" w:type="dxa"/>
          </w:tcPr>
          <w:p w14:paraId="4E347C87" w14:textId="77777777" w:rsidR="007B4AC8" w:rsidRDefault="00000000">
            <w:pPr>
              <w:pStyle w:val="TableParagraph"/>
              <w:ind w:right="3"/>
            </w:pPr>
            <w:r>
              <w:rPr>
                <w:spacing w:val="-4"/>
              </w:rPr>
              <w:t>2021</w:t>
            </w:r>
          </w:p>
        </w:tc>
        <w:tc>
          <w:tcPr>
            <w:tcW w:w="990" w:type="dxa"/>
          </w:tcPr>
          <w:p w14:paraId="4E9A193D" w14:textId="77777777" w:rsidR="007B4AC8" w:rsidRDefault="00000000">
            <w:pPr>
              <w:pStyle w:val="TableParagraph"/>
              <w:ind w:left="13" w:right="6"/>
            </w:pPr>
            <w:r>
              <w:rPr>
                <w:spacing w:val="-4"/>
              </w:rPr>
              <w:t>0,13</w:t>
            </w:r>
          </w:p>
        </w:tc>
        <w:tc>
          <w:tcPr>
            <w:tcW w:w="990" w:type="dxa"/>
          </w:tcPr>
          <w:p w14:paraId="08C71CF8" w14:textId="77777777" w:rsidR="007B4AC8" w:rsidRDefault="00000000">
            <w:pPr>
              <w:pStyle w:val="TableParagraph"/>
              <w:ind w:left="13" w:right="1"/>
            </w:pPr>
            <w:r>
              <w:rPr>
                <w:spacing w:val="-4"/>
              </w:rPr>
              <w:t>0,23</w:t>
            </w:r>
          </w:p>
        </w:tc>
        <w:tc>
          <w:tcPr>
            <w:tcW w:w="992" w:type="dxa"/>
          </w:tcPr>
          <w:p w14:paraId="59AF0778" w14:textId="77777777" w:rsidR="007B4AC8" w:rsidRDefault="00000000">
            <w:pPr>
              <w:pStyle w:val="TableParagraph"/>
              <w:ind w:right="4"/>
            </w:pPr>
            <w:r>
              <w:rPr>
                <w:spacing w:val="-4"/>
              </w:rPr>
              <w:t>0,10</w:t>
            </w:r>
          </w:p>
        </w:tc>
        <w:tc>
          <w:tcPr>
            <w:tcW w:w="990" w:type="dxa"/>
          </w:tcPr>
          <w:p w14:paraId="2ABE7B55" w14:textId="77777777" w:rsidR="007B4AC8" w:rsidRDefault="00000000">
            <w:pPr>
              <w:pStyle w:val="TableParagraph"/>
              <w:ind w:left="13" w:right="5"/>
            </w:pPr>
            <w:r>
              <w:rPr>
                <w:spacing w:val="-4"/>
              </w:rPr>
              <w:t>0,00</w:t>
            </w:r>
          </w:p>
        </w:tc>
        <w:tc>
          <w:tcPr>
            <w:tcW w:w="993" w:type="dxa"/>
          </w:tcPr>
          <w:p w14:paraId="688E4591" w14:textId="77777777" w:rsidR="007B4AC8" w:rsidRDefault="00000000">
            <w:pPr>
              <w:pStyle w:val="TableParagraph"/>
              <w:ind w:right="4"/>
            </w:pPr>
            <w:r>
              <w:rPr>
                <w:spacing w:val="-4"/>
              </w:rPr>
              <w:t>0,48</w:t>
            </w:r>
          </w:p>
        </w:tc>
      </w:tr>
      <w:tr w:rsidR="007B4AC8" w14:paraId="62FB7193" w14:textId="77777777">
        <w:trPr>
          <w:trHeight w:val="253"/>
        </w:trPr>
        <w:tc>
          <w:tcPr>
            <w:tcW w:w="998" w:type="dxa"/>
            <w:vMerge/>
            <w:tcBorders>
              <w:top w:val="nil"/>
            </w:tcBorders>
          </w:tcPr>
          <w:p w14:paraId="36BD4E90" w14:textId="77777777" w:rsidR="007B4AC8" w:rsidRDefault="007B4AC8">
            <w:pPr>
              <w:rPr>
                <w:sz w:val="2"/>
                <w:szCs w:val="2"/>
              </w:rPr>
            </w:pPr>
          </w:p>
        </w:tc>
        <w:tc>
          <w:tcPr>
            <w:tcW w:w="992" w:type="dxa"/>
          </w:tcPr>
          <w:p w14:paraId="177BB7CB" w14:textId="77777777" w:rsidR="007B4AC8" w:rsidRDefault="00000000">
            <w:pPr>
              <w:pStyle w:val="TableParagraph"/>
              <w:spacing w:line="234" w:lineRule="exact"/>
              <w:ind w:right="3"/>
            </w:pPr>
            <w:r>
              <w:rPr>
                <w:spacing w:val="-4"/>
              </w:rPr>
              <w:t>2022</w:t>
            </w:r>
          </w:p>
        </w:tc>
        <w:tc>
          <w:tcPr>
            <w:tcW w:w="990" w:type="dxa"/>
          </w:tcPr>
          <w:p w14:paraId="0046932F" w14:textId="77777777" w:rsidR="007B4AC8" w:rsidRDefault="00000000">
            <w:pPr>
              <w:pStyle w:val="TableParagraph"/>
              <w:spacing w:line="234" w:lineRule="exact"/>
              <w:ind w:left="13" w:right="6"/>
            </w:pPr>
            <w:r>
              <w:rPr>
                <w:spacing w:val="-4"/>
              </w:rPr>
              <w:t>0,18</w:t>
            </w:r>
          </w:p>
        </w:tc>
        <w:tc>
          <w:tcPr>
            <w:tcW w:w="990" w:type="dxa"/>
          </w:tcPr>
          <w:p w14:paraId="2E891A89" w14:textId="77777777" w:rsidR="007B4AC8" w:rsidRDefault="00000000">
            <w:pPr>
              <w:pStyle w:val="TableParagraph"/>
              <w:spacing w:line="234" w:lineRule="exact"/>
              <w:ind w:left="13" w:right="1"/>
            </w:pPr>
            <w:r>
              <w:rPr>
                <w:spacing w:val="-4"/>
              </w:rPr>
              <w:t>0,25</w:t>
            </w:r>
          </w:p>
        </w:tc>
        <w:tc>
          <w:tcPr>
            <w:tcW w:w="992" w:type="dxa"/>
          </w:tcPr>
          <w:p w14:paraId="5CCBD6E8" w14:textId="77777777" w:rsidR="007B4AC8" w:rsidRDefault="00000000">
            <w:pPr>
              <w:pStyle w:val="TableParagraph"/>
              <w:spacing w:line="234" w:lineRule="exact"/>
              <w:ind w:right="4"/>
            </w:pPr>
            <w:r>
              <w:rPr>
                <w:spacing w:val="-4"/>
              </w:rPr>
              <w:t>0,12</w:t>
            </w:r>
          </w:p>
        </w:tc>
        <w:tc>
          <w:tcPr>
            <w:tcW w:w="990" w:type="dxa"/>
          </w:tcPr>
          <w:p w14:paraId="1300620B" w14:textId="77777777" w:rsidR="007B4AC8" w:rsidRDefault="00000000">
            <w:pPr>
              <w:pStyle w:val="TableParagraph"/>
              <w:spacing w:line="234" w:lineRule="exact"/>
              <w:ind w:left="13" w:right="5"/>
            </w:pPr>
            <w:r>
              <w:rPr>
                <w:spacing w:val="-4"/>
              </w:rPr>
              <w:t>0,00</w:t>
            </w:r>
          </w:p>
        </w:tc>
        <w:tc>
          <w:tcPr>
            <w:tcW w:w="993" w:type="dxa"/>
          </w:tcPr>
          <w:p w14:paraId="10BDF8B8" w14:textId="77777777" w:rsidR="007B4AC8" w:rsidRDefault="00000000">
            <w:pPr>
              <w:pStyle w:val="TableParagraph"/>
              <w:spacing w:line="234" w:lineRule="exact"/>
              <w:ind w:right="4"/>
            </w:pPr>
            <w:r>
              <w:rPr>
                <w:spacing w:val="-4"/>
              </w:rPr>
              <w:t>0,56</w:t>
            </w:r>
          </w:p>
        </w:tc>
      </w:tr>
      <w:tr w:rsidR="007B4AC8" w14:paraId="737AF81C" w14:textId="77777777">
        <w:trPr>
          <w:trHeight w:val="252"/>
        </w:trPr>
        <w:tc>
          <w:tcPr>
            <w:tcW w:w="998" w:type="dxa"/>
            <w:vMerge/>
            <w:tcBorders>
              <w:top w:val="nil"/>
            </w:tcBorders>
          </w:tcPr>
          <w:p w14:paraId="63410039" w14:textId="77777777" w:rsidR="007B4AC8" w:rsidRDefault="007B4AC8">
            <w:pPr>
              <w:rPr>
                <w:sz w:val="2"/>
                <w:szCs w:val="2"/>
              </w:rPr>
            </w:pPr>
          </w:p>
        </w:tc>
        <w:tc>
          <w:tcPr>
            <w:tcW w:w="992" w:type="dxa"/>
          </w:tcPr>
          <w:p w14:paraId="4FB27328" w14:textId="77777777" w:rsidR="007B4AC8" w:rsidRDefault="00000000">
            <w:pPr>
              <w:pStyle w:val="TableParagraph"/>
              <w:spacing w:line="233" w:lineRule="exact"/>
              <w:ind w:right="3"/>
            </w:pPr>
            <w:r>
              <w:rPr>
                <w:spacing w:val="-4"/>
              </w:rPr>
              <w:t>2023</w:t>
            </w:r>
          </w:p>
        </w:tc>
        <w:tc>
          <w:tcPr>
            <w:tcW w:w="990" w:type="dxa"/>
          </w:tcPr>
          <w:p w14:paraId="0BF8A751" w14:textId="77777777" w:rsidR="007B4AC8" w:rsidRDefault="00000000">
            <w:pPr>
              <w:pStyle w:val="TableParagraph"/>
              <w:spacing w:line="233" w:lineRule="exact"/>
              <w:ind w:left="13" w:right="6"/>
            </w:pPr>
            <w:r>
              <w:rPr>
                <w:spacing w:val="-4"/>
              </w:rPr>
              <w:t>0,22</w:t>
            </w:r>
          </w:p>
        </w:tc>
        <w:tc>
          <w:tcPr>
            <w:tcW w:w="990" w:type="dxa"/>
          </w:tcPr>
          <w:p w14:paraId="5D378379" w14:textId="77777777" w:rsidR="007B4AC8" w:rsidRDefault="00000000">
            <w:pPr>
              <w:pStyle w:val="TableParagraph"/>
              <w:spacing w:line="233" w:lineRule="exact"/>
              <w:ind w:left="13" w:right="1"/>
            </w:pPr>
            <w:r>
              <w:rPr>
                <w:spacing w:val="-4"/>
              </w:rPr>
              <w:t>0,29</w:t>
            </w:r>
          </w:p>
        </w:tc>
        <w:tc>
          <w:tcPr>
            <w:tcW w:w="992" w:type="dxa"/>
          </w:tcPr>
          <w:p w14:paraId="35BBA9E0" w14:textId="77777777" w:rsidR="007B4AC8" w:rsidRDefault="00000000">
            <w:pPr>
              <w:pStyle w:val="TableParagraph"/>
              <w:spacing w:line="233" w:lineRule="exact"/>
              <w:ind w:right="4"/>
            </w:pPr>
            <w:r>
              <w:rPr>
                <w:spacing w:val="-4"/>
              </w:rPr>
              <w:t>0,12</w:t>
            </w:r>
          </w:p>
        </w:tc>
        <w:tc>
          <w:tcPr>
            <w:tcW w:w="990" w:type="dxa"/>
          </w:tcPr>
          <w:p w14:paraId="7B70C5F2" w14:textId="77777777" w:rsidR="007B4AC8" w:rsidRDefault="00000000">
            <w:pPr>
              <w:pStyle w:val="TableParagraph"/>
              <w:spacing w:line="233" w:lineRule="exact"/>
              <w:ind w:left="13" w:right="5"/>
            </w:pPr>
            <w:r>
              <w:rPr>
                <w:spacing w:val="-4"/>
              </w:rPr>
              <w:t>0,00</w:t>
            </w:r>
          </w:p>
        </w:tc>
        <w:tc>
          <w:tcPr>
            <w:tcW w:w="993" w:type="dxa"/>
          </w:tcPr>
          <w:p w14:paraId="3066D15F" w14:textId="77777777" w:rsidR="007B4AC8" w:rsidRDefault="00000000">
            <w:pPr>
              <w:pStyle w:val="TableParagraph"/>
              <w:spacing w:line="233" w:lineRule="exact"/>
              <w:ind w:right="4"/>
            </w:pPr>
            <w:r>
              <w:rPr>
                <w:spacing w:val="-4"/>
              </w:rPr>
              <w:t>0,57</w:t>
            </w:r>
          </w:p>
        </w:tc>
      </w:tr>
      <w:tr w:rsidR="007B4AC8" w14:paraId="3058D917" w14:textId="77777777">
        <w:trPr>
          <w:trHeight w:val="253"/>
        </w:trPr>
        <w:tc>
          <w:tcPr>
            <w:tcW w:w="998" w:type="dxa"/>
            <w:vMerge w:val="restart"/>
          </w:tcPr>
          <w:p w14:paraId="4F8D38C4" w14:textId="77777777" w:rsidR="007B4AC8" w:rsidRDefault="00000000">
            <w:pPr>
              <w:pStyle w:val="TableParagraph"/>
              <w:spacing w:line="252" w:lineRule="exact"/>
              <w:ind w:left="240"/>
              <w:jc w:val="left"/>
            </w:pPr>
            <w:r>
              <w:rPr>
                <w:spacing w:val="-4"/>
              </w:rPr>
              <w:t>INDF</w:t>
            </w:r>
          </w:p>
        </w:tc>
        <w:tc>
          <w:tcPr>
            <w:tcW w:w="992" w:type="dxa"/>
          </w:tcPr>
          <w:p w14:paraId="77C794EF" w14:textId="77777777" w:rsidR="007B4AC8" w:rsidRDefault="00000000">
            <w:pPr>
              <w:pStyle w:val="TableParagraph"/>
              <w:spacing w:line="234" w:lineRule="exact"/>
              <w:ind w:right="3"/>
            </w:pPr>
            <w:r>
              <w:rPr>
                <w:spacing w:val="-4"/>
              </w:rPr>
              <w:t>2019</w:t>
            </w:r>
          </w:p>
        </w:tc>
        <w:tc>
          <w:tcPr>
            <w:tcW w:w="990" w:type="dxa"/>
          </w:tcPr>
          <w:p w14:paraId="3EA99DF2" w14:textId="77777777" w:rsidR="007B4AC8" w:rsidRDefault="00000000">
            <w:pPr>
              <w:pStyle w:val="TableParagraph"/>
              <w:spacing w:line="234" w:lineRule="exact"/>
              <w:ind w:left="13" w:right="6"/>
            </w:pPr>
            <w:r>
              <w:rPr>
                <w:spacing w:val="-4"/>
              </w:rPr>
              <w:t>0,07</w:t>
            </w:r>
          </w:p>
        </w:tc>
        <w:tc>
          <w:tcPr>
            <w:tcW w:w="990" w:type="dxa"/>
          </w:tcPr>
          <w:p w14:paraId="0C1D0FFA" w14:textId="77777777" w:rsidR="007B4AC8" w:rsidRDefault="00000000">
            <w:pPr>
              <w:pStyle w:val="TableParagraph"/>
              <w:spacing w:line="234" w:lineRule="exact"/>
              <w:ind w:left="13" w:right="1"/>
            </w:pPr>
            <w:r>
              <w:rPr>
                <w:spacing w:val="-4"/>
              </w:rPr>
              <w:t>0,28</w:t>
            </w:r>
          </w:p>
        </w:tc>
        <w:tc>
          <w:tcPr>
            <w:tcW w:w="992" w:type="dxa"/>
          </w:tcPr>
          <w:p w14:paraId="51FAB319" w14:textId="77777777" w:rsidR="007B4AC8" w:rsidRDefault="00000000">
            <w:pPr>
              <w:pStyle w:val="TableParagraph"/>
              <w:spacing w:line="234" w:lineRule="exact"/>
              <w:ind w:right="4"/>
            </w:pPr>
            <w:r>
              <w:rPr>
                <w:spacing w:val="-4"/>
              </w:rPr>
              <w:t>0,10</w:t>
            </w:r>
          </w:p>
        </w:tc>
        <w:tc>
          <w:tcPr>
            <w:tcW w:w="990" w:type="dxa"/>
          </w:tcPr>
          <w:p w14:paraId="19B5B8A6" w14:textId="77777777" w:rsidR="007B4AC8" w:rsidRDefault="00000000">
            <w:pPr>
              <w:pStyle w:val="TableParagraph"/>
              <w:spacing w:line="234" w:lineRule="exact"/>
              <w:ind w:left="13" w:right="5"/>
            </w:pPr>
            <w:r>
              <w:rPr>
                <w:spacing w:val="-4"/>
              </w:rPr>
              <w:t>0,00</w:t>
            </w:r>
          </w:p>
        </w:tc>
        <w:tc>
          <w:tcPr>
            <w:tcW w:w="993" w:type="dxa"/>
          </w:tcPr>
          <w:p w14:paraId="6B7987BA" w14:textId="77777777" w:rsidR="007B4AC8" w:rsidRDefault="00000000">
            <w:pPr>
              <w:pStyle w:val="TableParagraph"/>
              <w:spacing w:line="234" w:lineRule="exact"/>
              <w:ind w:right="4"/>
            </w:pPr>
            <w:r>
              <w:rPr>
                <w:spacing w:val="-4"/>
              </w:rPr>
              <w:t>0,80</w:t>
            </w:r>
          </w:p>
        </w:tc>
      </w:tr>
      <w:tr w:rsidR="007B4AC8" w14:paraId="4A4F4F95" w14:textId="77777777">
        <w:trPr>
          <w:trHeight w:val="251"/>
        </w:trPr>
        <w:tc>
          <w:tcPr>
            <w:tcW w:w="998" w:type="dxa"/>
            <w:vMerge/>
            <w:tcBorders>
              <w:top w:val="nil"/>
            </w:tcBorders>
          </w:tcPr>
          <w:p w14:paraId="5B8D1E32" w14:textId="77777777" w:rsidR="007B4AC8" w:rsidRDefault="007B4AC8">
            <w:pPr>
              <w:rPr>
                <w:sz w:val="2"/>
                <w:szCs w:val="2"/>
              </w:rPr>
            </w:pPr>
          </w:p>
        </w:tc>
        <w:tc>
          <w:tcPr>
            <w:tcW w:w="992" w:type="dxa"/>
          </w:tcPr>
          <w:p w14:paraId="4FCC5202" w14:textId="77777777" w:rsidR="007B4AC8" w:rsidRDefault="00000000">
            <w:pPr>
              <w:pStyle w:val="TableParagraph"/>
              <w:ind w:right="3"/>
            </w:pPr>
            <w:r>
              <w:rPr>
                <w:spacing w:val="-4"/>
              </w:rPr>
              <w:t>2020</w:t>
            </w:r>
          </w:p>
        </w:tc>
        <w:tc>
          <w:tcPr>
            <w:tcW w:w="990" w:type="dxa"/>
          </w:tcPr>
          <w:p w14:paraId="6C72FB81" w14:textId="77777777" w:rsidR="007B4AC8" w:rsidRDefault="00000000">
            <w:pPr>
              <w:pStyle w:val="TableParagraph"/>
              <w:ind w:left="13" w:right="6"/>
            </w:pPr>
            <w:r>
              <w:rPr>
                <w:spacing w:val="-4"/>
              </w:rPr>
              <w:t>0,06</w:t>
            </w:r>
          </w:p>
        </w:tc>
        <w:tc>
          <w:tcPr>
            <w:tcW w:w="990" w:type="dxa"/>
          </w:tcPr>
          <w:p w14:paraId="12276978" w14:textId="77777777" w:rsidR="007B4AC8" w:rsidRDefault="00000000">
            <w:pPr>
              <w:pStyle w:val="TableParagraph"/>
              <w:ind w:left="13" w:right="1"/>
            </w:pPr>
            <w:r>
              <w:rPr>
                <w:spacing w:val="-4"/>
              </w:rPr>
              <w:t>0,19</w:t>
            </w:r>
          </w:p>
        </w:tc>
        <w:tc>
          <w:tcPr>
            <w:tcW w:w="992" w:type="dxa"/>
          </w:tcPr>
          <w:p w14:paraId="0D05DFC3" w14:textId="77777777" w:rsidR="007B4AC8" w:rsidRDefault="00000000">
            <w:pPr>
              <w:pStyle w:val="TableParagraph"/>
              <w:ind w:right="4"/>
            </w:pPr>
            <w:r>
              <w:rPr>
                <w:spacing w:val="-4"/>
              </w:rPr>
              <w:t>0,08</w:t>
            </w:r>
          </w:p>
        </w:tc>
        <w:tc>
          <w:tcPr>
            <w:tcW w:w="990" w:type="dxa"/>
          </w:tcPr>
          <w:p w14:paraId="3565F409" w14:textId="77777777" w:rsidR="007B4AC8" w:rsidRDefault="00000000">
            <w:pPr>
              <w:pStyle w:val="TableParagraph"/>
              <w:ind w:left="13" w:right="5"/>
            </w:pPr>
            <w:r>
              <w:rPr>
                <w:spacing w:val="-4"/>
              </w:rPr>
              <w:t>0,00</w:t>
            </w:r>
          </w:p>
        </w:tc>
        <w:tc>
          <w:tcPr>
            <w:tcW w:w="993" w:type="dxa"/>
          </w:tcPr>
          <w:p w14:paraId="234FDFF4" w14:textId="77777777" w:rsidR="007B4AC8" w:rsidRDefault="00000000">
            <w:pPr>
              <w:pStyle w:val="TableParagraph"/>
              <w:ind w:right="4"/>
            </w:pPr>
            <w:r>
              <w:rPr>
                <w:spacing w:val="-4"/>
              </w:rPr>
              <w:t>0,50</w:t>
            </w:r>
          </w:p>
        </w:tc>
      </w:tr>
      <w:tr w:rsidR="007B4AC8" w14:paraId="2A573D73" w14:textId="77777777">
        <w:trPr>
          <w:trHeight w:val="254"/>
        </w:trPr>
        <w:tc>
          <w:tcPr>
            <w:tcW w:w="998" w:type="dxa"/>
            <w:vMerge/>
            <w:tcBorders>
              <w:top w:val="nil"/>
            </w:tcBorders>
          </w:tcPr>
          <w:p w14:paraId="5FACECF4" w14:textId="77777777" w:rsidR="007B4AC8" w:rsidRDefault="007B4AC8">
            <w:pPr>
              <w:rPr>
                <w:sz w:val="2"/>
                <w:szCs w:val="2"/>
              </w:rPr>
            </w:pPr>
          </w:p>
        </w:tc>
        <w:tc>
          <w:tcPr>
            <w:tcW w:w="992" w:type="dxa"/>
          </w:tcPr>
          <w:p w14:paraId="080B4714" w14:textId="77777777" w:rsidR="007B4AC8" w:rsidRDefault="00000000">
            <w:pPr>
              <w:pStyle w:val="TableParagraph"/>
              <w:spacing w:line="234" w:lineRule="exact"/>
              <w:ind w:right="3"/>
            </w:pPr>
            <w:r>
              <w:rPr>
                <w:spacing w:val="-4"/>
              </w:rPr>
              <w:t>2021</w:t>
            </w:r>
          </w:p>
        </w:tc>
        <w:tc>
          <w:tcPr>
            <w:tcW w:w="990" w:type="dxa"/>
          </w:tcPr>
          <w:p w14:paraId="33B2761A" w14:textId="77777777" w:rsidR="007B4AC8" w:rsidRDefault="00000000">
            <w:pPr>
              <w:pStyle w:val="TableParagraph"/>
              <w:spacing w:line="234" w:lineRule="exact"/>
              <w:ind w:left="13" w:right="6"/>
            </w:pPr>
            <w:r>
              <w:rPr>
                <w:spacing w:val="-4"/>
              </w:rPr>
              <w:t>0,08</w:t>
            </w:r>
          </w:p>
        </w:tc>
        <w:tc>
          <w:tcPr>
            <w:tcW w:w="990" w:type="dxa"/>
          </w:tcPr>
          <w:p w14:paraId="606980E3" w14:textId="77777777" w:rsidR="007B4AC8" w:rsidRDefault="00000000">
            <w:pPr>
              <w:pStyle w:val="TableParagraph"/>
              <w:spacing w:line="234" w:lineRule="exact"/>
              <w:ind w:left="13" w:right="1"/>
            </w:pPr>
            <w:r>
              <w:rPr>
                <w:spacing w:val="-4"/>
              </w:rPr>
              <w:t>0,21</w:t>
            </w:r>
          </w:p>
        </w:tc>
        <w:tc>
          <w:tcPr>
            <w:tcW w:w="992" w:type="dxa"/>
          </w:tcPr>
          <w:p w14:paraId="4A825C35" w14:textId="77777777" w:rsidR="007B4AC8" w:rsidRDefault="00000000">
            <w:pPr>
              <w:pStyle w:val="TableParagraph"/>
              <w:spacing w:line="234" w:lineRule="exact"/>
              <w:ind w:right="4"/>
            </w:pPr>
            <w:r>
              <w:rPr>
                <w:spacing w:val="-4"/>
              </w:rPr>
              <w:t>0,09</w:t>
            </w:r>
          </w:p>
        </w:tc>
        <w:tc>
          <w:tcPr>
            <w:tcW w:w="990" w:type="dxa"/>
          </w:tcPr>
          <w:p w14:paraId="06182BA2" w14:textId="77777777" w:rsidR="007B4AC8" w:rsidRDefault="00000000">
            <w:pPr>
              <w:pStyle w:val="TableParagraph"/>
              <w:spacing w:line="234" w:lineRule="exact"/>
              <w:ind w:left="13" w:right="5"/>
            </w:pPr>
            <w:r>
              <w:rPr>
                <w:spacing w:val="-4"/>
              </w:rPr>
              <w:t>0,00</w:t>
            </w:r>
          </w:p>
        </w:tc>
        <w:tc>
          <w:tcPr>
            <w:tcW w:w="993" w:type="dxa"/>
          </w:tcPr>
          <w:p w14:paraId="684E992D" w14:textId="77777777" w:rsidR="007B4AC8" w:rsidRDefault="00000000">
            <w:pPr>
              <w:pStyle w:val="TableParagraph"/>
              <w:spacing w:line="234" w:lineRule="exact"/>
              <w:ind w:right="4"/>
            </w:pPr>
            <w:r>
              <w:rPr>
                <w:spacing w:val="-4"/>
              </w:rPr>
              <w:t>0,55</w:t>
            </w:r>
          </w:p>
        </w:tc>
      </w:tr>
      <w:tr w:rsidR="007B4AC8" w14:paraId="5A39FF8D" w14:textId="77777777">
        <w:trPr>
          <w:trHeight w:val="251"/>
        </w:trPr>
        <w:tc>
          <w:tcPr>
            <w:tcW w:w="998" w:type="dxa"/>
            <w:vMerge/>
            <w:tcBorders>
              <w:top w:val="nil"/>
            </w:tcBorders>
          </w:tcPr>
          <w:p w14:paraId="6FDD200B" w14:textId="77777777" w:rsidR="007B4AC8" w:rsidRDefault="007B4AC8">
            <w:pPr>
              <w:rPr>
                <w:sz w:val="2"/>
                <w:szCs w:val="2"/>
              </w:rPr>
            </w:pPr>
          </w:p>
        </w:tc>
        <w:tc>
          <w:tcPr>
            <w:tcW w:w="992" w:type="dxa"/>
          </w:tcPr>
          <w:p w14:paraId="112339D7" w14:textId="77777777" w:rsidR="007B4AC8" w:rsidRDefault="00000000">
            <w:pPr>
              <w:pStyle w:val="TableParagraph"/>
              <w:ind w:right="3"/>
            </w:pPr>
            <w:r>
              <w:rPr>
                <w:spacing w:val="-4"/>
              </w:rPr>
              <w:t>2022</w:t>
            </w:r>
          </w:p>
        </w:tc>
        <w:tc>
          <w:tcPr>
            <w:tcW w:w="990" w:type="dxa"/>
          </w:tcPr>
          <w:p w14:paraId="0F6E99B1" w14:textId="77777777" w:rsidR="007B4AC8" w:rsidRDefault="00000000">
            <w:pPr>
              <w:pStyle w:val="TableParagraph"/>
              <w:ind w:left="13" w:right="6"/>
            </w:pPr>
            <w:r>
              <w:rPr>
                <w:spacing w:val="-4"/>
              </w:rPr>
              <w:t>0,13</w:t>
            </w:r>
          </w:p>
        </w:tc>
        <w:tc>
          <w:tcPr>
            <w:tcW w:w="990" w:type="dxa"/>
          </w:tcPr>
          <w:p w14:paraId="210AD1B3" w14:textId="77777777" w:rsidR="007B4AC8" w:rsidRDefault="00000000">
            <w:pPr>
              <w:pStyle w:val="TableParagraph"/>
              <w:ind w:left="13" w:right="1"/>
            </w:pPr>
            <w:r>
              <w:rPr>
                <w:spacing w:val="-4"/>
              </w:rPr>
              <w:t>0,23</w:t>
            </w:r>
          </w:p>
        </w:tc>
        <w:tc>
          <w:tcPr>
            <w:tcW w:w="992" w:type="dxa"/>
          </w:tcPr>
          <w:p w14:paraId="371B94EC" w14:textId="77777777" w:rsidR="007B4AC8" w:rsidRDefault="00000000">
            <w:pPr>
              <w:pStyle w:val="TableParagraph"/>
            </w:pPr>
            <w:r>
              <w:rPr>
                <w:spacing w:val="-4"/>
              </w:rPr>
              <w:t>0,11</w:t>
            </w:r>
          </w:p>
        </w:tc>
        <w:tc>
          <w:tcPr>
            <w:tcW w:w="990" w:type="dxa"/>
          </w:tcPr>
          <w:p w14:paraId="382CF3DB" w14:textId="77777777" w:rsidR="007B4AC8" w:rsidRDefault="00000000">
            <w:pPr>
              <w:pStyle w:val="TableParagraph"/>
              <w:ind w:left="13" w:right="5"/>
            </w:pPr>
            <w:r>
              <w:rPr>
                <w:spacing w:val="-4"/>
              </w:rPr>
              <w:t>0,00</w:t>
            </w:r>
          </w:p>
        </w:tc>
        <w:tc>
          <w:tcPr>
            <w:tcW w:w="993" w:type="dxa"/>
          </w:tcPr>
          <w:p w14:paraId="2F93F565" w14:textId="77777777" w:rsidR="007B4AC8" w:rsidRDefault="00000000">
            <w:pPr>
              <w:pStyle w:val="TableParagraph"/>
              <w:ind w:right="4"/>
            </w:pPr>
            <w:r>
              <w:rPr>
                <w:spacing w:val="-4"/>
              </w:rPr>
              <w:t>0,61</w:t>
            </w:r>
          </w:p>
        </w:tc>
      </w:tr>
      <w:tr w:rsidR="007B4AC8" w14:paraId="4F25EABC" w14:textId="77777777">
        <w:trPr>
          <w:trHeight w:val="254"/>
        </w:trPr>
        <w:tc>
          <w:tcPr>
            <w:tcW w:w="998" w:type="dxa"/>
            <w:vMerge/>
            <w:tcBorders>
              <w:top w:val="nil"/>
            </w:tcBorders>
          </w:tcPr>
          <w:p w14:paraId="7E0DB895" w14:textId="77777777" w:rsidR="007B4AC8" w:rsidRDefault="007B4AC8">
            <w:pPr>
              <w:rPr>
                <w:sz w:val="2"/>
                <w:szCs w:val="2"/>
              </w:rPr>
            </w:pPr>
          </w:p>
        </w:tc>
        <w:tc>
          <w:tcPr>
            <w:tcW w:w="992" w:type="dxa"/>
          </w:tcPr>
          <w:p w14:paraId="6F6F2FB3" w14:textId="77777777" w:rsidR="007B4AC8" w:rsidRDefault="00000000">
            <w:pPr>
              <w:pStyle w:val="TableParagraph"/>
              <w:spacing w:line="234" w:lineRule="exact"/>
              <w:ind w:right="3"/>
            </w:pPr>
            <w:r>
              <w:rPr>
                <w:spacing w:val="-4"/>
              </w:rPr>
              <w:t>2023</w:t>
            </w:r>
          </w:p>
        </w:tc>
        <w:tc>
          <w:tcPr>
            <w:tcW w:w="990" w:type="dxa"/>
          </w:tcPr>
          <w:p w14:paraId="1785E4BC" w14:textId="77777777" w:rsidR="007B4AC8" w:rsidRDefault="00000000">
            <w:pPr>
              <w:pStyle w:val="TableParagraph"/>
              <w:spacing w:line="234" w:lineRule="exact"/>
              <w:ind w:left="13" w:right="6"/>
            </w:pPr>
            <w:r>
              <w:rPr>
                <w:spacing w:val="-4"/>
              </w:rPr>
              <w:t>0,16</w:t>
            </w:r>
          </w:p>
        </w:tc>
        <w:tc>
          <w:tcPr>
            <w:tcW w:w="990" w:type="dxa"/>
          </w:tcPr>
          <w:p w14:paraId="06A4B9C5" w14:textId="77777777" w:rsidR="007B4AC8" w:rsidRDefault="00000000">
            <w:pPr>
              <w:pStyle w:val="TableParagraph"/>
              <w:spacing w:line="234" w:lineRule="exact"/>
              <w:ind w:left="13" w:right="1"/>
            </w:pPr>
            <w:r>
              <w:rPr>
                <w:spacing w:val="-4"/>
              </w:rPr>
              <w:t>0,25</w:t>
            </w:r>
          </w:p>
        </w:tc>
        <w:tc>
          <w:tcPr>
            <w:tcW w:w="992" w:type="dxa"/>
          </w:tcPr>
          <w:p w14:paraId="78777A41" w14:textId="77777777" w:rsidR="007B4AC8" w:rsidRDefault="00000000">
            <w:pPr>
              <w:pStyle w:val="TableParagraph"/>
              <w:spacing w:line="234" w:lineRule="exact"/>
            </w:pPr>
            <w:r>
              <w:rPr>
                <w:spacing w:val="-4"/>
              </w:rPr>
              <w:t>0,11</w:t>
            </w:r>
          </w:p>
        </w:tc>
        <w:tc>
          <w:tcPr>
            <w:tcW w:w="990" w:type="dxa"/>
          </w:tcPr>
          <w:p w14:paraId="1A99F897" w14:textId="77777777" w:rsidR="007B4AC8" w:rsidRDefault="00000000">
            <w:pPr>
              <w:pStyle w:val="TableParagraph"/>
              <w:spacing w:line="234" w:lineRule="exact"/>
              <w:ind w:left="13" w:right="5"/>
            </w:pPr>
            <w:r>
              <w:rPr>
                <w:spacing w:val="-4"/>
              </w:rPr>
              <w:t>0,00</w:t>
            </w:r>
          </w:p>
        </w:tc>
        <w:tc>
          <w:tcPr>
            <w:tcW w:w="993" w:type="dxa"/>
          </w:tcPr>
          <w:p w14:paraId="1FE27EC4" w14:textId="77777777" w:rsidR="007B4AC8" w:rsidRDefault="00000000">
            <w:pPr>
              <w:pStyle w:val="TableParagraph"/>
              <w:spacing w:line="234" w:lineRule="exact"/>
              <w:ind w:right="4"/>
            </w:pPr>
            <w:r>
              <w:rPr>
                <w:spacing w:val="-4"/>
              </w:rPr>
              <w:t>0,60</w:t>
            </w:r>
          </w:p>
        </w:tc>
      </w:tr>
      <w:tr w:rsidR="007B4AC8" w14:paraId="78B01ED5" w14:textId="77777777">
        <w:trPr>
          <w:trHeight w:val="251"/>
        </w:trPr>
        <w:tc>
          <w:tcPr>
            <w:tcW w:w="998" w:type="dxa"/>
            <w:vMerge w:val="restart"/>
          </w:tcPr>
          <w:p w14:paraId="7CAB1DB6" w14:textId="77777777" w:rsidR="007B4AC8" w:rsidRDefault="00000000">
            <w:pPr>
              <w:pStyle w:val="TableParagraph"/>
              <w:spacing w:line="252" w:lineRule="exact"/>
              <w:ind w:left="228"/>
              <w:jc w:val="left"/>
            </w:pPr>
            <w:r>
              <w:rPr>
                <w:spacing w:val="-4"/>
              </w:rPr>
              <w:t>KEJU</w:t>
            </w:r>
          </w:p>
        </w:tc>
        <w:tc>
          <w:tcPr>
            <w:tcW w:w="992" w:type="dxa"/>
          </w:tcPr>
          <w:p w14:paraId="4B9FD324" w14:textId="77777777" w:rsidR="007B4AC8" w:rsidRDefault="00000000">
            <w:pPr>
              <w:pStyle w:val="TableParagraph"/>
              <w:ind w:right="3"/>
            </w:pPr>
            <w:r>
              <w:rPr>
                <w:spacing w:val="-4"/>
              </w:rPr>
              <w:t>2019</w:t>
            </w:r>
          </w:p>
        </w:tc>
        <w:tc>
          <w:tcPr>
            <w:tcW w:w="990" w:type="dxa"/>
          </w:tcPr>
          <w:p w14:paraId="4D73E804" w14:textId="77777777" w:rsidR="007B4AC8" w:rsidRDefault="00000000">
            <w:pPr>
              <w:pStyle w:val="TableParagraph"/>
              <w:ind w:left="13" w:right="6"/>
            </w:pPr>
            <w:r>
              <w:rPr>
                <w:spacing w:val="-4"/>
              </w:rPr>
              <w:t>0,45</w:t>
            </w:r>
          </w:p>
        </w:tc>
        <w:tc>
          <w:tcPr>
            <w:tcW w:w="990" w:type="dxa"/>
          </w:tcPr>
          <w:p w14:paraId="7298B66B" w14:textId="77777777" w:rsidR="007B4AC8" w:rsidRDefault="00000000">
            <w:pPr>
              <w:pStyle w:val="TableParagraph"/>
              <w:ind w:left="13" w:right="1"/>
            </w:pPr>
            <w:r>
              <w:rPr>
                <w:spacing w:val="-4"/>
              </w:rPr>
              <w:t>0,23</w:t>
            </w:r>
          </w:p>
        </w:tc>
        <w:tc>
          <w:tcPr>
            <w:tcW w:w="992" w:type="dxa"/>
          </w:tcPr>
          <w:p w14:paraId="679B2652" w14:textId="77777777" w:rsidR="007B4AC8" w:rsidRDefault="00000000">
            <w:pPr>
              <w:pStyle w:val="TableParagraph"/>
              <w:ind w:right="4"/>
            </w:pPr>
            <w:r>
              <w:rPr>
                <w:spacing w:val="-4"/>
              </w:rPr>
              <w:t>0,21</w:t>
            </w:r>
          </w:p>
        </w:tc>
        <w:tc>
          <w:tcPr>
            <w:tcW w:w="990" w:type="dxa"/>
          </w:tcPr>
          <w:p w14:paraId="461A16F1" w14:textId="77777777" w:rsidR="007B4AC8" w:rsidRDefault="00000000">
            <w:pPr>
              <w:pStyle w:val="TableParagraph"/>
              <w:ind w:left="13" w:right="1"/>
            </w:pPr>
            <w:r>
              <w:rPr>
                <w:spacing w:val="-4"/>
              </w:rPr>
              <w:t>6,11</w:t>
            </w:r>
          </w:p>
        </w:tc>
        <w:tc>
          <w:tcPr>
            <w:tcW w:w="993" w:type="dxa"/>
          </w:tcPr>
          <w:p w14:paraId="71EEFEC1" w14:textId="77777777" w:rsidR="007B4AC8" w:rsidRDefault="00000000">
            <w:pPr>
              <w:pStyle w:val="TableParagraph"/>
              <w:ind w:right="4"/>
            </w:pPr>
            <w:r>
              <w:rPr>
                <w:spacing w:val="-4"/>
              </w:rPr>
              <w:t>1,47</w:t>
            </w:r>
          </w:p>
        </w:tc>
      </w:tr>
      <w:tr w:rsidR="007B4AC8" w14:paraId="5442CB02" w14:textId="77777777">
        <w:trPr>
          <w:trHeight w:val="253"/>
        </w:trPr>
        <w:tc>
          <w:tcPr>
            <w:tcW w:w="998" w:type="dxa"/>
            <w:vMerge/>
            <w:tcBorders>
              <w:top w:val="nil"/>
            </w:tcBorders>
          </w:tcPr>
          <w:p w14:paraId="179BC0CD" w14:textId="77777777" w:rsidR="007B4AC8" w:rsidRDefault="007B4AC8">
            <w:pPr>
              <w:rPr>
                <w:sz w:val="2"/>
                <w:szCs w:val="2"/>
              </w:rPr>
            </w:pPr>
          </w:p>
        </w:tc>
        <w:tc>
          <w:tcPr>
            <w:tcW w:w="992" w:type="dxa"/>
          </w:tcPr>
          <w:p w14:paraId="4D402FD8" w14:textId="77777777" w:rsidR="007B4AC8" w:rsidRDefault="00000000">
            <w:pPr>
              <w:pStyle w:val="TableParagraph"/>
              <w:spacing w:line="234" w:lineRule="exact"/>
              <w:ind w:right="3"/>
            </w:pPr>
            <w:r>
              <w:rPr>
                <w:spacing w:val="-4"/>
              </w:rPr>
              <w:t>2020</w:t>
            </w:r>
          </w:p>
        </w:tc>
        <w:tc>
          <w:tcPr>
            <w:tcW w:w="990" w:type="dxa"/>
          </w:tcPr>
          <w:p w14:paraId="3278543A" w14:textId="77777777" w:rsidR="007B4AC8" w:rsidRDefault="00000000">
            <w:pPr>
              <w:pStyle w:val="TableParagraph"/>
              <w:spacing w:line="234" w:lineRule="exact"/>
              <w:ind w:left="13" w:right="6"/>
            </w:pPr>
            <w:r>
              <w:rPr>
                <w:spacing w:val="-4"/>
              </w:rPr>
              <w:t>0,45</w:t>
            </w:r>
          </w:p>
        </w:tc>
        <w:tc>
          <w:tcPr>
            <w:tcW w:w="990" w:type="dxa"/>
          </w:tcPr>
          <w:p w14:paraId="4D43F7FB" w14:textId="77777777" w:rsidR="007B4AC8" w:rsidRDefault="00000000">
            <w:pPr>
              <w:pStyle w:val="TableParagraph"/>
              <w:spacing w:line="234" w:lineRule="exact"/>
              <w:ind w:left="13" w:right="1"/>
            </w:pPr>
            <w:r>
              <w:rPr>
                <w:spacing w:val="-4"/>
              </w:rPr>
              <w:t>0,23</w:t>
            </w:r>
          </w:p>
        </w:tc>
        <w:tc>
          <w:tcPr>
            <w:tcW w:w="992" w:type="dxa"/>
          </w:tcPr>
          <w:p w14:paraId="438D39E4" w14:textId="77777777" w:rsidR="007B4AC8" w:rsidRDefault="00000000">
            <w:pPr>
              <w:pStyle w:val="TableParagraph"/>
              <w:spacing w:line="234" w:lineRule="exact"/>
              <w:ind w:right="4"/>
            </w:pPr>
            <w:r>
              <w:rPr>
                <w:spacing w:val="-4"/>
              </w:rPr>
              <w:t>0,23</w:t>
            </w:r>
          </w:p>
        </w:tc>
        <w:tc>
          <w:tcPr>
            <w:tcW w:w="990" w:type="dxa"/>
          </w:tcPr>
          <w:p w14:paraId="1BF2B446" w14:textId="77777777" w:rsidR="007B4AC8" w:rsidRDefault="00000000">
            <w:pPr>
              <w:pStyle w:val="TableParagraph"/>
              <w:spacing w:line="234" w:lineRule="exact"/>
              <w:ind w:left="13" w:right="5"/>
            </w:pPr>
            <w:r>
              <w:rPr>
                <w:spacing w:val="-4"/>
              </w:rPr>
              <w:t>8,69</w:t>
            </w:r>
          </w:p>
        </w:tc>
        <w:tc>
          <w:tcPr>
            <w:tcW w:w="993" w:type="dxa"/>
          </w:tcPr>
          <w:p w14:paraId="48FAB01B" w14:textId="77777777" w:rsidR="007B4AC8" w:rsidRDefault="00000000">
            <w:pPr>
              <w:pStyle w:val="TableParagraph"/>
              <w:spacing w:line="234" w:lineRule="exact"/>
              <w:ind w:right="4"/>
            </w:pPr>
            <w:r>
              <w:rPr>
                <w:spacing w:val="-4"/>
              </w:rPr>
              <w:t>1,33</w:t>
            </w:r>
          </w:p>
        </w:tc>
      </w:tr>
      <w:tr w:rsidR="007B4AC8" w14:paraId="2D85BA88" w14:textId="77777777">
        <w:trPr>
          <w:trHeight w:val="252"/>
        </w:trPr>
        <w:tc>
          <w:tcPr>
            <w:tcW w:w="998" w:type="dxa"/>
            <w:vMerge/>
            <w:tcBorders>
              <w:top w:val="nil"/>
            </w:tcBorders>
          </w:tcPr>
          <w:p w14:paraId="2172E558" w14:textId="77777777" w:rsidR="007B4AC8" w:rsidRDefault="007B4AC8">
            <w:pPr>
              <w:rPr>
                <w:sz w:val="2"/>
                <w:szCs w:val="2"/>
              </w:rPr>
            </w:pPr>
          </w:p>
        </w:tc>
        <w:tc>
          <w:tcPr>
            <w:tcW w:w="992" w:type="dxa"/>
          </w:tcPr>
          <w:p w14:paraId="4FD51DBC" w14:textId="77777777" w:rsidR="007B4AC8" w:rsidRDefault="00000000">
            <w:pPr>
              <w:pStyle w:val="TableParagraph"/>
              <w:ind w:right="3"/>
            </w:pPr>
            <w:r>
              <w:rPr>
                <w:spacing w:val="-4"/>
              </w:rPr>
              <w:t>2021</w:t>
            </w:r>
          </w:p>
        </w:tc>
        <w:tc>
          <w:tcPr>
            <w:tcW w:w="990" w:type="dxa"/>
          </w:tcPr>
          <w:p w14:paraId="3DE29B0D" w14:textId="77777777" w:rsidR="007B4AC8" w:rsidRDefault="00000000">
            <w:pPr>
              <w:pStyle w:val="TableParagraph"/>
              <w:ind w:left="13" w:right="6"/>
            </w:pPr>
            <w:r>
              <w:rPr>
                <w:spacing w:val="-4"/>
              </w:rPr>
              <w:t>0,42</w:t>
            </w:r>
          </w:p>
        </w:tc>
        <w:tc>
          <w:tcPr>
            <w:tcW w:w="990" w:type="dxa"/>
          </w:tcPr>
          <w:p w14:paraId="39630ED3" w14:textId="77777777" w:rsidR="007B4AC8" w:rsidRDefault="00000000">
            <w:pPr>
              <w:pStyle w:val="TableParagraph"/>
              <w:ind w:left="13" w:right="1"/>
            </w:pPr>
            <w:r>
              <w:rPr>
                <w:spacing w:val="-4"/>
              </w:rPr>
              <w:t>0,39</w:t>
            </w:r>
          </w:p>
        </w:tc>
        <w:tc>
          <w:tcPr>
            <w:tcW w:w="992" w:type="dxa"/>
          </w:tcPr>
          <w:p w14:paraId="283C8AF9" w14:textId="77777777" w:rsidR="007B4AC8" w:rsidRDefault="00000000">
            <w:pPr>
              <w:pStyle w:val="TableParagraph"/>
              <w:ind w:right="4"/>
            </w:pPr>
            <w:r>
              <w:rPr>
                <w:spacing w:val="-4"/>
              </w:rPr>
              <w:t>0,24</w:t>
            </w:r>
          </w:p>
        </w:tc>
        <w:tc>
          <w:tcPr>
            <w:tcW w:w="990" w:type="dxa"/>
          </w:tcPr>
          <w:p w14:paraId="35AC2F86" w14:textId="77777777" w:rsidR="007B4AC8" w:rsidRDefault="00000000">
            <w:pPr>
              <w:pStyle w:val="TableParagraph"/>
              <w:ind w:left="13" w:right="5"/>
            </w:pPr>
            <w:r>
              <w:rPr>
                <w:spacing w:val="-4"/>
              </w:rPr>
              <w:t>9,77</w:t>
            </w:r>
          </w:p>
        </w:tc>
        <w:tc>
          <w:tcPr>
            <w:tcW w:w="993" w:type="dxa"/>
          </w:tcPr>
          <w:p w14:paraId="29A802F2" w14:textId="77777777" w:rsidR="007B4AC8" w:rsidRDefault="00000000">
            <w:pPr>
              <w:pStyle w:val="TableParagraph"/>
              <w:ind w:right="4"/>
            </w:pPr>
            <w:r>
              <w:rPr>
                <w:spacing w:val="-4"/>
              </w:rPr>
              <w:t>1,36</w:t>
            </w:r>
          </w:p>
        </w:tc>
      </w:tr>
      <w:tr w:rsidR="007B4AC8" w14:paraId="7781E472" w14:textId="77777777">
        <w:trPr>
          <w:trHeight w:val="253"/>
        </w:trPr>
        <w:tc>
          <w:tcPr>
            <w:tcW w:w="998" w:type="dxa"/>
            <w:vMerge/>
            <w:tcBorders>
              <w:top w:val="nil"/>
            </w:tcBorders>
          </w:tcPr>
          <w:p w14:paraId="7E51CB38" w14:textId="77777777" w:rsidR="007B4AC8" w:rsidRDefault="007B4AC8">
            <w:pPr>
              <w:rPr>
                <w:sz w:val="2"/>
                <w:szCs w:val="2"/>
              </w:rPr>
            </w:pPr>
          </w:p>
        </w:tc>
        <w:tc>
          <w:tcPr>
            <w:tcW w:w="992" w:type="dxa"/>
          </w:tcPr>
          <w:p w14:paraId="22EE1F0D" w14:textId="77777777" w:rsidR="007B4AC8" w:rsidRDefault="00000000">
            <w:pPr>
              <w:pStyle w:val="TableParagraph"/>
              <w:spacing w:line="234" w:lineRule="exact"/>
              <w:ind w:right="3"/>
            </w:pPr>
            <w:r>
              <w:rPr>
                <w:spacing w:val="-4"/>
              </w:rPr>
              <w:t>2022</w:t>
            </w:r>
          </w:p>
        </w:tc>
        <w:tc>
          <w:tcPr>
            <w:tcW w:w="990" w:type="dxa"/>
          </w:tcPr>
          <w:p w14:paraId="242A0B5E" w14:textId="77777777" w:rsidR="007B4AC8" w:rsidRDefault="00000000">
            <w:pPr>
              <w:pStyle w:val="TableParagraph"/>
              <w:spacing w:line="234" w:lineRule="exact"/>
              <w:ind w:left="13" w:right="6"/>
            </w:pPr>
            <w:r>
              <w:rPr>
                <w:spacing w:val="-4"/>
              </w:rPr>
              <w:t>0,57</w:t>
            </w:r>
          </w:p>
        </w:tc>
        <w:tc>
          <w:tcPr>
            <w:tcW w:w="990" w:type="dxa"/>
          </w:tcPr>
          <w:p w14:paraId="7C02E039" w14:textId="77777777" w:rsidR="007B4AC8" w:rsidRDefault="00000000">
            <w:pPr>
              <w:pStyle w:val="TableParagraph"/>
              <w:spacing w:line="234" w:lineRule="exact"/>
              <w:ind w:left="13" w:right="1"/>
            </w:pPr>
            <w:r>
              <w:rPr>
                <w:spacing w:val="-4"/>
              </w:rPr>
              <w:t>0,48</w:t>
            </w:r>
          </w:p>
        </w:tc>
        <w:tc>
          <w:tcPr>
            <w:tcW w:w="992" w:type="dxa"/>
          </w:tcPr>
          <w:p w14:paraId="1560EB10" w14:textId="77777777" w:rsidR="007B4AC8" w:rsidRDefault="00000000">
            <w:pPr>
              <w:pStyle w:val="TableParagraph"/>
              <w:spacing w:line="234" w:lineRule="exact"/>
              <w:ind w:right="4"/>
            </w:pPr>
            <w:r>
              <w:rPr>
                <w:spacing w:val="-4"/>
              </w:rPr>
              <w:t>0,17</w:t>
            </w:r>
          </w:p>
        </w:tc>
        <w:tc>
          <w:tcPr>
            <w:tcW w:w="990" w:type="dxa"/>
          </w:tcPr>
          <w:p w14:paraId="42267E22" w14:textId="77777777" w:rsidR="007B4AC8" w:rsidRDefault="00000000">
            <w:pPr>
              <w:pStyle w:val="TableParagraph"/>
              <w:spacing w:line="234" w:lineRule="exact"/>
              <w:ind w:left="13" w:right="3"/>
            </w:pPr>
            <w:r>
              <w:rPr>
                <w:spacing w:val="-2"/>
              </w:rPr>
              <w:t>13,70</w:t>
            </w:r>
          </w:p>
        </w:tc>
        <w:tc>
          <w:tcPr>
            <w:tcW w:w="993" w:type="dxa"/>
          </w:tcPr>
          <w:p w14:paraId="59C1B677" w14:textId="77777777" w:rsidR="007B4AC8" w:rsidRDefault="00000000">
            <w:pPr>
              <w:pStyle w:val="TableParagraph"/>
              <w:spacing w:line="234" w:lineRule="exact"/>
              <w:ind w:right="4"/>
            </w:pPr>
            <w:r>
              <w:rPr>
                <w:spacing w:val="-4"/>
              </w:rPr>
              <w:t>1,21</w:t>
            </w:r>
          </w:p>
        </w:tc>
      </w:tr>
      <w:tr w:rsidR="007B4AC8" w14:paraId="3FA3CE2E" w14:textId="77777777">
        <w:trPr>
          <w:trHeight w:val="252"/>
        </w:trPr>
        <w:tc>
          <w:tcPr>
            <w:tcW w:w="998" w:type="dxa"/>
            <w:vMerge/>
            <w:tcBorders>
              <w:top w:val="nil"/>
            </w:tcBorders>
          </w:tcPr>
          <w:p w14:paraId="4D25D4DC" w14:textId="77777777" w:rsidR="007B4AC8" w:rsidRDefault="007B4AC8">
            <w:pPr>
              <w:rPr>
                <w:sz w:val="2"/>
                <w:szCs w:val="2"/>
              </w:rPr>
            </w:pPr>
          </w:p>
        </w:tc>
        <w:tc>
          <w:tcPr>
            <w:tcW w:w="992" w:type="dxa"/>
          </w:tcPr>
          <w:p w14:paraId="3F63E80B" w14:textId="77777777" w:rsidR="007B4AC8" w:rsidRDefault="00000000">
            <w:pPr>
              <w:pStyle w:val="TableParagraph"/>
              <w:ind w:right="3"/>
            </w:pPr>
            <w:r>
              <w:rPr>
                <w:spacing w:val="-4"/>
              </w:rPr>
              <w:t>2023</w:t>
            </w:r>
          </w:p>
        </w:tc>
        <w:tc>
          <w:tcPr>
            <w:tcW w:w="990" w:type="dxa"/>
          </w:tcPr>
          <w:p w14:paraId="76C9CBF4" w14:textId="77777777" w:rsidR="007B4AC8" w:rsidRDefault="00000000">
            <w:pPr>
              <w:pStyle w:val="TableParagraph"/>
              <w:ind w:left="13" w:right="6"/>
            </w:pPr>
            <w:r>
              <w:rPr>
                <w:spacing w:val="-4"/>
              </w:rPr>
              <w:t>0,57</w:t>
            </w:r>
          </w:p>
        </w:tc>
        <w:tc>
          <w:tcPr>
            <w:tcW w:w="990" w:type="dxa"/>
          </w:tcPr>
          <w:p w14:paraId="36A2474D" w14:textId="77777777" w:rsidR="007B4AC8" w:rsidRDefault="00000000">
            <w:pPr>
              <w:pStyle w:val="TableParagraph"/>
              <w:ind w:left="13" w:right="1"/>
            </w:pPr>
            <w:r>
              <w:rPr>
                <w:spacing w:val="-4"/>
              </w:rPr>
              <w:t>0,46</w:t>
            </w:r>
          </w:p>
        </w:tc>
        <w:tc>
          <w:tcPr>
            <w:tcW w:w="992" w:type="dxa"/>
          </w:tcPr>
          <w:p w14:paraId="0A9631F6" w14:textId="77777777" w:rsidR="007B4AC8" w:rsidRDefault="00000000">
            <w:pPr>
              <w:pStyle w:val="TableParagraph"/>
              <w:ind w:right="4"/>
            </w:pPr>
            <w:r>
              <w:rPr>
                <w:spacing w:val="-4"/>
              </w:rPr>
              <w:t>0,12</w:t>
            </w:r>
          </w:p>
        </w:tc>
        <w:tc>
          <w:tcPr>
            <w:tcW w:w="990" w:type="dxa"/>
          </w:tcPr>
          <w:p w14:paraId="3F076DCE" w14:textId="77777777" w:rsidR="007B4AC8" w:rsidRDefault="00000000">
            <w:pPr>
              <w:pStyle w:val="TableParagraph"/>
              <w:ind w:left="13" w:right="3"/>
            </w:pPr>
            <w:r>
              <w:rPr>
                <w:spacing w:val="-2"/>
              </w:rPr>
              <w:t>10,99</w:t>
            </w:r>
          </w:p>
        </w:tc>
        <w:tc>
          <w:tcPr>
            <w:tcW w:w="993" w:type="dxa"/>
          </w:tcPr>
          <w:p w14:paraId="1B0C3D99" w14:textId="77777777" w:rsidR="007B4AC8" w:rsidRDefault="00000000">
            <w:pPr>
              <w:pStyle w:val="TableParagraph"/>
              <w:ind w:right="4"/>
            </w:pPr>
            <w:r>
              <w:rPr>
                <w:spacing w:val="-4"/>
              </w:rPr>
              <w:t>1,23</w:t>
            </w:r>
          </w:p>
        </w:tc>
      </w:tr>
      <w:tr w:rsidR="007B4AC8" w14:paraId="7CA3064F" w14:textId="77777777">
        <w:trPr>
          <w:trHeight w:val="251"/>
        </w:trPr>
        <w:tc>
          <w:tcPr>
            <w:tcW w:w="998" w:type="dxa"/>
          </w:tcPr>
          <w:p w14:paraId="0A298C03" w14:textId="77777777" w:rsidR="007B4AC8" w:rsidRDefault="00000000">
            <w:pPr>
              <w:pStyle w:val="TableParagraph"/>
              <w:ind w:left="7"/>
            </w:pPr>
            <w:r>
              <w:rPr>
                <w:spacing w:val="-4"/>
              </w:rPr>
              <w:t>MLBI</w:t>
            </w:r>
          </w:p>
        </w:tc>
        <w:tc>
          <w:tcPr>
            <w:tcW w:w="992" w:type="dxa"/>
          </w:tcPr>
          <w:p w14:paraId="76ED05A2" w14:textId="77777777" w:rsidR="007B4AC8" w:rsidRDefault="00000000">
            <w:pPr>
              <w:pStyle w:val="TableParagraph"/>
              <w:ind w:right="3"/>
            </w:pPr>
            <w:r>
              <w:rPr>
                <w:spacing w:val="-4"/>
              </w:rPr>
              <w:t>2019</w:t>
            </w:r>
          </w:p>
        </w:tc>
        <w:tc>
          <w:tcPr>
            <w:tcW w:w="990" w:type="dxa"/>
          </w:tcPr>
          <w:p w14:paraId="7DFE210B" w14:textId="77777777" w:rsidR="007B4AC8" w:rsidRDefault="00000000">
            <w:pPr>
              <w:pStyle w:val="TableParagraph"/>
              <w:ind w:left="13" w:right="4"/>
            </w:pPr>
            <w:r>
              <w:t>-</w:t>
            </w:r>
            <w:r>
              <w:rPr>
                <w:spacing w:val="-4"/>
              </w:rPr>
              <w:t>0,15</w:t>
            </w:r>
          </w:p>
        </w:tc>
        <w:tc>
          <w:tcPr>
            <w:tcW w:w="990" w:type="dxa"/>
          </w:tcPr>
          <w:p w14:paraId="19469351" w14:textId="77777777" w:rsidR="007B4AC8" w:rsidRDefault="00000000">
            <w:pPr>
              <w:pStyle w:val="TableParagraph"/>
              <w:ind w:left="13" w:right="1"/>
            </w:pPr>
            <w:r>
              <w:rPr>
                <w:spacing w:val="-4"/>
              </w:rPr>
              <w:t>0,39</w:t>
            </w:r>
          </w:p>
        </w:tc>
        <w:tc>
          <w:tcPr>
            <w:tcW w:w="992" w:type="dxa"/>
          </w:tcPr>
          <w:p w14:paraId="438E48B1" w14:textId="77777777" w:rsidR="007B4AC8" w:rsidRDefault="00000000">
            <w:pPr>
              <w:pStyle w:val="TableParagraph"/>
              <w:ind w:right="4"/>
            </w:pPr>
            <w:r>
              <w:rPr>
                <w:spacing w:val="-4"/>
              </w:rPr>
              <w:t>0,57</w:t>
            </w:r>
          </w:p>
        </w:tc>
        <w:tc>
          <w:tcPr>
            <w:tcW w:w="990" w:type="dxa"/>
          </w:tcPr>
          <w:p w14:paraId="448785F8" w14:textId="77777777" w:rsidR="007B4AC8" w:rsidRDefault="00000000">
            <w:pPr>
              <w:pStyle w:val="TableParagraph"/>
              <w:ind w:left="13" w:right="5"/>
            </w:pPr>
            <w:r>
              <w:rPr>
                <w:spacing w:val="-4"/>
              </w:rPr>
              <w:t>0,01</w:t>
            </w:r>
          </w:p>
        </w:tc>
        <w:tc>
          <w:tcPr>
            <w:tcW w:w="993" w:type="dxa"/>
          </w:tcPr>
          <w:p w14:paraId="1E2B4281" w14:textId="77777777" w:rsidR="007B4AC8" w:rsidRDefault="00000000">
            <w:pPr>
              <w:pStyle w:val="TableParagraph"/>
              <w:ind w:right="4"/>
            </w:pPr>
            <w:r>
              <w:rPr>
                <w:spacing w:val="-4"/>
              </w:rPr>
              <w:t>1,28</w:t>
            </w:r>
          </w:p>
        </w:tc>
      </w:tr>
    </w:tbl>
    <w:p w14:paraId="1535EE6D" w14:textId="77777777" w:rsidR="007B4AC8" w:rsidRDefault="007B4AC8">
      <w:pPr>
        <w:pStyle w:val="TableParagraph"/>
        <w:sectPr w:rsidR="007B4AC8">
          <w:headerReference w:type="default" r:id="rId140"/>
          <w:footerReference w:type="default" r:id="rId141"/>
          <w:pgSz w:w="11910" w:h="16840"/>
          <w:pgMar w:top="1920" w:right="1133" w:bottom="1260" w:left="1700" w:header="0" w:footer="1060" w:gutter="0"/>
          <w:cols w:space="720"/>
        </w:sectPr>
      </w:pPr>
    </w:p>
    <w:p w14:paraId="51088A76" w14:textId="77777777" w:rsidR="007B4AC8" w:rsidRDefault="007B4AC8">
      <w:pPr>
        <w:pStyle w:val="TeksIsi"/>
        <w:spacing w:before="100"/>
        <w:rPr>
          <w:b/>
          <w:sz w:val="20"/>
        </w:r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8"/>
        <w:gridCol w:w="992"/>
        <w:gridCol w:w="990"/>
        <w:gridCol w:w="990"/>
        <w:gridCol w:w="992"/>
        <w:gridCol w:w="990"/>
        <w:gridCol w:w="993"/>
      </w:tblGrid>
      <w:tr w:rsidR="007B4AC8" w14:paraId="015E28A6" w14:textId="77777777">
        <w:trPr>
          <w:trHeight w:val="252"/>
        </w:trPr>
        <w:tc>
          <w:tcPr>
            <w:tcW w:w="998" w:type="dxa"/>
            <w:vMerge w:val="restart"/>
          </w:tcPr>
          <w:p w14:paraId="4FB4B9EB" w14:textId="77777777" w:rsidR="007B4AC8" w:rsidRDefault="007B4AC8">
            <w:pPr>
              <w:pStyle w:val="TableParagraph"/>
              <w:spacing w:line="240" w:lineRule="auto"/>
              <w:ind w:left="0"/>
              <w:jc w:val="left"/>
            </w:pPr>
          </w:p>
        </w:tc>
        <w:tc>
          <w:tcPr>
            <w:tcW w:w="992" w:type="dxa"/>
          </w:tcPr>
          <w:p w14:paraId="634D392C" w14:textId="77777777" w:rsidR="007B4AC8" w:rsidRDefault="00000000">
            <w:pPr>
              <w:pStyle w:val="TableParagraph"/>
              <w:ind w:right="3"/>
            </w:pPr>
            <w:r>
              <w:rPr>
                <w:spacing w:val="-4"/>
              </w:rPr>
              <w:t>2020</w:t>
            </w:r>
          </w:p>
        </w:tc>
        <w:tc>
          <w:tcPr>
            <w:tcW w:w="990" w:type="dxa"/>
          </w:tcPr>
          <w:p w14:paraId="24972DCB" w14:textId="77777777" w:rsidR="007B4AC8" w:rsidRDefault="00000000">
            <w:pPr>
              <w:pStyle w:val="TableParagraph"/>
              <w:ind w:left="13" w:right="4"/>
            </w:pPr>
            <w:r>
              <w:t>-</w:t>
            </w:r>
            <w:r>
              <w:rPr>
                <w:spacing w:val="-4"/>
              </w:rPr>
              <w:t>0,05</w:t>
            </w:r>
          </w:p>
        </w:tc>
        <w:tc>
          <w:tcPr>
            <w:tcW w:w="990" w:type="dxa"/>
          </w:tcPr>
          <w:p w14:paraId="56C4924C" w14:textId="77777777" w:rsidR="007B4AC8" w:rsidRDefault="00000000">
            <w:pPr>
              <w:pStyle w:val="TableParagraph"/>
              <w:ind w:left="13" w:right="1"/>
            </w:pPr>
            <w:r>
              <w:rPr>
                <w:spacing w:val="-4"/>
              </w:rPr>
              <w:t>0,49</w:t>
            </w:r>
          </w:p>
        </w:tc>
        <w:tc>
          <w:tcPr>
            <w:tcW w:w="992" w:type="dxa"/>
          </w:tcPr>
          <w:p w14:paraId="4E2D475F" w14:textId="77777777" w:rsidR="007B4AC8" w:rsidRDefault="00000000">
            <w:pPr>
              <w:pStyle w:val="TableParagraph"/>
              <w:ind w:right="4"/>
            </w:pPr>
            <w:r>
              <w:rPr>
                <w:spacing w:val="-4"/>
              </w:rPr>
              <w:t>0,15</w:t>
            </w:r>
          </w:p>
        </w:tc>
        <w:tc>
          <w:tcPr>
            <w:tcW w:w="990" w:type="dxa"/>
          </w:tcPr>
          <w:p w14:paraId="3A17F894" w14:textId="77777777" w:rsidR="007B4AC8" w:rsidRDefault="00000000">
            <w:pPr>
              <w:pStyle w:val="TableParagraph"/>
              <w:ind w:left="13" w:right="5"/>
            </w:pPr>
            <w:r>
              <w:rPr>
                <w:spacing w:val="-4"/>
              </w:rPr>
              <w:t>0,03</w:t>
            </w:r>
          </w:p>
        </w:tc>
        <w:tc>
          <w:tcPr>
            <w:tcW w:w="993" w:type="dxa"/>
          </w:tcPr>
          <w:p w14:paraId="44A82347" w14:textId="77777777" w:rsidR="007B4AC8" w:rsidRDefault="00000000">
            <w:pPr>
              <w:pStyle w:val="TableParagraph"/>
              <w:ind w:right="4"/>
            </w:pPr>
            <w:r>
              <w:rPr>
                <w:spacing w:val="-4"/>
              </w:rPr>
              <w:t>0,68</w:t>
            </w:r>
          </w:p>
        </w:tc>
      </w:tr>
      <w:tr w:rsidR="007B4AC8" w14:paraId="6396787A" w14:textId="77777777">
        <w:trPr>
          <w:trHeight w:val="254"/>
        </w:trPr>
        <w:tc>
          <w:tcPr>
            <w:tcW w:w="998" w:type="dxa"/>
            <w:vMerge/>
            <w:tcBorders>
              <w:top w:val="nil"/>
            </w:tcBorders>
          </w:tcPr>
          <w:p w14:paraId="144A1138" w14:textId="77777777" w:rsidR="007B4AC8" w:rsidRDefault="007B4AC8">
            <w:pPr>
              <w:rPr>
                <w:sz w:val="2"/>
                <w:szCs w:val="2"/>
              </w:rPr>
            </w:pPr>
          </w:p>
        </w:tc>
        <w:tc>
          <w:tcPr>
            <w:tcW w:w="992" w:type="dxa"/>
          </w:tcPr>
          <w:p w14:paraId="78834B90" w14:textId="77777777" w:rsidR="007B4AC8" w:rsidRDefault="00000000">
            <w:pPr>
              <w:pStyle w:val="TableParagraph"/>
              <w:spacing w:line="234" w:lineRule="exact"/>
              <w:ind w:right="3"/>
            </w:pPr>
            <w:r>
              <w:rPr>
                <w:spacing w:val="-4"/>
              </w:rPr>
              <w:t>2021</w:t>
            </w:r>
          </w:p>
        </w:tc>
        <w:tc>
          <w:tcPr>
            <w:tcW w:w="990" w:type="dxa"/>
          </w:tcPr>
          <w:p w14:paraId="5FF6BDD2" w14:textId="77777777" w:rsidR="007B4AC8" w:rsidRDefault="00000000">
            <w:pPr>
              <w:pStyle w:val="TableParagraph"/>
              <w:spacing w:line="234" w:lineRule="exact"/>
              <w:ind w:left="13" w:right="4"/>
            </w:pPr>
            <w:r>
              <w:t>-</w:t>
            </w:r>
            <w:r>
              <w:rPr>
                <w:spacing w:val="-4"/>
              </w:rPr>
              <w:t>0,15</w:t>
            </w:r>
          </w:p>
        </w:tc>
        <w:tc>
          <w:tcPr>
            <w:tcW w:w="990" w:type="dxa"/>
          </w:tcPr>
          <w:p w14:paraId="17DD161B" w14:textId="77777777" w:rsidR="007B4AC8" w:rsidRDefault="00000000">
            <w:pPr>
              <w:pStyle w:val="TableParagraph"/>
              <w:spacing w:line="234" w:lineRule="exact"/>
              <w:ind w:left="13" w:right="1"/>
            </w:pPr>
            <w:r>
              <w:rPr>
                <w:spacing w:val="-4"/>
              </w:rPr>
              <w:t>0,37</w:t>
            </w:r>
          </w:p>
        </w:tc>
        <w:tc>
          <w:tcPr>
            <w:tcW w:w="992" w:type="dxa"/>
          </w:tcPr>
          <w:p w14:paraId="17A5C41B" w14:textId="77777777" w:rsidR="007B4AC8" w:rsidRDefault="00000000">
            <w:pPr>
              <w:pStyle w:val="TableParagraph"/>
              <w:spacing w:line="234" w:lineRule="exact"/>
              <w:ind w:right="4"/>
            </w:pPr>
            <w:r>
              <w:rPr>
                <w:spacing w:val="-4"/>
              </w:rPr>
              <w:t>0,30</w:t>
            </w:r>
          </w:p>
        </w:tc>
        <w:tc>
          <w:tcPr>
            <w:tcW w:w="990" w:type="dxa"/>
          </w:tcPr>
          <w:p w14:paraId="4D60FF6C" w14:textId="77777777" w:rsidR="007B4AC8" w:rsidRDefault="00000000">
            <w:pPr>
              <w:pStyle w:val="TableParagraph"/>
              <w:spacing w:line="234" w:lineRule="exact"/>
              <w:ind w:left="13" w:right="5"/>
            </w:pPr>
            <w:r>
              <w:rPr>
                <w:spacing w:val="-4"/>
              </w:rPr>
              <w:t>0,02</w:t>
            </w:r>
          </w:p>
        </w:tc>
        <w:tc>
          <w:tcPr>
            <w:tcW w:w="993" w:type="dxa"/>
          </w:tcPr>
          <w:p w14:paraId="1D33B43E" w14:textId="77777777" w:rsidR="007B4AC8" w:rsidRDefault="00000000">
            <w:pPr>
              <w:pStyle w:val="TableParagraph"/>
              <w:spacing w:line="234" w:lineRule="exact"/>
              <w:ind w:right="4"/>
            </w:pPr>
            <w:r>
              <w:rPr>
                <w:spacing w:val="-4"/>
              </w:rPr>
              <w:t>0,85</w:t>
            </w:r>
          </w:p>
        </w:tc>
      </w:tr>
      <w:tr w:rsidR="007B4AC8" w14:paraId="6DBB656C" w14:textId="77777777">
        <w:trPr>
          <w:trHeight w:val="251"/>
        </w:trPr>
        <w:tc>
          <w:tcPr>
            <w:tcW w:w="998" w:type="dxa"/>
            <w:vMerge/>
            <w:tcBorders>
              <w:top w:val="nil"/>
            </w:tcBorders>
          </w:tcPr>
          <w:p w14:paraId="1E98C4E0" w14:textId="77777777" w:rsidR="007B4AC8" w:rsidRDefault="007B4AC8">
            <w:pPr>
              <w:rPr>
                <w:sz w:val="2"/>
                <w:szCs w:val="2"/>
              </w:rPr>
            </w:pPr>
          </w:p>
        </w:tc>
        <w:tc>
          <w:tcPr>
            <w:tcW w:w="992" w:type="dxa"/>
          </w:tcPr>
          <w:p w14:paraId="65C59612" w14:textId="77777777" w:rsidR="007B4AC8" w:rsidRDefault="00000000">
            <w:pPr>
              <w:pStyle w:val="TableParagraph"/>
              <w:ind w:right="3"/>
            </w:pPr>
            <w:r>
              <w:rPr>
                <w:spacing w:val="-4"/>
              </w:rPr>
              <w:t>2022</w:t>
            </w:r>
          </w:p>
        </w:tc>
        <w:tc>
          <w:tcPr>
            <w:tcW w:w="990" w:type="dxa"/>
          </w:tcPr>
          <w:p w14:paraId="681B226E" w14:textId="77777777" w:rsidR="007B4AC8" w:rsidRDefault="00000000">
            <w:pPr>
              <w:pStyle w:val="TableParagraph"/>
              <w:ind w:left="13" w:right="4"/>
            </w:pPr>
            <w:r>
              <w:t>-</w:t>
            </w:r>
            <w:r>
              <w:rPr>
                <w:spacing w:val="-4"/>
              </w:rPr>
              <w:t>0,15</w:t>
            </w:r>
          </w:p>
        </w:tc>
        <w:tc>
          <w:tcPr>
            <w:tcW w:w="990" w:type="dxa"/>
          </w:tcPr>
          <w:p w14:paraId="7404B365" w14:textId="77777777" w:rsidR="007B4AC8" w:rsidRDefault="00000000">
            <w:pPr>
              <w:pStyle w:val="TableParagraph"/>
              <w:ind w:left="13" w:right="1"/>
            </w:pPr>
            <w:r>
              <w:rPr>
                <w:spacing w:val="-4"/>
              </w:rPr>
              <w:t>0,31</w:t>
            </w:r>
          </w:p>
        </w:tc>
        <w:tc>
          <w:tcPr>
            <w:tcW w:w="992" w:type="dxa"/>
          </w:tcPr>
          <w:p w14:paraId="736316EF" w14:textId="77777777" w:rsidR="007B4AC8" w:rsidRDefault="00000000">
            <w:pPr>
              <w:pStyle w:val="TableParagraph"/>
              <w:ind w:right="4"/>
            </w:pPr>
            <w:r>
              <w:rPr>
                <w:spacing w:val="-4"/>
              </w:rPr>
              <w:t>0,37</w:t>
            </w:r>
          </w:p>
        </w:tc>
        <w:tc>
          <w:tcPr>
            <w:tcW w:w="990" w:type="dxa"/>
          </w:tcPr>
          <w:p w14:paraId="3B73C8BC" w14:textId="77777777" w:rsidR="007B4AC8" w:rsidRDefault="00000000">
            <w:pPr>
              <w:pStyle w:val="TableParagraph"/>
              <w:ind w:left="13" w:right="5"/>
            </w:pPr>
            <w:r>
              <w:rPr>
                <w:spacing w:val="-4"/>
              </w:rPr>
              <w:t>0,02</w:t>
            </w:r>
          </w:p>
        </w:tc>
        <w:tc>
          <w:tcPr>
            <w:tcW w:w="993" w:type="dxa"/>
          </w:tcPr>
          <w:p w14:paraId="63E89C27" w14:textId="77777777" w:rsidR="007B4AC8" w:rsidRDefault="00000000">
            <w:pPr>
              <w:pStyle w:val="TableParagraph"/>
              <w:ind w:right="4"/>
            </w:pPr>
            <w:r>
              <w:rPr>
                <w:spacing w:val="-4"/>
              </w:rPr>
              <w:t>0,92</w:t>
            </w:r>
          </w:p>
        </w:tc>
      </w:tr>
      <w:tr w:rsidR="007B4AC8" w14:paraId="5BE911B1" w14:textId="77777777">
        <w:trPr>
          <w:trHeight w:val="254"/>
        </w:trPr>
        <w:tc>
          <w:tcPr>
            <w:tcW w:w="998" w:type="dxa"/>
            <w:vMerge/>
            <w:tcBorders>
              <w:top w:val="nil"/>
            </w:tcBorders>
          </w:tcPr>
          <w:p w14:paraId="492ED798" w14:textId="77777777" w:rsidR="007B4AC8" w:rsidRDefault="007B4AC8">
            <w:pPr>
              <w:rPr>
                <w:sz w:val="2"/>
                <w:szCs w:val="2"/>
              </w:rPr>
            </w:pPr>
          </w:p>
        </w:tc>
        <w:tc>
          <w:tcPr>
            <w:tcW w:w="992" w:type="dxa"/>
          </w:tcPr>
          <w:p w14:paraId="2511C9B2" w14:textId="77777777" w:rsidR="007B4AC8" w:rsidRDefault="00000000">
            <w:pPr>
              <w:pStyle w:val="TableParagraph"/>
              <w:spacing w:line="234" w:lineRule="exact"/>
              <w:ind w:right="3"/>
            </w:pPr>
            <w:r>
              <w:rPr>
                <w:spacing w:val="-4"/>
              </w:rPr>
              <w:t>2023</w:t>
            </w:r>
          </w:p>
        </w:tc>
        <w:tc>
          <w:tcPr>
            <w:tcW w:w="990" w:type="dxa"/>
          </w:tcPr>
          <w:p w14:paraId="36738596" w14:textId="77777777" w:rsidR="007B4AC8" w:rsidRDefault="00000000">
            <w:pPr>
              <w:pStyle w:val="TableParagraph"/>
              <w:spacing w:line="234" w:lineRule="exact"/>
              <w:ind w:left="13" w:right="4"/>
            </w:pPr>
            <w:r>
              <w:t>-</w:t>
            </w:r>
            <w:r>
              <w:rPr>
                <w:spacing w:val="-4"/>
              </w:rPr>
              <w:t>0,04</w:t>
            </w:r>
          </w:p>
        </w:tc>
        <w:tc>
          <w:tcPr>
            <w:tcW w:w="990" w:type="dxa"/>
          </w:tcPr>
          <w:p w14:paraId="08D88FC1" w14:textId="77777777" w:rsidR="007B4AC8" w:rsidRDefault="00000000">
            <w:pPr>
              <w:pStyle w:val="TableParagraph"/>
              <w:spacing w:line="234" w:lineRule="exact"/>
              <w:ind w:left="13" w:right="1"/>
            </w:pPr>
            <w:r>
              <w:rPr>
                <w:spacing w:val="-4"/>
              </w:rPr>
              <w:t>0,40</w:t>
            </w:r>
          </w:p>
        </w:tc>
        <w:tc>
          <w:tcPr>
            <w:tcW w:w="992" w:type="dxa"/>
          </w:tcPr>
          <w:p w14:paraId="770FA4CB" w14:textId="77777777" w:rsidR="007B4AC8" w:rsidRDefault="00000000">
            <w:pPr>
              <w:pStyle w:val="TableParagraph"/>
              <w:spacing w:line="234" w:lineRule="exact"/>
              <w:ind w:right="4"/>
            </w:pPr>
            <w:r>
              <w:rPr>
                <w:spacing w:val="-4"/>
              </w:rPr>
              <w:t>0,41</w:t>
            </w:r>
          </w:p>
        </w:tc>
        <w:tc>
          <w:tcPr>
            <w:tcW w:w="990" w:type="dxa"/>
          </w:tcPr>
          <w:p w14:paraId="2E31FD1A" w14:textId="77777777" w:rsidR="007B4AC8" w:rsidRDefault="00000000">
            <w:pPr>
              <w:pStyle w:val="TableParagraph"/>
              <w:spacing w:line="234" w:lineRule="exact"/>
              <w:ind w:left="13" w:right="5"/>
            </w:pPr>
            <w:r>
              <w:rPr>
                <w:spacing w:val="-4"/>
              </w:rPr>
              <w:t>0,02</w:t>
            </w:r>
          </w:p>
        </w:tc>
        <w:tc>
          <w:tcPr>
            <w:tcW w:w="993" w:type="dxa"/>
          </w:tcPr>
          <w:p w14:paraId="4EC7A3F0" w14:textId="77777777" w:rsidR="007B4AC8" w:rsidRDefault="00000000">
            <w:pPr>
              <w:pStyle w:val="TableParagraph"/>
              <w:spacing w:line="234" w:lineRule="exact"/>
              <w:ind w:right="4"/>
            </w:pPr>
            <w:r>
              <w:rPr>
                <w:spacing w:val="-4"/>
              </w:rPr>
              <w:t>0,10</w:t>
            </w:r>
          </w:p>
        </w:tc>
      </w:tr>
      <w:tr w:rsidR="007B4AC8" w14:paraId="32E3EEA3" w14:textId="77777777">
        <w:trPr>
          <w:trHeight w:val="252"/>
        </w:trPr>
        <w:tc>
          <w:tcPr>
            <w:tcW w:w="998" w:type="dxa"/>
            <w:vMerge w:val="restart"/>
          </w:tcPr>
          <w:p w14:paraId="17589589" w14:textId="77777777" w:rsidR="007B4AC8" w:rsidRDefault="00000000">
            <w:pPr>
              <w:pStyle w:val="TableParagraph"/>
              <w:spacing w:line="252" w:lineRule="exact"/>
              <w:ind w:left="166"/>
              <w:jc w:val="left"/>
            </w:pPr>
            <w:r>
              <w:rPr>
                <w:spacing w:val="-4"/>
              </w:rPr>
              <w:t>MYOR</w:t>
            </w:r>
          </w:p>
        </w:tc>
        <w:tc>
          <w:tcPr>
            <w:tcW w:w="992" w:type="dxa"/>
          </w:tcPr>
          <w:p w14:paraId="3C6D6144" w14:textId="77777777" w:rsidR="007B4AC8" w:rsidRDefault="00000000">
            <w:pPr>
              <w:pStyle w:val="TableParagraph"/>
              <w:ind w:right="3"/>
            </w:pPr>
            <w:r>
              <w:rPr>
                <w:spacing w:val="-4"/>
              </w:rPr>
              <w:t>2019</w:t>
            </w:r>
          </w:p>
        </w:tc>
        <w:tc>
          <w:tcPr>
            <w:tcW w:w="990" w:type="dxa"/>
          </w:tcPr>
          <w:p w14:paraId="4B3945E5" w14:textId="77777777" w:rsidR="007B4AC8" w:rsidRDefault="00000000">
            <w:pPr>
              <w:pStyle w:val="TableParagraph"/>
              <w:ind w:left="13" w:right="6"/>
            </w:pPr>
            <w:r>
              <w:rPr>
                <w:spacing w:val="-4"/>
              </w:rPr>
              <w:t>0,48</w:t>
            </w:r>
          </w:p>
        </w:tc>
        <w:tc>
          <w:tcPr>
            <w:tcW w:w="990" w:type="dxa"/>
          </w:tcPr>
          <w:p w14:paraId="6F3B3403" w14:textId="77777777" w:rsidR="007B4AC8" w:rsidRDefault="00000000">
            <w:pPr>
              <w:pStyle w:val="TableParagraph"/>
              <w:ind w:left="13" w:right="1"/>
            </w:pPr>
            <w:r>
              <w:rPr>
                <w:spacing w:val="-4"/>
              </w:rPr>
              <w:t>0,48</w:t>
            </w:r>
          </w:p>
        </w:tc>
        <w:tc>
          <w:tcPr>
            <w:tcW w:w="992" w:type="dxa"/>
          </w:tcPr>
          <w:p w14:paraId="4D473E6A" w14:textId="77777777" w:rsidR="007B4AC8" w:rsidRDefault="00000000">
            <w:pPr>
              <w:pStyle w:val="TableParagraph"/>
              <w:ind w:right="4"/>
            </w:pPr>
            <w:r>
              <w:rPr>
                <w:spacing w:val="-4"/>
              </w:rPr>
              <w:t>0,17</w:t>
            </w:r>
          </w:p>
        </w:tc>
        <w:tc>
          <w:tcPr>
            <w:tcW w:w="990" w:type="dxa"/>
          </w:tcPr>
          <w:p w14:paraId="413254EE" w14:textId="77777777" w:rsidR="007B4AC8" w:rsidRDefault="00000000">
            <w:pPr>
              <w:pStyle w:val="TableParagraph"/>
              <w:ind w:left="13" w:right="5"/>
            </w:pPr>
            <w:r>
              <w:rPr>
                <w:spacing w:val="-4"/>
              </w:rPr>
              <w:t>0,02</w:t>
            </w:r>
          </w:p>
        </w:tc>
        <w:tc>
          <w:tcPr>
            <w:tcW w:w="993" w:type="dxa"/>
          </w:tcPr>
          <w:p w14:paraId="42F101EE" w14:textId="77777777" w:rsidR="007B4AC8" w:rsidRDefault="00000000">
            <w:pPr>
              <w:pStyle w:val="TableParagraph"/>
              <w:ind w:right="4"/>
            </w:pPr>
            <w:r>
              <w:rPr>
                <w:spacing w:val="-4"/>
              </w:rPr>
              <w:t>1,31</w:t>
            </w:r>
          </w:p>
        </w:tc>
      </w:tr>
      <w:tr w:rsidR="007B4AC8" w14:paraId="0A168312" w14:textId="77777777">
        <w:trPr>
          <w:trHeight w:val="253"/>
        </w:trPr>
        <w:tc>
          <w:tcPr>
            <w:tcW w:w="998" w:type="dxa"/>
            <w:vMerge/>
            <w:tcBorders>
              <w:top w:val="nil"/>
            </w:tcBorders>
          </w:tcPr>
          <w:p w14:paraId="6D46C19F" w14:textId="77777777" w:rsidR="007B4AC8" w:rsidRDefault="007B4AC8">
            <w:pPr>
              <w:rPr>
                <w:sz w:val="2"/>
                <w:szCs w:val="2"/>
              </w:rPr>
            </w:pPr>
          </w:p>
        </w:tc>
        <w:tc>
          <w:tcPr>
            <w:tcW w:w="992" w:type="dxa"/>
          </w:tcPr>
          <w:p w14:paraId="4E7EEBDE" w14:textId="77777777" w:rsidR="007B4AC8" w:rsidRDefault="00000000">
            <w:pPr>
              <w:pStyle w:val="TableParagraph"/>
              <w:spacing w:line="234" w:lineRule="exact"/>
              <w:ind w:right="3"/>
            </w:pPr>
            <w:r>
              <w:rPr>
                <w:spacing w:val="-4"/>
              </w:rPr>
              <w:t>2020</w:t>
            </w:r>
          </w:p>
        </w:tc>
        <w:tc>
          <w:tcPr>
            <w:tcW w:w="990" w:type="dxa"/>
          </w:tcPr>
          <w:p w14:paraId="762B8E45" w14:textId="77777777" w:rsidR="007B4AC8" w:rsidRDefault="00000000">
            <w:pPr>
              <w:pStyle w:val="TableParagraph"/>
              <w:spacing w:line="234" w:lineRule="exact"/>
              <w:ind w:left="13" w:right="6"/>
            </w:pPr>
            <w:r>
              <w:rPr>
                <w:spacing w:val="-4"/>
              </w:rPr>
              <w:t>0,47</w:t>
            </w:r>
          </w:p>
        </w:tc>
        <w:tc>
          <w:tcPr>
            <w:tcW w:w="990" w:type="dxa"/>
          </w:tcPr>
          <w:p w14:paraId="7FFDD91C" w14:textId="77777777" w:rsidR="007B4AC8" w:rsidRDefault="00000000">
            <w:pPr>
              <w:pStyle w:val="TableParagraph"/>
              <w:spacing w:line="234" w:lineRule="exact"/>
              <w:ind w:left="13" w:right="1"/>
            </w:pPr>
            <w:r>
              <w:rPr>
                <w:spacing w:val="-4"/>
              </w:rPr>
              <w:t>0,53</w:t>
            </w:r>
          </w:p>
        </w:tc>
        <w:tc>
          <w:tcPr>
            <w:tcW w:w="992" w:type="dxa"/>
          </w:tcPr>
          <w:p w14:paraId="487F04AD" w14:textId="77777777" w:rsidR="007B4AC8" w:rsidRDefault="00000000">
            <w:pPr>
              <w:pStyle w:val="TableParagraph"/>
              <w:spacing w:line="234" w:lineRule="exact"/>
              <w:ind w:right="4"/>
            </w:pPr>
            <w:r>
              <w:rPr>
                <w:spacing w:val="-4"/>
              </w:rPr>
              <w:t>0,14</w:t>
            </w:r>
          </w:p>
        </w:tc>
        <w:tc>
          <w:tcPr>
            <w:tcW w:w="990" w:type="dxa"/>
          </w:tcPr>
          <w:p w14:paraId="4BE34447" w14:textId="77777777" w:rsidR="007B4AC8" w:rsidRDefault="00000000">
            <w:pPr>
              <w:pStyle w:val="TableParagraph"/>
              <w:spacing w:line="234" w:lineRule="exact"/>
              <w:ind w:left="13" w:right="5"/>
            </w:pPr>
            <w:r>
              <w:rPr>
                <w:spacing w:val="-4"/>
              </w:rPr>
              <w:t>0,04</w:t>
            </w:r>
          </w:p>
        </w:tc>
        <w:tc>
          <w:tcPr>
            <w:tcW w:w="993" w:type="dxa"/>
          </w:tcPr>
          <w:p w14:paraId="68BF330E" w14:textId="77777777" w:rsidR="007B4AC8" w:rsidRDefault="00000000">
            <w:pPr>
              <w:pStyle w:val="TableParagraph"/>
              <w:spacing w:line="234" w:lineRule="exact"/>
              <w:ind w:right="4"/>
            </w:pPr>
            <w:r>
              <w:rPr>
                <w:spacing w:val="-4"/>
              </w:rPr>
              <w:t>1,24</w:t>
            </w:r>
          </w:p>
        </w:tc>
      </w:tr>
      <w:tr w:rsidR="007B4AC8" w14:paraId="59867054" w14:textId="77777777">
        <w:trPr>
          <w:trHeight w:val="252"/>
        </w:trPr>
        <w:tc>
          <w:tcPr>
            <w:tcW w:w="998" w:type="dxa"/>
            <w:vMerge/>
            <w:tcBorders>
              <w:top w:val="nil"/>
            </w:tcBorders>
          </w:tcPr>
          <w:p w14:paraId="1CAEFAFF" w14:textId="77777777" w:rsidR="007B4AC8" w:rsidRDefault="007B4AC8">
            <w:pPr>
              <w:rPr>
                <w:sz w:val="2"/>
                <w:szCs w:val="2"/>
              </w:rPr>
            </w:pPr>
          </w:p>
        </w:tc>
        <w:tc>
          <w:tcPr>
            <w:tcW w:w="992" w:type="dxa"/>
          </w:tcPr>
          <w:p w14:paraId="7FDFB79D" w14:textId="77777777" w:rsidR="007B4AC8" w:rsidRDefault="00000000">
            <w:pPr>
              <w:pStyle w:val="TableParagraph"/>
              <w:ind w:right="3"/>
            </w:pPr>
            <w:r>
              <w:rPr>
                <w:spacing w:val="-4"/>
              </w:rPr>
              <w:t>2021</w:t>
            </w:r>
          </w:p>
        </w:tc>
        <w:tc>
          <w:tcPr>
            <w:tcW w:w="990" w:type="dxa"/>
          </w:tcPr>
          <w:p w14:paraId="4493FDF7" w14:textId="77777777" w:rsidR="007B4AC8" w:rsidRDefault="00000000">
            <w:pPr>
              <w:pStyle w:val="TableParagraph"/>
              <w:ind w:left="13" w:right="6"/>
            </w:pPr>
            <w:r>
              <w:rPr>
                <w:spacing w:val="-4"/>
              </w:rPr>
              <w:t>0,37</w:t>
            </w:r>
          </w:p>
        </w:tc>
        <w:tc>
          <w:tcPr>
            <w:tcW w:w="990" w:type="dxa"/>
          </w:tcPr>
          <w:p w14:paraId="7C82D75A" w14:textId="77777777" w:rsidR="007B4AC8" w:rsidRDefault="00000000">
            <w:pPr>
              <w:pStyle w:val="TableParagraph"/>
              <w:ind w:left="13" w:right="1"/>
            </w:pPr>
            <w:r>
              <w:rPr>
                <w:spacing w:val="-4"/>
              </w:rPr>
              <w:t>0,54</w:t>
            </w:r>
          </w:p>
        </w:tc>
        <w:tc>
          <w:tcPr>
            <w:tcW w:w="992" w:type="dxa"/>
          </w:tcPr>
          <w:p w14:paraId="428C83BE" w14:textId="77777777" w:rsidR="007B4AC8" w:rsidRDefault="00000000">
            <w:pPr>
              <w:pStyle w:val="TableParagraph"/>
              <w:ind w:right="4"/>
            </w:pPr>
            <w:r>
              <w:rPr>
                <w:spacing w:val="-4"/>
              </w:rPr>
              <w:t>0,09</w:t>
            </w:r>
          </w:p>
        </w:tc>
        <w:tc>
          <w:tcPr>
            <w:tcW w:w="990" w:type="dxa"/>
          </w:tcPr>
          <w:p w14:paraId="23A6E72B" w14:textId="77777777" w:rsidR="007B4AC8" w:rsidRDefault="00000000">
            <w:pPr>
              <w:pStyle w:val="TableParagraph"/>
              <w:ind w:left="13" w:right="5"/>
            </w:pPr>
            <w:r>
              <w:rPr>
                <w:spacing w:val="-4"/>
              </w:rPr>
              <w:t>0,01</w:t>
            </w:r>
          </w:p>
        </w:tc>
        <w:tc>
          <w:tcPr>
            <w:tcW w:w="993" w:type="dxa"/>
          </w:tcPr>
          <w:p w14:paraId="54FF199D" w14:textId="77777777" w:rsidR="007B4AC8" w:rsidRDefault="00000000">
            <w:pPr>
              <w:pStyle w:val="TableParagraph"/>
              <w:ind w:right="4"/>
            </w:pPr>
            <w:r>
              <w:rPr>
                <w:spacing w:val="-4"/>
              </w:rPr>
              <w:t>1,40</w:t>
            </w:r>
          </w:p>
        </w:tc>
      </w:tr>
      <w:tr w:rsidR="007B4AC8" w14:paraId="3F157943" w14:textId="77777777">
        <w:trPr>
          <w:trHeight w:val="254"/>
        </w:trPr>
        <w:tc>
          <w:tcPr>
            <w:tcW w:w="998" w:type="dxa"/>
            <w:vMerge/>
            <w:tcBorders>
              <w:top w:val="nil"/>
            </w:tcBorders>
          </w:tcPr>
          <w:p w14:paraId="15902D9F" w14:textId="77777777" w:rsidR="007B4AC8" w:rsidRDefault="007B4AC8">
            <w:pPr>
              <w:rPr>
                <w:sz w:val="2"/>
                <w:szCs w:val="2"/>
              </w:rPr>
            </w:pPr>
          </w:p>
        </w:tc>
        <w:tc>
          <w:tcPr>
            <w:tcW w:w="992" w:type="dxa"/>
          </w:tcPr>
          <w:p w14:paraId="5732DDD7" w14:textId="77777777" w:rsidR="007B4AC8" w:rsidRDefault="00000000">
            <w:pPr>
              <w:pStyle w:val="TableParagraph"/>
              <w:spacing w:line="234" w:lineRule="exact"/>
              <w:ind w:right="3"/>
            </w:pPr>
            <w:r>
              <w:rPr>
                <w:spacing w:val="-4"/>
              </w:rPr>
              <w:t>2022</w:t>
            </w:r>
          </w:p>
        </w:tc>
        <w:tc>
          <w:tcPr>
            <w:tcW w:w="990" w:type="dxa"/>
          </w:tcPr>
          <w:p w14:paraId="557559F8" w14:textId="77777777" w:rsidR="007B4AC8" w:rsidRDefault="00000000">
            <w:pPr>
              <w:pStyle w:val="TableParagraph"/>
              <w:spacing w:line="234" w:lineRule="exact"/>
              <w:ind w:left="13" w:right="6"/>
            </w:pPr>
            <w:r>
              <w:rPr>
                <w:spacing w:val="-4"/>
              </w:rPr>
              <w:t>0,41</w:t>
            </w:r>
          </w:p>
        </w:tc>
        <w:tc>
          <w:tcPr>
            <w:tcW w:w="990" w:type="dxa"/>
          </w:tcPr>
          <w:p w14:paraId="12096945" w14:textId="77777777" w:rsidR="007B4AC8" w:rsidRDefault="00000000">
            <w:pPr>
              <w:pStyle w:val="TableParagraph"/>
              <w:spacing w:line="234" w:lineRule="exact"/>
              <w:ind w:left="13" w:right="1"/>
            </w:pPr>
            <w:r>
              <w:rPr>
                <w:spacing w:val="-4"/>
              </w:rPr>
              <w:t>0,55</w:t>
            </w:r>
          </w:p>
        </w:tc>
        <w:tc>
          <w:tcPr>
            <w:tcW w:w="992" w:type="dxa"/>
          </w:tcPr>
          <w:p w14:paraId="0E183E4E" w14:textId="77777777" w:rsidR="007B4AC8" w:rsidRDefault="00000000">
            <w:pPr>
              <w:pStyle w:val="TableParagraph"/>
              <w:spacing w:line="234" w:lineRule="exact"/>
            </w:pPr>
            <w:r>
              <w:rPr>
                <w:spacing w:val="-4"/>
              </w:rPr>
              <w:t>0,11</w:t>
            </w:r>
          </w:p>
        </w:tc>
        <w:tc>
          <w:tcPr>
            <w:tcW w:w="990" w:type="dxa"/>
          </w:tcPr>
          <w:p w14:paraId="531AFFB1" w14:textId="77777777" w:rsidR="007B4AC8" w:rsidRDefault="00000000">
            <w:pPr>
              <w:pStyle w:val="TableParagraph"/>
              <w:spacing w:line="234" w:lineRule="exact"/>
              <w:ind w:left="13" w:right="5"/>
            </w:pPr>
            <w:r>
              <w:rPr>
                <w:spacing w:val="-4"/>
              </w:rPr>
              <w:t>0,02</w:t>
            </w:r>
          </w:p>
        </w:tc>
        <w:tc>
          <w:tcPr>
            <w:tcW w:w="993" w:type="dxa"/>
          </w:tcPr>
          <w:p w14:paraId="4DCFFC78" w14:textId="77777777" w:rsidR="007B4AC8" w:rsidRDefault="00000000">
            <w:pPr>
              <w:pStyle w:val="TableParagraph"/>
              <w:spacing w:line="234" w:lineRule="exact"/>
              <w:ind w:right="4"/>
            </w:pPr>
            <w:r>
              <w:rPr>
                <w:spacing w:val="-4"/>
              </w:rPr>
              <w:t>1,38</w:t>
            </w:r>
          </w:p>
        </w:tc>
      </w:tr>
      <w:tr w:rsidR="007B4AC8" w14:paraId="45F0D5AE" w14:textId="77777777">
        <w:trPr>
          <w:trHeight w:val="252"/>
        </w:trPr>
        <w:tc>
          <w:tcPr>
            <w:tcW w:w="998" w:type="dxa"/>
            <w:vMerge/>
            <w:tcBorders>
              <w:top w:val="nil"/>
            </w:tcBorders>
          </w:tcPr>
          <w:p w14:paraId="35D9C7DF" w14:textId="77777777" w:rsidR="007B4AC8" w:rsidRDefault="007B4AC8">
            <w:pPr>
              <w:rPr>
                <w:sz w:val="2"/>
                <w:szCs w:val="2"/>
              </w:rPr>
            </w:pPr>
          </w:p>
        </w:tc>
        <w:tc>
          <w:tcPr>
            <w:tcW w:w="992" w:type="dxa"/>
          </w:tcPr>
          <w:p w14:paraId="7ED58941" w14:textId="77777777" w:rsidR="007B4AC8" w:rsidRDefault="00000000">
            <w:pPr>
              <w:pStyle w:val="TableParagraph"/>
              <w:ind w:right="3"/>
            </w:pPr>
            <w:r>
              <w:rPr>
                <w:spacing w:val="-4"/>
              </w:rPr>
              <w:t>2023</w:t>
            </w:r>
          </w:p>
        </w:tc>
        <w:tc>
          <w:tcPr>
            <w:tcW w:w="990" w:type="dxa"/>
          </w:tcPr>
          <w:p w14:paraId="60FF7B3F" w14:textId="77777777" w:rsidR="007B4AC8" w:rsidRDefault="00000000">
            <w:pPr>
              <w:pStyle w:val="TableParagraph"/>
              <w:ind w:left="13" w:right="6"/>
            </w:pPr>
            <w:r>
              <w:rPr>
                <w:spacing w:val="-4"/>
              </w:rPr>
              <w:t>0,45</w:t>
            </w:r>
          </w:p>
        </w:tc>
        <w:tc>
          <w:tcPr>
            <w:tcW w:w="990" w:type="dxa"/>
          </w:tcPr>
          <w:p w14:paraId="44280ACF" w14:textId="77777777" w:rsidR="007B4AC8" w:rsidRDefault="00000000">
            <w:pPr>
              <w:pStyle w:val="TableParagraph"/>
              <w:ind w:left="13" w:right="1"/>
            </w:pPr>
            <w:r>
              <w:rPr>
                <w:spacing w:val="-4"/>
              </w:rPr>
              <w:t>0,61</w:t>
            </w:r>
          </w:p>
        </w:tc>
        <w:tc>
          <w:tcPr>
            <w:tcW w:w="992" w:type="dxa"/>
          </w:tcPr>
          <w:p w14:paraId="4F3388C1" w14:textId="77777777" w:rsidR="007B4AC8" w:rsidRDefault="00000000">
            <w:pPr>
              <w:pStyle w:val="TableParagraph"/>
              <w:ind w:right="4"/>
            </w:pPr>
            <w:r>
              <w:rPr>
                <w:spacing w:val="-4"/>
              </w:rPr>
              <w:t>0,18</w:t>
            </w:r>
          </w:p>
        </w:tc>
        <w:tc>
          <w:tcPr>
            <w:tcW w:w="990" w:type="dxa"/>
          </w:tcPr>
          <w:p w14:paraId="071240FD" w14:textId="77777777" w:rsidR="007B4AC8" w:rsidRDefault="00000000">
            <w:pPr>
              <w:pStyle w:val="TableParagraph"/>
              <w:ind w:left="13" w:right="5"/>
            </w:pPr>
            <w:r>
              <w:rPr>
                <w:spacing w:val="-4"/>
              </w:rPr>
              <w:t>0,03</w:t>
            </w:r>
          </w:p>
        </w:tc>
        <w:tc>
          <w:tcPr>
            <w:tcW w:w="993" w:type="dxa"/>
          </w:tcPr>
          <w:p w14:paraId="6253DA76" w14:textId="77777777" w:rsidR="007B4AC8" w:rsidRDefault="00000000">
            <w:pPr>
              <w:pStyle w:val="TableParagraph"/>
              <w:ind w:right="4"/>
            </w:pPr>
            <w:r>
              <w:rPr>
                <w:spacing w:val="-4"/>
              </w:rPr>
              <w:t>1,32</w:t>
            </w:r>
          </w:p>
        </w:tc>
      </w:tr>
      <w:tr w:rsidR="007B4AC8" w14:paraId="1E890F7A" w14:textId="77777777">
        <w:trPr>
          <w:trHeight w:val="253"/>
        </w:trPr>
        <w:tc>
          <w:tcPr>
            <w:tcW w:w="998" w:type="dxa"/>
            <w:vMerge w:val="restart"/>
          </w:tcPr>
          <w:p w14:paraId="434254DE" w14:textId="77777777" w:rsidR="007B4AC8" w:rsidRDefault="00000000">
            <w:pPr>
              <w:pStyle w:val="TableParagraph"/>
              <w:spacing w:line="252" w:lineRule="exact"/>
              <w:ind w:left="240"/>
              <w:jc w:val="left"/>
            </w:pPr>
            <w:r>
              <w:rPr>
                <w:spacing w:val="-4"/>
              </w:rPr>
              <w:t>ROTI</w:t>
            </w:r>
          </w:p>
        </w:tc>
        <w:tc>
          <w:tcPr>
            <w:tcW w:w="992" w:type="dxa"/>
          </w:tcPr>
          <w:p w14:paraId="62BEAEA0" w14:textId="77777777" w:rsidR="007B4AC8" w:rsidRDefault="00000000">
            <w:pPr>
              <w:pStyle w:val="TableParagraph"/>
              <w:spacing w:line="234" w:lineRule="exact"/>
              <w:ind w:right="3"/>
            </w:pPr>
            <w:r>
              <w:rPr>
                <w:spacing w:val="-4"/>
              </w:rPr>
              <w:t>2019</w:t>
            </w:r>
          </w:p>
        </w:tc>
        <w:tc>
          <w:tcPr>
            <w:tcW w:w="990" w:type="dxa"/>
          </w:tcPr>
          <w:p w14:paraId="483E1222" w14:textId="77777777" w:rsidR="007B4AC8" w:rsidRDefault="00000000">
            <w:pPr>
              <w:pStyle w:val="TableParagraph"/>
              <w:spacing w:line="234" w:lineRule="exact"/>
              <w:ind w:left="13" w:right="6"/>
            </w:pPr>
            <w:r>
              <w:rPr>
                <w:spacing w:val="-4"/>
              </w:rPr>
              <w:t>0,16</w:t>
            </w:r>
          </w:p>
        </w:tc>
        <w:tc>
          <w:tcPr>
            <w:tcW w:w="990" w:type="dxa"/>
          </w:tcPr>
          <w:p w14:paraId="104A6C4F" w14:textId="77777777" w:rsidR="007B4AC8" w:rsidRDefault="00000000">
            <w:pPr>
              <w:pStyle w:val="TableParagraph"/>
              <w:spacing w:line="234" w:lineRule="exact"/>
              <w:ind w:left="13" w:right="1"/>
            </w:pPr>
            <w:r>
              <w:rPr>
                <w:spacing w:val="-4"/>
              </w:rPr>
              <w:t>0,33</w:t>
            </w:r>
          </w:p>
        </w:tc>
        <w:tc>
          <w:tcPr>
            <w:tcW w:w="992" w:type="dxa"/>
          </w:tcPr>
          <w:p w14:paraId="1229D0E5" w14:textId="77777777" w:rsidR="007B4AC8" w:rsidRDefault="00000000">
            <w:pPr>
              <w:pStyle w:val="TableParagraph"/>
              <w:spacing w:line="234" w:lineRule="exact"/>
              <w:ind w:right="4"/>
            </w:pPr>
            <w:r>
              <w:rPr>
                <w:spacing w:val="-4"/>
              </w:rPr>
              <w:t>0,08</w:t>
            </w:r>
          </w:p>
        </w:tc>
        <w:tc>
          <w:tcPr>
            <w:tcW w:w="990" w:type="dxa"/>
          </w:tcPr>
          <w:p w14:paraId="693F8B86" w14:textId="77777777" w:rsidR="007B4AC8" w:rsidRDefault="00000000">
            <w:pPr>
              <w:pStyle w:val="TableParagraph"/>
              <w:spacing w:line="234" w:lineRule="exact"/>
              <w:ind w:left="13" w:right="5"/>
            </w:pPr>
            <w:r>
              <w:rPr>
                <w:spacing w:val="-4"/>
              </w:rPr>
              <w:t>0,24</w:t>
            </w:r>
          </w:p>
        </w:tc>
        <w:tc>
          <w:tcPr>
            <w:tcW w:w="993" w:type="dxa"/>
          </w:tcPr>
          <w:p w14:paraId="45D88592" w14:textId="77777777" w:rsidR="007B4AC8" w:rsidRDefault="00000000">
            <w:pPr>
              <w:pStyle w:val="TableParagraph"/>
              <w:spacing w:line="234" w:lineRule="exact"/>
              <w:ind w:right="4"/>
            </w:pPr>
            <w:r>
              <w:rPr>
                <w:spacing w:val="-4"/>
              </w:rPr>
              <w:t>0,71</w:t>
            </w:r>
          </w:p>
        </w:tc>
      </w:tr>
      <w:tr w:rsidR="007B4AC8" w14:paraId="2777E552" w14:textId="77777777">
        <w:trPr>
          <w:trHeight w:val="252"/>
        </w:trPr>
        <w:tc>
          <w:tcPr>
            <w:tcW w:w="998" w:type="dxa"/>
            <w:vMerge/>
            <w:tcBorders>
              <w:top w:val="nil"/>
            </w:tcBorders>
          </w:tcPr>
          <w:p w14:paraId="0B238235" w14:textId="77777777" w:rsidR="007B4AC8" w:rsidRDefault="007B4AC8">
            <w:pPr>
              <w:rPr>
                <w:sz w:val="2"/>
                <w:szCs w:val="2"/>
              </w:rPr>
            </w:pPr>
          </w:p>
        </w:tc>
        <w:tc>
          <w:tcPr>
            <w:tcW w:w="992" w:type="dxa"/>
          </w:tcPr>
          <w:p w14:paraId="6C46D849" w14:textId="77777777" w:rsidR="007B4AC8" w:rsidRDefault="00000000">
            <w:pPr>
              <w:pStyle w:val="TableParagraph"/>
              <w:ind w:right="3"/>
            </w:pPr>
            <w:r>
              <w:rPr>
                <w:spacing w:val="-4"/>
              </w:rPr>
              <w:t>2020</w:t>
            </w:r>
          </w:p>
        </w:tc>
        <w:tc>
          <w:tcPr>
            <w:tcW w:w="990" w:type="dxa"/>
          </w:tcPr>
          <w:p w14:paraId="74E448B9" w14:textId="77777777" w:rsidR="007B4AC8" w:rsidRDefault="00000000">
            <w:pPr>
              <w:pStyle w:val="TableParagraph"/>
              <w:ind w:left="13" w:right="6"/>
            </w:pPr>
            <w:r>
              <w:rPr>
                <w:spacing w:val="-4"/>
              </w:rPr>
              <w:t>0,26</w:t>
            </w:r>
          </w:p>
        </w:tc>
        <w:tc>
          <w:tcPr>
            <w:tcW w:w="990" w:type="dxa"/>
          </w:tcPr>
          <w:p w14:paraId="74C6EA19" w14:textId="77777777" w:rsidR="007B4AC8" w:rsidRDefault="00000000">
            <w:pPr>
              <w:pStyle w:val="TableParagraph"/>
              <w:ind w:left="13" w:right="1"/>
            </w:pPr>
            <w:r>
              <w:rPr>
                <w:spacing w:val="-4"/>
              </w:rPr>
              <w:t>0,36</w:t>
            </w:r>
          </w:p>
        </w:tc>
        <w:tc>
          <w:tcPr>
            <w:tcW w:w="992" w:type="dxa"/>
          </w:tcPr>
          <w:p w14:paraId="0E0FBBE5" w14:textId="77777777" w:rsidR="007B4AC8" w:rsidRDefault="00000000">
            <w:pPr>
              <w:pStyle w:val="TableParagraph"/>
              <w:ind w:right="4"/>
            </w:pPr>
            <w:r>
              <w:rPr>
                <w:spacing w:val="-4"/>
              </w:rPr>
              <w:t>0,06</w:t>
            </w:r>
          </w:p>
        </w:tc>
        <w:tc>
          <w:tcPr>
            <w:tcW w:w="990" w:type="dxa"/>
          </w:tcPr>
          <w:p w14:paraId="0CA7E895" w14:textId="77777777" w:rsidR="007B4AC8" w:rsidRDefault="00000000">
            <w:pPr>
              <w:pStyle w:val="TableParagraph"/>
              <w:ind w:left="13" w:right="5"/>
            </w:pPr>
            <w:r>
              <w:rPr>
                <w:spacing w:val="-4"/>
              </w:rPr>
              <w:t>0,71</w:t>
            </w:r>
          </w:p>
        </w:tc>
        <w:tc>
          <w:tcPr>
            <w:tcW w:w="993" w:type="dxa"/>
          </w:tcPr>
          <w:p w14:paraId="20924BEF" w14:textId="77777777" w:rsidR="007B4AC8" w:rsidRDefault="00000000">
            <w:pPr>
              <w:pStyle w:val="TableParagraph"/>
              <w:ind w:right="4"/>
            </w:pPr>
            <w:r>
              <w:rPr>
                <w:spacing w:val="-4"/>
              </w:rPr>
              <w:t>0,72</w:t>
            </w:r>
          </w:p>
        </w:tc>
      </w:tr>
      <w:tr w:rsidR="007B4AC8" w14:paraId="3AAA1837" w14:textId="77777777">
        <w:trPr>
          <w:trHeight w:val="254"/>
        </w:trPr>
        <w:tc>
          <w:tcPr>
            <w:tcW w:w="998" w:type="dxa"/>
            <w:vMerge/>
            <w:tcBorders>
              <w:top w:val="nil"/>
            </w:tcBorders>
          </w:tcPr>
          <w:p w14:paraId="3DA537EE" w14:textId="77777777" w:rsidR="007B4AC8" w:rsidRDefault="007B4AC8">
            <w:pPr>
              <w:rPr>
                <w:sz w:val="2"/>
                <w:szCs w:val="2"/>
              </w:rPr>
            </w:pPr>
          </w:p>
        </w:tc>
        <w:tc>
          <w:tcPr>
            <w:tcW w:w="992" w:type="dxa"/>
          </w:tcPr>
          <w:p w14:paraId="065F87B2" w14:textId="77777777" w:rsidR="007B4AC8" w:rsidRDefault="00000000">
            <w:pPr>
              <w:pStyle w:val="TableParagraph"/>
              <w:spacing w:line="234" w:lineRule="exact"/>
              <w:ind w:right="3"/>
            </w:pPr>
            <w:r>
              <w:rPr>
                <w:spacing w:val="-4"/>
              </w:rPr>
              <w:t>2021</w:t>
            </w:r>
          </w:p>
        </w:tc>
        <w:tc>
          <w:tcPr>
            <w:tcW w:w="990" w:type="dxa"/>
          </w:tcPr>
          <w:p w14:paraId="19E5702A" w14:textId="77777777" w:rsidR="007B4AC8" w:rsidRDefault="00000000">
            <w:pPr>
              <w:pStyle w:val="TableParagraph"/>
              <w:spacing w:line="234" w:lineRule="exact"/>
              <w:ind w:left="13" w:right="6"/>
            </w:pPr>
            <w:r>
              <w:rPr>
                <w:spacing w:val="-4"/>
              </w:rPr>
              <w:t>0,19</w:t>
            </w:r>
          </w:p>
        </w:tc>
        <w:tc>
          <w:tcPr>
            <w:tcW w:w="990" w:type="dxa"/>
          </w:tcPr>
          <w:p w14:paraId="120CAD17" w14:textId="77777777" w:rsidR="007B4AC8" w:rsidRDefault="00000000">
            <w:pPr>
              <w:pStyle w:val="TableParagraph"/>
              <w:spacing w:line="234" w:lineRule="exact"/>
              <w:ind w:left="13" w:right="1"/>
            </w:pPr>
            <w:r>
              <w:rPr>
                <w:spacing w:val="-4"/>
              </w:rPr>
              <w:t>0,39</w:t>
            </w:r>
          </w:p>
        </w:tc>
        <w:tc>
          <w:tcPr>
            <w:tcW w:w="992" w:type="dxa"/>
          </w:tcPr>
          <w:p w14:paraId="0B58F6D1" w14:textId="77777777" w:rsidR="007B4AC8" w:rsidRDefault="00000000">
            <w:pPr>
              <w:pStyle w:val="TableParagraph"/>
              <w:spacing w:line="234" w:lineRule="exact"/>
              <w:ind w:right="4"/>
            </w:pPr>
            <w:r>
              <w:rPr>
                <w:spacing w:val="-4"/>
              </w:rPr>
              <w:t>0,10</w:t>
            </w:r>
          </w:p>
        </w:tc>
        <w:tc>
          <w:tcPr>
            <w:tcW w:w="990" w:type="dxa"/>
          </w:tcPr>
          <w:p w14:paraId="6F0170E3" w14:textId="77777777" w:rsidR="007B4AC8" w:rsidRDefault="00000000">
            <w:pPr>
              <w:pStyle w:val="TableParagraph"/>
              <w:spacing w:line="234" w:lineRule="exact"/>
              <w:ind w:left="13" w:right="5"/>
            </w:pPr>
            <w:r>
              <w:rPr>
                <w:spacing w:val="-4"/>
              </w:rPr>
              <w:t>0,38</w:t>
            </w:r>
          </w:p>
        </w:tc>
        <w:tc>
          <w:tcPr>
            <w:tcW w:w="993" w:type="dxa"/>
          </w:tcPr>
          <w:p w14:paraId="2554A0D0" w14:textId="77777777" w:rsidR="007B4AC8" w:rsidRDefault="00000000">
            <w:pPr>
              <w:pStyle w:val="TableParagraph"/>
              <w:spacing w:line="234" w:lineRule="exact"/>
              <w:ind w:right="4"/>
            </w:pPr>
            <w:r>
              <w:rPr>
                <w:spacing w:val="-4"/>
              </w:rPr>
              <w:t>0,94</w:t>
            </w:r>
          </w:p>
        </w:tc>
      </w:tr>
      <w:tr w:rsidR="007B4AC8" w14:paraId="791BE96F" w14:textId="77777777">
        <w:trPr>
          <w:trHeight w:val="251"/>
        </w:trPr>
        <w:tc>
          <w:tcPr>
            <w:tcW w:w="998" w:type="dxa"/>
            <w:vMerge/>
            <w:tcBorders>
              <w:top w:val="nil"/>
            </w:tcBorders>
          </w:tcPr>
          <w:p w14:paraId="2A6FC8DA" w14:textId="77777777" w:rsidR="007B4AC8" w:rsidRDefault="007B4AC8">
            <w:pPr>
              <w:rPr>
                <w:sz w:val="2"/>
                <w:szCs w:val="2"/>
              </w:rPr>
            </w:pPr>
          </w:p>
        </w:tc>
        <w:tc>
          <w:tcPr>
            <w:tcW w:w="992" w:type="dxa"/>
          </w:tcPr>
          <w:p w14:paraId="1D7928FE" w14:textId="77777777" w:rsidR="007B4AC8" w:rsidRDefault="00000000">
            <w:pPr>
              <w:pStyle w:val="TableParagraph"/>
              <w:ind w:right="3"/>
            </w:pPr>
            <w:r>
              <w:rPr>
                <w:spacing w:val="-4"/>
              </w:rPr>
              <w:t>2022</w:t>
            </w:r>
          </w:p>
        </w:tc>
        <w:tc>
          <w:tcPr>
            <w:tcW w:w="990" w:type="dxa"/>
          </w:tcPr>
          <w:p w14:paraId="4C264AED" w14:textId="77777777" w:rsidR="007B4AC8" w:rsidRDefault="00000000">
            <w:pPr>
              <w:pStyle w:val="TableParagraph"/>
              <w:ind w:left="13" w:right="6"/>
            </w:pPr>
            <w:r>
              <w:rPr>
                <w:spacing w:val="-4"/>
              </w:rPr>
              <w:t>0,16</w:t>
            </w:r>
          </w:p>
        </w:tc>
        <w:tc>
          <w:tcPr>
            <w:tcW w:w="990" w:type="dxa"/>
          </w:tcPr>
          <w:p w14:paraId="741537D7" w14:textId="77777777" w:rsidR="007B4AC8" w:rsidRDefault="00000000">
            <w:pPr>
              <w:pStyle w:val="TableParagraph"/>
              <w:ind w:left="13" w:right="1"/>
            </w:pPr>
            <w:r>
              <w:rPr>
                <w:spacing w:val="-4"/>
              </w:rPr>
              <w:t>0,42</w:t>
            </w:r>
          </w:p>
        </w:tc>
        <w:tc>
          <w:tcPr>
            <w:tcW w:w="992" w:type="dxa"/>
          </w:tcPr>
          <w:p w14:paraId="6D0C39D3" w14:textId="77777777" w:rsidR="007B4AC8" w:rsidRDefault="00000000">
            <w:pPr>
              <w:pStyle w:val="TableParagraph"/>
              <w:ind w:right="4"/>
            </w:pPr>
            <w:r>
              <w:rPr>
                <w:spacing w:val="-4"/>
              </w:rPr>
              <w:t>0,15</w:t>
            </w:r>
          </w:p>
        </w:tc>
        <w:tc>
          <w:tcPr>
            <w:tcW w:w="990" w:type="dxa"/>
          </w:tcPr>
          <w:p w14:paraId="09134446" w14:textId="77777777" w:rsidR="007B4AC8" w:rsidRDefault="00000000">
            <w:pPr>
              <w:pStyle w:val="TableParagraph"/>
              <w:ind w:left="13" w:right="5"/>
            </w:pPr>
            <w:r>
              <w:rPr>
                <w:spacing w:val="-4"/>
              </w:rPr>
              <w:t>0,23</w:t>
            </w:r>
          </w:p>
        </w:tc>
        <w:tc>
          <w:tcPr>
            <w:tcW w:w="993" w:type="dxa"/>
          </w:tcPr>
          <w:p w14:paraId="432EE535" w14:textId="77777777" w:rsidR="007B4AC8" w:rsidRDefault="00000000">
            <w:pPr>
              <w:pStyle w:val="TableParagraph"/>
              <w:ind w:right="4"/>
            </w:pPr>
            <w:r>
              <w:rPr>
                <w:spacing w:val="-4"/>
              </w:rPr>
              <w:t>0,95</w:t>
            </w:r>
          </w:p>
        </w:tc>
      </w:tr>
      <w:tr w:rsidR="007B4AC8" w14:paraId="0A69CC04" w14:textId="77777777">
        <w:trPr>
          <w:trHeight w:val="254"/>
        </w:trPr>
        <w:tc>
          <w:tcPr>
            <w:tcW w:w="998" w:type="dxa"/>
            <w:vMerge/>
            <w:tcBorders>
              <w:top w:val="nil"/>
            </w:tcBorders>
          </w:tcPr>
          <w:p w14:paraId="3ED73698" w14:textId="77777777" w:rsidR="007B4AC8" w:rsidRDefault="007B4AC8">
            <w:pPr>
              <w:rPr>
                <w:sz w:val="2"/>
                <w:szCs w:val="2"/>
              </w:rPr>
            </w:pPr>
          </w:p>
        </w:tc>
        <w:tc>
          <w:tcPr>
            <w:tcW w:w="992" w:type="dxa"/>
          </w:tcPr>
          <w:p w14:paraId="61563504" w14:textId="77777777" w:rsidR="007B4AC8" w:rsidRDefault="00000000">
            <w:pPr>
              <w:pStyle w:val="TableParagraph"/>
              <w:spacing w:line="234" w:lineRule="exact"/>
              <w:ind w:right="3"/>
            </w:pPr>
            <w:r>
              <w:rPr>
                <w:spacing w:val="-4"/>
              </w:rPr>
              <w:t>2023</w:t>
            </w:r>
          </w:p>
        </w:tc>
        <w:tc>
          <w:tcPr>
            <w:tcW w:w="990" w:type="dxa"/>
          </w:tcPr>
          <w:p w14:paraId="433CC573" w14:textId="77777777" w:rsidR="007B4AC8" w:rsidRDefault="00000000">
            <w:pPr>
              <w:pStyle w:val="TableParagraph"/>
              <w:spacing w:line="234" w:lineRule="exact"/>
              <w:ind w:left="13" w:right="6"/>
            </w:pPr>
            <w:r>
              <w:rPr>
                <w:spacing w:val="-4"/>
              </w:rPr>
              <w:t>0,13</w:t>
            </w:r>
          </w:p>
        </w:tc>
        <w:tc>
          <w:tcPr>
            <w:tcW w:w="990" w:type="dxa"/>
          </w:tcPr>
          <w:p w14:paraId="0D6FB54E" w14:textId="77777777" w:rsidR="007B4AC8" w:rsidRDefault="00000000">
            <w:pPr>
              <w:pStyle w:val="TableParagraph"/>
              <w:spacing w:line="234" w:lineRule="exact"/>
              <w:ind w:left="13" w:right="1"/>
            </w:pPr>
            <w:r>
              <w:rPr>
                <w:spacing w:val="-4"/>
              </w:rPr>
              <w:t>0,36</w:t>
            </w:r>
          </w:p>
        </w:tc>
        <w:tc>
          <w:tcPr>
            <w:tcW w:w="992" w:type="dxa"/>
          </w:tcPr>
          <w:p w14:paraId="118B33BA" w14:textId="77777777" w:rsidR="007B4AC8" w:rsidRDefault="00000000">
            <w:pPr>
              <w:pStyle w:val="TableParagraph"/>
              <w:spacing w:line="234" w:lineRule="exact"/>
              <w:ind w:right="4"/>
            </w:pPr>
            <w:r>
              <w:rPr>
                <w:spacing w:val="-4"/>
              </w:rPr>
              <w:t>0,12</w:t>
            </w:r>
          </w:p>
        </w:tc>
        <w:tc>
          <w:tcPr>
            <w:tcW w:w="990" w:type="dxa"/>
          </w:tcPr>
          <w:p w14:paraId="244C1780" w14:textId="77777777" w:rsidR="007B4AC8" w:rsidRDefault="00000000">
            <w:pPr>
              <w:pStyle w:val="TableParagraph"/>
              <w:spacing w:line="234" w:lineRule="exact"/>
              <w:ind w:left="13" w:right="1"/>
            </w:pPr>
            <w:r>
              <w:rPr>
                <w:spacing w:val="-4"/>
              </w:rPr>
              <w:t>0,11</w:t>
            </w:r>
          </w:p>
        </w:tc>
        <w:tc>
          <w:tcPr>
            <w:tcW w:w="993" w:type="dxa"/>
          </w:tcPr>
          <w:p w14:paraId="162E546E" w14:textId="77777777" w:rsidR="007B4AC8" w:rsidRDefault="00000000">
            <w:pPr>
              <w:pStyle w:val="TableParagraph"/>
              <w:spacing w:line="234" w:lineRule="exact"/>
              <w:ind w:right="4"/>
            </w:pPr>
            <w:r>
              <w:rPr>
                <w:spacing w:val="-4"/>
              </w:rPr>
              <w:t>0,97</w:t>
            </w:r>
          </w:p>
        </w:tc>
      </w:tr>
      <w:tr w:rsidR="007B4AC8" w14:paraId="562DDBC0" w14:textId="77777777">
        <w:trPr>
          <w:trHeight w:val="252"/>
        </w:trPr>
        <w:tc>
          <w:tcPr>
            <w:tcW w:w="998" w:type="dxa"/>
            <w:vMerge w:val="restart"/>
          </w:tcPr>
          <w:p w14:paraId="17C476F1" w14:textId="77777777" w:rsidR="007B4AC8" w:rsidRDefault="00000000">
            <w:pPr>
              <w:pStyle w:val="TableParagraph"/>
              <w:spacing w:line="252" w:lineRule="exact"/>
              <w:ind w:left="185"/>
              <w:jc w:val="left"/>
            </w:pPr>
            <w:r>
              <w:rPr>
                <w:spacing w:val="-4"/>
              </w:rPr>
              <w:t>SKBM</w:t>
            </w:r>
          </w:p>
        </w:tc>
        <w:tc>
          <w:tcPr>
            <w:tcW w:w="992" w:type="dxa"/>
          </w:tcPr>
          <w:p w14:paraId="6713CBF2" w14:textId="77777777" w:rsidR="007B4AC8" w:rsidRDefault="00000000">
            <w:pPr>
              <w:pStyle w:val="TableParagraph"/>
              <w:ind w:right="3"/>
            </w:pPr>
            <w:r>
              <w:rPr>
                <w:spacing w:val="-4"/>
              </w:rPr>
              <w:t>2019</w:t>
            </w:r>
          </w:p>
        </w:tc>
        <w:tc>
          <w:tcPr>
            <w:tcW w:w="990" w:type="dxa"/>
          </w:tcPr>
          <w:p w14:paraId="7D83FF4B" w14:textId="77777777" w:rsidR="007B4AC8" w:rsidRDefault="00000000">
            <w:pPr>
              <w:pStyle w:val="TableParagraph"/>
              <w:ind w:left="13" w:right="6"/>
            </w:pPr>
            <w:r>
              <w:rPr>
                <w:spacing w:val="-4"/>
              </w:rPr>
              <w:t>0,12</w:t>
            </w:r>
          </w:p>
        </w:tc>
        <w:tc>
          <w:tcPr>
            <w:tcW w:w="990" w:type="dxa"/>
          </w:tcPr>
          <w:p w14:paraId="4BE5CE2A" w14:textId="77777777" w:rsidR="007B4AC8" w:rsidRDefault="00000000">
            <w:pPr>
              <w:pStyle w:val="TableParagraph"/>
              <w:ind w:left="13" w:right="1"/>
            </w:pPr>
            <w:r>
              <w:rPr>
                <w:spacing w:val="-4"/>
              </w:rPr>
              <w:t>0,13</w:t>
            </w:r>
          </w:p>
        </w:tc>
        <w:tc>
          <w:tcPr>
            <w:tcW w:w="992" w:type="dxa"/>
          </w:tcPr>
          <w:p w14:paraId="4A230D14" w14:textId="77777777" w:rsidR="007B4AC8" w:rsidRDefault="00000000">
            <w:pPr>
              <w:pStyle w:val="TableParagraph"/>
              <w:ind w:right="4"/>
            </w:pPr>
            <w:r>
              <w:rPr>
                <w:spacing w:val="-4"/>
              </w:rPr>
              <w:t>0,02</w:t>
            </w:r>
          </w:p>
        </w:tc>
        <w:tc>
          <w:tcPr>
            <w:tcW w:w="990" w:type="dxa"/>
          </w:tcPr>
          <w:p w14:paraId="3DB9A0B7" w14:textId="77777777" w:rsidR="007B4AC8" w:rsidRDefault="00000000">
            <w:pPr>
              <w:pStyle w:val="TableParagraph"/>
              <w:ind w:left="13" w:right="5"/>
            </w:pPr>
            <w:r>
              <w:rPr>
                <w:spacing w:val="-4"/>
              </w:rPr>
              <w:t>0,00</w:t>
            </w:r>
          </w:p>
        </w:tc>
        <w:tc>
          <w:tcPr>
            <w:tcW w:w="993" w:type="dxa"/>
          </w:tcPr>
          <w:p w14:paraId="15576E44" w14:textId="77777777" w:rsidR="007B4AC8" w:rsidRDefault="00000000">
            <w:pPr>
              <w:pStyle w:val="TableParagraph"/>
              <w:ind w:right="4"/>
            </w:pPr>
            <w:r>
              <w:rPr>
                <w:spacing w:val="-4"/>
              </w:rPr>
              <w:t>1,16</w:t>
            </w:r>
          </w:p>
        </w:tc>
      </w:tr>
      <w:tr w:rsidR="007B4AC8" w14:paraId="3C94A52F" w14:textId="77777777">
        <w:trPr>
          <w:trHeight w:val="253"/>
        </w:trPr>
        <w:tc>
          <w:tcPr>
            <w:tcW w:w="998" w:type="dxa"/>
            <w:vMerge/>
            <w:tcBorders>
              <w:top w:val="nil"/>
            </w:tcBorders>
          </w:tcPr>
          <w:p w14:paraId="385445AB" w14:textId="77777777" w:rsidR="007B4AC8" w:rsidRDefault="007B4AC8">
            <w:pPr>
              <w:rPr>
                <w:sz w:val="2"/>
                <w:szCs w:val="2"/>
              </w:rPr>
            </w:pPr>
          </w:p>
        </w:tc>
        <w:tc>
          <w:tcPr>
            <w:tcW w:w="992" w:type="dxa"/>
          </w:tcPr>
          <w:p w14:paraId="140180B3" w14:textId="77777777" w:rsidR="007B4AC8" w:rsidRDefault="00000000">
            <w:pPr>
              <w:pStyle w:val="TableParagraph"/>
              <w:spacing w:line="234" w:lineRule="exact"/>
              <w:ind w:right="3"/>
            </w:pPr>
            <w:r>
              <w:rPr>
                <w:spacing w:val="-4"/>
              </w:rPr>
              <w:t>2020</w:t>
            </w:r>
          </w:p>
        </w:tc>
        <w:tc>
          <w:tcPr>
            <w:tcW w:w="990" w:type="dxa"/>
          </w:tcPr>
          <w:p w14:paraId="18B302C2" w14:textId="77777777" w:rsidR="007B4AC8" w:rsidRDefault="00000000">
            <w:pPr>
              <w:pStyle w:val="TableParagraph"/>
              <w:spacing w:line="234" w:lineRule="exact"/>
              <w:ind w:left="13" w:right="6"/>
            </w:pPr>
            <w:r>
              <w:rPr>
                <w:spacing w:val="-4"/>
              </w:rPr>
              <w:t>0,14</w:t>
            </w:r>
          </w:p>
        </w:tc>
        <w:tc>
          <w:tcPr>
            <w:tcW w:w="990" w:type="dxa"/>
          </w:tcPr>
          <w:p w14:paraId="267D9B01" w14:textId="77777777" w:rsidR="007B4AC8" w:rsidRDefault="00000000">
            <w:pPr>
              <w:pStyle w:val="TableParagraph"/>
              <w:spacing w:line="234" w:lineRule="exact"/>
              <w:ind w:left="13" w:right="1"/>
            </w:pPr>
            <w:r>
              <w:rPr>
                <w:spacing w:val="-4"/>
              </w:rPr>
              <w:t>0,13</w:t>
            </w:r>
          </w:p>
        </w:tc>
        <w:tc>
          <w:tcPr>
            <w:tcW w:w="992" w:type="dxa"/>
          </w:tcPr>
          <w:p w14:paraId="3BB036A0" w14:textId="77777777" w:rsidR="007B4AC8" w:rsidRDefault="00000000">
            <w:pPr>
              <w:pStyle w:val="TableParagraph"/>
              <w:spacing w:line="234" w:lineRule="exact"/>
              <w:ind w:right="4"/>
            </w:pPr>
            <w:r>
              <w:rPr>
                <w:spacing w:val="-4"/>
              </w:rPr>
              <w:t>0,03</w:t>
            </w:r>
          </w:p>
        </w:tc>
        <w:tc>
          <w:tcPr>
            <w:tcW w:w="990" w:type="dxa"/>
          </w:tcPr>
          <w:p w14:paraId="722C79FB" w14:textId="77777777" w:rsidR="007B4AC8" w:rsidRDefault="00000000">
            <w:pPr>
              <w:pStyle w:val="TableParagraph"/>
              <w:spacing w:line="234" w:lineRule="exact"/>
              <w:ind w:left="13" w:right="5"/>
            </w:pPr>
            <w:r>
              <w:rPr>
                <w:spacing w:val="-4"/>
              </w:rPr>
              <w:t>0,00</w:t>
            </w:r>
          </w:p>
        </w:tc>
        <w:tc>
          <w:tcPr>
            <w:tcW w:w="993" w:type="dxa"/>
          </w:tcPr>
          <w:p w14:paraId="2F507491" w14:textId="77777777" w:rsidR="007B4AC8" w:rsidRDefault="00000000">
            <w:pPr>
              <w:pStyle w:val="TableParagraph"/>
              <w:spacing w:line="234" w:lineRule="exact"/>
              <w:ind w:right="4"/>
            </w:pPr>
            <w:r>
              <w:rPr>
                <w:spacing w:val="-4"/>
              </w:rPr>
              <w:t>1,79</w:t>
            </w:r>
          </w:p>
        </w:tc>
      </w:tr>
      <w:tr w:rsidR="007B4AC8" w14:paraId="178697C1" w14:textId="77777777">
        <w:trPr>
          <w:trHeight w:val="252"/>
        </w:trPr>
        <w:tc>
          <w:tcPr>
            <w:tcW w:w="998" w:type="dxa"/>
            <w:vMerge/>
            <w:tcBorders>
              <w:top w:val="nil"/>
            </w:tcBorders>
          </w:tcPr>
          <w:p w14:paraId="2D91D2FE" w14:textId="77777777" w:rsidR="007B4AC8" w:rsidRDefault="007B4AC8">
            <w:pPr>
              <w:rPr>
                <w:sz w:val="2"/>
                <w:szCs w:val="2"/>
              </w:rPr>
            </w:pPr>
          </w:p>
        </w:tc>
        <w:tc>
          <w:tcPr>
            <w:tcW w:w="992" w:type="dxa"/>
          </w:tcPr>
          <w:p w14:paraId="4E5828B9" w14:textId="77777777" w:rsidR="007B4AC8" w:rsidRDefault="00000000">
            <w:pPr>
              <w:pStyle w:val="TableParagraph"/>
              <w:ind w:right="3"/>
            </w:pPr>
            <w:r>
              <w:rPr>
                <w:spacing w:val="-4"/>
              </w:rPr>
              <w:t>2021</w:t>
            </w:r>
          </w:p>
        </w:tc>
        <w:tc>
          <w:tcPr>
            <w:tcW w:w="990" w:type="dxa"/>
          </w:tcPr>
          <w:p w14:paraId="271F21DE" w14:textId="77777777" w:rsidR="007B4AC8" w:rsidRDefault="00000000">
            <w:pPr>
              <w:pStyle w:val="TableParagraph"/>
              <w:ind w:left="13" w:right="6"/>
            </w:pPr>
            <w:r>
              <w:rPr>
                <w:spacing w:val="-4"/>
              </w:rPr>
              <w:t>0,14</w:t>
            </w:r>
          </w:p>
        </w:tc>
        <w:tc>
          <w:tcPr>
            <w:tcW w:w="990" w:type="dxa"/>
          </w:tcPr>
          <w:p w14:paraId="70630143" w14:textId="77777777" w:rsidR="007B4AC8" w:rsidRDefault="00000000">
            <w:pPr>
              <w:pStyle w:val="TableParagraph"/>
              <w:ind w:left="13" w:right="1"/>
            </w:pPr>
            <w:r>
              <w:rPr>
                <w:spacing w:val="-4"/>
              </w:rPr>
              <w:t>0,13</w:t>
            </w:r>
          </w:p>
        </w:tc>
        <w:tc>
          <w:tcPr>
            <w:tcW w:w="992" w:type="dxa"/>
          </w:tcPr>
          <w:p w14:paraId="21344959" w14:textId="77777777" w:rsidR="007B4AC8" w:rsidRDefault="00000000">
            <w:pPr>
              <w:pStyle w:val="TableParagraph"/>
              <w:ind w:right="4"/>
            </w:pPr>
            <w:r>
              <w:rPr>
                <w:spacing w:val="-4"/>
              </w:rPr>
              <w:t>0,04</w:t>
            </w:r>
          </w:p>
        </w:tc>
        <w:tc>
          <w:tcPr>
            <w:tcW w:w="990" w:type="dxa"/>
          </w:tcPr>
          <w:p w14:paraId="6DEEA549" w14:textId="77777777" w:rsidR="007B4AC8" w:rsidRDefault="00000000">
            <w:pPr>
              <w:pStyle w:val="TableParagraph"/>
              <w:ind w:left="13" w:right="5"/>
            </w:pPr>
            <w:r>
              <w:rPr>
                <w:spacing w:val="-4"/>
              </w:rPr>
              <w:t>0,00</w:t>
            </w:r>
          </w:p>
        </w:tc>
        <w:tc>
          <w:tcPr>
            <w:tcW w:w="993" w:type="dxa"/>
          </w:tcPr>
          <w:p w14:paraId="7747C612" w14:textId="77777777" w:rsidR="007B4AC8" w:rsidRDefault="00000000">
            <w:pPr>
              <w:pStyle w:val="TableParagraph"/>
              <w:ind w:right="4"/>
            </w:pPr>
            <w:r>
              <w:rPr>
                <w:spacing w:val="-4"/>
              </w:rPr>
              <w:t>1,95</w:t>
            </w:r>
          </w:p>
        </w:tc>
      </w:tr>
      <w:tr w:rsidR="007B4AC8" w14:paraId="14E8211A" w14:textId="77777777">
        <w:trPr>
          <w:trHeight w:val="251"/>
        </w:trPr>
        <w:tc>
          <w:tcPr>
            <w:tcW w:w="998" w:type="dxa"/>
            <w:vMerge/>
            <w:tcBorders>
              <w:top w:val="nil"/>
            </w:tcBorders>
          </w:tcPr>
          <w:p w14:paraId="21787A4B" w14:textId="77777777" w:rsidR="007B4AC8" w:rsidRDefault="007B4AC8">
            <w:pPr>
              <w:rPr>
                <w:sz w:val="2"/>
                <w:szCs w:val="2"/>
              </w:rPr>
            </w:pPr>
          </w:p>
        </w:tc>
        <w:tc>
          <w:tcPr>
            <w:tcW w:w="992" w:type="dxa"/>
            <w:tcBorders>
              <w:bottom w:val="single" w:sz="6" w:space="0" w:color="000000"/>
            </w:tcBorders>
          </w:tcPr>
          <w:p w14:paraId="25F8450C" w14:textId="77777777" w:rsidR="007B4AC8" w:rsidRDefault="00000000">
            <w:pPr>
              <w:pStyle w:val="TableParagraph"/>
              <w:ind w:right="3"/>
            </w:pPr>
            <w:r>
              <w:rPr>
                <w:spacing w:val="-4"/>
              </w:rPr>
              <w:t>2022</w:t>
            </w:r>
          </w:p>
        </w:tc>
        <w:tc>
          <w:tcPr>
            <w:tcW w:w="990" w:type="dxa"/>
            <w:tcBorders>
              <w:bottom w:val="single" w:sz="6" w:space="0" w:color="000000"/>
            </w:tcBorders>
          </w:tcPr>
          <w:p w14:paraId="407DA0DF" w14:textId="77777777" w:rsidR="007B4AC8" w:rsidRDefault="00000000">
            <w:pPr>
              <w:pStyle w:val="TableParagraph"/>
              <w:ind w:left="13" w:right="6"/>
            </w:pPr>
            <w:r>
              <w:rPr>
                <w:spacing w:val="-4"/>
              </w:rPr>
              <w:t>0,19</w:t>
            </w:r>
          </w:p>
        </w:tc>
        <w:tc>
          <w:tcPr>
            <w:tcW w:w="990" w:type="dxa"/>
            <w:tcBorders>
              <w:bottom w:val="single" w:sz="6" w:space="0" w:color="000000"/>
            </w:tcBorders>
          </w:tcPr>
          <w:p w14:paraId="2E9157BD" w14:textId="77777777" w:rsidR="007B4AC8" w:rsidRDefault="00000000">
            <w:pPr>
              <w:pStyle w:val="TableParagraph"/>
              <w:ind w:left="13" w:right="1"/>
            </w:pPr>
            <w:r>
              <w:rPr>
                <w:spacing w:val="-4"/>
              </w:rPr>
              <w:t>0,17</w:t>
            </w:r>
          </w:p>
        </w:tc>
        <w:tc>
          <w:tcPr>
            <w:tcW w:w="992" w:type="dxa"/>
            <w:tcBorders>
              <w:bottom w:val="single" w:sz="6" w:space="0" w:color="000000"/>
            </w:tcBorders>
          </w:tcPr>
          <w:p w14:paraId="18DFC780" w14:textId="77777777" w:rsidR="007B4AC8" w:rsidRDefault="00000000">
            <w:pPr>
              <w:pStyle w:val="TableParagraph"/>
              <w:ind w:right="4"/>
            </w:pPr>
            <w:r>
              <w:rPr>
                <w:spacing w:val="-4"/>
              </w:rPr>
              <w:t>0,08</w:t>
            </w:r>
          </w:p>
        </w:tc>
        <w:tc>
          <w:tcPr>
            <w:tcW w:w="990" w:type="dxa"/>
            <w:tcBorders>
              <w:bottom w:val="single" w:sz="6" w:space="0" w:color="000000"/>
            </w:tcBorders>
          </w:tcPr>
          <w:p w14:paraId="5BF54B2C" w14:textId="77777777" w:rsidR="007B4AC8" w:rsidRDefault="00000000">
            <w:pPr>
              <w:pStyle w:val="TableParagraph"/>
              <w:ind w:left="13" w:right="5"/>
            </w:pPr>
            <w:r>
              <w:rPr>
                <w:spacing w:val="-4"/>
              </w:rPr>
              <w:t>0,00</w:t>
            </w:r>
          </w:p>
        </w:tc>
        <w:tc>
          <w:tcPr>
            <w:tcW w:w="993" w:type="dxa"/>
            <w:tcBorders>
              <w:bottom w:val="single" w:sz="6" w:space="0" w:color="000000"/>
            </w:tcBorders>
          </w:tcPr>
          <w:p w14:paraId="6C51B05F" w14:textId="77777777" w:rsidR="007B4AC8" w:rsidRDefault="00000000">
            <w:pPr>
              <w:pStyle w:val="TableParagraph"/>
              <w:ind w:right="4"/>
            </w:pPr>
            <w:r>
              <w:rPr>
                <w:spacing w:val="-4"/>
              </w:rPr>
              <w:t>1,86</w:t>
            </w:r>
          </w:p>
        </w:tc>
      </w:tr>
      <w:tr w:rsidR="007B4AC8" w14:paraId="6E2928D9" w14:textId="77777777">
        <w:trPr>
          <w:trHeight w:val="249"/>
        </w:trPr>
        <w:tc>
          <w:tcPr>
            <w:tcW w:w="998" w:type="dxa"/>
            <w:vMerge/>
            <w:tcBorders>
              <w:top w:val="nil"/>
            </w:tcBorders>
          </w:tcPr>
          <w:p w14:paraId="284AAE33" w14:textId="77777777" w:rsidR="007B4AC8" w:rsidRDefault="007B4AC8">
            <w:pPr>
              <w:rPr>
                <w:sz w:val="2"/>
                <w:szCs w:val="2"/>
              </w:rPr>
            </w:pPr>
          </w:p>
        </w:tc>
        <w:tc>
          <w:tcPr>
            <w:tcW w:w="992" w:type="dxa"/>
            <w:tcBorders>
              <w:top w:val="single" w:sz="6" w:space="0" w:color="000000"/>
            </w:tcBorders>
          </w:tcPr>
          <w:p w14:paraId="5409A681" w14:textId="77777777" w:rsidR="007B4AC8" w:rsidRDefault="00000000">
            <w:pPr>
              <w:pStyle w:val="TableParagraph"/>
              <w:spacing w:line="230" w:lineRule="exact"/>
              <w:ind w:right="3"/>
            </w:pPr>
            <w:r>
              <w:rPr>
                <w:spacing w:val="-4"/>
              </w:rPr>
              <w:t>2023</w:t>
            </w:r>
          </w:p>
        </w:tc>
        <w:tc>
          <w:tcPr>
            <w:tcW w:w="990" w:type="dxa"/>
            <w:tcBorders>
              <w:top w:val="single" w:sz="6" w:space="0" w:color="000000"/>
            </w:tcBorders>
          </w:tcPr>
          <w:p w14:paraId="114583C0" w14:textId="77777777" w:rsidR="007B4AC8" w:rsidRDefault="00000000">
            <w:pPr>
              <w:pStyle w:val="TableParagraph"/>
              <w:spacing w:line="230" w:lineRule="exact"/>
              <w:ind w:left="13" w:right="6"/>
            </w:pPr>
            <w:r>
              <w:rPr>
                <w:spacing w:val="-4"/>
              </w:rPr>
              <w:t>0,21</w:t>
            </w:r>
          </w:p>
        </w:tc>
        <w:tc>
          <w:tcPr>
            <w:tcW w:w="990" w:type="dxa"/>
            <w:tcBorders>
              <w:top w:val="single" w:sz="6" w:space="0" w:color="000000"/>
            </w:tcBorders>
          </w:tcPr>
          <w:p w14:paraId="32DC0AE8" w14:textId="77777777" w:rsidR="007B4AC8" w:rsidRDefault="00000000">
            <w:pPr>
              <w:pStyle w:val="TableParagraph"/>
              <w:spacing w:line="230" w:lineRule="exact"/>
              <w:ind w:left="13" w:right="1"/>
            </w:pPr>
            <w:r>
              <w:rPr>
                <w:spacing w:val="-4"/>
              </w:rPr>
              <w:t>0,18</w:t>
            </w:r>
          </w:p>
        </w:tc>
        <w:tc>
          <w:tcPr>
            <w:tcW w:w="992" w:type="dxa"/>
            <w:tcBorders>
              <w:top w:val="single" w:sz="6" w:space="0" w:color="000000"/>
            </w:tcBorders>
          </w:tcPr>
          <w:p w14:paraId="3E9B3BED" w14:textId="77777777" w:rsidR="007B4AC8" w:rsidRDefault="00000000">
            <w:pPr>
              <w:pStyle w:val="TableParagraph"/>
              <w:spacing w:line="230" w:lineRule="exact"/>
              <w:ind w:right="4"/>
            </w:pPr>
            <w:r>
              <w:rPr>
                <w:spacing w:val="-4"/>
              </w:rPr>
              <w:t>0,03</w:t>
            </w:r>
          </w:p>
        </w:tc>
        <w:tc>
          <w:tcPr>
            <w:tcW w:w="990" w:type="dxa"/>
            <w:tcBorders>
              <w:top w:val="single" w:sz="6" w:space="0" w:color="000000"/>
            </w:tcBorders>
          </w:tcPr>
          <w:p w14:paraId="6456BE2D" w14:textId="77777777" w:rsidR="007B4AC8" w:rsidRDefault="00000000">
            <w:pPr>
              <w:pStyle w:val="TableParagraph"/>
              <w:spacing w:line="230" w:lineRule="exact"/>
              <w:ind w:left="13" w:right="5"/>
            </w:pPr>
            <w:r>
              <w:rPr>
                <w:spacing w:val="-4"/>
              </w:rPr>
              <w:t>0,00</w:t>
            </w:r>
          </w:p>
        </w:tc>
        <w:tc>
          <w:tcPr>
            <w:tcW w:w="993" w:type="dxa"/>
            <w:tcBorders>
              <w:top w:val="single" w:sz="6" w:space="0" w:color="000000"/>
            </w:tcBorders>
          </w:tcPr>
          <w:p w14:paraId="6ECA9E56" w14:textId="77777777" w:rsidR="007B4AC8" w:rsidRDefault="00000000">
            <w:pPr>
              <w:pStyle w:val="TableParagraph"/>
              <w:spacing w:line="230" w:lineRule="exact"/>
              <w:ind w:right="4"/>
            </w:pPr>
            <w:r>
              <w:rPr>
                <w:spacing w:val="-4"/>
              </w:rPr>
              <w:t>1,54</w:t>
            </w:r>
          </w:p>
        </w:tc>
      </w:tr>
      <w:tr w:rsidR="007B4AC8" w14:paraId="61A4EDBC" w14:textId="77777777">
        <w:trPr>
          <w:trHeight w:val="253"/>
        </w:trPr>
        <w:tc>
          <w:tcPr>
            <w:tcW w:w="998" w:type="dxa"/>
            <w:vMerge w:val="restart"/>
          </w:tcPr>
          <w:p w14:paraId="3C110458" w14:textId="77777777" w:rsidR="007B4AC8" w:rsidRDefault="00000000">
            <w:pPr>
              <w:pStyle w:val="TableParagraph"/>
              <w:spacing w:line="252" w:lineRule="exact"/>
              <w:ind w:left="232"/>
              <w:jc w:val="left"/>
            </w:pPr>
            <w:r>
              <w:rPr>
                <w:spacing w:val="-4"/>
              </w:rPr>
              <w:t>SKLT</w:t>
            </w:r>
          </w:p>
        </w:tc>
        <w:tc>
          <w:tcPr>
            <w:tcW w:w="992" w:type="dxa"/>
          </w:tcPr>
          <w:p w14:paraId="73E07304" w14:textId="77777777" w:rsidR="007B4AC8" w:rsidRDefault="00000000">
            <w:pPr>
              <w:pStyle w:val="TableParagraph"/>
              <w:spacing w:line="234" w:lineRule="exact"/>
              <w:ind w:right="3"/>
            </w:pPr>
            <w:r>
              <w:rPr>
                <w:spacing w:val="-4"/>
              </w:rPr>
              <w:t>2019</w:t>
            </w:r>
          </w:p>
        </w:tc>
        <w:tc>
          <w:tcPr>
            <w:tcW w:w="990" w:type="dxa"/>
          </w:tcPr>
          <w:p w14:paraId="04A9527F" w14:textId="77777777" w:rsidR="007B4AC8" w:rsidRDefault="00000000">
            <w:pPr>
              <w:pStyle w:val="TableParagraph"/>
              <w:spacing w:line="234" w:lineRule="exact"/>
              <w:ind w:left="13" w:right="2"/>
            </w:pPr>
            <w:r>
              <w:rPr>
                <w:spacing w:val="-4"/>
              </w:rPr>
              <w:t>0,11</w:t>
            </w:r>
          </w:p>
        </w:tc>
        <w:tc>
          <w:tcPr>
            <w:tcW w:w="990" w:type="dxa"/>
          </w:tcPr>
          <w:p w14:paraId="6ECE974B" w14:textId="77777777" w:rsidR="007B4AC8" w:rsidRDefault="00000000">
            <w:pPr>
              <w:pStyle w:val="TableParagraph"/>
              <w:spacing w:line="234" w:lineRule="exact"/>
              <w:ind w:left="13" w:right="1"/>
            </w:pPr>
            <w:r>
              <w:rPr>
                <w:spacing w:val="-4"/>
              </w:rPr>
              <w:t>0,20</w:t>
            </w:r>
          </w:p>
        </w:tc>
        <w:tc>
          <w:tcPr>
            <w:tcW w:w="992" w:type="dxa"/>
          </w:tcPr>
          <w:p w14:paraId="068F0B31" w14:textId="77777777" w:rsidR="007B4AC8" w:rsidRDefault="00000000">
            <w:pPr>
              <w:pStyle w:val="TableParagraph"/>
              <w:spacing w:line="234" w:lineRule="exact"/>
              <w:ind w:right="4"/>
            </w:pPr>
            <w:r>
              <w:rPr>
                <w:spacing w:val="-4"/>
              </w:rPr>
              <w:t>0,10</w:t>
            </w:r>
          </w:p>
        </w:tc>
        <w:tc>
          <w:tcPr>
            <w:tcW w:w="990" w:type="dxa"/>
          </w:tcPr>
          <w:p w14:paraId="38ACFC7E" w14:textId="77777777" w:rsidR="007B4AC8" w:rsidRDefault="00000000">
            <w:pPr>
              <w:pStyle w:val="TableParagraph"/>
              <w:spacing w:line="234" w:lineRule="exact"/>
              <w:ind w:left="13" w:right="5"/>
            </w:pPr>
            <w:r>
              <w:rPr>
                <w:spacing w:val="-4"/>
              </w:rPr>
              <w:t>2,71</w:t>
            </w:r>
          </w:p>
        </w:tc>
        <w:tc>
          <w:tcPr>
            <w:tcW w:w="993" w:type="dxa"/>
          </w:tcPr>
          <w:p w14:paraId="5F5F2F42" w14:textId="77777777" w:rsidR="007B4AC8" w:rsidRDefault="00000000">
            <w:pPr>
              <w:pStyle w:val="TableParagraph"/>
              <w:spacing w:line="234" w:lineRule="exact"/>
              <w:ind w:right="4"/>
            </w:pPr>
            <w:r>
              <w:rPr>
                <w:spacing w:val="-4"/>
              </w:rPr>
              <w:t>1,62</w:t>
            </w:r>
          </w:p>
        </w:tc>
      </w:tr>
      <w:tr w:rsidR="007B4AC8" w14:paraId="0AA0CDB4" w14:textId="77777777">
        <w:trPr>
          <w:trHeight w:val="251"/>
        </w:trPr>
        <w:tc>
          <w:tcPr>
            <w:tcW w:w="998" w:type="dxa"/>
            <w:vMerge/>
            <w:tcBorders>
              <w:top w:val="nil"/>
            </w:tcBorders>
          </w:tcPr>
          <w:p w14:paraId="0F4141AE" w14:textId="77777777" w:rsidR="007B4AC8" w:rsidRDefault="007B4AC8">
            <w:pPr>
              <w:rPr>
                <w:sz w:val="2"/>
                <w:szCs w:val="2"/>
              </w:rPr>
            </w:pPr>
          </w:p>
        </w:tc>
        <w:tc>
          <w:tcPr>
            <w:tcW w:w="992" w:type="dxa"/>
          </w:tcPr>
          <w:p w14:paraId="558177C4" w14:textId="77777777" w:rsidR="007B4AC8" w:rsidRDefault="00000000">
            <w:pPr>
              <w:pStyle w:val="TableParagraph"/>
              <w:ind w:right="3"/>
            </w:pPr>
            <w:r>
              <w:rPr>
                <w:spacing w:val="-4"/>
              </w:rPr>
              <w:t>2020</w:t>
            </w:r>
          </w:p>
        </w:tc>
        <w:tc>
          <w:tcPr>
            <w:tcW w:w="990" w:type="dxa"/>
          </w:tcPr>
          <w:p w14:paraId="62DC85F3" w14:textId="77777777" w:rsidR="007B4AC8" w:rsidRDefault="00000000">
            <w:pPr>
              <w:pStyle w:val="TableParagraph"/>
              <w:ind w:left="13" w:right="6"/>
            </w:pPr>
            <w:r>
              <w:rPr>
                <w:spacing w:val="-4"/>
              </w:rPr>
              <w:t>0,17</w:t>
            </w:r>
          </w:p>
        </w:tc>
        <w:tc>
          <w:tcPr>
            <w:tcW w:w="990" w:type="dxa"/>
          </w:tcPr>
          <w:p w14:paraId="410B9CC2" w14:textId="77777777" w:rsidR="007B4AC8" w:rsidRDefault="00000000">
            <w:pPr>
              <w:pStyle w:val="TableParagraph"/>
              <w:ind w:left="13" w:right="1"/>
            </w:pPr>
            <w:r>
              <w:rPr>
                <w:spacing w:val="-4"/>
              </w:rPr>
              <w:t>0,24</w:t>
            </w:r>
          </w:p>
        </w:tc>
        <w:tc>
          <w:tcPr>
            <w:tcW w:w="992" w:type="dxa"/>
          </w:tcPr>
          <w:p w14:paraId="7589A460" w14:textId="77777777" w:rsidR="007B4AC8" w:rsidRDefault="00000000">
            <w:pPr>
              <w:pStyle w:val="TableParagraph"/>
              <w:ind w:right="4"/>
            </w:pPr>
            <w:r>
              <w:rPr>
                <w:spacing w:val="-4"/>
              </w:rPr>
              <w:t>0,10</w:t>
            </w:r>
          </w:p>
        </w:tc>
        <w:tc>
          <w:tcPr>
            <w:tcW w:w="990" w:type="dxa"/>
          </w:tcPr>
          <w:p w14:paraId="3C73F847" w14:textId="77777777" w:rsidR="007B4AC8" w:rsidRDefault="00000000">
            <w:pPr>
              <w:pStyle w:val="TableParagraph"/>
              <w:ind w:left="13" w:right="5"/>
            </w:pPr>
            <w:r>
              <w:rPr>
                <w:spacing w:val="-4"/>
              </w:rPr>
              <w:t>2,95</w:t>
            </w:r>
          </w:p>
        </w:tc>
        <w:tc>
          <w:tcPr>
            <w:tcW w:w="993" w:type="dxa"/>
          </w:tcPr>
          <w:p w14:paraId="480889F1" w14:textId="77777777" w:rsidR="007B4AC8" w:rsidRDefault="00000000">
            <w:pPr>
              <w:pStyle w:val="TableParagraph"/>
              <w:ind w:right="4"/>
            </w:pPr>
            <w:r>
              <w:rPr>
                <w:spacing w:val="-4"/>
              </w:rPr>
              <w:t>1,62</w:t>
            </w:r>
          </w:p>
        </w:tc>
      </w:tr>
      <w:tr w:rsidR="007B4AC8" w14:paraId="52AD119E" w14:textId="77777777">
        <w:trPr>
          <w:trHeight w:val="254"/>
        </w:trPr>
        <w:tc>
          <w:tcPr>
            <w:tcW w:w="998" w:type="dxa"/>
            <w:vMerge/>
            <w:tcBorders>
              <w:top w:val="nil"/>
            </w:tcBorders>
          </w:tcPr>
          <w:p w14:paraId="56001C20" w14:textId="77777777" w:rsidR="007B4AC8" w:rsidRDefault="007B4AC8">
            <w:pPr>
              <w:rPr>
                <w:sz w:val="2"/>
                <w:szCs w:val="2"/>
              </w:rPr>
            </w:pPr>
          </w:p>
        </w:tc>
        <w:tc>
          <w:tcPr>
            <w:tcW w:w="992" w:type="dxa"/>
          </w:tcPr>
          <w:p w14:paraId="5D43D822" w14:textId="77777777" w:rsidR="007B4AC8" w:rsidRDefault="00000000">
            <w:pPr>
              <w:pStyle w:val="TableParagraph"/>
              <w:spacing w:line="234" w:lineRule="exact"/>
              <w:ind w:right="3"/>
            </w:pPr>
            <w:r>
              <w:rPr>
                <w:spacing w:val="-4"/>
              </w:rPr>
              <w:t>2021</w:t>
            </w:r>
          </w:p>
        </w:tc>
        <w:tc>
          <w:tcPr>
            <w:tcW w:w="990" w:type="dxa"/>
          </w:tcPr>
          <w:p w14:paraId="0EC76865" w14:textId="77777777" w:rsidR="007B4AC8" w:rsidRDefault="00000000">
            <w:pPr>
              <w:pStyle w:val="TableParagraph"/>
              <w:spacing w:line="234" w:lineRule="exact"/>
              <w:ind w:left="13" w:right="6"/>
            </w:pPr>
            <w:r>
              <w:rPr>
                <w:spacing w:val="-4"/>
              </w:rPr>
              <w:t>0,22</w:t>
            </w:r>
          </w:p>
        </w:tc>
        <w:tc>
          <w:tcPr>
            <w:tcW w:w="990" w:type="dxa"/>
          </w:tcPr>
          <w:p w14:paraId="12FCAE94" w14:textId="77777777" w:rsidR="007B4AC8" w:rsidRDefault="00000000">
            <w:pPr>
              <w:pStyle w:val="TableParagraph"/>
              <w:spacing w:line="234" w:lineRule="exact"/>
              <w:ind w:left="13" w:right="1"/>
            </w:pPr>
            <w:r>
              <w:rPr>
                <w:spacing w:val="-4"/>
              </w:rPr>
              <w:t>0,29</w:t>
            </w:r>
          </w:p>
        </w:tc>
        <w:tc>
          <w:tcPr>
            <w:tcW w:w="992" w:type="dxa"/>
          </w:tcPr>
          <w:p w14:paraId="02C22CFA" w14:textId="77777777" w:rsidR="007B4AC8" w:rsidRDefault="00000000">
            <w:pPr>
              <w:pStyle w:val="TableParagraph"/>
              <w:spacing w:line="234" w:lineRule="exact"/>
            </w:pPr>
            <w:r>
              <w:rPr>
                <w:spacing w:val="-4"/>
              </w:rPr>
              <w:t>0,11</w:t>
            </w:r>
          </w:p>
        </w:tc>
        <w:tc>
          <w:tcPr>
            <w:tcW w:w="990" w:type="dxa"/>
          </w:tcPr>
          <w:p w14:paraId="6E4411B0" w14:textId="77777777" w:rsidR="007B4AC8" w:rsidRDefault="00000000">
            <w:pPr>
              <w:pStyle w:val="TableParagraph"/>
              <w:spacing w:line="234" w:lineRule="exact"/>
              <w:ind w:left="13" w:right="5"/>
            </w:pPr>
            <w:r>
              <w:rPr>
                <w:spacing w:val="-4"/>
              </w:rPr>
              <w:t>4,81</w:t>
            </w:r>
          </w:p>
        </w:tc>
        <w:tc>
          <w:tcPr>
            <w:tcW w:w="993" w:type="dxa"/>
          </w:tcPr>
          <w:p w14:paraId="446786D9" w14:textId="77777777" w:rsidR="007B4AC8" w:rsidRDefault="00000000">
            <w:pPr>
              <w:pStyle w:val="TableParagraph"/>
              <w:spacing w:line="234" w:lineRule="exact"/>
              <w:ind w:right="4"/>
            </w:pPr>
            <w:r>
              <w:rPr>
                <w:spacing w:val="-4"/>
              </w:rPr>
              <w:t>1,53</w:t>
            </w:r>
          </w:p>
        </w:tc>
      </w:tr>
      <w:tr w:rsidR="007B4AC8" w14:paraId="0F17911D" w14:textId="77777777">
        <w:trPr>
          <w:trHeight w:val="251"/>
        </w:trPr>
        <w:tc>
          <w:tcPr>
            <w:tcW w:w="998" w:type="dxa"/>
            <w:vMerge/>
            <w:tcBorders>
              <w:top w:val="nil"/>
            </w:tcBorders>
          </w:tcPr>
          <w:p w14:paraId="5489AB9F" w14:textId="77777777" w:rsidR="007B4AC8" w:rsidRDefault="007B4AC8">
            <w:pPr>
              <w:rPr>
                <w:sz w:val="2"/>
                <w:szCs w:val="2"/>
              </w:rPr>
            </w:pPr>
          </w:p>
        </w:tc>
        <w:tc>
          <w:tcPr>
            <w:tcW w:w="992" w:type="dxa"/>
          </w:tcPr>
          <w:p w14:paraId="4089C8B4" w14:textId="77777777" w:rsidR="007B4AC8" w:rsidRDefault="00000000">
            <w:pPr>
              <w:pStyle w:val="TableParagraph"/>
              <w:ind w:right="3"/>
            </w:pPr>
            <w:r>
              <w:rPr>
                <w:spacing w:val="-4"/>
              </w:rPr>
              <w:t>2022</w:t>
            </w:r>
          </w:p>
        </w:tc>
        <w:tc>
          <w:tcPr>
            <w:tcW w:w="990" w:type="dxa"/>
          </w:tcPr>
          <w:p w14:paraId="00E58859" w14:textId="77777777" w:rsidR="007B4AC8" w:rsidRDefault="00000000">
            <w:pPr>
              <w:pStyle w:val="TableParagraph"/>
              <w:ind w:left="13" w:right="6"/>
            </w:pPr>
            <w:r>
              <w:rPr>
                <w:spacing w:val="-4"/>
              </w:rPr>
              <w:t>0,20</w:t>
            </w:r>
          </w:p>
        </w:tc>
        <w:tc>
          <w:tcPr>
            <w:tcW w:w="990" w:type="dxa"/>
          </w:tcPr>
          <w:p w14:paraId="00AC617A" w14:textId="77777777" w:rsidR="007B4AC8" w:rsidRDefault="00000000">
            <w:pPr>
              <w:pStyle w:val="TableParagraph"/>
              <w:ind w:left="13" w:right="1"/>
            </w:pPr>
            <w:r>
              <w:rPr>
                <w:spacing w:val="-4"/>
              </w:rPr>
              <w:t>0,29</w:t>
            </w:r>
          </w:p>
        </w:tc>
        <w:tc>
          <w:tcPr>
            <w:tcW w:w="992" w:type="dxa"/>
          </w:tcPr>
          <w:p w14:paraId="70244010" w14:textId="77777777" w:rsidR="007B4AC8" w:rsidRDefault="00000000">
            <w:pPr>
              <w:pStyle w:val="TableParagraph"/>
              <w:ind w:right="4"/>
            </w:pPr>
            <w:r>
              <w:rPr>
                <w:spacing w:val="-4"/>
              </w:rPr>
              <w:t>0,09</w:t>
            </w:r>
          </w:p>
        </w:tc>
        <w:tc>
          <w:tcPr>
            <w:tcW w:w="990" w:type="dxa"/>
          </w:tcPr>
          <w:p w14:paraId="39BA9ABD" w14:textId="77777777" w:rsidR="007B4AC8" w:rsidRDefault="00000000">
            <w:pPr>
              <w:pStyle w:val="TableParagraph"/>
              <w:ind w:left="13" w:right="5"/>
            </w:pPr>
            <w:r>
              <w:rPr>
                <w:spacing w:val="-4"/>
              </w:rPr>
              <w:t>2,44</w:t>
            </w:r>
          </w:p>
        </w:tc>
        <w:tc>
          <w:tcPr>
            <w:tcW w:w="993" w:type="dxa"/>
          </w:tcPr>
          <w:p w14:paraId="46CF059F" w14:textId="77777777" w:rsidR="007B4AC8" w:rsidRDefault="00000000">
            <w:pPr>
              <w:pStyle w:val="TableParagraph"/>
              <w:ind w:right="4"/>
            </w:pPr>
            <w:r>
              <w:rPr>
                <w:spacing w:val="-4"/>
              </w:rPr>
              <w:t>1,49</w:t>
            </w:r>
          </w:p>
        </w:tc>
      </w:tr>
      <w:tr w:rsidR="007B4AC8" w14:paraId="69CF0B6A" w14:textId="77777777">
        <w:trPr>
          <w:trHeight w:val="253"/>
        </w:trPr>
        <w:tc>
          <w:tcPr>
            <w:tcW w:w="998" w:type="dxa"/>
            <w:vMerge/>
            <w:tcBorders>
              <w:top w:val="nil"/>
            </w:tcBorders>
          </w:tcPr>
          <w:p w14:paraId="1626ABAD" w14:textId="77777777" w:rsidR="007B4AC8" w:rsidRDefault="007B4AC8">
            <w:pPr>
              <w:rPr>
                <w:sz w:val="2"/>
                <w:szCs w:val="2"/>
              </w:rPr>
            </w:pPr>
          </w:p>
        </w:tc>
        <w:tc>
          <w:tcPr>
            <w:tcW w:w="992" w:type="dxa"/>
          </w:tcPr>
          <w:p w14:paraId="6494D0C8" w14:textId="77777777" w:rsidR="007B4AC8" w:rsidRDefault="00000000">
            <w:pPr>
              <w:pStyle w:val="TableParagraph"/>
              <w:spacing w:line="234" w:lineRule="exact"/>
              <w:ind w:right="3"/>
            </w:pPr>
            <w:r>
              <w:rPr>
                <w:spacing w:val="-4"/>
              </w:rPr>
              <w:t>2023</w:t>
            </w:r>
          </w:p>
        </w:tc>
        <w:tc>
          <w:tcPr>
            <w:tcW w:w="990" w:type="dxa"/>
          </w:tcPr>
          <w:p w14:paraId="3C1A66B1" w14:textId="77777777" w:rsidR="007B4AC8" w:rsidRDefault="00000000">
            <w:pPr>
              <w:pStyle w:val="TableParagraph"/>
              <w:spacing w:line="234" w:lineRule="exact"/>
              <w:ind w:left="13" w:right="6"/>
            </w:pPr>
            <w:r>
              <w:rPr>
                <w:spacing w:val="-4"/>
              </w:rPr>
              <w:t>0,30</w:t>
            </w:r>
          </w:p>
        </w:tc>
        <w:tc>
          <w:tcPr>
            <w:tcW w:w="990" w:type="dxa"/>
          </w:tcPr>
          <w:p w14:paraId="5BE26C91" w14:textId="77777777" w:rsidR="007B4AC8" w:rsidRDefault="00000000">
            <w:pPr>
              <w:pStyle w:val="TableParagraph"/>
              <w:spacing w:line="234" w:lineRule="exact"/>
              <w:ind w:left="13" w:right="1"/>
            </w:pPr>
            <w:r>
              <w:rPr>
                <w:spacing w:val="-4"/>
              </w:rPr>
              <w:t>0,29</w:t>
            </w:r>
          </w:p>
        </w:tc>
        <w:tc>
          <w:tcPr>
            <w:tcW w:w="992" w:type="dxa"/>
          </w:tcPr>
          <w:p w14:paraId="186BCF78" w14:textId="77777777" w:rsidR="007B4AC8" w:rsidRDefault="00000000">
            <w:pPr>
              <w:pStyle w:val="TableParagraph"/>
              <w:spacing w:line="234" w:lineRule="exact"/>
              <w:ind w:right="4"/>
            </w:pPr>
            <w:r>
              <w:rPr>
                <w:spacing w:val="-4"/>
              </w:rPr>
              <w:t>0,08</w:t>
            </w:r>
          </w:p>
        </w:tc>
        <w:tc>
          <w:tcPr>
            <w:tcW w:w="990" w:type="dxa"/>
          </w:tcPr>
          <w:p w14:paraId="7B02EB6F" w14:textId="77777777" w:rsidR="007B4AC8" w:rsidRDefault="00000000">
            <w:pPr>
              <w:pStyle w:val="TableParagraph"/>
              <w:spacing w:line="234" w:lineRule="exact"/>
              <w:ind w:left="13" w:right="5"/>
            </w:pPr>
            <w:r>
              <w:rPr>
                <w:spacing w:val="-4"/>
              </w:rPr>
              <w:t>4,18</w:t>
            </w:r>
          </w:p>
        </w:tc>
        <w:tc>
          <w:tcPr>
            <w:tcW w:w="993" w:type="dxa"/>
          </w:tcPr>
          <w:p w14:paraId="3A0EEE0C" w14:textId="77777777" w:rsidR="007B4AC8" w:rsidRDefault="00000000">
            <w:pPr>
              <w:pStyle w:val="TableParagraph"/>
              <w:spacing w:line="234" w:lineRule="exact"/>
              <w:ind w:right="4"/>
            </w:pPr>
            <w:r>
              <w:rPr>
                <w:spacing w:val="-4"/>
              </w:rPr>
              <w:t>1,40</w:t>
            </w:r>
          </w:p>
        </w:tc>
      </w:tr>
      <w:tr w:rsidR="007B4AC8" w14:paraId="541B2FE1" w14:textId="77777777">
        <w:trPr>
          <w:trHeight w:val="252"/>
        </w:trPr>
        <w:tc>
          <w:tcPr>
            <w:tcW w:w="998" w:type="dxa"/>
            <w:vMerge w:val="restart"/>
          </w:tcPr>
          <w:p w14:paraId="46F5BF2B" w14:textId="77777777" w:rsidR="007B4AC8" w:rsidRDefault="00000000">
            <w:pPr>
              <w:pStyle w:val="TableParagraph"/>
              <w:spacing w:line="252" w:lineRule="exact"/>
              <w:ind w:left="240"/>
              <w:jc w:val="left"/>
            </w:pPr>
            <w:r>
              <w:rPr>
                <w:spacing w:val="-4"/>
              </w:rPr>
              <w:t>STTP</w:t>
            </w:r>
          </w:p>
        </w:tc>
        <w:tc>
          <w:tcPr>
            <w:tcW w:w="992" w:type="dxa"/>
          </w:tcPr>
          <w:p w14:paraId="5CB3B068" w14:textId="77777777" w:rsidR="007B4AC8" w:rsidRDefault="00000000">
            <w:pPr>
              <w:pStyle w:val="TableParagraph"/>
              <w:ind w:right="3"/>
            </w:pPr>
            <w:r>
              <w:rPr>
                <w:spacing w:val="-4"/>
              </w:rPr>
              <w:t>2019</w:t>
            </w:r>
          </w:p>
        </w:tc>
        <w:tc>
          <w:tcPr>
            <w:tcW w:w="990" w:type="dxa"/>
          </w:tcPr>
          <w:p w14:paraId="7483732C" w14:textId="77777777" w:rsidR="007B4AC8" w:rsidRDefault="00000000">
            <w:pPr>
              <w:pStyle w:val="TableParagraph"/>
              <w:ind w:left="13" w:right="6"/>
            </w:pPr>
            <w:r>
              <w:rPr>
                <w:spacing w:val="-4"/>
              </w:rPr>
              <w:t>0,26</w:t>
            </w:r>
          </w:p>
        </w:tc>
        <w:tc>
          <w:tcPr>
            <w:tcW w:w="990" w:type="dxa"/>
          </w:tcPr>
          <w:p w14:paraId="71E666AD" w14:textId="77777777" w:rsidR="007B4AC8" w:rsidRDefault="00000000">
            <w:pPr>
              <w:pStyle w:val="TableParagraph"/>
              <w:ind w:left="13" w:right="1"/>
            </w:pPr>
            <w:r>
              <w:rPr>
                <w:spacing w:val="-4"/>
              </w:rPr>
              <w:t>0,69</w:t>
            </w:r>
          </w:p>
        </w:tc>
        <w:tc>
          <w:tcPr>
            <w:tcW w:w="992" w:type="dxa"/>
          </w:tcPr>
          <w:p w14:paraId="2EFDF941" w14:textId="77777777" w:rsidR="007B4AC8" w:rsidRDefault="00000000">
            <w:pPr>
              <w:pStyle w:val="TableParagraph"/>
              <w:ind w:right="4"/>
            </w:pPr>
            <w:r>
              <w:rPr>
                <w:spacing w:val="-4"/>
              </w:rPr>
              <w:t>0,21</w:t>
            </w:r>
          </w:p>
        </w:tc>
        <w:tc>
          <w:tcPr>
            <w:tcW w:w="990" w:type="dxa"/>
          </w:tcPr>
          <w:p w14:paraId="604FF692" w14:textId="77777777" w:rsidR="007B4AC8" w:rsidRDefault="00000000">
            <w:pPr>
              <w:pStyle w:val="TableParagraph"/>
              <w:ind w:left="13" w:right="5"/>
            </w:pPr>
            <w:r>
              <w:rPr>
                <w:spacing w:val="-4"/>
              </w:rPr>
              <w:t>0,00</w:t>
            </w:r>
          </w:p>
        </w:tc>
        <w:tc>
          <w:tcPr>
            <w:tcW w:w="993" w:type="dxa"/>
          </w:tcPr>
          <w:p w14:paraId="76B33593" w14:textId="77777777" w:rsidR="007B4AC8" w:rsidRDefault="00000000">
            <w:pPr>
              <w:pStyle w:val="TableParagraph"/>
              <w:ind w:right="4"/>
            </w:pPr>
            <w:r>
              <w:rPr>
                <w:spacing w:val="-4"/>
              </w:rPr>
              <w:t>1,22</w:t>
            </w:r>
          </w:p>
        </w:tc>
      </w:tr>
      <w:tr w:rsidR="007B4AC8" w14:paraId="3EA8A98B" w14:textId="77777777">
        <w:trPr>
          <w:trHeight w:val="253"/>
        </w:trPr>
        <w:tc>
          <w:tcPr>
            <w:tcW w:w="998" w:type="dxa"/>
            <w:vMerge/>
            <w:tcBorders>
              <w:top w:val="nil"/>
            </w:tcBorders>
          </w:tcPr>
          <w:p w14:paraId="32089EBC" w14:textId="77777777" w:rsidR="007B4AC8" w:rsidRDefault="007B4AC8">
            <w:pPr>
              <w:rPr>
                <w:sz w:val="2"/>
                <w:szCs w:val="2"/>
              </w:rPr>
            </w:pPr>
          </w:p>
        </w:tc>
        <w:tc>
          <w:tcPr>
            <w:tcW w:w="992" w:type="dxa"/>
          </w:tcPr>
          <w:p w14:paraId="0FBE5D87" w14:textId="77777777" w:rsidR="007B4AC8" w:rsidRDefault="00000000">
            <w:pPr>
              <w:pStyle w:val="TableParagraph"/>
              <w:spacing w:line="234" w:lineRule="exact"/>
              <w:ind w:right="3"/>
            </w:pPr>
            <w:r>
              <w:rPr>
                <w:spacing w:val="-4"/>
              </w:rPr>
              <w:t>2020</w:t>
            </w:r>
          </w:p>
        </w:tc>
        <w:tc>
          <w:tcPr>
            <w:tcW w:w="990" w:type="dxa"/>
          </w:tcPr>
          <w:p w14:paraId="1516C59C" w14:textId="77777777" w:rsidR="007B4AC8" w:rsidRDefault="00000000">
            <w:pPr>
              <w:pStyle w:val="TableParagraph"/>
              <w:spacing w:line="234" w:lineRule="exact"/>
              <w:ind w:left="13" w:right="6"/>
            </w:pPr>
            <w:r>
              <w:rPr>
                <w:spacing w:val="-4"/>
              </w:rPr>
              <w:t>0,26</w:t>
            </w:r>
          </w:p>
        </w:tc>
        <w:tc>
          <w:tcPr>
            <w:tcW w:w="990" w:type="dxa"/>
          </w:tcPr>
          <w:p w14:paraId="25A7A2AD" w14:textId="77777777" w:rsidR="007B4AC8" w:rsidRDefault="00000000">
            <w:pPr>
              <w:pStyle w:val="TableParagraph"/>
              <w:spacing w:line="234" w:lineRule="exact"/>
              <w:ind w:left="13" w:right="1"/>
            </w:pPr>
            <w:r>
              <w:rPr>
                <w:spacing w:val="-4"/>
              </w:rPr>
              <w:t>0,73</w:t>
            </w:r>
          </w:p>
        </w:tc>
        <w:tc>
          <w:tcPr>
            <w:tcW w:w="992" w:type="dxa"/>
          </w:tcPr>
          <w:p w14:paraId="2B1898BF" w14:textId="77777777" w:rsidR="007B4AC8" w:rsidRDefault="00000000">
            <w:pPr>
              <w:pStyle w:val="TableParagraph"/>
              <w:spacing w:line="234" w:lineRule="exact"/>
              <w:ind w:right="4"/>
            </w:pPr>
            <w:r>
              <w:rPr>
                <w:spacing w:val="-4"/>
              </w:rPr>
              <w:t>0,22</w:t>
            </w:r>
          </w:p>
        </w:tc>
        <w:tc>
          <w:tcPr>
            <w:tcW w:w="990" w:type="dxa"/>
          </w:tcPr>
          <w:p w14:paraId="69A89F51" w14:textId="77777777" w:rsidR="007B4AC8" w:rsidRDefault="00000000">
            <w:pPr>
              <w:pStyle w:val="TableParagraph"/>
              <w:spacing w:line="234" w:lineRule="exact"/>
              <w:ind w:left="13" w:right="5"/>
            </w:pPr>
            <w:r>
              <w:rPr>
                <w:spacing w:val="-4"/>
              </w:rPr>
              <w:t>0,00</w:t>
            </w:r>
          </w:p>
        </w:tc>
        <w:tc>
          <w:tcPr>
            <w:tcW w:w="993" w:type="dxa"/>
          </w:tcPr>
          <w:p w14:paraId="04F4CEA8" w14:textId="77777777" w:rsidR="007B4AC8" w:rsidRDefault="00000000">
            <w:pPr>
              <w:pStyle w:val="TableParagraph"/>
              <w:spacing w:line="234" w:lineRule="exact"/>
              <w:ind w:right="4"/>
            </w:pPr>
            <w:r>
              <w:rPr>
                <w:spacing w:val="-4"/>
              </w:rPr>
              <w:t>1,12</w:t>
            </w:r>
          </w:p>
        </w:tc>
      </w:tr>
      <w:tr w:rsidR="007B4AC8" w14:paraId="58D45B0C" w14:textId="77777777">
        <w:trPr>
          <w:trHeight w:val="252"/>
        </w:trPr>
        <w:tc>
          <w:tcPr>
            <w:tcW w:w="998" w:type="dxa"/>
            <w:vMerge/>
            <w:tcBorders>
              <w:top w:val="nil"/>
            </w:tcBorders>
          </w:tcPr>
          <w:p w14:paraId="677D2145" w14:textId="77777777" w:rsidR="007B4AC8" w:rsidRDefault="007B4AC8">
            <w:pPr>
              <w:rPr>
                <w:sz w:val="2"/>
                <w:szCs w:val="2"/>
              </w:rPr>
            </w:pPr>
          </w:p>
        </w:tc>
        <w:tc>
          <w:tcPr>
            <w:tcW w:w="992" w:type="dxa"/>
          </w:tcPr>
          <w:p w14:paraId="467243DC" w14:textId="77777777" w:rsidR="007B4AC8" w:rsidRDefault="00000000">
            <w:pPr>
              <w:pStyle w:val="TableParagraph"/>
              <w:ind w:right="3"/>
            </w:pPr>
            <w:r>
              <w:rPr>
                <w:spacing w:val="-4"/>
              </w:rPr>
              <w:t>2021</w:t>
            </w:r>
          </w:p>
        </w:tc>
        <w:tc>
          <w:tcPr>
            <w:tcW w:w="990" w:type="dxa"/>
          </w:tcPr>
          <w:p w14:paraId="28A22910" w14:textId="77777777" w:rsidR="007B4AC8" w:rsidRDefault="00000000">
            <w:pPr>
              <w:pStyle w:val="TableParagraph"/>
              <w:ind w:left="13" w:right="6"/>
            </w:pPr>
            <w:r>
              <w:rPr>
                <w:spacing w:val="-4"/>
              </w:rPr>
              <w:t>0,38</w:t>
            </w:r>
          </w:p>
        </w:tc>
        <w:tc>
          <w:tcPr>
            <w:tcW w:w="990" w:type="dxa"/>
          </w:tcPr>
          <w:p w14:paraId="700E11FE" w14:textId="77777777" w:rsidR="007B4AC8" w:rsidRDefault="00000000">
            <w:pPr>
              <w:pStyle w:val="TableParagraph"/>
              <w:ind w:left="13" w:right="1"/>
            </w:pPr>
            <w:r>
              <w:rPr>
                <w:spacing w:val="-4"/>
              </w:rPr>
              <w:t>0,80</w:t>
            </w:r>
          </w:p>
        </w:tc>
        <w:tc>
          <w:tcPr>
            <w:tcW w:w="992" w:type="dxa"/>
          </w:tcPr>
          <w:p w14:paraId="66D52C8A" w14:textId="77777777" w:rsidR="007B4AC8" w:rsidRDefault="00000000">
            <w:pPr>
              <w:pStyle w:val="TableParagraph"/>
              <w:ind w:right="4"/>
            </w:pPr>
            <w:r>
              <w:rPr>
                <w:spacing w:val="-4"/>
              </w:rPr>
              <w:t>0,20</w:t>
            </w:r>
          </w:p>
        </w:tc>
        <w:tc>
          <w:tcPr>
            <w:tcW w:w="990" w:type="dxa"/>
          </w:tcPr>
          <w:p w14:paraId="1B1AA04C" w14:textId="77777777" w:rsidR="007B4AC8" w:rsidRDefault="00000000">
            <w:pPr>
              <w:pStyle w:val="TableParagraph"/>
              <w:ind w:left="13" w:right="5"/>
            </w:pPr>
            <w:r>
              <w:rPr>
                <w:spacing w:val="-4"/>
              </w:rPr>
              <w:t>0,00</w:t>
            </w:r>
          </w:p>
        </w:tc>
        <w:tc>
          <w:tcPr>
            <w:tcW w:w="993" w:type="dxa"/>
          </w:tcPr>
          <w:p w14:paraId="6784483E" w14:textId="77777777" w:rsidR="007B4AC8" w:rsidRDefault="00000000">
            <w:pPr>
              <w:pStyle w:val="TableParagraph"/>
              <w:ind w:right="4"/>
            </w:pPr>
            <w:r>
              <w:rPr>
                <w:spacing w:val="-4"/>
              </w:rPr>
              <w:t>1,08</w:t>
            </w:r>
          </w:p>
        </w:tc>
      </w:tr>
      <w:tr w:rsidR="007B4AC8" w14:paraId="62751328" w14:textId="77777777">
        <w:trPr>
          <w:trHeight w:val="253"/>
        </w:trPr>
        <w:tc>
          <w:tcPr>
            <w:tcW w:w="998" w:type="dxa"/>
            <w:vMerge/>
            <w:tcBorders>
              <w:top w:val="nil"/>
            </w:tcBorders>
          </w:tcPr>
          <w:p w14:paraId="65B5C41B" w14:textId="77777777" w:rsidR="007B4AC8" w:rsidRDefault="007B4AC8">
            <w:pPr>
              <w:rPr>
                <w:sz w:val="2"/>
                <w:szCs w:val="2"/>
              </w:rPr>
            </w:pPr>
          </w:p>
        </w:tc>
        <w:tc>
          <w:tcPr>
            <w:tcW w:w="992" w:type="dxa"/>
          </w:tcPr>
          <w:p w14:paraId="09313D78" w14:textId="77777777" w:rsidR="007B4AC8" w:rsidRDefault="00000000">
            <w:pPr>
              <w:pStyle w:val="TableParagraph"/>
              <w:spacing w:line="234" w:lineRule="exact"/>
              <w:ind w:right="3"/>
            </w:pPr>
            <w:r>
              <w:rPr>
                <w:spacing w:val="-4"/>
              </w:rPr>
              <w:t>2022</w:t>
            </w:r>
          </w:p>
        </w:tc>
        <w:tc>
          <w:tcPr>
            <w:tcW w:w="990" w:type="dxa"/>
          </w:tcPr>
          <w:p w14:paraId="410FC929" w14:textId="77777777" w:rsidR="007B4AC8" w:rsidRDefault="00000000">
            <w:pPr>
              <w:pStyle w:val="TableParagraph"/>
              <w:spacing w:line="234" w:lineRule="exact"/>
              <w:ind w:left="13" w:right="6"/>
            </w:pPr>
            <w:r>
              <w:rPr>
                <w:spacing w:val="-4"/>
              </w:rPr>
              <w:t>0,45</w:t>
            </w:r>
          </w:p>
        </w:tc>
        <w:tc>
          <w:tcPr>
            <w:tcW w:w="990" w:type="dxa"/>
          </w:tcPr>
          <w:p w14:paraId="15A4F5F3" w14:textId="77777777" w:rsidR="007B4AC8" w:rsidRDefault="00000000">
            <w:pPr>
              <w:pStyle w:val="TableParagraph"/>
              <w:spacing w:line="234" w:lineRule="exact"/>
              <w:ind w:left="13" w:right="1"/>
            </w:pPr>
            <w:r>
              <w:rPr>
                <w:spacing w:val="-4"/>
              </w:rPr>
              <w:t>0,82</w:t>
            </w:r>
          </w:p>
        </w:tc>
        <w:tc>
          <w:tcPr>
            <w:tcW w:w="992" w:type="dxa"/>
          </w:tcPr>
          <w:p w14:paraId="747C2CC3" w14:textId="77777777" w:rsidR="007B4AC8" w:rsidRDefault="00000000">
            <w:pPr>
              <w:pStyle w:val="TableParagraph"/>
              <w:spacing w:line="234" w:lineRule="exact"/>
              <w:ind w:right="4"/>
            </w:pPr>
            <w:r>
              <w:rPr>
                <w:spacing w:val="-4"/>
              </w:rPr>
              <w:t>0,16</w:t>
            </w:r>
          </w:p>
        </w:tc>
        <w:tc>
          <w:tcPr>
            <w:tcW w:w="990" w:type="dxa"/>
          </w:tcPr>
          <w:p w14:paraId="5ACE2B9A" w14:textId="77777777" w:rsidR="007B4AC8" w:rsidRDefault="00000000">
            <w:pPr>
              <w:pStyle w:val="TableParagraph"/>
              <w:spacing w:line="234" w:lineRule="exact"/>
              <w:ind w:left="13" w:right="5"/>
            </w:pPr>
            <w:r>
              <w:rPr>
                <w:spacing w:val="-4"/>
              </w:rPr>
              <w:t>0,00</w:t>
            </w:r>
          </w:p>
        </w:tc>
        <w:tc>
          <w:tcPr>
            <w:tcW w:w="993" w:type="dxa"/>
          </w:tcPr>
          <w:p w14:paraId="326B890A" w14:textId="77777777" w:rsidR="007B4AC8" w:rsidRDefault="00000000">
            <w:pPr>
              <w:pStyle w:val="TableParagraph"/>
              <w:spacing w:line="234" w:lineRule="exact"/>
              <w:ind w:right="4"/>
            </w:pPr>
            <w:r>
              <w:rPr>
                <w:spacing w:val="-4"/>
              </w:rPr>
              <w:t>1,07</w:t>
            </w:r>
          </w:p>
        </w:tc>
      </w:tr>
      <w:tr w:rsidR="007B4AC8" w14:paraId="0BAE7B0E" w14:textId="77777777">
        <w:trPr>
          <w:trHeight w:val="252"/>
        </w:trPr>
        <w:tc>
          <w:tcPr>
            <w:tcW w:w="998" w:type="dxa"/>
            <w:vMerge/>
            <w:tcBorders>
              <w:top w:val="nil"/>
            </w:tcBorders>
          </w:tcPr>
          <w:p w14:paraId="406CCD28" w14:textId="77777777" w:rsidR="007B4AC8" w:rsidRDefault="007B4AC8">
            <w:pPr>
              <w:rPr>
                <w:sz w:val="2"/>
                <w:szCs w:val="2"/>
              </w:rPr>
            </w:pPr>
          </w:p>
        </w:tc>
        <w:tc>
          <w:tcPr>
            <w:tcW w:w="992" w:type="dxa"/>
          </w:tcPr>
          <w:p w14:paraId="29075964" w14:textId="77777777" w:rsidR="007B4AC8" w:rsidRDefault="00000000">
            <w:pPr>
              <w:pStyle w:val="TableParagraph"/>
              <w:ind w:right="3"/>
            </w:pPr>
            <w:r>
              <w:rPr>
                <w:spacing w:val="-4"/>
              </w:rPr>
              <w:t>2023</w:t>
            </w:r>
          </w:p>
        </w:tc>
        <w:tc>
          <w:tcPr>
            <w:tcW w:w="990" w:type="dxa"/>
          </w:tcPr>
          <w:p w14:paraId="19FD0D59" w14:textId="77777777" w:rsidR="007B4AC8" w:rsidRDefault="00000000">
            <w:pPr>
              <w:pStyle w:val="TableParagraph"/>
              <w:ind w:left="13" w:right="6"/>
            </w:pPr>
            <w:r>
              <w:rPr>
                <w:spacing w:val="-4"/>
              </w:rPr>
              <w:t>0,55</w:t>
            </w:r>
          </w:p>
        </w:tc>
        <w:tc>
          <w:tcPr>
            <w:tcW w:w="990" w:type="dxa"/>
          </w:tcPr>
          <w:p w14:paraId="1BF5D5C4" w14:textId="77777777" w:rsidR="007B4AC8" w:rsidRDefault="00000000">
            <w:pPr>
              <w:pStyle w:val="TableParagraph"/>
              <w:ind w:left="13" w:right="1"/>
            </w:pPr>
            <w:r>
              <w:rPr>
                <w:spacing w:val="-4"/>
              </w:rPr>
              <w:t>0,69</w:t>
            </w:r>
          </w:p>
        </w:tc>
        <w:tc>
          <w:tcPr>
            <w:tcW w:w="992" w:type="dxa"/>
          </w:tcPr>
          <w:p w14:paraId="41169027" w14:textId="77777777" w:rsidR="007B4AC8" w:rsidRDefault="00000000">
            <w:pPr>
              <w:pStyle w:val="TableParagraph"/>
              <w:ind w:right="4"/>
            </w:pPr>
            <w:r>
              <w:rPr>
                <w:spacing w:val="-4"/>
              </w:rPr>
              <w:t>0,20</w:t>
            </w:r>
          </w:p>
        </w:tc>
        <w:tc>
          <w:tcPr>
            <w:tcW w:w="990" w:type="dxa"/>
          </w:tcPr>
          <w:p w14:paraId="19A4FABE" w14:textId="77777777" w:rsidR="007B4AC8" w:rsidRDefault="00000000">
            <w:pPr>
              <w:pStyle w:val="TableParagraph"/>
              <w:ind w:left="13" w:right="5"/>
            </w:pPr>
            <w:r>
              <w:rPr>
                <w:spacing w:val="-4"/>
              </w:rPr>
              <w:t>0,00</w:t>
            </w:r>
          </w:p>
        </w:tc>
        <w:tc>
          <w:tcPr>
            <w:tcW w:w="993" w:type="dxa"/>
          </w:tcPr>
          <w:p w14:paraId="693404F1" w14:textId="77777777" w:rsidR="007B4AC8" w:rsidRDefault="00000000">
            <w:pPr>
              <w:pStyle w:val="TableParagraph"/>
              <w:ind w:right="4"/>
            </w:pPr>
            <w:r>
              <w:rPr>
                <w:spacing w:val="-4"/>
              </w:rPr>
              <w:t>0,87</w:t>
            </w:r>
          </w:p>
        </w:tc>
      </w:tr>
      <w:tr w:rsidR="007B4AC8" w14:paraId="46F44A23" w14:textId="77777777">
        <w:trPr>
          <w:trHeight w:val="253"/>
        </w:trPr>
        <w:tc>
          <w:tcPr>
            <w:tcW w:w="998" w:type="dxa"/>
            <w:vMerge w:val="restart"/>
          </w:tcPr>
          <w:p w14:paraId="3FB371F9" w14:textId="77777777" w:rsidR="007B4AC8" w:rsidRDefault="00000000">
            <w:pPr>
              <w:pStyle w:val="TableParagraph"/>
              <w:spacing w:line="252" w:lineRule="exact"/>
              <w:ind w:left="250"/>
              <w:jc w:val="left"/>
            </w:pPr>
            <w:r>
              <w:rPr>
                <w:spacing w:val="-4"/>
              </w:rPr>
              <w:t>ULTJ</w:t>
            </w:r>
          </w:p>
        </w:tc>
        <w:tc>
          <w:tcPr>
            <w:tcW w:w="992" w:type="dxa"/>
          </w:tcPr>
          <w:p w14:paraId="62282589" w14:textId="77777777" w:rsidR="007B4AC8" w:rsidRDefault="00000000">
            <w:pPr>
              <w:pStyle w:val="TableParagraph"/>
              <w:spacing w:line="234" w:lineRule="exact"/>
              <w:ind w:right="3"/>
            </w:pPr>
            <w:r>
              <w:rPr>
                <w:spacing w:val="-4"/>
              </w:rPr>
              <w:t>2019</w:t>
            </w:r>
          </w:p>
        </w:tc>
        <w:tc>
          <w:tcPr>
            <w:tcW w:w="990" w:type="dxa"/>
          </w:tcPr>
          <w:p w14:paraId="3934EEEF" w14:textId="77777777" w:rsidR="007B4AC8" w:rsidRDefault="00000000">
            <w:pPr>
              <w:pStyle w:val="TableParagraph"/>
              <w:spacing w:line="234" w:lineRule="exact"/>
              <w:ind w:left="13" w:right="6"/>
            </w:pPr>
            <w:r>
              <w:rPr>
                <w:spacing w:val="-4"/>
              </w:rPr>
              <w:t>0,44</w:t>
            </w:r>
          </w:p>
        </w:tc>
        <w:tc>
          <w:tcPr>
            <w:tcW w:w="990" w:type="dxa"/>
          </w:tcPr>
          <w:p w14:paraId="3EBF0B75" w14:textId="77777777" w:rsidR="007B4AC8" w:rsidRDefault="00000000">
            <w:pPr>
              <w:pStyle w:val="TableParagraph"/>
              <w:spacing w:line="234" w:lineRule="exact"/>
              <w:ind w:left="13" w:right="1"/>
            </w:pPr>
            <w:r>
              <w:rPr>
                <w:spacing w:val="-4"/>
              </w:rPr>
              <w:t>0,75</w:t>
            </w:r>
          </w:p>
        </w:tc>
        <w:tc>
          <w:tcPr>
            <w:tcW w:w="992" w:type="dxa"/>
          </w:tcPr>
          <w:p w14:paraId="42277007" w14:textId="77777777" w:rsidR="007B4AC8" w:rsidRDefault="00000000">
            <w:pPr>
              <w:pStyle w:val="TableParagraph"/>
              <w:spacing w:line="234" w:lineRule="exact"/>
              <w:ind w:right="4"/>
            </w:pPr>
            <w:r>
              <w:rPr>
                <w:spacing w:val="-4"/>
              </w:rPr>
              <w:t>0,19</w:t>
            </w:r>
          </w:p>
        </w:tc>
        <w:tc>
          <w:tcPr>
            <w:tcW w:w="990" w:type="dxa"/>
          </w:tcPr>
          <w:p w14:paraId="7E01A54A" w14:textId="77777777" w:rsidR="007B4AC8" w:rsidRDefault="00000000">
            <w:pPr>
              <w:pStyle w:val="TableParagraph"/>
              <w:spacing w:line="234" w:lineRule="exact"/>
              <w:ind w:left="13" w:right="5"/>
            </w:pPr>
            <w:r>
              <w:rPr>
                <w:spacing w:val="-4"/>
              </w:rPr>
              <w:t>0,07</w:t>
            </w:r>
          </w:p>
        </w:tc>
        <w:tc>
          <w:tcPr>
            <w:tcW w:w="993" w:type="dxa"/>
          </w:tcPr>
          <w:p w14:paraId="202F058A" w14:textId="77777777" w:rsidR="007B4AC8" w:rsidRDefault="00000000">
            <w:pPr>
              <w:pStyle w:val="TableParagraph"/>
              <w:spacing w:line="234" w:lineRule="exact"/>
              <w:ind w:right="4"/>
            </w:pPr>
            <w:r>
              <w:rPr>
                <w:spacing w:val="-4"/>
              </w:rPr>
              <w:t>0,94</w:t>
            </w:r>
          </w:p>
        </w:tc>
      </w:tr>
      <w:tr w:rsidR="007B4AC8" w14:paraId="7680150D" w14:textId="77777777">
        <w:trPr>
          <w:trHeight w:val="251"/>
        </w:trPr>
        <w:tc>
          <w:tcPr>
            <w:tcW w:w="998" w:type="dxa"/>
            <w:vMerge/>
            <w:tcBorders>
              <w:top w:val="nil"/>
            </w:tcBorders>
          </w:tcPr>
          <w:p w14:paraId="24CCF3BD" w14:textId="77777777" w:rsidR="007B4AC8" w:rsidRDefault="007B4AC8">
            <w:pPr>
              <w:rPr>
                <w:sz w:val="2"/>
                <w:szCs w:val="2"/>
              </w:rPr>
            </w:pPr>
          </w:p>
        </w:tc>
        <w:tc>
          <w:tcPr>
            <w:tcW w:w="992" w:type="dxa"/>
          </w:tcPr>
          <w:p w14:paraId="65AF5706" w14:textId="77777777" w:rsidR="007B4AC8" w:rsidRDefault="00000000">
            <w:pPr>
              <w:pStyle w:val="TableParagraph"/>
              <w:ind w:right="3"/>
            </w:pPr>
            <w:r>
              <w:rPr>
                <w:spacing w:val="-4"/>
              </w:rPr>
              <w:t>2020</w:t>
            </w:r>
          </w:p>
        </w:tc>
        <w:tc>
          <w:tcPr>
            <w:tcW w:w="990" w:type="dxa"/>
          </w:tcPr>
          <w:p w14:paraId="12AA7852" w14:textId="77777777" w:rsidR="007B4AC8" w:rsidRDefault="00000000">
            <w:pPr>
              <w:pStyle w:val="TableParagraph"/>
              <w:ind w:left="13" w:right="6"/>
            </w:pPr>
            <w:r>
              <w:rPr>
                <w:spacing w:val="-4"/>
              </w:rPr>
              <w:t>0,44</w:t>
            </w:r>
          </w:p>
        </w:tc>
        <w:tc>
          <w:tcPr>
            <w:tcW w:w="990" w:type="dxa"/>
          </w:tcPr>
          <w:p w14:paraId="30D68DEC" w14:textId="77777777" w:rsidR="007B4AC8" w:rsidRDefault="00000000">
            <w:pPr>
              <w:pStyle w:val="TableParagraph"/>
              <w:ind w:left="13" w:right="1"/>
            </w:pPr>
            <w:r>
              <w:rPr>
                <w:spacing w:val="-4"/>
              </w:rPr>
              <w:t>0,80</w:t>
            </w:r>
          </w:p>
        </w:tc>
        <w:tc>
          <w:tcPr>
            <w:tcW w:w="992" w:type="dxa"/>
          </w:tcPr>
          <w:p w14:paraId="320F700D" w14:textId="77777777" w:rsidR="007B4AC8" w:rsidRDefault="00000000">
            <w:pPr>
              <w:pStyle w:val="TableParagraph"/>
              <w:ind w:right="4"/>
            </w:pPr>
            <w:r>
              <w:rPr>
                <w:spacing w:val="-4"/>
              </w:rPr>
              <w:t>0,18</w:t>
            </w:r>
          </w:p>
        </w:tc>
        <w:tc>
          <w:tcPr>
            <w:tcW w:w="990" w:type="dxa"/>
          </w:tcPr>
          <w:p w14:paraId="154A69FB" w14:textId="77777777" w:rsidR="007B4AC8" w:rsidRDefault="00000000">
            <w:pPr>
              <w:pStyle w:val="TableParagraph"/>
              <w:ind w:left="13" w:right="5"/>
            </w:pPr>
            <w:r>
              <w:rPr>
                <w:spacing w:val="-4"/>
              </w:rPr>
              <w:t>0,03</w:t>
            </w:r>
          </w:p>
        </w:tc>
        <w:tc>
          <w:tcPr>
            <w:tcW w:w="993" w:type="dxa"/>
          </w:tcPr>
          <w:p w14:paraId="62D0920E" w14:textId="77777777" w:rsidR="007B4AC8" w:rsidRDefault="00000000">
            <w:pPr>
              <w:pStyle w:val="TableParagraph"/>
              <w:ind w:right="4"/>
            </w:pPr>
            <w:r>
              <w:rPr>
                <w:spacing w:val="-4"/>
              </w:rPr>
              <w:t>0,81</w:t>
            </w:r>
          </w:p>
        </w:tc>
      </w:tr>
      <w:tr w:rsidR="007B4AC8" w14:paraId="3A42A074" w14:textId="77777777">
        <w:trPr>
          <w:trHeight w:val="254"/>
        </w:trPr>
        <w:tc>
          <w:tcPr>
            <w:tcW w:w="998" w:type="dxa"/>
            <w:vMerge/>
            <w:tcBorders>
              <w:top w:val="nil"/>
            </w:tcBorders>
          </w:tcPr>
          <w:p w14:paraId="2AB47821" w14:textId="77777777" w:rsidR="007B4AC8" w:rsidRDefault="007B4AC8">
            <w:pPr>
              <w:rPr>
                <w:sz w:val="2"/>
                <w:szCs w:val="2"/>
              </w:rPr>
            </w:pPr>
          </w:p>
        </w:tc>
        <w:tc>
          <w:tcPr>
            <w:tcW w:w="992" w:type="dxa"/>
          </w:tcPr>
          <w:p w14:paraId="68714CBF" w14:textId="77777777" w:rsidR="007B4AC8" w:rsidRDefault="00000000">
            <w:pPr>
              <w:pStyle w:val="TableParagraph"/>
              <w:spacing w:line="234" w:lineRule="exact"/>
              <w:ind w:right="3"/>
            </w:pPr>
            <w:r>
              <w:rPr>
                <w:spacing w:val="-4"/>
              </w:rPr>
              <w:t>2021</w:t>
            </w:r>
          </w:p>
        </w:tc>
        <w:tc>
          <w:tcPr>
            <w:tcW w:w="990" w:type="dxa"/>
          </w:tcPr>
          <w:p w14:paraId="5D9A3585" w14:textId="77777777" w:rsidR="007B4AC8" w:rsidRDefault="00000000">
            <w:pPr>
              <w:pStyle w:val="TableParagraph"/>
              <w:spacing w:line="234" w:lineRule="exact"/>
              <w:ind w:left="13" w:right="6"/>
            </w:pPr>
            <w:r>
              <w:rPr>
                <w:spacing w:val="-4"/>
              </w:rPr>
              <w:t>0,45</w:t>
            </w:r>
          </w:p>
        </w:tc>
        <w:tc>
          <w:tcPr>
            <w:tcW w:w="990" w:type="dxa"/>
          </w:tcPr>
          <w:p w14:paraId="00040C02" w14:textId="77777777" w:rsidR="007B4AC8" w:rsidRDefault="00000000">
            <w:pPr>
              <w:pStyle w:val="TableParagraph"/>
              <w:spacing w:line="234" w:lineRule="exact"/>
              <w:ind w:left="13" w:right="1"/>
            </w:pPr>
            <w:r>
              <w:rPr>
                <w:spacing w:val="-4"/>
              </w:rPr>
              <w:t>0,85</w:t>
            </w:r>
          </w:p>
        </w:tc>
        <w:tc>
          <w:tcPr>
            <w:tcW w:w="992" w:type="dxa"/>
          </w:tcPr>
          <w:p w14:paraId="364D504A" w14:textId="77777777" w:rsidR="007B4AC8" w:rsidRDefault="00000000">
            <w:pPr>
              <w:pStyle w:val="TableParagraph"/>
              <w:spacing w:line="234" w:lineRule="exact"/>
              <w:ind w:right="4"/>
            </w:pPr>
            <w:r>
              <w:rPr>
                <w:spacing w:val="-4"/>
              </w:rPr>
              <w:t>0,22</w:t>
            </w:r>
          </w:p>
        </w:tc>
        <w:tc>
          <w:tcPr>
            <w:tcW w:w="990" w:type="dxa"/>
          </w:tcPr>
          <w:p w14:paraId="4F0DFD20" w14:textId="77777777" w:rsidR="007B4AC8" w:rsidRDefault="00000000">
            <w:pPr>
              <w:pStyle w:val="TableParagraph"/>
              <w:spacing w:line="234" w:lineRule="exact"/>
              <w:ind w:left="13" w:right="5"/>
            </w:pPr>
            <w:r>
              <w:rPr>
                <w:spacing w:val="-4"/>
              </w:rPr>
              <w:t>0,03</w:t>
            </w:r>
          </w:p>
        </w:tc>
        <w:tc>
          <w:tcPr>
            <w:tcW w:w="993" w:type="dxa"/>
          </w:tcPr>
          <w:p w14:paraId="66B49EF2" w14:textId="77777777" w:rsidR="007B4AC8" w:rsidRDefault="00000000">
            <w:pPr>
              <w:pStyle w:val="TableParagraph"/>
              <w:spacing w:line="234" w:lineRule="exact"/>
              <w:ind w:right="4"/>
            </w:pPr>
            <w:r>
              <w:rPr>
                <w:spacing w:val="-4"/>
              </w:rPr>
              <w:t>0,90</w:t>
            </w:r>
          </w:p>
        </w:tc>
      </w:tr>
      <w:tr w:rsidR="007B4AC8" w14:paraId="511F455F" w14:textId="77777777">
        <w:trPr>
          <w:trHeight w:val="251"/>
        </w:trPr>
        <w:tc>
          <w:tcPr>
            <w:tcW w:w="998" w:type="dxa"/>
            <w:vMerge/>
            <w:tcBorders>
              <w:top w:val="nil"/>
            </w:tcBorders>
          </w:tcPr>
          <w:p w14:paraId="29124341" w14:textId="77777777" w:rsidR="007B4AC8" w:rsidRDefault="007B4AC8">
            <w:pPr>
              <w:rPr>
                <w:sz w:val="2"/>
                <w:szCs w:val="2"/>
              </w:rPr>
            </w:pPr>
          </w:p>
        </w:tc>
        <w:tc>
          <w:tcPr>
            <w:tcW w:w="992" w:type="dxa"/>
          </w:tcPr>
          <w:p w14:paraId="3CAAE889" w14:textId="77777777" w:rsidR="007B4AC8" w:rsidRDefault="00000000">
            <w:pPr>
              <w:pStyle w:val="TableParagraph"/>
              <w:ind w:right="3"/>
            </w:pPr>
            <w:r>
              <w:rPr>
                <w:spacing w:val="-4"/>
              </w:rPr>
              <w:t>2022</w:t>
            </w:r>
          </w:p>
        </w:tc>
        <w:tc>
          <w:tcPr>
            <w:tcW w:w="990" w:type="dxa"/>
          </w:tcPr>
          <w:p w14:paraId="03A79409" w14:textId="77777777" w:rsidR="007B4AC8" w:rsidRDefault="00000000">
            <w:pPr>
              <w:pStyle w:val="TableParagraph"/>
              <w:ind w:left="13" w:right="6"/>
            </w:pPr>
            <w:r>
              <w:rPr>
                <w:spacing w:val="-4"/>
              </w:rPr>
              <w:t>0,43</w:t>
            </w:r>
          </w:p>
        </w:tc>
        <w:tc>
          <w:tcPr>
            <w:tcW w:w="990" w:type="dxa"/>
          </w:tcPr>
          <w:p w14:paraId="4EE6BC97" w14:textId="77777777" w:rsidR="007B4AC8" w:rsidRDefault="00000000">
            <w:pPr>
              <w:pStyle w:val="TableParagraph"/>
              <w:ind w:left="13" w:right="1"/>
            </w:pPr>
            <w:r>
              <w:rPr>
                <w:spacing w:val="-4"/>
              </w:rPr>
              <w:t>0,95</w:t>
            </w:r>
          </w:p>
        </w:tc>
        <w:tc>
          <w:tcPr>
            <w:tcW w:w="992" w:type="dxa"/>
          </w:tcPr>
          <w:p w14:paraId="04DDC3DA" w14:textId="77777777" w:rsidR="007B4AC8" w:rsidRDefault="00000000">
            <w:pPr>
              <w:pStyle w:val="TableParagraph"/>
              <w:ind w:right="4"/>
            </w:pPr>
            <w:r>
              <w:rPr>
                <w:spacing w:val="-4"/>
              </w:rPr>
              <w:t>0,18</w:t>
            </w:r>
          </w:p>
        </w:tc>
        <w:tc>
          <w:tcPr>
            <w:tcW w:w="990" w:type="dxa"/>
          </w:tcPr>
          <w:p w14:paraId="4AAF3140" w14:textId="77777777" w:rsidR="007B4AC8" w:rsidRDefault="00000000">
            <w:pPr>
              <w:pStyle w:val="TableParagraph"/>
              <w:ind w:left="13" w:right="5"/>
            </w:pPr>
            <w:r>
              <w:rPr>
                <w:spacing w:val="-4"/>
              </w:rPr>
              <w:t>0,05</w:t>
            </w:r>
          </w:p>
        </w:tc>
        <w:tc>
          <w:tcPr>
            <w:tcW w:w="993" w:type="dxa"/>
          </w:tcPr>
          <w:p w14:paraId="3E0140C9" w14:textId="77777777" w:rsidR="007B4AC8" w:rsidRDefault="00000000">
            <w:pPr>
              <w:pStyle w:val="TableParagraph"/>
              <w:ind w:right="4"/>
            </w:pPr>
            <w:r>
              <w:rPr>
                <w:spacing w:val="-4"/>
              </w:rPr>
              <w:t>1,04</w:t>
            </w:r>
          </w:p>
        </w:tc>
      </w:tr>
      <w:tr w:rsidR="007B4AC8" w14:paraId="17BD0F06" w14:textId="77777777">
        <w:trPr>
          <w:trHeight w:val="253"/>
        </w:trPr>
        <w:tc>
          <w:tcPr>
            <w:tcW w:w="998" w:type="dxa"/>
            <w:vMerge/>
            <w:tcBorders>
              <w:top w:val="nil"/>
            </w:tcBorders>
          </w:tcPr>
          <w:p w14:paraId="37B52BFF" w14:textId="77777777" w:rsidR="007B4AC8" w:rsidRDefault="007B4AC8">
            <w:pPr>
              <w:rPr>
                <w:sz w:val="2"/>
                <w:szCs w:val="2"/>
              </w:rPr>
            </w:pPr>
          </w:p>
        </w:tc>
        <w:tc>
          <w:tcPr>
            <w:tcW w:w="992" w:type="dxa"/>
          </w:tcPr>
          <w:p w14:paraId="3C65B159" w14:textId="77777777" w:rsidR="007B4AC8" w:rsidRDefault="00000000">
            <w:pPr>
              <w:pStyle w:val="TableParagraph"/>
              <w:spacing w:line="234" w:lineRule="exact"/>
              <w:ind w:right="3"/>
            </w:pPr>
            <w:r>
              <w:rPr>
                <w:spacing w:val="-4"/>
              </w:rPr>
              <w:t>2023</w:t>
            </w:r>
          </w:p>
        </w:tc>
        <w:tc>
          <w:tcPr>
            <w:tcW w:w="990" w:type="dxa"/>
          </w:tcPr>
          <w:p w14:paraId="245189C3" w14:textId="77777777" w:rsidR="007B4AC8" w:rsidRDefault="00000000">
            <w:pPr>
              <w:pStyle w:val="TableParagraph"/>
              <w:spacing w:line="234" w:lineRule="exact"/>
              <w:ind w:left="13" w:right="6"/>
            </w:pPr>
            <w:r>
              <w:rPr>
                <w:spacing w:val="-4"/>
              </w:rPr>
              <w:t>0,49</w:t>
            </w:r>
          </w:p>
        </w:tc>
        <w:tc>
          <w:tcPr>
            <w:tcW w:w="990" w:type="dxa"/>
          </w:tcPr>
          <w:p w14:paraId="671EBCED" w14:textId="77777777" w:rsidR="007B4AC8" w:rsidRDefault="00000000">
            <w:pPr>
              <w:pStyle w:val="TableParagraph"/>
              <w:spacing w:line="234" w:lineRule="exact"/>
              <w:ind w:left="13" w:right="1"/>
            </w:pPr>
            <w:r>
              <w:rPr>
                <w:spacing w:val="-4"/>
              </w:rPr>
              <w:t>0,81</w:t>
            </w:r>
          </w:p>
        </w:tc>
        <w:tc>
          <w:tcPr>
            <w:tcW w:w="992" w:type="dxa"/>
          </w:tcPr>
          <w:p w14:paraId="2142CE0E" w14:textId="77777777" w:rsidR="007B4AC8" w:rsidRDefault="00000000">
            <w:pPr>
              <w:pStyle w:val="TableParagraph"/>
              <w:spacing w:line="234" w:lineRule="exact"/>
              <w:ind w:right="4"/>
            </w:pPr>
            <w:r>
              <w:rPr>
                <w:spacing w:val="-4"/>
              </w:rPr>
              <w:t>0,20</w:t>
            </w:r>
          </w:p>
        </w:tc>
        <w:tc>
          <w:tcPr>
            <w:tcW w:w="990" w:type="dxa"/>
          </w:tcPr>
          <w:p w14:paraId="1AE7AF87" w14:textId="77777777" w:rsidR="007B4AC8" w:rsidRDefault="00000000">
            <w:pPr>
              <w:pStyle w:val="TableParagraph"/>
              <w:spacing w:line="234" w:lineRule="exact"/>
              <w:ind w:left="13" w:right="5"/>
            </w:pPr>
            <w:r>
              <w:rPr>
                <w:spacing w:val="-4"/>
              </w:rPr>
              <w:t>0,26</w:t>
            </w:r>
          </w:p>
        </w:tc>
        <w:tc>
          <w:tcPr>
            <w:tcW w:w="993" w:type="dxa"/>
          </w:tcPr>
          <w:p w14:paraId="4545899C" w14:textId="77777777" w:rsidR="007B4AC8" w:rsidRDefault="00000000">
            <w:pPr>
              <w:pStyle w:val="TableParagraph"/>
              <w:spacing w:line="234" w:lineRule="exact"/>
              <w:ind w:right="4"/>
            </w:pPr>
            <w:r>
              <w:rPr>
                <w:spacing w:val="-4"/>
              </w:rPr>
              <w:t>1,10</w:t>
            </w:r>
          </w:p>
        </w:tc>
      </w:tr>
      <w:tr w:rsidR="007B4AC8" w14:paraId="3826CDF6" w14:textId="77777777">
        <w:trPr>
          <w:trHeight w:val="252"/>
        </w:trPr>
        <w:tc>
          <w:tcPr>
            <w:tcW w:w="998" w:type="dxa"/>
            <w:vMerge w:val="restart"/>
          </w:tcPr>
          <w:p w14:paraId="4AF61B7E" w14:textId="77777777" w:rsidR="007B4AC8" w:rsidRDefault="00000000">
            <w:pPr>
              <w:pStyle w:val="TableParagraph"/>
              <w:spacing w:line="252" w:lineRule="exact"/>
              <w:ind w:left="166"/>
              <w:jc w:val="left"/>
            </w:pPr>
            <w:r>
              <w:rPr>
                <w:spacing w:val="-4"/>
              </w:rPr>
              <w:t>GGRM</w:t>
            </w:r>
          </w:p>
        </w:tc>
        <w:tc>
          <w:tcPr>
            <w:tcW w:w="992" w:type="dxa"/>
          </w:tcPr>
          <w:p w14:paraId="5E898118" w14:textId="77777777" w:rsidR="007B4AC8" w:rsidRDefault="00000000">
            <w:pPr>
              <w:pStyle w:val="TableParagraph"/>
              <w:ind w:right="3"/>
            </w:pPr>
            <w:r>
              <w:rPr>
                <w:spacing w:val="-4"/>
              </w:rPr>
              <w:t>2019</w:t>
            </w:r>
          </w:p>
        </w:tc>
        <w:tc>
          <w:tcPr>
            <w:tcW w:w="990" w:type="dxa"/>
          </w:tcPr>
          <w:p w14:paraId="5C2A6B21" w14:textId="77777777" w:rsidR="007B4AC8" w:rsidRDefault="00000000">
            <w:pPr>
              <w:pStyle w:val="TableParagraph"/>
              <w:ind w:left="13" w:right="6"/>
            </w:pPr>
            <w:r>
              <w:rPr>
                <w:spacing w:val="-4"/>
              </w:rPr>
              <w:t>0,34</w:t>
            </w:r>
          </w:p>
        </w:tc>
        <w:tc>
          <w:tcPr>
            <w:tcW w:w="990" w:type="dxa"/>
          </w:tcPr>
          <w:p w14:paraId="625CC307" w14:textId="77777777" w:rsidR="007B4AC8" w:rsidRDefault="00000000">
            <w:pPr>
              <w:pStyle w:val="TableParagraph"/>
              <w:ind w:left="13" w:right="1"/>
            </w:pPr>
            <w:r>
              <w:rPr>
                <w:spacing w:val="-4"/>
              </w:rPr>
              <w:t>0,64</w:t>
            </w:r>
          </w:p>
        </w:tc>
        <w:tc>
          <w:tcPr>
            <w:tcW w:w="992" w:type="dxa"/>
          </w:tcPr>
          <w:p w14:paraId="1BB2CEEB" w14:textId="77777777" w:rsidR="007B4AC8" w:rsidRDefault="00000000">
            <w:pPr>
              <w:pStyle w:val="TableParagraph"/>
              <w:ind w:right="4"/>
            </w:pPr>
            <w:r>
              <w:rPr>
                <w:spacing w:val="-4"/>
              </w:rPr>
              <w:t>0,19</w:t>
            </w:r>
          </w:p>
        </w:tc>
        <w:tc>
          <w:tcPr>
            <w:tcW w:w="990" w:type="dxa"/>
          </w:tcPr>
          <w:p w14:paraId="35B8CC03" w14:textId="77777777" w:rsidR="007B4AC8" w:rsidRDefault="00000000">
            <w:pPr>
              <w:pStyle w:val="TableParagraph"/>
              <w:ind w:left="13" w:right="5"/>
            </w:pPr>
            <w:r>
              <w:rPr>
                <w:spacing w:val="-4"/>
              </w:rPr>
              <w:t>0,22</w:t>
            </w:r>
          </w:p>
        </w:tc>
        <w:tc>
          <w:tcPr>
            <w:tcW w:w="993" w:type="dxa"/>
          </w:tcPr>
          <w:p w14:paraId="0D77633D" w14:textId="77777777" w:rsidR="007B4AC8" w:rsidRDefault="00000000">
            <w:pPr>
              <w:pStyle w:val="TableParagraph"/>
              <w:ind w:right="4"/>
            </w:pPr>
            <w:r>
              <w:rPr>
                <w:spacing w:val="-4"/>
              </w:rPr>
              <w:t>1,41</w:t>
            </w:r>
          </w:p>
        </w:tc>
      </w:tr>
      <w:tr w:rsidR="007B4AC8" w14:paraId="35332CC2" w14:textId="77777777">
        <w:trPr>
          <w:trHeight w:val="253"/>
        </w:trPr>
        <w:tc>
          <w:tcPr>
            <w:tcW w:w="998" w:type="dxa"/>
            <w:vMerge/>
            <w:tcBorders>
              <w:top w:val="nil"/>
            </w:tcBorders>
          </w:tcPr>
          <w:p w14:paraId="43B8360D" w14:textId="77777777" w:rsidR="007B4AC8" w:rsidRDefault="007B4AC8">
            <w:pPr>
              <w:rPr>
                <w:sz w:val="2"/>
                <w:szCs w:val="2"/>
              </w:rPr>
            </w:pPr>
          </w:p>
        </w:tc>
        <w:tc>
          <w:tcPr>
            <w:tcW w:w="992" w:type="dxa"/>
          </w:tcPr>
          <w:p w14:paraId="0CFE68D7" w14:textId="77777777" w:rsidR="007B4AC8" w:rsidRDefault="00000000">
            <w:pPr>
              <w:pStyle w:val="TableParagraph"/>
              <w:spacing w:line="234" w:lineRule="exact"/>
              <w:ind w:right="3"/>
            </w:pPr>
            <w:r>
              <w:rPr>
                <w:spacing w:val="-4"/>
              </w:rPr>
              <w:t>2020</w:t>
            </w:r>
          </w:p>
        </w:tc>
        <w:tc>
          <w:tcPr>
            <w:tcW w:w="990" w:type="dxa"/>
          </w:tcPr>
          <w:p w14:paraId="1708CAF6" w14:textId="77777777" w:rsidR="007B4AC8" w:rsidRDefault="00000000">
            <w:pPr>
              <w:pStyle w:val="TableParagraph"/>
              <w:spacing w:line="234" w:lineRule="exact"/>
              <w:ind w:left="13" w:right="6"/>
            </w:pPr>
            <w:r>
              <w:rPr>
                <w:spacing w:val="-4"/>
              </w:rPr>
              <w:t>0,42</w:t>
            </w:r>
          </w:p>
        </w:tc>
        <w:tc>
          <w:tcPr>
            <w:tcW w:w="990" w:type="dxa"/>
          </w:tcPr>
          <w:p w14:paraId="475F0473" w14:textId="77777777" w:rsidR="007B4AC8" w:rsidRDefault="00000000">
            <w:pPr>
              <w:pStyle w:val="TableParagraph"/>
              <w:spacing w:line="234" w:lineRule="exact"/>
              <w:ind w:left="13" w:right="1"/>
            </w:pPr>
            <w:r>
              <w:rPr>
                <w:spacing w:val="-4"/>
              </w:rPr>
              <w:t>0,74</w:t>
            </w:r>
          </w:p>
        </w:tc>
        <w:tc>
          <w:tcPr>
            <w:tcW w:w="992" w:type="dxa"/>
          </w:tcPr>
          <w:p w14:paraId="233A9BC0" w14:textId="77777777" w:rsidR="007B4AC8" w:rsidRDefault="00000000">
            <w:pPr>
              <w:pStyle w:val="TableParagraph"/>
              <w:spacing w:line="234" w:lineRule="exact"/>
              <w:ind w:right="4"/>
            </w:pPr>
            <w:r>
              <w:rPr>
                <w:spacing w:val="-4"/>
              </w:rPr>
              <w:t>0,13</w:t>
            </w:r>
          </w:p>
        </w:tc>
        <w:tc>
          <w:tcPr>
            <w:tcW w:w="990" w:type="dxa"/>
          </w:tcPr>
          <w:p w14:paraId="1A75E4C7" w14:textId="77777777" w:rsidR="007B4AC8" w:rsidRDefault="00000000">
            <w:pPr>
              <w:pStyle w:val="TableParagraph"/>
              <w:spacing w:line="234" w:lineRule="exact"/>
              <w:ind w:left="13" w:right="5"/>
            </w:pPr>
            <w:r>
              <w:rPr>
                <w:spacing w:val="-4"/>
              </w:rPr>
              <w:t>0,35</w:t>
            </w:r>
          </w:p>
        </w:tc>
        <w:tc>
          <w:tcPr>
            <w:tcW w:w="993" w:type="dxa"/>
          </w:tcPr>
          <w:p w14:paraId="37D65978" w14:textId="77777777" w:rsidR="007B4AC8" w:rsidRDefault="00000000">
            <w:pPr>
              <w:pStyle w:val="TableParagraph"/>
              <w:spacing w:line="234" w:lineRule="exact"/>
              <w:ind w:right="4"/>
            </w:pPr>
            <w:r>
              <w:rPr>
                <w:spacing w:val="-4"/>
              </w:rPr>
              <w:t>1,46</w:t>
            </w:r>
          </w:p>
        </w:tc>
      </w:tr>
      <w:tr w:rsidR="007B4AC8" w14:paraId="3A7B501D" w14:textId="77777777">
        <w:trPr>
          <w:trHeight w:val="252"/>
        </w:trPr>
        <w:tc>
          <w:tcPr>
            <w:tcW w:w="998" w:type="dxa"/>
            <w:vMerge/>
            <w:tcBorders>
              <w:top w:val="nil"/>
            </w:tcBorders>
          </w:tcPr>
          <w:p w14:paraId="0748D1FE" w14:textId="77777777" w:rsidR="007B4AC8" w:rsidRDefault="007B4AC8">
            <w:pPr>
              <w:rPr>
                <w:sz w:val="2"/>
                <w:szCs w:val="2"/>
              </w:rPr>
            </w:pPr>
          </w:p>
        </w:tc>
        <w:tc>
          <w:tcPr>
            <w:tcW w:w="992" w:type="dxa"/>
          </w:tcPr>
          <w:p w14:paraId="0FACA3A4" w14:textId="77777777" w:rsidR="007B4AC8" w:rsidRDefault="00000000">
            <w:pPr>
              <w:pStyle w:val="TableParagraph"/>
              <w:spacing w:line="233" w:lineRule="exact"/>
              <w:ind w:right="3"/>
            </w:pPr>
            <w:r>
              <w:rPr>
                <w:spacing w:val="-4"/>
              </w:rPr>
              <w:t>2021</w:t>
            </w:r>
          </w:p>
        </w:tc>
        <w:tc>
          <w:tcPr>
            <w:tcW w:w="990" w:type="dxa"/>
          </w:tcPr>
          <w:p w14:paraId="6D0E7E0D" w14:textId="77777777" w:rsidR="007B4AC8" w:rsidRDefault="00000000">
            <w:pPr>
              <w:pStyle w:val="TableParagraph"/>
              <w:spacing w:line="233" w:lineRule="exact"/>
              <w:ind w:left="13" w:right="6"/>
            </w:pPr>
            <w:r>
              <w:rPr>
                <w:spacing w:val="-4"/>
              </w:rPr>
              <w:t>0,34</w:t>
            </w:r>
          </w:p>
        </w:tc>
        <w:tc>
          <w:tcPr>
            <w:tcW w:w="990" w:type="dxa"/>
          </w:tcPr>
          <w:p w14:paraId="6006B0C2" w14:textId="77777777" w:rsidR="007B4AC8" w:rsidRDefault="00000000">
            <w:pPr>
              <w:pStyle w:val="TableParagraph"/>
              <w:spacing w:line="233" w:lineRule="exact"/>
              <w:ind w:left="13" w:right="1"/>
            </w:pPr>
            <w:r>
              <w:rPr>
                <w:spacing w:val="-4"/>
              </w:rPr>
              <w:t>0,65</w:t>
            </w:r>
          </w:p>
        </w:tc>
        <w:tc>
          <w:tcPr>
            <w:tcW w:w="992" w:type="dxa"/>
          </w:tcPr>
          <w:p w14:paraId="7BB7DC03" w14:textId="77777777" w:rsidR="007B4AC8" w:rsidRDefault="00000000">
            <w:pPr>
              <w:pStyle w:val="TableParagraph"/>
              <w:spacing w:line="233" w:lineRule="exact"/>
              <w:ind w:right="4"/>
            </w:pPr>
            <w:r>
              <w:rPr>
                <w:spacing w:val="-4"/>
              </w:rPr>
              <w:t>0,08</w:t>
            </w:r>
          </w:p>
        </w:tc>
        <w:tc>
          <w:tcPr>
            <w:tcW w:w="990" w:type="dxa"/>
          </w:tcPr>
          <w:p w14:paraId="5780619D" w14:textId="77777777" w:rsidR="007B4AC8" w:rsidRDefault="00000000">
            <w:pPr>
              <w:pStyle w:val="TableParagraph"/>
              <w:spacing w:line="233" w:lineRule="exact"/>
              <w:ind w:left="13" w:right="5"/>
            </w:pPr>
            <w:r>
              <w:rPr>
                <w:spacing w:val="-4"/>
              </w:rPr>
              <w:t>0,05</w:t>
            </w:r>
          </w:p>
        </w:tc>
        <w:tc>
          <w:tcPr>
            <w:tcW w:w="993" w:type="dxa"/>
          </w:tcPr>
          <w:p w14:paraId="732DAE0E" w14:textId="77777777" w:rsidR="007B4AC8" w:rsidRDefault="00000000">
            <w:pPr>
              <w:pStyle w:val="TableParagraph"/>
              <w:spacing w:line="233" w:lineRule="exact"/>
              <w:ind w:right="4"/>
            </w:pPr>
            <w:r>
              <w:rPr>
                <w:spacing w:val="-4"/>
              </w:rPr>
              <w:t>1,39</w:t>
            </w:r>
          </w:p>
        </w:tc>
      </w:tr>
      <w:tr w:rsidR="007B4AC8" w14:paraId="69554B95" w14:textId="77777777">
        <w:trPr>
          <w:trHeight w:val="253"/>
        </w:trPr>
        <w:tc>
          <w:tcPr>
            <w:tcW w:w="998" w:type="dxa"/>
            <w:vMerge/>
            <w:tcBorders>
              <w:top w:val="nil"/>
            </w:tcBorders>
          </w:tcPr>
          <w:p w14:paraId="27BD3A49" w14:textId="77777777" w:rsidR="007B4AC8" w:rsidRDefault="007B4AC8">
            <w:pPr>
              <w:rPr>
                <w:sz w:val="2"/>
                <w:szCs w:val="2"/>
              </w:rPr>
            </w:pPr>
          </w:p>
        </w:tc>
        <w:tc>
          <w:tcPr>
            <w:tcW w:w="992" w:type="dxa"/>
          </w:tcPr>
          <w:p w14:paraId="2171BC84" w14:textId="77777777" w:rsidR="007B4AC8" w:rsidRDefault="00000000">
            <w:pPr>
              <w:pStyle w:val="TableParagraph"/>
              <w:spacing w:line="234" w:lineRule="exact"/>
              <w:ind w:right="3"/>
            </w:pPr>
            <w:r>
              <w:rPr>
                <w:spacing w:val="-4"/>
              </w:rPr>
              <w:t>2022</w:t>
            </w:r>
          </w:p>
        </w:tc>
        <w:tc>
          <w:tcPr>
            <w:tcW w:w="990" w:type="dxa"/>
          </w:tcPr>
          <w:p w14:paraId="2359DE0F" w14:textId="77777777" w:rsidR="007B4AC8" w:rsidRDefault="00000000">
            <w:pPr>
              <w:pStyle w:val="TableParagraph"/>
              <w:spacing w:line="234" w:lineRule="exact"/>
              <w:ind w:left="13" w:right="6"/>
            </w:pPr>
            <w:r>
              <w:rPr>
                <w:spacing w:val="-4"/>
              </w:rPr>
              <w:t>0,30</w:t>
            </w:r>
          </w:p>
        </w:tc>
        <w:tc>
          <w:tcPr>
            <w:tcW w:w="990" w:type="dxa"/>
          </w:tcPr>
          <w:p w14:paraId="49A8B193" w14:textId="77777777" w:rsidR="007B4AC8" w:rsidRDefault="00000000">
            <w:pPr>
              <w:pStyle w:val="TableParagraph"/>
              <w:spacing w:line="234" w:lineRule="exact"/>
              <w:ind w:left="13" w:right="1"/>
            </w:pPr>
            <w:r>
              <w:rPr>
                <w:spacing w:val="-4"/>
              </w:rPr>
              <w:t>0,64</w:t>
            </w:r>
          </w:p>
        </w:tc>
        <w:tc>
          <w:tcPr>
            <w:tcW w:w="992" w:type="dxa"/>
          </w:tcPr>
          <w:p w14:paraId="67B14338" w14:textId="77777777" w:rsidR="007B4AC8" w:rsidRDefault="00000000">
            <w:pPr>
              <w:pStyle w:val="TableParagraph"/>
              <w:spacing w:line="234" w:lineRule="exact"/>
              <w:ind w:right="4"/>
            </w:pPr>
            <w:r>
              <w:rPr>
                <w:spacing w:val="-4"/>
              </w:rPr>
              <w:t>0,04</w:t>
            </w:r>
          </w:p>
        </w:tc>
        <w:tc>
          <w:tcPr>
            <w:tcW w:w="990" w:type="dxa"/>
          </w:tcPr>
          <w:p w14:paraId="166CADFD" w14:textId="77777777" w:rsidR="007B4AC8" w:rsidRDefault="00000000">
            <w:pPr>
              <w:pStyle w:val="TableParagraph"/>
              <w:spacing w:line="234" w:lineRule="exact"/>
              <w:ind w:left="13" w:right="5"/>
            </w:pPr>
            <w:r>
              <w:rPr>
                <w:spacing w:val="-4"/>
              </w:rPr>
              <w:t>0,08</w:t>
            </w:r>
          </w:p>
        </w:tc>
        <w:tc>
          <w:tcPr>
            <w:tcW w:w="993" w:type="dxa"/>
          </w:tcPr>
          <w:p w14:paraId="625B72F0" w14:textId="77777777" w:rsidR="007B4AC8" w:rsidRDefault="00000000">
            <w:pPr>
              <w:pStyle w:val="TableParagraph"/>
              <w:spacing w:line="234" w:lineRule="exact"/>
              <w:ind w:right="4"/>
            </w:pPr>
            <w:r>
              <w:rPr>
                <w:spacing w:val="-4"/>
              </w:rPr>
              <w:t>1,41</w:t>
            </w:r>
          </w:p>
        </w:tc>
      </w:tr>
      <w:tr w:rsidR="007B4AC8" w14:paraId="7D142D25" w14:textId="77777777">
        <w:trPr>
          <w:trHeight w:val="251"/>
        </w:trPr>
        <w:tc>
          <w:tcPr>
            <w:tcW w:w="998" w:type="dxa"/>
            <w:vMerge/>
            <w:tcBorders>
              <w:top w:val="nil"/>
            </w:tcBorders>
          </w:tcPr>
          <w:p w14:paraId="084190A3" w14:textId="77777777" w:rsidR="007B4AC8" w:rsidRDefault="007B4AC8">
            <w:pPr>
              <w:rPr>
                <w:sz w:val="2"/>
                <w:szCs w:val="2"/>
              </w:rPr>
            </w:pPr>
          </w:p>
        </w:tc>
        <w:tc>
          <w:tcPr>
            <w:tcW w:w="992" w:type="dxa"/>
          </w:tcPr>
          <w:p w14:paraId="56567A35" w14:textId="77777777" w:rsidR="007B4AC8" w:rsidRDefault="00000000">
            <w:pPr>
              <w:pStyle w:val="TableParagraph"/>
              <w:ind w:right="3"/>
            </w:pPr>
            <w:r>
              <w:rPr>
                <w:spacing w:val="-4"/>
              </w:rPr>
              <w:t>2023</w:t>
            </w:r>
          </w:p>
        </w:tc>
        <w:tc>
          <w:tcPr>
            <w:tcW w:w="990" w:type="dxa"/>
          </w:tcPr>
          <w:p w14:paraId="4E9B178C" w14:textId="77777777" w:rsidR="007B4AC8" w:rsidRDefault="00000000">
            <w:pPr>
              <w:pStyle w:val="TableParagraph"/>
              <w:ind w:left="13" w:right="6"/>
            </w:pPr>
            <w:r>
              <w:rPr>
                <w:spacing w:val="-4"/>
              </w:rPr>
              <w:t>0,27</w:t>
            </w:r>
          </w:p>
        </w:tc>
        <w:tc>
          <w:tcPr>
            <w:tcW w:w="990" w:type="dxa"/>
          </w:tcPr>
          <w:p w14:paraId="2EE33CF6" w14:textId="77777777" w:rsidR="007B4AC8" w:rsidRDefault="00000000">
            <w:pPr>
              <w:pStyle w:val="TableParagraph"/>
              <w:ind w:left="13" w:right="1"/>
            </w:pPr>
            <w:r>
              <w:rPr>
                <w:spacing w:val="-4"/>
              </w:rPr>
              <w:t>0,65</w:t>
            </w:r>
          </w:p>
        </w:tc>
        <w:tc>
          <w:tcPr>
            <w:tcW w:w="992" w:type="dxa"/>
          </w:tcPr>
          <w:p w14:paraId="5EA680CF" w14:textId="77777777" w:rsidR="007B4AC8" w:rsidRDefault="00000000">
            <w:pPr>
              <w:pStyle w:val="TableParagraph"/>
              <w:ind w:right="4"/>
            </w:pPr>
            <w:r>
              <w:rPr>
                <w:spacing w:val="-4"/>
              </w:rPr>
              <w:t>0,08</w:t>
            </w:r>
          </w:p>
        </w:tc>
        <w:tc>
          <w:tcPr>
            <w:tcW w:w="990" w:type="dxa"/>
          </w:tcPr>
          <w:p w14:paraId="34A85E11" w14:textId="77777777" w:rsidR="007B4AC8" w:rsidRDefault="00000000">
            <w:pPr>
              <w:pStyle w:val="TableParagraph"/>
              <w:ind w:left="13" w:right="5"/>
            </w:pPr>
            <w:r>
              <w:rPr>
                <w:spacing w:val="-4"/>
              </w:rPr>
              <w:t>0,07</w:t>
            </w:r>
          </w:p>
        </w:tc>
        <w:tc>
          <w:tcPr>
            <w:tcW w:w="993" w:type="dxa"/>
          </w:tcPr>
          <w:p w14:paraId="3A2D75FD" w14:textId="77777777" w:rsidR="007B4AC8" w:rsidRDefault="00000000">
            <w:pPr>
              <w:pStyle w:val="TableParagraph"/>
              <w:ind w:right="4"/>
            </w:pPr>
            <w:r>
              <w:rPr>
                <w:spacing w:val="-4"/>
              </w:rPr>
              <w:t>1,29</w:t>
            </w:r>
          </w:p>
        </w:tc>
      </w:tr>
      <w:tr w:rsidR="007B4AC8" w14:paraId="5954DEE2" w14:textId="77777777">
        <w:trPr>
          <w:trHeight w:val="254"/>
        </w:trPr>
        <w:tc>
          <w:tcPr>
            <w:tcW w:w="998" w:type="dxa"/>
            <w:vMerge w:val="restart"/>
          </w:tcPr>
          <w:p w14:paraId="0A14D42A" w14:textId="77777777" w:rsidR="007B4AC8" w:rsidRDefault="00000000">
            <w:pPr>
              <w:pStyle w:val="TableParagraph"/>
              <w:spacing w:line="252" w:lineRule="exact"/>
              <w:ind w:left="196"/>
              <w:jc w:val="left"/>
            </w:pPr>
            <w:r>
              <w:rPr>
                <w:spacing w:val="-4"/>
              </w:rPr>
              <w:t>HMSP</w:t>
            </w:r>
          </w:p>
        </w:tc>
        <w:tc>
          <w:tcPr>
            <w:tcW w:w="992" w:type="dxa"/>
          </w:tcPr>
          <w:p w14:paraId="5C1BFC23" w14:textId="77777777" w:rsidR="007B4AC8" w:rsidRDefault="00000000">
            <w:pPr>
              <w:pStyle w:val="TableParagraph"/>
              <w:spacing w:line="234" w:lineRule="exact"/>
              <w:ind w:right="3"/>
            </w:pPr>
            <w:r>
              <w:rPr>
                <w:spacing w:val="-4"/>
              </w:rPr>
              <w:t>2019</w:t>
            </w:r>
          </w:p>
        </w:tc>
        <w:tc>
          <w:tcPr>
            <w:tcW w:w="990" w:type="dxa"/>
          </w:tcPr>
          <w:p w14:paraId="38A4C35A" w14:textId="77777777" w:rsidR="007B4AC8" w:rsidRDefault="00000000">
            <w:pPr>
              <w:pStyle w:val="TableParagraph"/>
              <w:spacing w:line="234" w:lineRule="exact"/>
              <w:ind w:left="13" w:right="6"/>
            </w:pPr>
            <w:r>
              <w:rPr>
                <w:spacing w:val="-4"/>
              </w:rPr>
              <w:t>0,57</w:t>
            </w:r>
          </w:p>
        </w:tc>
        <w:tc>
          <w:tcPr>
            <w:tcW w:w="990" w:type="dxa"/>
          </w:tcPr>
          <w:p w14:paraId="23E7181B" w14:textId="77777777" w:rsidR="007B4AC8" w:rsidRDefault="00000000">
            <w:pPr>
              <w:pStyle w:val="TableParagraph"/>
              <w:spacing w:line="234" w:lineRule="exact"/>
              <w:ind w:left="13" w:right="1"/>
            </w:pPr>
            <w:r>
              <w:rPr>
                <w:spacing w:val="-4"/>
              </w:rPr>
              <w:t>0,28</w:t>
            </w:r>
          </w:p>
        </w:tc>
        <w:tc>
          <w:tcPr>
            <w:tcW w:w="992" w:type="dxa"/>
          </w:tcPr>
          <w:p w14:paraId="7394976D" w14:textId="77777777" w:rsidR="007B4AC8" w:rsidRDefault="00000000">
            <w:pPr>
              <w:pStyle w:val="TableParagraph"/>
              <w:spacing w:line="234" w:lineRule="exact"/>
              <w:ind w:right="4"/>
            </w:pPr>
            <w:r>
              <w:rPr>
                <w:spacing w:val="-4"/>
              </w:rPr>
              <w:t>0,36</w:t>
            </w:r>
          </w:p>
        </w:tc>
        <w:tc>
          <w:tcPr>
            <w:tcW w:w="990" w:type="dxa"/>
          </w:tcPr>
          <w:p w14:paraId="268225B6" w14:textId="77777777" w:rsidR="007B4AC8" w:rsidRDefault="00000000">
            <w:pPr>
              <w:pStyle w:val="TableParagraph"/>
              <w:spacing w:line="234" w:lineRule="exact"/>
              <w:ind w:left="13" w:right="3"/>
            </w:pPr>
            <w:r>
              <w:rPr>
                <w:spacing w:val="-2"/>
              </w:rPr>
              <w:t>16,05</w:t>
            </w:r>
          </w:p>
        </w:tc>
        <w:tc>
          <w:tcPr>
            <w:tcW w:w="993" w:type="dxa"/>
          </w:tcPr>
          <w:p w14:paraId="69ED8D5B" w14:textId="77777777" w:rsidR="007B4AC8" w:rsidRDefault="00000000">
            <w:pPr>
              <w:pStyle w:val="TableParagraph"/>
              <w:spacing w:line="234" w:lineRule="exact"/>
              <w:ind w:right="4"/>
            </w:pPr>
            <w:r>
              <w:rPr>
                <w:spacing w:val="-4"/>
              </w:rPr>
              <w:t>2,08</w:t>
            </w:r>
          </w:p>
        </w:tc>
      </w:tr>
      <w:tr w:rsidR="007B4AC8" w14:paraId="3B404919" w14:textId="77777777">
        <w:trPr>
          <w:trHeight w:val="251"/>
        </w:trPr>
        <w:tc>
          <w:tcPr>
            <w:tcW w:w="998" w:type="dxa"/>
            <w:vMerge/>
            <w:tcBorders>
              <w:top w:val="nil"/>
            </w:tcBorders>
          </w:tcPr>
          <w:p w14:paraId="27F7637D" w14:textId="77777777" w:rsidR="007B4AC8" w:rsidRDefault="007B4AC8">
            <w:pPr>
              <w:rPr>
                <w:sz w:val="2"/>
                <w:szCs w:val="2"/>
              </w:rPr>
            </w:pPr>
          </w:p>
        </w:tc>
        <w:tc>
          <w:tcPr>
            <w:tcW w:w="992" w:type="dxa"/>
          </w:tcPr>
          <w:p w14:paraId="58B06EA7" w14:textId="77777777" w:rsidR="007B4AC8" w:rsidRDefault="00000000">
            <w:pPr>
              <w:pStyle w:val="TableParagraph"/>
              <w:ind w:right="3"/>
            </w:pPr>
            <w:r>
              <w:rPr>
                <w:spacing w:val="-4"/>
              </w:rPr>
              <w:t>2020</w:t>
            </w:r>
          </w:p>
        </w:tc>
        <w:tc>
          <w:tcPr>
            <w:tcW w:w="990" w:type="dxa"/>
          </w:tcPr>
          <w:p w14:paraId="0391D802" w14:textId="77777777" w:rsidR="007B4AC8" w:rsidRDefault="00000000">
            <w:pPr>
              <w:pStyle w:val="TableParagraph"/>
              <w:ind w:left="13" w:right="6"/>
            </w:pPr>
            <w:r>
              <w:rPr>
                <w:spacing w:val="-4"/>
              </w:rPr>
              <w:t>0,49</w:t>
            </w:r>
          </w:p>
        </w:tc>
        <w:tc>
          <w:tcPr>
            <w:tcW w:w="990" w:type="dxa"/>
          </w:tcPr>
          <w:p w14:paraId="0D188851" w14:textId="77777777" w:rsidR="007B4AC8" w:rsidRDefault="00000000">
            <w:pPr>
              <w:pStyle w:val="TableParagraph"/>
              <w:ind w:left="13" w:right="1"/>
            </w:pPr>
            <w:r>
              <w:rPr>
                <w:spacing w:val="-4"/>
              </w:rPr>
              <w:t>0,17</w:t>
            </w:r>
          </w:p>
        </w:tc>
        <w:tc>
          <w:tcPr>
            <w:tcW w:w="992" w:type="dxa"/>
          </w:tcPr>
          <w:p w14:paraId="013238C3" w14:textId="77777777" w:rsidR="007B4AC8" w:rsidRDefault="00000000">
            <w:pPr>
              <w:pStyle w:val="TableParagraph"/>
              <w:ind w:right="4"/>
            </w:pPr>
            <w:r>
              <w:rPr>
                <w:spacing w:val="-4"/>
              </w:rPr>
              <w:t>0,22</w:t>
            </w:r>
          </w:p>
        </w:tc>
        <w:tc>
          <w:tcPr>
            <w:tcW w:w="990" w:type="dxa"/>
          </w:tcPr>
          <w:p w14:paraId="7EB84031" w14:textId="77777777" w:rsidR="007B4AC8" w:rsidRDefault="00000000">
            <w:pPr>
              <w:pStyle w:val="TableParagraph"/>
              <w:ind w:left="13" w:right="5"/>
            </w:pPr>
            <w:r>
              <w:rPr>
                <w:spacing w:val="-4"/>
              </w:rPr>
              <w:t>9,01</w:t>
            </w:r>
          </w:p>
        </w:tc>
        <w:tc>
          <w:tcPr>
            <w:tcW w:w="993" w:type="dxa"/>
          </w:tcPr>
          <w:p w14:paraId="7D839035" w14:textId="77777777" w:rsidR="007B4AC8" w:rsidRDefault="00000000">
            <w:pPr>
              <w:pStyle w:val="TableParagraph"/>
              <w:ind w:right="4"/>
            </w:pPr>
            <w:r>
              <w:rPr>
                <w:spacing w:val="-4"/>
              </w:rPr>
              <w:t>1,86</w:t>
            </w:r>
          </w:p>
        </w:tc>
      </w:tr>
      <w:tr w:rsidR="007B4AC8" w14:paraId="556EE34F" w14:textId="77777777">
        <w:trPr>
          <w:trHeight w:val="254"/>
        </w:trPr>
        <w:tc>
          <w:tcPr>
            <w:tcW w:w="998" w:type="dxa"/>
            <w:vMerge/>
            <w:tcBorders>
              <w:top w:val="nil"/>
            </w:tcBorders>
          </w:tcPr>
          <w:p w14:paraId="2C412A10" w14:textId="77777777" w:rsidR="007B4AC8" w:rsidRDefault="007B4AC8">
            <w:pPr>
              <w:rPr>
                <w:sz w:val="2"/>
                <w:szCs w:val="2"/>
              </w:rPr>
            </w:pPr>
          </w:p>
        </w:tc>
        <w:tc>
          <w:tcPr>
            <w:tcW w:w="992" w:type="dxa"/>
          </w:tcPr>
          <w:p w14:paraId="5AF76374" w14:textId="77777777" w:rsidR="007B4AC8" w:rsidRDefault="00000000">
            <w:pPr>
              <w:pStyle w:val="TableParagraph"/>
              <w:spacing w:line="234" w:lineRule="exact"/>
              <w:ind w:right="3"/>
            </w:pPr>
            <w:r>
              <w:rPr>
                <w:spacing w:val="-4"/>
              </w:rPr>
              <w:t>2021</w:t>
            </w:r>
          </w:p>
        </w:tc>
        <w:tc>
          <w:tcPr>
            <w:tcW w:w="990" w:type="dxa"/>
          </w:tcPr>
          <w:p w14:paraId="5FAF4975" w14:textId="77777777" w:rsidR="007B4AC8" w:rsidRDefault="00000000">
            <w:pPr>
              <w:pStyle w:val="TableParagraph"/>
              <w:spacing w:line="234" w:lineRule="exact"/>
              <w:ind w:left="13" w:right="6"/>
            </w:pPr>
            <w:r>
              <w:rPr>
                <w:spacing w:val="-4"/>
              </w:rPr>
              <w:t>0,36</w:t>
            </w:r>
          </w:p>
        </w:tc>
        <w:tc>
          <w:tcPr>
            <w:tcW w:w="990" w:type="dxa"/>
          </w:tcPr>
          <w:p w14:paraId="62A1F20E" w14:textId="77777777" w:rsidR="007B4AC8" w:rsidRDefault="00000000">
            <w:pPr>
              <w:pStyle w:val="TableParagraph"/>
              <w:spacing w:line="234" w:lineRule="exact"/>
              <w:ind w:left="13" w:right="1"/>
            </w:pPr>
            <w:r>
              <w:rPr>
                <w:spacing w:val="-4"/>
              </w:rPr>
              <w:t>0,14</w:t>
            </w:r>
          </w:p>
        </w:tc>
        <w:tc>
          <w:tcPr>
            <w:tcW w:w="992" w:type="dxa"/>
          </w:tcPr>
          <w:p w14:paraId="79CFFA25" w14:textId="77777777" w:rsidR="007B4AC8" w:rsidRDefault="00000000">
            <w:pPr>
              <w:pStyle w:val="TableParagraph"/>
              <w:spacing w:line="234" w:lineRule="exact"/>
              <w:ind w:right="4"/>
            </w:pPr>
            <w:r>
              <w:rPr>
                <w:spacing w:val="-4"/>
              </w:rPr>
              <w:t>0,17</w:t>
            </w:r>
          </w:p>
        </w:tc>
        <w:tc>
          <w:tcPr>
            <w:tcW w:w="990" w:type="dxa"/>
          </w:tcPr>
          <w:p w14:paraId="3ABC4F55" w14:textId="77777777" w:rsidR="007B4AC8" w:rsidRDefault="00000000">
            <w:pPr>
              <w:pStyle w:val="TableParagraph"/>
              <w:spacing w:line="234" w:lineRule="exact"/>
              <w:ind w:left="13" w:right="5"/>
            </w:pPr>
            <w:r>
              <w:rPr>
                <w:spacing w:val="-4"/>
              </w:rPr>
              <w:t>4,22</w:t>
            </w:r>
          </w:p>
        </w:tc>
        <w:tc>
          <w:tcPr>
            <w:tcW w:w="993" w:type="dxa"/>
          </w:tcPr>
          <w:p w14:paraId="653C4D50" w14:textId="77777777" w:rsidR="007B4AC8" w:rsidRDefault="00000000">
            <w:pPr>
              <w:pStyle w:val="TableParagraph"/>
              <w:spacing w:line="234" w:lineRule="exact"/>
              <w:ind w:right="4"/>
            </w:pPr>
            <w:r>
              <w:rPr>
                <w:spacing w:val="-4"/>
              </w:rPr>
              <w:t>1,86</w:t>
            </w:r>
          </w:p>
        </w:tc>
      </w:tr>
      <w:tr w:rsidR="007B4AC8" w14:paraId="1512C1B6" w14:textId="77777777">
        <w:trPr>
          <w:trHeight w:val="251"/>
        </w:trPr>
        <w:tc>
          <w:tcPr>
            <w:tcW w:w="998" w:type="dxa"/>
            <w:vMerge/>
            <w:tcBorders>
              <w:top w:val="nil"/>
            </w:tcBorders>
          </w:tcPr>
          <w:p w14:paraId="1A132119" w14:textId="77777777" w:rsidR="007B4AC8" w:rsidRDefault="007B4AC8">
            <w:pPr>
              <w:rPr>
                <w:sz w:val="2"/>
                <w:szCs w:val="2"/>
              </w:rPr>
            </w:pPr>
          </w:p>
        </w:tc>
        <w:tc>
          <w:tcPr>
            <w:tcW w:w="992" w:type="dxa"/>
          </w:tcPr>
          <w:p w14:paraId="6AE975ED" w14:textId="77777777" w:rsidR="007B4AC8" w:rsidRDefault="00000000">
            <w:pPr>
              <w:pStyle w:val="TableParagraph"/>
              <w:ind w:right="3"/>
            </w:pPr>
            <w:r>
              <w:rPr>
                <w:spacing w:val="-4"/>
              </w:rPr>
              <w:t>2022</w:t>
            </w:r>
          </w:p>
        </w:tc>
        <w:tc>
          <w:tcPr>
            <w:tcW w:w="990" w:type="dxa"/>
          </w:tcPr>
          <w:p w14:paraId="195DE7A2" w14:textId="77777777" w:rsidR="007B4AC8" w:rsidRDefault="00000000">
            <w:pPr>
              <w:pStyle w:val="TableParagraph"/>
              <w:ind w:left="13" w:right="6"/>
            </w:pPr>
            <w:r>
              <w:rPr>
                <w:spacing w:val="-4"/>
              </w:rPr>
              <w:t>0,31</w:t>
            </w:r>
          </w:p>
        </w:tc>
        <w:tc>
          <w:tcPr>
            <w:tcW w:w="990" w:type="dxa"/>
          </w:tcPr>
          <w:p w14:paraId="428BDFEF" w14:textId="77777777" w:rsidR="007B4AC8" w:rsidRDefault="00000000">
            <w:pPr>
              <w:pStyle w:val="TableParagraph"/>
              <w:ind w:left="13" w:right="1"/>
            </w:pPr>
            <w:r>
              <w:rPr>
                <w:spacing w:val="-4"/>
              </w:rPr>
              <w:t>0,12</w:t>
            </w:r>
          </w:p>
        </w:tc>
        <w:tc>
          <w:tcPr>
            <w:tcW w:w="992" w:type="dxa"/>
          </w:tcPr>
          <w:p w14:paraId="0B1AA281" w14:textId="77777777" w:rsidR="007B4AC8" w:rsidRDefault="00000000">
            <w:pPr>
              <w:pStyle w:val="TableParagraph"/>
              <w:ind w:right="4"/>
            </w:pPr>
            <w:r>
              <w:rPr>
                <w:spacing w:val="-4"/>
              </w:rPr>
              <w:t>0,15</w:t>
            </w:r>
          </w:p>
        </w:tc>
        <w:tc>
          <w:tcPr>
            <w:tcW w:w="990" w:type="dxa"/>
          </w:tcPr>
          <w:p w14:paraId="17D8D7B4" w14:textId="77777777" w:rsidR="007B4AC8" w:rsidRDefault="00000000">
            <w:pPr>
              <w:pStyle w:val="TableParagraph"/>
              <w:ind w:left="13" w:right="5"/>
            </w:pPr>
            <w:r>
              <w:rPr>
                <w:spacing w:val="-4"/>
              </w:rPr>
              <w:t>3,67</w:t>
            </w:r>
          </w:p>
        </w:tc>
        <w:tc>
          <w:tcPr>
            <w:tcW w:w="993" w:type="dxa"/>
          </w:tcPr>
          <w:p w14:paraId="74D7C7A4" w14:textId="77777777" w:rsidR="007B4AC8" w:rsidRDefault="00000000">
            <w:pPr>
              <w:pStyle w:val="TableParagraph"/>
              <w:ind w:right="4"/>
            </w:pPr>
            <w:r>
              <w:rPr>
                <w:spacing w:val="-4"/>
              </w:rPr>
              <w:t>2,03</w:t>
            </w:r>
          </w:p>
        </w:tc>
      </w:tr>
      <w:tr w:rsidR="007B4AC8" w14:paraId="24AD0393" w14:textId="77777777">
        <w:trPr>
          <w:trHeight w:val="253"/>
        </w:trPr>
        <w:tc>
          <w:tcPr>
            <w:tcW w:w="998" w:type="dxa"/>
            <w:vMerge/>
            <w:tcBorders>
              <w:top w:val="nil"/>
            </w:tcBorders>
          </w:tcPr>
          <w:p w14:paraId="0B9E2296" w14:textId="77777777" w:rsidR="007B4AC8" w:rsidRDefault="007B4AC8">
            <w:pPr>
              <w:rPr>
                <w:sz w:val="2"/>
                <w:szCs w:val="2"/>
              </w:rPr>
            </w:pPr>
          </w:p>
        </w:tc>
        <w:tc>
          <w:tcPr>
            <w:tcW w:w="992" w:type="dxa"/>
          </w:tcPr>
          <w:p w14:paraId="4CA18233" w14:textId="77777777" w:rsidR="007B4AC8" w:rsidRDefault="00000000">
            <w:pPr>
              <w:pStyle w:val="TableParagraph"/>
              <w:spacing w:line="234" w:lineRule="exact"/>
              <w:ind w:right="3"/>
            </w:pPr>
            <w:r>
              <w:rPr>
                <w:spacing w:val="-4"/>
              </w:rPr>
              <w:t>2023</w:t>
            </w:r>
          </w:p>
        </w:tc>
        <w:tc>
          <w:tcPr>
            <w:tcW w:w="990" w:type="dxa"/>
          </w:tcPr>
          <w:p w14:paraId="6B0CB0B9" w14:textId="77777777" w:rsidR="007B4AC8" w:rsidRDefault="00000000">
            <w:pPr>
              <w:pStyle w:val="TableParagraph"/>
              <w:spacing w:line="234" w:lineRule="exact"/>
              <w:ind w:left="13" w:right="6"/>
            </w:pPr>
            <w:r>
              <w:rPr>
                <w:spacing w:val="-4"/>
              </w:rPr>
              <w:t>0,30</w:t>
            </w:r>
          </w:p>
        </w:tc>
        <w:tc>
          <w:tcPr>
            <w:tcW w:w="990" w:type="dxa"/>
          </w:tcPr>
          <w:p w14:paraId="60E48D03" w14:textId="77777777" w:rsidR="007B4AC8" w:rsidRDefault="00000000">
            <w:pPr>
              <w:pStyle w:val="TableParagraph"/>
              <w:spacing w:line="234" w:lineRule="exact"/>
              <w:ind w:left="13" w:right="1"/>
            </w:pPr>
            <w:r>
              <w:rPr>
                <w:spacing w:val="-4"/>
              </w:rPr>
              <w:t>0,15</w:t>
            </w:r>
          </w:p>
        </w:tc>
        <w:tc>
          <w:tcPr>
            <w:tcW w:w="992" w:type="dxa"/>
          </w:tcPr>
          <w:p w14:paraId="3B0283D5" w14:textId="77777777" w:rsidR="007B4AC8" w:rsidRDefault="00000000">
            <w:pPr>
              <w:pStyle w:val="TableParagraph"/>
              <w:spacing w:line="234" w:lineRule="exact"/>
              <w:ind w:right="4"/>
            </w:pPr>
            <w:r>
              <w:rPr>
                <w:spacing w:val="-4"/>
              </w:rPr>
              <w:t>0,19</w:t>
            </w:r>
          </w:p>
        </w:tc>
        <w:tc>
          <w:tcPr>
            <w:tcW w:w="990" w:type="dxa"/>
          </w:tcPr>
          <w:p w14:paraId="6A8850C0" w14:textId="77777777" w:rsidR="007B4AC8" w:rsidRDefault="00000000">
            <w:pPr>
              <w:pStyle w:val="TableParagraph"/>
              <w:spacing w:line="234" w:lineRule="exact"/>
              <w:ind w:left="13" w:right="5"/>
            </w:pPr>
            <w:r>
              <w:rPr>
                <w:spacing w:val="-4"/>
              </w:rPr>
              <w:t>4,09</w:t>
            </w:r>
          </w:p>
        </w:tc>
        <w:tc>
          <w:tcPr>
            <w:tcW w:w="993" w:type="dxa"/>
          </w:tcPr>
          <w:p w14:paraId="0A8ED5CE" w14:textId="77777777" w:rsidR="007B4AC8" w:rsidRDefault="00000000">
            <w:pPr>
              <w:pStyle w:val="TableParagraph"/>
              <w:spacing w:line="234" w:lineRule="exact"/>
              <w:ind w:right="4"/>
            </w:pPr>
            <w:r>
              <w:rPr>
                <w:spacing w:val="-4"/>
              </w:rPr>
              <w:t>2,10</w:t>
            </w:r>
          </w:p>
        </w:tc>
      </w:tr>
      <w:tr w:rsidR="007B4AC8" w14:paraId="59AA13DD" w14:textId="77777777">
        <w:trPr>
          <w:trHeight w:val="252"/>
        </w:trPr>
        <w:tc>
          <w:tcPr>
            <w:tcW w:w="998" w:type="dxa"/>
            <w:vMerge w:val="restart"/>
          </w:tcPr>
          <w:p w14:paraId="1C6ED9AC" w14:textId="77777777" w:rsidR="007B4AC8" w:rsidRDefault="00000000">
            <w:pPr>
              <w:pStyle w:val="TableParagraph"/>
              <w:spacing w:line="252" w:lineRule="exact"/>
              <w:ind w:left="222"/>
              <w:jc w:val="left"/>
            </w:pPr>
            <w:r>
              <w:rPr>
                <w:spacing w:val="-4"/>
              </w:rPr>
              <w:t>WIIM</w:t>
            </w:r>
          </w:p>
        </w:tc>
        <w:tc>
          <w:tcPr>
            <w:tcW w:w="992" w:type="dxa"/>
          </w:tcPr>
          <w:p w14:paraId="63A168F5" w14:textId="77777777" w:rsidR="007B4AC8" w:rsidRDefault="00000000">
            <w:pPr>
              <w:pStyle w:val="TableParagraph"/>
              <w:ind w:right="3"/>
            </w:pPr>
            <w:r>
              <w:rPr>
                <w:spacing w:val="-4"/>
              </w:rPr>
              <w:t>2019</w:t>
            </w:r>
          </w:p>
        </w:tc>
        <w:tc>
          <w:tcPr>
            <w:tcW w:w="990" w:type="dxa"/>
          </w:tcPr>
          <w:p w14:paraId="4244782A" w14:textId="77777777" w:rsidR="007B4AC8" w:rsidRDefault="00000000">
            <w:pPr>
              <w:pStyle w:val="TableParagraph"/>
              <w:ind w:left="13" w:right="6"/>
            </w:pPr>
            <w:r>
              <w:rPr>
                <w:spacing w:val="-4"/>
              </w:rPr>
              <w:t>0,61</w:t>
            </w:r>
          </w:p>
        </w:tc>
        <w:tc>
          <w:tcPr>
            <w:tcW w:w="990" w:type="dxa"/>
          </w:tcPr>
          <w:p w14:paraId="57C2B215" w14:textId="77777777" w:rsidR="007B4AC8" w:rsidRDefault="00000000">
            <w:pPr>
              <w:pStyle w:val="TableParagraph"/>
              <w:ind w:left="13" w:right="1"/>
            </w:pPr>
            <w:r>
              <w:rPr>
                <w:spacing w:val="-4"/>
              </w:rPr>
              <w:t>0,40</w:t>
            </w:r>
          </w:p>
        </w:tc>
        <w:tc>
          <w:tcPr>
            <w:tcW w:w="992" w:type="dxa"/>
          </w:tcPr>
          <w:p w14:paraId="6336ACC3" w14:textId="77777777" w:rsidR="007B4AC8" w:rsidRDefault="00000000">
            <w:pPr>
              <w:pStyle w:val="TableParagraph"/>
              <w:ind w:right="4"/>
            </w:pPr>
            <w:r>
              <w:rPr>
                <w:spacing w:val="-4"/>
              </w:rPr>
              <w:t>0,02</w:t>
            </w:r>
          </w:p>
        </w:tc>
        <w:tc>
          <w:tcPr>
            <w:tcW w:w="990" w:type="dxa"/>
          </w:tcPr>
          <w:p w14:paraId="438EAC93" w14:textId="77777777" w:rsidR="007B4AC8" w:rsidRDefault="00000000">
            <w:pPr>
              <w:pStyle w:val="TableParagraph"/>
              <w:ind w:left="13" w:right="1"/>
            </w:pPr>
            <w:r>
              <w:rPr>
                <w:spacing w:val="-4"/>
              </w:rPr>
              <w:t>0,11</w:t>
            </w:r>
          </w:p>
        </w:tc>
        <w:tc>
          <w:tcPr>
            <w:tcW w:w="993" w:type="dxa"/>
          </w:tcPr>
          <w:p w14:paraId="537F6748" w14:textId="77777777" w:rsidR="007B4AC8" w:rsidRDefault="00000000">
            <w:pPr>
              <w:pStyle w:val="TableParagraph"/>
              <w:ind w:right="4"/>
            </w:pPr>
            <w:r>
              <w:rPr>
                <w:spacing w:val="-4"/>
              </w:rPr>
              <w:t>1,07</w:t>
            </w:r>
          </w:p>
        </w:tc>
      </w:tr>
      <w:tr w:rsidR="007B4AC8" w14:paraId="2D52F0B5" w14:textId="77777777">
        <w:trPr>
          <w:trHeight w:val="253"/>
        </w:trPr>
        <w:tc>
          <w:tcPr>
            <w:tcW w:w="998" w:type="dxa"/>
            <w:vMerge/>
            <w:tcBorders>
              <w:top w:val="nil"/>
            </w:tcBorders>
          </w:tcPr>
          <w:p w14:paraId="6CC8F5E6" w14:textId="77777777" w:rsidR="007B4AC8" w:rsidRDefault="007B4AC8">
            <w:pPr>
              <w:rPr>
                <w:sz w:val="2"/>
                <w:szCs w:val="2"/>
              </w:rPr>
            </w:pPr>
          </w:p>
        </w:tc>
        <w:tc>
          <w:tcPr>
            <w:tcW w:w="992" w:type="dxa"/>
          </w:tcPr>
          <w:p w14:paraId="748E78FB" w14:textId="77777777" w:rsidR="007B4AC8" w:rsidRDefault="00000000">
            <w:pPr>
              <w:pStyle w:val="TableParagraph"/>
              <w:spacing w:line="234" w:lineRule="exact"/>
              <w:ind w:right="3"/>
            </w:pPr>
            <w:r>
              <w:rPr>
                <w:spacing w:val="-4"/>
              </w:rPr>
              <w:t>2020</w:t>
            </w:r>
          </w:p>
        </w:tc>
        <w:tc>
          <w:tcPr>
            <w:tcW w:w="990" w:type="dxa"/>
          </w:tcPr>
          <w:p w14:paraId="18C41BEA" w14:textId="77777777" w:rsidR="007B4AC8" w:rsidRDefault="00000000">
            <w:pPr>
              <w:pStyle w:val="TableParagraph"/>
              <w:spacing w:line="234" w:lineRule="exact"/>
              <w:ind w:left="13" w:right="6"/>
            </w:pPr>
            <w:r>
              <w:rPr>
                <w:spacing w:val="-4"/>
              </w:rPr>
              <w:t>0,58</w:t>
            </w:r>
          </w:p>
        </w:tc>
        <w:tc>
          <w:tcPr>
            <w:tcW w:w="990" w:type="dxa"/>
          </w:tcPr>
          <w:p w14:paraId="366F94AF" w14:textId="77777777" w:rsidR="007B4AC8" w:rsidRDefault="00000000">
            <w:pPr>
              <w:pStyle w:val="TableParagraph"/>
              <w:spacing w:line="234" w:lineRule="exact"/>
              <w:ind w:left="13" w:right="1"/>
            </w:pPr>
            <w:r>
              <w:rPr>
                <w:spacing w:val="-4"/>
              </w:rPr>
              <w:t>0,42</w:t>
            </w:r>
          </w:p>
        </w:tc>
        <w:tc>
          <w:tcPr>
            <w:tcW w:w="992" w:type="dxa"/>
          </w:tcPr>
          <w:p w14:paraId="71A7CBA6" w14:textId="77777777" w:rsidR="007B4AC8" w:rsidRDefault="00000000">
            <w:pPr>
              <w:pStyle w:val="TableParagraph"/>
              <w:spacing w:line="234" w:lineRule="exact"/>
              <w:ind w:right="4"/>
            </w:pPr>
            <w:r>
              <w:rPr>
                <w:spacing w:val="-4"/>
              </w:rPr>
              <w:t>0,13</w:t>
            </w:r>
          </w:p>
        </w:tc>
        <w:tc>
          <w:tcPr>
            <w:tcW w:w="990" w:type="dxa"/>
          </w:tcPr>
          <w:p w14:paraId="4D3C837C" w14:textId="77777777" w:rsidR="007B4AC8" w:rsidRDefault="00000000">
            <w:pPr>
              <w:pStyle w:val="TableParagraph"/>
              <w:spacing w:line="234" w:lineRule="exact"/>
              <w:ind w:left="13" w:right="5"/>
            </w:pPr>
            <w:r>
              <w:rPr>
                <w:spacing w:val="-4"/>
              </w:rPr>
              <w:t>4,73</w:t>
            </w:r>
          </w:p>
        </w:tc>
        <w:tc>
          <w:tcPr>
            <w:tcW w:w="993" w:type="dxa"/>
          </w:tcPr>
          <w:p w14:paraId="258D0058" w14:textId="77777777" w:rsidR="007B4AC8" w:rsidRDefault="00000000">
            <w:pPr>
              <w:pStyle w:val="TableParagraph"/>
              <w:spacing w:line="234" w:lineRule="exact"/>
              <w:ind w:right="4"/>
            </w:pPr>
            <w:r>
              <w:rPr>
                <w:spacing w:val="-4"/>
              </w:rPr>
              <w:t>1,24</w:t>
            </w:r>
          </w:p>
        </w:tc>
      </w:tr>
      <w:tr w:rsidR="007B4AC8" w14:paraId="17F0E157" w14:textId="77777777">
        <w:trPr>
          <w:trHeight w:val="252"/>
        </w:trPr>
        <w:tc>
          <w:tcPr>
            <w:tcW w:w="998" w:type="dxa"/>
            <w:vMerge/>
            <w:tcBorders>
              <w:top w:val="nil"/>
            </w:tcBorders>
          </w:tcPr>
          <w:p w14:paraId="61E92732" w14:textId="77777777" w:rsidR="007B4AC8" w:rsidRDefault="007B4AC8">
            <w:pPr>
              <w:rPr>
                <w:sz w:val="2"/>
                <w:szCs w:val="2"/>
              </w:rPr>
            </w:pPr>
          </w:p>
        </w:tc>
        <w:tc>
          <w:tcPr>
            <w:tcW w:w="992" w:type="dxa"/>
          </w:tcPr>
          <w:p w14:paraId="48918207" w14:textId="77777777" w:rsidR="007B4AC8" w:rsidRDefault="00000000">
            <w:pPr>
              <w:pStyle w:val="TableParagraph"/>
              <w:ind w:right="3"/>
            </w:pPr>
            <w:r>
              <w:rPr>
                <w:spacing w:val="-4"/>
              </w:rPr>
              <w:t>2021</w:t>
            </w:r>
          </w:p>
        </w:tc>
        <w:tc>
          <w:tcPr>
            <w:tcW w:w="990" w:type="dxa"/>
          </w:tcPr>
          <w:p w14:paraId="113630B8" w14:textId="77777777" w:rsidR="007B4AC8" w:rsidRDefault="00000000">
            <w:pPr>
              <w:pStyle w:val="TableParagraph"/>
              <w:ind w:left="13" w:right="6"/>
            </w:pPr>
            <w:r>
              <w:rPr>
                <w:spacing w:val="-4"/>
              </w:rPr>
              <w:t>0,55</w:t>
            </w:r>
          </w:p>
        </w:tc>
        <w:tc>
          <w:tcPr>
            <w:tcW w:w="990" w:type="dxa"/>
          </w:tcPr>
          <w:p w14:paraId="66F7C514" w14:textId="77777777" w:rsidR="007B4AC8" w:rsidRDefault="00000000">
            <w:pPr>
              <w:pStyle w:val="TableParagraph"/>
              <w:ind w:left="13" w:right="1"/>
            </w:pPr>
            <w:r>
              <w:rPr>
                <w:spacing w:val="-4"/>
              </w:rPr>
              <w:t>0,42</w:t>
            </w:r>
          </w:p>
        </w:tc>
        <w:tc>
          <w:tcPr>
            <w:tcW w:w="992" w:type="dxa"/>
          </w:tcPr>
          <w:p w14:paraId="4A507FFC" w14:textId="77777777" w:rsidR="007B4AC8" w:rsidRDefault="00000000">
            <w:pPr>
              <w:pStyle w:val="TableParagraph"/>
            </w:pPr>
            <w:r>
              <w:rPr>
                <w:spacing w:val="-4"/>
              </w:rPr>
              <w:t>0,11</w:t>
            </w:r>
          </w:p>
        </w:tc>
        <w:tc>
          <w:tcPr>
            <w:tcW w:w="990" w:type="dxa"/>
          </w:tcPr>
          <w:p w14:paraId="0D4AB9B8" w14:textId="77777777" w:rsidR="007B4AC8" w:rsidRDefault="00000000">
            <w:pPr>
              <w:pStyle w:val="TableParagraph"/>
              <w:ind w:left="13" w:right="5"/>
            </w:pPr>
            <w:r>
              <w:rPr>
                <w:spacing w:val="-4"/>
              </w:rPr>
              <w:t>0,32</w:t>
            </w:r>
          </w:p>
        </w:tc>
        <w:tc>
          <w:tcPr>
            <w:tcW w:w="993" w:type="dxa"/>
          </w:tcPr>
          <w:p w14:paraId="06C39327" w14:textId="77777777" w:rsidR="007B4AC8" w:rsidRDefault="00000000">
            <w:pPr>
              <w:pStyle w:val="TableParagraph"/>
              <w:ind w:right="4"/>
            </w:pPr>
            <w:r>
              <w:rPr>
                <w:spacing w:val="-4"/>
              </w:rPr>
              <w:t>1,45</w:t>
            </w:r>
          </w:p>
        </w:tc>
      </w:tr>
      <w:tr w:rsidR="007B4AC8" w14:paraId="23DDFAA4" w14:textId="77777777">
        <w:trPr>
          <w:trHeight w:val="251"/>
        </w:trPr>
        <w:tc>
          <w:tcPr>
            <w:tcW w:w="998" w:type="dxa"/>
            <w:vMerge/>
            <w:tcBorders>
              <w:top w:val="nil"/>
            </w:tcBorders>
          </w:tcPr>
          <w:p w14:paraId="0F01737E" w14:textId="77777777" w:rsidR="007B4AC8" w:rsidRDefault="007B4AC8">
            <w:pPr>
              <w:rPr>
                <w:sz w:val="2"/>
                <w:szCs w:val="2"/>
              </w:rPr>
            </w:pPr>
          </w:p>
        </w:tc>
        <w:tc>
          <w:tcPr>
            <w:tcW w:w="992" w:type="dxa"/>
          </w:tcPr>
          <w:p w14:paraId="45B854AE" w14:textId="77777777" w:rsidR="007B4AC8" w:rsidRDefault="00000000">
            <w:pPr>
              <w:pStyle w:val="TableParagraph"/>
              <w:ind w:right="3"/>
            </w:pPr>
            <w:r>
              <w:rPr>
                <w:spacing w:val="-4"/>
              </w:rPr>
              <w:t>2022</w:t>
            </w:r>
          </w:p>
        </w:tc>
        <w:tc>
          <w:tcPr>
            <w:tcW w:w="990" w:type="dxa"/>
          </w:tcPr>
          <w:p w14:paraId="4B9581FC" w14:textId="77777777" w:rsidR="007B4AC8" w:rsidRDefault="00000000">
            <w:pPr>
              <w:pStyle w:val="TableParagraph"/>
              <w:ind w:left="13" w:right="6"/>
            </w:pPr>
            <w:r>
              <w:rPr>
                <w:spacing w:val="-4"/>
              </w:rPr>
              <w:t>0,56</w:t>
            </w:r>
          </w:p>
        </w:tc>
        <w:tc>
          <w:tcPr>
            <w:tcW w:w="990" w:type="dxa"/>
          </w:tcPr>
          <w:p w14:paraId="41A8742B" w14:textId="77777777" w:rsidR="007B4AC8" w:rsidRDefault="00000000">
            <w:pPr>
              <w:pStyle w:val="TableParagraph"/>
              <w:ind w:left="13" w:right="1"/>
            </w:pPr>
            <w:r>
              <w:rPr>
                <w:spacing w:val="-4"/>
              </w:rPr>
              <w:t>0,46</w:t>
            </w:r>
          </w:p>
        </w:tc>
        <w:tc>
          <w:tcPr>
            <w:tcW w:w="992" w:type="dxa"/>
          </w:tcPr>
          <w:p w14:paraId="767D645E" w14:textId="77777777" w:rsidR="007B4AC8" w:rsidRDefault="00000000">
            <w:pPr>
              <w:pStyle w:val="TableParagraph"/>
              <w:ind w:right="4"/>
            </w:pPr>
            <w:r>
              <w:rPr>
                <w:spacing w:val="-4"/>
              </w:rPr>
              <w:t>0,14</w:t>
            </w:r>
          </w:p>
        </w:tc>
        <w:tc>
          <w:tcPr>
            <w:tcW w:w="990" w:type="dxa"/>
          </w:tcPr>
          <w:p w14:paraId="438066AE" w14:textId="77777777" w:rsidR="007B4AC8" w:rsidRDefault="00000000">
            <w:pPr>
              <w:pStyle w:val="TableParagraph"/>
              <w:ind w:left="13" w:right="5"/>
            </w:pPr>
            <w:r>
              <w:rPr>
                <w:spacing w:val="-4"/>
              </w:rPr>
              <w:t>0,35</w:t>
            </w:r>
          </w:p>
        </w:tc>
        <w:tc>
          <w:tcPr>
            <w:tcW w:w="993" w:type="dxa"/>
          </w:tcPr>
          <w:p w14:paraId="2FEFF6DB" w14:textId="77777777" w:rsidR="007B4AC8" w:rsidRDefault="00000000">
            <w:pPr>
              <w:pStyle w:val="TableParagraph"/>
              <w:ind w:right="4"/>
            </w:pPr>
            <w:r>
              <w:rPr>
                <w:spacing w:val="-4"/>
              </w:rPr>
              <w:t>1,71</w:t>
            </w:r>
          </w:p>
        </w:tc>
      </w:tr>
    </w:tbl>
    <w:p w14:paraId="15E51935" w14:textId="77777777" w:rsidR="007B4AC8" w:rsidRDefault="007B4AC8">
      <w:pPr>
        <w:pStyle w:val="TableParagraph"/>
        <w:sectPr w:rsidR="007B4AC8">
          <w:headerReference w:type="default" r:id="rId142"/>
          <w:footerReference w:type="default" r:id="rId143"/>
          <w:pgSz w:w="11910" w:h="16840"/>
          <w:pgMar w:top="1920" w:right="1133" w:bottom="1260" w:left="1700" w:header="0" w:footer="1060" w:gutter="0"/>
          <w:cols w:space="720"/>
        </w:sectPr>
      </w:pPr>
    </w:p>
    <w:p w14:paraId="1104BF81" w14:textId="77777777" w:rsidR="007B4AC8" w:rsidRDefault="007B4AC8">
      <w:pPr>
        <w:pStyle w:val="TeksIsi"/>
        <w:spacing w:before="100"/>
        <w:rPr>
          <w:b/>
          <w:sz w:val="20"/>
        </w:r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8"/>
        <w:gridCol w:w="992"/>
        <w:gridCol w:w="990"/>
        <w:gridCol w:w="990"/>
        <w:gridCol w:w="992"/>
        <w:gridCol w:w="990"/>
        <w:gridCol w:w="993"/>
      </w:tblGrid>
      <w:tr w:rsidR="007B4AC8" w14:paraId="3A79FF47" w14:textId="77777777">
        <w:trPr>
          <w:trHeight w:val="252"/>
        </w:trPr>
        <w:tc>
          <w:tcPr>
            <w:tcW w:w="998" w:type="dxa"/>
          </w:tcPr>
          <w:p w14:paraId="7E3362A5" w14:textId="77777777" w:rsidR="007B4AC8" w:rsidRDefault="007B4AC8">
            <w:pPr>
              <w:pStyle w:val="TableParagraph"/>
              <w:spacing w:line="240" w:lineRule="auto"/>
              <w:ind w:left="0"/>
              <w:jc w:val="left"/>
              <w:rPr>
                <w:sz w:val="18"/>
              </w:rPr>
            </w:pPr>
          </w:p>
        </w:tc>
        <w:tc>
          <w:tcPr>
            <w:tcW w:w="992" w:type="dxa"/>
          </w:tcPr>
          <w:p w14:paraId="145C4948" w14:textId="77777777" w:rsidR="007B4AC8" w:rsidRDefault="00000000">
            <w:pPr>
              <w:pStyle w:val="TableParagraph"/>
              <w:ind w:right="3"/>
            </w:pPr>
            <w:r>
              <w:rPr>
                <w:spacing w:val="-4"/>
              </w:rPr>
              <w:t>2023</w:t>
            </w:r>
          </w:p>
        </w:tc>
        <w:tc>
          <w:tcPr>
            <w:tcW w:w="990" w:type="dxa"/>
          </w:tcPr>
          <w:p w14:paraId="33741404" w14:textId="77777777" w:rsidR="007B4AC8" w:rsidRDefault="00000000">
            <w:pPr>
              <w:pStyle w:val="TableParagraph"/>
              <w:ind w:left="13" w:right="6"/>
            </w:pPr>
            <w:r>
              <w:rPr>
                <w:spacing w:val="-4"/>
              </w:rPr>
              <w:t>0,58</w:t>
            </w:r>
          </w:p>
        </w:tc>
        <w:tc>
          <w:tcPr>
            <w:tcW w:w="990" w:type="dxa"/>
          </w:tcPr>
          <w:p w14:paraId="0730B486" w14:textId="77777777" w:rsidR="007B4AC8" w:rsidRDefault="00000000">
            <w:pPr>
              <w:pStyle w:val="TableParagraph"/>
              <w:ind w:left="13" w:right="1"/>
            </w:pPr>
            <w:r>
              <w:rPr>
                <w:spacing w:val="-4"/>
              </w:rPr>
              <w:t>0,52</w:t>
            </w:r>
          </w:p>
        </w:tc>
        <w:tc>
          <w:tcPr>
            <w:tcW w:w="992" w:type="dxa"/>
          </w:tcPr>
          <w:p w14:paraId="728A2EB3" w14:textId="77777777" w:rsidR="007B4AC8" w:rsidRDefault="00000000">
            <w:pPr>
              <w:pStyle w:val="TableParagraph"/>
              <w:ind w:right="4"/>
            </w:pPr>
            <w:r>
              <w:rPr>
                <w:spacing w:val="-4"/>
              </w:rPr>
              <w:t>0,24</w:t>
            </w:r>
          </w:p>
        </w:tc>
        <w:tc>
          <w:tcPr>
            <w:tcW w:w="990" w:type="dxa"/>
          </w:tcPr>
          <w:p w14:paraId="3A2E87CF" w14:textId="77777777" w:rsidR="007B4AC8" w:rsidRDefault="00000000">
            <w:pPr>
              <w:pStyle w:val="TableParagraph"/>
              <w:ind w:left="13" w:right="5"/>
            </w:pPr>
            <w:r>
              <w:rPr>
                <w:spacing w:val="-4"/>
              </w:rPr>
              <w:t>1,52</w:t>
            </w:r>
          </w:p>
        </w:tc>
        <w:tc>
          <w:tcPr>
            <w:tcW w:w="993" w:type="dxa"/>
          </w:tcPr>
          <w:p w14:paraId="261CD091" w14:textId="77777777" w:rsidR="007B4AC8" w:rsidRDefault="00000000">
            <w:pPr>
              <w:pStyle w:val="TableParagraph"/>
              <w:ind w:right="4"/>
            </w:pPr>
            <w:r>
              <w:rPr>
                <w:spacing w:val="-4"/>
              </w:rPr>
              <w:t>1,89</w:t>
            </w:r>
          </w:p>
        </w:tc>
      </w:tr>
      <w:tr w:rsidR="007B4AC8" w14:paraId="2534F9EC" w14:textId="77777777">
        <w:trPr>
          <w:trHeight w:val="254"/>
        </w:trPr>
        <w:tc>
          <w:tcPr>
            <w:tcW w:w="998" w:type="dxa"/>
            <w:vMerge w:val="restart"/>
          </w:tcPr>
          <w:p w14:paraId="75430DE6" w14:textId="77777777" w:rsidR="007B4AC8" w:rsidRDefault="00000000">
            <w:pPr>
              <w:pStyle w:val="TableParagraph"/>
              <w:spacing w:line="252" w:lineRule="exact"/>
              <w:ind w:left="190"/>
              <w:jc w:val="left"/>
            </w:pPr>
            <w:r>
              <w:rPr>
                <w:spacing w:val="-4"/>
              </w:rPr>
              <w:t>DVLA</w:t>
            </w:r>
          </w:p>
        </w:tc>
        <w:tc>
          <w:tcPr>
            <w:tcW w:w="992" w:type="dxa"/>
          </w:tcPr>
          <w:p w14:paraId="287918DB" w14:textId="77777777" w:rsidR="007B4AC8" w:rsidRDefault="00000000">
            <w:pPr>
              <w:pStyle w:val="TableParagraph"/>
              <w:spacing w:line="234" w:lineRule="exact"/>
              <w:ind w:right="3"/>
            </w:pPr>
            <w:r>
              <w:rPr>
                <w:spacing w:val="-4"/>
              </w:rPr>
              <w:t>2019</w:t>
            </w:r>
          </w:p>
        </w:tc>
        <w:tc>
          <w:tcPr>
            <w:tcW w:w="990" w:type="dxa"/>
          </w:tcPr>
          <w:p w14:paraId="48BB5D67" w14:textId="77777777" w:rsidR="007B4AC8" w:rsidRDefault="00000000">
            <w:pPr>
              <w:pStyle w:val="TableParagraph"/>
              <w:spacing w:line="234" w:lineRule="exact"/>
              <w:ind w:left="13" w:right="6"/>
            </w:pPr>
            <w:r>
              <w:rPr>
                <w:spacing w:val="-4"/>
              </w:rPr>
              <w:t>0,46</w:t>
            </w:r>
          </w:p>
        </w:tc>
        <w:tc>
          <w:tcPr>
            <w:tcW w:w="990" w:type="dxa"/>
          </w:tcPr>
          <w:p w14:paraId="56FB1C12" w14:textId="77777777" w:rsidR="007B4AC8" w:rsidRDefault="00000000">
            <w:pPr>
              <w:pStyle w:val="TableParagraph"/>
              <w:spacing w:line="234" w:lineRule="exact"/>
              <w:ind w:left="13" w:right="1"/>
            </w:pPr>
            <w:r>
              <w:rPr>
                <w:spacing w:val="-4"/>
              </w:rPr>
              <w:t>0,54</w:t>
            </w:r>
          </w:p>
        </w:tc>
        <w:tc>
          <w:tcPr>
            <w:tcW w:w="992" w:type="dxa"/>
          </w:tcPr>
          <w:p w14:paraId="7A70CEB4" w14:textId="77777777" w:rsidR="007B4AC8" w:rsidRDefault="00000000">
            <w:pPr>
              <w:pStyle w:val="TableParagraph"/>
              <w:spacing w:line="234" w:lineRule="exact"/>
              <w:ind w:right="4"/>
            </w:pPr>
            <w:r>
              <w:rPr>
                <w:spacing w:val="-4"/>
              </w:rPr>
              <w:t>0,16</w:t>
            </w:r>
          </w:p>
        </w:tc>
        <w:tc>
          <w:tcPr>
            <w:tcW w:w="990" w:type="dxa"/>
          </w:tcPr>
          <w:p w14:paraId="54B6CC5F" w14:textId="77777777" w:rsidR="007B4AC8" w:rsidRDefault="00000000">
            <w:pPr>
              <w:pStyle w:val="TableParagraph"/>
              <w:spacing w:line="234" w:lineRule="exact"/>
              <w:ind w:left="13" w:right="5"/>
            </w:pPr>
            <w:r>
              <w:rPr>
                <w:spacing w:val="-4"/>
              </w:rPr>
              <w:t>0,01</w:t>
            </w:r>
          </w:p>
        </w:tc>
        <w:tc>
          <w:tcPr>
            <w:tcW w:w="993" w:type="dxa"/>
          </w:tcPr>
          <w:p w14:paraId="03CB3175" w14:textId="77777777" w:rsidR="007B4AC8" w:rsidRDefault="00000000">
            <w:pPr>
              <w:pStyle w:val="TableParagraph"/>
              <w:spacing w:line="234" w:lineRule="exact"/>
              <w:ind w:right="4"/>
            </w:pPr>
            <w:r>
              <w:rPr>
                <w:spacing w:val="-4"/>
              </w:rPr>
              <w:t>0,99</w:t>
            </w:r>
          </w:p>
        </w:tc>
      </w:tr>
      <w:tr w:rsidR="007B4AC8" w14:paraId="774BC4FD" w14:textId="77777777">
        <w:trPr>
          <w:trHeight w:val="251"/>
        </w:trPr>
        <w:tc>
          <w:tcPr>
            <w:tcW w:w="998" w:type="dxa"/>
            <w:vMerge/>
            <w:tcBorders>
              <w:top w:val="nil"/>
            </w:tcBorders>
          </w:tcPr>
          <w:p w14:paraId="7C6490D9" w14:textId="77777777" w:rsidR="007B4AC8" w:rsidRDefault="007B4AC8">
            <w:pPr>
              <w:rPr>
                <w:sz w:val="2"/>
                <w:szCs w:val="2"/>
              </w:rPr>
            </w:pPr>
          </w:p>
        </w:tc>
        <w:tc>
          <w:tcPr>
            <w:tcW w:w="992" w:type="dxa"/>
          </w:tcPr>
          <w:p w14:paraId="3915C4ED" w14:textId="77777777" w:rsidR="007B4AC8" w:rsidRDefault="00000000">
            <w:pPr>
              <w:pStyle w:val="TableParagraph"/>
              <w:ind w:right="3"/>
            </w:pPr>
            <w:r>
              <w:rPr>
                <w:spacing w:val="-4"/>
              </w:rPr>
              <w:t>2020</w:t>
            </w:r>
          </w:p>
        </w:tc>
        <w:tc>
          <w:tcPr>
            <w:tcW w:w="990" w:type="dxa"/>
          </w:tcPr>
          <w:p w14:paraId="133087C0" w14:textId="77777777" w:rsidR="007B4AC8" w:rsidRDefault="00000000">
            <w:pPr>
              <w:pStyle w:val="TableParagraph"/>
              <w:ind w:left="13" w:right="6"/>
            </w:pPr>
            <w:r>
              <w:rPr>
                <w:spacing w:val="-4"/>
              </w:rPr>
              <w:t>0,43</w:t>
            </w:r>
          </w:p>
        </w:tc>
        <w:tc>
          <w:tcPr>
            <w:tcW w:w="990" w:type="dxa"/>
          </w:tcPr>
          <w:p w14:paraId="47D48773" w14:textId="77777777" w:rsidR="007B4AC8" w:rsidRDefault="00000000">
            <w:pPr>
              <w:pStyle w:val="TableParagraph"/>
              <w:ind w:left="13" w:right="1"/>
            </w:pPr>
            <w:r>
              <w:rPr>
                <w:spacing w:val="-4"/>
              </w:rPr>
              <w:t>0,52</w:t>
            </w:r>
          </w:p>
        </w:tc>
        <w:tc>
          <w:tcPr>
            <w:tcW w:w="992" w:type="dxa"/>
          </w:tcPr>
          <w:p w14:paraId="3F5D112E" w14:textId="77777777" w:rsidR="007B4AC8" w:rsidRDefault="00000000">
            <w:pPr>
              <w:pStyle w:val="TableParagraph"/>
            </w:pPr>
            <w:r>
              <w:rPr>
                <w:spacing w:val="-4"/>
              </w:rPr>
              <w:t>0,11</w:t>
            </w:r>
          </w:p>
        </w:tc>
        <w:tc>
          <w:tcPr>
            <w:tcW w:w="990" w:type="dxa"/>
          </w:tcPr>
          <w:p w14:paraId="7068F9B5" w14:textId="77777777" w:rsidR="007B4AC8" w:rsidRDefault="00000000">
            <w:pPr>
              <w:pStyle w:val="TableParagraph"/>
              <w:ind w:left="13" w:right="5"/>
            </w:pPr>
            <w:r>
              <w:rPr>
                <w:spacing w:val="-4"/>
              </w:rPr>
              <w:t>0,01</w:t>
            </w:r>
          </w:p>
        </w:tc>
        <w:tc>
          <w:tcPr>
            <w:tcW w:w="993" w:type="dxa"/>
          </w:tcPr>
          <w:p w14:paraId="06409975" w14:textId="77777777" w:rsidR="007B4AC8" w:rsidRDefault="00000000">
            <w:pPr>
              <w:pStyle w:val="TableParagraph"/>
              <w:ind w:right="4"/>
            </w:pPr>
            <w:r>
              <w:rPr>
                <w:spacing w:val="-4"/>
              </w:rPr>
              <w:t>0,92</w:t>
            </w:r>
          </w:p>
        </w:tc>
      </w:tr>
      <w:tr w:rsidR="007B4AC8" w14:paraId="3569DAF0" w14:textId="77777777">
        <w:trPr>
          <w:trHeight w:val="254"/>
        </w:trPr>
        <w:tc>
          <w:tcPr>
            <w:tcW w:w="998" w:type="dxa"/>
            <w:vMerge/>
            <w:tcBorders>
              <w:top w:val="nil"/>
            </w:tcBorders>
          </w:tcPr>
          <w:p w14:paraId="30D1138D" w14:textId="77777777" w:rsidR="007B4AC8" w:rsidRDefault="007B4AC8">
            <w:pPr>
              <w:rPr>
                <w:sz w:val="2"/>
                <w:szCs w:val="2"/>
              </w:rPr>
            </w:pPr>
          </w:p>
        </w:tc>
        <w:tc>
          <w:tcPr>
            <w:tcW w:w="992" w:type="dxa"/>
          </w:tcPr>
          <w:p w14:paraId="5FE7C297" w14:textId="77777777" w:rsidR="007B4AC8" w:rsidRDefault="00000000">
            <w:pPr>
              <w:pStyle w:val="TableParagraph"/>
              <w:spacing w:line="234" w:lineRule="exact"/>
              <w:ind w:right="3"/>
            </w:pPr>
            <w:r>
              <w:rPr>
                <w:spacing w:val="-4"/>
              </w:rPr>
              <w:t>2021</w:t>
            </w:r>
          </w:p>
        </w:tc>
        <w:tc>
          <w:tcPr>
            <w:tcW w:w="990" w:type="dxa"/>
          </w:tcPr>
          <w:p w14:paraId="592107CD" w14:textId="77777777" w:rsidR="007B4AC8" w:rsidRDefault="00000000">
            <w:pPr>
              <w:pStyle w:val="TableParagraph"/>
              <w:spacing w:line="234" w:lineRule="exact"/>
              <w:ind w:left="13" w:right="6"/>
            </w:pPr>
            <w:r>
              <w:rPr>
                <w:spacing w:val="-4"/>
              </w:rPr>
              <w:t>0,45</w:t>
            </w:r>
          </w:p>
        </w:tc>
        <w:tc>
          <w:tcPr>
            <w:tcW w:w="990" w:type="dxa"/>
          </w:tcPr>
          <w:p w14:paraId="6335215B" w14:textId="77777777" w:rsidR="007B4AC8" w:rsidRDefault="00000000">
            <w:pPr>
              <w:pStyle w:val="TableParagraph"/>
              <w:spacing w:line="234" w:lineRule="exact"/>
              <w:ind w:left="13" w:right="1"/>
            </w:pPr>
            <w:r>
              <w:rPr>
                <w:spacing w:val="-4"/>
              </w:rPr>
              <w:t>0,53</w:t>
            </w:r>
          </w:p>
        </w:tc>
        <w:tc>
          <w:tcPr>
            <w:tcW w:w="992" w:type="dxa"/>
          </w:tcPr>
          <w:p w14:paraId="084D90C1" w14:textId="77777777" w:rsidR="007B4AC8" w:rsidRDefault="00000000">
            <w:pPr>
              <w:pStyle w:val="TableParagraph"/>
              <w:spacing w:line="234" w:lineRule="exact"/>
              <w:ind w:right="4"/>
            </w:pPr>
            <w:r>
              <w:rPr>
                <w:spacing w:val="-4"/>
              </w:rPr>
              <w:t>0,10</w:t>
            </w:r>
          </w:p>
        </w:tc>
        <w:tc>
          <w:tcPr>
            <w:tcW w:w="990" w:type="dxa"/>
          </w:tcPr>
          <w:p w14:paraId="22B6F6C9" w14:textId="77777777" w:rsidR="007B4AC8" w:rsidRDefault="00000000">
            <w:pPr>
              <w:pStyle w:val="TableParagraph"/>
              <w:spacing w:line="234" w:lineRule="exact"/>
              <w:ind w:left="13" w:right="5"/>
            </w:pPr>
            <w:r>
              <w:rPr>
                <w:spacing w:val="-4"/>
              </w:rPr>
              <w:t>0,01</w:t>
            </w:r>
          </w:p>
        </w:tc>
        <w:tc>
          <w:tcPr>
            <w:tcW w:w="993" w:type="dxa"/>
          </w:tcPr>
          <w:p w14:paraId="6026391C" w14:textId="77777777" w:rsidR="007B4AC8" w:rsidRDefault="00000000">
            <w:pPr>
              <w:pStyle w:val="TableParagraph"/>
              <w:spacing w:line="234" w:lineRule="exact"/>
              <w:ind w:right="4"/>
            </w:pPr>
            <w:r>
              <w:rPr>
                <w:spacing w:val="-4"/>
              </w:rPr>
              <w:t>0,91</w:t>
            </w:r>
          </w:p>
        </w:tc>
      </w:tr>
      <w:tr w:rsidR="007B4AC8" w14:paraId="3242F419" w14:textId="77777777">
        <w:trPr>
          <w:trHeight w:val="252"/>
        </w:trPr>
        <w:tc>
          <w:tcPr>
            <w:tcW w:w="998" w:type="dxa"/>
            <w:vMerge/>
            <w:tcBorders>
              <w:top w:val="nil"/>
            </w:tcBorders>
          </w:tcPr>
          <w:p w14:paraId="3900F504" w14:textId="77777777" w:rsidR="007B4AC8" w:rsidRDefault="007B4AC8">
            <w:pPr>
              <w:rPr>
                <w:sz w:val="2"/>
                <w:szCs w:val="2"/>
              </w:rPr>
            </w:pPr>
          </w:p>
        </w:tc>
        <w:tc>
          <w:tcPr>
            <w:tcW w:w="992" w:type="dxa"/>
          </w:tcPr>
          <w:p w14:paraId="74C46D65" w14:textId="77777777" w:rsidR="007B4AC8" w:rsidRDefault="00000000">
            <w:pPr>
              <w:pStyle w:val="TableParagraph"/>
              <w:ind w:right="3"/>
            </w:pPr>
            <w:r>
              <w:rPr>
                <w:spacing w:val="-4"/>
              </w:rPr>
              <w:t>2022</w:t>
            </w:r>
          </w:p>
        </w:tc>
        <w:tc>
          <w:tcPr>
            <w:tcW w:w="990" w:type="dxa"/>
          </w:tcPr>
          <w:p w14:paraId="2EA5BED1" w14:textId="77777777" w:rsidR="007B4AC8" w:rsidRDefault="00000000">
            <w:pPr>
              <w:pStyle w:val="TableParagraph"/>
              <w:ind w:left="13" w:right="6"/>
            </w:pPr>
            <w:r>
              <w:rPr>
                <w:spacing w:val="-4"/>
              </w:rPr>
              <w:t>0,48</w:t>
            </w:r>
          </w:p>
        </w:tc>
        <w:tc>
          <w:tcPr>
            <w:tcW w:w="990" w:type="dxa"/>
          </w:tcPr>
          <w:p w14:paraId="27962CF9" w14:textId="77777777" w:rsidR="007B4AC8" w:rsidRDefault="00000000">
            <w:pPr>
              <w:pStyle w:val="TableParagraph"/>
              <w:ind w:left="13" w:right="1"/>
            </w:pPr>
            <w:r>
              <w:rPr>
                <w:spacing w:val="-4"/>
              </w:rPr>
              <w:t>0,56</w:t>
            </w:r>
          </w:p>
        </w:tc>
        <w:tc>
          <w:tcPr>
            <w:tcW w:w="992" w:type="dxa"/>
          </w:tcPr>
          <w:p w14:paraId="47480627" w14:textId="77777777" w:rsidR="007B4AC8" w:rsidRDefault="00000000">
            <w:pPr>
              <w:pStyle w:val="TableParagraph"/>
              <w:ind w:right="4"/>
            </w:pPr>
            <w:r>
              <w:rPr>
                <w:spacing w:val="-4"/>
              </w:rPr>
              <w:t>0,10</w:t>
            </w:r>
          </w:p>
        </w:tc>
        <w:tc>
          <w:tcPr>
            <w:tcW w:w="990" w:type="dxa"/>
          </w:tcPr>
          <w:p w14:paraId="3120DAC3" w14:textId="77777777" w:rsidR="007B4AC8" w:rsidRDefault="00000000">
            <w:pPr>
              <w:pStyle w:val="TableParagraph"/>
              <w:ind w:left="13" w:right="5"/>
            </w:pPr>
            <w:r>
              <w:rPr>
                <w:spacing w:val="-4"/>
              </w:rPr>
              <w:t>0,00</w:t>
            </w:r>
          </w:p>
        </w:tc>
        <w:tc>
          <w:tcPr>
            <w:tcW w:w="993" w:type="dxa"/>
          </w:tcPr>
          <w:p w14:paraId="54754773" w14:textId="77777777" w:rsidR="007B4AC8" w:rsidRDefault="00000000">
            <w:pPr>
              <w:pStyle w:val="TableParagraph"/>
              <w:ind w:right="4"/>
            </w:pPr>
            <w:r>
              <w:rPr>
                <w:spacing w:val="-4"/>
              </w:rPr>
              <w:t>0,95</w:t>
            </w:r>
          </w:p>
        </w:tc>
      </w:tr>
      <w:tr w:rsidR="007B4AC8" w14:paraId="60797552" w14:textId="77777777">
        <w:trPr>
          <w:trHeight w:val="253"/>
        </w:trPr>
        <w:tc>
          <w:tcPr>
            <w:tcW w:w="998" w:type="dxa"/>
            <w:vMerge/>
            <w:tcBorders>
              <w:top w:val="nil"/>
            </w:tcBorders>
          </w:tcPr>
          <w:p w14:paraId="4D9B3D72" w14:textId="77777777" w:rsidR="007B4AC8" w:rsidRDefault="007B4AC8">
            <w:pPr>
              <w:rPr>
                <w:sz w:val="2"/>
                <w:szCs w:val="2"/>
              </w:rPr>
            </w:pPr>
          </w:p>
        </w:tc>
        <w:tc>
          <w:tcPr>
            <w:tcW w:w="992" w:type="dxa"/>
          </w:tcPr>
          <w:p w14:paraId="57911A80" w14:textId="77777777" w:rsidR="007B4AC8" w:rsidRDefault="00000000">
            <w:pPr>
              <w:pStyle w:val="TableParagraph"/>
              <w:spacing w:line="234" w:lineRule="exact"/>
              <w:ind w:right="3"/>
            </w:pPr>
            <w:r>
              <w:rPr>
                <w:spacing w:val="-4"/>
              </w:rPr>
              <w:t>2023</w:t>
            </w:r>
          </w:p>
        </w:tc>
        <w:tc>
          <w:tcPr>
            <w:tcW w:w="990" w:type="dxa"/>
          </w:tcPr>
          <w:p w14:paraId="74B28367" w14:textId="77777777" w:rsidR="007B4AC8" w:rsidRDefault="00000000">
            <w:pPr>
              <w:pStyle w:val="TableParagraph"/>
              <w:spacing w:line="234" w:lineRule="exact"/>
              <w:ind w:left="13" w:right="6"/>
            </w:pPr>
            <w:r>
              <w:rPr>
                <w:spacing w:val="-4"/>
              </w:rPr>
              <w:t>0,46</w:t>
            </w:r>
          </w:p>
        </w:tc>
        <w:tc>
          <w:tcPr>
            <w:tcW w:w="990" w:type="dxa"/>
          </w:tcPr>
          <w:p w14:paraId="7F67FDA0" w14:textId="77777777" w:rsidR="007B4AC8" w:rsidRDefault="00000000">
            <w:pPr>
              <w:pStyle w:val="TableParagraph"/>
              <w:spacing w:line="234" w:lineRule="exact"/>
              <w:ind w:left="13" w:right="1"/>
            </w:pPr>
            <w:r>
              <w:rPr>
                <w:spacing w:val="-4"/>
              </w:rPr>
              <w:t>0,55</w:t>
            </w:r>
          </w:p>
        </w:tc>
        <w:tc>
          <w:tcPr>
            <w:tcW w:w="992" w:type="dxa"/>
          </w:tcPr>
          <w:p w14:paraId="5379E307" w14:textId="77777777" w:rsidR="007B4AC8" w:rsidRDefault="00000000">
            <w:pPr>
              <w:pStyle w:val="TableParagraph"/>
              <w:spacing w:line="234" w:lineRule="exact"/>
              <w:ind w:right="4"/>
            </w:pPr>
            <w:r>
              <w:rPr>
                <w:spacing w:val="-4"/>
              </w:rPr>
              <w:t>0,09</w:t>
            </w:r>
          </w:p>
        </w:tc>
        <w:tc>
          <w:tcPr>
            <w:tcW w:w="990" w:type="dxa"/>
          </w:tcPr>
          <w:p w14:paraId="06075FC9" w14:textId="77777777" w:rsidR="007B4AC8" w:rsidRDefault="00000000">
            <w:pPr>
              <w:pStyle w:val="TableParagraph"/>
              <w:spacing w:line="234" w:lineRule="exact"/>
              <w:ind w:left="13" w:right="5"/>
            </w:pPr>
            <w:r>
              <w:rPr>
                <w:spacing w:val="-4"/>
              </w:rPr>
              <w:t>0,01</w:t>
            </w:r>
          </w:p>
        </w:tc>
        <w:tc>
          <w:tcPr>
            <w:tcW w:w="993" w:type="dxa"/>
          </w:tcPr>
          <w:p w14:paraId="63F24622" w14:textId="77777777" w:rsidR="007B4AC8" w:rsidRDefault="00000000">
            <w:pPr>
              <w:pStyle w:val="TableParagraph"/>
              <w:spacing w:line="234" w:lineRule="exact"/>
              <w:ind w:right="4"/>
            </w:pPr>
            <w:r>
              <w:rPr>
                <w:spacing w:val="-4"/>
              </w:rPr>
              <w:t>0,93</w:t>
            </w:r>
          </w:p>
        </w:tc>
      </w:tr>
      <w:tr w:rsidR="007B4AC8" w14:paraId="39E7BE3B" w14:textId="77777777">
        <w:trPr>
          <w:trHeight w:val="252"/>
        </w:trPr>
        <w:tc>
          <w:tcPr>
            <w:tcW w:w="998" w:type="dxa"/>
            <w:vMerge w:val="restart"/>
          </w:tcPr>
          <w:p w14:paraId="2E96A501" w14:textId="77777777" w:rsidR="007B4AC8" w:rsidRDefault="00000000">
            <w:pPr>
              <w:pStyle w:val="TableParagraph"/>
              <w:spacing w:line="252" w:lineRule="exact"/>
              <w:ind w:left="216"/>
              <w:jc w:val="left"/>
            </w:pPr>
            <w:r>
              <w:rPr>
                <w:spacing w:val="-4"/>
              </w:rPr>
              <w:t>KLBF</w:t>
            </w:r>
          </w:p>
        </w:tc>
        <w:tc>
          <w:tcPr>
            <w:tcW w:w="992" w:type="dxa"/>
          </w:tcPr>
          <w:p w14:paraId="6444E583" w14:textId="77777777" w:rsidR="007B4AC8" w:rsidRDefault="00000000">
            <w:pPr>
              <w:pStyle w:val="TableParagraph"/>
              <w:ind w:right="3"/>
            </w:pPr>
            <w:r>
              <w:rPr>
                <w:spacing w:val="-4"/>
              </w:rPr>
              <w:t>2019</w:t>
            </w:r>
          </w:p>
        </w:tc>
        <w:tc>
          <w:tcPr>
            <w:tcW w:w="990" w:type="dxa"/>
          </w:tcPr>
          <w:p w14:paraId="4225BDBD" w14:textId="77777777" w:rsidR="007B4AC8" w:rsidRDefault="00000000">
            <w:pPr>
              <w:pStyle w:val="TableParagraph"/>
              <w:ind w:left="13" w:right="6"/>
            </w:pPr>
            <w:r>
              <w:rPr>
                <w:spacing w:val="-4"/>
              </w:rPr>
              <w:t>0,43</w:t>
            </w:r>
          </w:p>
        </w:tc>
        <w:tc>
          <w:tcPr>
            <w:tcW w:w="990" w:type="dxa"/>
          </w:tcPr>
          <w:p w14:paraId="3CECCBC2" w14:textId="77777777" w:rsidR="007B4AC8" w:rsidRDefault="00000000">
            <w:pPr>
              <w:pStyle w:val="TableParagraph"/>
              <w:ind w:left="13" w:right="1"/>
            </w:pPr>
            <w:r>
              <w:rPr>
                <w:spacing w:val="-4"/>
              </w:rPr>
              <w:t>0,76</w:t>
            </w:r>
          </w:p>
        </w:tc>
        <w:tc>
          <w:tcPr>
            <w:tcW w:w="992" w:type="dxa"/>
          </w:tcPr>
          <w:p w14:paraId="6351B1FB" w14:textId="77777777" w:rsidR="007B4AC8" w:rsidRDefault="00000000">
            <w:pPr>
              <w:pStyle w:val="TableParagraph"/>
              <w:ind w:right="4"/>
            </w:pPr>
            <w:r>
              <w:rPr>
                <w:spacing w:val="-4"/>
              </w:rPr>
              <w:t>0,17</w:t>
            </w:r>
          </w:p>
        </w:tc>
        <w:tc>
          <w:tcPr>
            <w:tcW w:w="990" w:type="dxa"/>
          </w:tcPr>
          <w:p w14:paraId="5025E896" w14:textId="77777777" w:rsidR="007B4AC8" w:rsidRDefault="00000000">
            <w:pPr>
              <w:pStyle w:val="TableParagraph"/>
              <w:ind w:left="13" w:right="5"/>
            </w:pPr>
            <w:r>
              <w:rPr>
                <w:spacing w:val="-4"/>
              </w:rPr>
              <w:t>0,01</w:t>
            </w:r>
          </w:p>
        </w:tc>
        <w:tc>
          <w:tcPr>
            <w:tcW w:w="993" w:type="dxa"/>
          </w:tcPr>
          <w:p w14:paraId="5958ACBD" w14:textId="77777777" w:rsidR="007B4AC8" w:rsidRDefault="00000000">
            <w:pPr>
              <w:pStyle w:val="TableParagraph"/>
              <w:ind w:right="4"/>
            </w:pPr>
            <w:r>
              <w:rPr>
                <w:spacing w:val="-4"/>
              </w:rPr>
              <w:t>1,12</w:t>
            </w:r>
          </w:p>
        </w:tc>
      </w:tr>
      <w:tr w:rsidR="007B4AC8" w14:paraId="667290D0" w14:textId="77777777">
        <w:trPr>
          <w:trHeight w:val="254"/>
        </w:trPr>
        <w:tc>
          <w:tcPr>
            <w:tcW w:w="998" w:type="dxa"/>
            <w:vMerge/>
            <w:tcBorders>
              <w:top w:val="nil"/>
            </w:tcBorders>
          </w:tcPr>
          <w:p w14:paraId="0A79A2AC" w14:textId="77777777" w:rsidR="007B4AC8" w:rsidRDefault="007B4AC8">
            <w:pPr>
              <w:rPr>
                <w:sz w:val="2"/>
                <w:szCs w:val="2"/>
              </w:rPr>
            </w:pPr>
          </w:p>
        </w:tc>
        <w:tc>
          <w:tcPr>
            <w:tcW w:w="992" w:type="dxa"/>
          </w:tcPr>
          <w:p w14:paraId="77624DAA" w14:textId="77777777" w:rsidR="007B4AC8" w:rsidRDefault="00000000">
            <w:pPr>
              <w:pStyle w:val="TableParagraph"/>
              <w:spacing w:line="234" w:lineRule="exact"/>
              <w:ind w:right="3"/>
            </w:pPr>
            <w:r>
              <w:rPr>
                <w:spacing w:val="-4"/>
              </w:rPr>
              <w:t>2020</w:t>
            </w:r>
          </w:p>
        </w:tc>
        <w:tc>
          <w:tcPr>
            <w:tcW w:w="990" w:type="dxa"/>
          </w:tcPr>
          <w:p w14:paraId="114A60E8" w14:textId="77777777" w:rsidR="007B4AC8" w:rsidRDefault="00000000">
            <w:pPr>
              <w:pStyle w:val="TableParagraph"/>
              <w:spacing w:line="234" w:lineRule="exact"/>
              <w:ind w:left="13" w:right="6"/>
            </w:pPr>
            <w:r>
              <w:rPr>
                <w:spacing w:val="-4"/>
              </w:rPr>
              <w:t>0,44</w:t>
            </w:r>
          </w:p>
        </w:tc>
        <w:tc>
          <w:tcPr>
            <w:tcW w:w="990" w:type="dxa"/>
          </w:tcPr>
          <w:p w14:paraId="6D74585B" w14:textId="77777777" w:rsidR="007B4AC8" w:rsidRDefault="00000000">
            <w:pPr>
              <w:pStyle w:val="TableParagraph"/>
              <w:spacing w:line="234" w:lineRule="exact"/>
              <w:ind w:left="13" w:right="1"/>
            </w:pPr>
            <w:r>
              <w:rPr>
                <w:spacing w:val="-4"/>
              </w:rPr>
              <w:t>0,75</w:t>
            </w:r>
          </w:p>
        </w:tc>
        <w:tc>
          <w:tcPr>
            <w:tcW w:w="992" w:type="dxa"/>
          </w:tcPr>
          <w:p w14:paraId="236E7E1E" w14:textId="77777777" w:rsidR="007B4AC8" w:rsidRDefault="00000000">
            <w:pPr>
              <w:pStyle w:val="TableParagraph"/>
              <w:spacing w:line="234" w:lineRule="exact"/>
              <w:ind w:right="4"/>
            </w:pPr>
            <w:r>
              <w:rPr>
                <w:spacing w:val="-4"/>
              </w:rPr>
              <w:t>0,16</w:t>
            </w:r>
          </w:p>
        </w:tc>
        <w:tc>
          <w:tcPr>
            <w:tcW w:w="990" w:type="dxa"/>
          </w:tcPr>
          <w:p w14:paraId="60E8FD78" w14:textId="77777777" w:rsidR="007B4AC8" w:rsidRDefault="00000000">
            <w:pPr>
              <w:pStyle w:val="TableParagraph"/>
              <w:spacing w:line="234" w:lineRule="exact"/>
              <w:ind w:left="13" w:right="5"/>
            </w:pPr>
            <w:r>
              <w:rPr>
                <w:spacing w:val="-4"/>
              </w:rPr>
              <w:t>0,02</w:t>
            </w:r>
          </w:p>
        </w:tc>
        <w:tc>
          <w:tcPr>
            <w:tcW w:w="993" w:type="dxa"/>
          </w:tcPr>
          <w:p w14:paraId="6550C3C0" w14:textId="77777777" w:rsidR="007B4AC8" w:rsidRDefault="00000000">
            <w:pPr>
              <w:pStyle w:val="TableParagraph"/>
              <w:spacing w:line="234" w:lineRule="exact"/>
              <w:ind w:right="4"/>
            </w:pPr>
            <w:r>
              <w:rPr>
                <w:spacing w:val="-4"/>
              </w:rPr>
              <w:t>1,02</w:t>
            </w:r>
          </w:p>
        </w:tc>
      </w:tr>
      <w:tr w:rsidR="007B4AC8" w14:paraId="4FD99D5E" w14:textId="77777777">
        <w:trPr>
          <w:trHeight w:val="252"/>
        </w:trPr>
        <w:tc>
          <w:tcPr>
            <w:tcW w:w="998" w:type="dxa"/>
            <w:vMerge/>
            <w:tcBorders>
              <w:top w:val="nil"/>
            </w:tcBorders>
          </w:tcPr>
          <w:p w14:paraId="542A6343" w14:textId="77777777" w:rsidR="007B4AC8" w:rsidRDefault="007B4AC8">
            <w:pPr>
              <w:rPr>
                <w:sz w:val="2"/>
                <w:szCs w:val="2"/>
              </w:rPr>
            </w:pPr>
          </w:p>
        </w:tc>
        <w:tc>
          <w:tcPr>
            <w:tcW w:w="992" w:type="dxa"/>
          </w:tcPr>
          <w:p w14:paraId="792EEA29" w14:textId="77777777" w:rsidR="007B4AC8" w:rsidRDefault="00000000">
            <w:pPr>
              <w:pStyle w:val="TableParagraph"/>
              <w:ind w:right="3"/>
            </w:pPr>
            <w:r>
              <w:rPr>
                <w:spacing w:val="-4"/>
              </w:rPr>
              <w:t>2021</w:t>
            </w:r>
          </w:p>
        </w:tc>
        <w:tc>
          <w:tcPr>
            <w:tcW w:w="990" w:type="dxa"/>
          </w:tcPr>
          <w:p w14:paraId="17DA2B85" w14:textId="77777777" w:rsidR="007B4AC8" w:rsidRDefault="00000000">
            <w:pPr>
              <w:pStyle w:val="TableParagraph"/>
              <w:ind w:left="13" w:right="6"/>
            </w:pPr>
            <w:r>
              <w:rPr>
                <w:spacing w:val="-4"/>
              </w:rPr>
              <w:t>0,47</w:t>
            </w:r>
          </w:p>
        </w:tc>
        <w:tc>
          <w:tcPr>
            <w:tcW w:w="990" w:type="dxa"/>
          </w:tcPr>
          <w:p w14:paraId="27C45446" w14:textId="77777777" w:rsidR="007B4AC8" w:rsidRDefault="00000000">
            <w:pPr>
              <w:pStyle w:val="TableParagraph"/>
              <w:ind w:left="13" w:right="1"/>
            </w:pPr>
            <w:r>
              <w:rPr>
                <w:spacing w:val="-4"/>
              </w:rPr>
              <w:t>0,73</w:t>
            </w:r>
          </w:p>
        </w:tc>
        <w:tc>
          <w:tcPr>
            <w:tcW w:w="992" w:type="dxa"/>
          </w:tcPr>
          <w:p w14:paraId="31E1DBCB" w14:textId="77777777" w:rsidR="007B4AC8" w:rsidRDefault="00000000">
            <w:pPr>
              <w:pStyle w:val="TableParagraph"/>
              <w:ind w:right="4"/>
            </w:pPr>
            <w:r>
              <w:rPr>
                <w:spacing w:val="-4"/>
              </w:rPr>
              <w:t>0,16</w:t>
            </w:r>
          </w:p>
        </w:tc>
        <w:tc>
          <w:tcPr>
            <w:tcW w:w="990" w:type="dxa"/>
          </w:tcPr>
          <w:p w14:paraId="40B9D6D5" w14:textId="77777777" w:rsidR="007B4AC8" w:rsidRDefault="00000000">
            <w:pPr>
              <w:pStyle w:val="TableParagraph"/>
              <w:ind w:left="13" w:right="5"/>
            </w:pPr>
            <w:r>
              <w:rPr>
                <w:spacing w:val="-4"/>
              </w:rPr>
              <w:t>0,01</w:t>
            </w:r>
          </w:p>
        </w:tc>
        <w:tc>
          <w:tcPr>
            <w:tcW w:w="993" w:type="dxa"/>
          </w:tcPr>
          <w:p w14:paraId="34738C49" w14:textId="77777777" w:rsidR="007B4AC8" w:rsidRDefault="00000000">
            <w:pPr>
              <w:pStyle w:val="TableParagraph"/>
              <w:ind w:right="4"/>
            </w:pPr>
            <w:r>
              <w:rPr>
                <w:spacing w:val="-4"/>
              </w:rPr>
              <w:t>1,02</w:t>
            </w:r>
          </w:p>
        </w:tc>
      </w:tr>
      <w:tr w:rsidR="007B4AC8" w14:paraId="58BA4C8B" w14:textId="77777777">
        <w:trPr>
          <w:trHeight w:val="253"/>
        </w:trPr>
        <w:tc>
          <w:tcPr>
            <w:tcW w:w="998" w:type="dxa"/>
            <w:vMerge/>
            <w:tcBorders>
              <w:top w:val="nil"/>
            </w:tcBorders>
          </w:tcPr>
          <w:p w14:paraId="6A76F89C" w14:textId="77777777" w:rsidR="007B4AC8" w:rsidRDefault="007B4AC8">
            <w:pPr>
              <w:rPr>
                <w:sz w:val="2"/>
                <w:szCs w:val="2"/>
              </w:rPr>
            </w:pPr>
          </w:p>
        </w:tc>
        <w:tc>
          <w:tcPr>
            <w:tcW w:w="992" w:type="dxa"/>
          </w:tcPr>
          <w:p w14:paraId="712C743A" w14:textId="77777777" w:rsidR="007B4AC8" w:rsidRDefault="00000000">
            <w:pPr>
              <w:pStyle w:val="TableParagraph"/>
              <w:spacing w:line="234" w:lineRule="exact"/>
              <w:ind w:right="3"/>
            </w:pPr>
            <w:r>
              <w:rPr>
                <w:spacing w:val="-4"/>
              </w:rPr>
              <w:t>2022</w:t>
            </w:r>
          </w:p>
        </w:tc>
        <w:tc>
          <w:tcPr>
            <w:tcW w:w="990" w:type="dxa"/>
          </w:tcPr>
          <w:p w14:paraId="5173C310" w14:textId="77777777" w:rsidR="007B4AC8" w:rsidRDefault="00000000">
            <w:pPr>
              <w:pStyle w:val="TableParagraph"/>
              <w:spacing w:line="234" w:lineRule="exact"/>
              <w:ind w:left="13" w:right="6"/>
            </w:pPr>
            <w:r>
              <w:rPr>
                <w:spacing w:val="-4"/>
              </w:rPr>
              <w:t>0,45</w:t>
            </w:r>
          </w:p>
        </w:tc>
        <w:tc>
          <w:tcPr>
            <w:tcW w:w="990" w:type="dxa"/>
          </w:tcPr>
          <w:p w14:paraId="610F2F87" w14:textId="77777777" w:rsidR="007B4AC8" w:rsidRDefault="00000000">
            <w:pPr>
              <w:pStyle w:val="TableParagraph"/>
              <w:spacing w:line="234" w:lineRule="exact"/>
              <w:ind w:left="13" w:right="1"/>
            </w:pPr>
            <w:r>
              <w:rPr>
                <w:spacing w:val="-4"/>
              </w:rPr>
              <w:t>0,75</w:t>
            </w:r>
          </w:p>
        </w:tc>
        <w:tc>
          <w:tcPr>
            <w:tcW w:w="992" w:type="dxa"/>
          </w:tcPr>
          <w:p w14:paraId="1E9F2B68" w14:textId="77777777" w:rsidR="007B4AC8" w:rsidRDefault="00000000">
            <w:pPr>
              <w:pStyle w:val="TableParagraph"/>
              <w:spacing w:line="234" w:lineRule="exact"/>
              <w:ind w:right="4"/>
            </w:pPr>
            <w:r>
              <w:rPr>
                <w:spacing w:val="-4"/>
              </w:rPr>
              <w:t>0,16</w:t>
            </w:r>
          </w:p>
        </w:tc>
        <w:tc>
          <w:tcPr>
            <w:tcW w:w="990" w:type="dxa"/>
          </w:tcPr>
          <w:p w14:paraId="5B50F4B2" w14:textId="77777777" w:rsidR="007B4AC8" w:rsidRDefault="00000000">
            <w:pPr>
              <w:pStyle w:val="TableParagraph"/>
              <w:spacing w:line="234" w:lineRule="exact"/>
              <w:ind w:left="13" w:right="5"/>
            </w:pPr>
            <w:r>
              <w:rPr>
                <w:spacing w:val="-4"/>
              </w:rPr>
              <w:t>0,01</w:t>
            </w:r>
          </w:p>
        </w:tc>
        <w:tc>
          <w:tcPr>
            <w:tcW w:w="993" w:type="dxa"/>
          </w:tcPr>
          <w:p w14:paraId="4BC8282E" w14:textId="77777777" w:rsidR="007B4AC8" w:rsidRDefault="00000000">
            <w:pPr>
              <w:pStyle w:val="TableParagraph"/>
              <w:spacing w:line="234" w:lineRule="exact"/>
              <w:ind w:right="4"/>
            </w:pPr>
            <w:r>
              <w:rPr>
                <w:spacing w:val="-4"/>
              </w:rPr>
              <w:t>1,06</w:t>
            </w:r>
          </w:p>
        </w:tc>
      </w:tr>
      <w:tr w:rsidR="007B4AC8" w14:paraId="662B2DD5" w14:textId="77777777">
        <w:trPr>
          <w:trHeight w:val="252"/>
        </w:trPr>
        <w:tc>
          <w:tcPr>
            <w:tcW w:w="998" w:type="dxa"/>
            <w:vMerge/>
            <w:tcBorders>
              <w:top w:val="nil"/>
            </w:tcBorders>
          </w:tcPr>
          <w:p w14:paraId="7E17568C" w14:textId="77777777" w:rsidR="007B4AC8" w:rsidRDefault="007B4AC8">
            <w:pPr>
              <w:rPr>
                <w:sz w:val="2"/>
                <w:szCs w:val="2"/>
              </w:rPr>
            </w:pPr>
          </w:p>
        </w:tc>
        <w:tc>
          <w:tcPr>
            <w:tcW w:w="992" w:type="dxa"/>
          </w:tcPr>
          <w:p w14:paraId="606021D5" w14:textId="77777777" w:rsidR="007B4AC8" w:rsidRDefault="00000000">
            <w:pPr>
              <w:pStyle w:val="TableParagraph"/>
              <w:ind w:right="3"/>
            </w:pPr>
            <w:r>
              <w:rPr>
                <w:spacing w:val="-4"/>
              </w:rPr>
              <w:t>2023</w:t>
            </w:r>
          </w:p>
        </w:tc>
        <w:tc>
          <w:tcPr>
            <w:tcW w:w="990" w:type="dxa"/>
          </w:tcPr>
          <w:p w14:paraId="62FED4A6" w14:textId="77777777" w:rsidR="007B4AC8" w:rsidRDefault="00000000">
            <w:pPr>
              <w:pStyle w:val="TableParagraph"/>
              <w:ind w:left="13" w:right="6"/>
            </w:pPr>
            <w:r>
              <w:rPr>
                <w:spacing w:val="-4"/>
              </w:rPr>
              <w:t>0,45</w:t>
            </w:r>
          </w:p>
        </w:tc>
        <w:tc>
          <w:tcPr>
            <w:tcW w:w="990" w:type="dxa"/>
          </w:tcPr>
          <w:p w14:paraId="6530D033" w14:textId="77777777" w:rsidR="007B4AC8" w:rsidRDefault="00000000">
            <w:pPr>
              <w:pStyle w:val="TableParagraph"/>
              <w:ind w:left="13" w:right="1"/>
            </w:pPr>
            <w:r>
              <w:rPr>
                <w:spacing w:val="-4"/>
              </w:rPr>
              <w:t>0,77</w:t>
            </w:r>
          </w:p>
        </w:tc>
        <w:tc>
          <w:tcPr>
            <w:tcW w:w="992" w:type="dxa"/>
          </w:tcPr>
          <w:p w14:paraId="1CB023F3" w14:textId="77777777" w:rsidR="007B4AC8" w:rsidRDefault="00000000">
            <w:pPr>
              <w:pStyle w:val="TableParagraph"/>
              <w:ind w:right="4"/>
            </w:pPr>
            <w:r>
              <w:rPr>
                <w:spacing w:val="-4"/>
              </w:rPr>
              <w:t>0,13</w:t>
            </w:r>
          </w:p>
        </w:tc>
        <w:tc>
          <w:tcPr>
            <w:tcW w:w="990" w:type="dxa"/>
          </w:tcPr>
          <w:p w14:paraId="2C5FD893" w14:textId="77777777" w:rsidR="007B4AC8" w:rsidRDefault="00000000">
            <w:pPr>
              <w:pStyle w:val="TableParagraph"/>
              <w:ind w:left="13" w:right="5"/>
            </w:pPr>
            <w:r>
              <w:rPr>
                <w:spacing w:val="-4"/>
              </w:rPr>
              <w:t>0,01</w:t>
            </w:r>
          </w:p>
        </w:tc>
        <w:tc>
          <w:tcPr>
            <w:tcW w:w="993" w:type="dxa"/>
          </w:tcPr>
          <w:p w14:paraId="74045B30" w14:textId="77777777" w:rsidR="007B4AC8" w:rsidRDefault="00000000">
            <w:pPr>
              <w:pStyle w:val="TableParagraph"/>
              <w:ind w:right="4"/>
            </w:pPr>
            <w:r>
              <w:rPr>
                <w:spacing w:val="-4"/>
              </w:rPr>
              <w:t>1,09</w:t>
            </w:r>
          </w:p>
        </w:tc>
      </w:tr>
      <w:tr w:rsidR="007B4AC8" w14:paraId="1FB77C50" w14:textId="77777777">
        <w:trPr>
          <w:trHeight w:val="254"/>
        </w:trPr>
        <w:tc>
          <w:tcPr>
            <w:tcW w:w="998" w:type="dxa"/>
            <w:vMerge w:val="restart"/>
          </w:tcPr>
          <w:p w14:paraId="218A25B7" w14:textId="77777777" w:rsidR="007B4AC8" w:rsidRDefault="00000000">
            <w:pPr>
              <w:pStyle w:val="TableParagraph"/>
              <w:spacing w:line="252" w:lineRule="exact"/>
              <w:ind w:left="106"/>
              <w:jc w:val="left"/>
            </w:pPr>
            <w:r>
              <w:rPr>
                <w:spacing w:val="-2"/>
              </w:rPr>
              <w:t>MERCK</w:t>
            </w:r>
          </w:p>
        </w:tc>
        <w:tc>
          <w:tcPr>
            <w:tcW w:w="992" w:type="dxa"/>
          </w:tcPr>
          <w:p w14:paraId="4BD58F15" w14:textId="77777777" w:rsidR="007B4AC8" w:rsidRDefault="00000000">
            <w:pPr>
              <w:pStyle w:val="TableParagraph"/>
              <w:spacing w:line="234" w:lineRule="exact"/>
              <w:ind w:right="3"/>
            </w:pPr>
            <w:r>
              <w:rPr>
                <w:spacing w:val="-4"/>
              </w:rPr>
              <w:t>2019</w:t>
            </w:r>
          </w:p>
        </w:tc>
        <w:tc>
          <w:tcPr>
            <w:tcW w:w="990" w:type="dxa"/>
          </w:tcPr>
          <w:p w14:paraId="5ADEFBE8" w14:textId="77777777" w:rsidR="007B4AC8" w:rsidRDefault="00000000">
            <w:pPr>
              <w:pStyle w:val="TableParagraph"/>
              <w:spacing w:line="234" w:lineRule="exact"/>
              <w:ind w:left="13" w:right="6"/>
            </w:pPr>
            <w:r>
              <w:rPr>
                <w:spacing w:val="-4"/>
              </w:rPr>
              <w:t>0,45</w:t>
            </w:r>
          </w:p>
        </w:tc>
        <w:tc>
          <w:tcPr>
            <w:tcW w:w="990" w:type="dxa"/>
          </w:tcPr>
          <w:p w14:paraId="3772E6F9" w14:textId="77777777" w:rsidR="007B4AC8" w:rsidRDefault="00000000">
            <w:pPr>
              <w:pStyle w:val="TableParagraph"/>
              <w:spacing w:line="234" w:lineRule="exact"/>
              <w:ind w:left="13" w:right="1"/>
            </w:pPr>
            <w:r>
              <w:rPr>
                <w:spacing w:val="-4"/>
              </w:rPr>
              <w:t>0,61</w:t>
            </w:r>
          </w:p>
        </w:tc>
        <w:tc>
          <w:tcPr>
            <w:tcW w:w="992" w:type="dxa"/>
          </w:tcPr>
          <w:p w14:paraId="4E13A351" w14:textId="77777777" w:rsidR="007B4AC8" w:rsidRDefault="00000000">
            <w:pPr>
              <w:pStyle w:val="TableParagraph"/>
              <w:spacing w:line="234" w:lineRule="exact"/>
              <w:ind w:right="4"/>
            </w:pPr>
            <w:r>
              <w:rPr>
                <w:spacing w:val="-4"/>
              </w:rPr>
              <w:t>0,14</w:t>
            </w:r>
          </w:p>
        </w:tc>
        <w:tc>
          <w:tcPr>
            <w:tcW w:w="990" w:type="dxa"/>
          </w:tcPr>
          <w:p w14:paraId="626D317E" w14:textId="77777777" w:rsidR="007B4AC8" w:rsidRDefault="00000000">
            <w:pPr>
              <w:pStyle w:val="TableParagraph"/>
              <w:spacing w:line="234" w:lineRule="exact"/>
              <w:ind w:left="13" w:right="5"/>
            </w:pPr>
            <w:r>
              <w:rPr>
                <w:spacing w:val="-4"/>
              </w:rPr>
              <w:t>0,01</w:t>
            </w:r>
          </w:p>
        </w:tc>
        <w:tc>
          <w:tcPr>
            <w:tcW w:w="993" w:type="dxa"/>
          </w:tcPr>
          <w:p w14:paraId="12108B2A" w14:textId="77777777" w:rsidR="007B4AC8" w:rsidRDefault="00000000">
            <w:pPr>
              <w:pStyle w:val="TableParagraph"/>
              <w:spacing w:line="234" w:lineRule="exact"/>
              <w:ind w:right="4"/>
            </w:pPr>
            <w:r>
              <w:rPr>
                <w:spacing w:val="-4"/>
              </w:rPr>
              <w:t>0,83</w:t>
            </w:r>
          </w:p>
        </w:tc>
      </w:tr>
      <w:tr w:rsidR="007B4AC8" w14:paraId="59D0F420" w14:textId="77777777">
        <w:trPr>
          <w:trHeight w:val="251"/>
        </w:trPr>
        <w:tc>
          <w:tcPr>
            <w:tcW w:w="998" w:type="dxa"/>
            <w:vMerge/>
            <w:tcBorders>
              <w:top w:val="nil"/>
            </w:tcBorders>
          </w:tcPr>
          <w:p w14:paraId="5D28C96D" w14:textId="77777777" w:rsidR="007B4AC8" w:rsidRDefault="007B4AC8">
            <w:pPr>
              <w:rPr>
                <w:sz w:val="2"/>
                <w:szCs w:val="2"/>
              </w:rPr>
            </w:pPr>
          </w:p>
        </w:tc>
        <w:tc>
          <w:tcPr>
            <w:tcW w:w="992" w:type="dxa"/>
          </w:tcPr>
          <w:p w14:paraId="00C43591" w14:textId="77777777" w:rsidR="007B4AC8" w:rsidRDefault="00000000">
            <w:pPr>
              <w:pStyle w:val="TableParagraph"/>
              <w:ind w:right="3"/>
            </w:pPr>
            <w:r>
              <w:rPr>
                <w:spacing w:val="-4"/>
              </w:rPr>
              <w:t>2020</w:t>
            </w:r>
          </w:p>
        </w:tc>
        <w:tc>
          <w:tcPr>
            <w:tcW w:w="990" w:type="dxa"/>
          </w:tcPr>
          <w:p w14:paraId="02479C6C" w14:textId="77777777" w:rsidR="007B4AC8" w:rsidRDefault="00000000">
            <w:pPr>
              <w:pStyle w:val="TableParagraph"/>
              <w:ind w:left="13" w:right="6"/>
            </w:pPr>
            <w:r>
              <w:rPr>
                <w:spacing w:val="-4"/>
              </w:rPr>
              <w:t>0,44</w:t>
            </w:r>
          </w:p>
        </w:tc>
        <w:tc>
          <w:tcPr>
            <w:tcW w:w="990" w:type="dxa"/>
          </w:tcPr>
          <w:p w14:paraId="10489D2D" w14:textId="77777777" w:rsidR="007B4AC8" w:rsidRDefault="00000000">
            <w:pPr>
              <w:pStyle w:val="TableParagraph"/>
              <w:ind w:left="13" w:right="1"/>
            </w:pPr>
            <w:r>
              <w:rPr>
                <w:spacing w:val="-4"/>
              </w:rPr>
              <w:t>0,62</w:t>
            </w:r>
          </w:p>
        </w:tc>
        <w:tc>
          <w:tcPr>
            <w:tcW w:w="992" w:type="dxa"/>
          </w:tcPr>
          <w:p w14:paraId="4CC28054" w14:textId="77777777" w:rsidR="007B4AC8" w:rsidRDefault="00000000">
            <w:pPr>
              <w:pStyle w:val="TableParagraph"/>
              <w:ind w:right="4"/>
            </w:pPr>
            <w:r>
              <w:rPr>
                <w:spacing w:val="-4"/>
              </w:rPr>
              <w:t>0,12</w:t>
            </w:r>
          </w:p>
        </w:tc>
        <w:tc>
          <w:tcPr>
            <w:tcW w:w="990" w:type="dxa"/>
          </w:tcPr>
          <w:p w14:paraId="5CC1F1D0" w14:textId="77777777" w:rsidR="007B4AC8" w:rsidRDefault="00000000">
            <w:pPr>
              <w:pStyle w:val="TableParagraph"/>
              <w:ind w:left="13" w:right="5"/>
            </w:pPr>
            <w:r>
              <w:rPr>
                <w:spacing w:val="-4"/>
              </w:rPr>
              <w:t>0,03</w:t>
            </w:r>
          </w:p>
        </w:tc>
        <w:tc>
          <w:tcPr>
            <w:tcW w:w="993" w:type="dxa"/>
          </w:tcPr>
          <w:p w14:paraId="1766B240" w14:textId="77777777" w:rsidR="007B4AC8" w:rsidRDefault="00000000">
            <w:pPr>
              <w:pStyle w:val="TableParagraph"/>
              <w:ind w:right="4"/>
            </w:pPr>
            <w:r>
              <w:rPr>
                <w:spacing w:val="-4"/>
              </w:rPr>
              <w:t>0,71</w:t>
            </w:r>
          </w:p>
        </w:tc>
      </w:tr>
      <w:tr w:rsidR="007B4AC8" w14:paraId="10B46F05" w14:textId="77777777">
        <w:trPr>
          <w:trHeight w:val="254"/>
        </w:trPr>
        <w:tc>
          <w:tcPr>
            <w:tcW w:w="998" w:type="dxa"/>
            <w:vMerge/>
            <w:tcBorders>
              <w:top w:val="nil"/>
            </w:tcBorders>
          </w:tcPr>
          <w:p w14:paraId="40325647" w14:textId="77777777" w:rsidR="007B4AC8" w:rsidRDefault="007B4AC8">
            <w:pPr>
              <w:rPr>
                <w:sz w:val="2"/>
                <w:szCs w:val="2"/>
              </w:rPr>
            </w:pPr>
          </w:p>
        </w:tc>
        <w:tc>
          <w:tcPr>
            <w:tcW w:w="992" w:type="dxa"/>
          </w:tcPr>
          <w:p w14:paraId="6624B5C9" w14:textId="77777777" w:rsidR="007B4AC8" w:rsidRDefault="00000000">
            <w:pPr>
              <w:pStyle w:val="TableParagraph"/>
              <w:spacing w:line="234" w:lineRule="exact"/>
              <w:ind w:right="3"/>
            </w:pPr>
            <w:r>
              <w:rPr>
                <w:spacing w:val="-4"/>
              </w:rPr>
              <w:t>2021</w:t>
            </w:r>
          </w:p>
        </w:tc>
        <w:tc>
          <w:tcPr>
            <w:tcW w:w="990" w:type="dxa"/>
          </w:tcPr>
          <w:p w14:paraId="295ED19D" w14:textId="77777777" w:rsidR="007B4AC8" w:rsidRDefault="00000000">
            <w:pPr>
              <w:pStyle w:val="TableParagraph"/>
              <w:spacing w:line="234" w:lineRule="exact"/>
              <w:ind w:left="13" w:right="6"/>
            </w:pPr>
            <w:r>
              <w:rPr>
                <w:spacing w:val="-4"/>
              </w:rPr>
              <w:t>0,47</w:t>
            </w:r>
          </w:p>
        </w:tc>
        <w:tc>
          <w:tcPr>
            <w:tcW w:w="990" w:type="dxa"/>
          </w:tcPr>
          <w:p w14:paraId="359C3599" w14:textId="77777777" w:rsidR="007B4AC8" w:rsidRDefault="00000000">
            <w:pPr>
              <w:pStyle w:val="TableParagraph"/>
              <w:spacing w:line="234" w:lineRule="exact"/>
              <w:ind w:left="13" w:right="1"/>
            </w:pPr>
            <w:r>
              <w:rPr>
                <w:spacing w:val="-4"/>
              </w:rPr>
              <w:t>0,63</w:t>
            </w:r>
          </w:p>
        </w:tc>
        <w:tc>
          <w:tcPr>
            <w:tcW w:w="992" w:type="dxa"/>
          </w:tcPr>
          <w:p w14:paraId="44C105F3" w14:textId="77777777" w:rsidR="007B4AC8" w:rsidRDefault="00000000">
            <w:pPr>
              <w:pStyle w:val="TableParagraph"/>
              <w:spacing w:line="234" w:lineRule="exact"/>
              <w:ind w:right="4"/>
            </w:pPr>
            <w:r>
              <w:rPr>
                <w:spacing w:val="-4"/>
              </w:rPr>
              <w:t>0,19</w:t>
            </w:r>
          </w:p>
        </w:tc>
        <w:tc>
          <w:tcPr>
            <w:tcW w:w="990" w:type="dxa"/>
          </w:tcPr>
          <w:p w14:paraId="3C0E0D2D" w14:textId="77777777" w:rsidR="007B4AC8" w:rsidRDefault="00000000">
            <w:pPr>
              <w:pStyle w:val="TableParagraph"/>
              <w:spacing w:line="234" w:lineRule="exact"/>
              <w:ind w:left="13" w:right="5"/>
            </w:pPr>
            <w:r>
              <w:rPr>
                <w:spacing w:val="-4"/>
              </w:rPr>
              <w:t>0,13</w:t>
            </w:r>
          </w:p>
        </w:tc>
        <w:tc>
          <w:tcPr>
            <w:tcW w:w="993" w:type="dxa"/>
          </w:tcPr>
          <w:p w14:paraId="021C3F48" w14:textId="77777777" w:rsidR="007B4AC8" w:rsidRDefault="00000000">
            <w:pPr>
              <w:pStyle w:val="TableParagraph"/>
              <w:spacing w:line="234" w:lineRule="exact"/>
              <w:ind w:right="4"/>
            </w:pPr>
            <w:r>
              <w:rPr>
                <w:spacing w:val="-4"/>
              </w:rPr>
              <w:t>1,04</w:t>
            </w:r>
          </w:p>
        </w:tc>
      </w:tr>
      <w:tr w:rsidR="007B4AC8" w14:paraId="36E502E9" w14:textId="77777777">
        <w:trPr>
          <w:trHeight w:val="252"/>
        </w:trPr>
        <w:tc>
          <w:tcPr>
            <w:tcW w:w="998" w:type="dxa"/>
            <w:vMerge/>
            <w:tcBorders>
              <w:top w:val="nil"/>
            </w:tcBorders>
          </w:tcPr>
          <w:p w14:paraId="7513DFB1" w14:textId="77777777" w:rsidR="007B4AC8" w:rsidRDefault="007B4AC8">
            <w:pPr>
              <w:rPr>
                <w:sz w:val="2"/>
                <w:szCs w:val="2"/>
              </w:rPr>
            </w:pPr>
          </w:p>
        </w:tc>
        <w:tc>
          <w:tcPr>
            <w:tcW w:w="992" w:type="dxa"/>
          </w:tcPr>
          <w:p w14:paraId="16798815" w14:textId="77777777" w:rsidR="007B4AC8" w:rsidRDefault="00000000">
            <w:pPr>
              <w:pStyle w:val="TableParagraph"/>
              <w:ind w:right="3"/>
            </w:pPr>
            <w:r>
              <w:rPr>
                <w:spacing w:val="-4"/>
              </w:rPr>
              <w:t>2022</w:t>
            </w:r>
          </w:p>
        </w:tc>
        <w:tc>
          <w:tcPr>
            <w:tcW w:w="990" w:type="dxa"/>
          </w:tcPr>
          <w:p w14:paraId="4F664DFE" w14:textId="77777777" w:rsidR="007B4AC8" w:rsidRDefault="00000000">
            <w:pPr>
              <w:pStyle w:val="TableParagraph"/>
              <w:ind w:left="13" w:right="6"/>
            </w:pPr>
            <w:r>
              <w:rPr>
                <w:spacing w:val="-4"/>
              </w:rPr>
              <w:t>0,54</w:t>
            </w:r>
          </w:p>
        </w:tc>
        <w:tc>
          <w:tcPr>
            <w:tcW w:w="990" w:type="dxa"/>
          </w:tcPr>
          <w:p w14:paraId="22CAE43D" w14:textId="77777777" w:rsidR="007B4AC8" w:rsidRDefault="00000000">
            <w:pPr>
              <w:pStyle w:val="TableParagraph"/>
              <w:ind w:left="13" w:right="1"/>
            </w:pPr>
            <w:r>
              <w:rPr>
                <w:spacing w:val="-4"/>
              </w:rPr>
              <w:t>0,69</w:t>
            </w:r>
          </w:p>
        </w:tc>
        <w:tc>
          <w:tcPr>
            <w:tcW w:w="992" w:type="dxa"/>
          </w:tcPr>
          <w:p w14:paraId="5CA2BF44" w14:textId="77777777" w:rsidR="007B4AC8" w:rsidRDefault="00000000">
            <w:pPr>
              <w:pStyle w:val="TableParagraph"/>
              <w:ind w:right="4"/>
            </w:pPr>
            <w:r>
              <w:rPr>
                <w:spacing w:val="-4"/>
              </w:rPr>
              <w:t>0,23</w:t>
            </w:r>
          </w:p>
        </w:tc>
        <w:tc>
          <w:tcPr>
            <w:tcW w:w="990" w:type="dxa"/>
          </w:tcPr>
          <w:p w14:paraId="6A907C00" w14:textId="77777777" w:rsidR="007B4AC8" w:rsidRDefault="00000000">
            <w:pPr>
              <w:pStyle w:val="TableParagraph"/>
              <w:ind w:left="13" w:right="5"/>
            </w:pPr>
            <w:r>
              <w:rPr>
                <w:spacing w:val="-4"/>
              </w:rPr>
              <w:t>0,07</w:t>
            </w:r>
          </w:p>
        </w:tc>
        <w:tc>
          <w:tcPr>
            <w:tcW w:w="993" w:type="dxa"/>
          </w:tcPr>
          <w:p w14:paraId="43F20635" w14:textId="77777777" w:rsidR="007B4AC8" w:rsidRDefault="00000000">
            <w:pPr>
              <w:pStyle w:val="TableParagraph"/>
              <w:ind w:right="4"/>
            </w:pPr>
            <w:r>
              <w:rPr>
                <w:spacing w:val="-4"/>
              </w:rPr>
              <w:t>1,08</w:t>
            </w:r>
          </w:p>
        </w:tc>
      </w:tr>
      <w:tr w:rsidR="007B4AC8" w14:paraId="1F194409" w14:textId="77777777">
        <w:trPr>
          <w:trHeight w:val="253"/>
        </w:trPr>
        <w:tc>
          <w:tcPr>
            <w:tcW w:w="998" w:type="dxa"/>
            <w:vMerge/>
            <w:tcBorders>
              <w:top w:val="nil"/>
            </w:tcBorders>
          </w:tcPr>
          <w:p w14:paraId="0AAD6E74" w14:textId="77777777" w:rsidR="007B4AC8" w:rsidRDefault="007B4AC8">
            <w:pPr>
              <w:rPr>
                <w:sz w:val="2"/>
                <w:szCs w:val="2"/>
              </w:rPr>
            </w:pPr>
          </w:p>
        </w:tc>
        <w:tc>
          <w:tcPr>
            <w:tcW w:w="992" w:type="dxa"/>
          </w:tcPr>
          <w:p w14:paraId="3A730865" w14:textId="77777777" w:rsidR="007B4AC8" w:rsidRDefault="00000000">
            <w:pPr>
              <w:pStyle w:val="TableParagraph"/>
              <w:spacing w:line="234" w:lineRule="exact"/>
              <w:ind w:right="3"/>
            </w:pPr>
            <w:r>
              <w:rPr>
                <w:spacing w:val="-4"/>
              </w:rPr>
              <w:t>2023</w:t>
            </w:r>
          </w:p>
        </w:tc>
        <w:tc>
          <w:tcPr>
            <w:tcW w:w="990" w:type="dxa"/>
          </w:tcPr>
          <w:p w14:paraId="6A15E3A1" w14:textId="77777777" w:rsidR="007B4AC8" w:rsidRDefault="00000000">
            <w:pPr>
              <w:pStyle w:val="TableParagraph"/>
              <w:spacing w:line="234" w:lineRule="exact"/>
              <w:ind w:left="13" w:right="6"/>
            </w:pPr>
            <w:r>
              <w:rPr>
                <w:spacing w:val="-4"/>
              </w:rPr>
              <w:t>0,62</w:t>
            </w:r>
          </w:p>
        </w:tc>
        <w:tc>
          <w:tcPr>
            <w:tcW w:w="990" w:type="dxa"/>
          </w:tcPr>
          <w:p w14:paraId="64CA88A1" w14:textId="77777777" w:rsidR="007B4AC8" w:rsidRDefault="00000000">
            <w:pPr>
              <w:pStyle w:val="TableParagraph"/>
              <w:spacing w:line="234" w:lineRule="exact"/>
              <w:ind w:left="13" w:right="1"/>
            </w:pPr>
            <w:r>
              <w:rPr>
                <w:spacing w:val="-4"/>
              </w:rPr>
              <w:t>0,79</w:t>
            </w:r>
          </w:p>
        </w:tc>
        <w:tc>
          <w:tcPr>
            <w:tcW w:w="992" w:type="dxa"/>
          </w:tcPr>
          <w:p w14:paraId="48E86CF8" w14:textId="77777777" w:rsidR="007B4AC8" w:rsidRDefault="00000000">
            <w:pPr>
              <w:pStyle w:val="TableParagraph"/>
              <w:spacing w:line="234" w:lineRule="exact"/>
              <w:ind w:right="4"/>
            </w:pPr>
            <w:r>
              <w:rPr>
                <w:spacing w:val="-4"/>
              </w:rPr>
              <w:t>0,21</w:t>
            </w:r>
          </w:p>
        </w:tc>
        <w:tc>
          <w:tcPr>
            <w:tcW w:w="990" w:type="dxa"/>
          </w:tcPr>
          <w:p w14:paraId="17A92FD3" w14:textId="77777777" w:rsidR="007B4AC8" w:rsidRDefault="00000000">
            <w:pPr>
              <w:pStyle w:val="TableParagraph"/>
              <w:spacing w:line="234" w:lineRule="exact"/>
              <w:ind w:left="13" w:right="5"/>
            </w:pPr>
            <w:r>
              <w:rPr>
                <w:spacing w:val="-4"/>
              </w:rPr>
              <w:t>0,03</w:t>
            </w:r>
          </w:p>
        </w:tc>
        <w:tc>
          <w:tcPr>
            <w:tcW w:w="993" w:type="dxa"/>
          </w:tcPr>
          <w:p w14:paraId="509C814D" w14:textId="77777777" w:rsidR="007B4AC8" w:rsidRDefault="00000000">
            <w:pPr>
              <w:pStyle w:val="TableParagraph"/>
              <w:spacing w:line="234" w:lineRule="exact"/>
              <w:ind w:right="4"/>
            </w:pPr>
            <w:r>
              <w:rPr>
                <w:spacing w:val="-4"/>
              </w:rPr>
              <w:t>1,00</w:t>
            </w:r>
          </w:p>
        </w:tc>
      </w:tr>
      <w:tr w:rsidR="007B4AC8" w14:paraId="1B86A08C" w14:textId="77777777">
        <w:trPr>
          <w:trHeight w:val="252"/>
        </w:trPr>
        <w:tc>
          <w:tcPr>
            <w:tcW w:w="998" w:type="dxa"/>
            <w:vMerge w:val="restart"/>
          </w:tcPr>
          <w:p w14:paraId="2753D7AD" w14:textId="77777777" w:rsidR="007B4AC8" w:rsidRDefault="00000000">
            <w:pPr>
              <w:pStyle w:val="TableParagraph"/>
              <w:spacing w:line="252" w:lineRule="exact"/>
              <w:ind w:left="210"/>
              <w:jc w:val="left"/>
            </w:pPr>
            <w:r>
              <w:rPr>
                <w:spacing w:val="-4"/>
              </w:rPr>
              <w:t>PEHA</w:t>
            </w:r>
          </w:p>
        </w:tc>
        <w:tc>
          <w:tcPr>
            <w:tcW w:w="992" w:type="dxa"/>
          </w:tcPr>
          <w:p w14:paraId="5685C97C" w14:textId="77777777" w:rsidR="007B4AC8" w:rsidRDefault="00000000">
            <w:pPr>
              <w:pStyle w:val="TableParagraph"/>
              <w:ind w:right="3"/>
            </w:pPr>
            <w:r>
              <w:rPr>
                <w:spacing w:val="-4"/>
              </w:rPr>
              <w:t>2019</w:t>
            </w:r>
          </w:p>
        </w:tc>
        <w:tc>
          <w:tcPr>
            <w:tcW w:w="990" w:type="dxa"/>
          </w:tcPr>
          <w:p w14:paraId="658F7861" w14:textId="77777777" w:rsidR="007B4AC8" w:rsidRDefault="00000000">
            <w:pPr>
              <w:pStyle w:val="TableParagraph"/>
              <w:ind w:left="13" w:right="6"/>
            </w:pPr>
            <w:r>
              <w:rPr>
                <w:spacing w:val="-4"/>
              </w:rPr>
              <w:t>0,01</w:t>
            </w:r>
          </w:p>
        </w:tc>
        <w:tc>
          <w:tcPr>
            <w:tcW w:w="990" w:type="dxa"/>
          </w:tcPr>
          <w:p w14:paraId="4C0A1560" w14:textId="77777777" w:rsidR="007B4AC8" w:rsidRDefault="00000000">
            <w:pPr>
              <w:pStyle w:val="TableParagraph"/>
              <w:ind w:left="13" w:right="1"/>
            </w:pPr>
            <w:r>
              <w:rPr>
                <w:spacing w:val="-4"/>
              </w:rPr>
              <w:t>0,26</w:t>
            </w:r>
          </w:p>
        </w:tc>
        <w:tc>
          <w:tcPr>
            <w:tcW w:w="992" w:type="dxa"/>
          </w:tcPr>
          <w:p w14:paraId="39E2F28B" w14:textId="77777777" w:rsidR="007B4AC8" w:rsidRDefault="00000000">
            <w:pPr>
              <w:pStyle w:val="TableParagraph"/>
              <w:ind w:right="4"/>
            </w:pPr>
            <w:r>
              <w:rPr>
                <w:spacing w:val="-4"/>
              </w:rPr>
              <w:t>0,06</w:t>
            </w:r>
          </w:p>
        </w:tc>
        <w:tc>
          <w:tcPr>
            <w:tcW w:w="990" w:type="dxa"/>
          </w:tcPr>
          <w:p w14:paraId="527FA333" w14:textId="77777777" w:rsidR="007B4AC8" w:rsidRDefault="00000000">
            <w:pPr>
              <w:pStyle w:val="TableParagraph"/>
              <w:ind w:left="13" w:right="5"/>
            </w:pPr>
            <w:r>
              <w:rPr>
                <w:spacing w:val="-4"/>
              </w:rPr>
              <w:t>0,71</w:t>
            </w:r>
          </w:p>
        </w:tc>
        <w:tc>
          <w:tcPr>
            <w:tcW w:w="993" w:type="dxa"/>
          </w:tcPr>
          <w:p w14:paraId="05A4BA2A" w14:textId="77777777" w:rsidR="007B4AC8" w:rsidRDefault="00000000">
            <w:pPr>
              <w:pStyle w:val="TableParagraph"/>
              <w:ind w:right="4"/>
            </w:pPr>
            <w:r>
              <w:rPr>
                <w:spacing w:val="-4"/>
              </w:rPr>
              <w:t>0,53</w:t>
            </w:r>
          </w:p>
        </w:tc>
      </w:tr>
      <w:tr w:rsidR="007B4AC8" w14:paraId="71B7D1FF" w14:textId="77777777">
        <w:trPr>
          <w:trHeight w:val="251"/>
        </w:trPr>
        <w:tc>
          <w:tcPr>
            <w:tcW w:w="998" w:type="dxa"/>
            <w:vMerge/>
            <w:tcBorders>
              <w:top w:val="nil"/>
            </w:tcBorders>
          </w:tcPr>
          <w:p w14:paraId="16C9D2AF" w14:textId="77777777" w:rsidR="007B4AC8" w:rsidRDefault="007B4AC8">
            <w:pPr>
              <w:rPr>
                <w:sz w:val="2"/>
                <w:szCs w:val="2"/>
              </w:rPr>
            </w:pPr>
          </w:p>
        </w:tc>
        <w:tc>
          <w:tcPr>
            <w:tcW w:w="992" w:type="dxa"/>
            <w:tcBorders>
              <w:bottom w:val="single" w:sz="6" w:space="0" w:color="000000"/>
            </w:tcBorders>
          </w:tcPr>
          <w:p w14:paraId="57A44369" w14:textId="77777777" w:rsidR="007B4AC8" w:rsidRDefault="00000000">
            <w:pPr>
              <w:pStyle w:val="TableParagraph"/>
              <w:ind w:right="3"/>
            </w:pPr>
            <w:r>
              <w:rPr>
                <w:spacing w:val="-4"/>
              </w:rPr>
              <w:t>2020</w:t>
            </w:r>
          </w:p>
        </w:tc>
        <w:tc>
          <w:tcPr>
            <w:tcW w:w="990" w:type="dxa"/>
            <w:tcBorders>
              <w:bottom w:val="single" w:sz="6" w:space="0" w:color="000000"/>
            </w:tcBorders>
          </w:tcPr>
          <w:p w14:paraId="53BB0A0E" w14:textId="77777777" w:rsidR="007B4AC8" w:rsidRDefault="00000000">
            <w:pPr>
              <w:pStyle w:val="TableParagraph"/>
              <w:ind w:left="13" w:right="4"/>
            </w:pPr>
            <w:r>
              <w:t>-</w:t>
            </w:r>
            <w:r>
              <w:rPr>
                <w:spacing w:val="-4"/>
              </w:rPr>
              <w:t>0,03</w:t>
            </w:r>
          </w:p>
        </w:tc>
        <w:tc>
          <w:tcPr>
            <w:tcW w:w="990" w:type="dxa"/>
            <w:tcBorders>
              <w:bottom w:val="single" w:sz="6" w:space="0" w:color="000000"/>
            </w:tcBorders>
          </w:tcPr>
          <w:p w14:paraId="497D9F0A" w14:textId="77777777" w:rsidR="007B4AC8" w:rsidRDefault="00000000">
            <w:pPr>
              <w:pStyle w:val="TableParagraph"/>
              <w:ind w:left="13" w:right="1"/>
            </w:pPr>
            <w:r>
              <w:rPr>
                <w:spacing w:val="-4"/>
              </w:rPr>
              <w:t>0,24</w:t>
            </w:r>
          </w:p>
        </w:tc>
        <w:tc>
          <w:tcPr>
            <w:tcW w:w="992" w:type="dxa"/>
            <w:tcBorders>
              <w:bottom w:val="single" w:sz="6" w:space="0" w:color="000000"/>
            </w:tcBorders>
          </w:tcPr>
          <w:p w14:paraId="734B284F" w14:textId="77777777" w:rsidR="007B4AC8" w:rsidRDefault="00000000">
            <w:pPr>
              <w:pStyle w:val="TableParagraph"/>
              <w:ind w:right="4"/>
            </w:pPr>
            <w:r>
              <w:rPr>
                <w:spacing w:val="-4"/>
              </w:rPr>
              <w:t>0,03</w:t>
            </w:r>
          </w:p>
        </w:tc>
        <w:tc>
          <w:tcPr>
            <w:tcW w:w="990" w:type="dxa"/>
            <w:tcBorders>
              <w:bottom w:val="single" w:sz="6" w:space="0" w:color="000000"/>
            </w:tcBorders>
          </w:tcPr>
          <w:p w14:paraId="25564B33" w14:textId="77777777" w:rsidR="007B4AC8" w:rsidRDefault="00000000">
            <w:pPr>
              <w:pStyle w:val="TableParagraph"/>
              <w:ind w:left="13" w:right="5"/>
            </w:pPr>
            <w:r>
              <w:rPr>
                <w:spacing w:val="-4"/>
              </w:rPr>
              <w:t>1,21</w:t>
            </w:r>
          </w:p>
        </w:tc>
        <w:tc>
          <w:tcPr>
            <w:tcW w:w="993" w:type="dxa"/>
            <w:tcBorders>
              <w:bottom w:val="single" w:sz="6" w:space="0" w:color="000000"/>
            </w:tcBorders>
          </w:tcPr>
          <w:p w14:paraId="7A8F9799" w14:textId="77777777" w:rsidR="007B4AC8" w:rsidRDefault="00000000">
            <w:pPr>
              <w:pStyle w:val="TableParagraph"/>
              <w:ind w:right="4"/>
            </w:pPr>
            <w:r>
              <w:rPr>
                <w:spacing w:val="-4"/>
              </w:rPr>
              <w:t>0,51</w:t>
            </w:r>
          </w:p>
        </w:tc>
      </w:tr>
      <w:tr w:rsidR="007B4AC8" w14:paraId="720D762B" w14:textId="77777777">
        <w:trPr>
          <w:trHeight w:val="249"/>
        </w:trPr>
        <w:tc>
          <w:tcPr>
            <w:tcW w:w="998" w:type="dxa"/>
            <w:vMerge/>
            <w:tcBorders>
              <w:top w:val="nil"/>
            </w:tcBorders>
          </w:tcPr>
          <w:p w14:paraId="340028EF" w14:textId="77777777" w:rsidR="007B4AC8" w:rsidRDefault="007B4AC8">
            <w:pPr>
              <w:rPr>
                <w:sz w:val="2"/>
                <w:szCs w:val="2"/>
              </w:rPr>
            </w:pPr>
          </w:p>
        </w:tc>
        <w:tc>
          <w:tcPr>
            <w:tcW w:w="992" w:type="dxa"/>
            <w:tcBorders>
              <w:top w:val="single" w:sz="6" w:space="0" w:color="000000"/>
            </w:tcBorders>
          </w:tcPr>
          <w:p w14:paraId="052F3810" w14:textId="77777777" w:rsidR="007B4AC8" w:rsidRDefault="00000000">
            <w:pPr>
              <w:pStyle w:val="TableParagraph"/>
              <w:spacing w:line="230" w:lineRule="exact"/>
              <w:ind w:right="3"/>
            </w:pPr>
            <w:r>
              <w:rPr>
                <w:spacing w:val="-4"/>
              </w:rPr>
              <w:t>2021</w:t>
            </w:r>
          </w:p>
        </w:tc>
        <w:tc>
          <w:tcPr>
            <w:tcW w:w="990" w:type="dxa"/>
            <w:tcBorders>
              <w:top w:val="single" w:sz="6" w:space="0" w:color="000000"/>
            </w:tcBorders>
          </w:tcPr>
          <w:p w14:paraId="7F866C1D" w14:textId="77777777" w:rsidR="007B4AC8" w:rsidRDefault="00000000">
            <w:pPr>
              <w:pStyle w:val="TableParagraph"/>
              <w:spacing w:line="230" w:lineRule="exact"/>
              <w:ind w:left="13" w:right="6"/>
            </w:pPr>
            <w:r>
              <w:rPr>
                <w:spacing w:val="-4"/>
              </w:rPr>
              <w:t>0,12</w:t>
            </w:r>
          </w:p>
        </w:tc>
        <w:tc>
          <w:tcPr>
            <w:tcW w:w="990" w:type="dxa"/>
            <w:tcBorders>
              <w:top w:val="single" w:sz="6" w:space="0" w:color="000000"/>
            </w:tcBorders>
          </w:tcPr>
          <w:p w14:paraId="62EE9E7A" w14:textId="77777777" w:rsidR="007B4AC8" w:rsidRDefault="00000000">
            <w:pPr>
              <w:pStyle w:val="TableParagraph"/>
              <w:spacing w:line="230" w:lineRule="exact"/>
              <w:ind w:left="13" w:right="1"/>
            </w:pPr>
            <w:r>
              <w:rPr>
                <w:spacing w:val="-4"/>
              </w:rPr>
              <w:t>0,25</w:t>
            </w:r>
          </w:p>
        </w:tc>
        <w:tc>
          <w:tcPr>
            <w:tcW w:w="992" w:type="dxa"/>
            <w:tcBorders>
              <w:top w:val="single" w:sz="6" w:space="0" w:color="000000"/>
            </w:tcBorders>
          </w:tcPr>
          <w:p w14:paraId="77429797" w14:textId="77777777" w:rsidR="007B4AC8" w:rsidRDefault="00000000">
            <w:pPr>
              <w:pStyle w:val="TableParagraph"/>
              <w:spacing w:line="230" w:lineRule="exact"/>
              <w:ind w:right="4"/>
            </w:pPr>
            <w:r>
              <w:rPr>
                <w:spacing w:val="-4"/>
              </w:rPr>
              <w:t>0,01</w:t>
            </w:r>
          </w:p>
        </w:tc>
        <w:tc>
          <w:tcPr>
            <w:tcW w:w="990" w:type="dxa"/>
            <w:tcBorders>
              <w:top w:val="single" w:sz="6" w:space="0" w:color="000000"/>
            </w:tcBorders>
          </w:tcPr>
          <w:p w14:paraId="50BE83ED" w14:textId="77777777" w:rsidR="007B4AC8" w:rsidRDefault="00000000">
            <w:pPr>
              <w:pStyle w:val="TableParagraph"/>
              <w:spacing w:line="230" w:lineRule="exact"/>
              <w:ind w:left="13" w:right="5"/>
            </w:pPr>
            <w:r>
              <w:rPr>
                <w:spacing w:val="-4"/>
              </w:rPr>
              <w:t>0,85</w:t>
            </w:r>
          </w:p>
        </w:tc>
        <w:tc>
          <w:tcPr>
            <w:tcW w:w="993" w:type="dxa"/>
            <w:tcBorders>
              <w:top w:val="single" w:sz="6" w:space="0" w:color="000000"/>
            </w:tcBorders>
          </w:tcPr>
          <w:p w14:paraId="37D7EF8B" w14:textId="77777777" w:rsidR="007B4AC8" w:rsidRDefault="00000000">
            <w:pPr>
              <w:pStyle w:val="TableParagraph"/>
              <w:spacing w:line="230" w:lineRule="exact"/>
              <w:ind w:right="4"/>
            </w:pPr>
            <w:r>
              <w:rPr>
                <w:spacing w:val="-4"/>
              </w:rPr>
              <w:t>0,57</w:t>
            </w:r>
          </w:p>
        </w:tc>
      </w:tr>
      <w:tr w:rsidR="007B4AC8" w14:paraId="3B958BA9" w14:textId="77777777">
        <w:trPr>
          <w:trHeight w:val="253"/>
        </w:trPr>
        <w:tc>
          <w:tcPr>
            <w:tcW w:w="998" w:type="dxa"/>
            <w:vMerge/>
            <w:tcBorders>
              <w:top w:val="nil"/>
            </w:tcBorders>
          </w:tcPr>
          <w:p w14:paraId="097B4530" w14:textId="77777777" w:rsidR="007B4AC8" w:rsidRDefault="007B4AC8">
            <w:pPr>
              <w:rPr>
                <w:sz w:val="2"/>
                <w:szCs w:val="2"/>
              </w:rPr>
            </w:pPr>
          </w:p>
        </w:tc>
        <w:tc>
          <w:tcPr>
            <w:tcW w:w="992" w:type="dxa"/>
          </w:tcPr>
          <w:p w14:paraId="5919F5C3" w14:textId="77777777" w:rsidR="007B4AC8" w:rsidRDefault="00000000">
            <w:pPr>
              <w:pStyle w:val="TableParagraph"/>
              <w:spacing w:line="234" w:lineRule="exact"/>
              <w:ind w:right="3"/>
            </w:pPr>
            <w:r>
              <w:rPr>
                <w:spacing w:val="-4"/>
              </w:rPr>
              <w:t>2022</w:t>
            </w:r>
          </w:p>
        </w:tc>
        <w:tc>
          <w:tcPr>
            <w:tcW w:w="990" w:type="dxa"/>
          </w:tcPr>
          <w:p w14:paraId="53F623F0" w14:textId="77777777" w:rsidR="007B4AC8" w:rsidRDefault="00000000">
            <w:pPr>
              <w:pStyle w:val="TableParagraph"/>
              <w:spacing w:line="234" w:lineRule="exact"/>
              <w:ind w:left="13" w:right="6"/>
            </w:pPr>
            <w:r>
              <w:rPr>
                <w:spacing w:val="-4"/>
              </w:rPr>
              <w:t>0,13</w:t>
            </w:r>
          </w:p>
        </w:tc>
        <w:tc>
          <w:tcPr>
            <w:tcW w:w="990" w:type="dxa"/>
          </w:tcPr>
          <w:p w14:paraId="24CD8FD2" w14:textId="77777777" w:rsidR="007B4AC8" w:rsidRDefault="00000000">
            <w:pPr>
              <w:pStyle w:val="TableParagraph"/>
              <w:spacing w:line="234" w:lineRule="exact"/>
              <w:ind w:left="13" w:right="1"/>
            </w:pPr>
            <w:r>
              <w:rPr>
                <w:spacing w:val="-4"/>
              </w:rPr>
              <w:t>0,26</w:t>
            </w:r>
          </w:p>
        </w:tc>
        <w:tc>
          <w:tcPr>
            <w:tcW w:w="992" w:type="dxa"/>
          </w:tcPr>
          <w:p w14:paraId="7D1338C3" w14:textId="77777777" w:rsidR="007B4AC8" w:rsidRDefault="00000000">
            <w:pPr>
              <w:pStyle w:val="TableParagraph"/>
              <w:spacing w:line="234" w:lineRule="exact"/>
              <w:ind w:right="4"/>
            </w:pPr>
            <w:r>
              <w:rPr>
                <w:spacing w:val="-4"/>
              </w:rPr>
              <w:t>0,06</w:t>
            </w:r>
          </w:p>
        </w:tc>
        <w:tc>
          <w:tcPr>
            <w:tcW w:w="990" w:type="dxa"/>
          </w:tcPr>
          <w:p w14:paraId="657589FF" w14:textId="77777777" w:rsidR="007B4AC8" w:rsidRDefault="00000000">
            <w:pPr>
              <w:pStyle w:val="TableParagraph"/>
              <w:spacing w:line="234" w:lineRule="exact"/>
              <w:ind w:left="13" w:right="5"/>
            </w:pPr>
            <w:r>
              <w:rPr>
                <w:spacing w:val="-4"/>
              </w:rPr>
              <w:t>0,56</w:t>
            </w:r>
          </w:p>
        </w:tc>
        <w:tc>
          <w:tcPr>
            <w:tcW w:w="993" w:type="dxa"/>
          </w:tcPr>
          <w:p w14:paraId="693BF0E6" w14:textId="77777777" w:rsidR="007B4AC8" w:rsidRDefault="00000000">
            <w:pPr>
              <w:pStyle w:val="TableParagraph"/>
              <w:spacing w:line="234" w:lineRule="exact"/>
              <w:ind w:right="4"/>
            </w:pPr>
            <w:r>
              <w:rPr>
                <w:spacing w:val="-4"/>
              </w:rPr>
              <w:t>0,65</w:t>
            </w:r>
          </w:p>
        </w:tc>
      </w:tr>
      <w:tr w:rsidR="007B4AC8" w14:paraId="64777D76" w14:textId="77777777">
        <w:trPr>
          <w:trHeight w:val="251"/>
        </w:trPr>
        <w:tc>
          <w:tcPr>
            <w:tcW w:w="998" w:type="dxa"/>
            <w:vMerge/>
            <w:tcBorders>
              <w:top w:val="nil"/>
            </w:tcBorders>
          </w:tcPr>
          <w:p w14:paraId="731B9FA5" w14:textId="77777777" w:rsidR="007B4AC8" w:rsidRDefault="007B4AC8">
            <w:pPr>
              <w:rPr>
                <w:sz w:val="2"/>
                <w:szCs w:val="2"/>
              </w:rPr>
            </w:pPr>
          </w:p>
        </w:tc>
        <w:tc>
          <w:tcPr>
            <w:tcW w:w="992" w:type="dxa"/>
          </w:tcPr>
          <w:p w14:paraId="05C86133" w14:textId="77777777" w:rsidR="007B4AC8" w:rsidRDefault="00000000">
            <w:pPr>
              <w:pStyle w:val="TableParagraph"/>
              <w:ind w:right="3"/>
            </w:pPr>
            <w:r>
              <w:rPr>
                <w:spacing w:val="-4"/>
              </w:rPr>
              <w:t>2023</w:t>
            </w:r>
          </w:p>
        </w:tc>
        <w:tc>
          <w:tcPr>
            <w:tcW w:w="990" w:type="dxa"/>
          </w:tcPr>
          <w:p w14:paraId="73459680" w14:textId="77777777" w:rsidR="007B4AC8" w:rsidRDefault="00000000">
            <w:pPr>
              <w:pStyle w:val="TableParagraph"/>
              <w:ind w:left="13" w:right="2"/>
            </w:pPr>
            <w:r>
              <w:rPr>
                <w:spacing w:val="-4"/>
              </w:rPr>
              <w:t>0,11</w:t>
            </w:r>
          </w:p>
        </w:tc>
        <w:tc>
          <w:tcPr>
            <w:tcW w:w="990" w:type="dxa"/>
          </w:tcPr>
          <w:p w14:paraId="4FAB9673" w14:textId="77777777" w:rsidR="007B4AC8" w:rsidRDefault="00000000">
            <w:pPr>
              <w:pStyle w:val="TableParagraph"/>
              <w:ind w:left="13" w:right="1"/>
            </w:pPr>
            <w:r>
              <w:rPr>
                <w:spacing w:val="-4"/>
              </w:rPr>
              <w:t>0,27</w:t>
            </w:r>
          </w:p>
        </w:tc>
        <w:tc>
          <w:tcPr>
            <w:tcW w:w="992" w:type="dxa"/>
          </w:tcPr>
          <w:p w14:paraId="04B78DA0" w14:textId="77777777" w:rsidR="007B4AC8" w:rsidRDefault="00000000">
            <w:pPr>
              <w:pStyle w:val="TableParagraph"/>
              <w:ind w:right="4"/>
            </w:pPr>
            <w:r>
              <w:rPr>
                <w:spacing w:val="-4"/>
              </w:rPr>
              <w:t>0,04</w:t>
            </w:r>
          </w:p>
        </w:tc>
        <w:tc>
          <w:tcPr>
            <w:tcW w:w="990" w:type="dxa"/>
          </w:tcPr>
          <w:p w14:paraId="10C0F06B" w14:textId="77777777" w:rsidR="007B4AC8" w:rsidRDefault="00000000">
            <w:pPr>
              <w:pStyle w:val="TableParagraph"/>
              <w:ind w:left="13" w:right="5"/>
            </w:pPr>
            <w:r>
              <w:rPr>
                <w:spacing w:val="-4"/>
              </w:rPr>
              <w:t>0,54</w:t>
            </w:r>
          </w:p>
        </w:tc>
        <w:tc>
          <w:tcPr>
            <w:tcW w:w="993" w:type="dxa"/>
          </w:tcPr>
          <w:p w14:paraId="54D402AD" w14:textId="77777777" w:rsidR="007B4AC8" w:rsidRDefault="00000000">
            <w:pPr>
              <w:pStyle w:val="TableParagraph"/>
              <w:ind w:right="4"/>
            </w:pPr>
            <w:r>
              <w:rPr>
                <w:spacing w:val="-4"/>
              </w:rPr>
              <w:t>0,57</w:t>
            </w:r>
          </w:p>
        </w:tc>
      </w:tr>
      <w:tr w:rsidR="007B4AC8" w14:paraId="675C99CE" w14:textId="77777777">
        <w:trPr>
          <w:trHeight w:val="254"/>
        </w:trPr>
        <w:tc>
          <w:tcPr>
            <w:tcW w:w="998" w:type="dxa"/>
            <w:vMerge w:val="restart"/>
          </w:tcPr>
          <w:p w14:paraId="5715172B" w14:textId="77777777" w:rsidR="007B4AC8" w:rsidRDefault="00000000">
            <w:pPr>
              <w:pStyle w:val="TableParagraph"/>
              <w:spacing w:line="252" w:lineRule="exact"/>
              <w:ind w:left="240"/>
              <w:jc w:val="left"/>
            </w:pPr>
            <w:r>
              <w:rPr>
                <w:spacing w:val="-4"/>
              </w:rPr>
              <w:t>SIDO</w:t>
            </w:r>
          </w:p>
        </w:tc>
        <w:tc>
          <w:tcPr>
            <w:tcW w:w="992" w:type="dxa"/>
          </w:tcPr>
          <w:p w14:paraId="5F26BDC3" w14:textId="77777777" w:rsidR="007B4AC8" w:rsidRDefault="00000000">
            <w:pPr>
              <w:pStyle w:val="TableParagraph"/>
              <w:spacing w:line="234" w:lineRule="exact"/>
              <w:ind w:right="3"/>
            </w:pPr>
            <w:r>
              <w:rPr>
                <w:spacing w:val="-4"/>
              </w:rPr>
              <w:t>2019</w:t>
            </w:r>
          </w:p>
        </w:tc>
        <w:tc>
          <w:tcPr>
            <w:tcW w:w="990" w:type="dxa"/>
          </w:tcPr>
          <w:p w14:paraId="6C4AC651" w14:textId="77777777" w:rsidR="007B4AC8" w:rsidRDefault="00000000">
            <w:pPr>
              <w:pStyle w:val="TableParagraph"/>
              <w:spacing w:line="234" w:lineRule="exact"/>
              <w:ind w:left="13" w:right="6"/>
            </w:pPr>
            <w:r>
              <w:rPr>
                <w:spacing w:val="-4"/>
              </w:rPr>
              <w:t>0,37</w:t>
            </w:r>
          </w:p>
        </w:tc>
        <w:tc>
          <w:tcPr>
            <w:tcW w:w="990" w:type="dxa"/>
          </w:tcPr>
          <w:p w14:paraId="0BA70186" w14:textId="77777777" w:rsidR="007B4AC8" w:rsidRDefault="00000000">
            <w:pPr>
              <w:pStyle w:val="TableParagraph"/>
              <w:spacing w:line="234" w:lineRule="exact"/>
              <w:ind w:left="13" w:right="1"/>
            </w:pPr>
            <w:r>
              <w:rPr>
                <w:spacing w:val="-4"/>
              </w:rPr>
              <w:t>0,26</w:t>
            </w:r>
          </w:p>
        </w:tc>
        <w:tc>
          <w:tcPr>
            <w:tcW w:w="992" w:type="dxa"/>
          </w:tcPr>
          <w:p w14:paraId="20F21AF8" w14:textId="77777777" w:rsidR="007B4AC8" w:rsidRDefault="00000000">
            <w:pPr>
              <w:pStyle w:val="TableParagraph"/>
              <w:spacing w:line="234" w:lineRule="exact"/>
              <w:ind w:right="4"/>
            </w:pPr>
            <w:r>
              <w:rPr>
                <w:spacing w:val="-4"/>
              </w:rPr>
              <w:t>0,29</w:t>
            </w:r>
          </w:p>
        </w:tc>
        <w:tc>
          <w:tcPr>
            <w:tcW w:w="990" w:type="dxa"/>
          </w:tcPr>
          <w:p w14:paraId="030152CC" w14:textId="77777777" w:rsidR="007B4AC8" w:rsidRDefault="00000000">
            <w:pPr>
              <w:pStyle w:val="TableParagraph"/>
              <w:spacing w:line="234" w:lineRule="exact"/>
              <w:ind w:left="13" w:right="5"/>
            </w:pPr>
            <w:r>
              <w:rPr>
                <w:spacing w:val="-4"/>
              </w:rPr>
              <w:t>0,01</w:t>
            </w:r>
          </w:p>
        </w:tc>
        <w:tc>
          <w:tcPr>
            <w:tcW w:w="993" w:type="dxa"/>
          </w:tcPr>
          <w:p w14:paraId="64D20026" w14:textId="77777777" w:rsidR="007B4AC8" w:rsidRDefault="00000000">
            <w:pPr>
              <w:pStyle w:val="TableParagraph"/>
              <w:spacing w:line="234" w:lineRule="exact"/>
              <w:ind w:right="4"/>
            </w:pPr>
            <w:r>
              <w:rPr>
                <w:spacing w:val="-4"/>
              </w:rPr>
              <w:t>0,87</w:t>
            </w:r>
          </w:p>
        </w:tc>
      </w:tr>
      <w:tr w:rsidR="007B4AC8" w14:paraId="0CD0D661" w14:textId="77777777">
        <w:trPr>
          <w:trHeight w:val="251"/>
        </w:trPr>
        <w:tc>
          <w:tcPr>
            <w:tcW w:w="998" w:type="dxa"/>
            <w:vMerge/>
            <w:tcBorders>
              <w:top w:val="nil"/>
            </w:tcBorders>
          </w:tcPr>
          <w:p w14:paraId="6685692C" w14:textId="77777777" w:rsidR="007B4AC8" w:rsidRDefault="007B4AC8">
            <w:pPr>
              <w:rPr>
                <w:sz w:val="2"/>
                <w:szCs w:val="2"/>
              </w:rPr>
            </w:pPr>
          </w:p>
        </w:tc>
        <w:tc>
          <w:tcPr>
            <w:tcW w:w="992" w:type="dxa"/>
          </w:tcPr>
          <w:p w14:paraId="2720A80F" w14:textId="77777777" w:rsidR="007B4AC8" w:rsidRDefault="00000000">
            <w:pPr>
              <w:pStyle w:val="TableParagraph"/>
              <w:ind w:right="3"/>
            </w:pPr>
            <w:r>
              <w:rPr>
                <w:spacing w:val="-4"/>
              </w:rPr>
              <w:t>2020</w:t>
            </w:r>
          </w:p>
        </w:tc>
        <w:tc>
          <w:tcPr>
            <w:tcW w:w="990" w:type="dxa"/>
          </w:tcPr>
          <w:p w14:paraId="2ADC1095" w14:textId="77777777" w:rsidR="007B4AC8" w:rsidRDefault="00000000">
            <w:pPr>
              <w:pStyle w:val="TableParagraph"/>
              <w:ind w:left="13" w:right="6"/>
            </w:pPr>
            <w:r>
              <w:rPr>
                <w:spacing w:val="-4"/>
              </w:rPr>
              <w:t>0,39</w:t>
            </w:r>
          </w:p>
        </w:tc>
        <w:tc>
          <w:tcPr>
            <w:tcW w:w="990" w:type="dxa"/>
          </w:tcPr>
          <w:p w14:paraId="5774E265" w14:textId="77777777" w:rsidR="007B4AC8" w:rsidRDefault="00000000">
            <w:pPr>
              <w:pStyle w:val="TableParagraph"/>
              <w:ind w:left="13" w:right="1"/>
            </w:pPr>
            <w:r>
              <w:rPr>
                <w:spacing w:val="-4"/>
              </w:rPr>
              <w:t>0,28</w:t>
            </w:r>
          </w:p>
        </w:tc>
        <w:tc>
          <w:tcPr>
            <w:tcW w:w="992" w:type="dxa"/>
          </w:tcPr>
          <w:p w14:paraId="3A1E145C" w14:textId="77777777" w:rsidR="007B4AC8" w:rsidRDefault="00000000">
            <w:pPr>
              <w:pStyle w:val="TableParagraph"/>
              <w:ind w:right="4"/>
            </w:pPr>
            <w:r>
              <w:rPr>
                <w:spacing w:val="-4"/>
              </w:rPr>
              <w:t>0,30</w:t>
            </w:r>
          </w:p>
        </w:tc>
        <w:tc>
          <w:tcPr>
            <w:tcW w:w="990" w:type="dxa"/>
          </w:tcPr>
          <w:p w14:paraId="2EFFD4D4" w14:textId="77777777" w:rsidR="007B4AC8" w:rsidRDefault="00000000">
            <w:pPr>
              <w:pStyle w:val="TableParagraph"/>
              <w:ind w:left="13" w:right="5"/>
            </w:pPr>
            <w:r>
              <w:rPr>
                <w:spacing w:val="-4"/>
              </w:rPr>
              <w:t>0,03</w:t>
            </w:r>
          </w:p>
        </w:tc>
        <w:tc>
          <w:tcPr>
            <w:tcW w:w="993" w:type="dxa"/>
          </w:tcPr>
          <w:p w14:paraId="2794A6D4" w14:textId="77777777" w:rsidR="007B4AC8" w:rsidRDefault="00000000">
            <w:pPr>
              <w:pStyle w:val="TableParagraph"/>
              <w:ind w:right="4"/>
            </w:pPr>
            <w:r>
              <w:rPr>
                <w:spacing w:val="-4"/>
              </w:rPr>
              <w:t>0,87</w:t>
            </w:r>
          </w:p>
        </w:tc>
      </w:tr>
      <w:tr w:rsidR="007B4AC8" w14:paraId="0720F0E8" w14:textId="77777777">
        <w:trPr>
          <w:trHeight w:val="253"/>
        </w:trPr>
        <w:tc>
          <w:tcPr>
            <w:tcW w:w="998" w:type="dxa"/>
            <w:vMerge/>
            <w:tcBorders>
              <w:top w:val="nil"/>
            </w:tcBorders>
          </w:tcPr>
          <w:p w14:paraId="42BD0607" w14:textId="77777777" w:rsidR="007B4AC8" w:rsidRDefault="007B4AC8">
            <w:pPr>
              <w:rPr>
                <w:sz w:val="2"/>
                <w:szCs w:val="2"/>
              </w:rPr>
            </w:pPr>
          </w:p>
        </w:tc>
        <w:tc>
          <w:tcPr>
            <w:tcW w:w="992" w:type="dxa"/>
          </w:tcPr>
          <w:p w14:paraId="689D1C9F" w14:textId="77777777" w:rsidR="007B4AC8" w:rsidRDefault="00000000">
            <w:pPr>
              <w:pStyle w:val="TableParagraph"/>
              <w:spacing w:line="234" w:lineRule="exact"/>
              <w:ind w:right="3"/>
            </w:pPr>
            <w:r>
              <w:rPr>
                <w:spacing w:val="-4"/>
              </w:rPr>
              <w:t>2021</w:t>
            </w:r>
          </w:p>
        </w:tc>
        <w:tc>
          <w:tcPr>
            <w:tcW w:w="990" w:type="dxa"/>
          </w:tcPr>
          <w:p w14:paraId="6E5FF70C" w14:textId="77777777" w:rsidR="007B4AC8" w:rsidRDefault="00000000">
            <w:pPr>
              <w:pStyle w:val="TableParagraph"/>
              <w:spacing w:line="234" w:lineRule="exact"/>
              <w:ind w:left="13" w:right="6"/>
            </w:pPr>
            <w:r>
              <w:rPr>
                <w:spacing w:val="-4"/>
              </w:rPr>
              <w:t>0,42</w:t>
            </w:r>
          </w:p>
        </w:tc>
        <w:tc>
          <w:tcPr>
            <w:tcW w:w="990" w:type="dxa"/>
          </w:tcPr>
          <w:p w14:paraId="729567CA" w14:textId="77777777" w:rsidR="007B4AC8" w:rsidRDefault="00000000">
            <w:pPr>
              <w:pStyle w:val="TableParagraph"/>
              <w:spacing w:line="234" w:lineRule="exact"/>
              <w:ind w:left="13" w:right="1"/>
            </w:pPr>
            <w:r>
              <w:rPr>
                <w:spacing w:val="-4"/>
              </w:rPr>
              <w:t>0,33</w:t>
            </w:r>
          </w:p>
        </w:tc>
        <w:tc>
          <w:tcPr>
            <w:tcW w:w="992" w:type="dxa"/>
          </w:tcPr>
          <w:p w14:paraId="68BBA7E4" w14:textId="77777777" w:rsidR="007B4AC8" w:rsidRDefault="00000000">
            <w:pPr>
              <w:pStyle w:val="TableParagraph"/>
              <w:spacing w:line="234" w:lineRule="exact"/>
              <w:ind w:right="4"/>
            </w:pPr>
            <w:r>
              <w:rPr>
                <w:spacing w:val="-4"/>
              </w:rPr>
              <w:t>0,39</w:t>
            </w:r>
          </w:p>
        </w:tc>
        <w:tc>
          <w:tcPr>
            <w:tcW w:w="990" w:type="dxa"/>
          </w:tcPr>
          <w:p w14:paraId="0224CB3F" w14:textId="77777777" w:rsidR="007B4AC8" w:rsidRDefault="00000000">
            <w:pPr>
              <w:pStyle w:val="TableParagraph"/>
              <w:spacing w:line="234" w:lineRule="exact"/>
              <w:ind w:left="13" w:right="5"/>
            </w:pPr>
            <w:r>
              <w:rPr>
                <w:spacing w:val="-4"/>
              </w:rPr>
              <w:t>0,02</w:t>
            </w:r>
          </w:p>
        </w:tc>
        <w:tc>
          <w:tcPr>
            <w:tcW w:w="993" w:type="dxa"/>
          </w:tcPr>
          <w:p w14:paraId="5895D533" w14:textId="77777777" w:rsidR="007B4AC8" w:rsidRDefault="00000000">
            <w:pPr>
              <w:pStyle w:val="TableParagraph"/>
              <w:spacing w:line="234" w:lineRule="exact"/>
              <w:ind w:right="4"/>
            </w:pPr>
            <w:r>
              <w:rPr>
                <w:spacing w:val="-4"/>
              </w:rPr>
              <w:t>0,99</w:t>
            </w:r>
          </w:p>
        </w:tc>
      </w:tr>
      <w:tr w:rsidR="007B4AC8" w14:paraId="747B39D9" w14:textId="77777777">
        <w:trPr>
          <w:trHeight w:val="252"/>
        </w:trPr>
        <w:tc>
          <w:tcPr>
            <w:tcW w:w="998" w:type="dxa"/>
            <w:vMerge/>
            <w:tcBorders>
              <w:top w:val="nil"/>
            </w:tcBorders>
          </w:tcPr>
          <w:p w14:paraId="15C6A390" w14:textId="77777777" w:rsidR="007B4AC8" w:rsidRDefault="007B4AC8">
            <w:pPr>
              <w:rPr>
                <w:sz w:val="2"/>
                <w:szCs w:val="2"/>
              </w:rPr>
            </w:pPr>
          </w:p>
        </w:tc>
        <w:tc>
          <w:tcPr>
            <w:tcW w:w="992" w:type="dxa"/>
          </w:tcPr>
          <w:p w14:paraId="007D9665" w14:textId="77777777" w:rsidR="007B4AC8" w:rsidRDefault="00000000">
            <w:pPr>
              <w:pStyle w:val="TableParagraph"/>
              <w:ind w:right="3"/>
            </w:pPr>
            <w:r>
              <w:rPr>
                <w:spacing w:val="-4"/>
              </w:rPr>
              <w:t>2022</w:t>
            </w:r>
          </w:p>
        </w:tc>
        <w:tc>
          <w:tcPr>
            <w:tcW w:w="990" w:type="dxa"/>
          </w:tcPr>
          <w:p w14:paraId="6CFF5451" w14:textId="77777777" w:rsidR="007B4AC8" w:rsidRDefault="00000000">
            <w:pPr>
              <w:pStyle w:val="TableParagraph"/>
              <w:ind w:left="13" w:right="6"/>
            </w:pPr>
            <w:r>
              <w:rPr>
                <w:spacing w:val="-4"/>
              </w:rPr>
              <w:t>0,41</w:t>
            </w:r>
          </w:p>
        </w:tc>
        <w:tc>
          <w:tcPr>
            <w:tcW w:w="990" w:type="dxa"/>
          </w:tcPr>
          <w:p w14:paraId="1A52870A" w14:textId="77777777" w:rsidR="007B4AC8" w:rsidRDefault="00000000">
            <w:pPr>
              <w:pStyle w:val="TableParagraph"/>
              <w:ind w:left="13" w:right="1"/>
            </w:pPr>
            <w:r>
              <w:rPr>
                <w:spacing w:val="-4"/>
              </w:rPr>
              <w:t>0,33</w:t>
            </w:r>
          </w:p>
        </w:tc>
        <w:tc>
          <w:tcPr>
            <w:tcW w:w="992" w:type="dxa"/>
          </w:tcPr>
          <w:p w14:paraId="6B1340F4" w14:textId="77777777" w:rsidR="007B4AC8" w:rsidRDefault="00000000">
            <w:pPr>
              <w:pStyle w:val="TableParagraph"/>
              <w:ind w:right="4"/>
            </w:pPr>
            <w:r>
              <w:rPr>
                <w:spacing w:val="-4"/>
              </w:rPr>
              <w:t>0,34</w:t>
            </w:r>
          </w:p>
        </w:tc>
        <w:tc>
          <w:tcPr>
            <w:tcW w:w="990" w:type="dxa"/>
          </w:tcPr>
          <w:p w14:paraId="5CAFC4EE" w14:textId="77777777" w:rsidR="007B4AC8" w:rsidRDefault="00000000">
            <w:pPr>
              <w:pStyle w:val="TableParagraph"/>
              <w:ind w:left="13" w:right="5"/>
            </w:pPr>
            <w:r>
              <w:rPr>
                <w:spacing w:val="-4"/>
              </w:rPr>
              <w:t>0,03</w:t>
            </w:r>
          </w:p>
        </w:tc>
        <w:tc>
          <w:tcPr>
            <w:tcW w:w="993" w:type="dxa"/>
          </w:tcPr>
          <w:p w14:paraId="5E22B4B4" w14:textId="77777777" w:rsidR="007B4AC8" w:rsidRDefault="00000000">
            <w:pPr>
              <w:pStyle w:val="TableParagraph"/>
              <w:ind w:right="4"/>
            </w:pPr>
            <w:r>
              <w:rPr>
                <w:spacing w:val="-4"/>
              </w:rPr>
              <w:t>0,95</w:t>
            </w:r>
          </w:p>
        </w:tc>
      </w:tr>
      <w:tr w:rsidR="007B4AC8" w14:paraId="4E6D739C" w14:textId="77777777">
        <w:trPr>
          <w:trHeight w:val="253"/>
        </w:trPr>
        <w:tc>
          <w:tcPr>
            <w:tcW w:w="998" w:type="dxa"/>
            <w:vMerge/>
            <w:tcBorders>
              <w:top w:val="nil"/>
            </w:tcBorders>
          </w:tcPr>
          <w:p w14:paraId="36673F94" w14:textId="77777777" w:rsidR="007B4AC8" w:rsidRDefault="007B4AC8">
            <w:pPr>
              <w:rPr>
                <w:sz w:val="2"/>
                <w:szCs w:val="2"/>
              </w:rPr>
            </w:pPr>
          </w:p>
        </w:tc>
        <w:tc>
          <w:tcPr>
            <w:tcW w:w="992" w:type="dxa"/>
          </w:tcPr>
          <w:p w14:paraId="31FEF373" w14:textId="77777777" w:rsidR="007B4AC8" w:rsidRDefault="00000000">
            <w:pPr>
              <w:pStyle w:val="TableParagraph"/>
              <w:spacing w:line="234" w:lineRule="exact"/>
              <w:ind w:right="3"/>
            </w:pPr>
            <w:r>
              <w:rPr>
                <w:spacing w:val="-4"/>
              </w:rPr>
              <w:t>2023</w:t>
            </w:r>
          </w:p>
        </w:tc>
        <w:tc>
          <w:tcPr>
            <w:tcW w:w="990" w:type="dxa"/>
          </w:tcPr>
          <w:p w14:paraId="1CCE3EB9" w14:textId="77777777" w:rsidR="007B4AC8" w:rsidRDefault="00000000">
            <w:pPr>
              <w:pStyle w:val="TableParagraph"/>
              <w:spacing w:line="234" w:lineRule="exact"/>
              <w:ind w:left="13" w:right="6"/>
            </w:pPr>
            <w:r>
              <w:rPr>
                <w:spacing w:val="-4"/>
              </w:rPr>
              <w:t>0,41</w:t>
            </w:r>
          </w:p>
        </w:tc>
        <w:tc>
          <w:tcPr>
            <w:tcW w:w="990" w:type="dxa"/>
          </w:tcPr>
          <w:p w14:paraId="2F48FEAC" w14:textId="77777777" w:rsidR="007B4AC8" w:rsidRDefault="00000000">
            <w:pPr>
              <w:pStyle w:val="TableParagraph"/>
              <w:spacing w:line="234" w:lineRule="exact"/>
              <w:ind w:left="13" w:right="1"/>
            </w:pPr>
            <w:r>
              <w:rPr>
                <w:spacing w:val="-4"/>
              </w:rPr>
              <w:t>0,32</w:t>
            </w:r>
          </w:p>
        </w:tc>
        <w:tc>
          <w:tcPr>
            <w:tcW w:w="992" w:type="dxa"/>
          </w:tcPr>
          <w:p w14:paraId="1E5EE08E" w14:textId="77777777" w:rsidR="007B4AC8" w:rsidRDefault="00000000">
            <w:pPr>
              <w:pStyle w:val="TableParagraph"/>
              <w:spacing w:line="234" w:lineRule="exact"/>
              <w:ind w:right="4"/>
            </w:pPr>
            <w:r>
              <w:rPr>
                <w:spacing w:val="-4"/>
              </w:rPr>
              <w:t>0,31</w:t>
            </w:r>
          </w:p>
        </w:tc>
        <w:tc>
          <w:tcPr>
            <w:tcW w:w="990" w:type="dxa"/>
          </w:tcPr>
          <w:p w14:paraId="38D979C8" w14:textId="77777777" w:rsidR="007B4AC8" w:rsidRDefault="00000000">
            <w:pPr>
              <w:pStyle w:val="TableParagraph"/>
              <w:spacing w:line="234" w:lineRule="exact"/>
              <w:ind w:left="13" w:right="5"/>
            </w:pPr>
            <w:r>
              <w:rPr>
                <w:spacing w:val="-4"/>
              </w:rPr>
              <w:t>0,03</w:t>
            </w:r>
          </w:p>
        </w:tc>
        <w:tc>
          <w:tcPr>
            <w:tcW w:w="993" w:type="dxa"/>
          </w:tcPr>
          <w:p w14:paraId="0A21D177" w14:textId="77777777" w:rsidR="007B4AC8" w:rsidRDefault="00000000">
            <w:pPr>
              <w:pStyle w:val="TableParagraph"/>
              <w:spacing w:line="234" w:lineRule="exact"/>
              <w:ind w:right="4"/>
            </w:pPr>
            <w:r>
              <w:rPr>
                <w:spacing w:val="-4"/>
              </w:rPr>
              <w:t>0,92</w:t>
            </w:r>
          </w:p>
        </w:tc>
      </w:tr>
      <w:tr w:rsidR="007B4AC8" w14:paraId="4AAE2D21" w14:textId="77777777">
        <w:trPr>
          <w:trHeight w:val="252"/>
        </w:trPr>
        <w:tc>
          <w:tcPr>
            <w:tcW w:w="998" w:type="dxa"/>
            <w:vMerge w:val="restart"/>
          </w:tcPr>
          <w:p w14:paraId="57F8F60C" w14:textId="77777777" w:rsidR="007B4AC8" w:rsidRDefault="00000000">
            <w:pPr>
              <w:pStyle w:val="TableParagraph"/>
              <w:spacing w:line="252" w:lineRule="exact"/>
              <w:ind w:left="235"/>
              <w:jc w:val="left"/>
            </w:pPr>
            <w:r>
              <w:rPr>
                <w:spacing w:val="-4"/>
              </w:rPr>
              <w:t>TSPC</w:t>
            </w:r>
          </w:p>
        </w:tc>
        <w:tc>
          <w:tcPr>
            <w:tcW w:w="992" w:type="dxa"/>
          </w:tcPr>
          <w:p w14:paraId="0504040D" w14:textId="77777777" w:rsidR="007B4AC8" w:rsidRDefault="00000000">
            <w:pPr>
              <w:pStyle w:val="TableParagraph"/>
              <w:ind w:right="3"/>
            </w:pPr>
            <w:r>
              <w:rPr>
                <w:spacing w:val="-4"/>
              </w:rPr>
              <w:t>2019</w:t>
            </w:r>
          </w:p>
        </w:tc>
        <w:tc>
          <w:tcPr>
            <w:tcW w:w="990" w:type="dxa"/>
          </w:tcPr>
          <w:p w14:paraId="061C2A76" w14:textId="77777777" w:rsidR="007B4AC8" w:rsidRDefault="00000000">
            <w:pPr>
              <w:pStyle w:val="TableParagraph"/>
              <w:ind w:left="13" w:right="6"/>
            </w:pPr>
            <w:r>
              <w:rPr>
                <w:spacing w:val="-4"/>
              </w:rPr>
              <w:t>0,42</w:t>
            </w:r>
          </w:p>
        </w:tc>
        <w:tc>
          <w:tcPr>
            <w:tcW w:w="990" w:type="dxa"/>
          </w:tcPr>
          <w:p w14:paraId="0195AC24" w14:textId="77777777" w:rsidR="007B4AC8" w:rsidRDefault="00000000">
            <w:pPr>
              <w:pStyle w:val="TableParagraph"/>
              <w:ind w:left="13" w:right="1"/>
            </w:pPr>
            <w:r>
              <w:rPr>
                <w:spacing w:val="-4"/>
              </w:rPr>
              <w:t>0,58</w:t>
            </w:r>
          </w:p>
        </w:tc>
        <w:tc>
          <w:tcPr>
            <w:tcW w:w="992" w:type="dxa"/>
          </w:tcPr>
          <w:p w14:paraId="65F98830" w14:textId="77777777" w:rsidR="007B4AC8" w:rsidRDefault="00000000">
            <w:pPr>
              <w:pStyle w:val="TableParagraph"/>
              <w:ind w:right="4"/>
            </w:pPr>
            <w:r>
              <w:rPr>
                <w:spacing w:val="-4"/>
              </w:rPr>
              <w:t>0,10</w:t>
            </w:r>
          </w:p>
        </w:tc>
        <w:tc>
          <w:tcPr>
            <w:tcW w:w="990" w:type="dxa"/>
          </w:tcPr>
          <w:p w14:paraId="30EA9299" w14:textId="77777777" w:rsidR="007B4AC8" w:rsidRDefault="00000000">
            <w:pPr>
              <w:pStyle w:val="TableParagraph"/>
              <w:ind w:left="13" w:right="5"/>
            </w:pPr>
            <w:r>
              <w:rPr>
                <w:spacing w:val="-4"/>
              </w:rPr>
              <w:t>0,01</w:t>
            </w:r>
          </w:p>
        </w:tc>
        <w:tc>
          <w:tcPr>
            <w:tcW w:w="993" w:type="dxa"/>
          </w:tcPr>
          <w:p w14:paraId="3206D1DF" w14:textId="77777777" w:rsidR="007B4AC8" w:rsidRDefault="00000000">
            <w:pPr>
              <w:pStyle w:val="TableParagraph"/>
              <w:ind w:right="4"/>
            </w:pPr>
            <w:r>
              <w:rPr>
                <w:spacing w:val="-4"/>
              </w:rPr>
              <w:t>1,31</w:t>
            </w:r>
          </w:p>
        </w:tc>
      </w:tr>
      <w:tr w:rsidR="007B4AC8" w14:paraId="1B958144" w14:textId="77777777">
        <w:trPr>
          <w:trHeight w:val="253"/>
        </w:trPr>
        <w:tc>
          <w:tcPr>
            <w:tcW w:w="998" w:type="dxa"/>
            <w:vMerge/>
            <w:tcBorders>
              <w:top w:val="nil"/>
            </w:tcBorders>
          </w:tcPr>
          <w:p w14:paraId="17063204" w14:textId="77777777" w:rsidR="007B4AC8" w:rsidRDefault="007B4AC8">
            <w:pPr>
              <w:rPr>
                <w:sz w:val="2"/>
                <w:szCs w:val="2"/>
              </w:rPr>
            </w:pPr>
          </w:p>
        </w:tc>
        <w:tc>
          <w:tcPr>
            <w:tcW w:w="992" w:type="dxa"/>
          </w:tcPr>
          <w:p w14:paraId="63B993ED" w14:textId="77777777" w:rsidR="007B4AC8" w:rsidRDefault="00000000">
            <w:pPr>
              <w:pStyle w:val="TableParagraph"/>
              <w:spacing w:line="234" w:lineRule="exact"/>
              <w:ind w:right="3"/>
            </w:pPr>
            <w:r>
              <w:rPr>
                <w:spacing w:val="-4"/>
              </w:rPr>
              <w:t>2020</w:t>
            </w:r>
          </w:p>
        </w:tc>
        <w:tc>
          <w:tcPr>
            <w:tcW w:w="990" w:type="dxa"/>
          </w:tcPr>
          <w:p w14:paraId="616CC815" w14:textId="77777777" w:rsidR="007B4AC8" w:rsidRDefault="00000000">
            <w:pPr>
              <w:pStyle w:val="TableParagraph"/>
              <w:spacing w:line="234" w:lineRule="exact"/>
              <w:ind w:left="13" w:right="6"/>
            </w:pPr>
            <w:r>
              <w:rPr>
                <w:spacing w:val="-4"/>
              </w:rPr>
              <w:t>0,43</w:t>
            </w:r>
          </w:p>
        </w:tc>
        <w:tc>
          <w:tcPr>
            <w:tcW w:w="990" w:type="dxa"/>
          </w:tcPr>
          <w:p w14:paraId="2544B76E" w14:textId="77777777" w:rsidR="007B4AC8" w:rsidRDefault="00000000">
            <w:pPr>
              <w:pStyle w:val="TableParagraph"/>
              <w:spacing w:line="234" w:lineRule="exact"/>
              <w:ind w:left="13" w:right="1"/>
            </w:pPr>
            <w:r>
              <w:rPr>
                <w:spacing w:val="-4"/>
              </w:rPr>
              <w:t>0,60</w:t>
            </w:r>
          </w:p>
        </w:tc>
        <w:tc>
          <w:tcPr>
            <w:tcW w:w="992" w:type="dxa"/>
          </w:tcPr>
          <w:p w14:paraId="583DBCB8" w14:textId="77777777" w:rsidR="007B4AC8" w:rsidRDefault="00000000">
            <w:pPr>
              <w:pStyle w:val="TableParagraph"/>
              <w:spacing w:line="234" w:lineRule="exact"/>
              <w:ind w:right="4"/>
            </w:pPr>
            <w:r>
              <w:rPr>
                <w:spacing w:val="-4"/>
              </w:rPr>
              <w:t>0,12</w:t>
            </w:r>
          </w:p>
        </w:tc>
        <w:tc>
          <w:tcPr>
            <w:tcW w:w="990" w:type="dxa"/>
          </w:tcPr>
          <w:p w14:paraId="537DBCCE" w14:textId="77777777" w:rsidR="007B4AC8" w:rsidRDefault="00000000">
            <w:pPr>
              <w:pStyle w:val="TableParagraph"/>
              <w:spacing w:line="234" w:lineRule="exact"/>
              <w:ind w:left="13" w:right="5"/>
            </w:pPr>
            <w:r>
              <w:rPr>
                <w:spacing w:val="-4"/>
              </w:rPr>
              <w:t>0,03</w:t>
            </w:r>
          </w:p>
        </w:tc>
        <w:tc>
          <w:tcPr>
            <w:tcW w:w="993" w:type="dxa"/>
          </w:tcPr>
          <w:p w14:paraId="19C0FC23" w14:textId="77777777" w:rsidR="007B4AC8" w:rsidRDefault="00000000">
            <w:pPr>
              <w:pStyle w:val="TableParagraph"/>
              <w:spacing w:line="234" w:lineRule="exact"/>
              <w:ind w:right="4"/>
            </w:pPr>
            <w:r>
              <w:rPr>
                <w:spacing w:val="-4"/>
              </w:rPr>
              <w:t>1,20</w:t>
            </w:r>
          </w:p>
        </w:tc>
      </w:tr>
      <w:tr w:rsidR="007B4AC8" w14:paraId="534771B3" w14:textId="77777777">
        <w:trPr>
          <w:trHeight w:val="252"/>
        </w:trPr>
        <w:tc>
          <w:tcPr>
            <w:tcW w:w="998" w:type="dxa"/>
            <w:vMerge/>
            <w:tcBorders>
              <w:top w:val="nil"/>
            </w:tcBorders>
          </w:tcPr>
          <w:p w14:paraId="518CCA2B" w14:textId="77777777" w:rsidR="007B4AC8" w:rsidRDefault="007B4AC8">
            <w:pPr>
              <w:rPr>
                <w:sz w:val="2"/>
                <w:szCs w:val="2"/>
              </w:rPr>
            </w:pPr>
          </w:p>
        </w:tc>
        <w:tc>
          <w:tcPr>
            <w:tcW w:w="992" w:type="dxa"/>
          </w:tcPr>
          <w:p w14:paraId="2134C3DE" w14:textId="77777777" w:rsidR="007B4AC8" w:rsidRDefault="00000000">
            <w:pPr>
              <w:pStyle w:val="TableParagraph"/>
              <w:ind w:right="3"/>
            </w:pPr>
            <w:r>
              <w:rPr>
                <w:spacing w:val="-4"/>
              </w:rPr>
              <w:t>2021</w:t>
            </w:r>
          </w:p>
        </w:tc>
        <w:tc>
          <w:tcPr>
            <w:tcW w:w="990" w:type="dxa"/>
          </w:tcPr>
          <w:p w14:paraId="004AD2E0" w14:textId="77777777" w:rsidR="007B4AC8" w:rsidRDefault="00000000">
            <w:pPr>
              <w:pStyle w:val="TableParagraph"/>
              <w:ind w:left="13" w:right="6"/>
            </w:pPr>
            <w:r>
              <w:rPr>
                <w:spacing w:val="-4"/>
              </w:rPr>
              <w:t>0,45</w:t>
            </w:r>
          </w:p>
        </w:tc>
        <w:tc>
          <w:tcPr>
            <w:tcW w:w="990" w:type="dxa"/>
          </w:tcPr>
          <w:p w14:paraId="518889D4" w14:textId="77777777" w:rsidR="007B4AC8" w:rsidRDefault="00000000">
            <w:pPr>
              <w:pStyle w:val="TableParagraph"/>
              <w:ind w:left="13" w:right="1"/>
            </w:pPr>
            <w:r>
              <w:rPr>
                <w:spacing w:val="-4"/>
              </w:rPr>
              <w:t>0,61</w:t>
            </w:r>
          </w:p>
        </w:tc>
        <w:tc>
          <w:tcPr>
            <w:tcW w:w="992" w:type="dxa"/>
          </w:tcPr>
          <w:p w14:paraId="7E1C7B88" w14:textId="77777777" w:rsidR="007B4AC8" w:rsidRDefault="00000000">
            <w:pPr>
              <w:pStyle w:val="TableParagraph"/>
            </w:pPr>
            <w:r>
              <w:rPr>
                <w:spacing w:val="-4"/>
              </w:rPr>
              <w:t>0,11</w:t>
            </w:r>
          </w:p>
        </w:tc>
        <w:tc>
          <w:tcPr>
            <w:tcW w:w="990" w:type="dxa"/>
          </w:tcPr>
          <w:p w14:paraId="25BBFFC0" w14:textId="77777777" w:rsidR="007B4AC8" w:rsidRDefault="00000000">
            <w:pPr>
              <w:pStyle w:val="TableParagraph"/>
              <w:ind w:left="13" w:right="5"/>
            </w:pPr>
            <w:r>
              <w:rPr>
                <w:spacing w:val="-4"/>
              </w:rPr>
              <w:t>0,03</w:t>
            </w:r>
          </w:p>
        </w:tc>
        <w:tc>
          <w:tcPr>
            <w:tcW w:w="993" w:type="dxa"/>
          </w:tcPr>
          <w:p w14:paraId="384F3F98" w14:textId="77777777" w:rsidR="007B4AC8" w:rsidRDefault="00000000">
            <w:pPr>
              <w:pStyle w:val="TableParagraph"/>
              <w:ind w:right="4"/>
            </w:pPr>
            <w:r>
              <w:rPr>
                <w:spacing w:val="-4"/>
              </w:rPr>
              <w:t>1,16</w:t>
            </w:r>
          </w:p>
        </w:tc>
      </w:tr>
      <w:tr w:rsidR="007B4AC8" w14:paraId="7D06F747" w14:textId="77777777">
        <w:trPr>
          <w:trHeight w:val="253"/>
        </w:trPr>
        <w:tc>
          <w:tcPr>
            <w:tcW w:w="998" w:type="dxa"/>
            <w:vMerge/>
            <w:tcBorders>
              <w:top w:val="nil"/>
            </w:tcBorders>
          </w:tcPr>
          <w:p w14:paraId="76E1C4CE" w14:textId="77777777" w:rsidR="007B4AC8" w:rsidRDefault="007B4AC8">
            <w:pPr>
              <w:rPr>
                <w:sz w:val="2"/>
                <w:szCs w:val="2"/>
              </w:rPr>
            </w:pPr>
          </w:p>
        </w:tc>
        <w:tc>
          <w:tcPr>
            <w:tcW w:w="992" w:type="dxa"/>
          </w:tcPr>
          <w:p w14:paraId="4E47F870" w14:textId="77777777" w:rsidR="007B4AC8" w:rsidRDefault="00000000">
            <w:pPr>
              <w:pStyle w:val="TableParagraph"/>
              <w:spacing w:line="234" w:lineRule="exact"/>
              <w:ind w:right="3"/>
            </w:pPr>
            <w:r>
              <w:rPr>
                <w:spacing w:val="-4"/>
              </w:rPr>
              <w:t>2022</w:t>
            </w:r>
          </w:p>
        </w:tc>
        <w:tc>
          <w:tcPr>
            <w:tcW w:w="990" w:type="dxa"/>
          </w:tcPr>
          <w:p w14:paraId="3A12C637" w14:textId="77777777" w:rsidR="007B4AC8" w:rsidRDefault="00000000">
            <w:pPr>
              <w:pStyle w:val="TableParagraph"/>
              <w:spacing w:line="234" w:lineRule="exact"/>
              <w:ind w:left="13" w:right="6"/>
            </w:pPr>
            <w:r>
              <w:rPr>
                <w:spacing w:val="-4"/>
              </w:rPr>
              <w:t>0,41</w:t>
            </w:r>
          </w:p>
        </w:tc>
        <w:tc>
          <w:tcPr>
            <w:tcW w:w="990" w:type="dxa"/>
          </w:tcPr>
          <w:p w14:paraId="7D4B0A89" w14:textId="77777777" w:rsidR="007B4AC8" w:rsidRDefault="00000000">
            <w:pPr>
              <w:pStyle w:val="TableParagraph"/>
              <w:spacing w:line="234" w:lineRule="exact"/>
              <w:ind w:left="13" w:right="1"/>
            </w:pPr>
            <w:r>
              <w:rPr>
                <w:spacing w:val="-4"/>
              </w:rPr>
              <w:t>0,58</w:t>
            </w:r>
          </w:p>
        </w:tc>
        <w:tc>
          <w:tcPr>
            <w:tcW w:w="992" w:type="dxa"/>
          </w:tcPr>
          <w:p w14:paraId="42E032D0" w14:textId="77777777" w:rsidR="007B4AC8" w:rsidRDefault="00000000">
            <w:pPr>
              <w:pStyle w:val="TableParagraph"/>
              <w:spacing w:line="234" w:lineRule="exact"/>
              <w:ind w:right="4"/>
            </w:pPr>
            <w:r>
              <w:rPr>
                <w:spacing w:val="-4"/>
              </w:rPr>
              <w:t>0,06</w:t>
            </w:r>
          </w:p>
        </w:tc>
        <w:tc>
          <w:tcPr>
            <w:tcW w:w="990" w:type="dxa"/>
          </w:tcPr>
          <w:p w14:paraId="2E0A37F2" w14:textId="77777777" w:rsidR="007B4AC8" w:rsidRDefault="00000000">
            <w:pPr>
              <w:pStyle w:val="TableParagraph"/>
              <w:spacing w:line="234" w:lineRule="exact"/>
              <w:ind w:left="13" w:right="5"/>
            </w:pPr>
            <w:r>
              <w:rPr>
                <w:spacing w:val="-4"/>
              </w:rPr>
              <w:t>0,02</w:t>
            </w:r>
          </w:p>
        </w:tc>
        <w:tc>
          <w:tcPr>
            <w:tcW w:w="993" w:type="dxa"/>
          </w:tcPr>
          <w:p w14:paraId="59110558" w14:textId="77777777" w:rsidR="007B4AC8" w:rsidRDefault="00000000">
            <w:pPr>
              <w:pStyle w:val="TableParagraph"/>
              <w:spacing w:line="234" w:lineRule="exact"/>
              <w:ind w:right="4"/>
            </w:pPr>
            <w:r>
              <w:rPr>
                <w:spacing w:val="-4"/>
              </w:rPr>
              <w:t>1,08</w:t>
            </w:r>
          </w:p>
        </w:tc>
      </w:tr>
      <w:tr w:rsidR="007B4AC8" w14:paraId="1B0183F7" w14:textId="77777777">
        <w:trPr>
          <w:trHeight w:val="251"/>
        </w:trPr>
        <w:tc>
          <w:tcPr>
            <w:tcW w:w="998" w:type="dxa"/>
            <w:vMerge/>
            <w:tcBorders>
              <w:top w:val="nil"/>
            </w:tcBorders>
          </w:tcPr>
          <w:p w14:paraId="0F4957BB" w14:textId="77777777" w:rsidR="007B4AC8" w:rsidRDefault="007B4AC8">
            <w:pPr>
              <w:rPr>
                <w:sz w:val="2"/>
                <w:szCs w:val="2"/>
              </w:rPr>
            </w:pPr>
          </w:p>
        </w:tc>
        <w:tc>
          <w:tcPr>
            <w:tcW w:w="992" w:type="dxa"/>
          </w:tcPr>
          <w:p w14:paraId="0BB75B02" w14:textId="77777777" w:rsidR="007B4AC8" w:rsidRDefault="00000000">
            <w:pPr>
              <w:pStyle w:val="TableParagraph"/>
              <w:ind w:right="3"/>
            </w:pPr>
            <w:r>
              <w:rPr>
                <w:spacing w:val="-4"/>
              </w:rPr>
              <w:t>2023</w:t>
            </w:r>
          </w:p>
        </w:tc>
        <w:tc>
          <w:tcPr>
            <w:tcW w:w="990" w:type="dxa"/>
          </w:tcPr>
          <w:p w14:paraId="142B0670" w14:textId="77777777" w:rsidR="007B4AC8" w:rsidRDefault="00000000">
            <w:pPr>
              <w:pStyle w:val="TableParagraph"/>
              <w:ind w:left="13" w:right="6"/>
            </w:pPr>
            <w:r>
              <w:rPr>
                <w:spacing w:val="-4"/>
              </w:rPr>
              <w:t>0,42</w:t>
            </w:r>
          </w:p>
        </w:tc>
        <w:tc>
          <w:tcPr>
            <w:tcW w:w="990" w:type="dxa"/>
          </w:tcPr>
          <w:p w14:paraId="51A2BEB1" w14:textId="77777777" w:rsidR="007B4AC8" w:rsidRDefault="00000000">
            <w:pPr>
              <w:pStyle w:val="TableParagraph"/>
              <w:ind w:left="13" w:right="1"/>
            </w:pPr>
            <w:r>
              <w:rPr>
                <w:spacing w:val="-4"/>
              </w:rPr>
              <w:t>0,63</w:t>
            </w:r>
          </w:p>
        </w:tc>
        <w:tc>
          <w:tcPr>
            <w:tcW w:w="992" w:type="dxa"/>
          </w:tcPr>
          <w:p w14:paraId="6B7A7B7E" w14:textId="77777777" w:rsidR="007B4AC8" w:rsidRDefault="00000000">
            <w:pPr>
              <w:pStyle w:val="TableParagraph"/>
              <w:ind w:right="4"/>
            </w:pPr>
            <w:r>
              <w:rPr>
                <w:spacing w:val="-4"/>
              </w:rPr>
              <w:t>0,10</w:t>
            </w:r>
          </w:p>
        </w:tc>
        <w:tc>
          <w:tcPr>
            <w:tcW w:w="990" w:type="dxa"/>
          </w:tcPr>
          <w:p w14:paraId="54E07FE4" w14:textId="77777777" w:rsidR="007B4AC8" w:rsidRDefault="00000000">
            <w:pPr>
              <w:pStyle w:val="TableParagraph"/>
              <w:ind w:left="13" w:right="5"/>
            </w:pPr>
            <w:r>
              <w:rPr>
                <w:spacing w:val="-4"/>
              </w:rPr>
              <w:t>0,07</w:t>
            </w:r>
          </w:p>
        </w:tc>
        <w:tc>
          <w:tcPr>
            <w:tcW w:w="993" w:type="dxa"/>
          </w:tcPr>
          <w:p w14:paraId="4397360E" w14:textId="77777777" w:rsidR="007B4AC8" w:rsidRDefault="00000000">
            <w:pPr>
              <w:pStyle w:val="TableParagraph"/>
              <w:ind w:right="4"/>
            </w:pPr>
            <w:r>
              <w:rPr>
                <w:spacing w:val="-4"/>
              </w:rPr>
              <w:t>1,16</w:t>
            </w:r>
          </w:p>
        </w:tc>
      </w:tr>
      <w:tr w:rsidR="007B4AC8" w14:paraId="64D9BE18" w14:textId="77777777">
        <w:trPr>
          <w:trHeight w:val="254"/>
        </w:trPr>
        <w:tc>
          <w:tcPr>
            <w:tcW w:w="998" w:type="dxa"/>
            <w:vMerge w:val="restart"/>
          </w:tcPr>
          <w:p w14:paraId="24305C25" w14:textId="77777777" w:rsidR="007B4AC8" w:rsidRDefault="00000000">
            <w:pPr>
              <w:pStyle w:val="TableParagraph"/>
              <w:spacing w:line="252" w:lineRule="exact"/>
              <w:ind w:left="210"/>
              <w:jc w:val="left"/>
            </w:pPr>
            <w:r>
              <w:rPr>
                <w:spacing w:val="-4"/>
              </w:rPr>
              <w:t>ADES</w:t>
            </w:r>
          </w:p>
        </w:tc>
        <w:tc>
          <w:tcPr>
            <w:tcW w:w="992" w:type="dxa"/>
          </w:tcPr>
          <w:p w14:paraId="6E4BC0DE" w14:textId="77777777" w:rsidR="007B4AC8" w:rsidRDefault="00000000">
            <w:pPr>
              <w:pStyle w:val="TableParagraph"/>
              <w:spacing w:line="234" w:lineRule="exact"/>
              <w:ind w:right="3"/>
            </w:pPr>
            <w:r>
              <w:rPr>
                <w:spacing w:val="-4"/>
              </w:rPr>
              <w:t>2019</w:t>
            </w:r>
          </w:p>
        </w:tc>
        <w:tc>
          <w:tcPr>
            <w:tcW w:w="990" w:type="dxa"/>
          </w:tcPr>
          <w:p w14:paraId="6B330526" w14:textId="77777777" w:rsidR="007B4AC8" w:rsidRDefault="00000000">
            <w:pPr>
              <w:pStyle w:val="TableParagraph"/>
              <w:spacing w:line="234" w:lineRule="exact"/>
              <w:ind w:left="13" w:right="6"/>
            </w:pPr>
            <w:r>
              <w:rPr>
                <w:spacing w:val="-4"/>
              </w:rPr>
              <w:t>0,21</w:t>
            </w:r>
          </w:p>
        </w:tc>
        <w:tc>
          <w:tcPr>
            <w:tcW w:w="990" w:type="dxa"/>
          </w:tcPr>
          <w:p w14:paraId="1F59706D" w14:textId="77777777" w:rsidR="007B4AC8" w:rsidRDefault="00000000">
            <w:pPr>
              <w:pStyle w:val="TableParagraph"/>
              <w:spacing w:line="234" w:lineRule="exact"/>
              <w:ind w:left="13" w:right="1"/>
            </w:pPr>
            <w:r>
              <w:rPr>
                <w:spacing w:val="-4"/>
              </w:rPr>
              <w:t>0,57</w:t>
            </w:r>
          </w:p>
        </w:tc>
        <w:tc>
          <w:tcPr>
            <w:tcW w:w="992" w:type="dxa"/>
          </w:tcPr>
          <w:p w14:paraId="453AD58C" w14:textId="77777777" w:rsidR="007B4AC8" w:rsidRDefault="00000000">
            <w:pPr>
              <w:pStyle w:val="TableParagraph"/>
              <w:spacing w:line="234" w:lineRule="exact"/>
              <w:ind w:right="4"/>
            </w:pPr>
            <w:r>
              <w:rPr>
                <w:spacing w:val="-4"/>
              </w:rPr>
              <w:t>0,15</w:t>
            </w:r>
          </w:p>
        </w:tc>
        <w:tc>
          <w:tcPr>
            <w:tcW w:w="990" w:type="dxa"/>
          </w:tcPr>
          <w:p w14:paraId="7D1F2E6D" w14:textId="77777777" w:rsidR="007B4AC8" w:rsidRDefault="00000000">
            <w:pPr>
              <w:pStyle w:val="TableParagraph"/>
              <w:spacing w:line="234" w:lineRule="exact"/>
              <w:ind w:left="13" w:right="5"/>
            </w:pPr>
            <w:r>
              <w:rPr>
                <w:spacing w:val="-4"/>
              </w:rPr>
              <w:t>0,00</w:t>
            </w:r>
          </w:p>
        </w:tc>
        <w:tc>
          <w:tcPr>
            <w:tcW w:w="993" w:type="dxa"/>
          </w:tcPr>
          <w:p w14:paraId="3045123F" w14:textId="77777777" w:rsidR="007B4AC8" w:rsidRDefault="00000000">
            <w:pPr>
              <w:pStyle w:val="TableParagraph"/>
              <w:spacing w:line="234" w:lineRule="exact"/>
              <w:ind w:right="4"/>
            </w:pPr>
            <w:r>
              <w:rPr>
                <w:spacing w:val="-4"/>
              </w:rPr>
              <w:t>0,93</w:t>
            </w:r>
          </w:p>
        </w:tc>
      </w:tr>
      <w:tr w:rsidR="007B4AC8" w14:paraId="63996674" w14:textId="77777777">
        <w:trPr>
          <w:trHeight w:val="251"/>
        </w:trPr>
        <w:tc>
          <w:tcPr>
            <w:tcW w:w="998" w:type="dxa"/>
            <w:vMerge/>
            <w:tcBorders>
              <w:top w:val="nil"/>
            </w:tcBorders>
          </w:tcPr>
          <w:p w14:paraId="105E9C4D" w14:textId="77777777" w:rsidR="007B4AC8" w:rsidRDefault="007B4AC8">
            <w:pPr>
              <w:rPr>
                <w:sz w:val="2"/>
                <w:szCs w:val="2"/>
              </w:rPr>
            </w:pPr>
          </w:p>
        </w:tc>
        <w:tc>
          <w:tcPr>
            <w:tcW w:w="992" w:type="dxa"/>
          </w:tcPr>
          <w:p w14:paraId="189EF9EF" w14:textId="77777777" w:rsidR="007B4AC8" w:rsidRDefault="00000000">
            <w:pPr>
              <w:pStyle w:val="TableParagraph"/>
              <w:ind w:right="3"/>
            </w:pPr>
            <w:r>
              <w:rPr>
                <w:spacing w:val="-4"/>
              </w:rPr>
              <w:t>2020</w:t>
            </w:r>
          </w:p>
        </w:tc>
        <w:tc>
          <w:tcPr>
            <w:tcW w:w="990" w:type="dxa"/>
          </w:tcPr>
          <w:p w14:paraId="25E71600" w14:textId="77777777" w:rsidR="007B4AC8" w:rsidRDefault="00000000">
            <w:pPr>
              <w:pStyle w:val="TableParagraph"/>
              <w:ind w:left="13" w:right="6"/>
            </w:pPr>
            <w:r>
              <w:rPr>
                <w:spacing w:val="-4"/>
              </w:rPr>
              <w:t>0,38</w:t>
            </w:r>
          </w:p>
        </w:tc>
        <w:tc>
          <w:tcPr>
            <w:tcW w:w="990" w:type="dxa"/>
          </w:tcPr>
          <w:p w14:paraId="2D43BF1D" w14:textId="77777777" w:rsidR="007B4AC8" w:rsidRDefault="00000000">
            <w:pPr>
              <w:pStyle w:val="TableParagraph"/>
              <w:ind w:left="13" w:right="1"/>
            </w:pPr>
            <w:r>
              <w:rPr>
                <w:spacing w:val="-4"/>
              </w:rPr>
              <w:t>0,35</w:t>
            </w:r>
          </w:p>
        </w:tc>
        <w:tc>
          <w:tcPr>
            <w:tcW w:w="992" w:type="dxa"/>
          </w:tcPr>
          <w:p w14:paraId="1B078F75" w14:textId="77777777" w:rsidR="007B4AC8" w:rsidRDefault="00000000">
            <w:pPr>
              <w:pStyle w:val="TableParagraph"/>
              <w:ind w:right="4"/>
            </w:pPr>
            <w:r>
              <w:rPr>
                <w:spacing w:val="-4"/>
              </w:rPr>
              <w:t>0,17</w:t>
            </w:r>
          </w:p>
        </w:tc>
        <w:tc>
          <w:tcPr>
            <w:tcW w:w="990" w:type="dxa"/>
          </w:tcPr>
          <w:p w14:paraId="0C173FC4" w14:textId="77777777" w:rsidR="007B4AC8" w:rsidRDefault="00000000">
            <w:pPr>
              <w:pStyle w:val="TableParagraph"/>
              <w:ind w:left="13" w:right="5"/>
            </w:pPr>
            <w:r>
              <w:rPr>
                <w:spacing w:val="-4"/>
              </w:rPr>
              <w:t>0,03</w:t>
            </w:r>
          </w:p>
        </w:tc>
        <w:tc>
          <w:tcPr>
            <w:tcW w:w="993" w:type="dxa"/>
          </w:tcPr>
          <w:p w14:paraId="72F607E2" w14:textId="77777777" w:rsidR="007B4AC8" w:rsidRDefault="00000000">
            <w:pPr>
              <w:pStyle w:val="TableParagraph"/>
              <w:ind w:right="4"/>
            </w:pPr>
            <w:r>
              <w:rPr>
                <w:spacing w:val="-4"/>
              </w:rPr>
              <w:t>0,70</w:t>
            </w:r>
          </w:p>
        </w:tc>
      </w:tr>
      <w:tr w:rsidR="007B4AC8" w14:paraId="3DC35F29" w14:textId="77777777">
        <w:trPr>
          <w:trHeight w:val="253"/>
        </w:trPr>
        <w:tc>
          <w:tcPr>
            <w:tcW w:w="998" w:type="dxa"/>
            <w:vMerge/>
            <w:tcBorders>
              <w:top w:val="nil"/>
            </w:tcBorders>
          </w:tcPr>
          <w:p w14:paraId="0EFC6C00" w14:textId="77777777" w:rsidR="007B4AC8" w:rsidRDefault="007B4AC8">
            <w:pPr>
              <w:rPr>
                <w:sz w:val="2"/>
                <w:szCs w:val="2"/>
              </w:rPr>
            </w:pPr>
          </w:p>
        </w:tc>
        <w:tc>
          <w:tcPr>
            <w:tcW w:w="992" w:type="dxa"/>
          </w:tcPr>
          <w:p w14:paraId="04C7F925" w14:textId="77777777" w:rsidR="007B4AC8" w:rsidRDefault="00000000">
            <w:pPr>
              <w:pStyle w:val="TableParagraph"/>
              <w:spacing w:line="234" w:lineRule="exact"/>
              <w:ind w:right="3"/>
            </w:pPr>
            <w:r>
              <w:rPr>
                <w:spacing w:val="-4"/>
              </w:rPr>
              <w:t>2021</w:t>
            </w:r>
          </w:p>
        </w:tc>
        <w:tc>
          <w:tcPr>
            <w:tcW w:w="990" w:type="dxa"/>
          </w:tcPr>
          <w:p w14:paraId="06ADBC50" w14:textId="77777777" w:rsidR="007B4AC8" w:rsidRDefault="00000000">
            <w:pPr>
              <w:pStyle w:val="TableParagraph"/>
              <w:spacing w:line="234" w:lineRule="exact"/>
              <w:ind w:left="13" w:right="6"/>
            </w:pPr>
            <w:r>
              <w:rPr>
                <w:spacing w:val="-4"/>
              </w:rPr>
              <w:t>0,31</w:t>
            </w:r>
          </w:p>
        </w:tc>
        <w:tc>
          <w:tcPr>
            <w:tcW w:w="990" w:type="dxa"/>
          </w:tcPr>
          <w:p w14:paraId="521E018F" w14:textId="77777777" w:rsidR="007B4AC8" w:rsidRDefault="00000000">
            <w:pPr>
              <w:pStyle w:val="TableParagraph"/>
              <w:spacing w:line="234" w:lineRule="exact"/>
              <w:ind w:left="13" w:right="1"/>
            </w:pPr>
            <w:r>
              <w:rPr>
                <w:spacing w:val="-4"/>
              </w:rPr>
              <w:t>0,28</w:t>
            </w:r>
          </w:p>
        </w:tc>
        <w:tc>
          <w:tcPr>
            <w:tcW w:w="992" w:type="dxa"/>
          </w:tcPr>
          <w:p w14:paraId="642EA323" w14:textId="77777777" w:rsidR="007B4AC8" w:rsidRDefault="00000000">
            <w:pPr>
              <w:pStyle w:val="TableParagraph"/>
              <w:spacing w:line="234" w:lineRule="exact"/>
              <w:ind w:right="4"/>
            </w:pPr>
            <w:r>
              <w:rPr>
                <w:spacing w:val="-4"/>
              </w:rPr>
              <w:t>0,25</w:t>
            </w:r>
          </w:p>
        </w:tc>
        <w:tc>
          <w:tcPr>
            <w:tcW w:w="990" w:type="dxa"/>
          </w:tcPr>
          <w:p w14:paraId="6C356DE6" w14:textId="77777777" w:rsidR="007B4AC8" w:rsidRDefault="00000000">
            <w:pPr>
              <w:pStyle w:val="TableParagraph"/>
              <w:spacing w:line="234" w:lineRule="exact"/>
              <w:ind w:left="13" w:right="5"/>
            </w:pPr>
            <w:r>
              <w:rPr>
                <w:spacing w:val="-4"/>
              </w:rPr>
              <w:t>0,04</w:t>
            </w:r>
          </w:p>
        </w:tc>
        <w:tc>
          <w:tcPr>
            <w:tcW w:w="993" w:type="dxa"/>
          </w:tcPr>
          <w:p w14:paraId="58C5F7E1" w14:textId="77777777" w:rsidR="007B4AC8" w:rsidRDefault="00000000">
            <w:pPr>
              <w:pStyle w:val="TableParagraph"/>
              <w:spacing w:line="234" w:lineRule="exact"/>
              <w:ind w:right="4"/>
            </w:pPr>
            <w:r>
              <w:rPr>
                <w:spacing w:val="-4"/>
              </w:rPr>
              <w:t>0,72</w:t>
            </w:r>
          </w:p>
        </w:tc>
      </w:tr>
      <w:tr w:rsidR="007B4AC8" w14:paraId="33ED6B5D" w14:textId="77777777">
        <w:trPr>
          <w:trHeight w:val="252"/>
        </w:trPr>
        <w:tc>
          <w:tcPr>
            <w:tcW w:w="998" w:type="dxa"/>
            <w:vMerge/>
            <w:tcBorders>
              <w:top w:val="nil"/>
            </w:tcBorders>
          </w:tcPr>
          <w:p w14:paraId="0B267B5E" w14:textId="77777777" w:rsidR="007B4AC8" w:rsidRDefault="007B4AC8">
            <w:pPr>
              <w:rPr>
                <w:sz w:val="2"/>
                <w:szCs w:val="2"/>
              </w:rPr>
            </w:pPr>
          </w:p>
        </w:tc>
        <w:tc>
          <w:tcPr>
            <w:tcW w:w="992" w:type="dxa"/>
          </w:tcPr>
          <w:p w14:paraId="5E5785F6" w14:textId="77777777" w:rsidR="007B4AC8" w:rsidRDefault="00000000">
            <w:pPr>
              <w:pStyle w:val="TableParagraph"/>
              <w:ind w:right="3"/>
            </w:pPr>
            <w:r>
              <w:rPr>
                <w:spacing w:val="-4"/>
              </w:rPr>
              <w:t>2022</w:t>
            </w:r>
          </w:p>
        </w:tc>
        <w:tc>
          <w:tcPr>
            <w:tcW w:w="990" w:type="dxa"/>
          </w:tcPr>
          <w:p w14:paraId="5EBB0CC6" w14:textId="77777777" w:rsidR="007B4AC8" w:rsidRDefault="00000000">
            <w:pPr>
              <w:pStyle w:val="TableParagraph"/>
              <w:ind w:left="13" w:right="6"/>
            </w:pPr>
            <w:r>
              <w:rPr>
                <w:spacing w:val="-4"/>
              </w:rPr>
              <w:t>0,34</w:t>
            </w:r>
          </w:p>
        </w:tc>
        <w:tc>
          <w:tcPr>
            <w:tcW w:w="990" w:type="dxa"/>
          </w:tcPr>
          <w:p w14:paraId="48E60309" w14:textId="77777777" w:rsidR="007B4AC8" w:rsidRDefault="00000000">
            <w:pPr>
              <w:pStyle w:val="TableParagraph"/>
              <w:ind w:left="13" w:right="1"/>
            </w:pPr>
            <w:r>
              <w:rPr>
                <w:spacing w:val="-4"/>
              </w:rPr>
              <w:t>0,44</w:t>
            </w:r>
          </w:p>
        </w:tc>
        <w:tc>
          <w:tcPr>
            <w:tcW w:w="992" w:type="dxa"/>
          </w:tcPr>
          <w:p w14:paraId="3B0F5AD1" w14:textId="77777777" w:rsidR="007B4AC8" w:rsidRDefault="00000000">
            <w:pPr>
              <w:pStyle w:val="TableParagraph"/>
              <w:ind w:right="4"/>
            </w:pPr>
            <w:r>
              <w:rPr>
                <w:spacing w:val="-4"/>
              </w:rPr>
              <w:t>0,28</w:t>
            </w:r>
          </w:p>
        </w:tc>
        <w:tc>
          <w:tcPr>
            <w:tcW w:w="990" w:type="dxa"/>
          </w:tcPr>
          <w:p w14:paraId="571BE901" w14:textId="77777777" w:rsidR="007B4AC8" w:rsidRDefault="00000000">
            <w:pPr>
              <w:pStyle w:val="TableParagraph"/>
              <w:ind w:left="13" w:right="5"/>
            </w:pPr>
            <w:r>
              <w:rPr>
                <w:spacing w:val="-4"/>
              </w:rPr>
              <w:t>0,04</w:t>
            </w:r>
          </w:p>
        </w:tc>
        <w:tc>
          <w:tcPr>
            <w:tcW w:w="993" w:type="dxa"/>
          </w:tcPr>
          <w:p w14:paraId="64C6A679" w14:textId="77777777" w:rsidR="007B4AC8" w:rsidRDefault="00000000">
            <w:pPr>
              <w:pStyle w:val="TableParagraph"/>
              <w:ind w:right="4"/>
            </w:pPr>
            <w:r>
              <w:rPr>
                <w:spacing w:val="-4"/>
              </w:rPr>
              <w:t>0,78</w:t>
            </w:r>
          </w:p>
        </w:tc>
      </w:tr>
      <w:tr w:rsidR="007B4AC8" w14:paraId="4B087326" w14:textId="77777777">
        <w:trPr>
          <w:trHeight w:val="253"/>
        </w:trPr>
        <w:tc>
          <w:tcPr>
            <w:tcW w:w="998" w:type="dxa"/>
            <w:vMerge/>
            <w:tcBorders>
              <w:top w:val="nil"/>
            </w:tcBorders>
          </w:tcPr>
          <w:p w14:paraId="363CAED8" w14:textId="77777777" w:rsidR="007B4AC8" w:rsidRDefault="007B4AC8">
            <w:pPr>
              <w:rPr>
                <w:sz w:val="2"/>
                <w:szCs w:val="2"/>
              </w:rPr>
            </w:pPr>
          </w:p>
        </w:tc>
        <w:tc>
          <w:tcPr>
            <w:tcW w:w="992" w:type="dxa"/>
          </w:tcPr>
          <w:p w14:paraId="510C6910" w14:textId="77777777" w:rsidR="007B4AC8" w:rsidRDefault="00000000">
            <w:pPr>
              <w:pStyle w:val="TableParagraph"/>
              <w:spacing w:line="234" w:lineRule="exact"/>
              <w:ind w:right="3"/>
            </w:pPr>
            <w:r>
              <w:rPr>
                <w:spacing w:val="-4"/>
              </w:rPr>
              <w:t>2023</w:t>
            </w:r>
          </w:p>
        </w:tc>
        <w:tc>
          <w:tcPr>
            <w:tcW w:w="990" w:type="dxa"/>
          </w:tcPr>
          <w:p w14:paraId="6427676C" w14:textId="77777777" w:rsidR="007B4AC8" w:rsidRDefault="00000000">
            <w:pPr>
              <w:pStyle w:val="TableParagraph"/>
              <w:spacing w:line="234" w:lineRule="exact"/>
              <w:ind w:left="13" w:right="6"/>
            </w:pPr>
            <w:r>
              <w:rPr>
                <w:spacing w:val="-4"/>
              </w:rPr>
              <w:t>0,45</w:t>
            </w:r>
          </w:p>
        </w:tc>
        <w:tc>
          <w:tcPr>
            <w:tcW w:w="990" w:type="dxa"/>
          </w:tcPr>
          <w:p w14:paraId="56B7878E" w14:textId="77777777" w:rsidR="007B4AC8" w:rsidRDefault="00000000">
            <w:pPr>
              <w:pStyle w:val="TableParagraph"/>
              <w:spacing w:line="234" w:lineRule="exact"/>
              <w:ind w:left="13" w:right="1"/>
            </w:pPr>
            <w:r>
              <w:rPr>
                <w:spacing w:val="-4"/>
              </w:rPr>
              <w:t>0,54</w:t>
            </w:r>
          </w:p>
        </w:tc>
        <w:tc>
          <w:tcPr>
            <w:tcW w:w="992" w:type="dxa"/>
          </w:tcPr>
          <w:p w14:paraId="59D82CF3" w14:textId="77777777" w:rsidR="007B4AC8" w:rsidRDefault="00000000">
            <w:pPr>
              <w:pStyle w:val="TableParagraph"/>
              <w:spacing w:line="234" w:lineRule="exact"/>
              <w:ind w:right="4"/>
            </w:pPr>
            <w:r>
              <w:rPr>
                <w:spacing w:val="-4"/>
              </w:rPr>
              <w:t>0,23</w:t>
            </w:r>
          </w:p>
        </w:tc>
        <w:tc>
          <w:tcPr>
            <w:tcW w:w="990" w:type="dxa"/>
          </w:tcPr>
          <w:p w14:paraId="5541425D" w14:textId="77777777" w:rsidR="007B4AC8" w:rsidRDefault="00000000">
            <w:pPr>
              <w:pStyle w:val="TableParagraph"/>
              <w:spacing w:line="234" w:lineRule="exact"/>
              <w:ind w:left="13" w:right="5"/>
            </w:pPr>
            <w:r>
              <w:rPr>
                <w:spacing w:val="-4"/>
              </w:rPr>
              <w:t>0,07</w:t>
            </w:r>
          </w:p>
        </w:tc>
        <w:tc>
          <w:tcPr>
            <w:tcW w:w="993" w:type="dxa"/>
          </w:tcPr>
          <w:p w14:paraId="439BCCB1" w14:textId="77777777" w:rsidR="007B4AC8" w:rsidRDefault="00000000">
            <w:pPr>
              <w:pStyle w:val="TableParagraph"/>
              <w:spacing w:line="234" w:lineRule="exact"/>
              <w:ind w:right="4"/>
            </w:pPr>
            <w:r>
              <w:rPr>
                <w:spacing w:val="-4"/>
              </w:rPr>
              <w:t>0,73</w:t>
            </w:r>
          </w:p>
        </w:tc>
      </w:tr>
      <w:tr w:rsidR="007B4AC8" w14:paraId="60177F53" w14:textId="77777777">
        <w:trPr>
          <w:trHeight w:val="252"/>
        </w:trPr>
        <w:tc>
          <w:tcPr>
            <w:tcW w:w="998" w:type="dxa"/>
            <w:vMerge w:val="restart"/>
          </w:tcPr>
          <w:p w14:paraId="1E365245" w14:textId="77777777" w:rsidR="007B4AC8" w:rsidRDefault="00000000">
            <w:pPr>
              <w:pStyle w:val="TableParagraph"/>
              <w:spacing w:line="252" w:lineRule="exact"/>
              <w:ind w:left="185"/>
              <w:jc w:val="left"/>
            </w:pPr>
            <w:r>
              <w:rPr>
                <w:spacing w:val="-4"/>
              </w:rPr>
              <w:t>UNVR</w:t>
            </w:r>
          </w:p>
        </w:tc>
        <w:tc>
          <w:tcPr>
            <w:tcW w:w="992" w:type="dxa"/>
          </w:tcPr>
          <w:p w14:paraId="24FEF643" w14:textId="77777777" w:rsidR="007B4AC8" w:rsidRDefault="00000000">
            <w:pPr>
              <w:pStyle w:val="TableParagraph"/>
              <w:spacing w:line="233" w:lineRule="exact"/>
              <w:ind w:right="3"/>
            </w:pPr>
            <w:r>
              <w:rPr>
                <w:spacing w:val="-4"/>
              </w:rPr>
              <w:t>2019</w:t>
            </w:r>
          </w:p>
        </w:tc>
        <w:tc>
          <w:tcPr>
            <w:tcW w:w="990" w:type="dxa"/>
          </w:tcPr>
          <w:p w14:paraId="643A2FF8" w14:textId="77777777" w:rsidR="007B4AC8" w:rsidRDefault="00000000">
            <w:pPr>
              <w:pStyle w:val="TableParagraph"/>
              <w:spacing w:line="233" w:lineRule="exact"/>
              <w:ind w:left="13" w:right="4"/>
            </w:pPr>
            <w:r>
              <w:t>-</w:t>
            </w:r>
            <w:r>
              <w:rPr>
                <w:spacing w:val="-4"/>
              </w:rPr>
              <w:t>0,22</w:t>
            </w:r>
          </w:p>
        </w:tc>
        <w:tc>
          <w:tcPr>
            <w:tcW w:w="990" w:type="dxa"/>
          </w:tcPr>
          <w:p w14:paraId="274F2FD0" w14:textId="77777777" w:rsidR="007B4AC8" w:rsidRDefault="00000000">
            <w:pPr>
              <w:pStyle w:val="TableParagraph"/>
              <w:spacing w:line="233" w:lineRule="exact"/>
              <w:ind w:left="13" w:right="1"/>
            </w:pPr>
            <w:r>
              <w:rPr>
                <w:spacing w:val="-4"/>
              </w:rPr>
              <w:t>0,25</w:t>
            </w:r>
          </w:p>
        </w:tc>
        <w:tc>
          <w:tcPr>
            <w:tcW w:w="992" w:type="dxa"/>
          </w:tcPr>
          <w:p w14:paraId="23E9F590" w14:textId="77777777" w:rsidR="007B4AC8" w:rsidRDefault="00000000">
            <w:pPr>
              <w:pStyle w:val="TableParagraph"/>
              <w:spacing w:line="233" w:lineRule="exact"/>
              <w:ind w:right="4"/>
            </w:pPr>
            <w:r>
              <w:rPr>
                <w:spacing w:val="-4"/>
              </w:rPr>
              <w:t>0,49</w:t>
            </w:r>
          </w:p>
        </w:tc>
        <w:tc>
          <w:tcPr>
            <w:tcW w:w="990" w:type="dxa"/>
          </w:tcPr>
          <w:p w14:paraId="617E553A" w14:textId="77777777" w:rsidR="007B4AC8" w:rsidRDefault="00000000">
            <w:pPr>
              <w:pStyle w:val="TableParagraph"/>
              <w:spacing w:line="233" w:lineRule="exact"/>
              <w:ind w:left="13" w:right="3"/>
            </w:pPr>
            <w:r>
              <w:rPr>
                <w:spacing w:val="-2"/>
              </w:rPr>
              <w:t>20,85</w:t>
            </w:r>
          </w:p>
        </w:tc>
        <w:tc>
          <w:tcPr>
            <w:tcW w:w="993" w:type="dxa"/>
          </w:tcPr>
          <w:p w14:paraId="46986996" w14:textId="77777777" w:rsidR="007B4AC8" w:rsidRDefault="00000000">
            <w:pPr>
              <w:pStyle w:val="TableParagraph"/>
              <w:spacing w:line="233" w:lineRule="exact"/>
              <w:ind w:right="4"/>
            </w:pPr>
            <w:r>
              <w:rPr>
                <w:spacing w:val="-4"/>
              </w:rPr>
              <w:t>2,08</w:t>
            </w:r>
          </w:p>
        </w:tc>
      </w:tr>
      <w:tr w:rsidR="007B4AC8" w14:paraId="37E3522A" w14:textId="77777777">
        <w:trPr>
          <w:trHeight w:val="253"/>
        </w:trPr>
        <w:tc>
          <w:tcPr>
            <w:tcW w:w="998" w:type="dxa"/>
            <w:vMerge/>
            <w:tcBorders>
              <w:top w:val="nil"/>
            </w:tcBorders>
          </w:tcPr>
          <w:p w14:paraId="007C7935" w14:textId="77777777" w:rsidR="007B4AC8" w:rsidRDefault="007B4AC8">
            <w:pPr>
              <w:rPr>
                <w:sz w:val="2"/>
                <w:szCs w:val="2"/>
              </w:rPr>
            </w:pPr>
          </w:p>
        </w:tc>
        <w:tc>
          <w:tcPr>
            <w:tcW w:w="992" w:type="dxa"/>
          </w:tcPr>
          <w:p w14:paraId="4242A8DE" w14:textId="77777777" w:rsidR="007B4AC8" w:rsidRDefault="00000000">
            <w:pPr>
              <w:pStyle w:val="TableParagraph"/>
              <w:spacing w:line="234" w:lineRule="exact"/>
              <w:ind w:right="3"/>
            </w:pPr>
            <w:r>
              <w:rPr>
                <w:spacing w:val="-4"/>
              </w:rPr>
              <w:t>2020</w:t>
            </w:r>
          </w:p>
        </w:tc>
        <w:tc>
          <w:tcPr>
            <w:tcW w:w="990" w:type="dxa"/>
          </w:tcPr>
          <w:p w14:paraId="1255127C" w14:textId="77777777" w:rsidR="007B4AC8" w:rsidRDefault="00000000">
            <w:pPr>
              <w:pStyle w:val="TableParagraph"/>
              <w:spacing w:line="234" w:lineRule="exact"/>
              <w:ind w:left="13" w:right="4"/>
            </w:pPr>
            <w:r>
              <w:t>-</w:t>
            </w:r>
            <w:r>
              <w:rPr>
                <w:spacing w:val="-4"/>
              </w:rPr>
              <w:t>0,22</w:t>
            </w:r>
          </w:p>
        </w:tc>
        <w:tc>
          <w:tcPr>
            <w:tcW w:w="990" w:type="dxa"/>
          </w:tcPr>
          <w:p w14:paraId="64B2E913" w14:textId="77777777" w:rsidR="007B4AC8" w:rsidRDefault="00000000">
            <w:pPr>
              <w:pStyle w:val="TableParagraph"/>
              <w:spacing w:line="234" w:lineRule="exact"/>
              <w:ind w:left="13" w:right="1"/>
            </w:pPr>
            <w:r>
              <w:rPr>
                <w:spacing w:val="-4"/>
              </w:rPr>
              <w:t>0,23</w:t>
            </w:r>
          </w:p>
        </w:tc>
        <w:tc>
          <w:tcPr>
            <w:tcW w:w="992" w:type="dxa"/>
          </w:tcPr>
          <w:p w14:paraId="3EA4696D" w14:textId="77777777" w:rsidR="007B4AC8" w:rsidRDefault="00000000">
            <w:pPr>
              <w:pStyle w:val="TableParagraph"/>
              <w:spacing w:line="234" w:lineRule="exact"/>
              <w:ind w:right="4"/>
            </w:pPr>
            <w:r>
              <w:rPr>
                <w:spacing w:val="-4"/>
              </w:rPr>
              <w:t>0,46</w:t>
            </w:r>
          </w:p>
        </w:tc>
        <w:tc>
          <w:tcPr>
            <w:tcW w:w="990" w:type="dxa"/>
          </w:tcPr>
          <w:p w14:paraId="446D472D" w14:textId="77777777" w:rsidR="007B4AC8" w:rsidRDefault="00000000">
            <w:pPr>
              <w:pStyle w:val="TableParagraph"/>
              <w:spacing w:line="234" w:lineRule="exact"/>
              <w:ind w:left="13" w:right="3"/>
            </w:pPr>
            <w:r>
              <w:rPr>
                <w:spacing w:val="-2"/>
              </w:rPr>
              <w:t>17,98</w:t>
            </w:r>
          </w:p>
        </w:tc>
        <w:tc>
          <w:tcPr>
            <w:tcW w:w="993" w:type="dxa"/>
          </w:tcPr>
          <w:p w14:paraId="2F505540" w14:textId="77777777" w:rsidR="007B4AC8" w:rsidRDefault="00000000">
            <w:pPr>
              <w:pStyle w:val="TableParagraph"/>
              <w:spacing w:line="234" w:lineRule="exact"/>
              <w:ind w:right="4"/>
            </w:pPr>
            <w:r>
              <w:rPr>
                <w:spacing w:val="-4"/>
              </w:rPr>
              <w:t>2,09</w:t>
            </w:r>
          </w:p>
        </w:tc>
      </w:tr>
      <w:tr w:rsidR="007B4AC8" w14:paraId="4CA6726E" w14:textId="77777777">
        <w:trPr>
          <w:trHeight w:val="251"/>
        </w:trPr>
        <w:tc>
          <w:tcPr>
            <w:tcW w:w="998" w:type="dxa"/>
            <w:vMerge/>
            <w:tcBorders>
              <w:top w:val="nil"/>
            </w:tcBorders>
          </w:tcPr>
          <w:p w14:paraId="26D3EDE6" w14:textId="77777777" w:rsidR="007B4AC8" w:rsidRDefault="007B4AC8">
            <w:pPr>
              <w:rPr>
                <w:sz w:val="2"/>
                <w:szCs w:val="2"/>
              </w:rPr>
            </w:pPr>
          </w:p>
        </w:tc>
        <w:tc>
          <w:tcPr>
            <w:tcW w:w="992" w:type="dxa"/>
          </w:tcPr>
          <w:p w14:paraId="2B5A65D3" w14:textId="77777777" w:rsidR="007B4AC8" w:rsidRDefault="00000000">
            <w:pPr>
              <w:pStyle w:val="TableParagraph"/>
              <w:ind w:right="3"/>
            </w:pPr>
            <w:r>
              <w:rPr>
                <w:spacing w:val="-4"/>
              </w:rPr>
              <w:t>2021</w:t>
            </w:r>
          </w:p>
        </w:tc>
        <w:tc>
          <w:tcPr>
            <w:tcW w:w="990" w:type="dxa"/>
          </w:tcPr>
          <w:p w14:paraId="46011E41" w14:textId="77777777" w:rsidR="007B4AC8" w:rsidRDefault="00000000">
            <w:pPr>
              <w:pStyle w:val="TableParagraph"/>
              <w:ind w:left="13" w:right="4"/>
            </w:pPr>
            <w:r>
              <w:t>-</w:t>
            </w:r>
            <w:r>
              <w:rPr>
                <w:spacing w:val="-4"/>
              </w:rPr>
              <w:t>0,25</w:t>
            </w:r>
          </w:p>
        </w:tc>
        <w:tc>
          <w:tcPr>
            <w:tcW w:w="990" w:type="dxa"/>
          </w:tcPr>
          <w:p w14:paraId="33F26BD8" w14:textId="77777777" w:rsidR="007B4AC8" w:rsidRDefault="00000000">
            <w:pPr>
              <w:pStyle w:val="TableParagraph"/>
              <w:ind w:left="13" w:right="1"/>
            </w:pPr>
            <w:r>
              <w:rPr>
                <w:spacing w:val="-4"/>
              </w:rPr>
              <w:t>0,22</w:t>
            </w:r>
          </w:p>
        </w:tc>
        <w:tc>
          <w:tcPr>
            <w:tcW w:w="992" w:type="dxa"/>
          </w:tcPr>
          <w:p w14:paraId="76201B33" w14:textId="77777777" w:rsidR="007B4AC8" w:rsidRDefault="00000000">
            <w:pPr>
              <w:pStyle w:val="TableParagraph"/>
              <w:ind w:right="4"/>
            </w:pPr>
            <w:r>
              <w:rPr>
                <w:spacing w:val="-4"/>
              </w:rPr>
              <w:t>0,40</w:t>
            </w:r>
          </w:p>
        </w:tc>
        <w:tc>
          <w:tcPr>
            <w:tcW w:w="990" w:type="dxa"/>
          </w:tcPr>
          <w:p w14:paraId="48C07CA5" w14:textId="77777777" w:rsidR="007B4AC8" w:rsidRDefault="00000000">
            <w:pPr>
              <w:pStyle w:val="TableParagraph"/>
              <w:ind w:left="13" w:right="3"/>
            </w:pPr>
            <w:r>
              <w:rPr>
                <w:spacing w:val="-2"/>
              </w:rPr>
              <w:t>10,63</w:t>
            </w:r>
          </w:p>
        </w:tc>
        <w:tc>
          <w:tcPr>
            <w:tcW w:w="993" w:type="dxa"/>
          </w:tcPr>
          <w:p w14:paraId="1B7AAF5E" w14:textId="77777777" w:rsidR="007B4AC8" w:rsidRDefault="00000000">
            <w:pPr>
              <w:pStyle w:val="TableParagraph"/>
              <w:ind w:right="4"/>
            </w:pPr>
            <w:r>
              <w:rPr>
                <w:spacing w:val="-4"/>
              </w:rPr>
              <w:t>2,07</w:t>
            </w:r>
          </w:p>
        </w:tc>
      </w:tr>
      <w:tr w:rsidR="007B4AC8" w14:paraId="4CAC1396" w14:textId="77777777">
        <w:trPr>
          <w:trHeight w:val="254"/>
        </w:trPr>
        <w:tc>
          <w:tcPr>
            <w:tcW w:w="998" w:type="dxa"/>
            <w:vMerge/>
            <w:tcBorders>
              <w:top w:val="nil"/>
            </w:tcBorders>
          </w:tcPr>
          <w:p w14:paraId="2880B22A" w14:textId="77777777" w:rsidR="007B4AC8" w:rsidRDefault="007B4AC8">
            <w:pPr>
              <w:rPr>
                <w:sz w:val="2"/>
                <w:szCs w:val="2"/>
              </w:rPr>
            </w:pPr>
          </w:p>
        </w:tc>
        <w:tc>
          <w:tcPr>
            <w:tcW w:w="992" w:type="dxa"/>
          </w:tcPr>
          <w:p w14:paraId="6C3FC4AE" w14:textId="77777777" w:rsidR="007B4AC8" w:rsidRDefault="00000000">
            <w:pPr>
              <w:pStyle w:val="TableParagraph"/>
              <w:spacing w:line="234" w:lineRule="exact"/>
              <w:ind w:right="3"/>
            </w:pPr>
            <w:r>
              <w:rPr>
                <w:spacing w:val="-4"/>
              </w:rPr>
              <w:t>2022</w:t>
            </w:r>
          </w:p>
        </w:tc>
        <w:tc>
          <w:tcPr>
            <w:tcW w:w="990" w:type="dxa"/>
          </w:tcPr>
          <w:p w14:paraId="656935BA" w14:textId="77777777" w:rsidR="007B4AC8" w:rsidRDefault="00000000">
            <w:pPr>
              <w:pStyle w:val="TableParagraph"/>
              <w:spacing w:line="234" w:lineRule="exact"/>
              <w:ind w:left="13" w:right="4"/>
            </w:pPr>
            <w:r>
              <w:t>-</w:t>
            </w:r>
            <w:r>
              <w:rPr>
                <w:spacing w:val="-4"/>
              </w:rPr>
              <w:t>0,27</w:t>
            </w:r>
          </w:p>
        </w:tc>
        <w:tc>
          <w:tcPr>
            <w:tcW w:w="990" w:type="dxa"/>
          </w:tcPr>
          <w:p w14:paraId="103F1DC7" w14:textId="77777777" w:rsidR="007B4AC8" w:rsidRDefault="00000000">
            <w:pPr>
              <w:pStyle w:val="TableParagraph"/>
              <w:spacing w:line="234" w:lineRule="exact"/>
              <w:ind w:left="13" w:right="1"/>
            </w:pPr>
            <w:r>
              <w:rPr>
                <w:spacing w:val="-4"/>
              </w:rPr>
              <w:t>0,21</w:t>
            </w:r>
          </w:p>
        </w:tc>
        <w:tc>
          <w:tcPr>
            <w:tcW w:w="992" w:type="dxa"/>
          </w:tcPr>
          <w:p w14:paraId="606622C6" w14:textId="77777777" w:rsidR="007B4AC8" w:rsidRDefault="00000000">
            <w:pPr>
              <w:pStyle w:val="TableParagraph"/>
              <w:spacing w:line="234" w:lineRule="exact"/>
              <w:ind w:right="4"/>
            </w:pPr>
            <w:r>
              <w:rPr>
                <w:spacing w:val="-4"/>
              </w:rPr>
              <w:t>0,39</w:t>
            </w:r>
          </w:p>
        </w:tc>
        <w:tc>
          <w:tcPr>
            <w:tcW w:w="990" w:type="dxa"/>
          </w:tcPr>
          <w:p w14:paraId="4950EAB5" w14:textId="77777777" w:rsidR="007B4AC8" w:rsidRDefault="00000000">
            <w:pPr>
              <w:pStyle w:val="TableParagraph"/>
              <w:spacing w:line="234" w:lineRule="exact"/>
              <w:ind w:left="13" w:right="3"/>
            </w:pPr>
            <w:r>
              <w:rPr>
                <w:spacing w:val="-2"/>
              </w:rPr>
              <w:t>12,52</w:t>
            </w:r>
          </w:p>
        </w:tc>
        <w:tc>
          <w:tcPr>
            <w:tcW w:w="993" w:type="dxa"/>
          </w:tcPr>
          <w:p w14:paraId="4049075B" w14:textId="77777777" w:rsidR="007B4AC8" w:rsidRDefault="00000000">
            <w:pPr>
              <w:pStyle w:val="TableParagraph"/>
              <w:spacing w:line="234" w:lineRule="exact"/>
              <w:ind w:right="4"/>
            </w:pPr>
            <w:r>
              <w:rPr>
                <w:spacing w:val="-4"/>
              </w:rPr>
              <w:t>2,25</w:t>
            </w:r>
          </w:p>
        </w:tc>
      </w:tr>
      <w:tr w:rsidR="007B4AC8" w14:paraId="6F0C2CC4" w14:textId="77777777">
        <w:trPr>
          <w:trHeight w:val="251"/>
        </w:trPr>
        <w:tc>
          <w:tcPr>
            <w:tcW w:w="998" w:type="dxa"/>
            <w:vMerge/>
            <w:tcBorders>
              <w:top w:val="nil"/>
            </w:tcBorders>
          </w:tcPr>
          <w:p w14:paraId="0078400E" w14:textId="77777777" w:rsidR="007B4AC8" w:rsidRDefault="007B4AC8">
            <w:pPr>
              <w:rPr>
                <w:sz w:val="2"/>
                <w:szCs w:val="2"/>
              </w:rPr>
            </w:pPr>
          </w:p>
        </w:tc>
        <w:tc>
          <w:tcPr>
            <w:tcW w:w="992" w:type="dxa"/>
          </w:tcPr>
          <w:p w14:paraId="203E1568" w14:textId="77777777" w:rsidR="007B4AC8" w:rsidRDefault="00000000">
            <w:pPr>
              <w:pStyle w:val="TableParagraph"/>
              <w:ind w:right="3"/>
            </w:pPr>
            <w:r>
              <w:rPr>
                <w:spacing w:val="-4"/>
              </w:rPr>
              <w:t>2023</w:t>
            </w:r>
          </w:p>
        </w:tc>
        <w:tc>
          <w:tcPr>
            <w:tcW w:w="990" w:type="dxa"/>
          </w:tcPr>
          <w:p w14:paraId="08C7F2BB" w14:textId="77777777" w:rsidR="007B4AC8" w:rsidRDefault="00000000">
            <w:pPr>
              <w:pStyle w:val="TableParagraph"/>
              <w:ind w:left="13" w:right="4"/>
            </w:pPr>
            <w:r>
              <w:t>-</w:t>
            </w:r>
            <w:r>
              <w:rPr>
                <w:spacing w:val="-4"/>
              </w:rPr>
              <w:t>0,38</w:t>
            </w:r>
          </w:p>
        </w:tc>
        <w:tc>
          <w:tcPr>
            <w:tcW w:w="990" w:type="dxa"/>
          </w:tcPr>
          <w:p w14:paraId="79B79488" w14:textId="77777777" w:rsidR="007B4AC8" w:rsidRDefault="00000000">
            <w:pPr>
              <w:pStyle w:val="TableParagraph"/>
              <w:ind w:left="13" w:right="1"/>
            </w:pPr>
            <w:r>
              <w:rPr>
                <w:spacing w:val="-4"/>
              </w:rPr>
              <w:t>0,19</w:t>
            </w:r>
          </w:p>
        </w:tc>
        <w:tc>
          <w:tcPr>
            <w:tcW w:w="992" w:type="dxa"/>
          </w:tcPr>
          <w:p w14:paraId="12CA2E7E" w14:textId="77777777" w:rsidR="007B4AC8" w:rsidRDefault="00000000">
            <w:pPr>
              <w:pStyle w:val="TableParagraph"/>
              <w:ind w:right="4"/>
            </w:pPr>
            <w:r>
              <w:rPr>
                <w:spacing w:val="-4"/>
              </w:rPr>
              <w:t>0,38</w:t>
            </w:r>
          </w:p>
        </w:tc>
        <w:tc>
          <w:tcPr>
            <w:tcW w:w="990" w:type="dxa"/>
          </w:tcPr>
          <w:p w14:paraId="7166440E" w14:textId="77777777" w:rsidR="007B4AC8" w:rsidRDefault="00000000">
            <w:pPr>
              <w:pStyle w:val="TableParagraph"/>
              <w:ind w:left="13" w:right="3"/>
            </w:pPr>
            <w:r>
              <w:rPr>
                <w:spacing w:val="-2"/>
              </w:rPr>
              <w:t>10,14</w:t>
            </w:r>
          </w:p>
        </w:tc>
        <w:tc>
          <w:tcPr>
            <w:tcW w:w="993" w:type="dxa"/>
          </w:tcPr>
          <w:p w14:paraId="7B4DB455" w14:textId="77777777" w:rsidR="007B4AC8" w:rsidRDefault="00000000">
            <w:pPr>
              <w:pStyle w:val="TableParagraph"/>
              <w:ind w:right="4"/>
            </w:pPr>
            <w:r>
              <w:rPr>
                <w:spacing w:val="-4"/>
              </w:rPr>
              <w:t>2,32</w:t>
            </w:r>
          </w:p>
        </w:tc>
      </w:tr>
      <w:tr w:rsidR="007B4AC8" w14:paraId="2AA2C02C" w14:textId="77777777">
        <w:trPr>
          <w:trHeight w:val="254"/>
        </w:trPr>
        <w:tc>
          <w:tcPr>
            <w:tcW w:w="998" w:type="dxa"/>
            <w:vMerge w:val="restart"/>
          </w:tcPr>
          <w:p w14:paraId="411E6033" w14:textId="77777777" w:rsidR="007B4AC8" w:rsidRDefault="00000000">
            <w:pPr>
              <w:pStyle w:val="TableParagraph"/>
              <w:spacing w:line="252" w:lineRule="exact"/>
              <w:ind w:left="264"/>
              <w:jc w:val="left"/>
            </w:pPr>
            <w:r>
              <w:rPr>
                <w:spacing w:val="-4"/>
              </w:rPr>
              <w:t>SCPI</w:t>
            </w:r>
          </w:p>
        </w:tc>
        <w:tc>
          <w:tcPr>
            <w:tcW w:w="992" w:type="dxa"/>
          </w:tcPr>
          <w:p w14:paraId="455D6E40" w14:textId="77777777" w:rsidR="007B4AC8" w:rsidRDefault="00000000">
            <w:pPr>
              <w:pStyle w:val="TableParagraph"/>
              <w:spacing w:line="234" w:lineRule="exact"/>
              <w:ind w:right="3"/>
            </w:pPr>
            <w:r>
              <w:rPr>
                <w:spacing w:val="-4"/>
              </w:rPr>
              <w:t>2019</w:t>
            </w:r>
          </w:p>
        </w:tc>
        <w:tc>
          <w:tcPr>
            <w:tcW w:w="990" w:type="dxa"/>
          </w:tcPr>
          <w:p w14:paraId="2C5B7268" w14:textId="77777777" w:rsidR="007B4AC8" w:rsidRDefault="00000000">
            <w:pPr>
              <w:pStyle w:val="TableParagraph"/>
              <w:spacing w:line="234" w:lineRule="exact"/>
              <w:ind w:left="13" w:right="6"/>
            </w:pPr>
            <w:r>
              <w:rPr>
                <w:spacing w:val="-4"/>
              </w:rPr>
              <w:t>0,65</w:t>
            </w:r>
          </w:p>
        </w:tc>
        <w:tc>
          <w:tcPr>
            <w:tcW w:w="990" w:type="dxa"/>
          </w:tcPr>
          <w:p w14:paraId="4B40BB80" w14:textId="77777777" w:rsidR="007B4AC8" w:rsidRDefault="00000000">
            <w:pPr>
              <w:pStyle w:val="TableParagraph"/>
              <w:spacing w:line="234" w:lineRule="exact"/>
              <w:ind w:left="13" w:right="1"/>
            </w:pPr>
            <w:r>
              <w:rPr>
                <w:spacing w:val="-4"/>
              </w:rPr>
              <w:t>0,38</w:t>
            </w:r>
          </w:p>
        </w:tc>
        <w:tc>
          <w:tcPr>
            <w:tcW w:w="992" w:type="dxa"/>
          </w:tcPr>
          <w:p w14:paraId="0D65EE6D" w14:textId="77777777" w:rsidR="007B4AC8" w:rsidRDefault="00000000">
            <w:pPr>
              <w:pStyle w:val="TableParagraph"/>
              <w:spacing w:line="234" w:lineRule="exact"/>
              <w:ind w:right="4"/>
            </w:pPr>
            <w:r>
              <w:rPr>
                <w:spacing w:val="-4"/>
              </w:rPr>
              <w:t>0,13</w:t>
            </w:r>
          </w:p>
        </w:tc>
        <w:tc>
          <w:tcPr>
            <w:tcW w:w="990" w:type="dxa"/>
          </w:tcPr>
          <w:p w14:paraId="1A7885AB" w14:textId="77777777" w:rsidR="007B4AC8" w:rsidRDefault="00000000">
            <w:pPr>
              <w:pStyle w:val="TableParagraph"/>
              <w:spacing w:line="234" w:lineRule="exact"/>
              <w:ind w:left="13" w:right="5"/>
            </w:pPr>
            <w:r>
              <w:rPr>
                <w:spacing w:val="-4"/>
              </w:rPr>
              <w:t>3,78</w:t>
            </w:r>
          </w:p>
        </w:tc>
        <w:tc>
          <w:tcPr>
            <w:tcW w:w="993" w:type="dxa"/>
          </w:tcPr>
          <w:p w14:paraId="1CACC232" w14:textId="77777777" w:rsidR="007B4AC8" w:rsidRDefault="00000000">
            <w:pPr>
              <w:pStyle w:val="TableParagraph"/>
              <w:spacing w:line="234" w:lineRule="exact"/>
              <w:ind w:right="4"/>
            </w:pPr>
            <w:r>
              <w:rPr>
                <w:spacing w:val="-4"/>
              </w:rPr>
              <w:t>1,30</w:t>
            </w:r>
          </w:p>
        </w:tc>
      </w:tr>
      <w:tr w:rsidR="007B4AC8" w14:paraId="1DE95B60" w14:textId="77777777">
        <w:trPr>
          <w:trHeight w:val="251"/>
        </w:trPr>
        <w:tc>
          <w:tcPr>
            <w:tcW w:w="998" w:type="dxa"/>
            <w:vMerge/>
            <w:tcBorders>
              <w:top w:val="nil"/>
            </w:tcBorders>
          </w:tcPr>
          <w:p w14:paraId="40B320D1" w14:textId="77777777" w:rsidR="007B4AC8" w:rsidRDefault="007B4AC8">
            <w:pPr>
              <w:rPr>
                <w:sz w:val="2"/>
                <w:szCs w:val="2"/>
              </w:rPr>
            </w:pPr>
          </w:p>
        </w:tc>
        <w:tc>
          <w:tcPr>
            <w:tcW w:w="992" w:type="dxa"/>
          </w:tcPr>
          <w:p w14:paraId="32FEBAAF" w14:textId="77777777" w:rsidR="007B4AC8" w:rsidRDefault="00000000">
            <w:pPr>
              <w:pStyle w:val="TableParagraph"/>
              <w:ind w:right="3"/>
            </w:pPr>
            <w:r>
              <w:rPr>
                <w:spacing w:val="-4"/>
              </w:rPr>
              <w:t>2020</w:t>
            </w:r>
          </w:p>
        </w:tc>
        <w:tc>
          <w:tcPr>
            <w:tcW w:w="990" w:type="dxa"/>
          </w:tcPr>
          <w:p w14:paraId="714C8D5C" w14:textId="77777777" w:rsidR="007B4AC8" w:rsidRDefault="00000000">
            <w:pPr>
              <w:pStyle w:val="TableParagraph"/>
              <w:ind w:left="13" w:right="6"/>
            </w:pPr>
            <w:r>
              <w:rPr>
                <w:spacing w:val="-4"/>
              </w:rPr>
              <w:t>0,23</w:t>
            </w:r>
          </w:p>
        </w:tc>
        <w:tc>
          <w:tcPr>
            <w:tcW w:w="990" w:type="dxa"/>
          </w:tcPr>
          <w:p w14:paraId="20D7EEB2" w14:textId="77777777" w:rsidR="007B4AC8" w:rsidRDefault="00000000">
            <w:pPr>
              <w:pStyle w:val="TableParagraph"/>
              <w:ind w:left="13" w:right="1"/>
            </w:pPr>
            <w:r>
              <w:rPr>
                <w:spacing w:val="-4"/>
              </w:rPr>
              <w:t>0,47</w:t>
            </w:r>
          </w:p>
        </w:tc>
        <w:tc>
          <w:tcPr>
            <w:tcW w:w="992" w:type="dxa"/>
          </w:tcPr>
          <w:p w14:paraId="16ECE846" w14:textId="77777777" w:rsidR="007B4AC8" w:rsidRDefault="00000000">
            <w:pPr>
              <w:pStyle w:val="TableParagraph"/>
              <w:ind w:right="4"/>
            </w:pPr>
            <w:r>
              <w:rPr>
                <w:spacing w:val="-4"/>
              </w:rPr>
              <w:t>0,18</w:t>
            </w:r>
          </w:p>
        </w:tc>
        <w:tc>
          <w:tcPr>
            <w:tcW w:w="990" w:type="dxa"/>
          </w:tcPr>
          <w:p w14:paraId="19979575" w14:textId="77777777" w:rsidR="007B4AC8" w:rsidRDefault="00000000">
            <w:pPr>
              <w:pStyle w:val="TableParagraph"/>
              <w:ind w:left="13" w:right="5"/>
            </w:pPr>
            <w:r>
              <w:rPr>
                <w:spacing w:val="-4"/>
              </w:rPr>
              <w:t>3,95</w:t>
            </w:r>
          </w:p>
        </w:tc>
        <w:tc>
          <w:tcPr>
            <w:tcW w:w="993" w:type="dxa"/>
          </w:tcPr>
          <w:p w14:paraId="674D5CAE" w14:textId="77777777" w:rsidR="007B4AC8" w:rsidRDefault="00000000">
            <w:pPr>
              <w:pStyle w:val="TableParagraph"/>
              <w:ind w:right="4"/>
            </w:pPr>
            <w:r>
              <w:rPr>
                <w:spacing w:val="-4"/>
              </w:rPr>
              <w:t>1,81</w:t>
            </w:r>
          </w:p>
        </w:tc>
      </w:tr>
      <w:tr w:rsidR="007B4AC8" w14:paraId="1CB39156" w14:textId="77777777">
        <w:trPr>
          <w:trHeight w:val="253"/>
        </w:trPr>
        <w:tc>
          <w:tcPr>
            <w:tcW w:w="998" w:type="dxa"/>
            <w:vMerge/>
            <w:tcBorders>
              <w:top w:val="nil"/>
            </w:tcBorders>
          </w:tcPr>
          <w:p w14:paraId="1C633563" w14:textId="77777777" w:rsidR="007B4AC8" w:rsidRDefault="007B4AC8">
            <w:pPr>
              <w:rPr>
                <w:sz w:val="2"/>
                <w:szCs w:val="2"/>
              </w:rPr>
            </w:pPr>
          </w:p>
        </w:tc>
        <w:tc>
          <w:tcPr>
            <w:tcW w:w="992" w:type="dxa"/>
          </w:tcPr>
          <w:p w14:paraId="2503E3B2" w14:textId="77777777" w:rsidR="007B4AC8" w:rsidRDefault="00000000">
            <w:pPr>
              <w:pStyle w:val="TableParagraph"/>
              <w:spacing w:line="234" w:lineRule="exact"/>
              <w:ind w:right="3"/>
            </w:pPr>
            <w:r>
              <w:rPr>
                <w:spacing w:val="-4"/>
              </w:rPr>
              <w:t>2021</w:t>
            </w:r>
          </w:p>
        </w:tc>
        <w:tc>
          <w:tcPr>
            <w:tcW w:w="990" w:type="dxa"/>
          </w:tcPr>
          <w:p w14:paraId="2142D724" w14:textId="77777777" w:rsidR="007B4AC8" w:rsidRDefault="00000000">
            <w:pPr>
              <w:pStyle w:val="TableParagraph"/>
              <w:spacing w:line="234" w:lineRule="exact"/>
              <w:ind w:left="13" w:right="6"/>
            </w:pPr>
            <w:r>
              <w:rPr>
                <w:spacing w:val="-4"/>
              </w:rPr>
              <w:t>0,46</w:t>
            </w:r>
          </w:p>
        </w:tc>
        <w:tc>
          <w:tcPr>
            <w:tcW w:w="990" w:type="dxa"/>
          </w:tcPr>
          <w:p w14:paraId="1C4451C1" w14:textId="77777777" w:rsidR="007B4AC8" w:rsidRDefault="00000000">
            <w:pPr>
              <w:pStyle w:val="TableParagraph"/>
              <w:spacing w:line="234" w:lineRule="exact"/>
              <w:ind w:left="13" w:right="1"/>
            </w:pPr>
            <w:r>
              <w:rPr>
                <w:spacing w:val="-4"/>
              </w:rPr>
              <w:t>0,73</w:t>
            </w:r>
          </w:p>
        </w:tc>
        <w:tc>
          <w:tcPr>
            <w:tcW w:w="992" w:type="dxa"/>
          </w:tcPr>
          <w:p w14:paraId="04010C25" w14:textId="77777777" w:rsidR="007B4AC8" w:rsidRDefault="00000000">
            <w:pPr>
              <w:pStyle w:val="TableParagraph"/>
              <w:spacing w:line="234" w:lineRule="exact"/>
              <w:ind w:right="4"/>
            </w:pPr>
            <w:r>
              <w:rPr>
                <w:spacing w:val="-4"/>
              </w:rPr>
              <w:t>0,14</w:t>
            </w:r>
          </w:p>
        </w:tc>
        <w:tc>
          <w:tcPr>
            <w:tcW w:w="990" w:type="dxa"/>
          </w:tcPr>
          <w:p w14:paraId="373B8F4E" w14:textId="77777777" w:rsidR="007B4AC8" w:rsidRDefault="00000000">
            <w:pPr>
              <w:pStyle w:val="TableParagraph"/>
              <w:spacing w:line="234" w:lineRule="exact"/>
              <w:ind w:left="13" w:right="3"/>
            </w:pPr>
            <w:r>
              <w:rPr>
                <w:spacing w:val="-2"/>
              </w:rPr>
              <w:t>12,64</w:t>
            </w:r>
          </w:p>
        </w:tc>
        <w:tc>
          <w:tcPr>
            <w:tcW w:w="993" w:type="dxa"/>
          </w:tcPr>
          <w:p w14:paraId="02F56F18" w14:textId="77777777" w:rsidR="007B4AC8" w:rsidRDefault="00000000">
            <w:pPr>
              <w:pStyle w:val="TableParagraph"/>
              <w:spacing w:line="234" w:lineRule="exact"/>
              <w:ind w:right="4"/>
            </w:pPr>
            <w:r>
              <w:rPr>
                <w:spacing w:val="-4"/>
              </w:rPr>
              <w:t>1,78</w:t>
            </w:r>
          </w:p>
        </w:tc>
      </w:tr>
      <w:tr w:rsidR="007B4AC8" w14:paraId="6E7671D6" w14:textId="77777777">
        <w:trPr>
          <w:trHeight w:val="252"/>
        </w:trPr>
        <w:tc>
          <w:tcPr>
            <w:tcW w:w="998" w:type="dxa"/>
            <w:vMerge/>
            <w:tcBorders>
              <w:top w:val="nil"/>
            </w:tcBorders>
          </w:tcPr>
          <w:p w14:paraId="2FDB4AC4" w14:textId="77777777" w:rsidR="007B4AC8" w:rsidRDefault="007B4AC8">
            <w:pPr>
              <w:rPr>
                <w:sz w:val="2"/>
                <w:szCs w:val="2"/>
              </w:rPr>
            </w:pPr>
          </w:p>
        </w:tc>
        <w:tc>
          <w:tcPr>
            <w:tcW w:w="992" w:type="dxa"/>
          </w:tcPr>
          <w:p w14:paraId="0AD0065E" w14:textId="77777777" w:rsidR="007B4AC8" w:rsidRDefault="00000000">
            <w:pPr>
              <w:pStyle w:val="TableParagraph"/>
              <w:ind w:right="3"/>
            </w:pPr>
            <w:r>
              <w:rPr>
                <w:spacing w:val="-4"/>
              </w:rPr>
              <w:t>2022</w:t>
            </w:r>
          </w:p>
        </w:tc>
        <w:tc>
          <w:tcPr>
            <w:tcW w:w="990" w:type="dxa"/>
          </w:tcPr>
          <w:p w14:paraId="6990EA5C" w14:textId="77777777" w:rsidR="007B4AC8" w:rsidRDefault="00000000">
            <w:pPr>
              <w:pStyle w:val="TableParagraph"/>
              <w:ind w:left="13" w:right="6"/>
            </w:pPr>
            <w:r>
              <w:rPr>
                <w:spacing w:val="-4"/>
              </w:rPr>
              <w:t>0,53</w:t>
            </w:r>
          </w:p>
        </w:tc>
        <w:tc>
          <w:tcPr>
            <w:tcW w:w="990" w:type="dxa"/>
          </w:tcPr>
          <w:p w14:paraId="777BBDAF" w14:textId="77777777" w:rsidR="007B4AC8" w:rsidRDefault="00000000">
            <w:pPr>
              <w:pStyle w:val="TableParagraph"/>
              <w:ind w:left="13" w:right="1"/>
            </w:pPr>
            <w:r>
              <w:rPr>
                <w:spacing w:val="-4"/>
              </w:rPr>
              <w:t>0,65</w:t>
            </w:r>
          </w:p>
        </w:tc>
        <w:tc>
          <w:tcPr>
            <w:tcW w:w="992" w:type="dxa"/>
          </w:tcPr>
          <w:p w14:paraId="6128E2DA" w14:textId="77777777" w:rsidR="007B4AC8" w:rsidRDefault="00000000">
            <w:pPr>
              <w:pStyle w:val="TableParagraph"/>
              <w:ind w:right="4"/>
            </w:pPr>
            <w:r>
              <w:rPr>
                <w:spacing w:val="-4"/>
              </w:rPr>
              <w:t>0,17</w:t>
            </w:r>
          </w:p>
        </w:tc>
        <w:tc>
          <w:tcPr>
            <w:tcW w:w="990" w:type="dxa"/>
          </w:tcPr>
          <w:p w14:paraId="78939DD5" w14:textId="77777777" w:rsidR="007B4AC8" w:rsidRDefault="00000000">
            <w:pPr>
              <w:pStyle w:val="TableParagraph"/>
              <w:ind w:left="13" w:right="5"/>
            </w:pPr>
            <w:r>
              <w:rPr>
                <w:spacing w:val="-4"/>
              </w:rPr>
              <w:t>8,05</w:t>
            </w:r>
          </w:p>
        </w:tc>
        <w:tc>
          <w:tcPr>
            <w:tcW w:w="993" w:type="dxa"/>
          </w:tcPr>
          <w:p w14:paraId="521AF003" w14:textId="77777777" w:rsidR="007B4AC8" w:rsidRDefault="00000000">
            <w:pPr>
              <w:pStyle w:val="TableParagraph"/>
              <w:ind w:right="4"/>
            </w:pPr>
            <w:r>
              <w:rPr>
                <w:spacing w:val="-4"/>
              </w:rPr>
              <w:t>1,72</w:t>
            </w:r>
          </w:p>
        </w:tc>
      </w:tr>
      <w:tr w:rsidR="007B4AC8" w14:paraId="012ACC57" w14:textId="77777777">
        <w:trPr>
          <w:trHeight w:val="253"/>
        </w:trPr>
        <w:tc>
          <w:tcPr>
            <w:tcW w:w="998" w:type="dxa"/>
            <w:vMerge/>
            <w:tcBorders>
              <w:top w:val="nil"/>
            </w:tcBorders>
          </w:tcPr>
          <w:p w14:paraId="50FA1B46" w14:textId="77777777" w:rsidR="007B4AC8" w:rsidRDefault="007B4AC8">
            <w:pPr>
              <w:rPr>
                <w:sz w:val="2"/>
                <w:szCs w:val="2"/>
              </w:rPr>
            </w:pPr>
          </w:p>
        </w:tc>
        <w:tc>
          <w:tcPr>
            <w:tcW w:w="992" w:type="dxa"/>
          </w:tcPr>
          <w:p w14:paraId="25F52213" w14:textId="77777777" w:rsidR="007B4AC8" w:rsidRDefault="00000000">
            <w:pPr>
              <w:pStyle w:val="TableParagraph"/>
              <w:spacing w:line="234" w:lineRule="exact"/>
              <w:ind w:right="3"/>
            </w:pPr>
            <w:r>
              <w:rPr>
                <w:spacing w:val="-4"/>
              </w:rPr>
              <w:t>2023</w:t>
            </w:r>
          </w:p>
        </w:tc>
        <w:tc>
          <w:tcPr>
            <w:tcW w:w="990" w:type="dxa"/>
          </w:tcPr>
          <w:p w14:paraId="4828FDFB" w14:textId="77777777" w:rsidR="007B4AC8" w:rsidRDefault="00000000">
            <w:pPr>
              <w:pStyle w:val="TableParagraph"/>
              <w:spacing w:line="234" w:lineRule="exact"/>
              <w:ind w:left="13" w:right="6"/>
            </w:pPr>
            <w:r>
              <w:rPr>
                <w:spacing w:val="-4"/>
              </w:rPr>
              <w:t>0,42</w:t>
            </w:r>
          </w:p>
        </w:tc>
        <w:tc>
          <w:tcPr>
            <w:tcW w:w="990" w:type="dxa"/>
          </w:tcPr>
          <w:p w14:paraId="67A4602C" w14:textId="77777777" w:rsidR="007B4AC8" w:rsidRDefault="00000000">
            <w:pPr>
              <w:pStyle w:val="TableParagraph"/>
              <w:spacing w:line="234" w:lineRule="exact"/>
              <w:ind w:left="13" w:right="1"/>
            </w:pPr>
            <w:r>
              <w:rPr>
                <w:spacing w:val="-4"/>
              </w:rPr>
              <w:t>0,52</w:t>
            </w:r>
          </w:p>
        </w:tc>
        <w:tc>
          <w:tcPr>
            <w:tcW w:w="992" w:type="dxa"/>
          </w:tcPr>
          <w:p w14:paraId="280A5798" w14:textId="77777777" w:rsidR="007B4AC8" w:rsidRDefault="00000000">
            <w:pPr>
              <w:pStyle w:val="TableParagraph"/>
              <w:spacing w:line="234" w:lineRule="exact"/>
              <w:ind w:right="4"/>
            </w:pPr>
            <w:r>
              <w:rPr>
                <w:spacing w:val="-4"/>
              </w:rPr>
              <w:t>0,17</w:t>
            </w:r>
          </w:p>
        </w:tc>
        <w:tc>
          <w:tcPr>
            <w:tcW w:w="990" w:type="dxa"/>
          </w:tcPr>
          <w:p w14:paraId="2FCF335E" w14:textId="77777777" w:rsidR="007B4AC8" w:rsidRDefault="00000000">
            <w:pPr>
              <w:pStyle w:val="TableParagraph"/>
              <w:spacing w:line="234" w:lineRule="exact"/>
              <w:ind w:left="13" w:right="5"/>
            </w:pPr>
            <w:r>
              <w:rPr>
                <w:spacing w:val="-4"/>
              </w:rPr>
              <w:t>5,21</w:t>
            </w:r>
          </w:p>
        </w:tc>
        <w:tc>
          <w:tcPr>
            <w:tcW w:w="993" w:type="dxa"/>
          </w:tcPr>
          <w:p w14:paraId="3AF26C20" w14:textId="77777777" w:rsidR="007B4AC8" w:rsidRDefault="00000000">
            <w:pPr>
              <w:pStyle w:val="TableParagraph"/>
              <w:spacing w:line="234" w:lineRule="exact"/>
              <w:ind w:right="4"/>
            </w:pPr>
            <w:r>
              <w:rPr>
                <w:spacing w:val="-4"/>
              </w:rPr>
              <w:t>1,93</w:t>
            </w:r>
          </w:p>
        </w:tc>
      </w:tr>
      <w:tr w:rsidR="007B4AC8" w14:paraId="1907A955" w14:textId="77777777">
        <w:trPr>
          <w:trHeight w:val="252"/>
        </w:trPr>
        <w:tc>
          <w:tcPr>
            <w:tcW w:w="998" w:type="dxa"/>
            <w:vMerge w:val="restart"/>
          </w:tcPr>
          <w:p w14:paraId="61EDC85F" w14:textId="77777777" w:rsidR="007B4AC8" w:rsidRDefault="00000000">
            <w:pPr>
              <w:pStyle w:val="TableParagraph"/>
              <w:spacing w:line="252" w:lineRule="exact"/>
              <w:ind w:left="155"/>
              <w:jc w:val="left"/>
            </w:pPr>
            <w:r>
              <w:rPr>
                <w:spacing w:val="-4"/>
              </w:rPr>
              <w:t>WOOD</w:t>
            </w:r>
          </w:p>
        </w:tc>
        <w:tc>
          <w:tcPr>
            <w:tcW w:w="992" w:type="dxa"/>
          </w:tcPr>
          <w:p w14:paraId="7A2CC923" w14:textId="77777777" w:rsidR="007B4AC8" w:rsidRDefault="00000000">
            <w:pPr>
              <w:pStyle w:val="TableParagraph"/>
              <w:ind w:right="3"/>
            </w:pPr>
            <w:r>
              <w:rPr>
                <w:spacing w:val="-4"/>
              </w:rPr>
              <w:t>2019</w:t>
            </w:r>
          </w:p>
        </w:tc>
        <w:tc>
          <w:tcPr>
            <w:tcW w:w="990" w:type="dxa"/>
          </w:tcPr>
          <w:p w14:paraId="232D4D36" w14:textId="77777777" w:rsidR="007B4AC8" w:rsidRDefault="00000000">
            <w:pPr>
              <w:pStyle w:val="TableParagraph"/>
              <w:ind w:left="13" w:right="6"/>
            </w:pPr>
            <w:r>
              <w:rPr>
                <w:spacing w:val="-4"/>
              </w:rPr>
              <w:t>0,13</w:t>
            </w:r>
          </w:p>
        </w:tc>
        <w:tc>
          <w:tcPr>
            <w:tcW w:w="990" w:type="dxa"/>
          </w:tcPr>
          <w:p w14:paraId="1BF7D015" w14:textId="77777777" w:rsidR="007B4AC8" w:rsidRDefault="00000000">
            <w:pPr>
              <w:pStyle w:val="TableParagraph"/>
              <w:ind w:left="13" w:right="1"/>
            </w:pPr>
            <w:r>
              <w:rPr>
                <w:spacing w:val="-4"/>
              </w:rPr>
              <w:t>0,14</w:t>
            </w:r>
          </w:p>
        </w:tc>
        <w:tc>
          <w:tcPr>
            <w:tcW w:w="992" w:type="dxa"/>
          </w:tcPr>
          <w:p w14:paraId="0CF689B4" w14:textId="77777777" w:rsidR="007B4AC8" w:rsidRDefault="00000000">
            <w:pPr>
              <w:pStyle w:val="TableParagraph"/>
              <w:ind w:right="4"/>
            </w:pPr>
            <w:r>
              <w:rPr>
                <w:spacing w:val="-4"/>
              </w:rPr>
              <w:t>0,05</w:t>
            </w:r>
          </w:p>
        </w:tc>
        <w:tc>
          <w:tcPr>
            <w:tcW w:w="990" w:type="dxa"/>
          </w:tcPr>
          <w:p w14:paraId="690D6A39" w14:textId="77777777" w:rsidR="007B4AC8" w:rsidRDefault="00000000">
            <w:pPr>
              <w:pStyle w:val="TableParagraph"/>
              <w:ind w:left="13" w:right="5"/>
            </w:pPr>
            <w:r>
              <w:rPr>
                <w:spacing w:val="-4"/>
              </w:rPr>
              <w:t>1,53</w:t>
            </w:r>
          </w:p>
        </w:tc>
        <w:tc>
          <w:tcPr>
            <w:tcW w:w="993" w:type="dxa"/>
          </w:tcPr>
          <w:p w14:paraId="42B0F083" w14:textId="77777777" w:rsidR="007B4AC8" w:rsidRDefault="00000000">
            <w:pPr>
              <w:pStyle w:val="TableParagraph"/>
              <w:ind w:right="4"/>
            </w:pPr>
            <w:r>
              <w:rPr>
                <w:spacing w:val="-4"/>
              </w:rPr>
              <w:t>0,39</w:t>
            </w:r>
          </w:p>
        </w:tc>
      </w:tr>
      <w:tr w:rsidR="007B4AC8" w14:paraId="65974243" w14:textId="77777777">
        <w:trPr>
          <w:trHeight w:val="251"/>
        </w:trPr>
        <w:tc>
          <w:tcPr>
            <w:tcW w:w="998" w:type="dxa"/>
            <w:vMerge/>
            <w:tcBorders>
              <w:top w:val="nil"/>
            </w:tcBorders>
          </w:tcPr>
          <w:p w14:paraId="55F7F041" w14:textId="77777777" w:rsidR="007B4AC8" w:rsidRDefault="007B4AC8">
            <w:pPr>
              <w:rPr>
                <w:sz w:val="2"/>
                <w:szCs w:val="2"/>
              </w:rPr>
            </w:pPr>
          </w:p>
        </w:tc>
        <w:tc>
          <w:tcPr>
            <w:tcW w:w="992" w:type="dxa"/>
          </w:tcPr>
          <w:p w14:paraId="23C8C74E" w14:textId="77777777" w:rsidR="007B4AC8" w:rsidRDefault="00000000">
            <w:pPr>
              <w:pStyle w:val="TableParagraph"/>
              <w:ind w:right="3"/>
            </w:pPr>
            <w:r>
              <w:rPr>
                <w:spacing w:val="-4"/>
              </w:rPr>
              <w:t>2020</w:t>
            </w:r>
          </w:p>
        </w:tc>
        <w:tc>
          <w:tcPr>
            <w:tcW w:w="990" w:type="dxa"/>
          </w:tcPr>
          <w:p w14:paraId="6892BF12" w14:textId="77777777" w:rsidR="007B4AC8" w:rsidRDefault="00000000">
            <w:pPr>
              <w:pStyle w:val="TableParagraph"/>
              <w:ind w:left="13" w:right="6"/>
            </w:pPr>
            <w:r>
              <w:rPr>
                <w:spacing w:val="-4"/>
              </w:rPr>
              <w:t>0,14</w:t>
            </w:r>
          </w:p>
        </w:tc>
        <w:tc>
          <w:tcPr>
            <w:tcW w:w="990" w:type="dxa"/>
          </w:tcPr>
          <w:p w14:paraId="60B8F72B" w14:textId="77777777" w:rsidR="007B4AC8" w:rsidRDefault="00000000">
            <w:pPr>
              <w:pStyle w:val="TableParagraph"/>
              <w:ind w:left="13" w:right="1"/>
            </w:pPr>
            <w:r>
              <w:rPr>
                <w:spacing w:val="-4"/>
              </w:rPr>
              <w:t>0,19</w:t>
            </w:r>
          </w:p>
        </w:tc>
        <w:tc>
          <w:tcPr>
            <w:tcW w:w="992" w:type="dxa"/>
          </w:tcPr>
          <w:p w14:paraId="32EF2076" w14:textId="77777777" w:rsidR="007B4AC8" w:rsidRDefault="00000000">
            <w:pPr>
              <w:pStyle w:val="TableParagraph"/>
              <w:ind w:right="4"/>
            </w:pPr>
            <w:r>
              <w:rPr>
                <w:spacing w:val="-4"/>
              </w:rPr>
              <w:t>0,07</w:t>
            </w:r>
          </w:p>
        </w:tc>
        <w:tc>
          <w:tcPr>
            <w:tcW w:w="990" w:type="dxa"/>
          </w:tcPr>
          <w:p w14:paraId="1ABD21AA" w14:textId="77777777" w:rsidR="007B4AC8" w:rsidRDefault="00000000">
            <w:pPr>
              <w:pStyle w:val="TableParagraph"/>
              <w:ind w:left="13" w:right="5"/>
            </w:pPr>
            <w:r>
              <w:rPr>
                <w:spacing w:val="-4"/>
              </w:rPr>
              <w:t>1,21</w:t>
            </w:r>
          </w:p>
        </w:tc>
        <w:tc>
          <w:tcPr>
            <w:tcW w:w="993" w:type="dxa"/>
          </w:tcPr>
          <w:p w14:paraId="64C14595" w14:textId="77777777" w:rsidR="007B4AC8" w:rsidRDefault="00000000">
            <w:pPr>
              <w:pStyle w:val="TableParagraph"/>
              <w:ind w:right="4"/>
            </w:pPr>
            <w:r>
              <w:rPr>
                <w:spacing w:val="-4"/>
              </w:rPr>
              <w:t>0,50</w:t>
            </w:r>
          </w:p>
        </w:tc>
      </w:tr>
    </w:tbl>
    <w:p w14:paraId="76D5FC12" w14:textId="77777777" w:rsidR="007B4AC8" w:rsidRDefault="007B4AC8">
      <w:pPr>
        <w:pStyle w:val="TableParagraph"/>
        <w:sectPr w:rsidR="007B4AC8">
          <w:headerReference w:type="default" r:id="rId144"/>
          <w:footerReference w:type="default" r:id="rId145"/>
          <w:pgSz w:w="11910" w:h="16840"/>
          <w:pgMar w:top="1920" w:right="1133" w:bottom="1260" w:left="1700" w:header="0" w:footer="1060" w:gutter="0"/>
          <w:cols w:space="720"/>
        </w:sectPr>
      </w:pPr>
    </w:p>
    <w:p w14:paraId="0A3448C9" w14:textId="77777777" w:rsidR="007B4AC8" w:rsidRDefault="007B4AC8">
      <w:pPr>
        <w:pStyle w:val="TeksIsi"/>
        <w:spacing w:before="100"/>
        <w:rPr>
          <w:b/>
          <w:sz w:val="20"/>
        </w:r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8"/>
        <w:gridCol w:w="992"/>
        <w:gridCol w:w="990"/>
        <w:gridCol w:w="990"/>
        <w:gridCol w:w="992"/>
        <w:gridCol w:w="990"/>
        <w:gridCol w:w="993"/>
      </w:tblGrid>
      <w:tr w:rsidR="007B4AC8" w14:paraId="39DDC983" w14:textId="77777777">
        <w:trPr>
          <w:trHeight w:val="252"/>
        </w:trPr>
        <w:tc>
          <w:tcPr>
            <w:tcW w:w="998" w:type="dxa"/>
            <w:vMerge w:val="restart"/>
          </w:tcPr>
          <w:p w14:paraId="12D8FF72" w14:textId="77777777" w:rsidR="007B4AC8" w:rsidRDefault="007B4AC8">
            <w:pPr>
              <w:pStyle w:val="TableParagraph"/>
              <w:spacing w:line="240" w:lineRule="auto"/>
              <w:ind w:left="0"/>
              <w:jc w:val="left"/>
            </w:pPr>
          </w:p>
        </w:tc>
        <w:tc>
          <w:tcPr>
            <w:tcW w:w="992" w:type="dxa"/>
          </w:tcPr>
          <w:p w14:paraId="29CC6346" w14:textId="77777777" w:rsidR="007B4AC8" w:rsidRDefault="00000000">
            <w:pPr>
              <w:pStyle w:val="TableParagraph"/>
              <w:ind w:right="3"/>
            </w:pPr>
            <w:r>
              <w:rPr>
                <w:spacing w:val="-4"/>
              </w:rPr>
              <w:t>2021</w:t>
            </w:r>
          </w:p>
        </w:tc>
        <w:tc>
          <w:tcPr>
            <w:tcW w:w="990" w:type="dxa"/>
          </w:tcPr>
          <w:p w14:paraId="21094A60" w14:textId="77777777" w:rsidR="007B4AC8" w:rsidRDefault="00000000">
            <w:pPr>
              <w:pStyle w:val="TableParagraph"/>
              <w:ind w:left="13" w:right="6"/>
            </w:pPr>
            <w:r>
              <w:rPr>
                <w:spacing w:val="-4"/>
              </w:rPr>
              <w:t>0,33</w:t>
            </w:r>
          </w:p>
        </w:tc>
        <w:tc>
          <w:tcPr>
            <w:tcW w:w="990" w:type="dxa"/>
          </w:tcPr>
          <w:p w14:paraId="7C770576" w14:textId="77777777" w:rsidR="007B4AC8" w:rsidRDefault="00000000">
            <w:pPr>
              <w:pStyle w:val="TableParagraph"/>
              <w:ind w:left="13" w:right="1"/>
            </w:pPr>
            <w:r>
              <w:rPr>
                <w:spacing w:val="-4"/>
              </w:rPr>
              <w:t>0,24</w:t>
            </w:r>
          </w:p>
        </w:tc>
        <w:tc>
          <w:tcPr>
            <w:tcW w:w="992" w:type="dxa"/>
          </w:tcPr>
          <w:p w14:paraId="7D196FBB" w14:textId="77777777" w:rsidR="007B4AC8" w:rsidRDefault="00000000">
            <w:pPr>
              <w:pStyle w:val="TableParagraph"/>
              <w:ind w:right="4"/>
            </w:pPr>
            <w:r>
              <w:rPr>
                <w:spacing w:val="-4"/>
              </w:rPr>
              <w:t>0,10</w:t>
            </w:r>
          </w:p>
        </w:tc>
        <w:tc>
          <w:tcPr>
            <w:tcW w:w="990" w:type="dxa"/>
          </w:tcPr>
          <w:p w14:paraId="53E0607A" w14:textId="77777777" w:rsidR="007B4AC8" w:rsidRDefault="00000000">
            <w:pPr>
              <w:pStyle w:val="TableParagraph"/>
              <w:ind w:left="13" w:right="5"/>
            </w:pPr>
            <w:r>
              <w:rPr>
                <w:spacing w:val="-4"/>
              </w:rPr>
              <w:t>1,62</w:t>
            </w:r>
          </w:p>
        </w:tc>
        <w:tc>
          <w:tcPr>
            <w:tcW w:w="993" w:type="dxa"/>
          </w:tcPr>
          <w:p w14:paraId="61E218C9" w14:textId="77777777" w:rsidR="007B4AC8" w:rsidRDefault="00000000">
            <w:pPr>
              <w:pStyle w:val="TableParagraph"/>
              <w:ind w:right="4"/>
            </w:pPr>
            <w:r>
              <w:rPr>
                <w:spacing w:val="-4"/>
              </w:rPr>
              <w:t>0,80</w:t>
            </w:r>
          </w:p>
        </w:tc>
      </w:tr>
      <w:tr w:rsidR="007B4AC8" w14:paraId="4F8FF245" w14:textId="77777777">
        <w:trPr>
          <w:trHeight w:val="254"/>
        </w:trPr>
        <w:tc>
          <w:tcPr>
            <w:tcW w:w="998" w:type="dxa"/>
            <w:vMerge/>
            <w:tcBorders>
              <w:top w:val="nil"/>
            </w:tcBorders>
          </w:tcPr>
          <w:p w14:paraId="0C886F0D" w14:textId="77777777" w:rsidR="007B4AC8" w:rsidRDefault="007B4AC8">
            <w:pPr>
              <w:rPr>
                <w:sz w:val="2"/>
                <w:szCs w:val="2"/>
              </w:rPr>
            </w:pPr>
          </w:p>
        </w:tc>
        <w:tc>
          <w:tcPr>
            <w:tcW w:w="992" w:type="dxa"/>
          </w:tcPr>
          <w:p w14:paraId="6918EBA2" w14:textId="77777777" w:rsidR="007B4AC8" w:rsidRDefault="00000000">
            <w:pPr>
              <w:pStyle w:val="TableParagraph"/>
              <w:spacing w:line="234" w:lineRule="exact"/>
              <w:ind w:right="3"/>
            </w:pPr>
            <w:r>
              <w:rPr>
                <w:spacing w:val="-4"/>
              </w:rPr>
              <w:t>2022</w:t>
            </w:r>
          </w:p>
        </w:tc>
        <w:tc>
          <w:tcPr>
            <w:tcW w:w="990" w:type="dxa"/>
          </w:tcPr>
          <w:p w14:paraId="7C14A29B" w14:textId="77777777" w:rsidR="007B4AC8" w:rsidRDefault="00000000">
            <w:pPr>
              <w:pStyle w:val="TableParagraph"/>
              <w:spacing w:line="234" w:lineRule="exact"/>
              <w:ind w:left="13" w:right="6"/>
            </w:pPr>
            <w:r>
              <w:rPr>
                <w:spacing w:val="-4"/>
              </w:rPr>
              <w:t>0,38</w:t>
            </w:r>
          </w:p>
        </w:tc>
        <w:tc>
          <w:tcPr>
            <w:tcW w:w="990" w:type="dxa"/>
          </w:tcPr>
          <w:p w14:paraId="3EAEFEB5" w14:textId="77777777" w:rsidR="007B4AC8" w:rsidRDefault="00000000">
            <w:pPr>
              <w:pStyle w:val="TableParagraph"/>
              <w:spacing w:line="234" w:lineRule="exact"/>
              <w:ind w:left="13" w:right="1"/>
            </w:pPr>
            <w:r>
              <w:rPr>
                <w:spacing w:val="-4"/>
              </w:rPr>
              <w:t>0,26</w:t>
            </w:r>
          </w:p>
        </w:tc>
        <w:tc>
          <w:tcPr>
            <w:tcW w:w="992" w:type="dxa"/>
          </w:tcPr>
          <w:p w14:paraId="5A6E3CE5" w14:textId="77777777" w:rsidR="007B4AC8" w:rsidRDefault="00000000">
            <w:pPr>
              <w:pStyle w:val="TableParagraph"/>
              <w:spacing w:line="234" w:lineRule="exact"/>
              <w:ind w:right="4"/>
            </w:pPr>
            <w:r>
              <w:rPr>
                <w:spacing w:val="-4"/>
              </w:rPr>
              <w:t>0,03</w:t>
            </w:r>
          </w:p>
        </w:tc>
        <w:tc>
          <w:tcPr>
            <w:tcW w:w="990" w:type="dxa"/>
          </w:tcPr>
          <w:p w14:paraId="5223008C" w14:textId="77777777" w:rsidR="007B4AC8" w:rsidRDefault="00000000">
            <w:pPr>
              <w:pStyle w:val="TableParagraph"/>
              <w:spacing w:line="234" w:lineRule="exact"/>
              <w:ind w:left="13" w:right="5"/>
            </w:pPr>
            <w:r>
              <w:rPr>
                <w:spacing w:val="-4"/>
              </w:rPr>
              <w:t>0,71</w:t>
            </w:r>
          </w:p>
        </w:tc>
        <w:tc>
          <w:tcPr>
            <w:tcW w:w="993" w:type="dxa"/>
          </w:tcPr>
          <w:p w14:paraId="23D8CF28" w14:textId="77777777" w:rsidR="007B4AC8" w:rsidRDefault="00000000">
            <w:pPr>
              <w:pStyle w:val="TableParagraph"/>
              <w:spacing w:line="234" w:lineRule="exact"/>
              <w:ind w:right="4"/>
            </w:pPr>
            <w:r>
              <w:rPr>
                <w:spacing w:val="-4"/>
              </w:rPr>
              <w:t>0,65</w:t>
            </w:r>
          </w:p>
        </w:tc>
      </w:tr>
      <w:tr w:rsidR="007B4AC8" w14:paraId="14B05CE7" w14:textId="77777777">
        <w:trPr>
          <w:trHeight w:val="251"/>
        </w:trPr>
        <w:tc>
          <w:tcPr>
            <w:tcW w:w="998" w:type="dxa"/>
            <w:vMerge/>
            <w:tcBorders>
              <w:top w:val="nil"/>
            </w:tcBorders>
          </w:tcPr>
          <w:p w14:paraId="604E1882" w14:textId="77777777" w:rsidR="007B4AC8" w:rsidRDefault="007B4AC8">
            <w:pPr>
              <w:rPr>
                <w:sz w:val="2"/>
                <w:szCs w:val="2"/>
              </w:rPr>
            </w:pPr>
          </w:p>
        </w:tc>
        <w:tc>
          <w:tcPr>
            <w:tcW w:w="992" w:type="dxa"/>
          </w:tcPr>
          <w:p w14:paraId="2F0F0C18" w14:textId="77777777" w:rsidR="007B4AC8" w:rsidRDefault="00000000">
            <w:pPr>
              <w:pStyle w:val="TableParagraph"/>
              <w:ind w:right="3"/>
            </w:pPr>
            <w:r>
              <w:rPr>
                <w:spacing w:val="-4"/>
              </w:rPr>
              <w:t>2023</w:t>
            </w:r>
          </w:p>
        </w:tc>
        <w:tc>
          <w:tcPr>
            <w:tcW w:w="990" w:type="dxa"/>
          </w:tcPr>
          <w:p w14:paraId="6F4FB887" w14:textId="77777777" w:rsidR="007B4AC8" w:rsidRDefault="00000000">
            <w:pPr>
              <w:pStyle w:val="TableParagraph"/>
              <w:ind w:left="13" w:right="6"/>
            </w:pPr>
            <w:r>
              <w:rPr>
                <w:spacing w:val="-4"/>
              </w:rPr>
              <w:t>0,29</w:t>
            </w:r>
          </w:p>
        </w:tc>
        <w:tc>
          <w:tcPr>
            <w:tcW w:w="990" w:type="dxa"/>
          </w:tcPr>
          <w:p w14:paraId="6066FBA4" w14:textId="77777777" w:rsidR="007B4AC8" w:rsidRDefault="00000000">
            <w:pPr>
              <w:pStyle w:val="TableParagraph"/>
              <w:ind w:left="13" w:right="1"/>
            </w:pPr>
            <w:r>
              <w:rPr>
                <w:spacing w:val="-4"/>
              </w:rPr>
              <w:t>0,25</w:t>
            </w:r>
          </w:p>
        </w:tc>
        <w:tc>
          <w:tcPr>
            <w:tcW w:w="992" w:type="dxa"/>
          </w:tcPr>
          <w:p w14:paraId="69D0B24B" w14:textId="77777777" w:rsidR="007B4AC8" w:rsidRDefault="00000000">
            <w:pPr>
              <w:pStyle w:val="TableParagraph"/>
              <w:ind w:right="4"/>
            </w:pPr>
            <w:r>
              <w:rPr>
                <w:spacing w:val="-4"/>
              </w:rPr>
              <w:t>0,02</w:t>
            </w:r>
          </w:p>
        </w:tc>
        <w:tc>
          <w:tcPr>
            <w:tcW w:w="990" w:type="dxa"/>
          </w:tcPr>
          <w:p w14:paraId="0654E0C9" w14:textId="77777777" w:rsidR="007B4AC8" w:rsidRDefault="00000000">
            <w:pPr>
              <w:pStyle w:val="TableParagraph"/>
              <w:ind w:left="13" w:right="5"/>
            </w:pPr>
            <w:r>
              <w:rPr>
                <w:spacing w:val="-4"/>
              </w:rPr>
              <w:t>5,17</w:t>
            </w:r>
          </w:p>
        </w:tc>
        <w:tc>
          <w:tcPr>
            <w:tcW w:w="993" w:type="dxa"/>
          </w:tcPr>
          <w:p w14:paraId="014023F7" w14:textId="77777777" w:rsidR="007B4AC8" w:rsidRDefault="00000000">
            <w:pPr>
              <w:pStyle w:val="TableParagraph"/>
              <w:ind w:right="4"/>
            </w:pPr>
            <w:r>
              <w:rPr>
                <w:spacing w:val="-4"/>
              </w:rPr>
              <w:t>0,29</w:t>
            </w:r>
          </w:p>
        </w:tc>
      </w:tr>
    </w:tbl>
    <w:p w14:paraId="4CE8B6CD" w14:textId="77777777" w:rsidR="007B4AC8" w:rsidRDefault="00000000">
      <w:pPr>
        <w:pStyle w:val="TeksIsi"/>
        <w:spacing w:before="1"/>
        <w:ind w:left="568"/>
      </w:pPr>
      <w:r>
        <w:t>Keterangan</w:t>
      </w:r>
      <w:r>
        <w:rPr>
          <w:spacing w:val="-3"/>
        </w:rPr>
        <w:t xml:space="preserve"> </w:t>
      </w:r>
      <w:r>
        <w:rPr>
          <w:spacing w:val="-10"/>
        </w:rPr>
        <w:t>:</w:t>
      </w:r>
    </w:p>
    <w:p w14:paraId="16B9B440" w14:textId="77777777" w:rsidR="007B4AC8" w:rsidRDefault="00000000">
      <w:pPr>
        <w:pStyle w:val="TeksIsi"/>
        <w:spacing w:before="138"/>
        <w:ind w:left="568"/>
      </w:pPr>
      <w:r>
        <w:t>A</w:t>
      </w:r>
      <w:r>
        <w:rPr>
          <w:spacing w:val="-15"/>
        </w:rPr>
        <w:t xml:space="preserve"> </w:t>
      </w:r>
      <w:r>
        <w:t>=</w:t>
      </w:r>
      <w:r>
        <w:rPr>
          <w:spacing w:val="-15"/>
        </w:rPr>
        <w:t xml:space="preserve"> </w:t>
      </w:r>
      <w:r>
        <w:t>Aset</w:t>
      </w:r>
      <w:r>
        <w:rPr>
          <w:spacing w:val="-10"/>
        </w:rPr>
        <w:t xml:space="preserve"> </w:t>
      </w:r>
      <w:r>
        <w:t>Lancar</w:t>
      </w:r>
      <w:r>
        <w:rPr>
          <w:spacing w:val="-4"/>
        </w:rPr>
        <w:t xml:space="preserve"> </w:t>
      </w:r>
      <w:r>
        <w:t>–</w:t>
      </w:r>
      <w:r>
        <w:rPr>
          <w:spacing w:val="-3"/>
        </w:rPr>
        <w:t xml:space="preserve"> </w:t>
      </w:r>
      <w:r>
        <w:t>Utang</w:t>
      </w:r>
      <w:r>
        <w:rPr>
          <w:spacing w:val="-3"/>
        </w:rPr>
        <w:t xml:space="preserve"> </w:t>
      </w:r>
      <w:r>
        <w:t>Lancar/</w:t>
      </w:r>
      <w:r>
        <w:rPr>
          <w:spacing w:val="-8"/>
        </w:rPr>
        <w:t xml:space="preserve"> </w:t>
      </w:r>
      <w:r>
        <w:t>Total</w:t>
      </w:r>
      <w:r>
        <w:rPr>
          <w:spacing w:val="-15"/>
        </w:rPr>
        <w:t xml:space="preserve"> </w:t>
      </w:r>
      <w:r>
        <w:rPr>
          <w:spacing w:val="-4"/>
        </w:rPr>
        <w:t>Aset</w:t>
      </w:r>
    </w:p>
    <w:p w14:paraId="6D44A7E8" w14:textId="77777777" w:rsidR="007B4AC8" w:rsidRDefault="00000000">
      <w:pPr>
        <w:pStyle w:val="TeksIsi"/>
        <w:spacing w:before="138"/>
        <w:ind w:left="568"/>
      </w:pPr>
      <w:r>
        <w:t>B</w:t>
      </w:r>
      <w:r>
        <w:rPr>
          <w:spacing w:val="-5"/>
        </w:rPr>
        <w:t xml:space="preserve"> </w:t>
      </w:r>
      <w:r>
        <w:t>=</w:t>
      </w:r>
      <w:r>
        <w:rPr>
          <w:spacing w:val="-4"/>
        </w:rPr>
        <w:t xml:space="preserve"> </w:t>
      </w:r>
      <w:r>
        <w:t>Laba</w:t>
      </w:r>
      <w:r>
        <w:rPr>
          <w:spacing w:val="-6"/>
        </w:rPr>
        <w:t xml:space="preserve"> </w:t>
      </w:r>
      <w:r>
        <w:t>ditahan/</w:t>
      </w:r>
      <w:r>
        <w:rPr>
          <w:spacing w:val="-9"/>
        </w:rPr>
        <w:t xml:space="preserve"> </w:t>
      </w:r>
      <w:r>
        <w:t>Total</w:t>
      </w:r>
      <w:r>
        <w:rPr>
          <w:spacing w:val="-5"/>
        </w:rPr>
        <w:t xml:space="preserve"> </w:t>
      </w:r>
      <w:r>
        <w:rPr>
          <w:spacing w:val="-2"/>
        </w:rPr>
        <w:t>asset</w:t>
      </w:r>
    </w:p>
    <w:p w14:paraId="7DEA5302" w14:textId="77777777" w:rsidR="007B4AC8" w:rsidRDefault="00000000">
      <w:pPr>
        <w:pStyle w:val="TeksIsi"/>
        <w:spacing w:before="138"/>
        <w:ind w:left="568"/>
      </w:pPr>
      <w:r>
        <w:t>C</w:t>
      </w:r>
      <w:r>
        <w:rPr>
          <w:spacing w:val="-6"/>
        </w:rPr>
        <w:t xml:space="preserve"> </w:t>
      </w:r>
      <w:r>
        <w:t>=</w:t>
      </w:r>
      <w:r>
        <w:rPr>
          <w:spacing w:val="-3"/>
        </w:rPr>
        <w:t xml:space="preserve"> </w:t>
      </w:r>
      <w:r>
        <w:t>Laba</w:t>
      </w:r>
      <w:r>
        <w:rPr>
          <w:spacing w:val="-5"/>
        </w:rPr>
        <w:t xml:space="preserve"> </w:t>
      </w:r>
      <w:r>
        <w:t>sebelum</w:t>
      </w:r>
      <w:r>
        <w:rPr>
          <w:spacing w:val="-4"/>
        </w:rPr>
        <w:t xml:space="preserve"> </w:t>
      </w:r>
      <w:r>
        <w:t>pajak/</w:t>
      </w:r>
      <w:r>
        <w:rPr>
          <w:spacing w:val="-8"/>
        </w:rPr>
        <w:t xml:space="preserve"> </w:t>
      </w:r>
      <w:r>
        <w:t>Total</w:t>
      </w:r>
      <w:r>
        <w:rPr>
          <w:spacing w:val="-4"/>
        </w:rPr>
        <w:t xml:space="preserve"> </w:t>
      </w:r>
      <w:r>
        <w:rPr>
          <w:spacing w:val="-2"/>
        </w:rPr>
        <w:t>asset</w:t>
      </w:r>
    </w:p>
    <w:p w14:paraId="217F6AF1" w14:textId="77777777" w:rsidR="007B4AC8" w:rsidRDefault="00000000">
      <w:pPr>
        <w:pStyle w:val="TeksIsi"/>
        <w:spacing w:before="138"/>
        <w:ind w:left="568"/>
      </w:pPr>
      <w:r>
        <w:t>D</w:t>
      </w:r>
      <w:r>
        <w:rPr>
          <w:spacing w:val="-6"/>
        </w:rPr>
        <w:t xml:space="preserve"> </w:t>
      </w:r>
      <w:r>
        <w:t>=</w:t>
      </w:r>
      <w:r>
        <w:rPr>
          <w:spacing w:val="-2"/>
        </w:rPr>
        <w:t xml:space="preserve"> </w:t>
      </w:r>
      <w:r>
        <w:t>Jumlah</w:t>
      </w:r>
      <w:r>
        <w:rPr>
          <w:spacing w:val="-3"/>
        </w:rPr>
        <w:t xml:space="preserve"> </w:t>
      </w:r>
      <w:r>
        <w:t>lembar</w:t>
      </w:r>
      <w:r>
        <w:rPr>
          <w:spacing w:val="-3"/>
        </w:rPr>
        <w:t xml:space="preserve"> </w:t>
      </w:r>
      <w:r>
        <w:t>saham</w:t>
      </w:r>
      <w:r>
        <w:rPr>
          <w:spacing w:val="-4"/>
        </w:rPr>
        <w:t xml:space="preserve"> </w:t>
      </w:r>
      <w:r>
        <w:t>x</w:t>
      </w:r>
      <w:r>
        <w:rPr>
          <w:spacing w:val="-3"/>
        </w:rPr>
        <w:t xml:space="preserve"> </w:t>
      </w:r>
      <w:r>
        <w:t>Harga</w:t>
      </w:r>
      <w:r>
        <w:rPr>
          <w:spacing w:val="-2"/>
        </w:rPr>
        <w:t xml:space="preserve"> </w:t>
      </w:r>
      <w:r>
        <w:t>per</w:t>
      </w:r>
      <w:r>
        <w:rPr>
          <w:spacing w:val="-3"/>
        </w:rPr>
        <w:t xml:space="preserve"> </w:t>
      </w:r>
      <w:r>
        <w:t>lembar</w:t>
      </w:r>
      <w:r>
        <w:rPr>
          <w:spacing w:val="-3"/>
        </w:rPr>
        <w:t xml:space="preserve"> </w:t>
      </w:r>
      <w:r>
        <w:t>saham/</w:t>
      </w:r>
      <w:r>
        <w:rPr>
          <w:spacing w:val="-8"/>
        </w:rPr>
        <w:t xml:space="preserve"> </w:t>
      </w:r>
      <w:r>
        <w:t>Total</w:t>
      </w:r>
      <w:r>
        <w:rPr>
          <w:spacing w:val="-3"/>
        </w:rPr>
        <w:t xml:space="preserve"> </w:t>
      </w:r>
      <w:r>
        <w:rPr>
          <w:spacing w:val="-2"/>
        </w:rPr>
        <w:t>utang</w:t>
      </w:r>
    </w:p>
    <w:p w14:paraId="303652BA" w14:textId="77777777" w:rsidR="007B4AC8" w:rsidRDefault="00000000">
      <w:pPr>
        <w:pStyle w:val="TeksIsi"/>
        <w:spacing w:before="138"/>
        <w:ind w:left="568"/>
      </w:pPr>
      <w:r>
        <w:t>E</w:t>
      </w:r>
      <w:r>
        <w:rPr>
          <w:spacing w:val="-6"/>
        </w:rPr>
        <w:t xml:space="preserve"> </w:t>
      </w:r>
      <w:r>
        <w:t>=</w:t>
      </w:r>
      <w:r>
        <w:rPr>
          <w:spacing w:val="-5"/>
        </w:rPr>
        <w:t xml:space="preserve"> </w:t>
      </w:r>
      <w:r>
        <w:t>Penjualan/</w:t>
      </w:r>
      <w:r>
        <w:rPr>
          <w:spacing w:val="-9"/>
        </w:rPr>
        <w:t xml:space="preserve"> </w:t>
      </w:r>
      <w:r>
        <w:t>Total</w:t>
      </w:r>
      <w:r>
        <w:rPr>
          <w:spacing w:val="-5"/>
        </w:rPr>
        <w:t xml:space="preserve"> </w:t>
      </w:r>
      <w:r>
        <w:rPr>
          <w:spacing w:val="-4"/>
        </w:rPr>
        <w:t>aset</w:t>
      </w:r>
    </w:p>
    <w:p w14:paraId="2F1085BC" w14:textId="77777777" w:rsidR="007B4AC8" w:rsidRDefault="00000000">
      <w:pPr>
        <w:spacing w:before="136" w:after="3"/>
        <w:ind w:left="568"/>
        <w:rPr>
          <w:b/>
        </w:rPr>
      </w:pPr>
      <w:bookmarkStart w:id="66" w:name="_bookmark71"/>
      <w:bookmarkEnd w:id="66"/>
      <w:r>
        <w:rPr>
          <w:b/>
        </w:rPr>
        <w:t>Lampiran</w:t>
      </w:r>
      <w:r>
        <w:rPr>
          <w:b/>
          <w:spacing w:val="-3"/>
        </w:rPr>
        <w:t xml:space="preserve"> </w:t>
      </w:r>
      <w:r>
        <w:rPr>
          <w:b/>
        </w:rPr>
        <w:t>5.</w:t>
      </w:r>
      <w:r>
        <w:rPr>
          <w:b/>
          <w:spacing w:val="-4"/>
        </w:rPr>
        <w:t xml:space="preserve"> </w:t>
      </w:r>
      <w:r>
        <w:rPr>
          <w:b/>
        </w:rPr>
        <w:t>Data</w:t>
      </w:r>
      <w:r>
        <w:rPr>
          <w:b/>
          <w:spacing w:val="-3"/>
        </w:rPr>
        <w:t xml:space="preserve"> </w:t>
      </w:r>
      <w:r>
        <w:rPr>
          <w:b/>
        </w:rPr>
        <w:t>Perusahaan</w:t>
      </w:r>
      <w:r>
        <w:rPr>
          <w:b/>
          <w:spacing w:val="-3"/>
        </w:rPr>
        <w:t xml:space="preserve"> </w:t>
      </w:r>
      <w:r>
        <w:rPr>
          <w:b/>
          <w:spacing w:val="-2"/>
        </w:rPr>
        <w:t>Outlier</w:t>
      </w: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4"/>
        <w:gridCol w:w="1018"/>
        <w:gridCol w:w="992"/>
        <w:gridCol w:w="1134"/>
        <w:gridCol w:w="1276"/>
      </w:tblGrid>
      <w:tr w:rsidR="007B4AC8" w14:paraId="768BDC53" w14:textId="77777777">
        <w:trPr>
          <w:trHeight w:val="251"/>
        </w:trPr>
        <w:tc>
          <w:tcPr>
            <w:tcW w:w="1104" w:type="dxa"/>
          </w:tcPr>
          <w:p w14:paraId="27E740CF" w14:textId="77777777" w:rsidR="007B4AC8" w:rsidRDefault="00000000">
            <w:pPr>
              <w:pStyle w:val="TableParagraph"/>
              <w:ind w:left="8" w:right="3"/>
              <w:rPr>
                <w:b/>
              </w:rPr>
            </w:pPr>
            <w:r>
              <w:rPr>
                <w:b/>
                <w:spacing w:val="-4"/>
              </w:rPr>
              <w:t>Kode</w:t>
            </w:r>
          </w:p>
        </w:tc>
        <w:tc>
          <w:tcPr>
            <w:tcW w:w="1018" w:type="dxa"/>
          </w:tcPr>
          <w:p w14:paraId="6DAE11EC" w14:textId="77777777" w:rsidR="007B4AC8" w:rsidRDefault="00000000">
            <w:pPr>
              <w:pStyle w:val="TableParagraph"/>
              <w:ind w:left="7" w:right="3"/>
              <w:rPr>
                <w:b/>
              </w:rPr>
            </w:pPr>
            <w:r>
              <w:rPr>
                <w:b/>
                <w:spacing w:val="-2"/>
              </w:rPr>
              <w:t>Tahun</w:t>
            </w:r>
          </w:p>
        </w:tc>
        <w:tc>
          <w:tcPr>
            <w:tcW w:w="992" w:type="dxa"/>
          </w:tcPr>
          <w:p w14:paraId="49F28AF0" w14:textId="77777777" w:rsidR="007B4AC8" w:rsidRDefault="00000000">
            <w:pPr>
              <w:pStyle w:val="TableParagraph"/>
              <w:ind w:right="4"/>
              <w:rPr>
                <w:b/>
              </w:rPr>
            </w:pPr>
            <w:r>
              <w:rPr>
                <w:b/>
                <w:spacing w:val="-5"/>
              </w:rPr>
              <w:t>KI</w:t>
            </w:r>
          </w:p>
        </w:tc>
        <w:tc>
          <w:tcPr>
            <w:tcW w:w="1134" w:type="dxa"/>
          </w:tcPr>
          <w:p w14:paraId="78C8EAEE" w14:textId="77777777" w:rsidR="007B4AC8" w:rsidRDefault="00000000">
            <w:pPr>
              <w:pStyle w:val="TableParagraph"/>
              <w:ind w:left="10" w:right="2"/>
              <w:rPr>
                <w:b/>
              </w:rPr>
            </w:pPr>
            <w:r>
              <w:rPr>
                <w:b/>
                <w:spacing w:val="-2"/>
              </w:rPr>
              <w:t>Z-Score</w:t>
            </w:r>
          </w:p>
        </w:tc>
        <w:tc>
          <w:tcPr>
            <w:tcW w:w="1276" w:type="dxa"/>
          </w:tcPr>
          <w:p w14:paraId="4EE9B32E" w14:textId="77777777" w:rsidR="007B4AC8" w:rsidRDefault="00000000">
            <w:pPr>
              <w:pStyle w:val="TableParagraph"/>
              <w:ind w:left="10" w:right="4"/>
              <w:rPr>
                <w:b/>
              </w:rPr>
            </w:pPr>
            <w:r>
              <w:rPr>
                <w:b/>
                <w:spacing w:val="-5"/>
              </w:rPr>
              <w:t>ETR</w:t>
            </w:r>
          </w:p>
        </w:tc>
      </w:tr>
      <w:tr w:rsidR="007B4AC8" w14:paraId="076F10EA" w14:textId="77777777">
        <w:trPr>
          <w:trHeight w:val="254"/>
        </w:trPr>
        <w:tc>
          <w:tcPr>
            <w:tcW w:w="1104" w:type="dxa"/>
            <w:vMerge w:val="restart"/>
          </w:tcPr>
          <w:p w14:paraId="6E905C94" w14:textId="77777777" w:rsidR="007B4AC8" w:rsidRDefault="00000000">
            <w:pPr>
              <w:pStyle w:val="TableParagraph"/>
              <w:spacing w:line="252" w:lineRule="exact"/>
              <w:ind w:left="238"/>
              <w:jc w:val="left"/>
            </w:pPr>
            <w:r>
              <w:rPr>
                <w:spacing w:val="-4"/>
              </w:rPr>
              <w:t>CAMP</w:t>
            </w:r>
          </w:p>
        </w:tc>
        <w:tc>
          <w:tcPr>
            <w:tcW w:w="1018" w:type="dxa"/>
          </w:tcPr>
          <w:p w14:paraId="333C807E" w14:textId="77777777" w:rsidR="007B4AC8" w:rsidRDefault="00000000">
            <w:pPr>
              <w:pStyle w:val="TableParagraph"/>
              <w:spacing w:line="234" w:lineRule="exact"/>
              <w:ind w:left="7" w:right="1"/>
            </w:pPr>
            <w:r>
              <w:rPr>
                <w:spacing w:val="-4"/>
              </w:rPr>
              <w:t>2019</w:t>
            </w:r>
          </w:p>
        </w:tc>
        <w:tc>
          <w:tcPr>
            <w:tcW w:w="992" w:type="dxa"/>
          </w:tcPr>
          <w:p w14:paraId="331A3CD0" w14:textId="77777777" w:rsidR="007B4AC8" w:rsidRDefault="00000000">
            <w:pPr>
              <w:pStyle w:val="TableParagraph"/>
              <w:spacing w:line="234" w:lineRule="exact"/>
              <w:ind w:right="9"/>
            </w:pPr>
            <w:r>
              <w:rPr>
                <w:spacing w:val="-4"/>
              </w:rPr>
              <w:t>0,33</w:t>
            </w:r>
          </w:p>
        </w:tc>
        <w:tc>
          <w:tcPr>
            <w:tcW w:w="1134" w:type="dxa"/>
          </w:tcPr>
          <w:p w14:paraId="109BC5A4" w14:textId="77777777" w:rsidR="007B4AC8" w:rsidRDefault="00000000">
            <w:pPr>
              <w:pStyle w:val="TableParagraph"/>
              <w:spacing w:line="234" w:lineRule="exact"/>
              <w:ind w:left="10" w:right="4"/>
            </w:pPr>
            <w:r>
              <w:rPr>
                <w:spacing w:val="-2"/>
              </w:rPr>
              <w:t>10,54</w:t>
            </w:r>
          </w:p>
        </w:tc>
        <w:tc>
          <w:tcPr>
            <w:tcW w:w="1276" w:type="dxa"/>
          </w:tcPr>
          <w:p w14:paraId="42F9E265" w14:textId="77777777" w:rsidR="007B4AC8" w:rsidRDefault="00000000">
            <w:pPr>
              <w:pStyle w:val="TableParagraph"/>
              <w:spacing w:line="234" w:lineRule="exact"/>
              <w:ind w:left="10" w:right="4"/>
            </w:pPr>
            <w:r>
              <w:rPr>
                <w:spacing w:val="-4"/>
              </w:rPr>
              <w:t>0,30</w:t>
            </w:r>
          </w:p>
        </w:tc>
      </w:tr>
      <w:tr w:rsidR="007B4AC8" w14:paraId="2D8E6FF2" w14:textId="77777777">
        <w:trPr>
          <w:trHeight w:val="252"/>
        </w:trPr>
        <w:tc>
          <w:tcPr>
            <w:tcW w:w="1104" w:type="dxa"/>
            <w:vMerge/>
            <w:tcBorders>
              <w:top w:val="nil"/>
            </w:tcBorders>
          </w:tcPr>
          <w:p w14:paraId="4AE89AC7" w14:textId="77777777" w:rsidR="007B4AC8" w:rsidRDefault="007B4AC8">
            <w:pPr>
              <w:rPr>
                <w:sz w:val="2"/>
                <w:szCs w:val="2"/>
              </w:rPr>
            </w:pPr>
          </w:p>
        </w:tc>
        <w:tc>
          <w:tcPr>
            <w:tcW w:w="1018" w:type="dxa"/>
          </w:tcPr>
          <w:p w14:paraId="58869FDB" w14:textId="77777777" w:rsidR="007B4AC8" w:rsidRDefault="00000000">
            <w:pPr>
              <w:pStyle w:val="TableParagraph"/>
              <w:ind w:left="7" w:right="1"/>
            </w:pPr>
            <w:r>
              <w:rPr>
                <w:spacing w:val="-4"/>
              </w:rPr>
              <w:t>2021</w:t>
            </w:r>
          </w:p>
        </w:tc>
        <w:tc>
          <w:tcPr>
            <w:tcW w:w="992" w:type="dxa"/>
          </w:tcPr>
          <w:p w14:paraId="3FAF6D0D" w14:textId="77777777" w:rsidR="007B4AC8" w:rsidRDefault="00000000">
            <w:pPr>
              <w:pStyle w:val="TableParagraph"/>
              <w:ind w:right="9"/>
            </w:pPr>
            <w:r>
              <w:rPr>
                <w:spacing w:val="-4"/>
              </w:rPr>
              <w:t>0,33</w:t>
            </w:r>
          </w:p>
        </w:tc>
        <w:tc>
          <w:tcPr>
            <w:tcW w:w="1134" w:type="dxa"/>
          </w:tcPr>
          <w:p w14:paraId="47F7530E" w14:textId="77777777" w:rsidR="007B4AC8" w:rsidRDefault="00000000">
            <w:pPr>
              <w:pStyle w:val="TableParagraph"/>
              <w:ind w:left="10" w:right="4"/>
            </w:pPr>
            <w:r>
              <w:rPr>
                <w:spacing w:val="-2"/>
              </w:rPr>
              <w:t>10,89</w:t>
            </w:r>
          </w:p>
        </w:tc>
        <w:tc>
          <w:tcPr>
            <w:tcW w:w="1276" w:type="dxa"/>
          </w:tcPr>
          <w:p w14:paraId="763A16ED" w14:textId="77777777" w:rsidR="007B4AC8" w:rsidRDefault="00000000">
            <w:pPr>
              <w:pStyle w:val="TableParagraph"/>
              <w:ind w:left="10" w:right="4"/>
            </w:pPr>
            <w:r>
              <w:rPr>
                <w:spacing w:val="-4"/>
              </w:rPr>
              <w:t>0,15</w:t>
            </w:r>
          </w:p>
        </w:tc>
      </w:tr>
      <w:tr w:rsidR="007B4AC8" w14:paraId="3EA1B9D0" w14:textId="77777777">
        <w:trPr>
          <w:trHeight w:val="253"/>
        </w:trPr>
        <w:tc>
          <w:tcPr>
            <w:tcW w:w="1104" w:type="dxa"/>
            <w:vMerge/>
            <w:tcBorders>
              <w:top w:val="nil"/>
            </w:tcBorders>
          </w:tcPr>
          <w:p w14:paraId="4C69557B" w14:textId="77777777" w:rsidR="007B4AC8" w:rsidRDefault="007B4AC8">
            <w:pPr>
              <w:rPr>
                <w:sz w:val="2"/>
                <w:szCs w:val="2"/>
              </w:rPr>
            </w:pPr>
          </w:p>
        </w:tc>
        <w:tc>
          <w:tcPr>
            <w:tcW w:w="1018" w:type="dxa"/>
          </w:tcPr>
          <w:p w14:paraId="00011CDD" w14:textId="77777777" w:rsidR="007B4AC8" w:rsidRDefault="00000000">
            <w:pPr>
              <w:pStyle w:val="TableParagraph"/>
              <w:spacing w:line="234" w:lineRule="exact"/>
              <w:ind w:left="7" w:right="1"/>
            </w:pPr>
            <w:r>
              <w:rPr>
                <w:spacing w:val="-4"/>
              </w:rPr>
              <w:t>2022</w:t>
            </w:r>
          </w:p>
        </w:tc>
        <w:tc>
          <w:tcPr>
            <w:tcW w:w="992" w:type="dxa"/>
          </w:tcPr>
          <w:p w14:paraId="45BD0135" w14:textId="77777777" w:rsidR="007B4AC8" w:rsidRDefault="00000000">
            <w:pPr>
              <w:pStyle w:val="TableParagraph"/>
              <w:spacing w:line="234" w:lineRule="exact"/>
              <w:ind w:right="9"/>
            </w:pPr>
            <w:r>
              <w:rPr>
                <w:spacing w:val="-4"/>
              </w:rPr>
              <w:t>0,33</w:t>
            </w:r>
          </w:p>
        </w:tc>
        <w:tc>
          <w:tcPr>
            <w:tcW w:w="1134" w:type="dxa"/>
          </w:tcPr>
          <w:p w14:paraId="7EE42D90" w14:textId="77777777" w:rsidR="007B4AC8" w:rsidRDefault="00000000">
            <w:pPr>
              <w:pStyle w:val="TableParagraph"/>
              <w:spacing w:line="234" w:lineRule="exact"/>
              <w:ind w:left="10" w:right="4"/>
            </w:pPr>
            <w:r>
              <w:rPr>
                <w:spacing w:val="-2"/>
              </w:rPr>
              <w:t>10,59</w:t>
            </w:r>
          </w:p>
        </w:tc>
        <w:tc>
          <w:tcPr>
            <w:tcW w:w="1276" w:type="dxa"/>
          </w:tcPr>
          <w:p w14:paraId="12B4D6D1" w14:textId="77777777" w:rsidR="007B4AC8" w:rsidRDefault="00000000">
            <w:pPr>
              <w:pStyle w:val="TableParagraph"/>
              <w:spacing w:line="234" w:lineRule="exact"/>
              <w:ind w:left="10" w:right="4"/>
            </w:pPr>
            <w:r>
              <w:rPr>
                <w:spacing w:val="-4"/>
              </w:rPr>
              <w:t>0,21</w:t>
            </w:r>
          </w:p>
        </w:tc>
      </w:tr>
      <w:tr w:rsidR="007B4AC8" w14:paraId="4685B989" w14:textId="77777777">
        <w:trPr>
          <w:trHeight w:val="252"/>
        </w:trPr>
        <w:tc>
          <w:tcPr>
            <w:tcW w:w="1104" w:type="dxa"/>
          </w:tcPr>
          <w:p w14:paraId="5D6228A4" w14:textId="77777777" w:rsidR="007B4AC8" w:rsidRDefault="00000000">
            <w:pPr>
              <w:pStyle w:val="TableParagraph"/>
              <w:spacing w:line="233" w:lineRule="exact"/>
              <w:ind w:left="8" w:right="4"/>
            </w:pPr>
            <w:r>
              <w:rPr>
                <w:spacing w:val="-4"/>
              </w:rPr>
              <w:t>CEKA</w:t>
            </w:r>
          </w:p>
        </w:tc>
        <w:tc>
          <w:tcPr>
            <w:tcW w:w="1018" w:type="dxa"/>
          </w:tcPr>
          <w:p w14:paraId="19BE11BE" w14:textId="77777777" w:rsidR="007B4AC8" w:rsidRDefault="00000000">
            <w:pPr>
              <w:pStyle w:val="TableParagraph"/>
              <w:spacing w:line="233" w:lineRule="exact"/>
              <w:ind w:left="7" w:right="1"/>
            </w:pPr>
            <w:r>
              <w:rPr>
                <w:spacing w:val="-4"/>
              </w:rPr>
              <w:t>2019</w:t>
            </w:r>
          </w:p>
        </w:tc>
        <w:tc>
          <w:tcPr>
            <w:tcW w:w="992" w:type="dxa"/>
          </w:tcPr>
          <w:p w14:paraId="2BBB6AA9" w14:textId="77777777" w:rsidR="007B4AC8" w:rsidRDefault="00000000">
            <w:pPr>
              <w:pStyle w:val="TableParagraph"/>
              <w:spacing w:line="233" w:lineRule="exact"/>
              <w:ind w:right="9"/>
            </w:pPr>
            <w:r>
              <w:rPr>
                <w:spacing w:val="-4"/>
              </w:rPr>
              <w:t>0,33</w:t>
            </w:r>
          </w:p>
        </w:tc>
        <w:tc>
          <w:tcPr>
            <w:tcW w:w="1134" w:type="dxa"/>
          </w:tcPr>
          <w:p w14:paraId="4FF7978E" w14:textId="77777777" w:rsidR="007B4AC8" w:rsidRDefault="00000000">
            <w:pPr>
              <w:pStyle w:val="TableParagraph"/>
              <w:spacing w:line="233" w:lineRule="exact"/>
              <w:ind w:left="10" w:right="4"/>
            </w:pPr>
            <w:r>
              <w:rPr>
                <w:spacing w:val="-2"/>
              </w:rPr>
              <w:t>13,02</w:t>
            </w:r>
          </w:p>
        </w:tc>
        <w:tc>
          <w:tcPr>
            <w:tcW w:w="1276" w:type="dxa"/>
          </w:tcPr>
          <w:p w14:paraId="687E0B55" w14:textId="77777777" w:rsidR="007B4AC8" w:rsidRDefault="00000000">
            <w:pPr>
              <w:pStyle w:val="TableParagraph"/>
              <w:spacing w:line="233" w:lineRule="exact"/>
              <w:ind w:left="10" w:right="4"/>
            </w:pPr>
            <w:r>
              <w:rPr>
                <w:spacing w:val="-4"/>
              </w:rPr>
              <w:t>0,22</w:t>
            </w:r>
          </w:p>
        </w:tc>
      </w:tr>
      <w:tr w:rsidR="007B4AC8" w14:paraId="51DAF10B" w14:textId="77777777">
        <w:trPr>
          <w:trHeight w:val="253"/>
        </w:trPr>
        <w:tc>
          <w:tcPr>
            <w:tcW w:w="1104" w:type="dxa"/>
            <w:vMerge w:val="restart"/>
          </w:tcPr>
          <w:p w14:paraId="132B87B3" w14:textId="77777777" w:rsidR="007B4AC8" w:rsidRDefault="00000000">
            <w:pPr>
              <w:pStyle w:val="TableParagraph"/>
              <w:spacing w:line="252" w:lineRule="exact"/>
              <w:ind w:left="262"/>
              <w:jc w:val="left"/>
            </w:pPr>
            <w:r>
              <w:rPr>
                <w:spacing w:val="-4"/>
              </w:rPr>
              <w:t>CLEO</w:t>
            </w:r>
          </w:p>
        </w:tc>
        <w:tc>
          <w:tcPr>
            <w:tcW w:w="1018" w:type="dxa"/>
          </w:tcPr>
          <w:p w14:paraId="0801AA15" w14:textId="77777777" w:rsidR="007B4AC8" w:rsidRDefault="00000000">
            <w:pPr>
              <w:pStyle w:val="TableParagraph"/>
              <w:spacing w:line="234" w:lineRule="exact"/>
              <w:ind w:left="7" w:right="1"/>
            </w:pPr>
            <w:r>
              <w:rPr>
                <w:spacing w:val="-4"/>
              </w:rPr>
              <w:t>2019</w:t>
            </w:r>
          </w:p>
        </w:tc>
        <w:tc>
          <w:tcPr>
            <w:tcW w:w="992" w:type="dxa"/>
          </w:tcPr>
          <w:p w14:paraId="42E6A91E" w14:textId="77777777" w:rsidR="007B4AC8" w:rsidRDefault="00000000">
            <w:pPr>
              <w:pStyle w:val="TableParagraph"/>
              <w:spacing w:line="234" w:lineRule="exact"/>
              <w:ind w:right="9"/>
            </w:pPr>
            <w:r>
              <w:rPr>
                <w:spacing w:val="-4"/>
              </w:rPr>
              <w:t>0,33</w:t>
            </w:r>
          </w:p>
        </w:tc>
        <w:tc>
          <w:tcPr>
            <w:tcW w:w="1134" w:type="dxa"/>
          </w:tcPr>
          <w:p w14:paraId="25F2B44C" w14:textId="77777777" w:rsidR="007B4AC8" w:rsidRDefault="00000000">
            <w:pPr>
              <w:pStyle w:val="TableParagraph"/>
              <w:spacing w:line="234" w:lineRule="exact"/>
              <w:ind w:left="10" w:right="2"/>
            </w:pPr>
            <w:r>
              <w:rPr>
                <w:spacing w:val="-4"/>
              </w:rPr>
              <w:t>4,51</w:t>
            </w:r>
          </w:p>
        </w:tc>
        <w:tc>
          <w:tcPr>
            <w:tcW w:w="1276" w:type="dxa"/>
          </w:tcPr>
          <w:p w14:paraId="6AFB9DA0" w14:textId="77777777" w:rsidR="007B4AC8" w:rsidRDefault="00000000">
            <w:pPr>
              <w:pStyle w:val="TableParagraph"/>
              <w:spacing w:line="234" w:lineRule="exact"/>
              <w:ind w:left="10" w:right="4"/>
            </w:pPr>
            <w:r>
              <w:rPr>
                <w:spacing w:val="-4"/>
              </w:rPr>
              <w:t>0,18</w:t>
            </w:r>
          </w:p>
        </w:tc>
      </w:tr>
      <w:tr w:rsidR="007B4AC8" w14:paraId="402DCFAC" w14:textId="77777777">
        <w:trPr>
          <w:trHeight w:val="252"/>
        </w:trPr>
        <w:tc>
          <w:tcPr>
            <w:tcW w:w="1104" w:type="dxa"/>
            <w:vMerge/>
            <w:tcBorders>
              <w:top w:val="nil"/>
            </w:tcBorders>
          </w:tcPr>
          <w:p w14:paraId="575E1ED1" w14:textId="77777777" w:rsidR="007B4AC8" w:rsidRDefault="007B4AC8">
            <w:pPr>
              <w:rPr>
                <w:sz w:val="2"/>
                <w:szCs w:val="2"/>
              </w:rPr>
            </w:pPr>
          </w:p>
        </w:tc>
        <w:tc>
          <w:tcPr>
            <w:tcW w:w="1018" w:type="dxa"/>
          </w:tcPr>
          <w:p w14:paraId="50D12060" w14:textId="77777777" w:rsidR="007B4AC8" w:rsidRDefault="00000000">
            <w:pPr>
              <w:pStyle w:val="TableParagraph"/>
              <w:ind w:left="7" w:right="1"/>
            </w:pPr>
            <w:r>
              <w:rPr>
                <w:spacing w:val="-4"/>
              </w:rPr>
              <w:t>2020</w:t>
            </w:r>
          </w:p>
        </w:tc>
        <w:tc>
          <w:tcPr>
            <w:tcW w:w="992" w:type="dxa"/>
          </w:tcPr>
          <w:p w14:paraId="01D3E4A9" w14:textId="77777777" w:rsidR="007B4AC8" w:rsidRDefault="00000000">
            <w:pPr>
              <w:pStyle w:val="TableParagraph"/>
              <w:ind w:right="9"/>
            </w:pPr>
            <w:r>
              <w:rPr>
                <w:spacing w:val="-4"/>
              </w:rPr>
              <w:t>0,33</w:t>
            </w:r>
          </w:p>
        </w:tc>
        <w:tc>
          <w:tcPr>
            <w:tcW w:w="1134" w:type="dxa"/>
          </w:tcPr>
          <w:p w14:paraId="38F7DC72" w14:textId="77777777" w:rsidR="007B4AC8" w:rsidRDefault="00000000">
            <w:pPr>
              <w:pStyle w:val="TableParagraph"/>
              <w:ind w:left="10" w:right="4"/>
            </w:pPr>
            <w:r>
              <w:rPr>
                <w:spacing w:val="-2"/>
              </w:rPr>
              <w:t>26,46</w:t>
            </w:r>
          </w:p>
        </w:tc>
        <w:tc>
          <w:tcPr>
            <w:tcW w:w="1276" w:type="dxa"/>
          </w:tcPr>
          <w:p w14:paraId="17D0CBF9" w14:textId="77777777" w:rsidR="007B4AC8" w:rsidRDefault="00000000">
            <w:pPr>
              <w:pStyle w:val="TableParagraph"/>
              <w:ind w:left="10" w:right="4"/>
            </w:pPr>
            <w:r>
              <w:rPr>
                <w:spacing w:val="-4"/>
              </w:rPr>
              <w:t>0,17</w:t>
            </w:r>
          </w:p>
        </w:tc>
      </w:tr>
      <w:tr w:rsidR="007B4AC8" w14:paraId="149FDBD9" w14:textId="77777777">
        <w:trPr>
          <w:trHeight w:val="253"/>
        </w:trPr>
        <w:tc>
          <w:tcPr>
            <w:tcW w:w="1104" w:type="dxa"/>
          </w:tcPr>
          <w:p w14:paraId="3884C683" w14:textId="77777777" w:rsidR="007B4AC8" w:rsidRDefault="00000000">
            <w:pPr>
              <w:pStyle w:val="TableParagraph"/>
              <w:spacing w:line="234" w:lineRule="exact"/>
              <w:ind w:left="8" w:right="3"/>
            </w:pPr>
            <w:r>
              <w:rPr>
                <w:spacing w:val="-4"/>
              </w:rPr>
              <w:t>MLBI</w:t>
            </w:r>
          </w:p>
        </w:tc>
        <w:tc>
          <w:tcPr>
            <w:tcW w:w="1018" w:type="dxa"/>
          </w:tcPr>
          <w:p w14:paraId="58C05EF0" w14:textId="77777777" w:rsidR="007B4AC8" w:rsidRDefault="00000000">
            <w:pPr>
              <w:pStyle w:val="TableParagraph"/>
              <w:spacing w:line="234" w:lineRule="exact"/>
              <w:ind w:left="7" w:right="1"/>
            </w:pPr>
            <w:r>
              <w:rPr>
                <w:spacing w:val="-4"/>
              </w:rPr>
              <w:t>2020</w:t>
            </w:r>
          </w:p>
        </w:tc>
        <w:tc>
          <w:tcPr>
            <w:tcW w:w="992" w:type="dxa"/>
          </w:tcPr>
          <w:p w14:paraId="670704BD" w14:textId="77777777" w:rsidR="007B4AC8" w:rsidRDefault="00000000">
            <w:pPr>
              <w:pStyle w:val="TableParagraph"/>
              <w:spacing w:line="234" w:lineRule="exact"/>
              <w:ind w:right="9"/>
            </w:pPr>
            <w:r>
              <w:rPr>
                <w:spacing w:val="-4"/>
              </w:rPr>
              <w:t>0,33</w:t>
            </w:r>
          </w:p>
        </w:tc>
        <w:tc>
          <w:tcPr>
            <w:tcW w:w="1134" w:type="dxa"/>
          </w:tcPr>
          <w:p w14:paraId="134DA18D" w14:textId="77777777" w:rsidR="007B4AC8" w:rsidRDefault="00000000">
            <w:pPr>
              <w:pStyle w:val="TableParagraph"/>
              <w:spacing w:line="234" w:lineRule="exact"/>
              <w:ind w:left="10" w:right="2"/>
            </w:pPr>
            <w:r>
              <w:rPr>
                <w:spacing w:val="-4"/>
              </w:rPr>
              <w:t>1,81</w:t>
            </w:r>
          </w:p>
        </w:tc>
        <w:tc>
          <w:tcPr>
            <w:tcW w:w="1276" w:type="dxa"/>
          </w:tcPr>
          <w:p w14:paraId="243B5E5D" w14:textId="77777777" w:rsidR="007B4AC8" w:rsidRDefault="00000000">
            <w:pPr>
              <w:pStyle w:val="TableParagraph"/>
              <w:spacing w:line="234" w:lineRule="exact"/>
              <w:ind w:left="10" w:right="4"/>
            </w:pPr>
            <w:r>
              <w:rPr>
                <w:spacing w:val="-4"/>
              </w:rPr>
              <w:t>0,62</w:t>
            </w:r>
          </w:p>
        </w:tc>
      </w:tr>
      <w:tr w:rsidR="007B4AC8" w14:paraId="32DD4618" w14:textId="77777777">
        <w:trPr>
          <w:trHeight w:val="251"/>
        </w:trPr>
        <w:tc>
          <w:tcPr>
            <w:tcW w:w="1104" w:type="dxa"/>
          </w:tcPr>
          <w:p w14:paraId="53C1C0F0" w14:textId="77777777" w:rsidR="007B4AC8" w:rsidRDefault="00000000">
            <w:pPr>
              <w:pStyle w:val="TableParagraph"/>
              <w:ind w:left="8" w:right="2"/>
            </w:pPr>
            <w:r>
              <w:rPr>
                <w:spacing w:val="-4"/>
              </w:rPr>
              <w:t>MYOR</w:t>
            </w:r>
          </w:p>
        </w:tc>
        <w:tc>
          <w:tcPr>
            <w:tcW w:w="1018" w:type="dxa"/>
          </w:tcPr>
          <w:p w14:paraId="4B139E5D" w14:textId="77777777" w:rsidR="007B4AC8" w:rsidRDefault="00000000">
            <w:pPr>
              <w:pStyle w:val="TableParagraph"/>
              <w:ind w:left="7" w:right="1"/>
            </w:pPr>
            <w:r>
              <w:rPr>
                <w:spacing w:val="-4"/>
              </w:rPr>
              <w:t>2019</w:t>
            </w:r>
          </w:p>
        </w:tc>
        <w:tc>
          <w:tcPr>
            <w:tcW w:w="992" w:type="dxa"/>
          </w:tcPr>
          <w:p w14:paraId="4AAF3432" w14:textId="77777777" w:rsidR="007B4AC8" w:rsidRDefault="00000000">
            <w:pPr>
              <w:pStyle w:val="TableParagraph"/>
              <w:ind w:right="9"/>
            </w:pPr>
            <w:r>
              <w:rPr>
                <w:spacing w:val="-4"/>
              </w:rPr>
              <w:t>0,40</w:t>
            </w:r>
          </w:p>
        </w:tc>
        <w:tc>
          <w:tcPr>
            <w:tcW w:w="1134" w:type="dxa"/>
          </w:tcPr>
          <w:p w14:paraId="3E7236E9" w14:textId="77777777" w:rsidR="007B4AC8" w:rsidRDefault="00000000">
            <w:pPr>
              <w:pStyle w:val="TableParagraph"/>
              <w:ind w:left="10" w:right="2"/>
            </w:pPr>
            <w:r>
              <w:rPr>
                <w:spacing w:val="-4"/>
              </w:rPr>
              <w:t>3,13</w:t>
            </w:r>
          </w:p>
        </w:tc>
        <w:tc>
          <w:tcPr>
            <w:tcW w:w="1276" w:type="dxa"/>
          </w:tcPr>
          <w:p w14:paraId="3EB14CD4" w14:textId="77777777" w:rsidR="007B4AC8" w:rsidRDefault="00000000">
            <w:pPr>
              <w:pStyle w:val="TableParagraph"/>
              <w:ind w:left="10" w:right="4"/>
            </w:pPr>
            <w:r>
              <w:rPr>
                <w:spacing w:val="-4"/>
              </w:rPr>
              <w:t>0,20</w:t>
            </w:r>
          </w:p>
        </w:tc>
      </w:tr>
      <w:tr w:rsidR="007B4AC8" w14:paraId="1C7B9F02" w14:textId="77777777">
        <w:trPr>
          <w:trHeight w:val="254"/>
        </w:trPr>
        <w:tc>
          <w:tcPr>
            <w:tcW w:w="1104" w:type="dxa"/>
            <w:vMerge w:val="restart"/>
          </w:tcPr>
          <w:p w14:paraId="6DD6E1D4" w14:textId="77777777" w:rsidR="007B4AC8" w:rsidRDefault="00000000">
            <w:pPr>
              <w:pStyle w:val="TableParagraph"/>
              <w:spacing w:line="252" w:lineRule="exact"/>
              <w:ind w:left="238"/>
              <w:jc w:val="left"/>
            </w:pPr>
            <w:r>
              <w:rPr>
                <w:spacing w:val="-4"/>
              </w:rPr>
              <w:t>SKBM</w:t>
            </w:r>
          </w:p>
        </w:tc>
        <w:tc>
          <w:tcPr>
            <w:tcW w:w="1018" w:type="dxa"/>
          </w:tcPr>
          <w:p w14:paraId="67A27D6C" w14:textId="77777777" w:rsidR="007B4AC8" w:rsidRDefault="00000000">
            <w:pPr>
              <w:pStyle w:val="TableParagraph"/>
              <w:spacing w:line="234" w:lineRule="exact"/>
              <w:ind w:left="7" w:right="1"/>
            </w:pPr>
            <w:r>
              <w:rPr>
                <w:spacing w:val="-4"/>
              </w:rPr>
              <w:t>2019</w:t>
            </w:r>
          </w:p>
        </w:tc>
        <w:tc>
          <w:tcPr>
            <w:tcW w:w="992" w:type="dxa"/>
          </w:tcPr>
          <w:p w14:paraId="5FB2785E" w14:textId="77777777" w:rsidR="007B4AC8" w:rsidRDefault="00000000">
            <w:pPr>
              <w:pStyle w:val="TableParagraph"/>
              <w:spacing w:line="234" w:lineRule="exact"/>
              <w:ind w:right="9"/>
            </w:pPr>
            <w:r>
              <w:rPr>
                <w:spacing w:val="-4"/>
              </w:rPr>
              <w:t>0,33</w:t>
            </w:r>
          </w:p>
        </w:tc>
        <w:tc>
          <w:tcPr>
            <w:tcW w:w="1134" w:type="dxa"/>
          </w:tcPr>
          <w:p w14:paraId="5CC089B6" w14:textId="77777777" w:rsidR="007B4AC8" w:rsidRDefault="00000000">
            <w:pPr>
              <w:pStyle w:val="TableParagraph"/>
              <w:spacing w:line="234" w:lineRule="exact"/>
              <w:ind w:left="10" w:right="2"/>
            </w:pPr>
            <w:r>
              <w:rPr>
                <w:spacing w:val="-4"/>
              </w:rPr>
              <w:t>1,56</w:t>
            </w:r>
          </w:p>
        </w:tc>
        <w:tc>
          <w:tcPr>
            <w:tcW w:w="1276" w:type="dxa"/>
          </w:tcPr>
          <w:p w14:paraId="616FE39B" w14:textId="77777777" w:rsidR="007B4AC8" w:rsidRDefault="00000000">
            <w:pPr>
              <w:pStyle w:val="TableParagraph"/>
              <w:spacing w:line="234" w:lineRule="exact"/>
              <w:ind w:left="10" w:right="4"/>
            </w:pPr>
            <w:r>
              <w:rPr>
                <w:spacing w:val="-4"/>
              </w:rPr>
              <w:t>2,30</w:t>
            </w:r>
          </w:p>
        </w:tc>
      </w:tr>
      <w:tr w:rsidR="007B4AC8" w14:paraId="502B67F6" w14:textId="77777777">
        <w:trPr>
          <w:trHeight w:val="251"/>
        </w:trPr>
        <w:tc>
          <w:tcPr>
            <w:tcW w:w="1104" w:type="dxa"/>
            <w:vMerge/>
            <w:tcBorders>
              <w:top w:val="nil"/>
            </w:tcBorders>
          </w:tcPr>
          <w:p w14:paraId="4D8FC034" w14:textId="77777777" w:rsidR="007B4AC8" w:rsidRDefault="007B4AC8">
            <w:pPr>
              <w:rPr>
                <w:sz w:val="2"/>
                <w:szCs w:val="2"/>
              </w:rPr>
            </w:pPr>
          </w:p>
        </w:tc>
        <w:tc>
          <w:tcPr>
            <w:tcW w:w="1018" w:type="dxa"/>
          </w:tcPr>
          <w:p w14:paraId="1ECD78BD" w14:textId="77777777" w:rsidR="007B4AC8" w:rsidRDefault="00000000">
            <w:pPr>
              <w:pStyle w:val="TableParagraph"/>
              <w:ind w:left="7" w:right="1"/>
            </w:pPr>
            <w:r>
              <w:rPr>
                <w:spacing w:val="-4"/>
              </w:rPr>
              <w:t>2020</w:t>
            </w:r>
          </w:p>
        </w:tc>
        <w:tc>
          <w:tcPr>
            <w:tcW w:w="992" w:type="dxa"/>
          </w:tcPr>
          <w:p w14:paraId="4B9DA913" w14:textId="77777777" w:rsidR="007B4AC8" w:rsidRDefault="00000000">
            <w:pPr>
              <w:pStyle w:val="TableParagraph"/>
              <w:ind w:right="9"/>
            </w:pPr>
            <w:r>
              <w:rPr>
                <w:spacing w:val="-4"/>
              </w:rPr>
              <w:t>0,33</w:t>
            </w:r>
          </w:p>
        </w:tc>
        <w:tc>
          <w:tcPr>
            <w:tcW w:w="1134" w:type="dxa"/>
          </w:tcPr>
          <w:p w14:paraId="7A6C2380" w14:textId="77777777" w:rsidR="007B4AC8" w:rsidRDefault="00000000">
            <w:pPr>
              <w:pStyle w:val="TableParagraph"/>
              <w:ind w:left="10" w:right="2"/>
            </w:pPr>
            <w:r>
              <w:rPr>
                <w:spacing w:val="-4"/>
              </w:rPr>
              <w:t>2,23</w:t>
            </w:r>
          </w:p>
        </w:tc>
        <w:tc>
          <w:tcPr>
            <w:tcW w:w="1276" w:type="dxa"/>
          </w:tcPr>
          <w:p w14:paraId="219AF165" w14:textId="77777777" w:rsidR="007B4AC8" w:rsidRDefault="00000000">
            <w:pPr>
              <w:pStyle w:val="TableParagraph"/>
              <w:ind w:left="10" w:right="4"/>
            </w:pPr>
            <w:r>
              <w:rPr>
                <w:spacing w:val="-4"/>
              </w:rPr>
              <w:t>0,85</w:t>
            </w:r>
          </w:p>
        </w:tc>
      </w:tr>
      <w:tr w:rsidR="007B4AC8" w14:paraId="4F29B154" w14:textId="77777777">
        <w:trPr>
          <w:trHeight w:val="253"/>
        </w:trPr>
        <w:tc>
          <w:tcPr>
            <w:tcW w:w="1104" w:type="dxa"/>
            <w:vMerge/>
            <w:tcBorders>
              <w:top w:val="nil"/>
            </w:tcBorders>
          </w:tcPr>
          <w:p w14:paraId="2C403205" w14:textId="77777777" w:rsidR="007B4AC8" w:rsidRDefault="007B4AC8">
            <w:pPr>
              <w:rPr>
                <w:sz w:val="2"/>
                <w:szCs w:val="2"/>
              </w:rPr>
            </w:pPr>
          </w:p>
        </w:tc>
        <w:tc>
          <w:tcPr>
            <w:tcW w:w="1018" w:type="dxa"/>
          </w:tcPr>
          <w:p w14:paraId="35CBA1A4" w14:textId="77777777" w:rsidR="007B4AC8" w:rsidRDefault="00000000">
            <w:pPr>
              <w:pStyle w:val="TableParagraph"/>
              <w:spacing w:line="234" w:lineRule="exact"/>
              <w:ind w:left="7" w:right="1"/>
            </w:pPr>
            <w:r>
              <w:rPr>
                <w:spacing w:val="-4"/>
              </w:rPr>
              <w:t>2023</w:t>
            </w:r>
          </w:p>
        </w:tc>
        <w:tc>
          <w:tcPr>
            <w:tcW w:w="992" w:type="dxa"/>
          </w:tcPr>
          <w:p w14:paraId="6004D06A" w14:textId="77777777" w:rsidR="007B4AC8" w:rsidRDefault="00000000">
            <w:pPr>
              <w:pStyle w:val="TableParagraph"/>
              <w:spacing w:line="234" w:lineRule="exact"/>
              <w:ind w:right="9"/>
            </w:pPr>
            <w:r>
              <w:rPr>
                <w:spacing w:val="-4"/>
              </w:rPr>
              <w:t>0,33</w:t>
            </w:r>
          </w:p>
        </w:tc>
        <w:tc>
          <w:tcPr>
            <w:tcW w:w="1134" w:type="dxa"/>
          </w:tcPr>
          <w:p w14:paraId="33BC696C" w14:textId="77777777" w:rsidR="007B4AC8" w:rsidRDefault="00000000">
            <w:pPr>
              <w:pStyle w:val="TableParagraph"/>
              <w:spacing w:line="234" w:lineRule="exact"/>
              <w:ind w:left="10" w:right="2"/>
            </w:pPr>
            <w:r>
              <w:rPr>
                <w:spacing w:val="-4"/>
              </w:rPr>
              <w:t>2,15</w:t>
            </w:r>
          </w:p>
        </w:tc>
        <w:tc>
          <w:tcPr>
            <w:tcW w:w="1276" w:type="dxa"/>
          </w:tcPr>
          <w:p w14:paraId="5E2511D3" w14:textId="77777777" w:rsidR="007B4AC8" w:rsidRDefault="00000000">
            <w:pPr>
              <w:pStyle w:val="TableParagraph"/>
              <w:spacing w:line="234" w:lineRule="exact"/>
              <w:ind w:left="10" w:right="4"/>
            </w:pPr>
            <w:r>
              <w:rPr>
                <w:spacing w:val="-4"/>
              </w:rPr>
              <w:t>2,14</w:t>
            </w:r>
          </w:p>
        </w:tc>
      </w:tr>
      <w:tr w:rsidR="007B4AC8" w14:paraId="169F29F5" w14:textId="77777777">
        <w:trPr>
          <w:trHeight w:val="252"/>
        </w:trPr>
        <w:tc>
          <w:tcPr>
            <w:tcW w:w="1104" w:type="dxa"/>
            <w:vMerge w:val="restart"/>
          </w:tcPr>
          <w:p w14:paraId="0D84D004" w14:textId="77777777" w:rsidR="007B4AC8" w:rsidRDefault="00000000">
            <w:pPr>
              <w:pStyle w:val="TableParagraph"/>
              <w:spacing w:line="252" w:lineRule="exact"/>
              <w:ind w:left="250"/>
              <w:jc w:val="left"/>
            </w:pPr>
            <w:r>
              <w:rPr>
                <w:spacing w:val="-4"/>
              </w:rPr>
              <w:t>HMSP</w:t>
            </w:r>
          </w:p>
        </w:tc>
        <w:tc>
          <w:tcPr>
            <w:tcW w:w="1018" w:type="dxa"/>
          </w:tcPr>
          <w:p w14:paraId="3B2CDD87" w14:textId="77777777" w:rsidR="007B4AC8" w:rsidRDefault="00000000">
            <w:pPr>
              <w:pStyle w:val="TableParagraph"/>
              <w:ind w:left="7" w:right="1"/>
            </w:pPr>
            <w:r>
              <w:rPr>
                <w:spacing w:val="-4"/>
              </w:rPr>
              <w:t>2019</w:t>
            </w:r>
          </w:p>
        </w:tc>
        <w:tc>
          <w:tcPr>
            <w:tcW w:w="992" w:type="dxa"/>
          </w:tcPr>
          <w:p w14:paraId="433B6719" w14:textId="77777777" w:rsidR="007B4AC8" w:rsidRDefault="00000000">
            <w:pPr>
              <w:pStyle w:val="TableParagraph"/>
              <w:ind w:right="9"/>
            </w:pPr>
            <w:r>
              <w:rPr>
                <w:spacing w:val="-4"/>
              </w:rPr>
              <w:t>0,50</w:t>
            </w:r>
          </w:p>
        </w:tc>
        <w:tc>
          <w:tcPr>
            <w:tcW w:w="1134" w:type="dxa"/>
          </w:tcPr>
          <w:p w14:paraId="58EF08DD" w14:textId="77777777" w:rsidR="007B4AC8" w:rsidRDefault="00000000">
            <w:pPr>
              <w:pStyle w:val="TableParagraph"/>
              <w:ind w:left="10" w:right="4"/>
            </w:pPr>
            <w:r>
              <w:rPr>
                <w:spacing w:val="-2"/>
              </w:rPr>
              <w:t>13,96</w:t>
            </w:r>
          </w:p>
        </w:tc>
        <w:tc>
          <w:tcPr>
            <w:tcW w:w="1276" w:type="dxa"/>
          </w:tcPr>
          <w:p w14:paraId="6533FDDE" w14:textId="77777777" w:rsidR="007B4AC8" w:rsidRDefault="00000000">
            <w:pPr>
              <w:pStyle w:val="TableParagraph"/>
              <w:ind w:left="10" w:right="4"/>
            </w:pPr>
            <w:r>
              <w:rPr>
                <w:spacing w:val="-4"/>
              </w:rPr>
              <w:t>0,25</w:t>
            </w:r>
          </w:p>
        </w:tc>
      </w:tr>
      <w:tr w:rsidR="007B4AC8" w14:paraId="43F6EAB5" w14:textId="77777777">
        <w:trPr>
          <w:trHeight w:val="253"/>
        </w:trPr>
        <w:tc>
          <w:tcPr>
            <w:tcW w:w="1104" w:type="dxa"/>
            <w:vMerge/>
            <w:tcBorders>
              <w:top w:val="nil"/>
            </w:tcBorders>
          </w:tcPr>
          <w:p w14:paraId="73195C97" w14:textId="77777777" w:rsidR="007B4AC8" w:rsidRDefault="007B4AC8">
            <w:pPr>
              <w:rPr>
                <w:sz w:val="2"/>
                <w:szCs w:val="2"/>
              </w:rPr>
            </w:pPr>
          </w:p>
        </w:tc>
        <w:tc>
          <w:tcPr>
            <w:tcW w:w="1018" w:type="dxa"/>
          </w:tcPr>
          <w:p w14:paraId="2F01FCBA" w14:textId="77777777" w:rsidR="007B4AC8" w:rsidRDefault="00000000">
            <w:pPr>
              <w:pStyle w:val="TableParagraph"/>
              <w:spacing w:line="234" w:lineRule="exact"/>
              <w:ind w:left="7" w:right="1"/>
            </w:pPr>
            <w:r>
              <w:rPr>
                <w:spacing w:val="-4"/>
              </w:rPr>
              <w:t>2021</w:t>
            </w:r>
          </w:p>
        </w:tc>
        <w:tc>
          <w:tcPr>
            <w:tcW w:w="992" w:type="dxa"/>
          </w:tcPr>
          <w:p w14:paraId="7A492663" w14:textId="77777777" w:rsidR="007B4AC8" w:rsidRDefault="00000000">
            <w:pPr>
              <w:pStyle w:val="TableParagraph"/>
              <w:spacing w:line="234" w:lineRule="exact"/>
              <w:ind w:right="9"/>
            </w:pPr>
            <w:r>
              <w:rPr>
                <w:spacing w:val="-4"/>
              </w:rPr>
              <w:t>0,50</w:t>
            </w:r>
          </w:p>
        </w:tc>
        <w:tc>
          <w:tcPr>
            <w:tcW w:w="1134" w:type="dxa"/>
          </w:tcPr>
          <w:p w14:paraId="6352945B" w14:textId="77777777" w:rsidR="007B4AC8" w:rsidRDefault="00000000">
            <w:pPr>
              <w:pStyle w:val="TableParagraph"/>
              <w:spacing w:line="234" w:lineRule="exact"/>
              <w:ind w:left="10" w:right="2"/>
            </w:pPr>
            <w:r>
              <w:rPr>
                <w:spacing w:val="-4"/>
              </w:rPr>
              <w:t>5,60</w:t>
            </w:r>
          </w:p>
        </w:tc>
        <w:tc>
          <w:tcPr>
            <w:tcW w:w="1276" w:type="dxa"/>
          </w:tcPr>
          <w:p w14:paraId="72125294" w14:textId="77777777" w:rsidR="007B4AC8" w:rsidRDefault="00000000">
            <w:pPr>
              <w:pStyle w:val="TableParagraph"/>
              <w:spacing w:line="234" w:lineRule="exact"/>
              <w:ind w:left="10" w:right="4"/>
            </w:pPr>
            <w:r>
              <w:rPr>
                <w:spacing w:val="-4"/>
              </w:rPr>
              <w:t>0,69</w:t>
            </w:r>
          </w:p>
        </w:tc>
      </w:tr>
      <w:tr w:rsidR="007B4AC8" w14:paraId="6A4F0A57" w14:textId="77777777">
        <w:trPr>
          <w:trHeight w:val="252"/>
        </w:trPr>
        <w:tc>
          <w:tcPr>
            <w:tcW w:w="1104" w:type="dxa"/>
          </w:tcPr>
          <w:p w14:paraId="7296EDCE" w14:textId="77777777" w:rsidR="007B4AC8" w:rsidRDefault="00000000">
            <w:pPr>
              <w:pStyle w:val="TableParagraph"/>
              <w:ind w:left="8" w:right="4"/>
            </w:pPr>
            <w:r>
              <w:rPr>
                <w:spacing w:val="-2"/>
              </w:rPr>
              <w:t>MERCK</w:t>
            </w:r>
          </w:p>
        </w:tc>
        <w:tc>
          <w:tcPr>
            <w:tcW w:w="1018" w:type="dxa"/>
          </w:tcPr>
          <w:p w14:paraId="232DDFB0" w14:textId="77777777" w:rsidR="007B4AC8" w:rsidRDefault="00000000">
            <w:pPr>
              <w:pStyle w:val="TableParagraph"/>
              <w:ind w:left="7" w:right="1"/>
            </w:pPr>
            <w:r>
              <w:rPr>
                <w:spacing w:val="-4"/>
              </w:rPr>
              <w:t>2019</w:t>
            </w:r>
          </w:p>
        </w:tc>
        <w:tc>
          <w:tcPr>
            <w:tcW w:w="992" w:type="dxa"/>
          </w:tcPr>
          <w:p w14:paraId="31EB337D" w14:textId="77777777" w:rsidR="007B4AC8" w:rsidRDefault="00000000">
            <w:pPr>
              <w:pStyle w:val="TableParagraph"/>
              <w:ind w:right="9"/>
            </w:pPr>
            <w:r>
              <w:rPr>
                <w:spacing w:val="-4"/>
              </w:rPr>
              <w:t>0,50</w:t>
            </w:r>
          </w:p>
        </w:tc>
        <w:tc>
          <w:tcPr>
            <w:tcW w:w="1134" w:type="dxa"/>
          </w:tcPr>
          <w:p w14:paraId="27230001" w14:textId="77777777" w:rsidR="007B4AC8" w:rsidRDefault="00000000">
            <w:pPr>
              <w:pStyle w:val="TableParagraph"/>
              <w:ind w:left="10" w:right="2"/>
            </w:pPr>
            <w:r>
              <w:rPr>
                <w:spacing w:val="-4"/>
              </w:rPr>
              <w:t>2,70</w:t>
            </w:r>
          </w:p>
        </w:tc>
        <w:tc>
          <w:tcPr>
            <w:tcW w:w="1276" w:type="dxa"/>
          </w:tcPr>
          <w:p w14:paraId="04C3E5AE" w14:textId="77777777" w:rsidR="007B4AC8" w:rsidRDefault="00000000">
            <w:pPr>
              <w:pStyle w:val="TableParagraph"/>
              <w:ind w:left="10" w:right="4"/>
            </w:pPr>
            <w:r>
              <w:rPr>
                <w:spacing w:val="-4"/>
              </w:rPr>
              <w:t>2,92</w:t>
            </w:r>
          </w:p>
        </w:tc>
      </w:tr>
      <w:tr w:rsidR="007B4AC8" w14:paraId="62FFBF5F" w14:textId="77777777">
        <w:trPr>
          <w:trHeight w:val="253"/>
        </w:trPr>
        <w:tc>
          <w:tcPr>
            <w:tcW w:w="1104" w:type="dxa"/>
            <w:vMerge w:val="restart"/>
          </w:tcPr>
          <w:p w14:paraId="754CAC67" w14:textId="77777777" w:rsidR="007B4AC8" w:rsidRDefault="00000000">
            <w:pPr>
              <w:pStyle w:val="TableParagraph"/>
              <w:spacing w:line="252" w:lineRule="exact"/>
              <w:ind w:left="262"/>
              <w:jc w:val="left"/>
            </w:pPr>
            <w:r>
              <w:rPr>
                <w:spacing w:val="-4"/>
              </w:rPr>
              <w:t>PEHA</w:t>
            </w:r>
          </w:p>
        </w:tc>
        <w:tc>
          <w:tcPr>
            <w:tcW w:w="1018" w:type="dxa"/>
          </w:tcPr>
          <w:p w14:paraId="197EF4D7" w14:textId="77777777" w:rsidR="007B4AC8" w:rsidRDefault="00000000">
            <w:pPr>
              <w:pStyle w:val="TableParagraph"/>
              <w:spacing w:line="234" w:lineRule="exact"/>
              <w:ind w:left="7" w:right="1"/>
            </w:pPr>
            <w:r>
              <w:rPr>
                <w:spacing w:val="-4"/>
              </w:rPr>
              <w:t>2021</w:t>
            </w:r>
          </w:p>
        </w:tc>
        <w:tc>
          <w:tcPr>
            <w:tcW w:w="992" w:type="dxa"/>
          </w:tcPr>
          <w:p w14:paraId="368394AD" w14:textId="77777777" w:rsidR="007B4AC8" w:rsidRDefault="00000000">
            <w:pPr>
              <w:pStyle w:val="TableParagraph"/>
              <w:spacing w:line="234" w:lineRule="exact"/>
              <w:ind w:right="9"/>
            </w:pPr>
            <w:r>
              <w:rPr>
                <w:spacing w:val="-4"/>
              </w:rPr>
              <w:t>0,50</w:t>
            </w:r>
          </w:p>
        </w:tc>
        <w:tc>
          <w:tcPr>
            <w:tcW w:w="1134" w:type="dxa"/>
          </w:tcPr>
          <w:p w14:paraId="70EB9001" w14:textId="77777777" w:rsidR="007B4AC8" w:rsidRDefault="00000000">
            <w:pPr>
              <w:pStyle w:val="TableParagraph"/>
              <w:spacing w:line="234" w:lineRule="exact"/>
              <w:ind w:left="10" w:right="2"/>
            </w:pPr>
            <w:r>
              <w:rPr>
                <w:spacing w:val="-4"/>
              </w:rPr>
              <w:t>1,59</w:t>
            </w:r>
          </w:p>
        </w:tc>
        <w:tc>
          <w:tcPr>
            <w:tcW w:w="1276" w:type="dxa"/>
          </w:tcPr>
          <w:p w14:paraId="18006A6E" w14:textId="77777777" w:rsidR="007B4AC8" w:rsidRDefault="00000000">
            <w:pPr>
              <w:pStyle w:val="TableParagraph"/>
              <w:spacing w:line="234" w:lineRule="exact"/>
              <w:ind w:left="10" w:right="4"/>
            </w:pPr>
            <w:r>
              <w:rPr>
                <w:spacing w:val="-4"/>
              </w:rPr>
              <w:t>1,34</w:t>
            </w:r>
          </w:p>
        </w:tc>
      </w:tr>
      <w:tr w:rsidR="007B4AC8" w14:paraId="733CD8C8" w14:textId="77777777">
        <w:trPr>
          <w:trHeight w:val="252"/>
        </w:trPr>
        <w:tc>
          <w:tcPr>
            <w:tcW w:w="1104" w:type="dxa"/>
            <w:vMerge/>
            <w:tcBorders>
              <w:top w:val="nil"/>
            </w:tcBorders>
          </w:tcPr>
          <w:p w14:paraId="085D8F4F" w14:textId="77777777" w:rsidR="007B4AC8" w:rsidRDefault="007B4AC8">
            <w:pPr>
              <w:rPr>
                <w:sz w:val="2"/>
                <w:szCs w:val="2"/>
              </w:rPr>
            </w:pPr>
          </w:p>
        </w:tc>
        <w:tc>
          <w:tcPr>
            <w:tcW w:w="1018" w:type="dxa"/>
          </w:tcPr>
          <w:p w14:paraId="084F7D7A" w14:textId="77777777" w:rsidR="007B4AC8" w:rsidRDefault="00000000">
            <w:pPr>
              <w:pStyle w:val="TableParagraph"/>
              <w:ind w:left="7" w:right="1"/>
            </w:pPr>
            <w:r>
              <w:rPr>
                <w:spacing w:val="-4"/>
              </w:rPr>
              <w:t>2023</w:t>
            </w:r>
          </w:p>
        </w:tc>
        <w:tc>
          <w:tcPr>
            <w:tcW w:w="992" w:type="dxa"/>
          </w:tcPr>
          <w:p w14:paraId="6C8D7880" w14:textId="77777777" w:rsidR="007B4AC8" w:rsidRDefault="00000000">
            <w:pPr>
              <w:pStyle w:val="TableParagraph"/>
              <w:ind w:right="9"/>
            </w:pPr>
            <w:r>
              <w:rPr>
                <w:spacing w:val="-4"/>
              </w:rPr>
              <w:t>0,50</w:t>
            </w:r>
          </w:p>
        </w:tc>
        <w:tc>
          <w:tcPr>
            <w:tcW w:w="1134" w:type="dxa"/>
          </w:tcPr>
          <w:p w14:paraId="0A54B5C6" w14:textId="77777777" w:rsidR="007B4AC8" w:rsidRDefault="00000000">
            <w:pPr>
              <w:pStyle w:val="TableParagraph"/>
              <w:ind w:left="10" w:right="2"/>
            </w:pPr>
            <w:r>
              <w:rPr>
                <w:spacing w:val="-4"/>
              </w:rPr>
              <w:t>1,54</w:t>
            </w:r>
          </w:p>
        </w:tc>
        <w:tc>
          <w:tcPr>
            <w:tcW w:w="1276" w:type="dxa"/>
          </w:tcPr>
          <w:p w14:paraId="6ECE165D" w14:textId="77777777" w:rsidR="007B4AC8" w:rsidRDefault="00000000">
            <w:pPr>
              <w:pStyle w:val="TableParagraph"/>
              <w:ind w:left="10" w:right="4"/>
            </w:pPr>
            <w:r>
              <w:rPr>
                <w:spacing w:val="-4"/>
              </w:rPr>
              <w:t>1,89</w:t>
            </w:r>
          </w:p>
        </w:tc>
      </w:tr>
      <w:tr w:rsidR="007B4AC8" w14:paraId="5A14AC9E" w14:textId="77777777">
        <w:trPr>
          <w:trHeight w:val="253"/>
        </w:trPr>
        <w:tc>
          <w:tcPr>
            <w:tcW w:w="1104" w:type="dxa"/>
            <w:vMerge w:val="restart"/>
          </w:tcPr>
          <w:p w14:paraId="0055592F" w14:textId="77777777" w:rsidR="007B4AC8" w:rsidRDefault="00000000">
            <w:pPr>
              <w:pStyle w:val="TableParagraph"/>
              <w:spacing w:line="252" w:lineRule="exact"/>
              <w:ind w:left="286"/>
              <w:jc w:val="left"/>
            </w:pPr>
            <w:r>
              <w:rPr>
                <w:spacing w:val="-4"/>
              </w:rPr>
              <w:t>TSPC</w:t>
            </w:r>
          </w:p>
        </w:tc>
        <w:tc>
          <w:tcPr>
            <w:tcW w:w="1018" w:type="dxa"/>
          </w:tcPr>
          <w:p w14:paraId="654B2289" w14:textId="77777777" w:rsidR="007B4AC8" w:rsidRDefault="00000000">
            <w:pPr>
              <w:pStyle w:val="TableParagraph"/>
              <w:spacing w:line="234" w:lineRule="exact"/>
              <w:ind w:left="7" w:right="1"/>
            </w:pPr>
            <w:r>
              <w:rPr>
                <w:spacing w:val="-4"/>
              </w:rPr>
              <w:t>2019</w:t>
            </w:r>
          </w:p>
        </w:tc>
        <w:tc>
          <w:tcPr>
            <w:tcW w:w="992" w:type="dxa"/>
          </w:tcPr>
          <w:p w14:paraId="0E78C009" w14:textId="77777777" w:rsidR="007B4AC8" w:rsidRDefault="00000000">
            <w:pPr>
              <w:pStyle w:val="TableParagraph"/>
              <w:spacing w:line="234" w:lineRule="exact"/>
              <w:ind w:right="9"/>
            </w:pPr>
            <w:r>
              <w:rPr>
                <w:spacing w:val="-4"/>
              </w:rPr>
              <w:t>0,60</w:t>
            </w:r>
          </w:p>
        </w:tc>
        <w:tc>
          <w:tcPr>
            <w:tcW w:w="1134" w:type="dxa"/>
          </w:tcPr>
          <w:p w14:paraId="496BC819" w14:textId="77777777" w:rsidR="007B4AC8" w:rsidRDefault="00000000">
            <w:pPr>
              <w:pStyle w:val="TableParagraph"/>
              <w:spacing w:line="234" w:lineRule="exact"/>
              <w:ind w:left="10" w:right="2"/>
            </w:pPr>
            <w:r>
              <w:rPr>
                <w:spacing w:val="-4"/>
              </w:rPr>
              <w:t>2,95</w:t>
            </w:r>
          </w:p>
        </w:tc>
        <w:tc>
          <w:tcPr>
            <w:tcW w:w="1276" w:type="dxa"/>
          </w:tcPr>
          <w:p w14:paraId="46E85514" w14:textId="77777777" w:rsidR="007B4AC8" w:rsidRDefault="00000000">
            <w:pPr>
              <w:pStyle w:val="TableParagraph"/>
              <w:spacing w:line="234" w:lineRule="exact"/>
              <w:ind w:left="10" w:right="4"/>
            </w:pPr>
            <w:r>
              <w:rPr>
                <w:spacing w:val="-4"/>
              </w:rPr>
              <w:t>0,76</w:t>
            </w:r>
          </w:p>
        </w:tc>
      </w:tr>
      <w:tr w:rsidR="007B4AC8" w14:paraId="787F0914" w14:textId="77777777">
        <w:trPr>
          <w:trHeight w:val="251"/>
        </w:trPr>
        <w:tc>
          <w:tcPr>
            <w:tcW w:w="1104" w:type="dxa"/>
            <w:vMerge/>
            <w:tcBorders>
              <w:top w:val="nil"/>
            </w:tcBorders>
          </w:tcPr>
          <w:p w14:paraId="662F06C2" w14:textId="77777777" w:rsidR="007B4AC8" w:rsidRDefault="007B4AC8">
            <w:pPr>
              <w:rPr>
                <w:sz w:val="2"/>
                <w:szCs w:val="2"/>
              </w:rPr>
            </w:pPr>
          </w:p>
        </w:tc>
        <w:tc>
          <w:tcPr>
            <w:tcW w:w="1018" w:type="dxa"/>
          </w:tcPr>
          <w:p w14:paraId="352326C1" w14:textId="77777777" w:rsidR="007B4AC8" w:rsidRDefault="00000000">
            <w:pPr>
              <w:pStyle w:val="TableParagraph"/>
              <w:ind w:left="7" w:right="1"/>
            </w:pPr>
            <w:r>
              <w:rPr>
                <w:spacing w:val="-4"/>
              </w:rPr>
              <w:t>2020</w:t>
            </w:r>
          </w:p>
        </w:tc>
        <w:tc>
          <w:tcPr>
            <w:tcW w:w="992" w:type="dxa"/>
          </w:tcPr>
          <w:p w14:paraId="209291A2" w14:textId="77777777" w:rsidR="007B4AC8" w:rsidRDefault="00000000">
            <w:pPr>
              <w:pStyle w:val="TableParagraph"/>
              <w:ind w:right="9"/>
            </w:pPr>
            <w:r>
              <w:rPr>
                <w:spacing w:val="-4"/>
              </w:rPr>
              <w:t>0,60</w:t>
            </w:r>
          </w:p>
        </w:tc>
        <w:tc>
          <w:tcPr>
            <w:tcW w:w="1134" w:type="dxa"/>
          </w:tcPr>
          <w:p w14:paraId="31E9AD53" w14:textId="77777777" w:rsidR="007B4AC8" w:rsidRDefault="00000000">
            <w:pPr>
              <w:pStyle w:val="TableParagraph"/>
              <w:ind w:left="10" w:right="2"/>
            </w:pPr>
            <w:r>
              <w:rPr>
                <w:spacing w:val="-4"/>
              </w:rPr>
              <w:t>2,97</w:t>
            </w:r>
          </w:p>
        </w:tc>
        <w:tc>
          <w:tcPr>
            <w:tcW w:w="1276" w:type="dxa"/>
          </w:tcPr>
          <w:p w14:paraId="6CAB08D7" w14:textId="77777777" w:rsidR="007B4AC8" w:rsidRDefault="00000000">
            <w:pPr>
              <w:pStyle w:val="TableParagraph"/>
              <w:ind w:left="10" w:right="4"/>
            </w:pPr>
            <w:r>
              <w:rPr>
                <w:spacing w:val="-4"/>
              </w:rPr>
              <w:t>0,49</w:t>
            </w:r>
          </w:p>
        </w:tc>
      </w:tr>
      <w:tr w:rsidR="007B4AC8" w14:paraId="3B6ECA5B" w14:textId="77777777">
        <w:trPr>
          <w:trHeight w:val="254"/>
        </w:trPr>
        <w:tc>
          <w:tcPr>
            <w:tcW w:w="1104" w:type="dxa"/>
            <w:vMerge/>
            <w:tcBorders>
              <w:top w:val="nil"/>
            </w:tcBorders>
          </w:tcPr>
          <w:p w14:paraId="3C8C308A" w14:textId="77777777" w:rsidR="007B4AC8" w:rsidRDefault="007B4AC8">
            <w:pPr>
              <w:rPr>
                <w:sz w:val="2"/>
                <w:szCs w:val="2"/>
              </w:rPr>
            </w:pPr>
          </w:p>
        </w:tc>
        <w:tc>
          <w:tcPr>
            <w:tcW w:w="1018" w:type="dxa"/>
          </w:tcPr>
          <w:p w14:paraId="692EE3BD" w14:textId="77777777" w:rsidR="007B4AC8" w:rsidRDefault="00000000">
            <w:pPr>
              <w:pStyle w:val="TableParagraph"/>
              <w:spacing w:line="234" w:lineRule="exact"/>
              <w:ind w:left="7" w:right="1"/>
            </w:pPr>
            <w:r>
              <w:rPr>
                <w:spacing w:val="-4"/>
              </w:rPr>
              <w:t>2021</w:t>
            </w:r>
          </w:p>
        </w:tc>
        <w:tc>
          <w:tcPr>
            <w:tcW w:w="992" w:type="dxa"/>
          </w:tcPr>
          <w:p w14:paraId="46E3C00C" w14:textId="77777777" w:rsidR="007B4AC8" w:rsidRDefault="00000000">
            <w:pPr>
              <w:pStyle w:val="TableParagraph"/>
              <w:spacing w:line="234" w:lineRule="exact"/>
              <w:ind w:right="9"/>
            </w:pPr>
            <w:r>
              <w:rPr>
                <w:spacing w:val="-4"/>
              </w:rPr>
              <w:t>0,60</w:t>
            </w:r>
          </w:p>
        </w:tc>
        <w:tc>
          <w:tcPr>
            <w:tcW w:w="1134" w:type="dxa"/>
          </w:tcPr>
          <w:p w14:paraId="2A4B65E6" w14:textId="77777777" w:rsidR="007B4AC8" w:rsidRDefault="00000000">
            <w:pPr>
              <w:pStyle w:val="TableParagraph"/>
              <w:spacing w:line="234" w:lineRule="exact"/>
              <w:ind w:left="10" w:right="2"/>
            </w:pPr>
            <w:r>
              <w:rPr>
                <w:spacing w:val="-4"/>
              </w:rPr>
              <w:t>2,96</w:t>
            </w:r>
          </w:p>
        </w:tc>
        <w:tc>
          <w:tcPr>
            <w:tcW w:w="1276" w:type="dxa"/>
          </w:tcPr>
          <w:p w14:paraId="299104B8" w14:textId="77777777" w:rsidR="007B4AC8" w:rsidRDefault="00000000">
            <w:pPr>
              <w:pStyle w:val="TableParagraph"/>
              <w:spacing w:line="234" w:lineRule="exact"/>
              <w:ind w:left="10" w:right="4"/>
            </w:pPr>
            <w:r>
              <w:rPr>
                <w:spacing w:val="-4"/>
              </w:rPr>
              <w:t>0,60</w:t>
            </w:r>
          </w:p>
        </w:tc>
      </w:tr>
      <w:tr w:rsidR="007B4AC8" w14:paraId="78F87B4E" w14:textId="77777777">
        <w:trPr>
          <w:trHeight w:val="251"/>
        </w:trPr>
        <w:tc>
          <w:tcPr>
            <w:tcW w:w="1104" w:type="dxa"/>
            <w:vMerge/>
            <w:tcBorders>
              <w:top w:val="nil"/>
            </w:tcBorders>
          </w:tcPr>
          <w:p w14:paraId="2455D1CA" w14:textId="77777777" w:rsidR="007B4AC8" w:rsidRDefault="007B4AC8">
            <w:pPr>
              <w:rPr>
                <w:sz w:val="2"/>
                <w:szCs w:val="2"/>
              </w:rPr>
            </w:pPr>
          </w:p>
        </w:tc>
        <w:tc>
          <w:tcPr>
            <w:tcW w:w="1018" w:type="dxa"/>
          </w:tcPr>
          <w:p w14:paraId="0B5DE5DD" w14:textId="77777777" w:rsidR="007B4AC8" w:rsidRDefault="00000000">
            <w:pPr>
              <w:pStyle w:val="TableParagraph"/>
              <w:ind w:left="7" w:right="1"/>
            </w:pPr>
            <w:r>
              <w:rPr>
                <w:spacing w:val="-4"/>
              </w:rPr>
              <w:t>2022</w:t>
            </w:r>
          </w:p>
        </w:tc>
        <w:tc>
          <w:tcPr>
            <w:tcW w:w="992" w:type="dxa"/>
          </w:tcPr>
          <w:p w14:paraId="2C47FA98" w14:textId="77777777" w:rsidR="007B4AC8" w:rsidRDefault="00000000">
            <w:pPr>
              <w:pStyle w:val="TableParagraph"/>
              <w:ind w:right="9"/>
            </w:pPr>
            <w:r>
              <w:rPr>
                <w:spacing w:val="-4"/>
              </w:rPr>
              <w:t>0,60</w:t>
            </w:r>
          </w:p>
        </w:tc>
        <w:tc>
          <w:tcPr>
            <w:tcW w:w="1134" w:type="dxa"/>
          </w:tcPr>
          <w:p w14:paraId="6065729B" w14:textId="77777777" w:rsidR="007B4AC8" w:rsidRDefault="00000000">
            <w:pPr>
              <w:pStyle w:val="TableParagraph"/>
              <w:ind w:left="10" w:right="2"/>
            </w:pPr>
            <w:r>
              <w:rPr>
                <w:spacing w:val="-4"/>
              </w:rPr>
              <w:t>2,60</w:t>
            </w:r>
          </w:p>
        </w:tc>
        <w:tc>
          <w:tcPr>
            <w:tcW w:w="1276" w:type="dxa"/>
          </w:tcPr>
          <w:p w14:paraId="2EEA98E6" w14:textId="77777777" w:rsidR="007B4AC8" w:rsidRDefault="00000000">
            <w:pPr>
              <w:pStyle w:val="TableParagraph"/>
              <w:ind w:left="10" w:right="4"/>
            </w:pPr>
            <w:r>
              <w:rPr>
                <w:spacing w:val="-4"/>
              </w:rPr>
              <w:t>0,49</w:t>
            </w:r>
          </w:p>
        </w:tc>
      </w:tr>
      <w:tr w:rsidR="007B4AC8" w14:paraId="768A24C0" w14:textId="77777777">
        <w:trPr>
          <w:trHeight w:val="253"/>
        </w:trPr>
        <w:tc>
          <w:tcPr>
            <w:tcW w:w="1104" w:type="dxa"/>
            <w:vMerge/>
            <w:tcBorders>
              <w:top w:val="nil"/>
            </w:tcBorders>
          </w:tcPr>
          <w:p w14:paraId="6F9F51AD" w14:textId="77777777" w:rsidR="007B4AC8" w:rsidRDefault="007B4AC8">
            <w:pPr>
              <w:rPr>
                <w:sz w:val="2"/>
                <w:szCs w:val="2"/>
              </w:rPr>
            </w:pPr>
          </w:p>
        </w:tc>
        <w:tc>
          <w:tcPr>
            <w:tcW w:w="1018" w:type="dxa"/>
          </w:tcPr>
          <w:p w14:paraId="4E0D3AE1" w14:textId="77777777" w:rsidR="007B4AC8" w:rsidRDefault="00000000">
            <w:pPr>
              <w:pStyle w:val="TableParagraph"/>
              <w:spacing w:line="234" w:lineRule="exact"/>
              <w:ind w:left="7" w:right="1"/>
            </w:pPr>
            <w:r>
              <w:rPr>
                <w:spacing w:val="-4"/>
              </w:rPr>
              <w:t>2023</w:t>
            </w:r>
          </w:p>
        </w:tc>
        <w:tc>
          <w:tcPr>
            <w:tcW w:w="992" w:type="dxa"/>
          </w:tcPr>
          <w:p w14:paraId="6C98AC44" w14:textId="77777777" w:rsidR="007B4AC8" w:rsidRDefault="00000000">
            <w:pPr>
              <w:pStyle w:val="TableParagraph"/>
              <w:spacing w:line="234" w:lineRule="exact"/>
              <w:ind w:right="9"/>
            </w:pPr>
            <w:r>
              <w:rPr>
                <w:spacing w:val="-4"/>
              </w:rPr>
              <w:t>0,60</w:t>
            </w:r>
          </w:p>
        </w:tc>
        <w:tc>
          <w:tcPr>
            <w:tcW w:w="1134" w:type="dxa"/>
          </w:tcPr>
          <w:p w14:paraId="3815A770" w14:textId="77777777" w:rsidR="007B4AC8" w:rsidRDefault="00000000">
            <w:pPr>
              <w:pStyle w:val="TableParagraph"/>
              <w:spacing w:line="234" w:lineRule="exact"/>
              <w:ind w:left="10" w:right="2"/>
            </w:pPr>
            <w:r>
              <w:rPr>
                <w:spacing w:val="-4"/>
              </w:rPr>
              <w:t>2,90</w:t>
            </w:r>
          </w:p>
        </w:tc>
        <w:tc>
          <w:tcPr>
            <w:tcW w:w="1276" w:type="dxa"/>
          </w:tcPr>
          <w:p w14:paraId="31C53B8C" w14:textId="77777777" w:rsidR="007B4AC8" w:rsidRDefault="00000000">
            <w:pPr>
              <w:pStyle w:val="TableParagraph"/>
              <w:spacing w:line="234" w:lineRule="exact"/>
              <w:ind w:left="10" w:right="4"/>
            </w:pPr>
            <w:r>
              <w:rPr>
                <w:spacing w:val="-4"/>
              </w:rPr>
              <w:t>0,56</w:t>
            </w:r>
          </w:p>
        </w:tc>
      </w:tr>
      <w:tr w:rsidR="007B4AC8" w14:paraId="5C7AEC4E" w14:textId="77777777">
        <w:trPr>
          <w:trHeight w:val="252"/>
        </w:trPr>
        <w:tc>
          <w:tcPr>
            <w:tcW w:w="1104" w:type="dxa"/>
            <w:vMerge w:val="restart"/>
          </w:tcPr>
          <w:p w14:paraId="2CB0D11D" w14:textId="77777777" w:rsidR="007B4AC8" w:rsidRDefault="00000000">
            <w:pPr>
              <w:pStyle w:val="TableParagraph"/>
              <w:spacing w:line="252" w:lineRule="exact"/>
              <w:ind w:left="238"/>
              <w:jc w:val="left"/>
            </w:pPr>
            <w:r>
              <w:rPr>
                <w:spacing w:val="-4"/>
              </w:rPr>
              <w:t>UNVR</w:t>
            </w:r>
          </w:p>
        </w:tc>
        <w:tc>
          <w:tcPr>
            <w:tcW w:w="1018" w:type="dxa"/>
          </w:tcPr>
          <w:p w14:paraId="165306A7" w14:textId="77777777" w:rsidR="007B4AC8" w:rsidRDefault="00000000">
            <w:pPr>
              <w:pStyle w:val="TableParagraph"/>
              <w:ind w:left="7" w:right="1"/>
            </w:pPr>
            <w:r>
              <w:rPr>
                <w:spacing w:val="-4"/>
              </w:rPr>
              <w:t>2019</w:t>
            </w:r>
          </w:p>
        </w:tc>
        <w:tc>
          <w:tcPr>
            <w:tcW w:w="992" w:type="dxa"/>
          </w:tcPr>
          <w:p w14:paraId="0A32E23A" w14:textId="77777777" w:rsidR="007B4AC8" w:rsidRDefault="00000000">
            <w:pPr>
              <w:pStyle w:val="TableParagraph"/>
              <w:ind w:right="9"/>
            </w:pPr>
            <w:r>
              <w:rPr>
                <w:spacing w:val="-4"/>
              </w:rPr>
              <w:t>0,83</w:t>
            </w:r>
          </w:p>
        </w:tc>
        <w:tc>
          <w:tcPr>
            <w:tcW w:w="1134" w:type="dxa"/>
          </w:tcPr>
          <w:p w14:paraId="5D1D8F54" w14:textId="77777777" w:rsidR="007B4AC8" w:rsidRDefault="00000000">
            <w:pPr>
              <w:pStyle w:val="TableParagraph"/>
              <w:ind w:left="10" w:right="4"/>
            </w:pPr>
            <w:r>
              <w:rPr>
                <w:spacing w:val="-2"/>
              </w:rPr>
              <w:t>16,29</w:t>
            </w:r>
          </w:p>
        </w:tc>
        <w:tc>
          <w:tcPr>
            <w:tcW w:w="1276" w:type="dxa"/>
          </w:tcPr>
          <w:p w14:paraId="52107590" w14:textId="77777777" w:rsidR="007B4AC8" w:rsidRDefault="00000000">
            <w:pPr>
              <w:pStyle w:val="TableParagraph"/>
              <w:ind w:left="10" w:right="4"/>
            </w:pPr>
            <w:r>
              <w:rPr>
                <w:spacing w:val="-4"/>
              </w:rPr>
              <w:t>0,32</w:t>
            </w:r>
          </w:p>
        </w:tc>
      </w:tr>
      <w:tr w:rsidR="007B4AC8" w14:paraId="279EDD64" w14:textId="77777777">
        <w:trPr>
          <w:trHeight w:val="253"/>
        </w:trPr>
        <w:tc>
          <w:tcPr>
            <w:tcW w:w="1104" w:type="dxa"/>
            <w:vMerge/>
            <w:tcBorders>
              <w:top w:val="nil"/>
            </w:tcBorders>
          </w:tcPr>
          <w:p w14:paraId="72C841C0" w14:textId="77777777" w:rsidR="007B4AC8" w:rsidRDefault="007B4AC8">
            <w:pPr>
              <w:rPr>
                <w:sz w:val="2"/>
                <w:szCs w:val="2"/>
              </w:rPr>
            </w:pPr>
          </w:p>
        </w:tc>
        <w:tc>
          <w:tcPr>
            <w:tcW w:w="1018" w:type="dxa"/>
          </w:tcPr>
          <w:p w14:paraId="078F65A7" w14:textId="77777777" w:rsidR="007B4AC8" w:rsidRDefault="00000000">
            <w:pPr>
              <w:pStyle w:val="TableParagraph"/>
              <w:spacing w:line="234" w:lineRule="exact"/>
              <w:ind w:left="7" w:right="1"/>
            </w:pPr>
            <w:r>
              <w:rPr>
                <w:spacing w:val="-4"/>
              </w:rPr>
              <w:t>2020</w:t>
            </w:r>
          </w:p>
        </w:tc>
        <w:tc>
          <w:tcPr>
            <w:tcW w:w="992" w:type="dxa"/>
          </w:tcPr>
          <w:p w14:paraId="233B77BC" w14:textId="77777777" w:rsidR="007B4AC8" w:rsidRDefault="00000000">
            <w:pPr>
              <w:pStyle w:val="TableParagraph"/>
              <w:spacing w:line="234" w:lineRule="exact"/>
              <w:ind w:right="9"/>
            </w:pPr>
            <w:r>
              <w:rPr>
                <w:spacing w:val="-4"/>
              </w:rPr>
              <w:t>0,83</w:t>
            </w:r>
          </w:p>
        </w:tc>
        <w:tc>
          <w:tcPr>
            <w:tcW w:w="1134" w:type="dxa"/>
          </w:tcPr>
          <w:p w14:paraId="3B6D2663" w14:textId="77777777" w:rsidR="007B4AC8" w:rsidRDefault="00000000">
            <w:pPr>
              <w:pStyle w:val="TableParagraph"/>
              <w:spacing w:line="234" w:lineRule="exact"/>
              <w:ind w:left="10" w:right="4"/>
            </w:pPr>
            <w:r>
              <w:rPr>
                <w:spacing w:val="-2"/>
              </w:rPr>
              <w:t>14,46</w:t>
            </w:r>
          </w:p>
        </w:tc>
        <w:tc>
          <w:tcPr>
            <w:tcW w:w="1276" w:type="dxa"/>
          </w:tcPr>
          <w:p w14:paraId="65667B8E" w14:textId="77777777" w:rsidR="007B4AC8" w:rsidRDefault="00000000">
            <w:pPr>
              <w:pStyle w:val="TableParagraph"/>
              <w:spacing w:line="234" w:lineRule="exact"/>
              <w:ind w:left="10" w:right="4"/>
            </w:pPr>
            <w:r>
              <w:rPr>
                <w:spacing w:val="-4"/>
              </w:rPr>
              <w:t>0,18</w:t>
            </w:r>
          </w:p>
        </w:tc>
      </w:tr>
      <w:tr w:rsidR="007B4AC8" w14:paraId="6554CD9C" w14:textId="77777777">
        <w:trPr>
          <w:trHeight w:val="252"/>
        </w:trPr>
        <w:tc>
          <w:tcPr>
            <w:tcW w:w="1104" w:type="dxa"/>
            <w:vMerge/>
            <w:tcBorders>
              <w:top w:val="nil"/>
            </w:tcBorders>
          </w:tcPr>
          <w:p w14:paraId="14A000E6" w14:textId="77777777" w:rsidR="007B4AC8" w:rsidRDefault="007B4AC8">
            <w:pPr>
              <w:rPr>
                <w:sz w:val="2"/>
                <w:szCs w:val="2"/>
              </w:rPr>
            </w:pPr>
          </w:p>
        </w:tc>
        <w:tc>
          <w:tcPr>
            <w:tcW w:w="1018" w:type="dxa"/>
          </w:tcPr>
          <w:p w14:paraId="594F3A8A" w14:textId="77777777" w:rsidR="007B4AC8" w:rsidRDefault="00000000">
            <w:pPr>
              <w:pStyle w:val="TableParagraph"/>
              <w:ind w:left="7" w:right="1"/>
            </w:pPr>
            <w:r>
              <w:rPr>
                <w:spacing w:val="-4"/>
              </w:rPr>
              <w:t>2021</w:t>
            </w:r>
          </w:p>
        </w:tc>
        <w:tc>
          <w:tcPr>
            <w:tcW w:w="992" w:type="dxa"/>
          </w:tcPr>
          <w:p w14:paraId="4F85A8CF" w14:textId="77777777" w:rsidR="007B4AC8" w:rsidRDefault="00000000">
            <w:pPr>
              <w:pStyle w:val="TableParagraph"/>
              <w:ind w:right="9"/>
            </w:pPr>
            <w:r>
              <w:rPr>
                <w:spacing w:val="-4"/>
              </w:rPr>
              <w:t>0,83</w:t>
            </w:r>
          </w:p>
        </w:tc>
        <w:tc>
          <w:tcPr>
            <w:tcW w:w="1134" w:type="dxa"/>
          </w:tcPr>
          <w:p w14:paraId="55A9DD85" w14:textId="77777777" w:rsidR="007B4AC8" w:rsidRDefault="00000000">
            <w:pPr>
              <w:pStyle w:val="TableParagraph"/>
              <w:ind w:left="10" w:right="2"/>
            </w:pPr>
            <w:r>
              <w:rPr>
                <w:spacing w:val="-4"/>
              </w:rPr>
              <w:t>9,78</w:t>
            </w:r>
          </w:p>
        </w:tc>
        <w:tc>
          <w:tcPr>
            <w:tcW w:w="1276" w:type="dxa"/>
          </w:tcPr>
          <w:p w14:paraId="70A42CBA" w14:textId="77777777" w:rsidR="007B4AC8" w:rsidRDefault="00000000">
            <w:pPr>
              <w:pStyle w:val="TableParagraph"/>
              <w:ind w:left="10" w:right="4"/>
            </w:pPr>
            <w:r>
              <w:rPr>
                <w:spacing w:val="-4"/>
              </w:rPr>
              <w:t>0,25</w:t>
            </w:r>
          </w:p>
        </w:tc>
      </w:tr>
      <w:tr w:rsidR="007B4AC8" w14:paraId="70AB041F" w14:textId="77777777">
        <w:trPr>
          <w:trHeight w:val="253"/>
        </w:trPr>
        <w:tc>
          <w:tcPr>
            <w:tcW w:w="1104" w:type="dxa"/>
            <w:vMerge/>
            <w:tcBorders>
              <w:top w:val="nil"/>
            </w:tcBorders>
          </w:tcPr>
          <w:p w14:paraId="0160C533" w14:textId="77777777" w:rsidR="007B4AC8" w:rsidRDefault="007B4AC8">
            <w:pPr>
              <w:rPr>
                <w:sz w:val="2"/>
                <w:szCs w:val="2"/>
              </w:rPr>
            </w:pPr>
          </w:p>
        </w:tc>
        <w:tc>
          <w:tcPr>
            <w:tcW w:w="1018" w:type="dxa"/>
          </w:tcPr>
          <w:p w14:paraId="7879DBBD" w14:textId="77777777" w:rsidR="007B4AC8" w:rsidRDefault="00000000">
            <w:pPr>
              <w:pStyle w:val="TableParagraph"/>
              <w:spacing w:line="234" w:lineRule="exact"/>
              <w:ind w:left="7" w:right="1"/>
            </w:pPr>
            <w:r>
              <w:rPr>
                <w:spacing w:val="-4"/>
              </w:rPr>
              <w:t>2022</w:t>
            </w:r>
          </w:p>
        </w:tc>
        <w:tc>
          <w:tcPr>
            <w:tcW w:w="992" w:type="dxa"/>
          </w:tcPr>
          <w:p w14:paraId="75EFD3ED" w14:textId="77777777" w:rsidR="007B4AC8" w:rsidRDefault="00000000">
            <w:pPr>
              <w:pStyle w:val="TableParagraph"/>
              <w:spacing w:line="234" w:lineRule="exact"/>
              <w:ind w:right="9"/>
            </w:pPr>
            <w:r>
              <w:rPr>
                <w:spacing w:val="-4"/>
              </w:rPr>
              <w:t>0,83</w:t>
            </w:r>
          </w:p>
        </w:tc>
        <w:tc>
          <w:tcPr>
            <w:tcW w:w="1134" w:type="dxa"/>
          </w:tcPr>
          <w:p w14:paraId="0CA210A1" w14:textId="77777777" w:rsidR="007B4AC8" w:rsidRDefault="00000000">
            <w:pPr>
              <w:pStyle w:val="TableParagraph"/>
              <w:spacing w:line="234" w:lineRule="exact"/>
              <w:ind w:left="10"/>
            </w:pPr>
            <w:r>
              <w:rPr>
                <w:spacing w:val="-2"/>
              </w:rPr>
              <w:t>11,01</w:t>
            </w:r>
          </w:p>
        </w:tc>
        <w:tc>
          <w:tcPr>
            <w:tcW w:w="1276" w:type="dxa"/>
          </w:tcPr>
          <w:p w14:paraId="4064A8C2" w14:textId="77777777" w:rsidR="007B4AC8" w:rsidRDefault="00000000">
            <w:pPr>
              <w:pStyle w:val="TableParagraph"/>
              <w:spacing w:line="234" w:lineRule="exact"/>
              <w:ind w:left="10" w:right="4"/>
            </w:pPr>
            <w:r>
              <w:rPr>
                <w:spacing w:val="-4"/>
              </w:rPr>
              <w:t>0,25</w:t>
            </w:r>
          </w:p>
        </w:tc>
      </w:tr>
      <w:tr w:rsidR="007B4AC8" w14:paraId="09233C52" w14:textId="77777777">
        <w:trPr>
          <w:trHeight w:val="251"/>
        </w:trPr>
        <w:tc>
          <w:tcPr>
            <w:tcW w:w="1104" w:type="dxa"/>
            <w:vMerge/>
            <w:tcBorders>
              <w:top w:val="nil"/>
            </w:tcBorders>
          </w:tcPr>
          <w:p w14:paraId="6BCA1DCF" w14:textId="77777777" w:rsidR="007B4AC8" w:rsidRDefault="007B4AC8">
            <w:pPr>
              <w:rPr>
                <w:sz w:val="2"/>
                <w:szCs w:val="2"/>
              </w:rPr>
            </w:pPr>
          </w:p>
        </w:tc>
        <w:tc>
          <w:tcPr>
            <w:tcW w:w="1018" w:type="dxa"/>
          </w:tcPr>
          <w:p w14:paraId="43E6747A" w14:textId="77777777" w:rsidR="007B4AC8" w:rsidRDefault="00000000">
            <w:pPr>
              <w:pStyle w:val="TableParagraph"/>
              <w:ind w:left="7" w:right="1"/>
            </w:pPr>
            <w:r>
              <w:rPr>
                <w:spacing w:val="-4"/>
              </w:rPr>
              <w:t>2023</w:t>
            </w:r>
          </w:p>
        </w:tc>
        <w:tc>
          <w:tcPr>
            <w:tcW w:w="992" w:type="dxa"/>
          </w:tcPr>
          <w:p w14:paraId="7B0F43E9" w14:textId="77777777" w:rsidR="007B4AC8" w:rsidRDefault="00000000">
            <w:pPr>
              <w:pStyle w:val="TableParagraph"/>
              <w:ind w:right="9"/>
            </w:pPr>
            <w:r>
              <w:rPr>
                <w:spacing w:val="-4"/>
              </w:rPr>
              <w:t>0,83</w:t>
            </w:r>
          </w:p>
        </w:tc>
        <w:tc>
          <w:tcPr>
            <w:tcW w:w="1134" w:type="dxa"/>
          </w:tcPr>
          <w:p w14:paraId="13AD2873" w14:textId="77777777" w:rsidR="007B4AC8" w:rsidRDefault="00000000">
            <w:pPr>
              <w:pStyle w:val="TableParagraph"/>
              <w:ind w:left="10" w:right="2"/>
            </w:pPr>
            <w:r>
              <w:rPr>
                <w:spacing w:val="-4"/>
              </w:rPr>
              <w:t>9,46</w:t>
            </w:r>
          </w:p>
        </w:tc>
        <w:tc>
          <w:tcPr>
            <w:tcW w:w="1276" w:type="dxa"/>
          </w:tcPr>
          <w:p w14:paraId="74F57F58" w14:textId="77777777" w:rsidR="007B4AC8" w:rsidRDefault="00000000">
            <w:pPr>
              <w:pStyle w:val="TableParagraph"/>
              <w:ind w:left="10" w:right="4"/>
            </w:pPr>
            <w:r>
              <w:rPr>
                <w:spacing w:val="-4"/>
              </w:rPr>
              <w:t>0,24</w:t>
            </w:r>
          </w:p>
        </w:tc>
      </w:tr>
      <w:tr w:rsidR="007B4AC8" w14:paraId="76C97E3E" w14:textId="77777777">
        <w:trPr>
          <w:trHeight w:val="254"/>
        </w:trPr>
        <w:tc>
          <w:tcPr>
            <w:tcW w:w="1104" w:type="dxa"/>
          </w:tcPr>
          <w:p w14:paraId="27CDD841" w14:textId="77777777" w:rsidR="007B4AC8" w:rsidRDefault="00000000">
            <w:pPr>
              <w:pStyle w:val="TableParagraph"/>
              <w:spacing w:line="234" w:lineRule="exact"/>
              <w:ind w:left="8" w:right="1"/>
            </w:pPr>
            <w:r>
              <w:rPr>
                <w:spacing w:val="-4"/>
              </w:rPr>
              <w:t>SCPI</w:t>
            </w:r>
          </w:p>
        </w:tc>
        <w:tc>
          <w:tcPr>
            <w:tcW w:w="1018" w:type="dxa"/>
          </w:tcPr>
          <w:p w14:paraId="1EEDED83" w14:textId="77777777" w:rsidR="007B4AC8" w:rsidRDefault="00000000">
            <w:pPr>
              <w:pStyle w:val="TableParagraph"/>
              <w:spacing w:line="234" w:lineRule="exact"/>
              <w:ind w:left="7" w:right="1"/>
            </w:pPr>
            <w:r>
              <w:rPr>
                <w:spacing w:val="-4"/>
              </w:rPr>
              <w:t>2019</w:t>
            </w:r>
          </w:p>
        </w:tc>
        <w:tc>
          <w:tcPr>
            <w:tcW w:w="992" w:type="dxa"/>
          </w:tcPr>
          <w:p w14:paraId="28BD8166" w14:textId="77777777" w:rsidR="007B4AC8" w:rsidRDefault="00000000">
            <w:pPr>
              <w:pStyle w:val="TableParagraph"/>
              <w:spacing w:line="234" w:lineRule="exact"/>
              <w:ind w:right="9"/>
            </w:pPr>
            <w:r>
              <w:rPr>
                <w:spacing w:val="-4"/>
              </w:rPr>
              <w:t>0,33</w:t>
            </w:r>
          </w:p>
        </w:tc>
        <w:tc>
          <w:tcPr>
            <w:tcW w:w="1134" w:type="dxa"/>
          </w:tcPr>
          <w:p w14:paraId="0919F27C" w14:textId="77777777" w:rsidR="007B4AC8" w:rsidRDefault="00000000">
            <w:pPr>
              <w:pStyle w:val="TableParagraph"/>
              <w:spacing w:line="234" w:lineRule="exact"/>
              <w:ind w:left="10" w:right="2"/>
            </w:pPr>
            <w:r>
              <w:rPr>
                <w:spacing w:val="-4"/>
              </w:rPr>
              <w:t>5,31</w:t>
            </w:r>
          </w:p>
        </w:tc>
        <w:tc>
          <w:tcPr>
            <w:tcW w:w="1276" w:type="dxa"/>
          </w:tcPr>
          <w:p w14:paraId="43783D03" w14:textId="77777777" w:rsidR="007B4AC8" w:rsidRDefault="00000000">
            <w:pPr>
              <w:pStyle w:val="TableParagraph"/>
              <w:spacing w:line="234" w:lineRule="exact"/>
              <w:ind w:left="10" w:right="4"/>
            </w:pPr>
            <w:r>
              <w:rPr>
                <w:spacing w:val="-4"/>
              </w:rPr>
              <w:t>0,44</w:t>
            </w:r>
          </w:p>
        </w:tc>
      </w:tr>
    </w:tbl>
    <w:p w14:paraId="2AFD0EC7" w14:textId="77777777" w:rsidR="007B4AC8" w:rsidRDefault="007B4AC8">
      <w:pPr>
        <w:pStyle w:val="TeksIsi"/>
        <w:spacing w:before="14"/>
        <w:rPr>
          <w:b/>
          <w:sz w:val="22"/>
        </w:rPr>
      </w:pPr>
    </w:p>
    <w:p w14:paraId="492CC4AE" w14:textId="77777777" w:rsidR="007B4AC8" w:rsidRDefault="00000000">
      <w:pPr>
        <w:spacing w:after="3"/>
        <w:ind w:left="568"/>
        <w:rPr>
          <w:b/>
        </w:rPr>
      </w:pPr>
      <w:bookmarkStart w:id="67" w:name="_bookmark72"/>
      <w:bookmarkEnd w:id="67"/>
      <w:r>
        <w:rPr>
          <w:b/>
        </w:rPr>
        <w:t>Lampiran</w:t>
      </w:r>
      <w:r>
        <w:rPr>
          <w:b/>
          <w:spacing w:val="-1"/>
        </w:rPr>
        <w:t xml:space="preserve"> </w:t>
      </w:r>
      <w:r>
        <w:rPr>
          <w:b/>
        </w:rPr>
        <w:t>6.</w:t>
      </w:r>
      <w:r>
        <w:rPr>
          <w:b/>
          <w:spacing w:val="-2"/>
        </w:rPr>
        <w:t xml:space="preserve"> </w:t>
      </w:r>
      <w:r>
        <w:rPr>
          <w:b/>
        </w:rPr>
        <w:t>Sampel</w:t>
      </w:r>
      <w:r>
        <w:rPr>
          <w:b/>
          <w:spacing w:val="-3"/>
        </w:rPr>
        <w:t xml:space="preserve"> </w:t>
      </w:r>
      <w:r>
        <w:rPr>
          <w:b/>
        </w:rPr>
        <w:t>Uji</w:t>
      </w:r>
      <w:r>
        <w:rPr>
          <w:b/>
          <w:spacing w:val="-1"/>
        </w:rPr>
        <w:t xml:space="preserve"> </w:t>
      </w:r>
      <w:r>
        <w:rPr>
          <w:b/>
        </w:rPr>
        <w:t>Nomalitas</w:t>
      </w:r>
      <w:r>
        <w:rPr>
          <w:b/>
          <w:spacing w:val="-3"/>
        </w:rPr>
        <w:t xml:space="preserve"> </w:t>
      </w:r>
      <w:r>
        <w:rPr>
          <w:b/>
        </w:rPr>
        <w:t>Sesudah</w:t>
      </w:r>
      <w:r>
        <w:rPr>
          <w:b/>
          <w:spacing w:val="-1"/>
        </w:rPr>
        <w:t xml:space="preserve"> </w:t>
      </w:r>
      <w:r>
        <w:rPr>
          <w:b/>
          <w:spacing w:val="-2"/>
        </w:rPr>
        <w:t>Outlier</w:t>
      </w: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4"/>
        <w:gridCol w:w="1018"/>
        <w:gridCol w:w="992"/>
        <w:gridCol w:w="1134"/>
        <w:gridCol w:w="1276"/>
      </w:tblGrid>
      <w:tr w:rsidR="007B4AC8" w14:paraId="57E5F699" w14:textId="77777777">
        <w:trPr>
          <w:trHeight w:val="251"/>
        </w:trPr>
        <w:tc>
          <w:tcPr>
            <w:tcW w:w="1104" w:type="dxa"/>
          </w:tcPr>
          <w:p w14:paraId="55821FA0" w14:textId="77777777" w:rsidR="007B4AC8" w:rsidRDefault="00000000">
            <w:pPr>
              <w:pStyle w:val="TableParagraph"/>
              <w:ind w:left="298"/>
              <w:jc w:val="left"/>
              <w:rPr>
                <w:b/>
              </w:rPr>
            </w:pPr>
            <w:r>
              <w:rPr>
                <w:b/>
                <w:spacing w:val="-4"/>
              </w:rPr>
              <w:t>Kode</w:t>
            </w:r>
          </w:p>
        </w:tc>
        <w:tc>
          <w:tcPr>
            <w:tcW w:w="1018" w:type="dxa"/>
          </w:tcPr>
          <w:p w14:paraId="7C0423D9" w14:textId="77777777" w:rsidR="007B4AC8" w:rsidRDefault="00000000">
            <w:pPr>
              <w:pStyle w:val="TableParagraph"/>
              <w:ind w:left="7" w:right="3"/>
              <w:rPr>
                <w:b/>
              </w:rPr>
            </w:pPr>
            <w:r>
              <w:rPr>
                <w:b/>
                <w:spacing w:val="-2"/>
              </w:rPr>
              <w:t>Tahun</w:t>
            </w:r>
          </w:p>
        </w:tc>
        <w:tc>
          <w:tcPr>
            <w:tcW w:w="992" w:type="dxa"/>
          </w:tcPr>
          <w:p w14:paraId="45E03D29" w14:textId="77777777" w:rsidR="007B4AC8" w:rsidRDefault="00000000">
            <w:pPr>
              <w:pStyle w:val="TableParagraph"/>
              <w:ind w:right="4"/>
              <w:rPr>
                <w:b/>
              </w:rPr>
            </w:pPr>
            <w:r>
              <w:rPr>
                <w:b/>
                <w:spacing w:val="-5"/>
              </w:rPr>
              <w:t>KI</w:t>
            </w:r>
          </w:p>
        </w:tc>
        <w:tc>
          <w:tcPr>
            <w:tcW w:w="1134" w:type="dxa"/>
          </w:tcPr>
          <w:p w14:paraId="46971527" w14:textId="77777777" w:rsidR="007B4AC8" w:rsidRDefault="00000000">
            <w:pPr>
              <w:pStyle w:val="TableParagraph"/>
              <w:ind w:left="10" w:right="2"/>
              <w:rPr>
                <w:b/>
              </w:rPr>
            </w:pPr>
            <w:r>
              <w:rPr>
                <w:b/>
                <w:spacing w:val="-2"/>
              </w:rPr>
              <w:t>Z-Score</w:t>
            </w:r>
          </w:p>
        </w:tc>
        <w:tc>
          <w:tcPr>
            <w:tcW w:w="1276" w:type="dxa"/>
          </w:tcPr>
          <w:p w14:paraId="2D13490B" w14:textId="77777777" w:rsidR="007B4AC8" w:rsidRDefault="00000000">
            <w:pPr>
              <w:pStyle w:val="TableParagraph"/>
              <w:ind w:left="10" w:right="4"/>
              <w:rPr>
                <w:b/>
              </w:rPr>
            </w:pPr>
            <w:r>
              <w:rPr>
                <w:b/>
                <w:spacing w:val="-5"/>
              </w:rPr>
              <w:t>ETR</w:t>
            </w:r>
          </w:p>
        </w:tc>
      </w:tr>
      <w:tr w:rsidR="007B4AC8" w14:paraId="56FEC3CC" w14:textId="77777777">
        <w:trPr>
          <w:trHeight w:val="253"/>
        </w:trPr>
        <w:tc>
          <w:tcPr>
            <w:tcW w:w="1104" w:type="dxa"/>
            <w:vMerge w:val="restart"/>
          </w:tcPr>
          <w:p w14:paraId="2C322FFD" w14:textId="77777777" w:rsidR="007B4AC8" w:rsidRDefault="00000000">
            <w:pPr>
              <w:pStyle w:val="TableParagraph"/>
              <w:spacing w:line="252" w:lineRule="exact"/>
              <w:ind w:left="238"/>
              <w:jc w:val="left"/>
            </w:pPr>
            <w:r>
              <w:rPr>
                <w:spacing w:val="-4"/>
              </w:rPr>
              <w:t>CAMP</w:t>
            </w:r>
          </w:p>
        </w:tc>
        <w:tc>
          <w:tcPr>
            <w:tcW w:w="1018" w:type="dxa"/>
          </w:tcPr>
          <w:p w14:paraId="1C67BFAC" w14:textId="77777777" w:rsidR="007B4AC8" w:rsidRDefault="00000000">
            <w:pPr>
              <w:pStyle w:val="TableParagraph"/>
              <w:spacing w:line="234" w:lineRule="exact"/>
              <w:ind w:left="7" w:right="2"/>
            </w:pPr>
            <w:r>
              <w:rPr>
                <w:spacing w:val="-4"/>
              </w:rPr>
              <w:t>2020</w:t>
            </w:r>
          </w:p>
        </w:tc>
        <w:tc>
          <w:tcPr>
            <w:tcW w:w="992" w:type="dxa"/>
          </w:tcPr>
          <w:p w14:paraId="5330FD41" w14:textId="77777777" w:rsidR="007B4AC8" w:rsidRDefault="00000000">
            <w:pPr>
              <w:pStyle w:val="TableParagraph"/>
              <w:spacing w:line="234" w:lineRule="exact"/>
              <w:ind w:right="9"/>
            </w:pPr>
            <w:r>
              <w:rPr>
                <w:spacing w:val="-4"/>
              </w:rPr>
              <w:t>0,33</w:t>
            </w:r>
          </w:p>
        </w:tc>
        <w:tc>
          <w:tcPr>
            <w:tcW w:w="1134" w:type="dxa"/>
          </w:tcPr>
          <w:p w14:paraId="1970834D" w14:textId="77777777" w:rsidR="007B4AC8" w:rsidRDefault="00000000">
            <w:pPr>
              <w:pStyle w:val="TableParagraph"/>
              <w:spacing w:line="234" w:lineRule="exact"/>
              <w:ind w:left="10" w:right="4"/>
            </w:pPr>
            <w:r>
              <w:rPr>
                <w:spacing w:val="-2"/>
              </w:rPr>
              <w:t>10,54</w:t>
            </w:r>
          </w:p>
        </w:tc>
        <w:tc>
          <w:tcPr>
            <w:tcW w:w="1276" w:type="dxa"/>
          </w:tcPr>
          <w:p w14:paraId="0C69EEE7" w14:textId="77777777" w:rsidR="007B4AC8" w:rsidRDefault="00000000">
            <w:pPr>
              <w:pStyle w:val="TableParagraph"/>
              <w:spacing w:line="234" w:lineRule="exact"/>
              <w:ind w:left="10" w:right="4"/>
            </w:pPr>
            <w:r>
              <w:rPr>
                <w:spacing w:val="-4"/>
              </w:rPr>
              <w:t>0,30</w:t>
            </w:r>
          </w:p>
        </w:tc>
      </w:tr>
      <w:tr w:rsidR="007B4AC8" w14:paraId="2C4B89B3" w14:textId="77777777">
        <w:trPr>
          <w:trHeight w:val="252"/>
        </w:trPr>
        <w:tc>
          <w:tcPr>
            <w:tcW w:w="1104" w:type="dxa"/>
            <w:vMerge/>
            <w:tcBorders>
              <w:top w:val="nil"/>
            </w:tcBorders>
          </w:tcPr>
          <w:p w14:paraId="06AA4593" w14:textId="77777777" w:rsidR="007B4AC8" w:rsidRDefault="007B4AC8">
            <w:pPr>
              <w:rPr>
                <w:sz w:val="2"/>
                <w:szCs w:val="2"/>
              </w:rPr>
            </w:pPr>
          </w:p>
        </w:tc>
        <w:tc>
          <w:tcPr>
            <w:tcW w:w="1018" w:type="dxa"/>
          </w:tcPr>
          <w:p w14:paraId="4D3BD16C" w14:textId="77777777" w:rsidR="007B4AC8" w:rsidRDefault="00000000">
            <w:pPr>
              <w:pStyle w:val="TableParagraph"/>
              <w:ind w:left="7" w:right="2"/>
            </w:pPr>
            <w:r>
              <w:rPr>
                <w:spacing w:val="-4"/>
              </w:rPr>
              <w:t>2023</w:t>
            </w:r>
          </w:p>
        </w:tc>
        <w:tc>
          <w:tcPr>
            <w:tcW w:w="992" w:type="dxa"/>
          </w:tcPr>
          <w:p w14:paraId="0ADDFED8" w14:textId="77777777" w:rsidR="007B4AC8" w:rsidRDefault="00000000">
            <w:pPr>
              <w:pStyle w:val="TableParagraph"/>
              <w:ind w:right="9"/>
            </w:pPr>
            <w:r>
              <w:rPr>
                <w:spacing w:val="-4"/>
              </w:rPr>
              <w:t>0,33</w:t>
            </w:r>
          </w:p>
        </w:tc>
        <w:tc>
          <w:tcPr>
            <w:tcW w:w="1134" w:type="dxa"/>
          </w:tcPr>
          <w:p w14:paraId="01865972" w14:textId="77777777" w:rsidR="007B4AC8" w:rsidRDefault="00000000">
            <w:pPr>
              <w:pStyle w:val="TableParagraph"/>
              <w:ind w:left="10" w:right="4"/>
            </w:pPr>
            <w:r>
              <w:rPr>
                <w:spacing w:val="-2"/>
              </w:rPr>
              <w:t>12,60</w:t>
            </w:r>
          </w:p>
        </w:tc>
        <w:tc>
          <w:tcPr>
            <w:tcW w:w="1276" w:type="dxa"/>
          </w:tcPr>
          <w:p w14:paraId="1A222E01" w14:textId="77777777" w:rsidR="007B4AC8" w:rsidRDefault="00000000">
            <w:pPr>
              <w:pStyle w:val="TableParagraph"/>
              <w:ind w:left="10" w:right="4"/>
            </w:pPr>
            <w:r>
              <w:rPr>
                <w:spacing w:val="-4"/>
              </w:rPr>
              <w:t>0,21</w:t>
            </w:r>
          </w:p>
        </w:tc>
      </w:tr>
      <w:tr w:rsidR="007B4AC8" w14:paraId="311A5DB0" w14:textId="77777777">
        <w:trPr>
          <w:trHeight w:val="252"/>
        </w:trPr>
        <w:tc>
          <w:tcPr>
            <w:tcW w:w="1104" w:type="dxa"/>
            <w:vMerge w:val="restart"/>
          </w:tcPr>
          <w:p w14:paraId="68EE52E2" w14:textId="77777777" w:rsidR="007B4AC8" w:rsidRDefault="00000000">
            <w:pPr>
              <w:pStyle w:val="TableParagraph"/>
              <w:spacing w:line="252" w:lineRule="exact"/>
              <w:ind w:left="250"/>
              <w:jc w:val="left"/>
            </w:pPr>
            <w:r>
              <w:rPr>
                <w:spacing w:val="-4"/>
              </w:rPr>
              <w:t>CEKA</w:t>
            </w:r>
          </w:p>
        </w:tc>
        <w:tc>
          <w:tcPr>
            <w:tcW w:w="1018" w:type="dxa"/>
          </w:tcPr>
          <w:p w14:paraId="19EE88CD" w14:textId="77777777" w:rsidR="007B4AC8" w:rsidRDefault="00000000">
            <w:pPr>
              <w:pStyle w:val="TableParagraph"/>
              <w:ind w:left="7" w:right="1"/>
            </w:pPr>
            <w:r>
              <w:rPr>
                <w:spacing w:val="-4"/>
              </w:rPr>
              <w:t>2020</w:t>
            </w:r>
          </w:p>
        </w:tc>
        <w:tc>
          <w:tcPr>
            <w:tcW w:w="992" w:type="dxa"/>
          </w:tcPr>
          <w:p w14:paraId="6F02D06D" w14:textId="77777777" w:rsidR="007B4AC8" w:rsidRDefault="00000000">
            <w:pPr>
              <w:pStyle w:val="TableParagraph"/>
              <w:ind w:right="9"/>
            </w:pPr>
            <w:r>
              <w:rPr>
                <w:spacing w:val="-4"/>
              </w:rPr>
              <w:t>0,33</w:t>
            </w:r>
          </w:p>
        </w:tc>
        <w:tc>
          <w:tcPr>
            <w:tcW w:w="1134" w:type="dxa"/>
          </w:tcPr>
          <w:p w14:paraId="5A02C907" w14:textId="77777777" w:rsidR="007B4AC8" w:rsidRDefault="00000000">
            <w:pPr>
              <w:pStyle w:val="TableParagraph"/>
              <w:ind w:left="10" w:right="2"/>
            </w:pPr>
            <w:r>
              <w:rPr>
                <w:spacing w:val="-4"/>
              </w:rPr>
              <w:t>4,51</w:t>
            </w:r>
          </w:p>
        </w:tc>
        <w:tc>
          <w:tcPr>
            <w:tcW w:w="1276" w:type="dxa"/>
          </w:tcPr>
          <w:p w14:paraId="37E6ECE2" w14:textId="77777777" w:rsidR="007B4AC8" w:rsidRDefault="00000000">
            <w:pPr>
              <w:pStyle w:val="TableParagraph"/>
              <w:ind w:left="10" w:right="4"/>
            </w:pPr>
            <w:r>
              <w:rPr>
                <w:spacing w:val="-4"/>
              </w:rPr>
              <w:t>0,29</w:t>
            </w:r>
          </w:p>
        </w:tc>
      </w:tr>
      <w:tr w:rsidR="007B4AC8" w14:paraId="72C3FCA5" w14:textId="77777777">
        <w:trPr>
          <w:trHeight w:val="253"/>
        </w:trPr>
        <w:tc>
          <w:tcPr>
            <w:tcW w:w="1104" w:type="dxa"/>
            <w:vMerge/>
            <w:tcBorders>
              <w:top w:val="nil"/>
            </w:tcBorders>
          </w:tcPr>
          <w:p w14:paraId="5B88FCA2" w14:textId="77777777" w:rsidR="007B4AC8" w:rsidRDefault="007B4AC8">
            <w:pPr>
              <w:rPr>
                <w:sz w:val="2"/>
                <w:szCs w:val="2"/>
              </w:rPr>
            </w:pPr>
          </w:p>
        </w:tc>
        <w:tc>
          <w:tcPr>
            <w:tcW w:w="1018" w:type="dxa"/>
          </w:tcPr>
          <w:p w14:paraId="3150A892" w14:textId="77777777" w:rsidR="007B4AC8" w:rsidRDefault="00000000">
            <w:pPr>
              <w:pStyle w:val="TableParagraph"/>
              <w:spacing w:line="234" w:lineRule="exact"/>
              <w:ind w:left="7" w:right="1"/>
            </w:pPr>
            <w:r>
              <w:rPr>
                <w:spacing w:val="-4"/>
              </w:rPr>
              <w:t>2021</w:t>
            </w:r>
          </w:p>
        </w:tc>
        <w:tc>
          <w:tcPr>
            <w:tcW w:w="992" w:type="dxa"/>
          </w:tcPr>
          <w:p w14:paraId="7E5FBB15" w14:textId="77777777" w:rsidR="007B4AC8" w:rsidRDefault="00000000">
            <w:pPr>
              <w:pStyle w:val="TableParagraph"/>
              <w:spacing w:line="234" w:lineRule="exact"/>
              <w:ind w:right="9"/>
            </w:pPr>
            <w:r>
              <w:rPr>
                <w:spacing w:val="-4"/>
              </w:rPr>
              <w:t>0,33</w:t>
            </w:r>
          </w:p>
        </w:tc>
        <w:tc>
          <w:tcPr>
            <w:tcW w:w="1134" w:type="dxa"/>
          </w:tcPr>
          <w:p w14:paraId="399910DC" w14:textId="77777777" w:rsidR="007B4AC8" w:rsidRDefault="00000000">
            <w:pPr>
              <w:pStyle w:val="TableParagraph"/>
              <w:spacing w:line="234" w:lineRule="exact"/>
              <w:ind w:left="10" w:right="2"/>
            </w:pPr>
            <w:r>
              <w:rPr>
                <w:spacing w:val="-4"/>
              </w:rPr>
              <w:t>4,44</w:t>
            </w:r>
          </w:p>
        </w:tc>
        <w:tc>
          <w:tcPr>
            <w:tcW w:w="1276" w:type="dxa"/>
          </w:tcPr>
          <w:p w14:paraId="4028A80E" w14:textId="77777777" w:rsidR="007B4AC8" w:rsidRDefault="00000000">
            <w:pPr>
              <w:pStyle w:val="TableParagraph"/>
              <w:spacing w:line="234" w:lineRule="exact"/>
              <w:ind w:left="10" w:right="4"/>
            </w:pPr>
            <w:r>
              <w:rPr>
                <w:spacing w:val="-4"/>
              </w:rPr>
              <w:t>0,28</w:t>
            </w:r>
          </w:p>
        </w:tc>
      </w:tr>
    </w:tbl>
    <w:p w14:paraId="63C044CB" w14:textId="77777777" w:rsidR="007B4AC8" w:rsidRDefault="007B4AC8">
      <w:pPr>
        <w:pStyle w:val="TableParagraph"/>
        <w:spacing w:line="234" w:lineRule="exact"/>
        <w:sectPr w:rsidR="007B4AC8">
          <w:headerReference w:type="default" r:id="rId146"/>
          <w:footerReference w:type="default" r:id="rId147"/>
          <w:pgSz w:w="11910" w:h="16840"/>
          <w:pgMar w:top="1920" w:right="1133" w:bottom="1260" w:left="1700" w:header="0" w:footer="1060" w:gutter="0"/>
          <w:cols w:space="720"/>
        </w:sectPr>
      </w:pPr>
    </w:p>
    <w:p w14:paraId="621C0D84" w14:textId="77777777" w:rsidR="007B4AC8" w:rsidRDefault="007B4AC8">
      <w:pPr>
        <w:pStyle w:val="TeksIsi"/>
        <w:spacing w:before="100"/>
        <w:rPr>
          <w:b/>
          <w:sz w:val="20"/>
        </w:r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4"/>
        <w:gridCol w:w="1018"/>
        <w:gridCol w:w="992"/>
        <w:gridCol w:w="1134"/>
        <w:gridCol w:w="1276"/>
      </w:tblGrid>
      <w:tr w:rsidR="007B4AC8" w14:paraId="11D5F0FC" w14:textId="77777777">
        <w:trPr>
          <w:trHeight w:val="252"/>
        </w:trPr>
        <w:tc>
          <w:tcPr>
            <w:tcW w:w="1104" w:type="dxa"/>
            <w:vMerge w:val="restart"/>
          </w:tcPr>
          <w:p w14:paraId="693F5EC3" w14:textId="77777777" w:rsidR="007B4AC8" w:rsidRDefault="007B4AC8">
            <w:pPr>
              <w:pStyle w:val="TableParagraph"/>
              <w:spacing w:line="240" w:lineRule="auto"/>
              <w:ind w:left="0"/>
              <w:jc w:val="left"/>
            </w:pPr>
          </w:p>
        </w:tc>
        <w:tc>
          <w:tcPr>
            <w:tcW w:w="1018" w:type="dxa"/>
          </w:tcPr>
          <w:p w14:paraId="3F234890" w14:textId="77777777" w:rsidR="007B4AC8" w:rsidRDefault="00000000">
            <w:pPr>
              <w:pStyle w:val="TableParagraph"/>
              <w:ind w:left="7" w:right="1"/>
            </w:pPr>
            <w:r>
              <w:rPr>
                <w:spacing w:val="-4"/>
              </w:rPr>
              <w:t>2022</w:t>
            </w:r>
          </w:p>
        </w:tc>
        <w:tc>
          <w:tcPr>
            <w:tcW w:w="992" w:type="dxa"/>
          </w:tcPr>
          <w:p w14:paraId="47A3A177" w14:textId="77777777" w:rsidR="007B4AC8" w:rsidRDefault="00000000">
            <w:pPr>
              <w:pStyle w:val="TableParagraph"/>
              <w:ind w:right="9"/>
            </w:pPr>
            <w:r>
              <w:rPr>
                <w:spacing w:val="-4"/>
              </w:rPr>
              <w:t>0,33</w:t>
            </w:r>
          </w:p>
        </w:tc>
        <w:tc>
          <w:tcPr>
            <w:tcW w:w="1134" w:type="dxa"/>
          </w:tcPr>
          <w:p w14:paraId="6B76344F" w14:textId="77777777" w:rsidR="007B4AC8" w:rsidRDefault="00000000">
            <w:pPr>
              <w:pStyle w:val="TableParagraph"/>
              <w:ind w:left="10" w:right="2"/>
            </w:pPr>
            <w:r>
              <w:rPr>
                <w:spacing w:val="-4"/>
              </w:rPr>
              <w:t>5,30</w:t>
            </w:r>
          </w:p>
        </w:tc>
        <w:tc>
          <w:tcPr>
            <w:tcW w:w="1276" w:type="dxa"/>
          </w:tcPr>
          <w:p w14:paraId="30C1B1FC" w14:textId="77777777" w:rsidR="007B4AC8" w:rsidRDefault="00000000">
            <w:pPr>
              <w:pStyle w:val="TableParagraph"/>
              <w:ind w:left="10" w:right="4"/>
            </w:pPr>
            <w:r>
              <w:rPr>
                <w:spacing w:val="-4"/>
              </w:rPr>
              <w:t>0,24</w:t>
            </w:r>
          </w:p>
        </w:tc>
      </w:tr>
      <w:tr w:rsidR="007B4AC8" w14:paraId="30B86982" w14:textId="77777777">
        <w:trPr>
          <w:trHeight w:val="254"/>
        </w:trPr>
        <w:tc>
          <w:tcPr>
            <w:tcW w:w="1104" w:type="dxa"/>
            <w:vMerge/>
            <w:tcBorders>
              <w:top w:val="nil"/>
            </w:tcBorders>
          </w:tcPr>
          <w:p w14:paraId="578A9E41" w14:textId="77777777" w:rsidR="007B4AC8" w:rsidRDefault="007B4AC8">
            <w:pPr>
              <w:rPr>
                <w:sz w:val="2"/>
                <w:szCs w:val="2"/>
              </w:rPr>
            </w:pPr>
          </w:p>
        </w:tc>
        <w:tc>
          <w:tcPr>
            <w:tcW w:w="1018" w:type="dxa"/>
          </w:tcPr>
          <w:p w14:paraId="7BE611FB" w14:textId="77777777" w:rsidR="007B4AC8" w:rsidRDefault="00000000">
            <w:pPr>
              <w:pStyle w:val="TableParagraph"/>
              <w:spacing w:line="234" w:lineRule="exact"/>
              <w:ind w:left="7" w:right="1"/>
            </w:pPr>
            <w:r>
              <w:rPr>
                <w:spacing w:val="-4"/>
              </w:rPr>
              <w:t>2023</w:t>
            </w:r>
          </w:p>
        </w:tc>
        <w:tc>
          <w:tcPr>
            <w:tcW w:w="992" w:type="dxa"/>
          </w:tcPr>
          <w:p w14:paraId="444CB961" w14:textId="77777777" w:rsidR="007B4AC8" w:rsidRDefault="00000000">
            <w:pPr>
              <w:pStyle w:val="TableParagraph"/>
              <w:spacing w:line="234" w:lineRule="exact"/>
              <w:ind w:right="9"/>
            </w:pPr>
            <w:r>
              <w:rPr>
                <w:spacing w:val="-4"/>
              </w:rPr>
              <w:t>0,33</w:t>
            </w:r>
          </w:p>
        </w:tc>
        <w:tc>
          <w:tcPr>
            <w:tcW w:w="1134" w:type="dxa"/>
          </w:tcPr>
          <w:p w14:paraId="4E7086FE" w14:textId="77777777" w:rsidR="007B4AC8" w:rsidRDefault="00000000">
            <w:pPr>
              <w:pStyle w:val="TableParagraph"/>
              <w:spacing w:line="234" w:lineRule="exact"/>
              <w:ind w:left="10" w:right="2"/>
            </w:pPr>
            <w:r>
              <w:rPr>
                <w:spacing w:val="-4"/>
              </w:rPr>
              <w:t>6,06</w:t>
            </w:r>
          </w:p>
        </w:tc>
        <w:tc>
          <w:tcPr>
            <w:tcW w:w="1276" w:type="dxa"/>
          </w:tcPr>
          <w:p w14:paraId="4DF7A66C" w14:textId="77777777" w:rsidR="007B4AC8" w:rsidRDefault="00000000">
            <w:pPr>
              <w:pStyle w:val="TableParagraph"/>
              <w:spacing w:line="234" w:lineRule="exact"/>
              <w:ind w:left="10" w:right="4"/>
            </w:pPr>
            <w:r>
              <w:rPr>
                <w:spacing w:val="-4"/>
              </w:rPr>
              <w:t>0,20</w:t>
            </w:r>
          </w:p>
        </w:tc>
      </w:tr>
      <w:tr w:rsidR="007B4AC8" w14:paraId="37EF72E1" w14:textId="77777777">
        <w:trPr>
          <w:trHeight w:val="251"/>
        </w:trPr>
        <w:tc>
          <w:tcPr>
            <w:tcW w:w="1104" w:type="dxa"/>
            <w:vMerge w:val="restart"/>
          </w:tcPr>
          <w:p w14:paraId="2DB465C3" w14:textId="77777777" w:rsidR="007B4AC8" w:rsidRDefault="00000000">
            <w:pPr>
              <w:pStyle w:val="TableParagraph"/>
              <w:spacing w:line="252" w:lineRule="exact"/>
              <w:ind w:left="262"/>
              <w:jc w:val="left"/>
            </w:pPr>
            <w:r>
              <w:rPr>
                <w:spacing w:val="-4"/>
              </w:rPr>
              <w:t>CLEO</w:t>
            </w:r>
          </w:p>
        </w:tc>
        <w:tc>
          <w:tcPr>
            <w:tcW w:w="1018" w:type="dxa"/>
          </w:tcPr>
          <w:p w14:paraId="7CB0B2E4" w14:textId="77777777" w:rsidR="007B4AC8" w:rsidRDefault="00000000">
            <w:pPr>
              <w:pStyle w:val="TableParagraph"/>
              <w:ind w:left="7" w:right="1"/>
            </w:pPr>
            <w:r>
              <w:rPr>
                <w:spacing w:val="-4"/>
              </w:rPr>
              <w:t>2021</w:t>
            </w:r>
          </w:p>
        </w:tc>
        <w:tc>
          <w:tcPr>
            <w:tcW w:w="992" w:type="dxa"/>
          </w:tcPr>
          <w:p w14:paraId="21CBD8DB" w14:textId="77777777" w:rsidR="007B4AC8" w:rsidRDefault="00000000">
            <w:pPr>
              <w:pStyle w:val="TableParagraph"/>
              <w:ind w:right="9"/>
            </w:pPr>
            <w:r>
              <w:rPr>
                <w:spacing w:val="-4"/>
              </w:rPr>
              <w:t>0,33</w:t>
            </w:r>
          </w:p>
        </w:tc>
        <w:tc>
          <w:tcPr>
            <w:tcW w:w="1134" w:type="dxa"/>
          </w:tcPr>
          <w:p w14:paraId="244AFF22" w14:textId="77777777" w:rsidR="007B4AC8" w:rsidRDefault="00000000">
            <w:pPr>
              <w:pStyle w:val="TableParagraph"/>
              <w:ind w:left="10"/>
            </w:pPr>
            <w:r>
              <w:rPr>
                <w:spacing w:val="-2"/>
              </w:rPr>
              <w:t>11,77</w:t>
            </w:r>
          </w:p>
        </w:tc>
        <w:tc>
          <w:tcPr>
            <w:tcW w:w="1276" w:type="dxa"/>
          </w:tcPr>
          <w:p w14:paraId="6C2A9051" w14:textId="77777777" w:rsidR="007B4AC8" w:rsidRDefault="00000000">
            <w:pPr>
              <w:pStyle w:val="TableParagraph"/>
              <w:ind w:left="10" w:right="4"/>
            </w:pPr>
            <w:r>
              <w:rPr>
                <w:spacing w:val="-4"/>
              </w:rPr>
              <w:t>0,17</w:t>
            </w:r>
          </w:p>
        </w:tc>
      </w:tr>
      <w:tr w:rsidR="007B4AC8" w14:paraId="0863E455" w14:textId="77777777">
        <w:trPr>
          <w:trHeight w:val="254"/>
        </w:trPr>
        <w:tc>
          <w:tcPr>
            <w:tcW w:w="1104" w:type="dxa"/>
            <w:vMerge/>
            <w:tcBorders>
              <w:top w:val="nil"/>
            </w:tcBorders>
          </w:tcPr>
          <w:p w14:paraId="7816FA86" w14:textId="77777777" w:rsidR="007B4AC8" w:rsidRDefault="007B4AC8">
            <w:pPr>
              <w:rPr>
                <w:sz w:val="2"/>
                <w:szCs w:val="2"/>
              </w:rPr>
            </w:pPr>
          </w:p>
        </w:tc>
        <w:tc>
          <w:tcPr>
            <w:tcW w:w="1018" w:type="dxa"/>
          </w:tcPr>
          <w:p w14:paraId="2495F040" w14:textId="77777777" w:rsidR="007B4AC8" w:rsidRDefault="00000000">
            <w:pPr>
              <w:pStyle w:val="TableParagraph"/>
              <w:spacing w:line="234" w:lineRule="exact"/>
              <w:ind w:left="7" w:right="1"/>
            </w:pPr>
            <w:r>
              <w:rPr>
                <w:spacing w:val="-4"/>
              </w:rPr>
              <w:t>2022</w:t>
            </w:r>
          </w:p>
        </w:tc>
        <w:tc>
          <w:tcPr>
            <w:tcW w:w="992" w:type="dxa"/>
          </w:tcPr>
          <w:p w14:paraId="272E8D9C" w14:textId="77777777" w:rsidR="007B4AC8" w:rsidRDefault="00000000">
            <w:pPr>
              <w:pStyle w:val="TableParagraph"/>
              <w:spacing w:line="234" w:lineRule="exact"/>
              <w:ind w:right="9"/>
            </w:pPr>
            <w:r>
              <w:rPr>
                <w:spacing w:val="-4"/>
              </w:rPr>
              <w:t>0,33</w:t>
            </w:r>
          </w:p>
        </w:tc>
        <w:tc>
          <w:tcPr>
            <w:tcW w:w="1134" w:type="dxa"/>
          </w:tcPr>
          <w:p w14:paraId="3FFB62A7" w14:textId="77777777" w:rsidR="007B4AC8" w:rsidRDefault="00000000">
            <w:pPr>
              <w:pStyle w:val="TableParagraph"/>
              <w:spacing w:line="234" w:lineRule="exact"/>
              <w:ind w:left="10" w:right="2"/>
            </w:pPr>
            <w:r>
              <w:rPr>
                <w:spacing w:val="-4"/>
              </w:rPr>
              <w:t>9,85</w:t>
            </w:r>
          </w:p>
        </w:tc>
        <w:tc>
          <w:tcPr>
            <w:tcW w:w="1276" w:type="dxa"/>
          </w:tcPr>
          <w:p w14:paraId="2A04775D" w14:textId="77777777" w:rsidR="007B4AC8" w:rsidRDefault="00000000">
            <w:pPr>
              <w:pStyle w:val="TableParagraph"/>
              <w:spacing w:line="234" w:lineRule="exact"/>
              <w:ind w:left="10" w:right="4"/>
            </w:pPr>
            <w:r>
              <w:rPr>
                <w:spacing w:val="-4"/>
              </w:rPr>
              <w:t>0,20</w:t>
            </w:r>
          </w:p>
        </w:tc>
      </w:tr>
      <w:tr w:rsidR="007B4AC8" w14:paraId="772299C7" w14:textId="77777777">
        <w:trPr>
          <w:trHeight w:val="252"/>
        </w:trPr>
        <w:tc>
          <w:tcPr>
            <w:tcW w:w="1104" w:type="dxa"/>
            <w:vMerge/>
            <w:tcBorders>
              <w:top w:val="nil"/>
            </w:tcBorders>
          </w:tcPr>
          <w:p w14:paraId="7B3B5788" w14:textId="77777777" w:rsidR="007B4AC8" w:rsidRDefault="007B4AC8">
            <w:pPr>
              <w:rPr>
                <w:sz w:val="2"/>
                <w:szCs w:val="2"/>
              </w:rPr>
            </w:pPr>
          </w:p>
        </w:tc>
        <w:tc>
          <w:tcPr>
            <w:tcW w:w="1018" w:type="dxa"/>
          </w:tcPr>
          <w:p w14:paraId="2E9A07A0" w14:textId="77777777" w:rsidR="007B4AC8" w:rsidRDefault="00000000">
            <w:pPr>
              <w:pStyle w:val="TableParagraph"/>
              <w:ind w:left="7" w:right="1"/>
            </w:pPr>
            <w:r>
              <w:rPr>
                <w:spacing w:val="-4"/>
              </w:rPr>
              <w:t>2023</w:t>
            </w:r>
          </w:p>
        </w:tc>
        <w:tc>
          <w:tcPr>
            <w:tcW w:w="992" w:type="dxa"/>
          </w:tcPr>
          <w:p w14:paraId="66234B7B" w14:textId="77777777" w:rsidR="007B4AC8" w:rsidRDefault="00000000">
            <w:pPr>
              <w:pStyle w:val="TableParagraph"/>
              <w:ind w:right="9"/>
            </w:pPr>
            <w:r>
              <w:rPr>
                <w:spacing w:val="-4"/>
              </w:rPr>
              <w:t>0,33</w:t>
            </w:r>
          </w:p>
        </w:tc>
        <w:tc>
          <w:tcPr>
            <w:tcW w:w="1134" w:type="dxa"/>
          </w:tcPr>
          <w:p w14:paraId="73139D06" w14:textId="77777777" w:rsidR="007B4AC8" w:rsidRDefault="00000000">
            <w:pPr>
              <w:pStyle w:val="TableParagraph"/>
              <w:ind w:left="10" w:right="2"/>
            </w:pPr>
            <w:r>
              <w:rPr>
                <w:spacing w:val="-4"/>
              </w:rPr>
              <w:t>8,78</w:t>
            </w:r>
          </w:p>
        </w:tc>
        <w:tc>
          <w:tcPr>
            <w:tcW w:w="1276" w:type="dxa"/>
          </w:tcPr>
          <w:p w14:paraId="527BEC3C" w14:textId="77777777" w:rsidR="007B4AC8" w:rsidRDefault="00000000">
            <w:pPr>
              <w:pStyle w:val="TableParagraph"/>
              <w:ind w:left="10" w:right="4"/>
            </w:pPr>
            <w:r>
              <w:rPr>
                <w:spacing w:val="-4"/>
              </w:rPr>
              <w:t>0,15</w:t>
            </w:r>
          </w:p>
        </w:tc>
      </w:tr>
      <w:tr w:rsidR="007B4AC8" w14:paraId="6A7C6FD4" w14:textId="77777777">
        <w:trPr>
          <w:trHeight w:val="253"/>
        </w:trPr>
        <w:tc>
          <w:tcPr>
            <w:tcW w:w="1104" w:type="dxa"/>
            <w:vMerge w:val="restart"/>
          </w:tcPr>
          <w:p w14:paraId="05725B49" w14:textId="77777777" w:rsidR="007B4AC8" w:rsidRDefault="00000000">
            <w:pPr>
              <w:pStyle w:val="TableParagraph"/>
              <w:spacing w:line="252" w:lineRule="exact"/>
              <w:ind w:left="276"/>
              <w:jc w:val="left"/>
            </w:pPr>
            <w:r>
              <w:rPr>
                <w:spacing w:val="-4"/>
              </w:rPr>
              <w:t>DLTA</w:t>
            </w:r>
          </w:p>
        </w:tc>
        <w:tc>
          <w:tcPr>
            <w:tcW w:w="1018" w:type="dxa"/>
          </w:tcPr>
          <w:p w14:paraId="0F24B9E4" w14:textId="77777777" w:rsidR="007B4AC8" w:rsidRDefault="00000000">
            <w:pPr>
              <w:pStyle w:val="TableParagraph"/>
              <w:spacing w:line="234" w:lineRule="exact"/>
              <w:ind w:left="7" w:right="1"/>
            </w:pPr>
            <w:r>
              <w:rPr>
                <w:spacing w:val="-4"/>
              </w:rPr>
              <w:t>2019</w:t>
            </w:r>
          </w:p>
        </w:tc>
        <w:tc>
          <w:tcPr>
            <w:tcW w:w="992" w:type="dxa"/>
          </w:tcPr>
          <w:p w14:paraId="0EFC266A" w14:textId="77777777" w:rsidR="007B4AC8" w:rsidRDefault="00000000">
            <w:pPr>
              <w:pStyle w:val="TableParagraph"/>
              <w:spacing w:line="234" w:lineRule="exact"/>
              <w:ind w:right="9"/>
            </w:pPr>
            <w:r>
              <w:rPr>
                <w:spacing w:val="-4"/>
              </w:rPr>
              <w:t>0,40</w:t>
            </w:r>
          </w:p>
        </w:tc>
        <w:tc>
          <w:tcPr>
            <w:tcW w:w="1134" w:type="dxa"/>
          </w:tcPr>
          <w:p w14:paraId="7A5A6807" w14:textId="77777777" w:rsidR="007B4AC8" w:rsidRDefault="00000000">
            <w:pPr>
              <w:pStyle w:val="TableParagraph"/>
              <w:spacing w:line="234" w:lineRule="exact"/>
              <w:ind w:left="10" w:right="2"/>
            </w:pPr>
            <w:r>
              <w:rPr>
                <w:spacing w:val="-4"/>
              </w:rPr>
              <w:t>3,65</w:t>
            </w:r>
          </w:p>
        </w:tc>
        <w:tc>
          <w:tcPr>
            <w:tcW w:w="1276" w:type="dxa"/>
          </w:tcPr>
          <w:p w14:paraId="7955C53B" w14:textId="77777777" w:rsidR="007B4AC8" w:rsidRDefault="00000000">
            <w:pPr>
              <w:pStyle w:val="TableParagraph"/>
              <w:spacing w:line="234" w:lineRule="exact"/>
              <w:ind w:left="10" w:right="4"/>
            </w:pPr>
            <w:r>
              <w:rPr>
                <w:spacing w:val="-4"/>
              </w:rPr>
              <w:t>0,21</w:t>
            </w:r>
          </w:p>
        </w:tc>
      </w:tr>
      <w:tr w:rsidR="007B4AC8" w14:paraId="57DB01E6" w14:textId="77777777">
        <w:trPr>
          <w:trHeight w:val="252"/>
        </w:trPr>
        <w:tc>
          <w:tcPr>
            <w:tcW w:w="1104" w:type="dxa"/>
            <w:vMerge/>
            <w:tcBorders>
              <w:top w:val="nil"/>
            </w:tcBorders>
          </w:tcPr>
          <w:p w14:paraId="42DAFA8C" w14:textId="77777777" w:rsidR="007B4AC8" w:rsidRDefault="007B4AC8">
            <w:pPr>
              <w:rPr>
                <w:sz w:val="2"/>
                <w:szCs w:val="2"/>
              </w:rPr>
            </w:pPr>
          </w:p>
        </w:tc>
        <w:tc>
          <w:tcPr>
            <w:tcW w:w="1018" w:type="dxa"/>
          </w:tcPr>
          <w:p w14:paraId="65CAA13A" w14:textId="77777777" w:rsidR="007B4AC8" w:rsidRDefault="00000000">
            <w:pPr>
              <w:pStyle w:val="TableParagraph"/>
              <w:ind w:left="7" w:right="1"/>
            </w:pPr>
            <w:r>
              <w:rPr>
                <w:spacing w:val="-4"/>
              </w:rPr>
              <w:t>2020</w:t>
            </w:r>
          </w:p>
        </w:tc>
        <w:tc>
          <w:tcPr>
            <w:tcW w:w="992" w:type="dxa"/>
          </w:tcPr>
          <w:p w14:paraId="29981C24" w14:textId="77777777" w:rsidR="007B4AC8" w:rsidRDefault="00000000">
            <w:pPr>
              <w:pStyle w:val="TableParagraph"/>
              <w:ind w:right="9"/>
            </w:pPr>
            <w:r>
              <w:rPr>
                <w:spacing w:val="-4"/>
              </w:rPr>
              <w:t>0,40</w:t>
            </w:r>
          </w:p>
        </w:tc>
        <w:tc>
          <w:tcPr>
            <w:tcW w:w="1134" w:type="dxa"/>
          </w:tcPr>
          <w:p w14:paraId="4B7C6466" w14:textId="77777777" w:rsidR="007B4AC8" w:rsidRDefault="00000000">
            <w:pPr>
              <w:pStyle w:val="TableParagraph"/>
              <w:ind w:left="10" w:right="2"/>
            </w:pPr>
            <w:r>
              <w:rPr>
                <w:spacing w:val="-4"/>
              </w:rPr>
              <w:t>3,32</w:t>
            </w:r>
          </w:p>
        </w:tc>
        <w:tc>
          <w:tcPr>
            <w:tcW w:w="1276" w:type="dxa"/>
          </w:tcPr>
          <w:p w14:paraId="7E24764A" w14:textId="77777777" w:rsidR="007B4AC8" w:rsidRDefault="00000000">
            <w:pPr>
              <w:pStyle w:val="TableParagraph"/>
              <w:ind w:left="10" w:right="4"/>
            </w:pPr>
            <w:r>
              <w:rPr>
                <w:spacing w:val="-4"/>
              </w:rPr>
              <w:t>0,36</w:t>
            </w:r>
          </w:p>
        </w:tc>
      </w:tr>
      <w:tr w:rsidR="007B4AC8" w14:paraId="4B6DB79E" w14:textId="77777777">
        <w:trPr>
          <w:trHeight w:val="254"/>
        </w:trPr>
        <w:tc>
          <w:tcPr>
            <w:tcW w:w="1104" w:type="dxa"/>
            <w:vMerge/>
            <w:tcBorders>
              <w:top w:val="nil"/>
            </w:tcBorders>
          </w:tcPr>
          <w:p w14:paraId="07E4A8B4" w14:textId="77777777" w:rsidR="007B4AC8" w:rsidRDefault="007B4AC8">
            <w:pPr>
              <w:rPr>
                <w:sz w:val="2"/>
                <w:szCs w:val="2"/>
              </w:rPr>
            </w:pPr>
          </w:p>
        </w:tc>
        <w:tc>
          <w:tcPr>
            <w:tcW w:w="1018" w:type="dxa"/>
          </w:tcPr>
          <w:p w14:paraId="6A28B431" w14:textId="77777777" w:rsidR="007B4AC8" w:rsidRDefault="00000000">
            <w:pPr>
              <w:pStyle w:val="TableParagraph"/>
              <w:spacing w:line="234" w:lineRule="exact"/>
              <w:ind w:left="7" w:right="1"/>
            </w:pPr>
            <w:r>
              <w:rPr>
                <w:spacing w:val="-4"/>
              </w:rPr>
              <w:t>2021</w:t>
            </w:r>
          </w:p>
        </w:tc>
        <w:tc>
          <w:tcPr>
            <w:tcW w:w="992" w:type="dxa"/>
          </w:tcPr>
          <w:p w14:paraId="36959B7C" w14:textId="77777777" w:rsidR="007B4AC8" w:rsidRDefault="00000000">
            <w:pPr>
              <w:pStyle w:val="TableParagraph"/>
              <w:spacing w:line="234" w:lineRule="exact"/>
              <w:ind w:right="9"/>
            </w:pPr>
            <w:r>
              <w:rPr>
                <w:spacing w:val="-4"/>
              </w:rPr>
              <w:t>0,40</w:t>
            </w:r>
          </w:p>
        </w:tc>
        <w:tc>
          <w:tcPr>
            <w:tcW w:w="1134" w:type="dxa"/>
          </w:tcPr>
          <w:p w14:paraId="247ABC2A" w14:textId="77777777" w:rsidR="007B4AC8" w:rsidRDefault="00000000">
            <w:pPr>
              <w:pStyle w:val="TableParagraph"/>
              <w:spacing w:line="234" w:lineRule="exact"/>
              <w:ind w:left="10" w:right="2"/>
            </w:pPr>
            <w:r>
              <w:rPr>
                <w:spacing w:val="-4"/>
              </w:rPr>
              <w:t>3,27</w:t>
            </w:r>
          </w:p>
        </w:tc>
        <w:tc>
          <w:tcPr>
            <w:tcW w:w="1276" w:type="dxa"/>
          </w:tcPr>
          <w:p w14:paraId="1391621D" w14:textId="77777777" w:rsidR="007B4AC8" w:rsidRDefault="00000000">
            <w:pPr>
              <w:pStyle w:val="TableParagraph"/>
              <w:spacing w:line="234" w:lineRule="exact"/>
              <w:ind w:left="10" w:right="4"/>
            </w:pPr>
            <w:r>
              <w:rPr>
                <w:spacing w:val="-4"/>
              </w:rPr>
              <w:t>0,22</w:t>
            </w:r>
          </w:p>
        </w:tc>
      </w:tr>
      <w:tr w:rsidR="007B4AC8" w14:paraId="400BD2A7" w14:textId="77777777">
        <w:trPr>
          <w:trHeight w:val="252"/>
        </w:trPr>
        <w:tc>
          <w:tcPr>
            <w:tcW w:w="1104" w:type="dxa"/>
            <w:vMerge/>
            <w:tcBorders>
              <w:top w:val="nil"/>
            </w:tcBorders>
          </w:tcPr>
          <w:p w14:paraId="4B2A145F" w14:textId="77777777" w:rsidR="007B4AC8" w:rsidRDefault="007B4AC8">
            <w:pPr>
              <w:rPr>
                <w:sz w:val="2"/>
                <w:szCs w:val="2"/>
              </w:rPr>
            </w:pPr>
          </w:p>
        </w:tc>
        <w:tc>
          <w:tcPr>
            <w:tcW w:w="1018" w:type="dxa"/>
          </w:tcPr>
          <w:p w14:paraId="285C5089" w14:textId="77777777" w:rsidR="007B4AC8" w:rsidRDefault="00000000">
            <w:pPr>
              <w:pStyle w:val="TableParagraph"/>
              <w:ind w:left="7" w:right="1"/>
            </w:pPr>
            <w:r>
              <w:rPr>
                <w:spacing w:val="-4"/>
              </w:rPr>
              <w:t>2022</w:t>
            </w:r>
          </w:p>
        </w:tc>
        <w:tc>
          <w:tcPr>
            <w:tcW w:w="992" w:type="dxa"/>
          </w:tcPr>
          <w:p w14:paraId="788A714E" w14:textId="77777777" w:rsidR="007B4AC8" w:rsidRDefault="00000000">
            <w:pPr>
              <w:pStyle w:val="TableParagraph"/>
              <w:ind w:right="9"/>
            </w:pPr>
            <w:r>
              <w:rPr>
                <w:spacing w:val="-4"/>
              </w:rPr>
              <w:t>0,40</w:t>
            </w:r>
          </w:p>
        </w:tc>
        <w:tc>
          <w:tcPr>
            <w:tcW w:w="1134" w:type="dxa"/>
          </w:tcPr>
          <w:p w14:paraId="7229BFDC" w14:textId="77777777" w:rsidR="007B4AC8" w:rsidRDefault="00000000">
            <w:pPr>
              <w:pStyle w:val="TableParagraph"/>
              <w:ind w:left="10" w:right="2"/>
            </w:pPr>
            <w:r>
              <w:rPr>
                <w:spacing w:val="-4"/>
              </w:rPr>
              <w:t>3,21</w:t>
            </w:r>
          </w:p>
        </w:tc>
        <w:tc>
          <w:tcPr>
            <w:tcW w:w="1276" w:type="dxa"/>
          </w:tcPr>
          <w:p w14:paraId="46B244F2" w14:textId="77777777" w:rsidR="007B4AC8" w:rsidRDefault="00000000">
            <w:pPr>
              <w:pStyle w:val="TableParagraph"/>
              <w:ind w:left="10" w:right="4"/>
            </w:pPr>
            <w:r>
              <w:rPr>
                <w:spacing w:val="-4"/>
              </w:rPr>
              <w:t>0,24</w:t>
            </w:r>
          </w:p>
        </w:tc>
      </w:tr>
      <w:tr w:rsidR="007B4AC8" w14:paraId="11A555F3" w14:textId="77777777">
        <w:trPr>
          <w:trHeight w:val="253"/>
        </w:trPr>
        <w:tc>
          <w:tcPr>
            <w:tcW w:w="1104" w:type="dxa"/>
            <w:vMerge/>
            <w:tcBorders>
              <w:top w:val="nil"/>
            </w:tcBorders>
          </w:tcPr>
          <w:p w14:paraId="209D293C" w14:textId="77777777" w:rsidR="007B4AC8" w:rsidRDefault="007B4AC8">
            <w:pPr>
              <w:rPr>
                <w:sz w:val="2"/>
                <w:szCs w:val="2"/>
              </w:rPr>
            </w:pPr>
          </w:p>
        </w:tc>
        <w:tc>
          <w:tcPr>
            <w:tcW w:w="1018" w:type="dxa"/>
          </w:tcPr>
          <w:p w14:paraId="4843B119" w14:textId="77777777" w:rsidR="007B4AC8" w:rsidRDefault="00000000">
            <w:pPr>
              <w:pStyle w:val="TableParagraph"/>
              <w:spacing w:line="234" w:lineRule="exact"/>
              <w:ind w:left="7" w:right="1"/>
            </w:pPr>
            <w:r>
              <w:rPr>
                <w:spacing w:val="-4"/>
              </w:rPr>
              <w:t>2023</w:t>
            </w:r>
          </w:p>
        </w:tc>
        <w:tc>
          <w:tcPr>
            <w:tcW w:w="992" w:type="dxa"/>
          </w:tcPr>
          <w:p w14:paraId="67EDDECD" w14:textId="77777777" w:rsidR="007B4AC8" w:rsidRDefault="00000000">
            <w:pPr>
              <w:pStyle w:val="TableParagraph"/>
              <w:spacing w:line="234" w:lineRule="exact"/>
              <w:ind w:right="9"/>
            </w:pPr>
            <w:r>
              <w:rPr>
                <w:spacing w:val="-4"/>
              </w:rPr>
              <w:t>0,40</w:t>
            </w:r>
          </w:p>
        </w:tc>
        <w:tc>
          <w:tcPr>
            <w:tcW w:w="1134" w:type="dxa"/>
          </w:tcPr>
          <w:p w14:paraId="2B894CB2" w14:textId="77777777" w:rsidR="007B4AC8" w:rsidRDefault="00000000">
            <w:pPr>
              <w:pStyle w:val="TableParagraph"/>
              <w:spacing w:line="234" w:lineRule="exact"/>
              <w:ind w:left="10" w:right="2"/>
            </w:pPr>
            <w:r>
              <w:rPr>
                <w:spacing w:val="-4"/>
              </w:rPr>
              <w:t>9,37</w:t>
            </w:r>
          </w:p>
        </w:tc>
        <w:tc>
          <w:tcPr>
            <w:tcW w:w="1276" w:type="dxa"/>
          </w:tcPr>
          <w:p w14:paraId="4D50038F" w14:textId="77777777" w:rsidR="007B4AC8" w:rsidRDefault="00000000">
            <w:pPr>
              <w:pStyle w:val="TableParagraph"/>
              <w:spacing w:line="234" w:lineRule="exact"/>
              <w:ind w:left="10" w:right="4"/>
            </w:pPr>
            <w:r>
              <w:rPr>
                <w:spacing w:val="-4"/>
              </w:rPr>
              <w:t>0,23</w:t>
            </w:r>
          </w:p>
        </w:tc>
      </w:tr>
      <w:tr w:rsidR="007B4AC8" w14:paraId="3D61B79E" w14:textId="77777777">
        <w:trPr>
          <w:trHeight w:val="252"/>
        </w:trPr>
        <w:tc>
          <w:tcPr>
            <w:tcW w:w="1104" w:type="dxa"/>
            <w:vMerge w:val="restart"/>
          </w:tcPr>
          <w:p w14:paraId="0EDF0C52" w14:textId="77777777" w:rsidR="007B4AC8" w:rsidRDefault="00000000">
            <w:pPr>
              <w:pStyle w:val="TableParagraph"/>
              <w:spacing w:line="252" w:lineRule="exact"/>
              <w:ind w:left="214"/>
              <w:jc w:val="left"/>
            </w:pPr>
            <w:r>
              <w:rPr>
                <w:spacing w:val="-4"/>
              </w:rPr>
              <w:t>DMND</w:t>
            </w:r>
          </w:p>
        </w:tc>
        <w:tc>
          <w:tcPr>
            <w:tcW w:w="1018" w:type="dxa"/>
          </w:tcPr>
          <w:p w14:paraId="1DE84C61" w14:textId="77777777" w:rsidR="007B4AC8" w:rsidRDefault="00000000">
            <w:pPr>
              <w:pStyle w:val="TableParagraph"/>
              <w:ind w:left="7" w:right="1"/>
            </w:pPr>
            <w:r>
              <w:rPr>
                <w:spacing w:val="-4"/>
              </w:rPr>
              <w:t>2019</w:t>
            </w:r>
          </w:p>
        </w:tc>
        <w:tc>
          <w:tcPr>
            <w:tcW w:w="992" w:type="dxa"/>
          </w:tcPr>
          <w:p w14:paraId="73C6ED9E" w14:textId="77777777" w:rsidR="007B4AC8" w:rsidRDefault="00000000">
            <w:pPr>
              <w:pStyle w:val="TableParagraph"/>
              <w:ind w:right="9"/>
            </w:pPr>
            <w:r>
              <w:rPr>
                <w:spacing w:val="-4"/>
              </w:rPr>
              <w:t>0,60</w:t>
            </w:r>
          </w:p>
        </w:tc>
        <w:tc>
          <w:tcPr>
            <w:tcW w:w="1134" w:type="dxa"/>
          </w:tcPr>
          <w:p w14:paraId="3196B212" w14:textId="77777777" w:rsidR="007B4AC8" w:rsidRDefault="00000000">
            <w:pPr>
              <w:pStyle w:val="TableParagraph"/>
              <w:ind w:left="10" w:right="2"/>
            </w:pPr>
            <w:r>
              <w:rPr>
                <w:spacing w:val="-4"/>
              </w:rPr>
              <w:t>4,86</w:t>
            </w:r>
          </w:p>
        </w:tc>
        <w:tc>
          <w:tcPr>
            <w:tcW w:w="1276" w:type="dxa"/>
          </w:tcPr>
          <w:p w14:paraId="7D3A3720" w14:textId="77777777" w:rsidR="007B4AC8" w:rsidRDefault="00000000">
            <w:pPr>
              <w:pStyle w:val="TableParagraph"/>
              <w:ind w:left="10" w:right="4"/>
            </w:pPr>
            <w:r>
              <w:rPr>
                <w:spacing w:val="-4"/>
              </w:rPr>
              <w:t>0,26</w:t>
            </w:r>
          </w:p>
        </w:tc>
      </w:tr>
      <w:tr w:rsidR="007B4AC8" w14:paraId="3E9B53AB" w14:textId="77777777">
        <w:trPr>
          <w:trHeight w:val="254"/>
        </w:trPr>
        <w:tc>
          <w:tcPr>
            <w:tcW w:w="1104" w:type="dxa"/>
            <w:vMerge/>
            <w:tcBorders>
              <w:top w:val="nil"/>
            </w:tcBorders>
          </w:tcPr>
          <w:p w14:paraId="68CDFEF0" w14:textId="77777777" w:rsidR="007B4AC8" w:rsidRDefault="007B4AC8">
            <w:pPr>
              <w:rPr>
                <w:sz w:val="2"/>
                <w:szCs w:val="2"/>
              </w:rPr>
            </w:pPr>
          </w:p>
        </w:tc>
        <w:tc>
          <w:tcPr>
            <w:tcW w:w="1018" w:type="dxa"/>
          </w:tcPr>
          <w:p w14:paraId="41BA3586" w14:textId="77777777" w:rsidR="007B4AC8" w:rsidRDefault="00000000">
            <w:pPr>
              <w:pStyle w:val="TableParagraph"/>
              <w:spacing w:line="234" w:lineRule="exact"/>
              <w:ind w:left="7" w:right="1"/>
            </w:pPr>
            <w:r>
              <w:rPr>
                <w:spacing w:val="-4"/>
              </w:rPr>
              <w:t>2020</w:t>
            </w:r>
          </w:p>
        </w:tc>
        <w:tc>
          <w:tcPr>
            <w:tcW w:w="992" w:type="dxa"/>
          </w:tcPr>
          <w:p w14:paraId="1FA42495" w14:textId="77777777" w:rsidR="007B4AC8" w:rsidRDefault="00000000">
            <w:pPr>
              <w:pStyle w:val="TableParagraph"/>
              <w:spacing w:line="234" w:lineRule="exact"/>
              <w:ind w:right="9"/>
            </w:pPr>
            <w:r>
              <w:rPr>
                <w:spacing w:val="-4"/>
              </w:rPr>
              <w:t>0,60</w:t>
            </w:r>
          </w:p>
        </w:tc>
        <w:tc>
          <w:tcPr>
            <w:tcW w:w="1134" w:type="dxa"/>
          </w:tcPr>
          <w:p w14:paraId="771C25DE" w14:textId="77777777" w:rsidR="007B4AC8" w:rsidRDefault="00000000">
            <w:pPr>
              <w:pStyle w:val="TableParagraph"/>
              <w:spacing w:line="234" w:lineRule="exact"/>
              <w:ind w:left="10" w:right="2"/>
            </w:pPr>
            <w:r>
              <w:rPr>
                <w:spacing w:val="-4"/>
              </w:rPr>
              <w:t>7,53</w:t>
            </w:r>
          </w:p>
        </w:tc>
        <w:tc>
          <w:tcPr>
            <w:tcW w:w="1276" w:type="dxa"/>
          </w:tcPr>
          <w:p w14:paraId="0DE5A944" w14:textId="77777777" w:rsidR="007B4AC8" w:rsidRDefault="00000000">
            <w:pPr>
              <w:pStyle w:val="TableParagraph"/>
              <w:spacing w:line="234" w:lineRule="exact"/>
              <w:ind w:left="10" w:right="4"/>
            </w:pPr>
            <w:r>
              <w:rPr>
                <w:spacing w:val="-4"/>
              </w:rPr>
              <w:t>0,21</w:t>
            </w:r>
          </w:p>
        </w:tc>
      </w:tr>
      <w:tr w:rsidR="007B4AC8" w14:paraId="70B1A35C" w14:textId="77777777">
        <w:trPr>
          <w:trHeight w:val="251"/>
        </w:trPr>
        <w:tc>
          <w:tcPr>
            <w:tcW w:w="1104" w:type="dxa"/>
            <w:vMerge/>
            <w:tcBorders>
              <w:top w:val="nil"/>
            </w:tcBorders>
          </w:tcPr>
          <w:p w14:paraId="67E5A946" w14:textId="77777777" w:rsidR="007B4AC8" w:rsidRDefault="007B4AC8">
            <w:pPr>
              <w:rPr>
                <w:sz w:val="2"/>
                <w:szCs w:val="2"/>
              </w:rPr>
            </w:pPr>
          </w:p>
        </w:tc>
        <w:tc>
          <w:tcPr>
            <w:tcW w:w="1018" w:type="dxa"/>
          </w:tcPr>
          <w:p w14:paraId="709BE0AE" w14:textId="77777777" w:rsidR="007B4AC8" w:rsidRDefault="00000000">
            <w:pPr>
              <w:pStyle w:val="TableParagraph"/>
              <w:ind w:left="7" w:right="1"/>
            </w:pPr>
            <w:r>
              <w:rPr>
                <w:spacing w:val="-4"/>
              </w:rPr>
              <w:t>2021</w:t>
            </w:r>
          </w:p>
        </w:tc>
        <w:tc>
          <w:tcPr>
            <w:tcW w:w="992" w:type="dxa"/>
          </w:tcPr>
          <w:p w14:paraId="270775E3" w14:textId="77777777" w:rsidR="007B4AC8" w:rsidRDefault="00000000">
            <w:pPr>
              <w:pStyle w:val="TableParagraph"/>
              <w:ind w:right="9"/>
            </w:pPr>
            <w:r>
              <w:rPr>
                <w:spacing w:val="-4"/>
              </w:rPr>
              <w:t>0,60</w:t>
            </w:r>
          </w:p>
        </w:tc>
        <w:tc>
          <w:tcPr>
            <w:tcW w:w="1134" w:type="dxa"/>
          </w:tcPr>
          <w:p w14:paraId="644256E9" w14:textId="77777777" w:rsidR="007B4AC8" w:rsidRDefault="00000000">
            <w:pPr>
              <w:pStyle w:val="TableParagraph"/>
              <w:ind w:left="10" w:right="2"/>
            </w:pPr>
            <w:r>
              <w:rPr>
                <w:spacing w:val="-4"/>
              </w:rPr>
              <w:t>6,55</w:t>
            </w:r>
          </w:p>
        </w:tc>
        <w:tc>
          <w:tcPr>
            <w:tcW w:w="1276" w:type="dxa"/>
          </w:tcPr>
          <w:p w14:paraId="600D137E" w14:textId="77777777" w:rsidR="007B4AC8" w:rsidRDefault="00000000">
            <w:pPr>
              <w:pStyle w:val="TableParagraph"/>
              <w:ind w:left="10" w:right="4"/>
            </w:pPr>
            <w:r>
              <w:rPr>
                <w:spacing w:val="-4"/>
              </w:rPr>
              <w:t>0,18</w:t>
            </w:r>
          </w:p>
        </w:tc>
      </w:tr>
      <w:tr w:rsidR="007B4AC8" w14:paraId="67ABFB1F" w14:textId="77777777">
        <w:trPr>
          <w:trHeight w:val="254"/>
        </w:trPr>
        <w:tc>
          <w:tcPr>
            <w:tcW w:w="1104" w:type="dxa"/>
            <w:vMerge/>
            <w:tcBorders>
              <w:top w:val="nil"/>
            </w:tcBorders>
          </w:tcPr>
          <w:p w14:paraId="69D4F169" w14:textId="77777777" w:rsidR="007B4AC8" w:rsidRDefault="007B4AC8">
            <w:pPr>
              <w:rPr>
                <w:sz w:val="2"/>
                <w:szCs w:val="2"/>
              </w:rPr>
            </w:pPr>
          </w:p>
        </w:tc>
        <w:tc>
          <w:tcPr>
            <w:tcW w:w="1018" w:type="dxa"/>
          </w:tcPr>
          <w:p w14:paraId="293E460D" w14:textId="77777777" w:rsidR="007B4AC8" w:rsidRDefault="00000000">
            <w:pPr>
              <w:pStyle w:val="TableParagraph"/>
              <w:spacing w:line="234" w:lineRule="exact"/>
              <w:ind w:left="7" w:right="1"/>
            </w:pPr>
            <w:r>
              <w:rPr>
                <w:spacing w:val="-4"/>
              </w:rPr>
              <w:t>2022</w:t>
            </w:r>
          </w:p>
        </w:tc>
        <w:tc>
          <w:tcPr>
            <w:tcW w:w="992" w:type="dxa"/>
          </w:tcPr>
          <w:p w14:paraId="551232B1" w14:textId="77777777" w:rsidR="007B4AC8" w:rsidRDefault="00000000">
            <w:pPr>
              <w:pStyle w:val="TableParagraph"/>
              <w:spacing w:line="234" w:lineRule="exact"/>
              <w:ind w:right="9"/>
            </w:pPr>
            <w:r>
              <w:rPr>
                <w:spacing w:val="-4"/>
              </w:rPr>
              <w:t>0,60</w:t>
            </w:r>
          </w:p>
        </w:tc>
        <w:tc>
          <w:tcPr>
            <w:tcW w:w="1134" w:type="dxa"/>
          </w:tcPr>
          <w:p w14:paraId="362FA591" w14:textId="77777777" w:rsidR="007B4AC8" w:rsidRDefault="00000000">
            <w:pPr>
              <w:pStyle w:val="TableParagraph"/>
              <w:spacing w:line="234" w:lineRule="exact"/>
              <w:ind w:left="10" w:right="2"/>
            </w:pPr>
            <w:r>
              <w:rPr>
                <w:spacing w:val="-4"/>
              </w:rPr>
              <w:t>5,81</w:t>
            </w:r>
          </w:p>
        </w:tc>
        <w:tc>
          <w:tcPr>
            <w:tcW w:w="1276" w:type="dxa"/>
          </w:tcPr>
          <w:p w14:paraId="5CEF696A" w14:textId="77777777" w:rsidR="007B4AC8" w:rsidRDefault="00000000">
            <w:pPr>
              <w:pStyle w:val="TableParagraph"/>
              <w:spacing w:line="234" w:lineRule="exact"/>
              <w:ind w:left="10" w:right="4"/>
            </w:pPr>
            <w:r>
              <w:rPr>
                <w:spacing w:val="-4"/>
              </w:rPr>
              <w:t>0,29</w:t>
            </w:r>
          </w:p>
        </w:tc>
      </w:tr>
      <w:tr w:rsidR="007B4AC8" w14:paraId="55D66EF1" w14:textId="77777777">
        <w:trPr>
          <w:trHeight w:val="252"/>
        </w:trPr>
        <w:tc>
          <w:tcPr>
            <w:tcW w:w="1104" w:type="dxa"/>
            <w:vMerge/>
            <w:tcBorders>
              <w:top w:val="nil"/>
            </w:tcBorders>
          </w:tcPr>
          <w:p w14:paraId="4BCDB884" w14:textId="77777777" w:rsidR="007B4AC8" w:rsidRDefault="007B4AC8">
            <w:pPr>
              <w:rPr>
                <w:sz w:val="2"/>
                <w:szCs w:val="2"/>
              </w:rPr>
            </w:pPr>
          </w:p>
        </w:tc>
        <w:tc>
          <w:tcPr>
            <w:tcW w:w="1018" w:type="dxa"/>
          </w:tcPr>
          <w:p w14:paraId="2E2C7B24" w14:textId="77777777" w:rsidR="007B4AC8" w:rsidRDefault="00000000">
            <w:pPr>
              <w:pStyle w:val="TableParagraph"/>
              <w:ind w:left="7" w:right="1"/>
            </w:pPr>
            <w:r>
              <w:rPr>
                <w:spacing w:val="-4"/>
              </w:rPr>
              <w:t>2023</w:t>
            </w:r>
          </w:p>
        </w:tc>
        <w:tc>
          <w:tcPr>
            <w:tcW w:w="992" w:type="dxa"/>
          </w:tcPr>
          <w:p w14:paraId="7B7CF016" w14:textId="77777777" w:rsidR="007B4AC8" w:rsidRDefault="00000000">
            <w:pPr>
              <w:pStyle w:val="TableParagraph"/>
              <w:ind w:right="9"/>
            </w:pPr>
            <w:r>
              <w:rPr>
                <w:spacing w:val="-4"/>
              </w:rPr>
              <w:t>0,60</w:t>
            </w:r>
          </w:p>
        </w:tc>
        <w:tc>
          <w:tcPr>
            <w:tcW w:w="1134" w:type="dxa"/>
          </w:tcPr>
          <w:p w14:paraId="03137E4C" w14:textId="77777777" w:rsidR="007B4AC8" w:rsidRDefault="00000000">
            <w:pPr>
              <w:pStyle w:val="TableParagraph"/>
              <w:ind w:left="10" w:right="2"/>
            </w:pPr>
            <w:r>
              <w:rPr>
                <w:spacing w:val="-4"/>
              </w:rPr>
              <w:t>6,15</w:t>
            </w:r>
          </w:p>
        </w:tc>
        <w:tc>
          <w:tcPr>
            <w:tcW w:w="1276" w:type="dxa"/>
          </w:tcPr>
          <w:p w14:paraId="1DE0D84B" w14:textId="77777777" w:rsidR="007B4AC8" w:rsidRDefault="00000000">
            <w:pPr>
              <w:pStyle w:val="TableParagraph"/>
              <w:ind w:left="10" w:right="4"/>
            </w:pPr>
            <w:r>
              <w:rPr>
                <w:spacing w:val="-4"/>
              </w:rPr>
              <w:t>0,24</w:t>
            </w:r>
          </w:p>
        </w:tc>
      </w:tr>
      <w:tr w:rsidR="007B4AC8" w14:paraId="51531B69" w14:textId="77777777">
        <w:trPr>
          <w:trHeight w:val="253"/>
        </w:trPr>
        <w:tc>
          <w:tcPr>
            <w:tcW w:w="1104" w:type="dxa"/>
            <w:vMerge w:val="restart"/>
          </w:tcPr>
          <w:p w14:paraId="1E6AFF26" w14:textId="77777777" w:rsidR="007B4AC8" w:rsidRDefault="00000000">
            <w:pPr>
              <w:pStyle w:val="TableParagraph"/>
              <w:spacing w:line="252" w:lineRule="exact"/>
              <w:ind w:left="232"/>
              <w:jc w:val="left"/>
            </w:pPr>
            <w:r>
              <w:rPr>
                <w:spacing w:val="-4"/>
              </w:rPr>
              <w:t>GOOD</w:t>
            </w:r>
          </w:p>
        </w:tc>
        <w:tc>
          <w:tcPr>
            <w:tcW w:w="1018" w:type="dxa"/>
          </w:tcPr>
          <w:p w14:paraId="09CB285A" w14:textId="77777777" w:rsidR="007B4AC8" w:rsidRDefault="00000000">
            <w:pPr>
              <w:pStyle w:val="TableParagraph"/>
              <w:spacing w:line="234" w:lineRule="exact"/>
              <w:ind w:left="7" w:right="1"/>
            </w:pPr>
            <w:r>
              <w:rPr>
                <w:spacing w:val="-4"/>
              </w:rPr>
              <w:t>2019</w:t>
            </w:r>
          </w:p>
        </w:tc>
        <w:tc>
          <w:tcPr>
            <w:tcW w:w="992" w:type="dxa"/>
          </w:tcPr>
          <w:p w14:paraId="51D7CC7A" w14:textId="77777777" w:rsidR="007B4AC8" w:rsidRDefault="00000000">
            <w:pPr>
              <w:pStyle w:val="TableParagraph"/>
              <w:spacing w:line="234" w:lineRule="exact"/>
              <w:ind w:right="9"/>
            </w:pPr>
            <w:r>
              <w:rPr>
                <w:spacing w:val="-4"/>
              </w:rPr>
              <w:t>0,40</w:t>
            </w:r>
          </w:p>
        </w:tc>
        <w:tc>
          <w:tcPr>
            <w:tcW w:w="1134" w:type="dxa"/>
          </w:tcPr>
          <w:p w14:paraId="5ECC3E9B" w14:textId="77777777" w:rsidR="007B4AC8" w:rsidRDefault="00000000">
            <w:pPr>
              <w:pStyle w:val="TableParagraph"/>
              <w:spacing w:line="234" w:lineRule="exact"/>
              <w:ind w:left="10" w:right="2"/>
            </w:pPr>
            <w:r>
              <w:rPr>
                <w:spacing w:val="-4"/>
              </w:rPr>
              <w:t>5,41</w:t>
            </w:r>
          </w:p>
        </w:tc>
        <w:tc>
          <w:tcPr>
            <w:tcW w:w="1276" w:type="dxa"/>
          </w:tcPr>
          <w:p w14:paraId="5C8ABBCA" w14:textId="77777777" w:rsidR="007B4AC8" w:rsidRDefault="00000000">
            <w:pPr>
              <w:pStyle w:val="TableParagraph"/>
              <w:spacing w:line="234" w:lineRule="exact"/>
              <w:ind w:left="10" w:right="4"/>
            </w:pPr>
            <w:r>
              <w:rPr>
                <w:spacing w:val="-4"/>
              </w:rPr>
              <w:t>0,22</w:t>
            </w:r>
          </w:p>
        </w:tc>
      </w:tr>
      <w:tr w:rsidR="007B4AC8" w14:paraId="09AB2734" w14:textId="77777777">
        <w:trPr>
          <w:trHeight w:val="252"/>
        </w:trPr>
        <w:tc>
          <w:tcPr>
            <w:tcW w:w="1104" w:type="dxa"/>
            <w:vMerge/>
            <w:tcBorders>
              <w:top w:val="nil"/>
            </w:tcBorders>
          </w:tcPr>
          <w:p w14:paraId="7C4F5B9D" w14:textId="77777777" w:rsidR="007B4AC8" w:rsidRDefault="007B4AC8">
            <w:pPr>
              <w:rPr>
                <w:sz w:val="2"/>
                <w:szCs w:val="2"/>
              </w:rPr>
            </w:pPr>
          </w:p>
        </w:tc>
        <w:tc>
          <w:tcPr>
            <w:tcW w:w="1018" w:type="dxa"/>
          </w:tcPr>
          <w:p w14:paraId="0B7A9963" w14:textId="77777777" w:rsidR="007B4AC8" w:rsidRDefault="00000000">
            <w:pPr>
              <w:pStyle w:val="TableParagraph"/>
              <w:ind w:left="7" w:right="1"/>
            </w:pPr>
            <w:r>
              <w:rPr>
                <w:spacing w:val="-4"/>
              </w:rPr>
              <w:t>2020</w:t>
            </w:r>
          </w:p>
        </w:tc>
        <w:tc>
          <w:tcPr>
            <w:tcW w:w="992" w:type="dxa"/>
          </w:tcPr>
          <w:p w14:paraId="795B2E79" w14:textId="77777777" w:rsidR="007B4AC8" w:rsidRDefault="00000000">
            <w:pPr>
              <w:pStyle w:val="TableParagraph"/>
              <w:ind w:right="9"/>
            </w:pPr>
            <w:r>
              <w:rPr>
                <w:spacing w:val="-4"/>
              </w:rPr>
              <w:t>0,40</w:t>
            </w:r>
          </w:p>
        </w:tc>
        <w:tc>
          <w:tcPr>
            <w:tcW w:w="1134" w:type="dxa"/>
          </w:tcPr>
          <w:p w14:paraId="3A12CB0C" w14:textId="77777777" w:rsidR="007B4AC8" w:rsidRDefault="00000000">
            <w:pPr>
              <w:pStyle w:val="TableParagraph"/>
              <w:ind w:left="10" w:right="2"/>
            </w:pPr>
            <w:r>
              <w:rPr>
                <w:spacing w:val="-4"/>
              </w:rPr>
              <w:t>3,15</w:t>
            </w:r>
          </w:p>
        </w:tc>
        <w:tc>
          <w:tcPr>
            <w:tcW w:w="1276" w:type="dxa"/>
          </w:tcPr>
          <w:p w14:paraId="7E046532" w14:textId="77777777" w:rsidR="007B4AC8" w:rsidRDefault="00000000">
            <w:pPr>
              <w:pStyle w:val="TableParagraph"/>
              <w:ind w:left="10" w:right="4"/>
            </w:pPr>
            <w:r>
              <w:rPr>
                <w:spacing w:val="-4"/>
              </w:rPr>
              <w:t>0,30</w:t>
            </w:r>
          </w:p>
        </w:tc>
      </w:tr>
      <w:tr w:rsidR="007B4AC8" w14:paraId="60D3BD67" w14:textId="77777777">
        <w:trPr>
          <w:trHeight w:val="251"/>
        </w:trPr>
        <w:tc>
          <w:tcPr>
            <w:tcW w:w="1104" w:type="dxa"/>
            <w:vMerge/>
            <w:tcBorders>
              <w:top w:val="nil"/>
            </w:tcBorders>
          </w:tcPr>
          <w:p w14:paraId="060BA912" w14:textId="77777777" w:rsidR="007B4AC8" w:rsidRDefault="007B4AC8">
            <w:pPr>
              <w:rPr>
                <w:sz w:val="2"/>
                <w:szCs w:val="2"/>
              </w:rPr>
            </w:pPr>
          </w:p>
        </w:tc>
        <w:tc>
          <w:tcPr>
            <w:tcW w:w="1018" w:type="dxa"/>
            <w:tcBorders>
              <w:bottom w:val="single" w:sz="6" w:space="0" w:color="000000"/>
            </w:tcBorders>
          </w:tcPr>
          <w:p w14:paraId="0861CD57" w14:textId="77777777" w:rsidR="007B4AC8" w:rsidRDefault="00000000">
            <w:pPr>
              <w:pStyle w:val="TableParagraph"/>
              <w:ind w:left="7" w:right="1"/>
            </w:pPr>
            <w:r>
              <w:rPr>
                <w:spacing w:val="-4"/>
              </w:rPr>
              <w:t>2021</w:t>
            </w:r>
          </w:p>
        </w:tc>
        <w:tc>
          <w:tcPr>
            <w:tcW w:w="992" w:type="dxa"/>
            <w:tcBorders>
              <w:bottom w:val="single" w:sz="6" w:space="0" w:color="000000"/>
            </w:tcBorders>
          </w:tcPr>
          <w:p w14:paraId="2B0F461E" w14:textId="77777777" w:rsidR="007B4AC8" w:rsidRDefault="00000000">
            <w:pPr>
              <w:pStyle w:val="TableParagraph"/>
              <w:ind w:right="9"/>
            </w:pPr>
            <w:r>
              <w:rPr>
                <w:spacing w:val="-4"/>
              </w:rPr>
              <w:t>0,40</w:t>
            </w:r>
          </w:p>
        </w:tc>
        <w:tc>
          <w:tcPr>
            <w:tcW w:w="1134" w:type="dxa"/>
            <w:tcBorders>
              <w:bottom w:val="single" w:sz="6" w:space="0" w:color="000000"/>
            </w:tcBorders>
          </w:tcPr>
          <w:p w14:paraId="0401B9A1" w14:textId="77777777" w:rsidR="007B4AC8" w:rsidRDefault="00000000">
            <w:pPr>
              <w:pStyle w:val="TableParagraph"/>
              <w:ind w:left="10" w:right="2"/>
            </w:pPr>
            <w:r>
              <w:rPr>
                <w:spacing w:val="-4"/>
              </w:rPr>
              <w:t>5,17</w:t>
            </w:r>
          </w:p>
        </w:tc>
        <w:tc>
          <w:tcPr>
            <w:tcW w:w="1276" w:type="dxa"/>
            <w:tcBorders>
              <w:bottom w:val="single" w:sz="6" w:space="0" w:color="000000"/>
            </w:tcBorders>
          </w:tcPr>
          <w:p w14:paraId="513B08F7" w14:textId="77777777" w:rsidR="007B4AC8" w:rsidRDefault="00000000">
            <w:pPr>
              <w:pStyle w:val="TableParagraph"/>
              <w:ind w:left="10" w:right="4"/>
            </w:pPr>
            <w:r>
              <w:rPr>
                <w:spacing w:val="-4"/>
              </w:rPr>
              <w:t>0,25</w:t>
            </w:r>
          </w:p>
        </w:tc>
      </w:tr>
      <w:tr w:rsidR="007B4AC8" w14:paraId="49817AD6" w14:textId="77777777">
        <w:trPr>
          <w:trHeight w:val="249"/>
        </w:trPr>
        <w:tc>
          <w:tcPr>
            <w:tcW w:w="1104" w:type="dxa"/>
            <w:vMerge/>
            <w:tcBorders>
              <w:top w:val="nil"/>
            </w:tcBorders>
          </w:tcPr>
          <w:p w14:paraId="3615F1CF" w14:textId="77777777" w:rsidR="007B4AC8" w:rsidRDefault="007B4AC8">
            <w:pPr>
              <w:rPr>
                <w:sz w:val="2"/>
                <w:szCs w:val="2"/>
              </w:rPr>
            </w:pPr>
          </w:p>
        </w:tc>
        <w:tc>
          <w:tcPr>
            <w:tcW w:w="1018" w:type="dxa"/>
            <w:tcBorders>
              <w:top w:val="single" w:sz="6" w:space="0" w:color="000000"/>
            </w:tcBorders>
          </w:tcPr>
          <w:p w14:paraId="02EA606E" w14:textId="77777777" w:rsidR="007B4AC8" w:rsidRDefault="00000000">
            <w:pPr>
              <w:pStyle w:val="TableParagraph"/>
              <w:spacing w:line="230" w:lineRule="exact"/>
              <w:ind w:left="7" w:right="1"/>
            </w:pPr>
            <w:r>
              <w:rPr>
                <w:spacing w:val="-4"/>
              </w:rPr>
              <w:t>2022</w:t>
            </w:r>
          </w:p>
        </w:tc>
        <w:tc>
          <w:tcPr>
            <w:tcW w:w="992" w:type="dxa"/>
            <w:tcBorders>
              <w:top w:val="single" w:sz="6" w:space="0" w:color="000000"/>
            </w:tcBorders>
          </w:tcPr>
          <w:p w14:paraId="74820159" w14:textId="77777777" w:rsidR="007B4AC8" w:rsidRDefault="00000000">
            <w:pPr>
              <w:pStyle w:val="TableParagraph"/>
              <w:spacing w:line="230" w:lineRule="exact"/>
              <w:ind w:right="9"/>
            </w:pPr>
            <w:r>
              <w:rPr>
                <w:spacing w:val="-4"/>
              </w:rPr>
              <w:t>0,40</w:t>
            </w:r>
          </w:p>
        </w:tc>
        <w:tc>
          <w:tcPr>
            <w:tcW w:w="1134" w:type="dxa"/>
            <w:tcBorders>
              <w:top w:val="single" w:sz="6" w:space="0" w:color="000000"/>
            </w:tcBorders>
          </w:tcPr>
          <w:p w14:paraId="3A7AA5AD" w14:textId="77777777" w:rsidR="007B4AC8" w:rsidRDefault="00000000">
            <w:pPr>
              <w:pStyle w:val="TableParagraph"/>
              <w:spacing w:line="230" w:lineRule="exact"/>
              <w:ind w:left="10" w:right="2"/>
            </w:pPr>
            <w:r>
              <w:rPr>
                <w:spacing w:val="-4"/>
              </w:rPr>
              <w:t>5,19</w:t>
            </w:r>
          </w:p>
        </w:tc>
        <w:tc>
          <w:tcPr>
            <w:tcW w:w="1276" w:type="dxa"/>
            <w:tcBorders>
              <w:top w:val="single" w:sz="6" w:space="0" w:color="000000"/>
            </w:tcBorders>
          </w:tcPr>
          <w:p w14:paraId="0E32AF73" w14:textId="77777777" w:rsidR="007B4AC8" w:rsidRDefault="00000000">
            <w:pPr>
              <w:pStyle w:val="TableParagraph"/>
              <w:spacing w:line="230" w:lineRule="exact"/>
              <w:ind w:left="10" w:right="4"/>
            </w:pPr>
            <w:r>
              <w:rPr>
                <w:spacing w:val="-4"/>
              </w:rPr>
              <w:t>0,23</w:t>
            </w:r>
          </w:p>
        </w:tc>
      </w:tr>
      <w:tr w:rsidR="007B4AC8" w14:paraId="6052AB31" w14:textId="77777777">
        <w:trPr>
          <w:trHeight w:val="253"/>
        </w:trPr>
        <w:tc>
          <w:tcPr>
            <w:tcW w:w="1104" w:type="dxa"/>
            <w:vMerge/>
            <w:tcBorders>
              <w:top w:val="nil"/>
            </w:tcBorders>
          </w:tcPr>
          <w:p w14:paraId="07523618" w14:textId="77777777" w:rsidR="007B4AC8" w:rsidRDefault="007B4AC8">
            <w:pPr>
              <w:rPr>
                <w:sz w:val="2"/>
                <w:szCs w:val="2"/>
              </w:rPr>
            </w:pPr>
          </w:p>
        </w:tc>
        <w:tc>
          <w:tcPr>
            <w:tcW w:w="1018" w:type="dxa"/>
          </w:tcPr>
          <w:p w14:paraId="77F1DBBB" w14:textId="77777777" w:rsidR="007B4AC8" w:rsidRDefault="00000000">
            <w:pPr>
              <w:pStyle w:val="TableParagraph"/>
              <w:spacing w:line="234" w:lineRule="exact"/>
              <w:ind w:left="7" w:right="1"/>
            </w:pPr>
            <w:r>
              <w:rPr>
                <w:spacing w:val="-4"/>
              </w:rPr>
              <w:t>2023</w:t>
            </w:r>
          </w:p>
        </w:tc>
        <w:tc>
          <w:tcPr>
            <w:tcW w:w="992" w:type="dxa"/>
          </w:tcPr>
          <w:p w14:paraId="14878ACC" w14:textId="77777777" w:rsidR="007B4AC8" w:rsidRDefault="00000000">
            <w:pPr>
              <w:pStyle w:val="TableParagraph"/>
              <w:spacing w:line="234" w:lineRule="exact"/>
              <w:ind w:right="9"/>
            </w:pPr>
            <w:r>
              <w:rPr>
                <w:spacing w:val="-4"/>
              </w:rPr>
              <w:t>0,40</w:t>
            </w:r>
          </w:p>
        </w:tc>
        <w:tc>
          <w:tcPr>
            <w:tcW w:w="1134" w:type="dxa"/>
          </w:tcPr>
          <w:p w14:paraId="2EE4834F" w14:textId="77777777" w:rsidR="007B4AC8" w:rsidRDefault="00000000">
            <w:pPr>
              <w:pStyle w:val="TableParagraph"/>
              <w:spacing w:line="234" w:lineRule="exact"/>
              <w:ind w:left="10" w:right="2"/>
            </w:pPr>
            <w:r>
              <w:rPr>
                <w:spacing w:val="-4"/>
              </w:rPr>
              <w:t>5,08</w:t>
            </w:r>
          </w:p>
        </w:tc>
        <w:tc>
          <w:tcPr>
            <w:tcW w:w="1276" w:type="dxa"/>
          </w:tcPr>
          <w:p w14:paraId="0F8E4751" w14:textId="77777777" w:rsidR="007B4AC8" w:rsidRDefault="00000000">
            <w:pPr>
              <w:pStyle w:val="TableParagraph"/>
              <w:spacing w:line="234" w:lineRule="exact"/>
              <w:ind w:left="10" w:right="4"/>
            </w:pPr>
            <w:r>
              <w:rPr>
                <w:spacing w:val="-4"/>
              </w:rPr>
              <w:t>0,21</w:t>
            </w:r>
          </w:p>
        </w:tc>
      </w:tr>
      <w:tr w:rsidR="007B4AC8" w14:paraId="06809AF6" w14:textId="77777777">
        <w:trPr>
          <w:trHeight w:val="251"/>
        </w:trPr>
        <w:tc>
          <w:tcPr>
            <w:tcW w:w="1104" w:type="dxa"/>
            <w:vMerge w:val="restart"/>
          </w:tcPr>
          <w:p w14:paraId="5E7E5C8D" w14:textId="77777777" w:rsidR="007B4AC8" w:rsidRDefault="00000000">
            <w:pPr>
              <w:pStyle w:val="TableParagraph"/>
              <w:spacing w:line="252" w:lineRule="exact"/>
              <w:ind w:left="305"/>
              <w:jc w:val="left"/>
            </w:pPr>
            <w:r>
              <w:rPr>
                <w:spacing w:val="-4"/>
              </w:rPr>
              <w:t>ICBP</w:t>
            </w:r>
          </w:p>
        </w:tc>
        <w:tc>
          <w:tcPr>
            <w:tcW w:w="1018" w:type="dxa"/>
          </w:tcPr>
          <w:p w14:paraId="30B180B0" w14:textId="77777777" w:rsidR="007B4AC8" w:rsidRDefault="00000000">
            <w:pPr>
              <w:pStyle w:val="TableParagraph"/>
              <w:ind w:left="7" w:right="1"/>
            </w:pPr>
            <w:r>
              <w:rPr>
                <w:spacing w:val="-4"/>
              </w:rPr>
              <w:t>2019</w:t>
            </w:r>
          </w:p>
        </w:tc>
        <w:tc>
          <w:tcPr>
            <w:tcW w:w="992" w:type="dxa"/>
          </w:tcPr>
          <w:p w14:paraId="24A2B642" w14:textId="77777777" w:rsidR="007B4AC8" w:rsidRDefault="00000000">
            <w:pPr>
              <w:pStyle w:val="TableParagraph"/>
              <w:ind w:right="9"/>
            </w:pPr>
            <w:r>
              <w:rPr>
                <w:spacing w:val="-4"/>
              </w:rPr>
              <w:t>0,22</w:t>
            </w:r>
          </w:p>
        </w:tc>
        <w:tc>
          <w:tcPr>
            <w:tcW w:w="1134" w:type="dxa"/>
          </w:tcPr>
          <w:p w14:paraId="1136BF0C" w14:textId="77777777" w:rsidR="007B4AC8" w:rsidRDefault="00000000">
            <w:pPr>
              <w:pStyle w:val="TableParagraph"/>
              <w:ind w:left="10" w:right="2"/>
            </w:pPr>
            <w:r>
              <w:rPr>
                <w:spacing w:val="-4"/>
              </w:rPr>
              <w:t>2,70</w:t>
            </w:r>
          </w:p>
        </w:tc>
        <w:tc>
          <w:tcPr>
            <w:tcW w:w="1276" w:type="dxa"/>
          </w:tcPr>
          <w:p w14:paraId="7C4BE441" w14:textId="77777777" w:rsidR="007B4AC8" w:rsidRDefault="00000000">
            <w:pPr>
              <w:pStyle w:val="TableParagraph"/>
              <w:ind w:left="10" w:right="4"/>
            </w:pPr>
            <w:r>
              <w:rPr>
                <w:spacing w:val="-4"/>
              </w:rPr>
              <w:t>0,22</w:t>
            </w:r>
          </w:p>
        </w:tc>
      </w:tr>
      <w:tr w:rsidR="007B4AC8" w14:paraId="02B9EB69" w14:textId="77777777">
        <w:trPr>
          <w:trHeight w:val="254"/>
        </w:trPr>
        <w:tc>
          <w:tcPr>
            <w:tcW w:w="1104" w:type="dxa"/>
            <w:vMerge/>
            <w:tcBorders>
              <w:top w:val="nil"/>
            </w:tcBorders>
          </w:tcPr>
          <w:p w14:paraId="0EC580E6" w14:textId="77777777" w:rsidR="007B4AC8" w:rsidRDefault="007B4AC8">
            <w:pPr>
              <w:rPr>
                <w:sz w:val="2"/>
                <w:szCs w:val="2"/>
              </w:rPr>
            </w:pPr>
          </w:p>
        </w:tc>
        <w:tc>
          <w:tcPr>
            <w:tcW w:w="1018" w:type="dxa"/>
          </w:tcPr>
          <w:p w14:paraId="49EEAD81" w14:textId="77777777" w:rsidR="007B4AC8" w:rsidRDefault="00000000">
            <w:pPr>
              <w:pStyle w:val="TableParagraph"/>
              <w:spacing w:line="234" w:lineRule="exact"/>
              <w:ind w:left="7" w:right="1"/>
            </w:pPr>
            <w:r>
              <w:rPr>
                <w:spacing w:val="-4"/>
              </w:rPr>
              <w:t>2020</w:t>
            </w:r>
          </w:p>
        </w:tc>
        <w:tc>
          <w:tcPr>
            <w:tcW w:w="992" w:type="dxa"/>
          </w:tcPr>
          <w:p w14:paraId="6482FF4F" w14:textId="77777777" w:rsidR="007B4AC8" w:rsidRDefault="00000000">
            <w:pPr>
              <w:pStyle w:val="TableParagraph"/>
              <w:spacing w:line="234" w:lineRule="exact"/>
              <w:ind w:right="9"/>
            </w:pPr>
            <w:r>
              <w:rPr>
                <w:spacing w:val="-4"/>
              </w:rPr>
              <w:t>0,22</w:t>
            </w:r>
          </w:p>
        </w:tc>
        <w:tc>
          <w:tcPr>
            <w:tcW w:w="1134" w:type="dxa"/>
          </w:tcPr>
          <w:p w14:paraId="1089648D" w14:textId="77777777" w:rsidR="007B4AC8" w:rsidRDefault="00000000">
            <w:pPr>
              <w:pStyle w:val="TableParagraph"/>
              <w:spacing w:line="234" w:lineRule="exact"/>
              <w:ind w:left="10" w:right="2"/>
            </w:pPr>
            <w:r>
              <w:rPr>
                <w:spacing w:val="-4"/>
              </w:rPr>
              <w:t>1,18</w:t>
            </w:r>
          </w:p>
        </w:tc>
        <w:tc>
          <w:tcPr>
            <w:tcW w:w="1276" w:type="dxa"/>
          </w:tcPr>
          <w:p w14:paraId="01E32974" w14:textId="77777777" w:rsidR="007B4AC8" w:rsidRDefault="00000000">
            <w:pPr>
              <w:pStyle w:val="TableParagraph"/>
              <w:spacing w:line="234" w:lineRule="exact"/>
              <w:ind w:left="10" w:right="4"/>
            </w:pPr>
            <w:r>
              <w:rPr>
                <w:spacing w:val="-4"/>
              </w:rPr>
              <w:t>0,17</w:t>
            </w:r>
          </w:p>
        </w:tc>
      </w:tr>
      <w:tr w:rsidR="007B4AC8" w14:paraId="18186C1B" w14:textId="77777777">
        <w:trPr>
          <w:trHeight w:val="251"/>
        </w:trPr>
        <w:tc>
          <w:tcPr>
            <w:tcW w:w="1104" w:type="dxa"/>
            <w:vMerge/>
            <w:tcBorders>
              <w:top w:val="nil"/>
            </w:tcBorders>
          </w:tcPr>
          <w:p w14:paraId="3188CB54" w14:textId="77777777" w:rsidR="007B4AC8" w:rsidRDefault="007B4AC8">
            <w:pPr>
              <w:rPr>
                <w:sz w:val="2"/>
                <w:szCs w:val="2"/>
              </w:rPr>
            </w:pPr>
          </w:p>
        </w:tc>
        <w:tc>
          <w:tcPr>
            <w:tcW w:w="1018" w:type="dxa"/>
          </w:tcPr>
          <w:p w14:paraId="67ED181F" w14:textId="77777777" w:rsidR="007B4AC8" w:rsidRDefault="00000000">
            <w:pPr>
              <w:pStyle w:val="TableParagraph"/>
              <w:ind w:left="7" w:right="1"/>
            </w:pPr>
            <w:r>
              <w:rPr>
                <w:spacing w:val="-4"/>
              </w:rPr>
              <w:t>2021</w:t>
            </w:r>
          </w:p>
        </w:tc>
        <w:tc>
          <w:tcPr>
            <w:tcW w:w="992" w:type="dxa"/>
          </w:tcPr>
          <w:p w14:paraId="0DC341D2" w14:textId="77777777" w:rsidR="007B4AC8" w:rsidRDefault="00000000">
            <w:pPr>
              <w:pStyle w:val="TableParagraph"/>
              <w:ind w:right="9"/>
            </w:pPr>
            <w:r>
              <w:rPr>
                <w:spacing w:val="-4"/>
              </w:rPr>
              <w:t>0,22</w:t>
            </w:r>
          </w:p>
        </w:tc>
        <w:tc>
          <w:tcPr>
            <w:tcW w:w="1134" w:type="dxa"/>
          </w:tcPr>
          <w:p w14:paraId="16C0BFA0" w14:textId="77777777" w:rsidR="007B4AC8" w:rsidRDefault="00000000">
            <w:pPr>
              <w:pStyle w:val="TableParagraph"/>
              <w:ind w:left="10" w:right="2"/>
            </w:pPr>
            <w:r>
              <w:rPr>
                <w:spacing w:val="-4"/>
              </w:rPr>
              <w:t>1,28</w:t>
            </w:r>
          </w:p>
        </w:tc>
        <w:tc>
          <w:tcPr>
            <w:tcW w:w="1276" w:type="dxa"/>
          </w:tcPr>
          <w:p w14:paraId="7B8428A6" w14:textId="77777777" w:rsidR="007B4AC8" w:rsidRDefault="00000000">
            <w:pPr>
              <w:pStyle w:val="TableParagraph"/>
              <w:ind w:left="10" w:right="4"/>
            </w:pPr>
            <w:r>
              <w:rPr>
                <w:spacing w:val="-4"/>
              </w:rPr>
              <w:t>0,28</w:t>
            </w:r>
          </w:p>
        </w:tc>
      </w:tr>
      <w:tr w:rsidR="007B4AC8" w14:paraId="0FD23190" w14:textId="77777777">
        <w:trPr>
          <w:trHeight w:val="253"/>
        </w:trPr>
        <w:tc>
          <w:tcPr>
            <w:tcW w:w="1104" w:type="dxa"/>
            <w:vMerge/>
            <w:tcBorders>
              <w:top w:val="nil"/>
            </w:tcBorders>
          </w:tcPr>
          <w:p w14:paraId="7BF80EC3" w14:textId="77777777" w:rsidR="007B4AC8" w:rsidRDefault="007B4AC8">
            <w:pPr>
              <w:rPr>
                <w:sz w:val="2"/>
                <w:szCs w:val="2"/>
              </w:rPr>
            </w:pPr>
          </w:p>
        </w:tc>
        <w:tc>
          <w:tcPr>
            <w:tcW w:w="1018" w:type="dxa"/>
          </w:tcPr>
          <w:p w14:paraId="765B4F90" w14:textId="77777777" w:rsidR="007B4AC8" w:rsidRDefault="00000000">
            <w:pPr>
              <w:pStyle w:val="TableParagraph"/>
              <w:spacing w:line="234" w:lineRule="exact"/>
              <w:ind w:left="7" w:right="1"/>
            </w:pPr>
            <w:r>
              <w:rPr>
                <w:spacing w:val="-4"/>
              </w:rPr>
              <w:t>2022</w:t>
            </w:r>
          </w:p>
        </w:tc>
        <w:tc>
          <w:tcPr>
            <w:tcW w:w="992" w:type="dxa"/>
          </w:tcPr>
          <w:p w14:paraId="280849EA" w14:textId="77777777" w:rsidR="007B4AC8" w:rsidRDefault="00000000">
            <w:pPr>
              <w:pStyle w:val="TableParagraph"/>
              <w:spacing w:line="234" w:lineRule="exact"/>
              <w:ind w:right="9"/>
            </w:pPr>
            <w:r>
              <w:rPr>
                <w:spacing w:val="-4"/>
              </w:rPr>
              <w:t>0,22</w:t>
            </w:r>
          </w:p>
        </w:tc>
        <w:tc>
          <w:tcPr>
            <w:tcW w:w="1134" w:type="dxa"/>
          </w:tcPr>
          <w:p w14:paraId="6108608F" w14:textId="77777777" w:rsidR="007B4AC8" w:rsidRDefault="00000000">
            <w:pPr>
              <w:pStyle w:val="TableParagraph"/>
              <w:spacing w:line="234" w:lineRule="exact"/>
              <w:ind w:left="10" w:right="2"/>
            </w:pPr>
            <w:r>
              <w:rPr>
                <w:spacing w:val="-4"/>
              </w:rPr>
              <w:t>1,52</w:t>
            </w:r>
          </w:p>
        </w:tc>
        <w:tc>
          <w:tcPr>
            <w:tcW w:w="1276" w:type="dxa"/>
          </w:tcPr>
          <w:p w14:paraId="196D43E4" w14:textId="77777777" w:rsidR="007B4AC8" w:rsidRDefault="00000000">
            <w:pPr>
              <w:pStyle w:val="TableParagraph"/>
              <w:spacing w:line="234" w:lineRule="exact"/>
              <w:ind w:left="10" w:right="4"/>
            </w:pPr>
            <w:r>
              <w:rPr>
                <w:spacing w:val="-4"/>
              </w:rPr>
              <w:t>0,30</w:t>
            </w:r>
          </w:p>
        </w:tc>
      </w:tr>
      <w:tr w:rsidR="007B4AC8" w14:paraId="52221524" w14:textId="77777777">
        <w:trPr>
          <w:trHeight w:val="252"/>
        </w:trPr>
        <w:tc>
          <w:tcPr>
            <w:tcW w:w="1104" w:type="dxa"/>
            <w:vMerge/>
            <w:tcBorders>
              <w:top w:val="nil"/>
            </w:tcBorders>
          </w:tcPr>
          <w:p w14:paraId="0DC4097A" w14:textId="77777777" w:rsidR="007B4AC8" w:rsidRDefault="007B4AC8">
            <w:pPr>
              <w:rPr>
                <w:sz w:val="2"/>
                <w:szCs w:val="2"/>
              </w:rPr>
            </w:pPr>
          </w:p>
        </w:tc>
        <w:tc>
          <w:tcPr>
            <w:tcW w:w="1018" w:type="dxa"/>
          </w:tcPr>
          <w:p w14:paraId="34AC4E95" w14:textId="77777777" w:rsidR="007B4AC8" w:rsidRDefault="00000000">
            <w:pPr>
              <w:pStyle w:val="TableParagraph"/>
              <w:ind w:left="7" w:right="1"/>
            </w:pPr>
            <w:r>
              <w:rPr>
                <w:spacing w:val="-4"/>
              </w:rPr>
              <w:t>2023</w:t>
            </w:r>
          </w:p>
        </w:tc>
        <w:tc>
          <w:tcPr>
            <w:tcW w:w="992" w:type="dxa"/>
          </w:tcPr>
          <w:p w14:paraId="514F8BFC" w14:textId="77777777" w:rsidR="007B4AC8" w:rsidRDefault="00000000">
            <w:pPr>
              <w:pStyle w:val="TableParagraph"/>
              <w:ind w:right="9"/>
            </w:pPr>
            <w:r>
              <w:rPr>
                <w:spacing w:val="-4"/>
              </w:rPr>
              <w:t>0,22</w:t>
            </w:r>
          </w:p>
        </w:tc>
        <w:tc>
          <w:tcPr>
            <w:tcW w:w="1134" w:type="dxa"/>
          </w:tcPr>
          <w:p w14:paraId="73BA24ED" w14:textId="77777777" w:rsidR="007B4AC8" w:rsidRDefault="00000000">
            <w:pPr>
              <w:pStyle w:val="TableParagraph"/>
              <w:ind w:left="10" w:right="2"/>
            </w:pPr>
            <w:r>
              <w:rPr>
                <w:spacing w:val="-4"/>
              </w:rPr>
              <w:t>1,63</w:t>
            </w:r>
          </w:p>
        </w:tc>
        <w:tc>
          <w:tcPr>
            <w:tcW w:w="1276" w:type="dxa"/>
          </w:tcPr>
          <w:p w14:paraId="472784E5" w14:textId="77777777" w:rsidR="007B4AC8" w:rsidRDefault="00000000">
            <w:pPr>
              <w:pStyle w:val="TableParagraph"/>
              <w:ind w:left="10" w:right="4"/>
            </w:pPr>
            <w:r>
              <w:rPr>
                <w:spacing w:val="-4"/>
              </w:rPr>
              <w:t>0,23</w:t>
            </w:r>
          </w:p>
        </w:tc>
      </w:tr>
      <w:tr w:rsidR="007B4AC8" w14:paraId="492F2ECD" w14:textId="77777777">
        <w:trPr>
          <w:trHeight w:val="253"/>
        </w:trPr>
        <w:tc>
          <w:tcPr>
            <w:tcW w:w="1104" w:type="dxa"/>
            <w:vMerge w:val="restart"/>
          </w:tcPr>
          <w:p w14:paraId="0091D8A7" w14:textId="77777777" w:rsidR="007B4AC8" w:rsidRDefault="00000000">
            <w:pPr>
              <w:pStyle w:val="TableParagraph"/>
              <w:spacing w:line="252" w:lineRule="exact"/>
              <w:ind w:left="293"/>
              <w:jc w:val="left"/>
            </w:pPr>
            <w:r>
              <w:rPr>
                <w:spacing w:val="-4"/>
              </w:rPr>
              <w:t>INDF</w:t>
            </w:r>
          </w:p>
        </w:tc>
        <w:tc>
          <w:tcPr>
            <w:tcW w:w="1018" w:type="dxa"/>
          </w:tcPr>
          <w:p w14:paraId="76313896" w14:textId="77777777" w:rsidR="007B4AC8" w:rsidRDefault="00000000">
            <w:pPr>
              <w:pStyle w:val="TableParagraph"/>
              <w:spacing w:line="234" w:lineRule="exact"/>
              <w:ind w:left="7" w:right="1"/>
            </w:pPr>
            <w:r>
              <w:rPr>
                <w:spacing w:val="-4"/>
              </w:rPr>
              <w:t>2019</w:t>
            </w:r>
          </w:p>
        </w:tc>
        <w:tc>
          <w:tcPr>
            <w:tcW w:w="992" w:type="dxa"/>
          </w:tcPr>
          <w:p w14:paraId="5954BBFE" w14:textId="77777777" w:rsidR="007B4AC8" w:rsidRDefault="00000000">
            <w:pPr>
              <w:pStyle w:val="TableParagraph"/>
              <w:spacing w:line="234" w:lineRule="exact"/>
              <w:ind w:right="9"/>
            </w:pPr>
            <w:r>
              <w:rPr>
                <w:spacing w:val="-4"/>
              </w:rPr>
              <w:t>0,38</w:t>
            </w:r>
          </w:p>
        </w:tc>
        <w:tc>
          <w:tcPr>
            <w:tcW w:w="1134" w:type="dxa"/>
          </w:tcPr>
          <w:p w14:paraId="22BCDB10" w14:textId="77777777" w:rsidR="007B4AC8" w:rsidRDefault="00000000">
            <w:pPr>
              <w:pStyle w:val="TableParagraph"/>
              <w:spacing w:line="234" w:lineRule="exact"/>
              <w:ind w:left="10" w:right="2"/>
            </w:pPr>
            <w:r>
              <w:rPr>
                <w:spacing w:val="-4"/>
              </w:rPr>
              <w:t>1,61</w:t>
            </w:r>
          </w:p>
        </w:tc>
        <w:tc>
          <w:tcPr>
            <w:tcW w:w="1276" w:type="dxa"/>
          </w:tcPr>
          <w:p w14:paraId="422CBBD8" w14:textId="77777777" w:rsidR="007B4AC8" w:rsidRDefault="00000000">
            <w:pPr>
              <w:pStyle w:val="TableParagraph"/>
              <w:spacing w:line="234" w:lineRule="exact"/>
              <w:ind w:left="10" w:right="4"/>
            </w:pPr>
            <w:r>
              <w:rPr>
                <w:spacing w:val="-4"/>
              </w:rPr>
              <w:t>0,27</w:t>
            </w:r>
          </w:p>
        </w:tc>
      </w:tr>
      <w:tr w:rsidR="007B4AC8" w14:paraId="1586FE48" w14:textId="77777777">
        <w:trPr>
          <w:trHeight w:val="252"/>
        </w:trPr>
        <w:tc>
          <w:tcPr>
            <w:tcW w:w="1104" w:type="dxa"/>
            <w:vMerge/>
            <w:tcBorders>
              <w:top w:val="nil"/>
            </w:tcBorders>
          </w:tcPr>
          <w:p w14:paraId="32234671" w14:textId="77777777" w:rsidR="007B4AC8" w:rsidRDefault="007B4AC8">
            <w:pPr>
              <w:rPr>
                <w:sz w:val="2"/>
                <w:szCs w:val="2"/>
              </w:rPr>
            </w:pPr>
          </w:p>
        </w:tc>
        <w:tc>
          <w:tcPr>
            <w:tcW w:w="1018" w:type="dxa"/>
          </w:tcPr>
          <w:p w14:paraId="0E5219F9" w14:textId="77777777" w:rsidR="007B4AC8" w:rsidRDefault="00000000">
            <w:pPr>
              <w:pStyle w:val="TableParagraph"/>
              <w:ind w:left="7" w:right="1"/>
            </w:pPr>
            <w:r>
              <w:rPr>
                <w:spacing w:val="-4"/>
              </w:rPr>
              <w:t>2020</w:t>
            </w:r>
          </w:p>
        </w:tc>
        <w:tc>
          <w:tcPr>
            <w:tcW w:w="992" w:type="dxa"/>
          </w:tcPr>
          <w:p w14:paraId="7EBB0C6B" w14:textId="77777777" w:rsidR="007B4AC8" w:rsidRDefault="00000000">
            <w:pPr>
              <w:pStyle w:val="TableParagraph"/>
              <w:ind w:right="9"/>
            </w:pPr>
            <w:r>
              <w:rPr>
                <w:spacing w:val="-4"/>
              </w:rPr>
              <w:t>0,38</w:t>
            </w:r>
          </w:p>
        </w:tc>
        <w:tc>
          <w:tcPr>
            <w:tcW w:w="1134" w:type="dxa"/>
          </w:tcPr>
          <w:p w14:paraId="68D85017" w14:textId="77777777" w:rsidR="007B4AC8" w:rsidRDefault="00000000">
            <w:pPr>
              <w:pStyle w:val="TableParagraph"/>
              <w:ind w:left="10" w:right="2"/>
            </w:pPr>
            <w:r>
              <w:rPr>
                <w:spacing w:val="-4"/>
              </w:rPr>
              <w:t>1,11</w:t>
            </w:r>
          </w:p>
        </w:tc>
        <w:tc>
          <w:tcPr>
            <w:tcW w:w="1276" w:type="dxa"/>
          </w:tcPr>
          <w:p w14:paraId="4D857FDC" w14:textId="77777777" w:rsidR="007B4AC8" w:rsidRDefault="00000000">
            <w:pPr>
              <w:pStyle w:val="TableParagraph"/>
              <w:ind w:left="10" w:right="4"/>
            </w:pPr>
            <w:r>
              <w:rPr>
                <w:spacing w:val="-4"/>
              </w:rPr>
              <w:t>0,22</w:t>
            </w:r>
          </w:p>
        </w:tc>
      </w:tr>
      <w:tr w:rsidR="007B4AC8" w14:paraId="0B32EF0E" w14:textId="77777777">
        <w:trPr>
          <w:trHeight w:val="253"/>
        </w:trPr>
        <w:tc>
          <w:tcPr>
            <w:tcW w:w="1104" w:type="dxa"/>
            <w:vMerge/>
            <w:tcBorders>
              <w:top w:val="nil"/>
            </w:tcBorders>
          </w:tcPr>
          <w:p w14:paraId="76D5BE16" w14:textId="77777777" w:rsidR="007B4AC8" w:rsidRDefault="007B4AC8">
            <w:pPr>
              <w:rPr>
                <w:sz w:val="2"/>
                <w:szCs w:val="2"/>
              </w:rPr>
            </w:pPr>
          </w:p>
        </w:tc>
        <w:tc>
          <w:tcPr>
            <w:tcW w:w="1018" w:type="dxa"/>
          </w:tcPr>
          <w:p w14:paraId="00EA3919" w14:textId="77777777" w:rsidR="007B4AC8" w:rsidRDefault="00000000">
            <w:pPr>
              <w:pStyle w:val="TableParagraph"/>
              <w:spacing w:line="234" w:lineRule="exact"/>
              <w:ind w:left="7" w:right="1"/>
            </w:pPr>
            <w:r>
              <w:rPr>
                <w:spacing w:val="-4"/>
              </w:rPr>
              <w:t>2021</w:t>
            </w:r>
          </w:p>
        </w:tc>
        <w:tc>
          <w:tcPr>
            <w:tcW w:w="992" w:type="dxa"/>
          </w:tcPr>
          <w:p w14:paraId="349D2529" w14:textId="77777777" w:rsidR="007B4AC8" w:rsidRDefault="00000000">
            <w:pPr>
              <w:pStyle w:val="TableParagraph"/>
              <w:spacing w:line="234" w:lineRule="exact"/>
              <w:ind w:right="9"/>
            </w:pPr>
            <w:r>
              <w:rPr>
                <w:spacing w:val="-4"/>
              </w:rPr>
              <w:t>0,38</w:t>
            </w:r>
          </w:p>
        </w:tc>
        <w:tc>
          <w:tcPr>
            <w:tcW w:w="1134" w:type="dxa"/>
          </w:tcPr>
          <w:p w14:paraId="0BA76EC4" w14:textId="77777777" w:rsidR="007B4AC8" w:rsidRDefault="00000000">
            <w:pPr>
              <w:pStyle w:val="TableParagraph"/>
              <w:spacing w:line="234" w:lineRule="exact"/>
              <w:ind w:left="10" w:right="2"/>
            </w:pPr>
            <w:r>
              <w:rPr>
                <w:spacing w:val="-4"/>
              </w:rPr>
              <w:t>1,25</w:t>
            </w:r>
          </w:p>
        </w:tc>
        <w:tc>
          <w:tcPr>
            <w:tcW w:w="1276" w:type="dxa"/>
          </w:tcPr>
          <w:p w14:paraId="3150FE27" w14:textId="77777777" w:rsidR="007B4AC8" w:rsidRDefault="00000000">
            <w:pPr>
              <w:pStyle w:val="TableParagraph"/>
              <w:spacing w:line="234" w:lineRule="exact"/>
              <w:ind w:left="10" w:right="4"/>
            </w:pPr>
            <w:r>
              <w:rPr>
                <w:spacing w:val="-4"/>
              </w:rPr>
              <w:t>0,25</w:t>
            </w:r>
          </w:p>
        </w:tc>
      </w:tr>
      <w:tr w:rsidR="007B4AC8" w14:paraId="688305E1" w14:textId="77777777">
        <w:trPr>
          <w:trHeight w:val="252"/>
        </w:trPr>
        <w:tc>
          <w:tcPr>
            <w:tcW w:w="1104" w:type="dxa"/>
            <w:vMerge/>
            <w:tcBorders>
              <w:top w:val="nil"/>
            </w:tcBorders>
          </w:tcPr>
          <w:p w14:paraId="3C09B5DA" w14:textId="77777777" w:rsidR="007B4AC8" w:rsidRDefault="007B4AC8">
            <w:pPr>
              <w:rPr>
                <w:sz w:val="2"/>
                <w:szCs w:val="2"/>
              </w:rPr>
            </w:pPr>
          </w:p>
        </w:tc>
        <w:tc>
          <w:tcPr>
            <w:tcW w:w="1018" w:type="dxa"/>
          </w:tcPr>
          <w:p w14:paraId="5B925282" w14:textId="77777777" w:rsidR="007B4AC8" w:rsidRDefault="00000000">
            <w:pPr>
              <w:pStyle w:val="TableParagraph"/>
              <w:ind w:left="7" w:right="1"/>
            </w:pPr>
            <w:r>
              <w:rPr>
                <w:spacing w:val="-4"/>
              </w:rPr>
              <w:t>2022</w:t>
            </w:r>
          </w:p>
        </w:tc>
        <w:tc>
          <w:tcPr>
            <w:tcW w:w="992" w:type="dxa"/>
          </w:tcPr>
          <w:p w14:paraId="17743360" w14:textId="77777777" w:rsidR="007B4AC8" w:rsidRDefault="00000000">
            <w:pPr>
              <w:pStyle w:val="TableParagraph"/>
              <w:ind w:right="9"/>
            </w:pPr>
            <w:r>
              <w:rPr>
                <w:spacing w:val="-4"/>
              </w:rPr>
              <w:t>0,38</w:t>
            </w:r>
          </w:p>
        </w:tc>
        <w:tc>
          <w:tcPr>
            <w:tcW w:w="1134" w:type="dxa"/>
          </w:tcPr>
          <w:p w14:paraId="5FE39DCC" w14:textId="77777777" w:rsidR="007B4AC8" w:rsidRDefault="00000000">
            <w:pPr>
              <w:pStyle w:val="TableParagraph"/>
              <w:ind w:left="10" w:right="2"/>
            </w:pPr>
            <w:r>
              <w:rPr>
                <w:spacing w:val="-4"/>
              </w:rPr>
              <w:t>1,46</w:t>
            </w:r>
          </w:p>
        </w:tc>
        <w:tc>
          <w:tcPr>
            <w:tcW w:w="1276" w:type="dxa"/>
          </w:tcPr>
          <w:p w14:paraId="3A299698" w14:textId="77777777" w:rsidR="007B4AC8" w:rsidRDefault="00000000">
            <w:pPr>
              <w:pStyle w:val="TableParagraph"/>
              <w:ind w:left="10" w:right="4"/>
            </w:pPr>
            <w:r>
              <w:rPr>
                <w:spacing w:val="-4"/>
              </w:rPr>
              <w:t>0,30</w:t>
            </w:r>
          </w:p>
        </w:tc>
      </w:tr>
      <w:tr w:rsidR="007B4AC8" w14:paraId="756C0CCF" w14:textId="77777777">
        <w:trPr>
          <w:trHeight w:val="253"/>
        </w:trPr>
        <w:tc>
          <w:tcPr>
            <w:tcW w:w="1104" w:type="dxa"/>
            <w:vMerge/>
            <w:tcBorders>
              <w:top w:val="nil"/>
            </w:tcBorders>
          </w:tcPr>
          <w:p w14:paraId="05857F94" w14:textId="77777777" w:rsidR="007B4AC8" w:rsidRDefault="007B4AC8">
            <w:pPr>
              <w:rPr>
                <w:sz w:val="2"/>
                <w:szCs w:val="2"/>
              </w:rPr>
            </w:pPr>
          </w:p>
        </w:tc>
        <w:tc>
          <w:tcPr>
            <w:tcW w:w="1018" w:type="dxa"/>
          </w:tcPr>
          <w:p w14:paraId="6D7C0763" w14:textId="77777777" w:rsidR="007B4AC8" w:rsidRDefault="00000000">
            <w:pPr>
              <w:pStyle w:val="TableParagraph"/>
              <w:spacing w:line="234" w:lineRule="exact"/>
              <w:ind w:left="7" w:right="1"/>
            </w:pPr>
            <w:r>
              <w:rPr>
                <w:spacing w:val="-4"/>
              </w:rPr>
              <w:t>2023</w:t>
            </w:r>
          </w:p>
        </w:tc>
        <w:tc>
          <w:tcPr>
            <w:tcW w:w="992" w:type="dxa"/>
          </w:tcPr>
          <w:p w14:paraId="4A344AC3" w14:textId="77777777" w:rsidR="007B4AC8" w:rsidRDefault="00000000">
            <w:pPr>
              <w:pStyle w:val="TableParagraph"/>
              <w:spacing w:line="234" w:lineRule="exact"/>
              <w:ind w:right="9"/>
            </w:pPr>
            <w:r>
              <w:rPr>
                <w:spacing w:val="-4"/>
              </w:rPr>
              <w:t>0,38</w:t>
            </w:r>
          </w:p>
        </w:tc>
        <w:tc>
          <w:tcPr>
            <w:tcW w:w="1134" w:type="dxa"/>
          </w:tcPr>
          <w:p w14:paraId="532506F6" w14:textId="77777777" w:rsidR="007B4AC8" w:rsidRDefault="00000000">
            <w:pPr>
              <w:pStyle w:val="TableParagraph"/>
              <w:spacing w:line="234" w:lineRule="exact"/>
              <w:ind w:left="10" w:right="2"/>
            </w:pPr>
            <w:r>
              <w:rPr>
                <w:spacing w:val="-4"/>
              </w:rPr>
              <w:t>1,49</w:t>
            </w:r>
          </w:p>
        </w:tc>
        <w:tc>
          <w:tcPr>
            <w:tcW w:w="1276" w:type="dxa"/>
          </w:tcPr>
          <w:p w14:paraId="4E88E954" w14:textId="77777777" w:rsidR="007B4AC8" w:rsidRDefault="00000000">
            <w:pPr>
              <w:pStyle w:val="TableParagraph"/>
              <w:spacing w:line="234" w:lineRule="exact"/>
              <w:ind w:left="10" w:right="4"/>
            </w:pPr>
            <w:r>
              <w:rPr>
                <w:spacing w:val="-4"/>
              </w:rPr>
              <w:t>0,23</w:t>
            </w:r>
          </w:p>
        </w:tc>
      </w:tr>
      <w:tr w:rsidR="007B4AC8" w14:paraId="1E54302E" w14:textId="77777777">
        <w:trPr>
          <w:trHeight w:val="251"/>
        </w:trPr>
        <w:tc>
          <w:tcPr>
            <w:tcW w:w="1104" w:type="dxa"/>
            <w:vMerge w:val="restart"/>
          </w:tcPr>
          <w:p w14:paraId="4D346479" w14:textId="77777777" w:rsidR="007B4AC8" w:rsidRDefault="00000000">
            <w:pPr>
              <w:pStyle w:val="TableParagraph"/>
              <w:spacing w:line="252" w:lineRule="exact"/>
              <w:ind w:left="280"/>
              <w:jc w:val="left"/>
            </w:pPr>
            <w:r>
              <w:rPr>
                <w:spacing w:val="-4"/>
              </w:rPr>
              <w:t>KEJU</w:t>
            </w:r>
          </w:p>
        </w:tc>
        <w:tc>
          <w:tcPr>
            <w:tcW w:w="1018" w:type="dxa"/>
          </w:tcPr>
          <w:p w14:paraId="6DFF58C9" w14:textId="77777777" w:rsidR="007B4AC8" w:rsidRDefault="00000000">
            <w:pPr>
              <w:pStyle w:val="TableParagraph"/>
              <w:ind w:left="7" w:right="1"/>
            </w:pPr>
            <w:r>
              <w:rPr>
                <w:spacing w:val="-4"/>
              </w:rPr>
              <w:t>2019</w:t>
            </w:r>
          </w:p>
        </w:tc>
        <w:tc>
          <w:tcPr>
            <w:tcW w:w="992" w:type="dxa"/>
          </w:tcPr>
          <w:p w14:paraId="77FE0742" w14:textId="77777777" w:rsidR="007B4AC8" w:rsidRDefault="00000000">
            <w:pPr>
              <w:pStyle w:val="TableParagraph"/>
              <w:ind w:right="9"/>
            </w:pPr>
            <w:r>
              <w:rPr>
                <w:spacing w:val="-4"/>
              </w:rPr>
              <w:t>0,33</w:t>
            </w:r>
          </w:p>
        </w:tc>
        <w:tc>
          <w:tcPr>
            <w:tcW w:w="1134" w:type="dxa"/>
          </w:tcPr>
          <w:p w14:paraId="67697313" w14:textId="77777777" w:rsidR="007B4AC8" w:rsidRDefault="00000000">
            <w:pPr>
              <w:pStyle w:val="TableParagraph"/>
              <w:ind w:left="10" w:right="2"/>
            </w:pPr>
            <w:r>
              <w:rPr>
                <w:spacing w:val="-4"/>
              </w:rPr>
              <w:t>6,67</w:t>
            </w:r>
          </w:p>
        </w:tc>
        <w:tc>
          <w:tcPr>
            <w:tcW w:w="1276" w:type="dxa"/>
          </w:tcPr>
          <w:p w14:paraId="537082BB" w14:textId="77777777" w:rsidR="007B4AC8" w:rsidRDefault="00000000">
            <w:pPr>
              <w:pStyle w:val="TableParagraph"/>
              <w:ind w:left="10" w:right="4"/>
            </w:pPr>
            <w:r>
              <w:rPr>
                <w:spacing w:val="-4"/>
              </w:rPr>
              <w:t>0,27</w:t>
            </w:r>
          </w:p>
        </w:tc>
      </w:tr>
      <w:tr w:rsidR="007B4AC8" w14:paraId="6414F1C4" w14:textId="77777777">
        <w:trPr>
          <w:trHeight w:val="254"/>
        </w:trPr>
        <w:tc>
          <w:tcPr>
            <w:tcW w:w="1104" w:type="dxa"/>
            <w:vMerge/>
            <w:tcBorders>
              <w:top w:val="nil"/>
            </w:tcBorders>
          </w:tcPr>
          <w:p w14:paraId="1EC90BEF" w14:textId="77777777" w:rsidR="007B4AC8" w:rsidRDefault="007B4AC8">
            <w:pPr>
              <w:rPr>
                <w:sz w:val="2"/>
                <w:szCs w:val="2"/>
              </w:rPr>
            </w:pPr>
          </w:p>
        </w:tc>
        <w:tc>
          <w:tcPr>
            <w:tcW w:w="1018" w:type="dxa"/>
          </w:tcPr>
          <w:p w14:paraId="21DBA4A5" w14:textId="77777777" w:rsidR="007B4AC8" w:rsidRDefault="00000000">
            <w:pPr>
              <w:pStyle w:val="TableParagraph"/>
              <w:spacing w:line="234" w:lineRule="exact"/>
              <w:ind w:left="7" w:right="1"/>
            </w:pPr>
            <w:r>
              <w:rPr>
                <w:spacing w:val="-4"/>
              </w:rPr>
              <w:t>2020</w:t>
            </w:r>
          </w:p>
        </w:tc>
        <w:tc>
          <w:tcPr>
            <w:tcW w:w="992" w:type="dxa"/>
          </w:tcPr>
          <w:p w14:paraId="02481919" w14:textId="77777777" w:rsidR="007B4AC8" w:rsidRDefault="00000000">
            <w:pPr>
              <w:pStyle w:val="TableParagraph"/>
              <w:spacing w:line="234" w:lineRule="exact"/>
              <w:ind w:right="9"/>
            </w:pPr>
            <w:r>
              <w:rPr>
                <w:spacing w:val="-4"/>
              </w:rPr>
              <w:t>0,33</w:t>
            </w:r>
          </w:p>
        </w:tc>
        <w:tc>
          <w:tcPr>
            <w:tcW w:w="1134" w:type="dxa"/>
          </w:tcPr>
          <w:p w14:paraId="22F78EAE" w14:textId="77777777" w:rsidR="007B4AC8" w:rsidRDefault="00000000">
            <w:pPr>
              <w:pStyle w:val="TableParagraph"/>
              <w:spacing w:line="234" w:lineRule="exact"/>
              <w:ind w:left="10" w:right="2"/>
            </w:pPr>
            <w:r>
              <w:rPr>
                <w:spacing w:val="-4"/>
              </w:rPr>
              <w:t>8,18</w:t>
            </w:r>
          </w:p>
        </w:tc>
        <w:tc>
          <w:tcPr>
            <w:tcW w:w="1276" w:type="dxa"/>
          </w:tcPr>
          <w:p w14:paraId="0E295E57" w14:textId="77777777" w:rsidR="007B4AC8" w:rsidRDefault="00000000">
            <w:pPr>
              <w:pStyle w:val="TableParagraph"/>
              <w:spacing w:line="234" w:lineRule="exact"/>
              <w:ind w:left="10" w:right="4"/>
            </w:pPr>
            <w:r>
              <w:rPr>
                <w:spacing w:val="-4"/>
              </w:rPr>
              <w:t>0,26</w:t>
            </w:r>
          </w:p>
        </w:tc>
      </w:tr>
      <w:tr w:rsidR="007B4AC8" w14:paraId="5C2A6392" w14:textId="77777777">
        <w:trPr>
          <w:trHeight w:val="251"/>
        </w:trPr>
        <w:tc>
          <w:tcPr>
            <w:tcW w:w="1104" w:type="dxa"/>
            <w:vMerge/>
            <w:tcBorders>
              <w:top w:val="nil"/>
            </w:tcBorders>
          </w:tcPr>
          <w:p w14:paraId="128BD4F5" w14:textId="77777777" w:rsidR="007B4AC8" w:rsidRDefault="007B4AC8">
            <w:pPr>
              <w:rPr>
                <w:sz w:val="2"/>
                <w:szCs w:val="2"/>
              </w:rPr>
            </w:pPr>
          </w:p>
        </w:tc>
        <w:tc>
          <w:tcPr>
            <w:tcW w:w="1018" w:type="dxa"/>
          </w:tcPr>
          <w:p w14:paraId="19756BEF" w14:textId="77777777" w:rsidR="007B4AC8" w:rsidRDefault="00000000">
            <w:pPr>
              <w:pStyle w:val="TableParagraph"/>
              <w:ind w:left="7" w:right="1"/>
            </w:pPr>
            <w:r>
              <w:rPr>
                <w:spacing w:val="-4"/>
              </w:rPr>
              <w:t>2021</w:t>
            </w:r>
          </w:p>
        </w:tc>
        <w:tc>
          <w:tcPr>
            <w:tcW w:w="992" w:type="dxa"/>
          </w:tcPr>
          <w:p w14:paraId="48BA7AC1" w14:textId="77777777" w:rsidR="007B4AC8" w:rsidRDefault="00000000">
            <w:pPr>
              <w:pStyle w:val="TableParagraph"/>
              <w:ind w:right="9"/>
            </w:pPr>
            <w:r>
              <w:rPr>
                <w:spacing w:val="-4"/>
              </w:rPr>
              <w:t>0,33</w:t>
            </w:r>
          </w:p>
        </w:tc>
        <w:tc>
          <w:tcPr>
            <w:tcW w:w="1134" w:type="dxa"/>
          </w:tcPr>
          <w:p w14:paraId="35040A2B" w14:textId="77777777" w:rsidR="007B4AC8" w:rsidRDefault="00000000">
            <w:pPr>
              <w:pStyle w:val="TableParagraph"/>
              <w:ind w:left="10" w:right="2"/>
            </w:pPr>
            <w:r>
              <w:rPr>
                <w:spacing w:val="-4"/>
              </w:rPr>
              <w:t>9,05</w:t>
            </w:r>
          </w:p>
        </w:tc>
        <w:tc>
          <w:tcPr>
            <w:tcW w:w="1276" w:type="dxa"/>
          </w:tcPr>
          <w:p w14:paraId="7706D51B" w14:textId="77777777" w:rsidR="007B4AC8" w:rsidRDefault="00000000">
            <w:pPr>
              <w:pStyle w:val="TableParagraph"/>
              <w:ind w:left="10" w:right="4"/>
            </w:pPr>
            <w:r>
              <w:rPr>
                <w:spacing w:val="-4"/>
              </w:rPr>
              <w:t>0,18</w:t>
            </w:r>
          </w:p>
        </w:tc>
      </w:tr>
      <w:tr w:rsidR="007B4AC8" w14:paraId="5F48CCFB" w14:textId="77777777">
        <w:trPr>
          <w:trHeight w:val="253"/>
        </w:trPr>
        <w:tc>
          <w:tcPr>
            <w:tcW w:w="1104" w:type="dxa"/>
            <w:vMerge/>
            <w:tcBorders>
              <w:top w:val="nil"/>
            </w:tcBorders>
          </w:tcPr>
          <w:p w14:paraId="613AAE21" w14:textId="77777777" w:rsidR="007B4AC8" w:rsidRDefault="007B4AC8">
            <w:pPr>
              <w:rPr>
                <w:sz w:val="2"/>
                <w:szCs w:val="2"/>
              </w:rPr>
            </w:pPr>
          </w:p>
        </w:tc>
        <w:tc>
          <w:tcPr>
            <w:tcW w:w="1018" w:type="dxa"/>
          </w:tcPr>
          <w:p w14:paraId="23371CE1" w14:textId="77777777" w:rsidR="007B4AC8" w:rsidRDefault="00000000">
            <w:pPr>
              <w:pStyle w:val="TableParagraph"/>
              <w:spacing w:line="234" w:lineRule="exact"/>
              <w:ind w:left="7" w:right="1"/>
            </w:pPr>
            <w:r>
              <w:rPr>
                <w:spacing w:val="-4"/>
              </w:rPr>
              <w:t>2022</w:t>
            </w:r>
          </w:p>
        </w:tc>
        <w:tc>
          <w:tcPr>
            <w:tcW w:w="992" w:type="dxa"/>
          </w:tcPr>
          <w:p w14:paraId="145BA501" w14:textId="77777777" w:rsidR="007B4AC8" w:rsidRDefault="00000000">
            <w:pPr>
              <w:pStyle w:val="TableParagraph"/>
              <w:spacing w:line="234" w:lineRule="exact"/>
              <w:ind w:right="9"/>
            </w:pPr>
            <w:r>
              <w:rPr>
                <w:spacing w:val="-4"/>
              </w:rPr>
              <w:t>0,33</w:t>
            </w:r>
          </w:p>
        </w:tc>
        <w:tc>
          <w:tcPr>
            <w:tcW w:w="1134" w:type="dxa"/>
          </w:tcPr>
          <w:p w14:paraId="1AD5D2DC" w14:textId="77777777" w:rsidR="007B4AC8" w:rsidRDefault="00000000">
            <w:pPr>
              <w:pStyle w:val="TableParagraph"/>
              <w:spacing w:line="234" w:lineRule="exact"/>
              <w:ind w:left="10"/>
            </w:pPr>
            <w:r>
              <w:rPr>
                <w:spacing w:val="-2"/>
              </w:rPr>
              <w:t>11,37</w:t>
            </w:r>
          </w:p>
        </w:tc>
        <w:tc>
          <w:tcPr>
            <w:tcW w:w="1276" w:type="dxa"/>
          </w:tcPr>
          <w:p w14:paraId="1806FDF1" w14:textId="77777777" w:rsidR="007B4AC8" w:rsidRDefault="00000000">
            <w:pPr>
              <w:pStyle w:val="TableParagraph"/>
              <w:spacing w:line="234" w:lineRule="exact"/>
              <w:ind w:left="10" w:right="4"/>
            </w:pPr>
            <w:r>
              <w:rPr>
                <w:spacing w:val="-4"/>
              </w:rPr>
              <w:t>0,36</w:t>
            </w:r>
          </w:p>
        </w:tc>
      </w:tr>
      <w:tr w:rsidR="007B4AC8" w14:paraId="6E37CA01" w14:textId="77777777">
        <w:trPr>
          <w:trHeight w:val="252"/>
        </w:trPr>
        <w:tc>
          <w:tcPr>
            <w:tcW w:w="1104" w:type="dxa"/>
            <w:vMerge/>
            <w:tcBorders>
              <w:top w:val="nil"/>
            </w:tcBorders>
          </w:tcPr>
          <w:p w14:paraId="06ECAF80" w14:textId="77777777" w:rsidR="007B4AC8" w:rsidRDefault="007B4AC8">
            <w:pPr>
              <w:rPr>
                <w:sz w:val="2"/>
                <w:szCs w:val="2"/>
              </w:rPr>
            </w:pPr>
          </w:p>
        </w:tc>
        <w:tc>
          <w:tcPr>
            <w:tcW w:w="1018" w:type="dxa"/>
          </w:tcPr>
          <w:p w14:paraId="41156DB5" w14:textId="77777777" w:rsidR="007B4AC8" w:rsidRDefault="00000000">
            <w:pPr>
              <w:pStyle w:val="TableParagraph"/>
              <w:ind w:left="7" w:right="1"/>
            </w:pPr>
            <w:r>
              <w:rPr>
                <w:spacing w:val="-4"/>
              </w:rPr>
              <w:t>2023</w:t>
            </w:r>
          </w:p>
        </w:tc>
        <w:tc>
          <w:tcPr>
            <w:tcW w:w="992" w:type="dxa"/>
          </w:tcPr>
          <w:p w14:paraId="6E1E9909" w14:textId="77777777" w:rsidR="007B4AC8" w:rsidRDefault="00000000">
            <w:pPr>
              <w:pStyle w:val="TableParagraph"/>
              <w:ind w:right="9"/>
            </w:pPr>
            <w:r>
              <w:rPr>
                <w:spacing w:val="-4"/>
              </w:rPr>
              <w:t>0,33</w:t>
            </w:r>
          </w:p>
        </w:tc>
        <w:tc>
          <w:tcPr>
            <w:tcW w:w="1134" w:type="dxa"/>
          </w:tcPr>
          <w:p w14:paraId="26E1D7C5" w14:textId="77777777" w:rsidR="007B4AC8" w:rsidRDefault="00000000">
            <w:pPr>
              <w:pStyle w:val="TableParagraph"/>
              <w:ind w:left="10" w:right="2"/>
            </w:pPr>
            <w:r>
              <w:rPr>
                <w:spacing w:val="-4"/>
              </w:rPr>
              <w:t>9,57</w:t>
            </w:r>
          </w:p>
        </w:tc>
        <w:tc>
          <w:tcPr>
            <w:tcW w:w="1276" w:type="dxa"/>
          </w:tcPr>
          <w:p w14:paraId="411F70D1" w14:textId="77777777" w:rsidR="007B4AC8" w:rsidRDefault="00000000">
            <w:pPr>
              <w:pStyle w:val="TableParagraph"/>
              <w:ind w:left="10" w:right="4"/>
            </w:pPr>
            <w:r>
              <w:rPr>
                <w:spacing w:val="-4"/>
              </w:rPr>
              <w:t>0,16</w:t>
            </w:r>
          </w:p>
        </w:tc>
      </w:tr>
      <w:tr w:rsidR="007B4AC8" w14:paraId="4662015A" w14:textId="77777777">
        <w:trPr>
          <w:trHeight w:val="253"/>
        </w:trPr>
        <w:tc>
          <w:tcPr>
            <w:tcW w:w="1104" w:type="dxa"/>
            <w:vMerge w:val="restart"/>
          </w:tcPr>
          <w:p w14:paraId="6D4D7E86" w14:textId="77777777" w:rsidR="007B4AC8" w:rsidRDefault="00000000">
            <w:pPr>
              <w:pStyle w:val="TableParagraph"/>
              <w:spacing w:line="252" w:lineRule="exact"/>
              <w:ind w:left="275"/>
              <w:jc w:val="left"/>
            </w:pPr>
            <w:r>
              <w:rPr>
                <w:spacing w:val="-4"/>
              </w:rPr>
              <w:t>MLBI</w:t>
            </w:r>
          </w:p>
        </w:tc>
        <w:tc>
          <w:tcPr>
            <w:tcW w:w="1018" w:type="dxa"/>
          </w:tcPr>
          <w:p w14:paraId="50FBC5C0" w14:textId="77777777" w:rsidR="007B4AC8" w:rsidRDefault="00000000">
            <w:pPr>
              <w:pStyle w:val="TableParagraph"/>
              <w:spacing w:line="234" w:lineRule="exact"/>
              <w:ind w:left="7" w:right="1"/>
            </w:pPr>
            <w:r>
              <w:rPr>
                <w:spacing w:val="-4"/>
              </w:rPr>
              <w:t>2020</w:t>
            </w:r>
          </w:p>
        </w:tc>
        <w:tc>
          <w:tcPr>
            <w:tcW w:w="992" w:type="dxa"/>
          </w:tcPr>
          <w:p w14:paraId="65DE4651" w14:textId="77777777" w:rsidR="007B4AC8" w:rsidRDefault="00000000">
            <w:pPr>
              <w:pStyle w:val="TableParagraph"/>
              <w:spacing w:line="234" w:lineRule="exact"/>
              <w:ind w:right="9"/>
            </w:pPr>
            <w:r>
              <w:rPr>
                <w:spacing w:val="-4"/>
              </w:rPr>
              <w:t>0,33</w:t>
            </w:r>
          </w:p>
        </w:tc>
        <w:tc>
          <w:tcPr>
            <w:tcW w:w="1134" w:type="dxa"/>
          </w:tcPr>
          <w:p w14:paraId="1B3C7D06" w14:textId="77777777" w:rsidR="007B4AC8" w:rsidRDefault="00000000">
            <w:pPr>
              <w:pStyle w:val="TableParagraph"/>
              <w:spacing w:line="234" w:lineRule="exact"/>
              <w:ind w:left="10" w:right="2"/>
            </w:pPr>
            <w:r>
              <w:rPr>
                <w:spacing w:val="-4"/>
              </w:rPr>
              <w:t>1,81</w:t>
            </w:r>
          </w:p>
        </w:tc>
        <w:tc>
          <w:tcPr>
            <w:tcW w:w="1276" w:type="dxa"/>
          </w:tcPr>
          <w:p w14:paraId="7A9522B9" w14:textId="77777777" w:rsidR="007B4AC8" w:rsidRDefault="00000000">
            <w:pPr>
              <w:pStyle w:val="TableParagraph"/>
              <w:spacing w:line="234" w:lineRule="exact"/>
              <w:ind w:left="10" w:right="4"/>
            </w:pPr>
            <w:r>
              <w:rPr>
                <w:spacing w:val="-4"/>
              </w:rPr>
              <w:t>0,62</w:t>
            </w:r>
          </w:p>
        </w:tc>
      </w:tr>
      <w:tr w:rsidR="007B4AC8" w14:paraId="2EFCF518" w14:textId="77777777">
        <w:trPr>
          <w:trHeight w:val="252"/>
        </w:trPr>
        <w:tc>
          <w:tcPr>
            <w:tcW w:w="1104" w:type="dxa"/>
            <w:vMerge/>
            <w:tcBorders>
              <w:top w:val="nil"/>
            </w:tcBorders>
          </w:tcPr>
          <w:p w14:paraId="38DAB422" w14:textId="77777777" w:rsidR="007B4AC8" w:rsidRDefault="007B4AC8">
            <w:pPr>
              <w:rPr>
                <w:sz w:val="2"/>
                <w:szCs w:val="2"/>
              </w:rPr>
            </w:pPr>
          </w:p>
        </w:tc>
        <w:tc>
          <w:tcPr>
            <w:tcW w:w="1018" w:type="dxa"/>
          </w:tcPr>
          <w:p w14:paraId="393D5F68" w14:textId="77777777" w:rsidR="007B4AC8" w:rsidRDefault="00000000">
            <w:pPr>
              <w:pStyle w:val="TableParagraph"/>
              <w:spacing w:line="233" w:lineRule="exact"/>
              <w:ind w:left="7" w:right="1"/>
            </w:pPr>
            <w:r>
              <w:rPr>
                <w:spacing w:val="-4"/>
              </w:rPr>
              <w:t>2021</w:t>
            </w:r>
          </w:p>
        </w:tc>
        <w:tc>
          <w:tcPr>
            <w:tcW w:w="992" w:type="dxa"/>
          </w:tcPr>
          <w:p w14:paraId="0281F792" w14:textId="77777777" w:rsidR="007B4AC8" w:rsidRDefault="00000000">
            <w:pPr>
              <w:pStyle w:val="TableParagraph"/>
              <w:spacing w:line="233" w:lineRule="exact"/>
              <w:ind w:right="9"/>
            </w:pPr>
            <w:r>
              <w:rPr>
                <w:spacing w:val="-4"/>
              </w:rPr>
              <w:t>0,33</w:t>
            </w:r>
          </w:p>
        </w:tc>
        <w:tc>
          <w:tcPr>
            <w:tcW w:w="1134" w:type="dxa"/>
          </w:tcPr>
          <w:p w14:paraId="4F0346E6" w14:textId="77777777" w:rsidR="007B4AC8" w:rsidRDefault="00000000">
            <w:pPr>
              <w:pStyle w:val="TableParagraph"/>
              <w:spacing w:line="233" w:lineRule="exact"/>
              <w:ind w:left="10" w:right="2"/>
            </w:pPr>
            <w:r>
              <w:rPr>
                <w:spacing w:val="-4"/>
              </w:rPr>
              <w:t>2,20</w:t>
            </w:r>
          </w:p>
        </w:tc>
        <w:tc>
          <w:tcPr>
            <w:tcW w:w="1276" w:type="dxa"/>
          </w:tcPr>
          <w:p w14:paraId="4BC3BB80" w14:textId="77777777" w:rsidR="007B4AC8" w:rsidRDefault="00000000">
            <w:pPr>
              <w:pStyle w:val="TableParagraph"/>
              <w:spacing w:line="233" w:lineRule="exact"/>
              <w:ind w:left="10" w:right="4"/>
            </w:pPr>
            <w:r>
              <w:rPr>
                <w:spacing w:val="-4"/>
              </w:rPr>
              <w:t>0,20</w:t>
            </w:r>
          </w:p>
        </w:tc>
      </w:tr>
      <w:tr w:rsidR="007B4AC8" w14:paraId="33453AFB" w14:textId="77777777">
        <w:trPr>
          <w:trHeight w:val="253"/>
        </w:trPr>
        <w:tc>
          <w:tcPr>
            <w:tcW w:w="1104" w:type="dxa"/>
            <w:vMerge/>
            <w:tcBorders>
              <w:top w:val="nil"/>
            </w:tcBorders>
          </w:tcPr>
          <w:p w14:paraId="39535A28" w14:textId="77777777" w:rsidR="007B4AC8" w:rsidRDefault="007B4AC8">
            <w:pPr>
              <w:rPr>
                <w:sz w:val="2"/>
                <w:szCs w:val="2"/>
              </w:rPr>
            </w:pPr>
          </w:p>
        </w:tc>
        <w:tc>
          <w:tcPr>
            <w:tcW w:w="1018" w:type="dxa"/>
          </w:tcPr>
          <w:p w14:paraId="4DB69276" w14:textId="77777777" w:rsidR="007B4AC8" w:rsidRDefault="00000000">
            <w:pPr>
              <w:pStyle w:val="TableParagraph"/>
              <w:spacing w:line="234" w:lineRule="exact"/>
              <w:ind w:left="7" w:right="1"/>
            </w:pPr>
            <w:r>
              <w:rPr>
                <w:spacing w:val="-4"/>
              </w:rPr>
              <w:t>2022</w:t>
            </w:r>
          </w:p>
        </w:tc>
        <w:tc>
          <w:tcPr>
            <w:tcW w:w="992" w:type="dxa"/>
          </w:tcPr>
          <w:p w14:paraId="701DA237" w14:textId="77777777" w:rsidR="007B4AC8" w:rsidRDefault="00000000">
            <w:pPr>
              <w:pStyle w:val="TableParagraph"/>
              <w:spacing w:line="234" w:lineRule="exact"/>
              <w:ind w:right="9"/>
            </w:pPr>
            <w:r>
              <w:rPr>
                <w:spacing w:val="-4"/>
              </w:rPr>
              <w:t>0,33</w:t>
            </w:r>
          </w:p>
        </w:tc>
        <w:tc>
          <w:tcPr>
            <w:tcW w:w="1134" w:type="dxa"/>
          </w:tcPr>
          <w:p w14:paraId="3BE500A8" w14:textId="77777777" w:rsidR="007B4AC8" w:rsidRDefault="00000000">
            <w:pPr>
              <w:pStyle w:val="TableParagraph"/>
              <w:spacing w:line="234" w:lineRule="exact"/>
              <w:ind w:left="10" w:right="2"/>
            </w:pPr>
            <w:r>
              <w:rPr>
                <w:spacing w:val="-4"/>
              </w:rPr>
              <w:t>2,42</w:t>
            </w:r>
          </w:p>
        </w:tc>
        <w:tc>
          <w:tcPr>
            <w:tcW w:w="1276" w:type="dxa"/>
          </w:tcPr>
          <w:p w14:paraId="5B56FD6E" w14:textId="77777777" w:rsidR="007B4AC8" w:rsidRDefault="00000000">
            <w:pPr>
              <w:pStyle w:val="TableParagraph"/>
              <w:spacing w:line="234" w:lineRule="exact"/>
              <w:ind w:left="10" w:right="4"/>
            </w:pPr>
            <w:r>
              <w:rPr>
                <w:spacing w:val="-4"/>
              </w:rPr>
              <w:t>0,26</w:t>
            </w:r>
          </w:p>
        </w:tc>
      </w:tr>
      <w:tr w:rsidR="007B4AC8" w14:paraId="266C6EF9" w14:textId="77777777">
        <w:trPr>
          <w:trHeight w:val="251"/>
        </w:trPr>
        <w:tc>
          <w:tcPr>
            <w:tcW w:w="1104" w:type="dxa"/>
            <w:vMerge/>
            <w:tcBorders>
              <w:top w:val="nil"/>
            </w:tcBorders>
          </w:tcPr>
          <w:p w14:paraId="01F476BF" w14:textId="77777777" w:rsidR="007B4AC8" w:rsidRDefault="007B4AC8">
            <w:pPr>
              <w:rPr>
                <w:sz w:val="2"/>
                <w:szCs w:val="2"/>
              </w:rPr>
            </w:pPr>
          </w:p>
        </w:tc>
        <w:tc>
          <w:tcPr>
            <w:tcW w:w="1018" w:type="dxa"/>
          </w:tcPr>
          <w:p w14:paraId="1A7C1C69" w14:textId="77777777" w:rsidR="007B4AC8" w:rsidRDefault="00000000">
            <w:pPr>
              <w:pStyle w:val="TableParagraph"/>
              <w:ind w:left="7" w:right="1"/>
            </w:pPr>
            <w:r>
              <w:rPr>
                <w:spacing w:val="-4"/>
              </w:rPr>
              <w:t>2023</w:t>
            </w:r>
          </w:p>
        </w:tc>
        <w:tc>
          <w:tcPr>
            <w:tcW w:w="992" w:type="dxa"/>
          </w:tcPr>
          <w:p w14:paraId="265AA344" w14:textId="77777777" w:rsidR="007B4AC8" w:rsidRDefault="00000000">
            <w:pPr>
              <w:pStyle w:val="TableParagraph"/>
              <w:ind w:right="9"/>
            </w:pPr>
            <w:r>
              <w:rPr>
                <w:spacing w:val="-4"/>
              </w:rPr>
              <w:t>0,33</w:t>
            </w:r>
          </w:p>
        </w:tc>
        <w:tc>
          <w:tcPr>
            <w:tcW w:w="1134" w:type="dxa"/>
          </w:tcPr>
          <w:p w14:paraId="7E363E3E" w14:textId="77777777" w:rsidR="007B4AC8" w:rsidRDefault="00000000">
            <w:pPr>
              <w:pStyle w:val="TableParagraph"/>
              <w:ind w:left="10" w:right="2"/>
            </w:pPr>
            <w:r>
              <w:rPr>
                <w:spacing w:val="-4"/>
              </w:rPr>
              <w:t>1,99</w:t>
            </w:r>
          </w:p>
        </w:tc>
        <w:tc>
          <w:tcPr>
            <w:tcW w:w="1276" w:type="dxa"/>
          </w:tcPr>
          <w:p w14:paraId="01FEC8DD" w14:textId="77777777" w:rsidR="007B4AC8" w:rsidRDefault="00000000">
            <w:pPr>
              <w:pStyle w:val="TableParagraph"/>
              <w:ind w:left="10" w:right="4"/>
            </w:pPr>
            <w:r>
              <w:rPr>
                <w:spacing w:val="-4"/>
              </w:rPr>
              <w:t>0,31</w:t>
            </w:r>
          </w:p>
        </w:tc>
      </w:tr>
      <w:tr w:rsidR="007B4AC8" w14:paraId="6CE44C11" w14:textId="77777777">
        <w:trPr>
          <w:trHeight w:val="254"/>
        </w:trPr>
        <w:tc>
          <w:tcPr>
            <w:tcW w:w="1104" w:type="dxa"/>
            <w:vMerge w:val="restart"/>
          </w:tcPr>
          <w:p w14:paraId="28EA1224" w14:textId="77777777" w:rsidR="007B4AC8" w:rsidRDefault="00000000">
            <w:pPr>
              <w:pStyle w:val="TableParagraph"/>
              <w:spacing w:line="252" w:lineRule="exact"/>
              <w:ind w:left="220"/>
              <w:jc w:val="left"/>
            </w:pPr>
            <w:r>
              <w:rPr>
                <w:spacing w:val="-4"/>
              </w:rPr>
              <w:t>MYOR</w:t>
            </w:r>
          </w:p>
        </w:tc>
        <w:tc>
          <w:tcPr>
            <w:tcW w:w="1018" w:type="dxa"/>
          </w:tcPr>
          <w:p w14:paraId="36C6A4BA" w14:textId="77777777" w:rsidR="007B4AC8" w:rsidRDefault="00000000">
            <w:pPr>
              <w:pStyle w:val="TableParagraph"/>
              <w:spacing w:line="234" w:lineRule="exact"/>
              <w:ind w:left="7" w:right="1"/>
            </w:pPr>
            <w:r>
              <w:rPr>
                <w:spacing w:val="-4"/>
              </w:rPr>
              <w:t>2020</w:t>
            </w:r>
          </w:p>
        </w:tc>
        <w:tc>
          <w:tcPr>
            <w:tcW w:w="992" w:type="dxa"/>
          </w:tcPr>
          <w:p w14:paraId="7DAA4F81" w14:textId="77777777" w:rsidR="007B4AC8" w:rsidRDefault="00000000">
            <w:pPr>
              <w:pStyle w:val="TableParagraph"/>
              <w:spacing w:line="234" w:lineRule="exact"/>
              <w:ind w:right="9"/>
            </w:pPr>
            <w:r>
              <w:rPr>
                <w:spacing w:val="-4"/>
              </w:rPr>
              <w:t>0,40</w:t>
            </w:r>
          </w:p>
        </w:tc>
        <w:tc>
          <w:tcPr>
            <w:tcW w:w="1134" w:type="dxa"/>
          </w:tcPr>
          <w:p w14:paraId="09B90333" w14:textId="77777777" w:rsidR="007B4AC8" w:rsidRDefault="00000000">
            <w:pPr>
              <w:pStyle w:val="TableParagraph"/>
              <w:spacing w:line="234" w:lineRule="exact"/>
              <w:ind w:left="10" w:right="2"/>
            </w:pPr>
            <w:r>
              <w:rPr>
                <w:spacing w:val="-4"/>
              </w:rPr>
              <w:t>3,05</w:t>
            </w:r>
          </w:p>
        </w:tc>
        <w:tc>
          <w:tcPr>
            <w:tcW w:w="1276" w:type="dxa"/>
          </w:tcPr>
          <w:p w14:paraId="19BC6E68" w14:textId="77777777" w:rsidR="007B4AC8" w:rsidRDefault="00000000">
            <w:pPr>
              <w:pStyle w:val="TableParagraph"/>
              <w:spacing w:line="234" w:lineRule="exact"/>
              <w:ind w:left="10" w:right="4"/>
            </w:pPr>
            <w:r>
              <w:rPr>
                <w:spacing w:val="-4"/>
              </w:rPr>
              <w:t>0,23</w:t>
            </w:r>
          </w:p>
        </w:tc>
      </w:tr>
      <w:tr w:rsidR="007B4AC8" w14:paraId="744A079E" w14:textId="77777777">
        <w:trPr>
          <w:trHeight w:val="251"/>
        </w:trPr>
        <w:tc>
          <w:tcPr>
            <w:tcW w:w="1104" w:type="dxa"/>
            <w:vMerge/>
            <w:tcBorders>
              <w:top w:val="nil"/>
            </w:tcBorders>
          </w:tcPr>
          <w:p w14:paraId="0D472289" w14:textId="77777777" w:rsidR="007B4AC8" w:rsidRDefault="007B4AC8">
            <w:pPr>
              <w:rPr>
                <w:sz w:val="2"/>
                <w:szCs w:val="2"/>
              </w:rPr>
            </w:pPr>
          </w:p>
        </w:tc>
        <w:tc>
          <w:tcPr>
            <w:tcW w:w="1018" w:type="dxa"/>
          </w:tcPr>
          <w:p w14:paraId="7D04AD12" w14:textId="77777777" w:rsidR="007B4AC8" w:rsidRDefault="00000000">
            <w:pPr>
              <w:pStyle w:val="TableParagraph"/>
              <w:ind w:left="7" w:right="1"/>
            </w:pPr>
            <w:r>
              <w:rPr>
                <w:spacing w:val="-4"/>
              </w:rPr>
              <w:t>2021</w:t>
            </w:r>
          </w:p>
        </w:tc>
        <w:tc>
          <w:tcPr>
            <w:tcW w:w="992" w:type="dxa"/>
          </w:tcPr>
          <w:p w14:paraId="37707A6F" w14:textId="77777777" w:rsidR="007B4AC8" w:rsidRDefault="00000000">
            <w:pPr>
              <w:pStyle w:val="TableParagraph"/>
              <w:ind w:right="9"/>
            </w:pPr>
            <w:r>
              <w:rPr>
                <w:spacing w:val="-4"/>
              </w:rPr>
              <w:t>0,40</w:t>
            </w:r>
          </w:p>
        </w:tc>
        <w:tc>
          <w:tcPr>
            <w:tcW w:w="1134" w:type="dxa"/>
          </w:tcPr>
          <w:p w14:paraId="7115C791" w14:textId="77777777" w:rsidR="007B4AC8" w:rsidRDefault="00000000">
            <w:pPr>
              <w:pStyle w:val="TableParagraph"/>
              <w:ind w:left="10" w:right="2"/>
            </w:pPr>
            <w:r>
              <w:rPr>
                <w:spacing w:val="-4"/>
              </w:rPr>
              <w:t>2,90</w:t>
            </w:r>
          </w:p>
        </w:tc>
        <w:tc>
          <w:tcPr>
            <w:tcW w:w="1276" w:type="dxa"/>
          </w:tcPr>
          <w:p w14:paraId="6B95FE4F" w14:textId="77777777" w:rsidR="007B4AC8" w:rsidRDefault="00000000">
            <w:pPr>
              <w:pStyle w:val="TableParagraph"/>
              <w:ind w:left="10" w:right="4"/>
            </w:pPr>
            <w:r>
              <w:rPr>
                <w:spacing w:val="-4"/>
              </w:rPr>
              <w:t>0,26</w:t>
            </w:r>
          </w:p>
        </w:tc>
      </w:tr>
      <w:tr w:rsidR="007B4AC8" w14:paraId="1A935916" w14:textId="77777777">
        <w:trPr>
          <w:trHeight w:val="254"/>
        </w:trPr>
        <w:tc>
          <w:tcPr>
            <w:tcW w:w="1104" w:type="dxa"/>
            <w:vMerge/>
            <w:tcBorders>
              <w:top w:val="nil"/>
            </w:tcBorders>
          </w:tcPr>
          <w:p w14:paraId="57134064" w14:textId="77777777" w:rsidR="007B4AC8" w:rsidRDefault="007B4AC8">
            <w:pPr>
              <w:rPr>
                <w:sz w:val="2"/>
                <w:szCs w:val="2"/>
              </w:rPr>
            </w:pPr>
          </w:p>
        </w:tc>
        <w:tc>
          <w:tcPr>
            <w:tcW w:w="1018" w:type="dxa"/>
          </w:tcPr>
          <w:p w14:paraId="189A303F" w14:textId="77777777" w:rsidR="007B4AC8" w:rsidRDefault="00000000">
            <w:pPr>
              <w:pStyle w:val="TableParagraph"/>
              <w:spacing w:line="234" w:lineRule="exact"/>
              <w:ind w:left="7" w:right="1"/>
            </w:pPr>
            <w:r>
              <w:rPr>
                <w:spacing w:val="-4"/>
              </w:rPr>
              <w:t>2022</w:t>
            </w:r>
          </w:p>
        </w:tc>
        <w:tc>
          <w:tcPr>
            <w:tcW w:w="992" w:type="dxa"/>
          </w:tcPr>
          <w:p w14:paraId="6E399449" w14:textId="77777777" w:rsidR="007B4AC8" w:rsidRDefault="00000000">
            <w:pPr>
              <w:pStyle w:val="TableParagraph"/>
              <w:spacing w:line="234" w:lineRule="exact"/>
              <w:ind w:right="9"/>
            </w:pPr>
            <w:r>
              <w:rPr>
                <w:spacing w:val="-4"/>
              </w:rPr>
              <w:t>0,40</w:t>
            </w:r>
          </w:p>
        </w:tc>
        <w:tc>
          <w:tcPr>
            <w:tcW w:w="1134" w:type="dxa"/>
          </w:tcPr>
          <w:p w14:paraId="31FAA596" w14:textId="77777777" w:rsidR="007B4AC8" w:rsidRDefault="00000000">
            <w:pPr>
              <w:pStyle w:val="TableParagraph"/>
              <w:spacing w:line="234" w:lineRule="exact"/>
              <w:ind w:left="10" w:right="2"/>
            </w:pPr>
            <w:r>
              <w:rPr>
                <w:spacing w:val="-4"/>
              </w:rPr>
              <w:t>3,01</w:t>
            </w:r>
          </w:p>
        </w:tc>
        <w:tc>
          <w:tcPr>
            <w:tcW w:w="1276" w:type="dxa"/>
          </w:tcPr>
          <w:p w14:paraId="77AF4913" w14:textId="77777777" w:rsidR="007B4AC8" w:rsidRDefault="00000000">
            <w:pPr>
              <w:pStyle w:val="TableParagraph"/>
              <w:spacing w:line="234" w:lineRule="exact"/>
              <w:ind w:left="10" w:right="4"/>
            </w:pPr>
            <w:r>
              <w:rPr>
                <w:spacing w:val="-4"/>
              </w:rPr>
              <w:t>0,15</w:t>
            </w:r>
          </w:p>
        </w:tc>
      </w:tr>
      <w:tr w:rsidR="007B4AC8" w14:paraId="3245DE89" w14:textId="77777777">
        <w:trPr>
          <w:trHeight w:val="251"/>
        </w:trPr>
        <w:tc>
          <w:tcPr>
            <w:tcW w:w="1104" w:type="dxa"/>
            <w:vMerge/>
            <w:tcBorders>
              <w:top w:val="nil"/>
            </w:tcBorders>
          </w:tcPr>
          <w:p w14:paraId="21CD6C26" w14:textId="77777777" w:rsidR="007B4AC8" w:rsidRDefault="007B4AC8">
            <w:pPr>
              <w:rPr>
                <w:sz w:val="2"/>
                <w:szCs w:val="2"/>
              </w:rPr>
            </w:pPr>
          </w:p>
        </w:tc>
        <w:tc>
          <w:tcPr>
            <w:tcW w:w="1018" w:type="dxa"/>
          </w:tcPr>
          <w:p w14:paraId="60BAA866" w14:textId="77777777" w:rsidR="007B4AC8" w:rsidRDefault="00000000">
            <w:pPr>
              <w:pStyle w:val="TableParagraph"/>
              <w:ind w:left="7" w:right="1"/>
            </w:pPr>
            <w:r>
              <w:rPr>
                <w:spacing w:val="-4"/>
              </w:rPr>
              <w:t>2023</w:t>
            </w:r>
          </w:p>
        </w:tc>
        <w:tc>
          <w:tcPr>
            <w:tcW w:w="992" w:type="dxa"/>
          </w:tcPr>
          <w:p w14:paraId="73DB2C8A" w14:textId="77777777" w:rsidR="007B4AC8" w:rsidRDefault="00000000">
            <w:pPr>
              <w:pStyle w:val="TableParagraph"/>
              <w:ind w:right="9"/>
            </w:pPr>
            <w:r>
              <w:rPr>
                <w:spacing w:val="-4"/>
              </w:rPr>
              <w:t>0,40</w:t>
            </w:r>
          </w:p>
        </w:tc>
        <w:tc>
          <w:tcPr>
            <w:tcW w:w="1134" w:type="dxa"/>
          </w:tcPr>
          <w:p w14:paraId="3A48A205" w14:textId="77777777" w:rsidR="007B4AC8" w:rsidRDefault="00000000">
            <w:pPr>
              <w:pStyle w:val="TableParagraph"/>
              <w:ind w:left="10" w:right="2"/>
            </w:pPr>
            <w:r>
              <w:rPr>
                <w:spacing w:val="-4"/>
              </w:rPr>
              <w:t>3,33</w:t>
            </w:r>
          </w:p>
        </w:tc>
        <w:tc>
          <w:tcPr>
            <w:tcW w:w="1276" w:type="dxa"/>
          </w:tcPr>
          <w:p w14:paraId="0F7C6546" w14:textId="77777777" w:rsidR="007B4AC8" w:rsidRDefault="00000000">
            <w:pPr>
              <w:pStyle w:val="TableParagraph"/>
              <w:ind w:left="10" w:right="4"/>
            </w:pPr>
            <w:r>
              <w:rPr>
                <w:spacing w:val="-4"/>
              </w:rPr>
              <w:t>0,14</w:t>
            </w:r>
          </w:p>
        </w:tc>
      </w:tr>
      <w:tr w:rsidR="007B4AC8" w14:paraId="7714D0F3" w14:textId="77777777">
        <w:trPr>
          <w:trHeight w:val="253"/>
        </w:trPr>
        <w:tc>
          <w:tcPr>
            <w:tcW w:w="1104" w:type="dxa"/>
            <w:vMerge w:val="restart"/>
          </w:tcPr>
          <w:p w14:paraId="3D76F8C6" w14:textId="77777777" w:rsidR="007B4AC8" w:rsidRDefault="00000000">
            <w:pPr>
              <w:pStyle w:val="TableParagraph"/>
              <w:spacing w:line="252" w:lineRule="exact"/>
              <w:ind w:left="293"/>
              <w:jc w:val="left"/>
            </w:pPr>
            <w:r>
              <w:rPr>
                <w:spacing w:val="-4"/>
              </w:rPr>
              <w:t>ROTI</w:t>
            </w:r>
          </w:p>
        </w:tc>
        <w:tc>
          <w:tcPr>
            <w:tcW w:w="1018" w:type="dxa"/>
          </w:tcPr>
          <w:p w14:paraId="183296F4" w14:textId="77777777" w:rsidR="007B4AC8" w:rsidRDefault="00000000">
            <w:pPr>
              <w:pStyle w:val="TableParagraph"/>
              <w:spacing w:line="234" w:lineRule="exact"/>
              <w:ind w:left="7" w:right="1"/>
            </w:pPr>
            <w:r>
              <w:rPr>
                <w:spacing w:val="-4"/>
              </w:rPr>
              <w:t>2019</w:t>
            </w:r>
          </w:p>
        </w:tc>
        <w:tc>
          <w:tcPr>
            <w:tcW w:w="992" w:type="dxa"/>
          </w:tcPr>
          <w:p w14:paraId="67D5CC01" w14:textId="77777777" w:rsidR="007B4AC8" w:rsidRDefault="00000000">
            <w:pPr>
              <w:pStyle w:val="TableParagraph"/>
              <w:spacing w:line="234" w:lineRule="exact"/>
              <w:ind w:right="9"/>
            </w:pPr>
            <w:r>
              <w:rPr>
                <w:spacing w:val="-4"/>
              </w:rPr>
              <w:t>0,33</w:t>
            </w:r>
          </w:p>
        </w:tc>
        <w:tc>
          <w:tcPr>
            <w:tcW w:w="1134" w:type="dxa"/>
          </w:tcPr>
          <w:p w14:paraId="10003981" w14:textId="77777777" w:rsidR="007B4AC8" w:rsidRDefault="00000000">
            <w:pPr>
              <w:pStyle w:val="TableParagraph"/>
              <w:spacing w:line="234" w:lineRule="exact"/>
              <w:ind w:left="10" w:right="2"/>
            </w:pPr>
            <w:r>
              <w:rPr>
                <w:spacing w:val="-4"/>
              </w:rPr>
              <w:t>1,77</w:t>
            </w:r>
          </w:p>
        </w:tc>
        <w:tc>
          <w:tcPr>
            <w:tcW w:w="1276" w:type="dxa"/>
          </w:tcPr>
          <w:p w14:paraId="73AAB5FE" w14:textId="77777777" w:rsidR="007B4AC8" w:rsidRDefault="00000000">
            <w:pPr>
              <w:pStyle w:val="TableParagraph"/>
              <w:spacing w:line="234" w:lineRule="exact"/>
              <w:ind w:left="10" w:right="4"/>
            </w:pPr>
            <w:r>
              <w:rPr>
                <w:spacing w:val="-4"/>
              </w:rPr>
              <w:t>0,16</w:t>
            </w:r>
          </w:p>
        </w:tc>
      </w:tr>
      <w:tr w:rsidR="007B4AC8" w14:paraId="6FCC83A6" w14:textId="77777777">
        <w:trPr>
          <w:trHeight w:val="252"/>
        </w:trPr>
        <w:tc>
          <w:tcPr>
            <w:tcW w:w="1104" w:type="dxa"/>
            <w:vMerge/>
            <w:tcBorders>
              <w:top w:val="nil"/>
            </w:tcBorders>
          </w:tcPr>
          <w:p w14:paraId="74A0E7E5" w14:textId="77777777" w:rsidR="007B4AC8" w:rsidRDefault="007B4AC8">
            <w:pPr>
              <w:rPr>
                <w:sz w:val="2"/>
                <w:szCs w:val="2"/>
              </w:rPr>
            </w:pPr>
          </w:p>
        </w:tc>
        <w:tc>
          <w:tcPr>
            <w:tcW w:w="1018" w:type="dxa"/>
          </w:tcPr>
          <w:p w14:paraId="5BED3280" w14:textId="77777777" w:rsidR="007B4AC8" w:rsidRDefault="00000000">
            <w:pPr>
              <w:pStyle w:val="TableParagraph"/>
              <w:ind w:left="7" w:right="1"/>
            </w:pPr>
            <w:r>
              <w:rPr>
                <w:spacing w:val="-4"/>
              </w:rPr>
              <w:t>2020</w:t>
            </w:r>
          </w:p>
        </w:tc>
        <w:tc>
          <w:tcPr>
            <w:tcW w:w="992" w:type="dxa"/>
          </w:tcPr>
          <w:p w14:paraId="35B75183" w14:textId="77777777" w:rsidR="007B4AC8" w:rsidRDefault="00000000">
            <w:pPr>
              <w:pStyle w:val="TableParagraph"/>
              <w:ind w:right="9"/>
            </w:pPr>
            <w:r>
              <w:rPr>
                <w:spacing w:val="-4"/>
              </w:rPr>
              <w:t>0,33</w:t>
            </w:r>
          </w:p>
        </w:tc>
        <w:tc>
          <w:tcPr>
            <w:tcW w:w="1134" w:type="dxa"/>
          </w:tcPr>
          <w:p w14:paraId="54BECF7A" w14:textId="77777777" w:rsidR="007B4AC8" w:rsidRDefault="00000000">
            <w:pPr>
              <w:pStyle w:val="TableParagraph"/>
              <w:ind w:left="10" w:right="2"/>
            </w:pPr>
            <w:r>
              <w:rPr>
                <w:spacing w:val="-4"/>
              </w:rPr>
              <w:t>2,16</w:t>
            </w:r>
          </w:p>
        </w:tc>
        <w:tc>
          <w:tcPr>
            <w:tcW w:w="1276" w:type="dxa"/>
          </w:tcPr>
          <w:p w14:paraId="372A60B3" w14:textId="77777777" w:rsidR="007B4AC8" w:rsidRDefault="00000000">
            <w:pPr>
              <w:pStyle w:val="TableParagraph"/>
              <w:ind w:left="10" w:right="4"/>
            </w:pPr>
            <w:r>
              <w:rPr>
                <w:spacing w:val="-4"/>
              </w:rPr>
              <w:t>0,20</w:t>
            </w:r>
          </w:p>
        </w:tc>
      </w:tr>
      <w:tr w:rsidR="007B4AC8" w14:paraId="443FAE4C" w14:textId="77777777">
        <w:trPr>
          <w:trHeight w:val="253"/>
        </w:trPr>
        <w:tc>
          <w:tcPr>
            <w:tcW w:w="1104" w:type="dxa"/>
            <w:vMerge/>
            <w:tcBorders>
              <w:top w:val="nil"/>
            </w:tcBorders>
          </w:tcPr>
          <w:p w14:paraId="13E3623B" w14:textId="77777777" w:rsidR="007B4AC8" w:rsidRDefault="007B4AC8">
            <w:pPr>
              <w:rPr>
                <w:sz w:val="2"/>
                <w:szCs w:val="2"/>
              </w:rPr>
            </w:pPr>
          </w:p>
        </w:tc>
        <w:tc>
          <w:tcPr>
            <w:tcW w:w="1018" w:type="dxa"/>
          </w:tcPr>
          <w:p w14:paraId="153C2CB4" w14:textId="77777777" w:rsidR="007B4AC8" w:rsidRDefault="00000000">
            <w:pPr>
              <w:pStyle w:val="TableParagraph"/>
              <w:spacing w:line="234" w:lineRule="exact"/>
              <w:ind w:left="7" w:right="1"/>
            </w:pPr>
            <w:r>
              <w:rPr>
                <w:spacing w:val="-4"/>
              </w:rPr>
              <w:t>2021</w:t>
            </w:r>
          </w:p>
        </w:tc>
        <w:tc>
          <w:tcPr>
            <w:tcW w:w="992" w:type="dxa"/>
          </w:tcPr>
          <w:p w14:paraId="408BC2DE" w14:textId="77777777" w:rsidR="007B4AC8" w:rsidRDefault="00000000">
            <w:pPr>
              <w:pStyle w:val="TableParagraph"/>
              <w:spacing w:line="234" w:lineRule="exact"/>
              <w:ind w:right="9"/>
            </w:pPr>
            <w:r>
              <w:rPr>
                <w:spacing w:val="-4"/>
              </w:rPr>
              <w:t>0,33</w:t>
            </w:r>
          </w:p>
        </w:tc>
        <w:tc>
          <w:tcPr>
            <w:tcW w:w="1134" w:type="dxa"/>
          </w:tcPr>
          <w:p w14:paraId="4CBF9172" w14:textId="77777777" w:rsidR="007B4AC8" w:rsidRDefault="00000000">
            <w:pPr>
              <w:pStyle w:val="TableParagraph"/>
              <w:spacing w:line="234" w:lineRule="exact"/>
              <w:ind w:left="10" w:right="2"/>
            </w:pPr>
            <w:r>
              <w:rPr>
                <w:spacing w:val="-4"/>
              </w:rPr>
              <w:t>2,27</w:t>
            </w:r>
          </w:p>
        </w:tc>
        <w:tc>
          <w:tcPr>
            <w:tcW w:w="1276" w:type="dxa"/>
          </w:tcPr>
          <w:p w14:paraId="6C3B913C" w14:textId="77777777" w:rsidR="007B4AC8" w:rsidRDefault="00000000">
            <w:pPr>
              <w:pStyle w:val="TableParagraph"/>
              <w:spacing w:line="234" w:lineRule="exact"/>
              <w:ind w:left="10" w:right="4"/>
            </w:pPr>
            <w:r>
              <w:rPr>
                <w:spacing w:val="-4"/>
              </w:rPr>
              <w:t>0,13</w:t>
            </w:r>
          </w:p>
        </w:tc>
      </w:tr>
      <w:tr w:rsidR="007B4AC8" w14:paraId="46386ED7" w14:textId="77777777">
        <w:trPr>
          <w:trHeight w:val="252"/>
        </w:trPr>
        <w:tc>
          <w:tcPr>
            <w:tcW w:w="1104" w:type="dxa"/>
            <w:vMerge/>
            <w:tcBorders>
              <w:top w:val="nil"/>
            </w:tcBorders>
          </w:tcPr>
          <w:p w14:paraId="5A0E6B0E" w14:textId="77777777" w:rsidR="007B4AC8" w:rsidRDefault="007B4AC8">
            <w:pPr>
              <w:rPr>
                <w:sz w:val="2"/>
                <w:szCs w:val="2"/>
              </w:rPr>
            </w:pPr>
          </w:p>
        </w:tc>
        <w:tc>
          <w:tcPr>
            <w:tcW w:w="1018" w:type="dxa"/>
          </w:tcPr>
          <w:p w14:paraId="762DE2EE" w14:textId="77777777" w:rsidR="007B4AC8" w:rsidRDefault="00000000">
            <w:pPr>
              <w:pStyle w:val="TableParagraph"/>
              <w:ind w:left="7" w:right="1"/>
            </w:pPr>
            <w:r>
              <w:rPr>
                <w:spacing w:val="-4"/>
              </w:rPr>
              <w:t>2022</w:t>
            </w:r>
          </w:p>
        </w:tc>
        <w:tc>
          <w:tcPr>
            <w:tcW w:w="992" w:type="dxa"/>
          </w:tcPr>
          <w:p w14:paraId="5967C569" w14:textId="77777777" w:rsidR="007B4AC8" w:rsidRDefault="00000000">
            <w:pPr>
              <w:pStyle w:val="TableParagraph"/>
              <w:ind w:right="9"/>
            </w:pPr>
            <w:r>
              <w:rPr>
                <w:spacing w:val="-4"/>
              </w:rPr>
              <w:t>0,33</w:t>
            </w:r>
          </w:p>
        </w:tc>
        <w:tc>
          <w:tcPr>
            <w:tcW w:w="1134" w:type="dxa"/>
          </w:tcPr>
          <w:p w14:paraId="7D0D3E35" w14:textId="77777777" w:rsidR="007B4AC8" w:rsidRDefault="00000000">
            <w:pPr>
              <w:pStyle w:val="TableParagraph"/>
              <w:ind w:left="10" w:right="2"/>
            </w:pPr>
            <w:r>
              <w:rPr>
                <w:spacing w:val="-4"/>
              </w:rPr>
              <w:t>2,38</w:t>
            </w:r>
          </w:p>
        </w:tc>
        <w:tc>
          <w:tcPr>
            <w:tcW w:w="1276" w:type="dxa"/>
          </w:tcPr>
          <w:p w14:paraId="00187B22" w14:textId="77777777" w:rsidR="007B4AC8" w:rsidRDefault="00000000">
            <w:pPr>
              <w:pStyle w:val="TableParagraph"/>
              <w:ind w:left="10" w:right="4"/>
            </w:pPr>
            <w:r>
              <w:rPr>
                <w:spacing w:val="-4"/>
              </w:rPr>
              <w:t>0,14</w:t>
            </w:r>
          </w:p>
        </w:tc>
      </w:tr>
      <w:tr w:rsidR="007B4AC8" w14:paraId="77FA5B55" w14:textId="77777777">
        <w:trPr>
          <w:trHeight w:val="251"/>
        </w:trPr>
        <w:tc>
          <w:tcPr>
            <w:tcW w:w="1104" w:type="dxa"/>
            <w:vMerge/>
            <w:tcBorders>
              <w:top w:val="nil"/>
            </w:tcBorders>
          </w:tcPr>
          <w:p w14:paraId="7E00FD61" w14:textId="77777777" w:rsidR="007B4AC8" w:rsidRDefault="007B4AC8">
            <w:pPr>
              <w:rPr>
                <w:sz w:val="2"/>
                <w:szCs w:val="2"/>
              </w:rPr>
            </w:pPr>
          </w:p>
        </w:tc>
        <w:tc>
          <w:tcPr>
            <w:tcW w:w="1018" w:type="dxa"/>
          </w:tcPr>
          <w:p w14:paraId="07056076" w14:textId="77777777" w:rsidR="007B4AC8" w:rsidRDefault="00000000">
            <w:pPr>
              <w:pStyle w:val="TableParagraph"/>
              <w:ind w:left="7" w:right="1"/>
            </w:pPr>
            <w:r>
              <w:rPr>
                <w:spacing w:val="-4"/>
              </w:rPr>
              <w:t>2023</w:t>
            </w:r>
          </w:p>
        </w:tc>
        <w:tc>
          <w:tcPr>
            <w:tcW w:w="992" w:type="dxa"/>
          </w:tcPr>
          <w:p w14:paraId="745249D5" w14:textId="77777777" w:rsidR="007B4AC8" w:rsidRDefault="00000000">
            <w:pPr>
              <w:pStyle w:val="TableParagraph"/>
              <w:ind w:right="9"/>
            </w:pPr>
            <w:r>
              <w:rPr>
                <w:spacing w:val="-4"/>
              </w:rPr>
              <w:t>0,33</w:t>
            </w:r>
          </w:p>
        </w:tc>
        <w:tc>
          <w:tcPr>
            <w:tcW w:w="1134" w:type="dxa"/>
          </w:tcPr>
          <w:p w14:paraId="13E76EB6" w14:textId="77777777" w:rsidR="007B4AC8" w:rsidRDefault="00000000">
            <w:pPr>
              <w:pStyle w:val="TableParagraph"/>
              <w:ind w:left="10" w:right="2"/>
            </w:pPr>
            <w:r>
              <w:rPr>
                <w:spacing w:val="-4"/>
              </w:rPr>
              <w:t>2,09</w:t>
            </w:r>
          </w:p>
        </w:tc>
        <w:tc>
          <w:tcPr>
            <w:tcW w:w="1276" w:type="dxa"/>
          </w:tcPr>
          <w:p w14:paraId="308EF92F" w14:textId="77777777" w:rsidR="007B4AC8" w:rsidRDefault="00000000">
            <w:pPr>
              <w:pStyle w:val="TableParagraph"/>
              <w:ind w:left="10" w:right="4"/>
            </w:pPr>
            <w:r>
              <w:rPr>
                <w:spacing w:val="-4"/>
              </w:rPr>
              <w:t>0,25</w:t>
            </w:r>
          </w:p>
        </w:tc>
      </w:tr>
    </w:tbl>
    <w:p w14:paraId="5A8ED539" w14:textId="77777777" w:rsidR="007B4AC8" w:rsidRDefault="007B4AC8">
      <w:pPr>
        <w:pStyle w:val="TableParagraph"/>
        <w:sectPr w:rsidR="007B4AC8">
          <w:headerReference w:type="default" r:id="rId148"/>
          <w:footerReference w:type="default" r:id="rId149"/>
          <w:pgSz w:w="11910" w:h="16840"/>
          <w:pgMar w:top="1920" w:right="1133" w:bottom="1260" w:left="1700" w:header="0" w:footer="1060" w:gutter="0"/>
          <w:cols w:space="720"/>
        </w:sectPr>
      </w:pPr>
    </w:p>
    <w:p w14:paraId="3496C399" w14:textId="77777777" w:rsidR="007B4AC8" w:rsidRDefault="007B4AC8">
      <w:pPr>
        <w:pStyle w:val="TeksIsi"/>
        <w:spacing w:before="100"/>
        <w:rPr>
          <w:b/>
          <w:sz w:val="20"/>
        </w:r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4"/>
        <w:gridCol w:w="1018"/>
        <w:gridCol w:w="992"/>
        <w:gridCol w:w="1134"/>
        <w:gridCol w:w="1276"/>
      </w:tblGrid>
      <w:tr w:rsidR="007B4AC8" w14:paraId="00AE8EE8" w14:textId="77777777">
        <w:trPr>
          <w:trHeight w:val="252"/>
        </w:trPr>
        <w:tc>
          <w:tcPr>
            <w:tcW w:w="1104" w:type="dxa"/>
            <w:vMerge w:val="restart"/>
          </w:tcPr>
          <w:p w14:paraId="16DAA0E6" w14:textId="77777777" w:rsidR="007B4AC8" w:rsidRDefault="00000000">
            <w:pPr>
              <w:pStyle w:val="TableParagraph"/>
              <w:spacing w:line="252" w:lineRule="exact"/>
              <w:ind w:left="238"/>
              <w:jc w:val="left"/>
            </w:pPr>
            <w:r>
              <w:rPr>
                <w:spacing w:val="-4"/>
              </w:rPr>
              <w:t>SKBM</w:t>
            </w:r>
          </w:p>
        </w:tc>
        <w:tc>
          <w:tcPr>
            <w:tcW w:w="1018" w:type="dxa"/>
          </w:tcPr>
          <w:p w14:paraId="5C5B42A3" w14:textId="77777777" w:rsidR="007B4AC8" w:rsidRDefault="00000000">
            <w:pPr>
              <w:pStyle w:val="TableParagraph"/>
              <w:ind w:left="7" w:right="1"/>
            </w:pPr>
            <w:r>
              <w:rPr>
                <w:spacing w:val="-4"/>
              </w:rPr>
              <w:t>2021</w:t>
            </w:r>
          </w:p>
        </w:tc>
        <w:tc>
          <w:tcPr>
            <w:tcW w:w="992" w:type="dxa"/>
          </w:tcPr>
          <w:p w14:paraId="34185210" w14:textId="77777777" w:rsidR="007B4AC8" w:rsidRDefault="00000000">
            <w:pPr>
              <w:pStyle w:val="TableParagraph"/>
              <w:ind w:right="9"/>
            </w:pPr>
            <w:r>
              <w:rPr>
                <w:spacing w:val="-4"/>
              </w:rPr>
              <w:t>0,33</w:t>
            </w:r>
          </w:p>
        </w:tc>
        <w:tc>
          <w:tcPr>
            <w:tcW w:w="1134" w:type="dxa"/>
          </w:tcPr>
          <w:p w14:paraId="24110A67" w14:textId="77777777" w:rsidR="007B4AC8" w:rsidRDefault="00000000">
            <w:pPr>
              <w:pStyle w:val="TableParagraph"/>
              <w:ind w:left="10" w:right="2"/>
            </w:pPr>
            <w:r>
              <w:rPr>
                <w:spacing w:val="-4"/>
              </w:rPr>
              <w:t>2,45</w:t>
            </w:r>
          </w:p>
        </w:tc>
        <w:tc>
          <w:tcPr>
            <w:tcW w:w="1276" w:type="dxa"/>
          </w:tcPr>
          <w:p w14:paraId="3CC8DC0C" w14:textId="77777777" w:rsidR="007B4AC8" w:rsidRDefault="00000000">
            <w:pPr>
              <w:pStyle w:val="TableParagraph"/>
              <w:ind w:left="10" w:right="4"/>
            </w:pPr>
            <w:r>
              <w:rPr>
                <w:spacing w:val="-4"/>
              </w:rPr>
              <w:t>0,33</w:t>
            </w:r>
          </w:p>
        </w:tc>
      </w:tr>
      <w:tr w:rsidR="007B4AC8" w14:paraId="7D32A786" w14:textId="77777777">
        <w:trPr>
          <w:trHeight w:val="254"/>
        </w:trPr>
        <w:tc>
          <w:tcPr>
            <w:tcW w:w="1104" w:type="dxa"/>
            <w:vMerge/>
            <w:tcBorders>
              <w:top w:val="nil"/>
            </w:tcBorders>
          </w:tcPr>
          <w:p w14:paraId="43AD05E4" w14:textId="77777777" w:rsidR="007B4AC8" w:rsidRDefault="007B4AC8">
            <w:pPr>
              <w:rPr>
                <w:sz w:val="2"/>
                <w:szCs w:val="2"/>
              </w:rPr>
            </w:pPr>
          </w:p>
        </w:tc>
        <w:tc>
          <w:tcPr>
            <w:tcW w:w="1018" w:type="dxa"/>
          </w:tcPr>
          <w:p w14:paraId="5FC7CABA" w14:textId="77777777" w:rsidR="007B4AC8" w:rsidRDefault="00000000">
            <w:pPr>
              <w:pStyle w:val="TableParagraph"/>
              <w:spacing w:line="234" w:lineRule="exact"/>
              <w:ind w:left="7" w:right="1"/>
            </w:pPr>
            <w:r>
              <w:rPr>
                <w:spacing w:val="-4"/>
              </w:rPr>
              <w:t>2022</w:t>
            </w:r>
          </w:p>
        </w:tc>
        <w:tc>
          <w:tcPr>
            <w:tcW w:w="992" w:type="dxa"/>
          </w:tcPr>
          <w:p w14:paraId="0EB93124" w14:textId="77777777" w:rsidR="007B4AC8" w:rsidRDefault="00000000">
            <w:pPr>
              <w:pStyle w:val="TableParagraph"/>
              <w:spacing w:line="234" w:lineRule="exact"/>
              <w:ind w:right="9"/>
            </w:pPr>
            <w:r>
              <w:rPr>
                <w:spacing w:val="-4"/>
              </w:rPr>
              <w:t>0,33</w:t>
            </w:r>
          </w:p>
        </w:tc>
        <w:tc>
          <w:tcPr>
            <w:tcW w:w="1134" w:type="dxa"/>
          </w:tcPr>
          <w:p w14:paraId="719EF74F" w14:textId="77777777" w:rsidR="007B4AC8" w:rsidRDefault="00000000">
            <w:pPr>
              <w:pStyle w:val="TableParagraph"/>
              <w:spacing w:line="234" w:lineRule="exact"/>
              <w:ind w:left="10" w:right="2"/>
            </w:pPr>
            <w:r>
              <w:rPr>
                <w:spacing w:val="-4"/>
              </w:rPr>
              <w:t>2,57</w:t>
            </w:r>
          </w:p>
        </w:tc>
        <w:tc>
          <w:tcPr>
            <w:tcW w:w="1276" w:type="dxa"/>
          </w:tcPr>
          <w:p w14:paraId="7A828B9B" w14:textId="77777777" w:rsidR="007B4AC8" w:rsidRDefault="00000000">
            <w:pPr>
              <w:pStyle w:val="TableParagraph"/>
              <w:spacing w:line="234" w:lineRule="exact"/>
              <w:ind w:left="10" w:right="4"/>
            </w:pPr>
            <w:r>
              <w:rPr>
                <w:spacing w:val="-4"/>
              </w:rPr>
              <w:t>0,06</w:t>
            </w:r>
          </w:p>
        </w:tc>
      </w:tr>
      <w:tr w:rsidR="007B4AC8" w14:paraId="4D238B3E" w14:textId="77777777">
        <w:trPr>
          <w:trHeight w:val="251"/>
        </w:trPr>
        <w:tc>
          <w:tcPr>
            <w:tcW w:w="1104" w:type="dxa"/>
            <w:vMerge w:val="restart"/>
          </w:tcPr>
          <w:p w14:paraId="1B51C761" w14:textId="77777777" w:rsidR="007B4AC8" w:rsidRDefault="00000000">
            <w:pPr>
              <w:pStyle w:val="TableParagraph"/>
              <w:spacing w:line="252" w:lineRule="exact"/>
              <w:ind w:left="285"/>
              <w:jc w:val="left"/>
            </w:pPr>
            <w:r>
              <w:rPr>
                <w:spacing w:val="-4"/>
              </w:rPr>
              <w:t>SKLT</w:t>
            </w:r>
          </w:p>
        </w:tc>
        <w:tc>
          <w:tcPr>
            <w:tcW w:w="1018" w:type="dxa"/>
          </w:tcPr>
          <w:p w14:paraId="2B5A85EB" w14:textId="77777777" w:rsidR="007B4AC8" w:rsidRDefault="00000000">
            <w:pPr>
              <w:pStyle w:val="TableParagraph"/>
              <w:ind w:left="7" w:right="1"/>
            </w:pPr>
            <w:r>
              <w:rPr>
                <w:spacing w:val="-4"/>
              </w:rPr>
              <w:t>2019</w:t>
            </w:r>
          </w:p>
        </w:tc>
        <w:tc>
          <w:tcPr>
            <w:tcW w:w="992" w:type="dxa"/>
          </w:tcPr>
          <w:p w14:paraId="4AD04C41" w14:textId="77777777" w:rsidR="007B4AC8" w:rsidRDefault="00000000">
            <w:pPr>
              <w:pStyle w:val="TableParagraph"/>
              <w:ind w:right="9"/>
            </w:pPr>
            <w:r>
              <w:rPr>
                <w:spacing w:val="-4"/>
              </w:rPr>
              <w:t>0,33</w:t>
            </w:r>
          </w:p>
        </w:tc>
        <w:tc>
          <w:tcPr>
            <w:tcW w:w="1134" w:type="dxa"/>
          </w:tcPr>
          <w:p w14:paraId="340A492F" w14:textId="77777777" w:rsidR="007B4AC8" w:rsidRDefault="00000000">
            <w:pPr>
              <w:pStyle w:val="TableParagraph"/>
              <w:ind w:left="10" w:right="2"/>
            </w:pPr>
            <w:r>
              <w:rPr>
                <w:spacing w:val="-4"/>
              </w:rPr>
              <w:t>4,00</w:t>
            </w:r>
          </w:p>
        </w:tc>
        <w:tc>
          <w:tcPr>
            <w:tcW w:w="1276" w:type="dxa"/>
          </w:tcPr>
          <w:p w14:paraId="09A65550" w14:textId="77777777" w:rsidR="007B4AC8" w:rsidRDefault="00000000">
            <w:pPr>
              <w:pStyle w:val="TableParagraph"/>
              <w:ind w:left="10" w:right="4"/>
            </w:pPr>
            <w:r>
              <w:rPr>
                <w:spacing w:val="-4"/>
              </w:rPr>
              <w:t>0,26</w:t>
            </w:r>
          </w:p>
        </w:tc>
      </w:tr>
      <w:tr w:rsidR="007B4AC8" w14:paraId="4C72319E" w14:textId="77777777">
        <w:trPr>
          <w:trHeight w:val="254"/>
        </w:trPr>
        <w:tc>
          <w:tcPr>
            <w:tcW w:w="1104" w:type="dxa"/>
            <w:vMerge/>
            <w:tcBorders>
              <w:top w:val="nil"/>
            </w:tcBorders>
          </w:tcPr>
          <w:p w14:paraId="67A1B7AA" w14:textId="77777777" w:rsidR="007B4AC8" w:rsidRDefault="007B4AC8">
            <w:pPr>
              <w:rPr>
                <w:sz w:val="2"/>
                <w:szCs w:val="2"/>
              </w:rPr>
            </w:pPr>
          </w:p>
        </w:tc>
        <w:tc>
          <w:tcPr>
            <w:tcW w:w="1018" w:type="dxa"/>
          </w:tcPr>
          <w:p w14:paraId="420FF569" w14:textId="77777777" w:rsidR="007B4AC8" w:rsidRDefault="00000000">
            <w:pPr>
              <w:pStyle w:val="TableParagraph"/>
              <w:spacing w:line="234" w:lineRule="exact"/>
              <w:ind w:left="7" w:right="1"/>
            </w:pPr>
            <w:r>
              <w:rPr>
                <w:spacing w:val="-4"/>
              </w:rPr>
              <w:t>2020</w:t>
            </w:r>
          </w:p>
        </w:tc>
        <w:tc>
          <w:tcPr>
            <w:tcW w:w="992" w:type="dxa"/>
          </w:tcPr>
          <w:p w14:paraId="79469243" w14:textId="77777777" w:rsidR="007B4AC8" w:rsidRDefault="00000000">
            <w:pPr>
              <w:pStyle w:val="TableParagraph"/>
              <w:spacing w:line="234" w:lineRule="exact"/>
              <w:ind w:right="9"/>
            </w:pPr>
            <w:r>
              <w:rPr>
                <w:spacing w:val="-4"/>
              </w:rPr>
              <w:t>0,33</w:t>
            </w:r>
          </w:p>
        </w:tc>
        <w:tc>
          <w:tcPr>
            <w:tcW w:w="1134" w:type="dxa"/>
          </w:tcPr>
          <w:p w14:paraId="2365FB5E" w14:textId="77777777" w:rsidR="007B4AC8" w:rsidRDefault="00000000">
            <w:pPr>
              <w:pStyle w:val="TableParagraph"/>
              <w:spacing w:line="234" w:lineRule="exact"/>
              <w:ind w:left="10" w:right="2"/>
            </w:pPr>
            <w:r>
              <w:rPr>
                <w:spacing w:val="-4"/>
              </w:rPr>
              <w:t>4,25</w:t>
            </w:r>
          </w:p>
        </w:tc>
        <w:tc>
          <w:tcPr>
            <w:tcW w:w="1276" w:type="dxa"/>
          </w:tcPr>
          <w:p w14:paraId="1A6915B3" w14:textId="77777777" w:rsidR="007B4AC8" w:rsidRDefault="00000000">
            <w:pPr>
              <w:pStyle w:val="TableParagraph"/>
              <w:spacing w:line="234" w:lineRule="exact"/>
              <w:ind w:left="10" w:right="4"/>
            </w:pPr>
            <w:r>
              <w:rPr>
                <w:spacing w:val="-4"/>
              </w:rPr>
              <w:t>0,17</w:t>
            </w:r>
          </w:p>
        </w:tc>
      </w:tr>
      <w:tr w:rsidR="007B4AC8" w14:paraId="1D0808B3" w14:textId="77777777">
        <w:trPr>
          <w:trHeight w:val="252"/>
        </w:trPr>
        <w:tc>
          <w:tcPr>
            <w:tcW w:w="1104" w:type="dxa"/>
            <w:vMerge/>
            <w:tcBorders>
              <w:top w:val="nil"/>
            </w:tcBorders>
          </w:tcPr>
          <w:p w14:paraId="53E66013" w14:textId="77777777" w:rsidR="007B4AC8" w:rsidRDefault="007B4AC8">
            <w:pPr>
              <w:rPr>
                <w:sz w:val="2"/>
                <w:szCs w:val="2"/>
              </w:rPr>
            </w:pPr>
          </w:p>
        </w:tc>
        <w:tc>
          <w:tcPr>
            <w:tcW w:w="1018" w:type="dxa"/>
          </w:tcPr>
          <w:p w14:paraId="4800A566" w14:textId="77777777" w:rsidR="007B4AC8" w:rsidRDefault="00000000">
            <w:pPr>
              <w:pStyle w:val="TableParagraph"/>
              <w:ind w:left="7" w:right="1"/>
            </w:pPr>
            <w:r>
              <w:rPr>
                <w:spacing w:val="-4"/>
              </w:rPr>
              <w:t>2021</w:t>
            </w:r>
          </w:p>
        </w:tc>
        <w:tc>
          <w:tcPr>
            <w:tcW w:w="992" w:type="dxa"/>
          </w:tcPr>
          <w:p w14:paraId="5BD6147E" w14:textId="77777777" w:rsidR="007B4AC8" w:rsidRDefault="00000000">
            <w:pPr>
              <w:pStyle w:val="TableParagraph"/>
              <w:ind w:right="9"/>
            </w:pPr>
            <w:r>
              <w:rPr>
                <w:spacing w:val="-4"/>
              </w:rPr>
              <w:t>0,33</w:t>
            </w:r>
          </w:p>
        </w:tc>
        <w:tc>
          <w:tcPr>
            <w:tcW w:w="1134" w:type="dxa"/>
          </w:tcPr>
          <w:p w14:paraId="3EDD08D4" w14:textId="77777777" w:rsidR="007B4AC8" w:rsidRDefault="00000000">
            <w:pPr>
              <w:pStyle w:val="TableParagraph"/>
              <w:ind w:left="10" w:right="2"/>
            </w:pPr>
            <w:r>
              <w:rPr>
                <w:spacing w:val="-4"/>
              </w:rPr>
              <w:t>5,45</w:t>
            </w:r>
          </w:p>
        </w:tc>
        <w:tc>
          <w:tcPr>
            <w:tcW w:w="1276" w:type="dxa"/>
          </w:tcPr>
          <w:p w14:paraId="40A88BCD" w14:textId="77777777" w:rsidR="007B4AC8" w:rsidRDefault="00000000">
            <w:pPr>
              <w:pStyle w:val="TableParagraph"/>
              <w:ind w:left="10"/>
            </w:pPr>
            <w:r>
              <w:rPr>
                <w:spacing w:val="-4"/>
              </w:rPr>
              <w:t>0,11</w:t>
            </w:r>
          </w:p>
        </w:tc>
      </w:tr>
      <w:tr w:rsidR="007B4AC8" w14:paraId="03EB674D" w14:textId="77777777">
        <w:trPr>
          <w:trHeight w:val="253"/>
        </w:trPr>
        <w:tc>
          <w:tcPr>
            <w:tcW w:w="1104" w:type="dxa"/>
            <w:vMerge/>
            <w:tcBorders>
              <w:top w:val="nil"/>
            </w:tcBorders>
          </w:tcPr>
          <w:p w14:paraId="58426A9B" w14:textId="77777777" w:rsidR="007B4AC8" w:rsidRDefault="007B4AC8">
            <w:pPr>
              <w:rPr>
                <w:sz w:val="2"/>
                <w:szCs w:val="2"/>
              </w:rPr>
            </w:pPr>
          </w:p>
        </w:tc>
        <w:tc>
          <w:tcPr>
            <w:tcW w:w="1018" w:type="dxa"/>
          </w:tcPr>
          <w:p w14:paraId="0700A344" w14:textId="77777777" w:rsidR="007B4AC8" w:rsidRDefault="00000000">
            <w:pPr>
              <w:pStyle w:val="TableParagraph"/>
              <w:spacing w:line="234" w:lineRule="exact"/>
              <w:ind w:left="7" w:right="1"/>
            </w:pPr>
            <w:r>
              <w:rPr>
                <w:spacing w:val="-4"/>
              </w:rPr>
              <w:t>2022</w:t>
            </w:r>
          </w:p>
        </w:tc>
        <w:tc>
          <w:tcPr>
            <w:tcW w:w="992" w:type="dxa"/>
          </w:tcPr>
          <w:p w14:paraId="3E840AD8" w14:textId="77777777" w:rsidR="007B4AC8" w:rsidRDefault="00000000">
            <w:pPr>
              <w:pStyle w:val="TableParagraph"/>
              <w:spacing w:line="234" w:lineRule="exact"/>
              <w:ind w:right="9"/>
            </w:pPr>
            <w:r>
              <w:rPr>
                <w:spacing w:val="-4"/>
              </w:rPr>
              <w:t>0,33</w:t>
            </w:r>
          </w:p>
        </w:tc>
        <w:tc>
          <w:tcPr>
            <w:tcW w:w="1134" w:type="dxa"/>
          </w:tcPr>
          <w:p w14:paraId="6AA0E193" w14:textId="77777777" w:rsidR="007B4AC8" w:rsidRDefault="00000000">
            <w:pPr>
              <w:pStyle w:val="TableParagraph"/>
              <w:spacing w:line="234" w:lineRule="exact"/>
              <w:ind w:left="10" w:right="2"/>
            </w:pPr>
            <w:r>
              <w:rPr>
                <w:spacing w:val="-4"/>
              </w:rPr>
              <w:t>3,89</w:t>
            </w:r>
          </w:p>
        </w:tc>
        <w:tc>
          <w:tcPr>
            <w:tcW w:w="1276" w:type="dxa"/>
          </w:tcPr>
          <w:p w14:paraId="38FAADD4" w14:textId="77777777" w:rsidR="007B4AC8" w:rsidRDefault="00000000">
            <w:pPr>
              <w:pStyle w:val="TableParagraph"/>
              <w:spacing w:line="234" w:lineRule="exact"/>
              <w:ind w:left="10" w:right="4"/>
            </w:pPr>
            <w:r>
              <w:rPr>
                <w:spacing w:val="-4"/>
              </w:rPr>
              <w:t>0,29</w:t>
            </w:r>
          </w:p>
        </w:tc>
      </w:tr>
      <w:tr w:rsidR="007B4AC8" w14:paraId="6710CA7F" w14:textId="77777777">
        <w:trPr>
          <w:trHeight w:val="252"/>
        </w:trPr>
        <w:tc>
          <w:tcPr>
            <w:tcW w:w="1104" w:type="dxa"/>
            <w:vMerge/>
            <w:tcBorders>
              <w:top w:val="nil"/>
            </w:tcBorders>
          </w:tcPr>
          <w:p w14:paraId="78E69ACF" w14:textId="77777777" w:rsidR="007B4AC8" w:rsidRDefault="007B4AC8">
            <w:pPr>
              <w:rPr>
                <w:sz w:val="2"/>
                <w:szCs w:val="2"/>
              </w:rPr>
            </w:pPr>
          </w:p>
        </w:tc>
        <w:tc>
          <w:tcPr>
            <w:tcW w:w="1018" w:type="dxa"/>
          </w:tcPr>
          <w:p w14:paraId="41CDECFD" w14:textId="77777777" w:rsidR="007B4AC8" w:rsidRDefault="00000000">
            <w:pPr>
              <w:pStyle w:val="TableParagraph"/>
              <w:ind w:left="7" w:right="1"/>
            </w:pPr>
            <w:r>
              <w:rPr>
                <w:spacing w:val="-4"/>
              </w:rPr>
              <w:t>2023</w:t>
            </w:r>
          </w:p>
        </w:tc>
        <w:tc>
          <w:tcPr>
            <w:tcW w:w="992" w:type="dxa"/>
          </w:tcPr>
          <w:p w14:paraId="14096E12" w14:textId="77777777" w:rsidR="007B4AC8" w:rsidRDefault="00000000">
            <w:pPr>
              <w:pStyle w:val="TableParagraph"/>
              <w:ind w:right="9"/>
            </w:pPr>
            <w:r>
              <w:rPr>
                <w:spacing w:val="-4"/>
              </w:rPr>
              <w:t>0,33</w:t>
            </w:r>
          </w:p>
        </w:tc>
        <w:tc>
          <w:tcPr>
            <w:tcW w:w="1134" w:type="dxa"/>
          </w:tcPr>
          <w:p w14:paraId="48D058F1" w14:textId="77777777" w:rsidR="007B4AC8" w:rsidRDefault="00000000">
            <w:pPr>
              <w:pStyle w:val="TableParagraph"/>
              <w:ind w:left="10" w:right="2"/>
            </w:pPr>
            <w:r>
              <w:rPr>
                <w:spacing w:val="-4"/>
              </w:rPr>
              <w:t>4,94</w:t>
            </w:r>
          </w:p>
        </w:tc>
        <w:tc>
          <w:tcPr>
            <w:tcW w:w="1276" w:type="dxa"/>
          </w:tcPr>
          <w:p w14:paraId="7BF0FC6D" w14:textId="77777777" w:rsidR="007B4AC8" w:rsidRDefault="00000000">
            <w:pPr>
              <w:pStyle w:val="TableParagraph"/>
              <w:ind w:left="10" w:right="4"/>
            </w:pPr>
            <w:r>
              <w:rPr>
                <w:spacing w:val="-4"/>
              </w:rPr>
              <w:t>0,21</w:t>
            </w:r>
          </w:p>
        </w:tc>
      </w:tr>
      <w:tr w:rsidR="007B4AC8" w14:paraId="193B353B" w14:textId="77777777">
        <w:trPr>
          <w:trHeight w:val="254"/>
        </w:trPr>
        <w:tc>
          <w:tcPr>
            <w:tcW w:w="1104" w:type="dxa"/>
            <w:vMerge w:val="restart"/>
          </w:tcPr>
          <w:p w14:paraId="0A354F5E" w14:textId="77777777" w:rsidR="007B4AC8" w:rsidRDefault="00000000">
            <w:pPr>
              <w:pStyle w:val="TableParagraph"/>
              <w:spacing w:line="252" w:lineRule="exact"/>
              <w:ind w:left="293"/>
              <w:jc w:val="left"/>
            </w:pPr>
            <w:r>
              <w:rPr>
                <w:spacing w:val="-4"/>
              </w:rPr>
              <w:t>STTP</w:t>
            </w:r>
          </w:p>
        </w:tc>
        <w:tc>
          <w:tcPr>
            <w:tcW w:w="1018" w:type="dxa"/>
          </w:tcPr>
          <w:p w14:paraId="3A328BD6" w14:textId="77777777" w:rsidR="007B4AC8" w:rsidRDefault="00000000">
            <w:pPr>
              <w:pStyle w:val="TableParagraph"/>
              <w:spacing w:line="234" w:lineRule="exact"/>
              <w:ind w:left="7" w:right="1"/>
            </w:pPr>
            <w:r>
              <w:rPr>
                <w:spacing w:val="-4"/>
              </w:rPr>
              <w:t>2019</w:t>
            </w:r>
          </w:p>
        </w:tc>
        <w:tc>
          <w:tcPr>
            <w:tcW w:w="992" w:type="dxa"/>
          </w:tcPr>
          <w:p w14:paraId="402B5D8B" w14:textId="77777777" w:rsidR="007B4AC8" w:rsidRDefault="00000000">
            <w:pPr>
              <w:pStyle w:val="TableParagraph"/>
              <w:spacing w:line="234" w:lineRule="exact"/>
              <w:ind w:right="9"/>
            </w:pPr>
            <w:r>
              <w:rPr>
                <w:spacing w:val="-4"/>
              </w:rPr>
              <w:t>0,33</w:t>
            </w:r>
          </w:p>
        </w:tc>
        <w:tc>
          <w:tcPr>
            <w:tcW w:w="1134" w:type="dxa"/>
          </w:tcPr>
          <w:p w14:paraId="5AB07E4D" w14:textId="77777777" w:rsidR="007B4AC8" w:rsidRDefault="00000000">
            <w:pPr>
              <w:pStyle w:val="TableParagraph"/>
              <w:spacing w:line="234" w:lineRule="exact"/>
              <w:ind w:left="10" w:right="2"/>
            </w:pPr>
            <w:r>
              <w:rPr>
                <w:spacing w:val="-4"/>
              </w:rPr>
              <w:t>3,19</w:t>
            </w:r>
          </w:p>
        </w:tc>
        <w:tc>
          <w:tcPr>
            <w:tcW w:w="1276" w:type="dxa"/>
          </w:tcPr>
          <w:p w14:paraId="3FEA43E3" w14:textId="77777777" w:rsidR="007B4AC8" w:rsidRDefault="00000000">
            <w:pPr>
              <w:pStyle w:val="TableParagraph"/>
              <w:spacing w:line="234" w:lineRule="exact"/>
              <w:ind w:left="10" w:right="4"/>
            </w:pPr>
            <w:r>
              <w:rPr>
                <w:spacing w:val="-4"/>
              </w:rPr>
              <w:t>0,15</w:t>
            </w:r>
          </w:p>
        </w:tc>
      </w:tr>
      <w:tr w:rsidR="007B4AC8" w14:paraId="1C5BDCB6" w14:textId="77777777">
        <w:trPr>
          <w:trHeight w:val="252"/>
        </w:trPr>
        <w:tc>
          <w:tcPr>
            <w:tcW w:w="1104" w:type="dxa"/>
            <w:vMerge/>
            <w:tcBorders>
              <w:top w:val="nil"/>
            </w:tcBorders>
          </w:tcPr>
          <w:p w14:paraId="0F75E324" w14:textId="77777777" w:rsidR="007B4AC8" w:rsidRDefault="007B4AC8">
            <w:pPr>
              <w:rPr>
                <w:sz w:val="2"/>
                <w:szCs w:val="2"/>
              </w:rPr>
            </w:pPr>
          </w:p>
        </w:tc>
        <w:tc>
          <w:tcPr>
            <w:tcW w:w="1018" w:type="dxa"/>
          </w:tcPr>
          <w:p w14:paraId="3897933A" w14:textId="77777777" w:rsidR="007B4AC8" w:rsidRDefault="00000000">
            <w:pPr>
              <w:pStyle w:val="TableParagraph"/>
              <w:ind w:left="7" w:right="1"/>
            </w:pPr>
            <w:r>
              <w:rPr>
                <w:spacing w:val="-4"/>
              </w:rPr>
              <w:t>2020</w:t>
            </w:r>
          </w:p>
        </w:tc>
        <w:tc>
          <w:tcPr>
            <w:tcW w:w="992" w:type="dxa"/>
          </w:tcPr>
          <w:p w14:paraId="29F7E5EC" w14:textId="77777777" w:rsidR="007B4AC8" w:rsidRDefault="00000000">
            <w:pPr>
              <w:pStyle w:val="TableParagraph"/>
              <w:ind w:right="9"/>
            </w:pPr>
            <w:r>
              <w:rPr>
                <w:spacing w:val="-4"/>
              </w:rPr>
              <w:t>0,33</w:t>
            </w:r>
          </w:p>
        </w:tc>
        <w:tc>
          <w:tcPr>
            <w:tcW w:w="1134" w:type="dxa"/>
          </w:tcPr>
          <w:p w14:paraId="263C5E03" w14:textId="77777777" w:rsidR="007B4AC8" w:rsidRDefault="00000000">
            <w:pPr>
              <w:pStyle w:val="TableParagraph"/>
              <w:ind w:left="10" w:right="2"/>
            </w:pPr>
            <w:r>
              <w:rPr>
                <w:spacing w:val="-4"/>
              </w:rPr>
              <w:t>3,18</w:t>
            </w:r>
          </w:p>
        </w:tc>
        <w:tc>
          <w:tcPr>
            <w:tcW w:w="1276" w:type="dxa"/>
          </w:tcPr>
          <w:p w14:paraId="74EF534E" w14:textId="77777777" w:rsidR="007B4AC8" w:rsidRDefault="00000000">
            <w:pPr>
              <w:pStyle w:val="TableParagraph"/>
              <w:ind w:left="10" w:right="4"/>
            </w:pPr>
            <w:r>
              <w:rPr>
                <w:spacing w:val="-4"/>
              </w:rPr>
              <w:t>0,15</w:t>
            </w:r>
          </w:p>
        </w:tc>
      </w:tr>
      <w:tr w:rsidR="007B4AC8" w14:paraId="2F34FF62" w14:textId="77777777">
        <w:trPr>
          <w:trHeight w:val="253"/>
        </w:trPr>
        <w:tc>
          <w:tcPr>
            <w:tcW w:w="1104" w:type="dxa"/>
            <w:vMerge/>
            <w:tcBorders>
              <w:top w:val="nil"/>
            </w:tcBorders>
          </w:tcPr>
          <w:p w14:paraId="0B2EF1E2" w14:textId="77777777" w:rsidR="007B4AC8" w:rsidRDefault="007B4AC8">
            <w:pPr>
              <w:rPr>
                <w:sz w:val="2"/>
                <w:szCs w:val="2"/>
              </w:rPr>
            </w:pPr>
          </w:p>
        </w:tc>
        <w:tc>
          <w:tcPr>
            <w:tcW w:w="1018" w:type="dxa"/>
          </w:tcPr>
          <w:p w14:paraId="230234AF" w14:textId="77777777" w:rsidR="007B4AC8" w:rsidRDefault="00000000">
            <w:pPr>
              <w:pStyle w:val="TableParagraph"/>
              <w:spacing w:line="234" w:lineRule="exact"/>
              <w:ind w:left="7" w:right="1"/>
            </w:pPr>
            <w:r>
              <w:rPr>
                <w:spacing w:val="-4"/>
              </w:rPr>
              <w:t>2021</w:t>
            </w:r>
          </w:p>
        </w:tc>
        <w:tc>
          <w:tcPr>
            <w:tcW w:w="992" w:type="dxa"/>
          </w:tcPr>
          <w:p w14:paraId="26ABDF4A" w14:textId="77777777" w:rsidR="007B4AC8" w:rsidRDefault="00000000">
            <w:pPr>
              <w:pStyle w:val="TableParagraph"/>
              <w:spacing w:line="234" w:lineRule="exact"/>
              <w:ind w:right="9"/>
            </w:pPr>
            <w:r>
              <w:rPr>
                <w:spacing w:val="-4"/>
              </w:rPr>
              <w:t>0,33</w:t>
            </w:r>
          </w:p>
        </w:tc>
        <w:tc>
          <w:tcPr>
            <w:tcW w:w="1134" w:type="dxa"/>
          </w:tcPr>
          <w:p w14:paraId="2AA1D8D3" w14:textId="77777777" w:rsidR="007B4AC8" w:rsidRDefault="00000000">
            <w:pPr>
              <w:pStyle w:val="TableParagraph"/>
              <w:spacing w:line="234" w:lineRule="exact"/>
              <w:ind w:left="10" w:right="2"/>
            </w:pPr>
            <w:r>
              <w:rPr>
                <w:spacing w:val="-4"/>
              </w:rPr>
              <w:t>3,31</w:t>
            </w:r>
          </w:p>
        </w:tc>
        <w:tc>
          <w:tcPr>
            <w:tcW w:w="1276" w:type="dxa"/>
          </w:tcPr>
          <w:p w14:paraId="1E07E04F" w14:textId="77777777" w:rsidR="007B4AC8" w:rsidRDefault="00000000">
            <w:pPr>
              <w:pStyle w:val="TableParagraph"/>
              <w:spacing w:line="234" w:lineRule="exact"/>
              <w:ind w:left="10" w:right="4"/>
            </w:pPr>
            <w:r>
              <w:rPr>
                <w:spacing w:val="-4"/>
              </w:rPr>
              <w:t>0,21</w:t>
            </w:r>
          </w:p>
        </w:tc>
      </w:tr>
      <w:tr w:rsidR="007B4AC8" w14:paraId="49DA4C3E" w14:textId="77777777">
        <w:trPr>
          <w:trHeight w:val="252"/>
        </w:trPr>
        <w:tc>
          <w:tcPr>
            <w:tcW w:w="1104" w:type="dxa"/>
            <w:vMerge/>
            <w:tcBorders>
              <w:top w:val="nil"/>
            </w:tcBorders>
          </w:tcPr>
          <w:p w14:paraId="1F360D6C" w14:textId="77777777" w:rsidR="007B4AC8" w:rsidRDefault="007B4AC8">
            <w:pPr>
              <w:rPr>
                <w:sz w:val="2"/>
                <w:szCs w:val="2"/>
              </w:rPr>
            </w:pPr>
          </w:p>
        </w:tc>
        <w:tc>
          <w:tcPr>
            <w:tcW w:w="1018" w:type="dxa"/>
          </w:tcPr>
          <w:p w14:paraId="77ADB243" w14:textId="77777777" w:rsidR="007B4AC8" w:rsidRDefault="00000000">
            <w:pPr>
              <w:pStyle w:val="TableParagraph"/>
              <w:ind w:left="7" w:right="1"/>
            </w:pPr>
            <w:r>
              <w:rPr>
                <w:spacing w:val="-4"/>
              </w:rPr>
              <w:t>2022</w:t>
            </w:r>
          </w:p>
        </w:tc>
        <w:tc>
          <w:tcPr>
            <w:tcW w:w="992" w:type="dxa"/>
          </w:tcPr>
          <w:p w14:paraId="5D9C9FDC" w14:textId="77777777" w:rsidR="007B4AC8" w:rsidRDefault="00000000">
            <w:pPr>
              <w:pStyle w:val="TableParagraph"/>
              <w:ind w:right="9"/>
            </w:pPr>
            <w:r>
              <w:rPr>
                <w:spacing w:val="-4"/>
              </w:rPr>
              <w:t>0,33</w:t>
            </w:r>
          </w:p>
        </w:tc>
        <w:tc>
          <w:tcPr>
            <w:tcW w:w="1134" w:type="dxa"/>
          </w:tcPr>
          <w:p w14:paraId="5CADADEF" w14:textId="77777777" w:rsidR="007B4AC8" w:rsidRDefault="00000000">
            <w:pPr>
              <w:pStyle w:val="TableParagraph"/>
              <w:ind w:left="10" w:right="2"/>
            </w:pPr>
            <w:r>
              <w:rPr>
                <w:spacing w:val="-4"/>
              </w:rPr>
              <w:t>3,30</w:t>
            </w:r>
          </w:p>
        </w:tc>
        <w:tc>
          <w:tcPr>
            <w:tcW w:w="1276" w:type="dxa"/>
          </w:tcPr>
          <w:p w14:paraId="0DF6A310" w14:textId="77777777" w:rsidR="007B4AC8" w:rsidRDefault="00000000">
            <w:pPr>
              <w:pStyle w:val="TableParagraph"/>
              <w:ind w:left="10" w:right="4"/>
            </w:pPr>
            <w:r>
              <w:rPr>
                <w:spacing w:val="-4"/>
              </w:rPr>
              <w:t>0,18</w:t>
            </w:r>
          </w:p>
        </w:tc>
      </w:tr>
      <w:tr w:rsidR="007B4AC8" w14:paraId="7B727721" w14:textId="77777777">
        <w:trPr>
          <w:trHeight w:val="254"/>
        </w:trPr>
        <w:tc>
          <w:tcPr>
            <w:tcW w:w="1104" w:type="dxa"/>
            <w:vMerge/>
            <w:tcBorders>
              <w:top w:val="nil"/>
            </w:tcBorders>
          </w:tcPr>
          <w:p w14:paraId="56ABBF8A" w14:textId="77777777" w:rsidR="007B4AC8" w:rsidRDefault="007B4AC8">
            <w:pPr>
              <w:rPr>
                <w:sz w:val="2"/>
                <w:szCs w:val="2"/>
              </w:rPr>
            </w:pPr>
          </w:p>
        </w:tc>
        <w:tc>
          <w:tcPr>
            <w:tcW w:w="1018" w:type="dxa"/>
          </w:tcPr>
          <w:p w14:paraId="15DFE2E2" w14:textId="77777777" w:rsidR="007B4AC8" w:rsidRDefault="00000000">
            <w:pPr>
              <w:pStyle w:val="TableParagraph"/>
              <w:spacing w:line="234" w:lineRule="exact"/>
              <w:ind w:left="7" w:right="1"/>
            </w:pPr>
            <w:r>
              <w:rPr>
                <w:spacing w:val="-4"/>
              </w:rPr>
              <w:t>2023</w:t>
            </w:r>
          </w:p>
        </w:tc>
        <w:tc>
          <w:tcPr>
            <w:tcW w:w="992" w:type="dxa"/>
          </w:tcPr>
          <w:p w14:paraId="490FB219" w14:textId="77777777" w:rsidR="007B4AC8" w:rsidRDefault="00000000">
            <w:pPr>
              <w:pStyle w:val="TableParagraph"/>
              <w:spacing w:line="234" w:lineRule="exact"/>
              <w:ind w:right="9"/>
            </w:pPr>
            <w:r>
              <w:rPr>
                <w:spacing w:val="-4"/>
              </w:rPr>
              <w:t>0,33</w:t>
            </w:r>
          </w:p>
        </w:tc>
        <w:tc>
          <w:tcPr>
            <w:tcW w:w="1134" w:type="dxa"/>
          </w:tcPr>
          <w:p w14:paraId="7A30332F" w14:textId="77777777" w:rsidR="007B4AC8" w:rsidRDefault="00000000">
            <w:pPr>
              <w:pStyle w:val="TableParagraph"/>
              <w:spacing w:line="234" w:lineRule="exact"/>
              <w:ind w:left="10" w:right="2"/>
            </w:pPr>
            <w:r>
              <w:rPr>
                <w:spacing w:val="-4"/>
              </w:rPr>
              <w:t>3,15</w:t>
            </w:r>
          </w:p>
        </w:tc>
        <w:tc>
          <w:tcPr>
            <w:tcW w:w="1276" w:type="dxa"/>
          </w:tcPr>
          <w:p w14:paraId="26288491" w14:textId="77777777" w:rsidR="007B4AC8" w:rsidRDefault="00000000">
            <w:pPr>
              <w:pStyle w:val="TableParagraph"/>
              <w:spacing w:line="234" w:lineRule="exact"/>
              <w:ind w:left="10" w:right="4"/>
            </w:pPr>
            <w:r>
              <w:rPr>
                <w:spacing w:val="-4"/>
              </w:rPr>
              <w:t>0,18</w:t>
            </w:r>
          </w:p>
        </w:tc>
      </w:tr>
      <w:tr w:rsidR="007B4AC8" w14:paraId="6B4737FB" w14:textId="77777777">
        <w:trPr>
          <w:trHeight w:val="251"/>
        </w:trPr>
        <w:tc>
          <w:tcPr>
            <w:tcW w:w="1104" w:type="dxa"/>
            <w:vMerge w:val="restart"/>
          </w:tcPr>
          <w:p w14:paraId="71511FA0" w14:textId="77777777" w:rsidR="007B4AC8" w:rsidRDefault="00000000">
            <w:pPr>
              <w:pStyle w:val="TableParagraph"/>
              <w:spacing w:line="252" w:lineRule="exact"/>
              <w:ind w:left="303"/>
              <w:jc w:val="left"/>
            </w:pPr>
            <w:r>
              <w:rPr>
                <w:spacing w:val="-4"/>
              </w:rPr>
              <w:t>ULTJ</w:t>
            </w:r>
          </w:p>
        </w:tc>
        <w:tc>
          <w:tcPr>
            <w:tcW w:w="1018" w:type="dxa"/>
          </w:tcPr>
          <w:p w14:paraId="50373A08" w14:textId="77777777" w:rsidR="007B4AC8" w:rsidRDefault="00000000">
            <w:pPr>
              <w:pStyle w:val="TableParagraph"/>
              <w:ind w:left="7" w:right="1"/>
            </w:pPr>
            <w:r>
              <w:rPr>
                <w:spacing w:val="-4"/>
              </w:rPr>
              <w:t>2019</w:t>
            </w:r>
          </w:p>
        </w:tc>
        <w:tc>
          <w:tcPr>
            <w:tcW w:w="992" w:type="dxa"/>
          </w:tcPr>
          <w:p w14:paraId="71BA16F3" w14:textId="77777777" w:rsidR="007B4AC8" w:rsidRDefault="00000000">
            <w:pPr>
              <w:pStyle w:val="TableParagraph"/>
              <w:ind w:right="9"/>
            </w:pPr>
            <w:r>
              <w:rPr>
                <w:spacing w:val="-4"/>
              </w:rPr>
              <w:t>0,50</w:t>
            </w:r>
          </w:p>
        </w:tc>
        <w:tc>
          <w:tcPr>
            <w:tcW w:w="1134" w:type="dxa"/>
          </w:tcPr>
          <w:p w14:paraId="0B0F6483" w14:textId="77777777" w:rsidR="007B4AC8" w:rsidRDefault="00000000">
            <w:pPr>
              <w:pStyle w:val="TableParagraph"/>
              <w:ind w:left="10" w:right="2"/>
            </w:pPr>
            <w:r>
              <w:rPr>
                <w:spacing w:val="-4"/>
              </w:rPr>
              <w:t>3,18</w:t>
            </w:r>
          </w:p>
        </w:tc>
        <w:tc>
          <w:tcPr>
            <w:tcW w:w="1276" w:type="dxa"/>
          </w:tcPr>
          <w:p w14:paraId="688FAF5B" w14:textId="77777777" w:rsidR="007B4AC8" w:rsidRDefault="00000000">
            <w:pPr>
              <w:pStyle w:val="TableParagraph"/>
              <w:ind w:left="10" w:right="4"/>
            </w:pPr>
            <w:r>
              <w:rPr>
                <w:spacing w:val="-4"/>
              </w:rPr>
              <w:t>0,20</w:t>
            </w:r>
          </w:p>
        </w:tc>
      </w:tr>
      <w:tr w:rsidR="007B4AC8" w14:paraId="2C2ADFB6" w14:textId="77777777">
        <w:trPr>
          <w:trHeight w:val="254"/>
        </w:trPr>
        <w:tc>
          <w:tcPr>
            <w:tcW w:w="1104" w:type="dxa"/>
            <w:vMerge/>
            <w:tcBorders>
              <w:top w:val="nil"/>
            </w:tcBorders>
          </w:tcPr>
          <w:p w14:paraId="263B970A" w14:textId="77777777" w:rsidR="007B4AC8" w:rsidRDefault="007B4AC8">
            <w:pPr>
              <w:rPr>
                <w:sz w:val="2"/>
                <w:szCs w:val="2"/>
              </w:rPr>
            </w:pPr>
          </w:p>
        </w:tc>
        <w:tc>
          <w:tcPr>
            <w:tcW w:w="1018" w:type="dxa"/>
          </w:tcPr>
          <w:p w14:paraId="571E220A" w14:textId="77777777" w:rsidR="007B4AC8" w:rsidRDefault="00000000">
            <w:pPr>
              <w:pStyle w:val="TableParagraph"/>
              <w:spacing w:line="234" w:lineRule="exact"/>
              <w:ind w:left="7" w:right="1"/>
            </w:pPr>
            <w:r>
              <w:rPr>
                <w:spacing w:val="-4"/>
              </w:rPr>
              <w:t>2020</w:t>
            </w:r>
          </w:p>
        </w:tc>
        <w:tc>
          <w:tcPr>
            <w:tcW w:w="992" w:type="dxa"/>
          </w:tcPr>
          <w:p w14:paraId="3A0CB772" w14:textId="77777777" w:rsidR="007B4AC8" w:rsidRDefault="00000000">
            <w:pPr>
              <w:pStyle w:val="TableParagraph"/>
              <w:spacing w:line="234" w:lineRule="exact"/>
              <w:ind w:right="9"/>
            </w:pPr>
            <w:r>
              <w:rPr>
                <w:spacing w:val="-4"/>
              </w:rPr>
              <w:t>0,50</w:t>
            </w:r>
          </w:p>
        </w:tc>
        <w:tc>
          <w:tcPr>
            <w:tcW w:w="1134" w:type="dxa"/>
          </w:tcPr>
          <w:p w14:paraId="14E653C7" w14:textId="77777777" w:rsidR="007B4AC8" w:rsidRDefault="00000000">
            <w:pPr>
              <w:pStyle w:val="TableParagraph"/>
              <w:spacing w:line="234" w:lineRule="exact"/>
              <w:ind w:left="10" w:right="2"/>
            </w:pPr>
            <w:r>
              <w:rPr>
                <w:spacing w:val="-4"/>
              </w:rPr>
              <w:t>3,08</w:t>
            </w:r>
          </w:p>
        </w:tc>
        <w:tc>
          <w:tcPr>
            <w:tcW w:w="1276" w:type="dxa"/>
          </w:tcPr>
          <w:p w14:paraId="6328B815" w14:textId="77777777" w:rsidR="007B4AC8" w:rsidRDefault="00000000">
            <w:pPr>
              <w:pStyle w:val="TableParagraph"/>
              <w:spacing w:line="234" w:lineRule="exact"/>
              <w:ind w:left="10" w:right="4"/>
            </w:pPr>
            <w:r>
              <w:rPr>
                <w:spacing w:val="-4"/>
              </w:rPr>
              <w:t>0,23</w:t>
            </w:r>
          </w:p>
        </w:tc>
      </w:tr>
      <w:tr w:rsidR="007B4AC8" w14:paraId="3F5623F4" w14:textId="77777777">
        <w:trPr>
          <w:trHeight w:val="252"/>
        </w:trPr>
        <w:tc>
          <w:tcPr>
            <w:tcW w:w="1104" w:type="dxa"/>
            <w:vMerge/>
            <w:tcBorders>
              <w:top w:val="nil"/>
            </w:tcBorders>
          </w:tcPr>
          <w:p w14:paraId="03D51A0B" w14:textId="77777777" w:rsidR="007B4AC8" w:rsidRDefault="007B4AC8">
            <w:pPr>
              <w:rPr>
                <w:sz w:val="2"/>
                <w:szCs w:val="2"/>
              </w:rPr>
            </w:pPr>
          </w:p>
        </w:tc>
        <w:tc>
          <w:tcPr>
            <w:tcW w:w="1018" w:type="dxa"/>
          </w:tcPr>
          <w:p w14:paraId="2154D211" w14:textId="77777777" w:rsidR="007B4AC8" w:rsidRDefault="00000000">
            <w:pPr>
              <w:pStyle w:val="TableParagraph"/>
              <w:ind w:left="7" w:right="1"/>
            </w:pPr>
            <w:r>
              <w:rPr>
                <w:spacing w:val="-4"/>
              </w:rPr>
              <w:t>2021</w:t>
            </w:r>
          </w:p>
        </w:tc>
        <w:tc>
          <w:tcPr>
            <w:tcW w:w="992" w:type="dxa"/>
          </w:tcPr>
          <w:p w14:paraId="4E0BA73F" w14:textId="77777777" w:rsidR="007B4AC8" w:rsidRDefault="00000000">
            <w:pPr>
              <w:pStyle w:val="TableParagraph"/>
              <w:ind w:right="9"/>
            </w:pPr>
            <w:r>
              <w:rPr>
                <w:spacing w:val="-4"/>
              </w:rPr>
              <w:t>0,33</w:t>
            </w:r>
          </w:p>
        </w:tc>
        <w:tc>
          <w:tcPr>
            <w:tcW w:w="1134" w:type="dxa"/>
          </w:tcPr>
          <w:p w14:paraId="301C0A42" w14:textId="77777777" w:rsidR="007B4AC8" w:rsidRDefault="00000000">
            <w:pPr>
              <w:pStyle w:val="TableParagraph"/>
              <w:ind w:left="10" w:right="2"/>
            </w:pPr>
            <w:r>
              <w:rPr>
                <w:spacing w:val="-4"/>
              </w:rPr>
              <w:t>3,37</w:t>
            </w:r>
          </w:p>
        </w:tc>
        <w:tc>
          <w:tcPr>
            <w:tcW w:w="1276" w:type="dxa"/>
          </w:tcPr>
          <w:p w14:paraId="3EC24ECF" w14:textId="77777777" w:rsidR="007B4AC8" w:rsidRDefault="00000000">
            <w:pPr>
              <w:pStyle w:val="TableParagraph"/>
              <w:ind w:left="10" w:right="4"/>
            </w:pPr>
            <w:r>
              <w:rPr>
                <w:spacing w:val="-4"/>
              </w:rPr>
              <w:t>0,22</w:t>
            </w:r>
          </w:p>
        </w:tc>
      </w:tr>
      <w:tr w:rsidR="007B4AC8" w14:paraId="4E0D3301" w14:textId="77777777">
        <w:trPr>
          <w:trHeight w:val="253"/>
        </w:trPr>
        <w:tc>
          <w:tcPr>
            <w:tcW w:w="1104" w:type="dxa"/>
            <w:vMerge/>
            <w:tcBorders>
              <w:top w:val="nil"/>
            </w:tcBorders>
          </w:tcPr>
          <w:p w14:paraId="66AE2FCA" w14:textId="77777777" w:rsidR="007B4AC8" w:rsidRDefault="007B4AC8">
            <w:pPr>
              <w:rPr>
                <w:sz w:val="2"/>
                <w:szCs w:val="2"/>
              </w:rPr>
            </w:pPr>
          </w:p>
        </w:tc>
        <w:tc>
          <w:tcPr>
            <w:tcW w:w="1018" w:type="dxa"/>
          </w:tcPr>
          <w:p w14:paraId="436C44A8" w14:textId="77777777" w:rsidR="007B4AC8" w:rsidRDefault="00000000">
            <w:pPr>
              <w:pStyle w:val="TableParagraph"/>
              <w:spacing w:line="234" w:lineRule="exact"/>
              <w:ind w:left="7" w:right="1"/>
            </w:pPr>
            <w:r>
              <w:rPr>
                <w:spacing w:val="-4"/>
              </w:rPr>
              <w:t>2022</w:t>
            </w:r>
          </w:p>
        </w:tc>
        <w:tc>
          <w:tcPr>
            <w:tcW w:w="992" w:type="dxa"/>
          </w:tcPr>
          <w:p w14:paraId="2B92A691" w14:textId="77777777" w:rsidR="007B4AC8" w:rsidRDefault="00000000">
            <w:pPr>
              <w:pStyle w:val="TableParagraph"/>
              <w:spacing w:line="234" w:lineRule="exact"/>
              <w:ind w:right="9"/>
            </w:pPr>
            <w:r>
              <w:rPr>
                <w:spacing w:val="-4"/>
              </w:rPr>
              <w:t>0,33</w:t>
            </w:r>
          </w:p>
        </w:tc>
        <w:tc>
          <w:tcPr>
            <w:tcW w:w="1134" w:type="dxa"/>
          </w:tcPr>
          <w:p w14:paraId="340CD1BB" w14:textId="77777777" w:rsidR="007B4AC8" w:rsidRDefault="00000000">
            <w:pPr>
              <w:pStyle w:val="TableParagraph"/>
              <w:spacing w:line="234" w:lineRule="exact"/>
              <w:ind w:left="10" w:right="2"/>
            </w:pPr>
            <w:r>
              <w:rPr>
                <w:spacing w:val="-4"/>
              </w:rPr>
              <w:t>3,49</w:t>
            </w:r>
          </w:p>
        </w:tc>
        <w:tc>
          <w:tcPr>
            <w:tcW w:w="1276" w:type="dxa"/>
          </w:tcPr>
          <w:p w14:paraId="6AD6D097" w14:textId="77777777" w:rsidR="007B4AC8" w:rsidRDefault="00000000">
            <w:pPr>
              <w:pStyle w:val="TableParagraph"/>
              <w:spacing w:line="234" w:lineRule="exact"/>
              <w:ind w:left="10" w:right="4"/>
            </w:pPr>
            <w:r>
              <w:rPr>
                <w:spacing w:val="-4"/>
              </w:rPr>
              <w:t>0,33</w:t>
            </w:r>
          </w:p>
        </w:tc>
      </w:tr>
      <w:tr w:rsidR="007B4AC8" w14:paraId="2A8C3386" w14:textId="77777777">
        <w:trPr>
          <w:trHeight w:val="252"/>
        </w:trPr>
        <w:tc>
          <w:tcPr>
            <w:tcW w:w="1104" w:type="dxa"/>
            <w:vMerge/>
            <w:tcBorders>
              <w:top w:val="nil"/>
            </w:tcBorders>
          </w:tcPr>
          <w:p w14:paraId="6B6A9AD5" w14:textId="77777777" w:rsidR="007B4AC8" w:rsidRDefault="007B4AC8">
            <w:pPr>
              <w:rPr>
                <w:sz w:val="2"/>
                <w:szCs w:val="2"/>
              </w:rPr>
            </w:pPr>
          </w:p>
        </w:tc>
        <w:tc>
          <w:tcPr>
            <w:tcW w:w="1018" w:type="dxa"/>
          </w:tcPr>
          <w:p w14:paraId="73C2C5AD" w14:textId="77777777" w:rsidR="007B4AC8" w:rsidRDefault="00000000">
            <w:pPr>
              <w:pStyle w:val="TableParagraph"/>
              <w:ind w:left="7" w:right="1"/>
            </w:pPr>
            <w:r>
              <w:rPr>
                <w:spacing w:val="-4"/>
              </w:rPr>
              <w:t>2023</w:t>
            </w:r>
          </w:p>
        </w:tc>
        <w:tc>
          <w:tcPr>
            <w:tcW w:w="992" w:type="dxa"/>
          </w:tcPr>
          <w:p w14:paraId="1226780F" w14:textId="77777777" w:rsidR="007B4AC8" w:rsidRDefault="00000000">
            <w:pPr>
              <w:pStyle w:val="TableParagraph"/>
              <w:ind w:right="9"/>
            </w:pPr>
            <w:r>
              <w:rPr>
                <w:spacing w:val="-4"/>
              </w:rPr>
              <w:t>0,33</w:t>
            </w:r>
          </w:p>
        </w:tc>
        <w:tc>
          <w:tcPr>
            <w:tcW w:w="1134" w:type="dxa"/>
          </w:tcPr>
          <w:p w14:paraId="68D894D0" w14:textId="77777777" w:rsidR="007B4AC8" w:rsidRDefault="00000000">
            <w:pPr>
              <w:pStyle w:val="TableParagraph"/>
              <w:ind w:left="10" w:right="2"/>
            </w:pPr>
            <w:r>
              <w:rPr>
                <w:spacing w:val="-4"/>
              </w:rPr>
              <w:t>3,63</w:t>
            </w:r>
          </w:p>
        </w:tc>
        <w:tc>
          <w:tcPr>
            <w:tcW w:w="1276" w:type="dxa"/>
          </w:tcPr>
          <w:p w14:paraId="57D1E6B3" w14:textId="77777777" w:rsidR="007B4AC8" w:rsidRDefault="00000000">
            <w:pPr>
              <w:pStyle w:val="TableParagraph"/>
              <w:ind w:left="10" w:right="4"/>
            </w:pPr>
            <w:r>
              <w:rPr>
                <w:spacing w:val="-4"/>
              </w:rPr>
              <w:t>0,19</w:t>
            </w:r>
          </w:p>
        </w:tc>
      </w:tr>
      <w:tr w:rsidR="007B4AC8" w14:paraId="22BD98CA" w14:textId="77777777">
        <w:trPr>
          <w:trHeight w:val="251"/>
        </w:trPr>
        <w:tc>
          <w:tcPr>
            <w:tcW w:w="1104" w:type="dxa"/>
            <w:vMerge w:val="restart"/>
          </w:tcPr>
          <w:p w14:paraId="5FA174FE" w14:textId="77777777" w:rsidR="007B4AC8" w:rsidRDefault="00000000">
            <w:pPr>
              <w:pStyle w:val="TableParagraph"/>
              <w:spacing w:line="252" w:lineRule="exact"/>
              <w:ind w:left="220"/>
              <w:jc w:val="left"/>
            </w:pPr>
            <w:r>
              <w:rPr>
                <w:spacing w:val="-4"/>
              </w:rPr>
              <w:t>GGRM</w:t>
            </w:r>
          </w:p>
        </w:tc>
        <w:tc>
          <w:tcPr>
            <w:tcW w:w="1018" w:type="dxa"/>
            <w:tcBorders>
              <w:bottom w:val="single" w:sz="6" w:space="0" w:color="000000"/>
            </w:tcBorders>
          </w:tcPr>
          <w:p w14:paraId="501221E5" w14:textId="77777777" w:rsidR="007B4AC8" w:rsidRDefault="00000000">
            <w:pPr>
              <w:pStyle w:val="TableParagraph"/>
              <w:ind w:left="7" w:right="1"/>
            </w:pPr>
            <w:r>
              <w:rPr>
                <w:spacing w:val="-4"/>
              </w:rPr>
              <w:t>2019</w:t>
            </w:r>
          </w:p>
        </w:tc>
        <w:tc>
          <w:tcPr>
            <w:tcW w:w="992" w:type="dxa"/>
            <w:tcBorders>
              <w:bottom w:val="single" w:sz="6" w:space="0" w:color="000000"/>
            </w:tcBorders>
          </w:tcPr>
          <w:p w14:paraId="62AB1E10" w14:textId="77777777" w:rsidR="007B4AC8" w:rsidRDefault="00000000">
            <w:pPr>
              <w:pStyle w:val="TableParagraph"/>
              <w:ind w:right="9"/>
            </w:pPr>
            <w:r>
              <w:rPr>
                <w:spacing w:val="-4"/>
              </w:rPr>
              <w:t>0,67</w:t>
            </w:r>
          </w:p>
        </w:tc>
        <w:tc>
          <w:tcPr>
            <w:tcW w:w="1134" w:type="dxa"/>
            <w:tcBorders>
              <w:bottom w:val="single" w:sz="6" w:space="0" w:color="000000"/>
            </w:tcBorders>
          </w:tcPr>
          <w:p w14:paraId="59AD3DC7" w14:textId="77777777" w:rsidR="007B4AC8" w:rsidRDefault="00000000">
            <w:pPr>
              <w:pStyle w:val="TableParagraph"/>
              <w:ind w:left="10" w:right="2"/>
            </w:pPr>
            <w:r>
              <w:rPr>
                <w:spacing w:val="-4"/>
              </w:rPr>
              <w:t>3,47</w:t>
            </w:r>
          </w:p>
        </w:tc>
        <w:tc>
          <w:tcPr>
            <w:tcW w:w="1276" w:type="dxa"/>
            <w:tcBorders>
              <w:bottom w:val="single" w:sz="6" w:space="0" w:color="000000"/>
            </w:tcBorders>
          </w:tcPr>
          <w:p w14:paraId="6627DFB2" w14:textId="77777777" w:rsidR="007B4AC8" w:rsidRDefault="00000000">
            <w:pPr>
              <w:pStyle w:val="TableParagraph"/>
              <w:ind w:left="10" w:right="4"/>
            </w:pPr>
            <w:r>
              <w:rPr>
                <w:spacing w:val="-4"/>
              </w:rPr>
              <w:t>0,22</w:t>
            </w:r>
          </w:p>
        </w:tc>
      </w:tr>
      <w:tr w:rsidR="007B4AC8" w14:paraId="609C655A" w14:textId="77777777">
        <w:trPr>
          <w:trHeight w:val="249"/>
        </w:trPr>
        <w:tc>
          <w:tcPr>
            <w:tcW w:w="1104" w:type="dxa"/>
            <w:vMerge/>
            <w:tcBorders>
              <w:top w:val="nil"/>
            </w:tcBorders>
          </w:tcPr>
          <w:p w14:paraId="5E9B5127" w14:textId="77777777" w:rsidR="007B4AC8" w:rsidRDefault="007B4AC8">
            <w:pPr>
              <w:rPr>
                <w:sz w:val="2"/>
                <w:szCs w:val="2"/>
              </w:rPr>
            </w:pPr>
          </w:p>
        </w:tc>
        <w:tc>
          <w:tcPr>
            <w:tcW w:w="1018" w:type="dxa"/>
            <w:tcBorders>
              <w:top w:val="single" w:sz="6" w:space="0" w:color="000000"/>
            </w:tcBorders>
          </w:tcPr>
          <w:p w14:paraId="078521DC" w14:textId="77777777" w:rsidR="007B4AC8" w:rsidRDefault="00000000">
            <w:pPr>
              <w:pStyle w:val="TableParagraph"/>
              <w:spacing w:line="230" w:lineRule="exact"/>
              <w:ind w:left="7" w:right="1"/>
            </w:pPr>
            <w:r>
              <w:rPr>
                <w:spacing w:val="-4"/>
              </w:rPr>
              <w:t>2020</w:t>
            </w:r>
          </w:p>
        </w:tc>
        <w:tc>
          <w:tcPr>
            <w:tcW w:w="992" w:type="dxa"/>
            <w:tcBorders>
              <w:top w:val="single" w:sz="6" w:space="0" w:color="000000"/>
            </w:tcBorders>
          </w:tcPr>
          <w:p w14:paraId="19709C7D" w14:textId="77777777" w:rsidR="007B4AC8" w:rsidRDefault="00000000">
            <w:pPr>
              <w:pStyle w:val="TableParagraph"/>
              <w:spacing w:line="230" w:lineRule="exact"/>
              <w:ind w:right="9"/>
            </w:pPr>
            <w:r>
              <w:rPr>
                <w:spacing w:val="-4"/>
              </w:rPr>
              <w:t>0,67</w:t>
            </w:r>
          </w:p>
        </w:tc>
        <w:tc>
          <w:tcPr>
            <w:tcW w:w="1134" w:type="dxa"/>
            <w:tcBorders>
              <w:top w:val="single" w:sz="6" w:space="0" w:color="000000"/>
            </w:tcBorders>
          </w:tcPr>
          <w:p w14:paraId="1030174B" w14:textId="77777777" w:rsidR="007B4AC8" w:rsidRDefault="00000000">
            <w:pPr>
              <w:pStyle w:val="TableParagraph"/>
              <w:spacing w:line="230" w:lineRule="exact"/>
              <w:ind w:left="10" w:right="2"/>
            </w:pPr>
            <w:r>
              <w:rPr>
                <w:spacing w:val="-4"/>
              </w:rPr>
              <w:t>3,62</w:t>
            </w:r>
          </w:p>
        </w:tc>
        <w:tc>
          <w:tcPr>
            <w:tcW w:w="1276" w:type="dxa"/>
            <w:tcBorders>
              <w:top w:val="single" w:sz="6" w:space="0" w:color="000000"/>
            </w:tcBorders>
          </w:tcPr>
          <w:p w14:paraId="1FFA4E59" w14:textId="77777777" w:rsidR="007B4AC8" w:rsidRDefault="00000000">
            <w:pPr>
              <w:pStyle w:val="TableParagraph"/>
              <w:spacing w:line="230" w:lineRule="exact"/>
              <w:ind w:left="10" w:right="4"/>
            </w:pPr>
            <w:r>
              <w:rPr>
                <w:spacing w:val="-4"/>
              </w:rPr>
              <w:t>0,23</w:t>
            </w:r>
          </w:p>
        </w:tc>
      </w:tr>
      <w:tr w:rsidR="007B4AC8" w14:paraId="7AC76F17" w14:textId="77777777">
        <w:trPr>
          <w:trHeight w:val="253"/>
        </w:trPr>
        <w:tc>
          <w:tcPr>
            <w:tcW w:w="1104" w:type="dxa"/>
            <w:vMerge/>
            <w:tcBorders>
              <w:top w:val="nil"/>
            </w:tcBorders>
          </w:tcPr>
          <w:p w14:paraId="6AE9104C" w14:textId="77777777" w:rsidR="007B4AC8" w:rsidRDefault="007B4AC8">
            <w:pPr>
              <w:rPr>
                <w:sz w:val="2"/>
                <w:szCs w:val="2"/>
              </w:rPr>
            </w:pPr>
          </w:p>
        </w:tc>
        <w:tc>
          <w:tcPr>
            <w:tcW w:w="1018" w:type="dxa"/>
          </w:tcPr>
          <w:p w14:paraId="0A233550" w14:textId="77777777" w:rsidR="007B4AC8" w:rsidRDefault="00000000">
            <w:pPr>
              <w:pStyle w:val="TableParagraph"/>
              <w:spacing w:line="234" w:lineRule="exact"/>
              <w:ind w:left="7" w:right="1"/>
            </w:pPr>
            <w:r>
              <w:rPr>
                <w:spacing w:val="-4"/>
              </w:rPr>
              <w:t>2021</w:t>
            </w:r>
          </w:p>
        </w:tc>
        <w:tc>
          <w:tcPr>
            <w:tcW w:w="992" w:type="dxa"/>
          </w:tcPr>
          <w:p w14:paraId="03C101BA" w14:textId="77777777" w:rsidR="007B4AC8" w:rsidRDefault="00000000">
            <w:pPr>
              <w:pStyle w:val="TableParagraph"/>
              <w:spacing w:line="234" w:lineRule="exact"/>
              <w:ind w:right="9"/>
            </w:pPr>
            <w:r>
              <w:rPr>
                <w:spacing w:val="-4"/>
              </w:rPr>
              <w:t>0,67</w:t>
            </w:r>
          </w:p>
        </w:tc>
        <w:tc>
          <w:tcPr>
            <w:tcW w:w="1134" w:type="dxa"/>
          </w:tcPr>
          <w:p w14:paraId="1E6BF0DF" w14:textId="77777777" w:rsidR="007B4AC8" w:rsidRDefault="00000000">
            <w:pPr>
              <w:pStyle w:val="TableParagraph"/>
              <w:spacing w:line="234" w:lineRule="exact"/>
              <w:ind w:left="10" w:right="2"/>
            </w:pPr>
            <w:r>
              <w:rPr>
                <w:spacing w:val="-4"/>
              </w:rPr>
              <w:t>3,01</w:t>
            </w:r>
          </w:p>
        </w:tc>
        <w:tc>
          <w:tcPr>
            <w:tcW w:w="1276" w:type="dxa"/>
          </w:tcPr>
          <w:p w14:paraId="2E046C9C" w14:textId="77777777" w:rsidR="007B4AC8" w:rsidRDefault="00000000">
            <w:pPr>
              <w:pStyle w:val="TableParagraph"/>
              <w:spacing w:line="234" w:lineRule="exact"/>
              <w:ind w:left="10" w:right="4"/>
            </w:pPr>
            <w:r>
              <w:rPr>
                <w:spacing w:val="-4"/>
              </w:rPr>
              <w:t>0,17</w:t>
            </w:r>
          </w:p>
        </w:tc>
      </w:tr>
      <w:tr w:rsidR="007B4AC8" w14:paraId="1D41931E" w14:textId="77777777">
        <w:trPr>
          <w:trHeight w:val="251"/>
        </w:trPr>
        <w:tc>
          <w:tcPr>
            <w:tcW w:w="1104" w:type="dxa"/>
            <w:vMerge/>
            <w:tcBorders>
              <w:top w:val="nil"/>
            </w:tcBorders>
          </w:tcPr>
          <w:p w14:paraId="4FFDBE10" w14:textId="77777777" w:rsidR="007B4AC8" w:rsidRDefault="007B4AC8">
            <w:pPr>
              <w:rPr>
                <w:sz w:val="2"/>
                <w:szCs w:val="2"/>
              </w:rPr>
            </w:pPr>
          </w:p>
        </w:tc>
        <w:tc>
          <w:tcPr>
            <w:tcW w:w="1018" w:type="dxa"/>
          </w:tcPr>
          <w:p w14:paraId="54715DA1" w14:textId="77777777" w:rsidR="007B4AC8" w:rsidRDefault="00000000">
            <w:pPr>
              <w:pStyle w:val="TableParagraph"/>
              <w:ind w:left="7" w:right="1"/>
            </w:pPr>
            <w:r>
              <w:rPr>
                <w:spacing w:val="-4"/>
              </w:rPr>
              <w:t>2022</w:t>
            </w:r>
          </w:p>
        </w:tc>
        <w:tc>
          <w:tcPr>
            <w:tcW w:w="992" w:type="dxa"/>
          </w:tcPr>
          <w:p w14:paraId="1C21BFF5" w14:textId="77777777" w:rsidR="007B4AC8" w:rsidRDefault="00000000">
            <w:pPr>
              <w:pStyle w:val="TableParagraph"/>
              <w:ind w:right="9"/>
            </w:pPr>
            <w:r>
              <w:rPr>
                <w:spacing w:val="-4"/>
              </w:rPr>
              <w:t>0,67</w:t>
            </w:r>
          </w:p>
        </w:tc>
        <w:tc>
          <w:tcPr>
            <w:tcW w:w="1134" w:type="dxa"/>
          </w:tcPr>
          <w:p w14:paraId="55CDE502" w14:textId="77777777" w:rsidR="007B4AC8" w:rsidRDefault="00000000">
            <w:pPr>
              <w:pStyle w:val="TableParagraph"/>
              <w:ind w:left="10" w:right="2"/>
            </w:pPr>
            <w:r>
              <w:rPr>
                <w:spacing w:val="-4"/>
              </w:rPr>
              <w:t>2,85</w:t>
            </w:r>
          </w:p>
        </w:tc>
        <w:tc>
          <w:tcPr>
            <w:tcW w:w="1276" w:type="dxa"/>
          </w:tcPr>
          <w:p w14:paraId="56D750BF" w14:textId="77777777" w:rsidR="007B4AC8" w:rsidRDefault="00000000">
            <w:pPr>
              <w:pStyle w:val="TableParagraph"/>
              <w:ind w:left="10" w:right="4"/>
            </w:pPr>
            <w:r>
              <w:rPr>
                <w:spacing w:val="-4"/>
              </w:rPr>
              <w:t>0,32</w:t>
            </w:r>
          </w:p>
        </w:tc>
      </w:tr>
      <w:tr w:rsidR="007B4AC8" w14:paraId="43D9F381" w14:textId="77777777">
        <w:trPr>
          <w:trHeight w:val="254"/>
        </w:trPr>
        <w:tc>
          <w:tcPr>
            <w:tcW w:w="1104" w:type="dxa"/>
            <w:vMerge/>
            <w:tcBorders>
              <w:top w:val="nil"/>
            </w:tcBorders>
          </w:tcPr>
          <w:p w14:paraId="77B5B6AB" w14:textId="77777777" w:rsidR="007B4AC8" w:rsidRDefault="007B4AC8">
            <w:pPr>
              <w:rPr>
                <w:sz w:val="2"/>
                <w:szCs w:val="2"/>
              </w:rPr>
            </w:pPr>
          </w:p>
        </w:tc>
        <w:tc>
          <w:tcPr>
            <w:tcW w:w="1018" w:type="dxa"/>
          </w:tcPr>
          <w:p w14:paraId="112DB6FC" w14:textId="77777777" w:rsidR="007B4AC8" w:rsidRDefault="00000000">
            <w:pPr>
              <w:pStyle w:val="TableParagraph"/>
              <w:spacing w:line="234" w:lineRule="exact"/>
              <w:ind w:left="7" w:right="1"/>
            </w:pPr>
            <w:r>
              <w:rPr>
                <w:spacing w:val="-4"/>
              </w:rPr>
              <w:t>2023</w:t>
            </w:r>
          </w:p>
        </w:tc>
        <w:tc>
          <w:tcPr>
            <w:tcW w:w="992" w:type="dxa"/>
          </w:tcPr>
          <w:p w14:paraId="21D19493" w14:textId="77777777" w:rsidR="007B4AC8" w:rsidRDefault="00000000">
            <w:pPr>
              <w:pStyle w:val="TableParagraph"/>
              <w:spacing w:line="234" w:lineRule="exact"/>
              <w:ind w:right="9"/>
            </w:pPr>
            <w:r>
              <w:rPr>
                <w:spacing w:val="-4"/>
              </w:rPr>
              <w:t>0,67</w:t>
            </w:r>
          </w:p>
        </w:tc>
        <w:tc>
          <w:tcPr>
            <w:tcW w:w="1134" w:type="dxa"/>
          </w:tcPr>
          <w:p w14:paraId="003D99A2" w14:textId="77777777" w:rsidR="007B4AC8" w:rsidRDefault="00000000">
            <w:pPr>
              <w:pStyle w:val="TableParagraph"/>
              <w:spacing w:line="234" w:lineRule="exact"/>
              <w:ind w:left="10" w:right="2"/>
            </w:pPr>
            <w:r>
              <w:rPr>
                <w:spacing w:val="-4"/>
              </w:rPr>
              <w:t>2,82</w:t>
            </w:r>
          </w:p>
        </w:tc>
        <w:tc>
          <w:tcPr>
            <w:tcW w:w="1276" w:type="dxa"/>
          </w:tcPr>
          <w:p w14:paraId="563B813D" w14:textId="77777777" w:rsidR="007B4AC8" w:rsidRDefault="00000000">
            <w:pPr>
              <w:pStyle w:val="TableParagraph"/>
              <w:spacing w:line="234" w:lineRule="exact"/>
              <w:ind w:left="10" w:right="4"/>
            </w:pPr>
            <w:r>
              <w:rPr>
                <w:spacing w:val="-4"/>
              </w:rPr>
              <w:t>0,30</w:t>
            </w:r>
          </w:p>
        </w:tc>
      </w:tr>
      <w:tr w:rsidR="007B4AC8" w14:paraId="193D0BDE" w14:textId="77777777">
        <w:trPr>
          <w:trHeight w:val="251"/>
        </w:trPr>
        <w:tc>
          <w:tcPr>
            <w:tcW w:w="1104" w:type="dxa"/>
            <w:vMerge w:val="restart"/>
          </w:tcPr>
          <w:p w14:paraId="1B5F64C5" w14:textId="77777777" w:rsidR="007B4AC8" w:rsidRDefault="00000000">
            <w:pPr>
              <w:pStyle w:val="TableParagraph"/>
              <w:spacing w:line="252" w:lineRule="exact"/>
              <w:ind w:left="250"/>
              <w:jc w:val="left"/>
            </w:pPr>
            <w:r>
              <w:rPr>
                <w:spacing w:val="-4"/>
              </w:rPr>
              <w:t>HMSP</w:t>
            </w:r>
          </w:p>
        </w:tc>
        <w:tc>
          <w:tcPr>
            <w:tcW w:w="1018" w:type="dxa"/>
          </w:tcPr>
          <w:p w14:paraId="35A9A94B" w14:textId="77777777" w:rsidR="007B4AC8" w:rsidRDefault="00000000">
            <w:pPr>
              <w:pStyle w:val="TableParagraph"/>
              <w:ind w:left="7" w:right="1"/>
            </w:pPr>
            <w:r>
              <w:rPr>
                <w:spacing w:val="-4"/>
              </w:rPr>
              <w:t>2020</w:t>
            </w:r>
          </w:p>
        </w:tc>
        <w:tc>
          <w:tcPr>
            <w:tcW w:w="992" w:type="dxa"/>
          </w:tcPr>
          <w:p w14:paraId="48D05FE9" w14:textId="77777777" w:rsidR="007B4AC8" w:rsidRDefault="00000000">
            <w:pPr>
              <w:pStyle w:val="TableParagraph"/>
              <w:ind w:right="9"/>
            </w:pPr>
            <w:r>
              <w:rPr>
                <w:spacing w:val="-4"/>
              </w:rPr>
              <w:t>0,50</w:t>
            </w:r>
          </w:p>
        </w:tc>
        <w:tc>
          <w:tcPr>
            <w:tcW w:w="1134" w:type="dxa"/>
          </w:tcPr>
          <w:p w14:paraId="7CFC5A4A" w14:textId="77777777" w:rsidR="007B4AC8" w:rsidRDefault="00000000">
            <w:pPr>
              <w:pStyle w:val="TableParagraph"/>
              <w:ind w:left="10" w:right="2"/>
            </w:pPr>
            <w:r>
              <w:rPr>
                <w:spacing w:val="-4"/>
              </w:rPr>
              <w:t>8,84</w:t>
            </w:r>
          </w:p>
        </w:tc>
        <w:tc>
          <w:tcPr>
            <w:tcW w:w="1276" w:type="dxa"/>
          </w:tcPr>
          <w:p w14:paraId="7820B141" w14:textId="77777777" w:rsidR="007B4AC8" w:rsidRDefault="00000000">
            <w:pPr>
              <w:pStyle w:val="TableParagraph"/>
              <w:ind w:left="10" w:right="4"/>
            </w:pPr>
            <w:r>
              <w:rPr>
                <w:spacing w:val="-4"/>
              </w:rPr>
              <w:t>0,26</w:t>
            </w:r>
          </w:p>
        </w:tc>
      </w:tr>
      <w:tr w:rsidR="007B4AC8" w14:paraId="69B0ABB9" w14:textId="77777777">
        <w:trPr>
          <w:trHeight w:val="253"/>
        </w:trPr>
        <w:tc>
          <w:tcPr>
            <w:tcW w:w="1104" w:type="dxa"/>
            <w:vMerge/>
            <w:tcBorders>
              <w:top w:val="nil"/>
            </w:tcBorders>
          </w:tcPr>
          <w:p w14:paraId="55FD03DC" w14:textId="77777777" w:rsidR="007B4AC8" w:rsidRDefault="007B4AC8">
            <w:pPr>
              <w:rPr>
                <w:sz w:val="2"/>
                <w:szCs w:val="2"/>
              </w:rPr>
            </w:pPr>
          </w:p>
        </w:tc>
        <w:tc>
          <w:tcPr>
            <w:tcW w:w="1018" w:type="dxa"/>
          </w:tcPr>
          <w:p w14:paraId="668A024F" w14:textId="77777777" w:rsidR="007B4AC8" w:rsidRDefault="00000000">
            <w:pPr>
              <w:pStyle w:val="TableParagraph"/>
              <w:spacing w:line="234" w:lineRule="exact"/>
              <w:ind w:left="7" w:right="1"/>
            </w:pPr>
            <w:r>
              <w:rPr>
                <w:spacing w:val="-4"/>
              </w:rPr>
              <w:t>2022</w:t>
            </w:r>
          </w:p>
        </w:tc>
        <w:tc>
          <w:tcPr>
            <w:tcW w:w="992" w:type="dxa"/>
          </w:tcPr>
          <w:p w14:paraId="57878669" w14:textId="77777777" w:rsidR="007B4AC8" w:rsidRDefault="00000000">
            <w:pPr>
              <w:pStyle w:val="TableParagraph"/>
              <w:spacing w:line="234" w:lineRule="exact"/>
              <w:ind w:right="9"/>
            </w:pPr>
            <w:r>
              <w:rPr>
                <w:spacing w:val="-4"/>
              </w:rPr>
              <w:t>0,50</w:t>
            </w:r>
          </w:p>
        </w:tc>
        <w:tc>
          <w:tcPr>
            <w:tcW w:w="1134" w:type="dxa"/>
          </w:tcPr>
          <w:p w14:paraId="053C51B3" w14:textId="77777777" w:rsidR="007B4AC8" w:rsidRDefault="00000000">
            <w:pPr>
              <w:pStyle w:val="TableParagraph"/>
              <w:spacing w:line="234" w:lineRule="exact"/>
              <w:ind w:left="10" w:right="2"/>
            </w:pPr>
            <w:r>
              <w:rPr>
                <w:spacing w:val="-4"/>
              </w:rPr>
              <w:t>5,26</w:t>
            </w:r>
          </w:p>
        </w:tc>
        <w:tc>
          <w:tcPr>
            <w:tcW w:w="1276" w:type="dxa"/>
          </w:tcPr>
          <w:p w14:paraId="7616F48D" w14:textId="77777777" w:rsidR="007B4AC8" w:rsidRDefault="00000000">
            <w:pPr>
              <w:pStyle w:val="TableParagraph"/>
              <w:spacing w:line="234" w:lineRule="exact"/>
              <w:ind w:left="10" w:right="4"/>
            </w:pPr>
            <w:r>
              <w:rPr>
                <w:spacing w:val="-4"/>
              </w:rPr>
              <w:t>0,23</w:t>
            </w:r>
          </w:p>
        </w:tc>
      </w:tr>
      <w:tr w:rsidR="007B4AC8" w14:paraId="257A5215" w14:textId="77777777">
        <w:trPr>
          <w:trHeight w:val="252"/>
        </w:trPr>
        <w:tc>
          <w:tcPr>
            <w:tcW w:w="1104" w:type="dxa"/>
            <w:vMerge/>
            <w:tcBorders>
              <w:top w:val="nil"/>
            </w:tcBorders>
          </w:tcPr>
          <w:p w14:paraId="39B8C4A1" w14:textId="77777777" w:rsidR="007B4AC8" w:rsidRDefault="007B4AC8">
            <w:pPr>
              <w:rPr>
                <w:sz w:val="2"/>
                <w:szCs w:val="2"/>
              </w:rPr>
            </w:pPr>
          </w:p>
        </w:tc>
        <w:tc>
          <w:tcPr>
            <w:tcW w:w="1018" w:type="dxa"/>
          </w:tcPr>
          <w:p w14:paraId="005C27F6" w14:textId="77777777" w:rsidR="007B4AC8" w:rsidRDefault="00000000">
            <w:pPr>
              <w:pStyle w:val="TableParagraph"/>
              <w:ind w:left="7" w:right="1"/>
            </w:pPr>
            <w:r>
              <w:rPr>
                <w:spacing w:val="-4"/>
              </w:rPr>
              <w:t>2023</w:t>
            </w:r>
          </w:p>
        </w:tc>
        <w:tc>
          <w:tcPr>
            <w:tcW w:w="992" w:type="dxa"/>
          </w:tcPr>
          <w:p w14:paraId="6A75C92E" w14:textId="77777777" w:rsidR="007B4AC8" w:rsidRDefault="00000000">
            <w:pPr>
              <w:pStyle w:val="TableParagraph"/>
              <w:ind w:right="9"/>
            </w:pPr>
            <w:r>
              <w:rPr>
                <w:spacing w:val="-4"/>
              </w:rPr>
              <w:t>0,50</w:t>
            </w:r>
          </w:p>
        </w:tc>
        <w:tc>
          <w:tcPr>
            <w:tcW w:w="1134" w:type="dxa"/>
          </w:tcPr>
          <w:p w14:paraId="43B3C81F" w14:textId="77777777" w:rsidR="007B4AC8" w:rsidRDefault="00000000">
            <w:pPr>
              <w:pStyle w:val="TableParagraph"/>
              <w:ind w:left="10" w:right="2"/>
            </w:pPr>
            <w:r>
              <w:rPr>
                <w:spacing w:val="-4"/>
              </w:rPr>
              <w:t>5,74</w:t>
            </w:r>
          </w:p>
        </w:tc>
        <w:tc>
          <w:tcPr>
            <w:tcW w:w="1276" w:type="dxa"/>
          </w:tcPr>
          <w:p w14:paraId="63113064" w14:textId="77777777" w:rsidR="007B4AC8" w:rsidRDefault="00000000">
            <w:pPr>
              <w:pStyle w:val="TableParagraph"/>
              <w:ind w:left="10" w:right="4"/>
            </w:pPr>
            <w:r>
              <w:rPr>
                <w:spacing w:val="-4"/>
              </w:rPr>
              <w:t>0,27</w:t>
            </w:r>
          </w:p>
        </w:tc>
      </w:tr>
      <w:tr w:rsidR="007B4AC8" w14:paraId="5806EAD2" w14:textId="77777777">
        <w:trPr>
          <w:trHeight w:val="253"/>
        </w:trPr>
        <w:tc>
          <w:tcPr>
            <w:tcW w:w="1104" w:type="dxa"/>
            <w:vMerge w:val="restart"/>
          </w:tcPr>
          <w:p w14:paraId="60ABBCBA" w14:textId="77777777" w:rsidR="007B4AC8" w:rsidRDefault="00000000">
            <w:pPr>
              <w:pStyle w:val="TableParagraph"/>
              <w:spacing w:line="252" w:lineRule="exact"/>
              <w:ind w:left="275"/>
              <w:jc w:val="left"/>
            </w:pPr>
            <w:r>
              <w:rPr>
                <w:spacing w:val="-4"/>
              </w:rPr>
              <w:t>WIIM</w:t>
            </w:r>
          </w:p>
        </w:tc>
        <w:tc>
          <w:tcPr>
            <w:tcW w:w="1018" w:type="dxa"/>
          </w:tcPr>
          <w:p w14:paraId="37742840" w14:textId="77777777" w:rsidR="007B4AC8" w:rsidRDefault="00000000">
            <w:pPr>
              <w:pStyle w:val="TableParagraph"/>
              <w:spacing w:line="234" w:lineRule="exact"/>
              <w:ind w:left="7" w:right="1"/>
            </w:pPr>
            <w:r>
              <w:rPr>
                <w:spacing w:val="-4"/>
              </w:rPr>
              <w:t>2019</w:t>
            </w:r>
          </w:p>
        </w:tc>
        <w:tc>
          <w:tcPr>
            <w:tcW w:w="992" w:type="dxa"/>
          </w:tcPr>
          <w:p w14:paraId="7E3902AD" w14:textId="77777777" w:rsidR="007B4AC8" w:rsidRDefault="00000000">
            <w:pPr>
              <w:pStyle w:val="TableParagraph"/>
              <w:spacing w:line="234" w:lineRule="exact"/>
              <w:ind w:right="9"/>
            </w:pPr>
            <w:r>
              <w:rPr>
                <w:spacing w:val="-4"/>
              </w:rPr>
              <w:t>0,50</w:t>
            </w:r>
          </w:p>
        </w:tc>
        <w:tc>
          <w:tcPr>
            <w:tcW w:w="1134" w:type="dxa"/>
          </w:tcPr>
          <w:p w14:paraId="6C28A879" w14:textId="77777777" w:rsidR="007B4AC8" w:rsidRDefault="00000000">
            <w:pPr>
              <w:pStyle w:val="TableParagraph"/>
              <w:spacing w:line="234" w:lineRule="exact"/>
              <w:ind w:left="10" w:right="2"/>
            </w:pPr>
            <w:r>
              <w:rPr>
                <w:spacing w:val="-4"/>
              </w:rPr>
              <w:t>2,50</w:t>
            </w:r>
          </w:p>
        </w:tc>
        <w:tc>
          <w:tcPr>
            <w:tcW w:w="1276" w:type="dxa"/>
          </w:tcPr>
          <w:p w14:paraId="6ED40D16" w14:textId="77777777" w:rsidR="007B4AC8" w:rsidRDefault="00000000">
            <w:pPr>
              <w:pStyle w:val="TableParagraph"/>
              <w:spacing w:line="234" w:lineRule="exact"/>
              <w:ind w:left="10" w:right="4"/>
            </w:pPr>
            <w:r>
              <w:rPr>
                <w:spacing w:val="-4"/>
              </w:rPr>
              <w:t>0,35</w:t>
            </w:r>
          </w:p>
        </w:tc>
      </w:tr>
      <w:tr w:rsidR="007B4AC8" w14:paraId="0F9336AB" w14:textId="77777777">
        <w:trPr>
          <w:trHeight w:val="252"/>
        </w:trPr>
        <w:tc>
          <w:tcPr>
            <w:tcW w:w="1104" w:type="dxa"/>
            <w:vMerge/>
            <w:tcBorders>
              <w:top w:val="nil"/>
            </w:tcBorders>
          </w:tcPr>
          <w:p w14:paraId="1C6B4E70" w14:textId="77777777" w:rsidR="007B4AC8" w:rsidRDefault="007B4AC8">
            <w:pPr>
              <w:rPr>
                <w:sz w:val="2"/>
                <w:szCs w:val="2"/>
              </w:rPr>
            </w:pPr>
          </w:p>
        </w:tc>
        <w:tc>
          <w:tcPr>
            <w:tcW w:w="1018" w:type="dxa"/>
          </w:tcPr>
          <w:p w14:paraId="5BACD17D" w14:textId="77777777" w:rsidR="007B4AC8" w:rsidRDefault="00000000">
            <w:pPr>
              <w:pStyle w:val="TableParagraph"/>
              <w:ind w:left="7" w:right="1"/>
            </w:pPr>
            <w:r>
              <w:rPr>
                <w:spacing w:val="-4"/>
              </w:rPr>
              <w:t>2020</w:t>
            </w:r>
          </w:p>
        </w:tc>
        <w:tc>
          <w:tcPr>
            <w:tcW w:w="992" w:type="dxa"/>
          </w:tcPr>
          <w:p w14:paraId="0FED8819" w14:textId="77777777" w:rsidR="007B4AC8" w:rsidRDefault="00000000">
            <w:pPr>
              <w:pStyle w:val="TableParagraph"/>
              <w:ind w:right="9"/>
            </w:pPr>
            <w:r>
              <w:rPr>
                <w:spacing w:val="-4"/>
              </w:rPr>
              <w:t>0,50</w:t>
            </w:r>
          </w:p>
        </w:tc>
        <w:tc>
          <w:tcPr>
            <w:tcW w:w="1134" w:type="dxa"/>
          </w:tcPr>
          <w:p w14:paraId="268AD8D6" w14:textId="77777777" w:rsidR="007B4AC8" w:rsidRDefault="00000000">
            <w:pPr>
              <w:pStyle w:val="TableParagraph"/>
              <w:ind w:left="10" w:right="2"/>
            </w:pPr>
            <w:r>
              <w:rPr>
                <w:spacing w:val="-4"/>
              </w:rPr>
              <w:t>5,77</w:t>
            </w:r>
          </w:p>
        </w:tc>
        <w:tc>
          <w:tcPr>
            <w:tcW w:w="1276" w:type="dxa"/>
          </w:tcPr>
          <w:p w14:paraId="37AD5499" w14:textId="77777777" w:rsidR="007B4AC8" w:rsidRDefault="00000000">
            <w:pPr>
              <w:pStyle w:val="TableParagraph"/>
              <w:ind w:left="10" w:right="4"/>
            </w:pPr>
            <w:r>
              <w:rPr>
                <w:spacing w:val="-4"/>
              </w:rPr>
              <w:t>0,07</w:t>
            </w:r>
          </w:p>
        </w:tc>
      </w:tr>
      <w:tr w:rsidR="007B4AC8" w14:paraId="70253B01" w14:textId="77777777">
        <w:trPr>
          <w:trHeight w:val="253"/>
        </w:trPr>
        <w:tc>
          <w:tcPr>
            <w:tcW w:w="1104" w:type="dxa"/>
            <w:vMerge/>
            <w:tcBorders>
              <w:top w:val="nil"/>
            </w:tcBorders>
          </w:tcPr>
          <w:p w14:paraId="1DA503BB" w14:textId="77777777" w:rsidR="007B4AC8" w:rsidRDefault="007B4AC8">
            <w:pPr>
              <w:rPr>
                <w:sz w:val="2"/>
                <w:szCs w:val="2"/>
              </w:rPr>
            </w:pPr>
          </w:p>
        </w:tc>
        <w:tc>
          <w:tcPr>
            <w:tcW w:w="1018" w:type="dxa"/>
          </w:tcPr>
          <w:p w14:paraId="5E8CECF5" w14:textId="77777777" w:rsidR="007B4AC8" w:rsidRDefault="00000000">
            <w:pPr>
              <w:pStyle w:val="TableParagraph"/>
              <w:spacing w:line="234" w:lineRule="exact"/>
              <w:ind w:left="7" w:right="1"/>
            </w:pPr>
            <w:r>
              <w:rPr>
                <w:spacing w:val="-4"/>
              </w:rPr>
              <w:t>2021</w:t>
            </w:r>
          </w:p>
        </w:tc>
        <w:tc>
          <w:tcPr>
            <w:tcW w:w="992" w:type="dxa"/>
          </w:tcPr>
          <w:p w14:paraId="5F6B4C8B" w14:textId="77777777" w:rsidR="007B4AC8" w:rsidRDefault="00000000">
            <w:pPr>
              <w:pStyle w:val="TableParagraph"/>
              <w:spacing w:line="234" w:lineRule="exact"/>
              <w:ind w:right="9"/>
            </w:pPr>
            <w:r>
              <w:rPr>
                <w:spacing w:val="-4"/>
              </w:rPr>
              <w:t>0,33</w:t>
            </w:r>
          </w:p>
        </w:tc>
        <w:tc>
          <w:tcPr>
            <w:tcW w:w="1134" w:type="dxa"/>
          </w:tcPr>
          <w:p w14:paraId="32644CA9" w14:textId="77777777" w:rsidR="007B4AC8" w:rsidRDefault="00000000">
            <w:pPr>
              <w:pStyle w:val="TableParagraph"/>
              <w:spacing w:line="234" w:lineRule="exact"/>
              <w:ind w:left="10" w:right="2"/>
            </w:pPr>
            <w:r>
              <w:rPr>
                <w:spacing w:val="-4"/>
              </w:rPr>
              <w:t>3,25</w:t>
            </w:r>
          </w:p>
        </w:tc>
        <w:tc>
          <w:tcPr>
            <w:tcW w:w="1276" w:type="dxa"/>
          </w:tcPr>
          <w:p w14:paraId="4CDDB2E8" w14:textId="77777777" w:rsidR="007B4AC8" w:rsidRDefault="00000000">
            <w:pPr>
              <w:pStyle w:val="TableParagraph"/>
              <w:spacing w:line="234" w:lineRule="exact"/>
              <w:ind w:left="10" w:right="4"/>
            </w:pPr>
            <w:r>
              <w:rPr>
                <w:spacing w:val="-4"/>
              </w:rPr>
              <w:t>0,28</w:t>
            </w:r>
          </w:p>
        </w:tc>
      </w:tr>
      <w:tr w:rsidR="007B4AC8" w14:paraId="56299364" w14:textId="77777777">
        <w:trPr>
          <w:trHeight w:val="252"/>
        </w:trPr>
        <w:tc>
          <w:tcPr>
            <w:tcW w:w="1104" w:type="dxa"/>
            <w:vMerge/>
            <w:tcBorders>
              <w:top w:val="nil"/>
            </w:tcBorders>
          </w:tcPr>
          <w:p w14:paraId="5F559590" w14:textId="77777777" w:rsidR="007B4AC8" w:rsidRDefault="007B4AC8">
            <w:pPr>
              <w:rPr>
                <w:sz w:val="2"/>
                <w:szCs w:val="2"/>
              </w:rPr>
            </w:pPr>
          </w:p>
        </w:tc>
        <w:tc>
          <w:tcPr>
            <w:tcW w:w="1018" w:type="dxa"/>
          </w:tcPr>
          <w:p w14:paraId="7157AD6B" w14:textId="77777777" w:rsidR="007B4AC8" w:rsidRDefault="00000000">
            <w:pPr>
              <w:pStyle w:val="TableParagraph"/>
              <w:ind w:left="7" w:right="1"/>
            </w:pPr>
            <w:r>
              <w:rPr>
                <w:spacing w:val="-4"/>
              </w:rPr>
              <w:t>2022</w:t>
            </w:r>
          </w:p>
        </w:tc>
        <w:tc>
          <w:tcPr>
            <w:tcW w:w="992" w:type="dxa"/>
          </w:tcPr>
          <w:p w14:paraId="4BA4E897" w14:textId="77777777" w:rsidR="007B4AC8" w:rsidRDefault="00000000">
            <w:pPr>
              <w:pStyle w:val="TableParagraph"/>
              <w:ind w:right="9"/>
            </w:pPr>
            <w:r>
              <w:rPr>
                <w:spacing w:val="-4"/>
              </w:rPr>
              <w:t>0,33</w:t>
            </w:r>
          </w:p>
        </w:tc>
        <w:tc>
          <w:tcPr>
            <w:tcW w:w="1134" w:type="dxa"/>
          </w:tcPr>
          <w:p w14:paraId="107BD97A" w14:textId="77777777" w:rsidR="007B4AC8" w:rsidRDefault="00000000">
            <w:pPr>
              <w:pStyle w:val="TableParagraph"/>
              <w:ind w:left="10" w:right="2"/>
            </w:pPr>
            <w:r>
              <w:rPr>
                <w:spacing w:val="-4"/>
              </w:rPr>
              <w:t>3,70</w:t>
            </w:r>
          </w:p>
        </w:tc>
        <w:tc>
          <w:tcPr>
            <w:tcW w:w="1276" w:type="dxa"/>
          </w:tcPr>
          <w:p w14:paraId="7A52D105" w14:textId="77777777" w:rsidR="007B4AC8" w:rsidRDefault="00000000">
            <w:pPr>
              <w:pStyle w:val="TableParagraph"/>
              <w:ind w:left="10" w:right="4"/>
            </w:pPr>
            <w:r>
              <w:rPr>
                <w:spacing w:val="-4"/>
              </w:rPr>
              <w:t>0,13</w:t>
            </w:r>
          </w:p>
        </w:tc>
      </w:tr>
      <w:tr w:rsidR="007B4AC8" w14:paraId="2CC54B8F" w14:textId="77777777">
        <w:trPr>
          <w:trHeight w:val="253"/>
        </w:trPr>
        <w:tc>
          <w:tcPr>
            <w:tcW w:w="1104" w:type="dxa"/>
            <w:vMerge/>
            <w:tcBorders>
              <w:top w:val="nil"/>
            </w:tcBorders>
          </w:tcPr>
          <w:p w14:paraId="140856CC" w14:textId="77777777" w:rsidR="007B4AC8" w:rsidRDefault="007B4AC8">
            <w:pPr>
              <w:rPr>
                <w:sz w:val="2"/>
                <w:szCs w:val="2"/>
              </w:rPr>
            </w:pPr>
          </w:p>
        </w:tc>
        <w:tc>
          <w:tcPr>
            <w:tcW w:w="1018" w:type="dxa"/>
          </w:tcPr>
          <w:p w14:paraId="1EF68011" w14:textId="77777777" w:rsidR="007B4AC8" w:rsidRDefault="00000000">
            <w:pPr>
              <w:pStyle w:val="TableParagraph"/>
              <w:spacing w:line="234" w:lineRule="exact"/>
              <w:ind w:left="7" w:right="1"/>
            </w:pPr>
            <w:r>
              <w:rPr>
                <w:spacing w:val="-4"/>
              </w:rPr>
              <w:t>2023</w:t>
            </w:r>
          </w:p>
        </w:tc>
        <w:tc>
          <w:tcPr>
            <w:tcW w:w="992" w:type="dxa"/>
          </w:tcPr>
          <w:p w14:paraId="719BC93D" w14:textId="77777777" w:rsidR="007B4AC8" w:rsidRDefault="00000000">
            <w:pPr>
              <w:pStyle w:val="TableParagraph"/>
              <w:spacing w:line="234" w:lineRule="exact"/>
              <w:ind w:right="9"/>
            </w:pPr>
            <w:r>
              <w:rPr>
                <w:spacing w:val="-4"/>
              </w:rPr>
              <w:t>0,33</w:t>
            </w:r>
          </w:p>
        </w:tc>
        <w:tc>
          <w:tcPr>
            <w:tcW w:w="1134" w:type="dxa"/>
          </w:tcPr>
          <w:p w14:paraId="00842ACA" w14:textId="77777777" w:rsidR="007B4AC8" w:rsidRDefault="00000000">
            <w:pPr>
              <w:pStyle w:val="TableParagraph"/>
              <w:spacing w:line="234" w:lineRule="exact"/>
              <w:ind w:left="10" w:right="2"/>
            </w:pPr>
            <w:r>
              <w:rPr>
                <w:spacing w:val="-4"/>
              </w:rPr>
              <w:t>5,01</w:t>
            </w:r>
          </w:p>
        </w:tc>
        <w:tc>
          <w:tcPr>
            <w:tcW w:w="1276" w:type="dxa"/>
          </w:tcPr>
          <w:p w14:paraId="696A4426" w14:textId="77777777" w:rsidR="007B4AC8" w:rsidRDefault="00000000">
            <w:pPr>
              <w:pStyle w:val="TableParagraph"/>
              <w:spacing w:line="234" w:lineRule="exact"/>
              <w:ind w:left="10" w:right="4"/>
            </w:pPr>
            <w:r>
              <w:rPr>
                <w:spacing w:val="-4"/>
              </w:rPr>
              <w:t>0,19</w:t>
            </w:r>
          </w:p>
        </w:tc>
      </w:tr>
      <w:tr w:rsidR="007B4AC8" w14:paraId="1289847A" w14:textId="77777777">
        <w:trPr>
          <w:trHeight w:val="251"/>
        </w:trPr>
        <w:tc>
          <w:tcPr>
            <w:tcW w:w="1104" w:type="dxa"/>
            <w:vMerge w:val="restart"/>
          </w:tcPr>
          <w:p w14:paraId="27F08584" w14:textId="77777777" w:rsidR="007B4AC8" w:rsidRDefault="00000000">
            <w:pPr>
              <w:pStyle w:val="TableParagraph"/>
              <w:spacing w:line="252" w:lineRule="exact"/>
              <w:ind w:left="245"/>
              <w:jc w:val="left"/>
            </w:pPr>
            <w:r>
              <w:rPr>
                <w:spacing w:val="-4"/>
              </w:rPr>
              <w:t>DVLA</w:t>
            </w:r>
          </w:p>
        </w:tc>
        <w:tc>
          <w:tcPr>
            <w:tcW w:w="1018" w:type="dxa"/>
          </w:tcPr>
          <w:p w14:paraId="513EE741" w14:textId="77777777" w:rsidR="007B4AC8" w:rsidRDefault="00000000">
            <w:pPr>
              <w:pStyle w:val="TableParagraph"/>
              <w:ind w:left="7" w:right="1"/>
            </w:pPr>
            <w:r>
              <w:rPr>
                <w:spacing w:val="-4"/>
              </w:rPr>
              <w:t>2019</w:t>
            </w:r>
          </w:p>
        </w:tc>
        <w:tc>
          <w:tcPr>
            <w:tcW w:w="992" w:type="dxa"/>
          </w:tcPr>
          <w:p w14:paraId="753A7B55" w14:textId="77777777" w:rsidR="007B4AC8" w:rsidRDefault="00000000">
            <w:pPr>
              <w:pStyle w:val="TableParagraph"/>
              <w:ind w:right="9"/>
            </w:pPr>
            <w:r>
              <w:rPr>
                <w:spacing w:val="-4"/>
              </w:rPr>
              <w:t>0,43</w:t>
            </w:r>
          </w:p>
        </w:tc>
        <w:tc>
          <w:tcPr>
            <w:tcW w:w="1134" w:type="dxa"/>
          </w:tcPr>
          <w:p w14:paraId="5F9A5A19" w14:textId="77777777" w:rsidR="007B4AC8" w:rsidRDefault="00000000">
            <w:pPr>
              <w:pStyle w:val="TableParagraph"/>
              <w:ind w:left="10" w:right="2"/>
            </w:pPr>
            <w:r>
              <w:rPr>
                <w:spacing w:val="-4"/>
              </w:rPr>
              <w:t>2,84</w:t>
            </w:r>
          </w:p>
        </w:tc>
        <w:tc>
          <w:tcPr>
            <w:tcW w:w="1276" w:type="dxa"/>
          </w:tcPr>
          <w:p w14:paraId="3F7F526A" w14:textId="77777777" w:rsidR="007B4AC8" w:rsidRDefault="00000000">
            <w:pPr>
              <w:pStyle w:val="TableParagraph"/>
              <w:ind w:left="10" w:right="4"/>
            </w:pPr>
            <w:r>
              <w:rPr>
                <w:spacing w:val="-4"/>
              </w:rPr>
              <w:t>0,27</w:t>
            </w:r>
          </w:p>
        </w:tc>
      </w:tr>
      <w:tr w:rsidR="007B4AC8" w14:paraId="6B9FB313" w14:textId="77777777">
        <w:trPr>
          <w:trHeight w:val="254"/>
        </w:trPr>
        <w:tc>
          <w:tcPr>
            <w:tcW w:w="1104" w:type="dxa"/>
            <w:vMerge/>
            <w:tcBorders>
              <w:top w:val="nil"/>
            </w:tcBorders>
          </w:tcPr>
          <w:p w14:paraId="40ABF93D" w14:textId="77777777" w:rsidR="007B4AC8" w:rsidRDefault="007B4AC8">
            <w:pPr>
              <w:rPr>
                <w:sz w:val="2"/>
                <w:szCs w:val="2"/>
              </w:rPr>
            </w:pPr>
          </w:p>
        </w:tc>
        <w:tc>
          <w:tcPr>
            <w:tcW w:w="1018" w:type="dxa"/>
          </w:tcPr>
          <w:p w14:paraId="2085667D" w14:textId="77777777" w:rsidR="007B4AC8" w:rsidRDefault="00000000">
            <w:pPr>
              <w:pStyle w:val="TableParagraph"/>
              <w:spacing w:line="234" w:lineRule="exact"/>
              <w:ind w:left="7" w:right="1"/>
            </w:pPr>
            <w:r>
              <w:rPr>
                <w:spacing w:val="-4"/>
              </w:rPr>
              <w:t>2020</w:t>
            </w:r>
          </w:p>
        </w:tc>
        <w:tc>
          <w:tcPr>
            <w:tcW w:w="992" w:type="dxa"/>
          </w:tcPr>
          <w:p w14:paraId="38B98E45" w14:textId="77777777" w:rsidR="007B4AC8" w:rsidRDefault="00000000">
            <w:pPr>
              <w:pStyle w:val="TableParagraph"/>
              <w:spacing w:line="234" w:lineRule="exact"/>
              <w:ind w:right="9"/>
            </w:pPr>
            <w:r>
              <w:rPr>
                <w:spacing w:val="-4"/>
              </w:rPr>
              <w:t>0,43</w:t>
            </w:r>
          </w:p>
        </w:tc>
        <w:tc>
          <w:tcPr>
            <w:tcW w:w="1134" w:type="dxa"/>
          </w:tcPr>
          <w:p w14:paraId="4193C422" w14:textId="77777777" w:rsidR="007B4AC8" w:rsidRDefault="00000000">
            <w:pPr>
              <w:pStyle w:val="TableParagraph"/>
              <w:spacing w:line="234" w:lineRule="exact"/>
              <w:ind w:left="10" w:right="2"/>
            </w:pPr>
            <w:r>
              <w:rPr>
                <w:spacing w:val="-4"/>
              </w:rPr>
              <w:t>2,51</w:t>
            </w:r>
          </w:p>
        </w:tc>
        <w:tc>
          <w:tcPr>
            <w:tcW w:w="1276" w:type="dxa"/>
          </w:tcPr>
          <w:p w14:paraId="5CD828BD" w14:textId="77777777" w:rsidR="007B4AC8" w:rsidRDefault="00000000">
            <w:pPr>
              <w:pStyle w:val="TableParagraph"/>
              <w:spacing w:line="234" w:lineRule="exact"/>
              <w:ind w:left="10" w:right="4"/>
            </w:pPr>
            <w:r>
              <w:rPr>
                <w:spacing w:val="-4"/>
              </w:rPr>
              <w:t>0,27</w:t>
            </w:r>
          </w:p>
        </w:tc>
      </w:tr>
      <w:tr w:rsidR="007B4AC8" w14:paraId="1BAA3D2F" w14:textId="77777777">
        <w:trPr>
          <w:trHeight w:val="251"/>
        </w:trPr>
        <w:tc>
          <w:tcPr>
            <w:tcW w:w="1104" w:type="dxa"/>
            <w:vMerge/>
            <w:tcBorders>
              <w:top w:val="nil"/>
            </w:tcBorders>
          </w:tcPr>
          <w:p w14:paraId="68A5C6A0" w14:textId="77777777" w:rsidR="007B4AC8" w:rsidRDefault="007B4AC8">
            <w:pPr>
              <w:rPr>
                <w:sz w:val="2"/>
                <w:szCs w:val="2"/>
              </w:rPr>
            </w:pPr>
          </w:p>
        </w:tc>
        <w:tc>
          <w:tcPr>
            <w:tcW w:w="1018" w:type="dxa"/>
          </w:tcPr>
          <w:p w14:paraId="3AC1E987" w14:textId="77777777" w:rsidR="007B4AC8" w:rsidRDefault="00000000">
            <w:pPr>
              <w:pStyle w:val="TableParagraph"/>
              <w:ind w:left="7" w:right="1"/>
            </w:pPr>
            <w:r>
              <w:rPr>
                <w:spacing w:val="-4"/>
              </w:rPr>
              <w:t>2021</w:t>
            </w:r>
          </w:p>
        </w:tc>
        <w:tc>
          <w:tcPr>
            <w:tcW w:w="992" w:type="dxa"/>
          </w:tcPr>
          <w:p w14:paraId="3C28AE1E" w14:textId="77777777" w:rsidR="007B4AC8" w:rsidRDefault="00000000">
            <w:pPr>
              <w:pStyle w:val="TableParagraph"/>
              <w:ind w:right="9"/>
            </w:pPr>
            <w:r>
              <w:rPr>
                <w:spacing w:val="-4"/>
              </w:rPr>
              <w:t>0,43</w:t>
            </w:r>
          </w:p>
        </w:tc>
        <w:tc>
          <w:tcPr>
            <w:tcW w:w="1134" w:type="dxa"/>
          </w:tcPr>
          <w:p w14:paraId="7FAC9913" w14:textId="77777777" w:rsidR="007B4AC8" w:rsidRDefault="00000000">
            <w:pPr>
              <w:pStyle w:val="TableParagraph"/>
              <w:ind w:left="10" w:right="2"/>
            </w:pPr>
            <w:r>
              <w:rPr>
                <w:spacing w:val="-4"/>
              </w:rPr>
              <w:t>2,53</w:t>
            </w:r>
          </w:p>
        </w:tc>
        <w:tc>
          <w:tcPr>
            <w:tcW w:w="1276" w:type="dxa"/>
          </w:tcPr>
          <w:p w14:paraId="1B79687D" w14:textId="77777777" w:rsidR="007B4AC8" w:rsidRDefault="00000000">
            <w:pPr>
              <w:pStyle w:val="TableParagraph"/>
              <w:ind w:left="10" w:right="4"/>
            </w:pPr>
            <w:r>
              <w:rPr>
                <w:spacing w:val="-4"/>
              </w:rPr>
              <w:t>0,39</w:t>
            </w:r>
          </w:p>
        </w:tc>
      </w:tr>
      <w:tr w:rsidR="007B4AC8" w14:paraId="7A1531AA" w14:textId="77777777">
        <w:trPr>
          <w:trHeight w:val="253"/>
        </w:trPr>
        <w:tc>
          <w:tcPr>
            <w:tcW w:w="1104" w:type="dxa"/>
            <w:vMerge/>
            <w:tcBorders>
              <w:top w:val="nil"/>
            </w:tcBorders>
          </w:tcPr>
          <w:p w14:paraId="6CF9E945" w14:textId="77777777" w:rsidR="007B4AC8" w:rsidRDefault="007B4AC8">
            <w:pPr>
              <w:rPr>
                <w:sz w:val="2"/>
                <w:szCs w:val="2"/>
              </w:rPr>
            </w:pPr>
          </w:p>
        </w:tc>
        <w:tc>
          <w:tcPr>
            <w:tcW w:w="1018" w:type="dxa"/>
          </w:tcPr>
          <w:p w14:paraId="4A76FAEB" w14:textId="77777777" w:rsidR="007B4AC8" w:rsidRDefault="00000000">
            <w:pPr>
              <w:pStyle w:val="TableParagraph"/>
              <w:spacing w:line="234" w:lineRule="exact"/>
              <w:ind w:left="7" w:right="1"/>
            </w:pPr>
            <w:r>
              <w:rPr>
                <w:spacing w:val="-4"/>
              </w:rPr>
              <w:t>2022</w:t>
            </w:r>
          </w:p>
        </w:tc>
        <w:tc>
          <w:tcPr>
            <w:tcW w:w="992" w:type="dxa"/>
          </w:tcPr>
          <w:p w14:paraId="5184F724" w14:textId="77777777" w:rsidR="007B4AC8" w:rsidRDefault="00000000">
            <w:pPr>
              <w:pStyle w:val="TableParagraph"/>
              <w:spacing w:line="234" w:lineRule="exact"/>
              <w:ind w:right="9"/>
            </w:pPr>
            <w:r>
              <w:rPr>
                <w:spacing w:val="-4"/>
              </w:rPr>
              <w:t>0,43</w:t>
            </w:r>
          </w:p>
        </w:tc>
        <w:tc>
          <w:tcPr>
            <w:tcW w:w="1134" w:type="dxa"/>
          </w:tcPr>
          <w:p w14:paraId="7509FDE3" w14:textId="77777777" w:rsidR="007B4AC8" w:rsidRDefault="00000000">
            <w:pPr>
              <w:pStyle w:val="TableParagraph"/>
              <w:spacing w:line="234" w:lineRule="exact"/>
              <w:ind w:left="10" w:right="2"/>
            </w:pPr>
            <w:r>
              <w:rPr>
                <w:spacing w:val="-4"/>
              </w:rPr>
              <w:t>2,64</w:t>
            </w:r>
          </w:p>
        </w:tc>
        <w:tc>
          <w:tcPr>
            <w:tcW w:w="1276" w:type="dxa"/>
          </w:tcPr>
          <w:p w14:paraId="1B5DD731" w14:textId="77777777" w:rsidR="007B4AC8" w:rsidRDefault="00000000">
            <w:pPr>
              <w:pStyle w:val="TableParagraph"/>
              <w:spacing w:line="234" w:lineRule="exact"/>
              <w:ind w:left="10" w:right="4"/>
            </w:pPr>
            <w:r>
              <w:rPr>
                <w:spacing w:val="-4"/>
              </w:rPr>
              <w:t>0,31</w:t>
            </w:r>
          </w:p>
        </w:tc>
      </w:tr>
      <w:tr w:rsidR="007B4AC8" w14:paraId="5F743B65" w14:textId="77777777">
        <w:trPr>
          <w:trHeight w:val="252"/>
        </w:trPr>
        <w:tc>
          <w:tcPr>
            <w:tcW w:w="1104" w:type="dxa"/>
            <w:vMerge/>
            <w:tcBorders>
              <w:top w:val="nil"/>
            </w:tcBorders>
          </w:tcPr>
          <w:p w14:paraId="1A1F2FCF" w14:textId="77777777" w:rsidR="007B4AC8" w:rsidRDefault="007B4AC8">
            <w:pPr>
              <w:rPr>
                <w:sz w:val="2"/>
                <w:szCs w:val="2"/>
              </w:rPr>
            </w:pPr>
          </w:p>
        </w:tc>
        <w:tc>
          <w:tcPr>
            <w:tcW w:w="1018" w:type="dxa"/>
          </w:tcPr>
          <w:p w14:paraId="3979E527" w14:textId="77777777" w:rsidR="007B4AC8" w:rsidRDefault="00000000">
            <w:pPr>
              <w:pStyle w:val="TableParagraph"/>
              <w:ind w:left="7" w:right="1"/>
            </w:pPr>
            <w:r>
              <w:rPr>
                <w:spacing w:val="-4"/>
              </w:rPr>
              <w:t>2023</w:t>
            </w:r>
          </w:p>
        </w:tc>
        <w:tc>
          <w:tcPr>
            <w:tcW w:w="992" w:type="dxa"/>
          </w:tcPr>
          <w:p w14:paraId="1458D18D" w14:textId="77777777" w:rsidR="007B4AC8" w:rsidRDefault="00000000">
            <w:pPr>
              <w:pStyle w:val="TableParagraph"/>
              <w:ind w:right="9"/>
            </w:pPr>
            <w:r>
              <w:rPr>
                <w:spacing w:val="-4"/>
              </w:rPr>
              <w:t>0,43</w:t>
            </w:r>
          </w:p>
        </w:tc>
        <w:tc>
          <w:tcPr>
            <w:tcW w:w="1134" w:type="dxa"/>
          </w:tcPr>
          <w:p w14:paraId="2E6BD388" w14:textId="77777777" w:rsidR="007B4AC8" w:rsidRDefault="00000000">
            <w:pPr>
              <w:pStyle w:val="TableParagraph"/>
              <w:ind w:left="10" w:right="2"/>
            </w:pPr>
            <w:r>
              <w:rPr>
                <w:spacing w:val="-4"/>
              </w:rPr>
              <w:t>2,56</w:t>
            </w:r>
          </w:p>
        </w:tc>
        <w:tc>
          <w:tcPr>
            <w:tcW w:w="1276" w:type="dxa"/>
          </w:tcPr>
          <w:p w14:paraId="799EE2EB" w14:textId="77777777" w:rsidR="007B4AC8" w:rsidRDefault="00000000">
            <w:pPr>
              <w:pStyle w:val="TableParagraph"/>
              <w:ind w:left="10" w:right="4"/>
            </w:pPr>
            <w:r>
              <w:rPr>
                <w:spacing w:val="-4"/>
              </w:rPr>
              <w:t>0,18</w:t>
            </w:r>
          </w:p>
        </w:tc>
      </w:tr>
      <w:tr w:rsidR="007B4AC8" w14:paraId="7E3D84DC" w14:textId="77777777">
        <w:trPr>
          <w:trHeight w:val="253"/>
        </w:trPr>
        <w:tc>
          <w:tcPr>
            <w:tcW w:w="1104" w:type="dxa"/>
            <w:vMerge w:val="restart"/>
          </w:tcPr>
          <w:p w14:paraId="09176C6F" w14:textId="77777777" w:rsidR="007B4AC8" w:rsidRDefault="00000000">
            <w:pPr>
              <w:pStyle w:val="TableParagraph"/>
              <w:spacing w:line="252" w:lineRule="exact"/>
              <w:ind w:left="268"/>
              <w:jc w:val="left"/>
            </w:pPr>
            <w:r>
              <w:rPr>
                <w:spacing w:val="-4"/>
              </w:rPr>
              <w:t>KLBF</w:t>
            </w:r>
          </w:p>
        </w:tc>
        <w:tc>
          <w:tcPr>
            <w:tcW w:w="1018" w:type="dxa"/>
          </w:tcPr>
          <w:p w14:paraId="62A79086" w14:textId="77777777" w:rsidR="007B4AC8" w:rsidRDefault="00000000">
            <w:pPr>
              <w:pStyle w:val="TableParagraph"/>
              <w:spacing w:line="234" w:lineRule="exact"/>
              <w:ind w:left="7" w:right="1"/>
            </w:pPr>
            <w:r>
              <w:rPr>
                <w:spacing w:val="-4"/>
              </w:rPr>
              <w:t>2019</w:t>
            </w:r>
          </w:p>
        </w:tc>
        <w:tc>
          <w:tcPr>
            <w:tcW w:w="992" w:type="dxa"/>
          </w:tcPr>
          <w:p w14:paraId="51605958" w14:textId="77777777" w:rsidR="007B4AC8" w:rsidRDefault="00000000">
            <w:pPr>
              <w:pStyle w:val="TableParagraph"/>
              <w:spacing w:line="234" w:lineRule="exact"/>
              <w:ind w:right="9"/>
            </w:pPr>
            <w:r>
              <w:rPr>
                <w:spacing w:val="-4"/>
              </w:rPr>
              <w:t>0,43</w:t>
            </w:r>
          </w:p>
        </w:tc>
        <w:tc>
          <w:tcPr>
            <w:tcW w:w="1134" w:type="dxa"/>
          </w:tcPr>
          <w:p w14:paraId="785057B0" w14:textId="77777777" w:rsidR="007B4AC8" w:rsidRDefault="00000000">
            <w:pPr>
              <w:pStyle w:val="TableParagraph"/>
              <w:spacing w:line="234" w:lineRule="exact"/>
              <w:ind w:left="10" w:right="2"/>
            </w:pPr>
            <w:r>
              <w:rPr>
                <w:spacing w:val="-4"/>
              </w:rPr>
              <w:t>3,25</w:t>
            </w:r>
          </w:p>
        </w:tc>
        <w:tc>
          <w:tcPr>
            <w:tcW w:w="1276" w:type="dxa"/>
          </w:tcPr>
          <w:p w14:paraId="3D40E928" w14:textId="77777777" w:rsidR="007B4AC8" w:rsidRDefault="00000000">
            <w:pPr>
              <w:pStyle w:val="TableParagraph"/>
              <w:spacing w:line="234" w:lineRule="exact"/>
              <w:ind w:left="10" w:right="4"/>
            </w:pPr>
            <w:r>
              <w:rPr>
                <w:spacing w:val="-4"/>
              </w:rPr>
              <w:t>0,25</w:t>
            </w:r>
          </w:p>
        </w:tc>
      </w:tr>
      <w:tr w:rsidR="007B4AC8" w14:paraId="6D6934B4" w14:textId="77777777">
        <w:trPr>
          <w:trHeight w:val="252"/>
        </w:trPr>
        <w:tc>
          <w:tcPr>
            <w:tcW w:w="1104" w:type="dxa"/>
            <w:vMerge/>
            <w:tcBorders>
              <w:top w:val="nil"/>
            </w:tcBorders>
          </w:tcPr>
          <w:p w14:paraId="191EEA41" w14:textId="77777777" w:rsidR="007B4AC8" w:rsidRDefault="007B4AC8">
            <w:pPr>
              <w:rPr>
                <w:sz w:val="2"/>
                <w:szCs w:val="2"/>
              </w:rPr>
            </w:pPr>
          </w:p>
        </w:tc>
        <w:tc>
          <w:tcPr>
            <w:tcW w:w="1018" w:type="dxa"/>
          </w:tcPr>
          <w:p w14:paraId="520D7CAE" w14:textId="77777777" w:rsidR="007B4AC8" w:rsidRDefault="00000000">
            <w:pPr>
              <w:pStyle w:val="TableParagraph"/>
              <w:spacing w:line="233" w:lineRule="exact"/>
              <w:ind w:left="7" w:right="1"/>
            </w:pPr>
            <w:r>
              <w:rPr>
                <w:spacing w:val="-4"/>
              </w:rPr>
              <w:t>2020</w:t>
            </w:r>
          </w:p>
        </w:tc>
        <w:tc>
          <w:tcPr>
            <w:tcW w:w="992" w:type="dxa"/>
          </w:tcPr>
          <w:p w14:paraId="6A74FA79" w14:textId="77777777" w:rsidR="007B4AC8" w:rsidRDefault="00000000">
            <w:pPr>
              <w:pStyle w:val="TableParagraph"/>
              <w:spacing w:line="233" w:lineRule="exact"/>
              <w:ind w:right="9"/>
            </w:pPr>
            <w:r>
              <w:rPr>
                <w:spacing w:val="-4"/>
              </w:rPr>
              <w:t>0,43</w:t>
            </w:r>
          </w:p>
        </w:tc>
        <w:tc>
          <w:tcPr>
            <w:tcW w:w="1134" w:type="dxa"/>
          </w:tcPr>
          <w:p w14:paraId="24B9D6F0" w14:textId="77777777" w:rsidR="007B4AC8" w:rsidRDefault="00000000">
            <w:pPr>
              <w:pStyle w:val="TableParagraph"/>
              <w:spacing w:line="233" w:lineRule="exact"/>
              <w:ind w:left="10" w:right="2"/>
            </w:pPr>
            <w:r>
              <w:rPr>
                <w:spacing w:val="-4"/>
              </w:rPr>
              <w:t>3,14</w:t>
            </w:r>
          </w:p>
        </w:tc>
        <w:tc>
          <w:tcPr>
            <w:tcW w:w="1276" w:type="dxa"/>
          </w:tcPr>
          <w:p w14:paraId="08778D02" w14:textId="77777777" w:rsidR="007B4AC8" w:rsidRDefault="00000000">
            <w:pPr>
              <w:pStyle w:val="TableParagraph"/>
              <w:spacing w:line="233" w:lineRule="exact"/>
              <w:ind w:left="10" w:right="4"/>
            </w:pPr>
            <w:r>
              <w:rPr>
                <w:spacing w:val="-4"/>
              </w:rPr>
              <w:t>0,17</w:t>
            </w:r>
          </w:p>
        </w:tc>
      </w:tr>
      <w:tr w:rsidR="007B4AC8" w14:paraId="394E93BD" w14:textId="77777777">
        <w:trPr>
          <w:trHeight w:val="253"/>
        </w:trPr>
        <w:tc>
          <w:tcPr>
            <w:tcW w:w="1104" w:type="dxa"/>
            <w:vMerge/>
            <w:tcBorders>
              <w:top w:val="nil"/>
            </w:tcBorders>
          </w:tcPr>
          <w:p w14:paraId="7817D952" w14:textId="77777777" w:rsidR="007B4AC8" w:rsidRDefault="007B4AC8">
            <w:pPr>
              <w:rPr>
                <w:sz w:val="2"/>
                <w:szCs w:val="2"/>
              </w:rPr>
            </w:pPr>
          </w:p>
        </w:tc>
        <w:tc>
          <w:tcPr>
            <w:tcW w:w="1018" w:type="dxa"/>
          </w:tcPr>
          <w:p w14:paraId="45F90969" w14:textId="77777777" w:rsidR="007B4AC8" w:rsidRDefault="00000000">
            <w:pPr>
              <w:pStyle w:val="TableParagraph"/>
              <w:spacing w:line="234" w:lineRule="exact"/>
              <w:ind w:left="7" w:right="1"/>
            </w:pPr>
            <w:r>
              <w:rPr>
                <w:spacing w:val="-4"/>
              </w:rPr>
              <w:t>2021</w:t>
            </w:r>
          </w:p>
        </w:tc>
        <w:tc>
          <w:tcPr>
            <w:tcW w:w="992" w:type="dxa"/>
          </w:tcPr>
          <w:p w14:paraId="7DEAED43" w14:textId="77777777" w:rsidR="007B4AC8" w:rsidRDefault="00000000">
            <w:pPr>
              <w:pStyle w:val="TableParagraph"/>
              <w:spacing w:line="234" w:lineRule="exact"/>
              <w:ind w:right="9"/>
            </w:pPr>
            <w:r>
              <w:rPr>
                <w:spacing w:val="-4"/>
              </w:rPr>
              <w:t>0,43</w:t>
            </w:r>
          </w:p>
        </w:tc>
        <w:tc>
          <w:tcPr>
            <w:tcW w:w="1134" w:type="dxa"/>
          </w:tcPr>
          <w:p w14:paraId="389D27AA" w14:textId="77777777" w:rsidR="007B4AC8" w:rsidRDefault="00000000">
            <w:pPr>
              <w:pStyle w:val="TableParagraph"/>
              <w:spacing w:line="234" w:lineRule="exact"/>
              <w:ind w:left="10" w:right="2"/>
            </w:pPr>
            <w:r>
              <w:rPr>
                <w:spacing w:val="-4"/>
              </w:rPr>
              <w:t>3,16</w:t>
            </w:r>
          </w:p>
        </w:tc>
        <w:tc>
          <w:tcPr>
            <w:tcW w:w="1276" w:type="dxa"/>
          </w:tcPr>
          <w:p w14:paraId="00077636" w14:textId="77777777" w:rsidR="007B4AC8" w:rsidRDefault="00000000">
            <w:pPr>
              <w:pStyle w:val="TableParagraph"/>
              <w:spacing w:line="234" w:lineRule="exact"/>
              <w:ind w:left="10" w:right="4"/>
            </w:pPr>
            <w:r>
              <w:rPr>
                <w:spacing w:val="-4"/>
              </w:rPr>
              <w:t>0,23</w:t>
            </w:r>
          </w:p>
        </w:tc>
      </w:tr>
      <w:tr w:rsidR="007B4AC8" w14:paraId="579C3CBA" w14:textId="77777777">
        <w:trPr>
          <w:trHeight w:val="251"/>
        </w:trPr>
        <w:tc>
          <w:tcPr>
            <w:tcW w:w="1104" w:type="dxa"/>
            <w:vMerge/>
            <w:tcBorders>
              <w:top w:val="nil"/>
            </w:tcBorders>
          </w:tcPr>
          <w:p w14:paraId="16869441" w14:textId="77777777" w:rsidR="007B4AC8" w:rsidRDefault="007B4AC8">
            <w:pPr>
              <w:rPr>
                <w:sz w:val="2"/>
                <w:szCs w:val="2"/>
              </w:rPr>
            </w:pPr>
          </w:p>
        </w:tc>
        <w:tc>
          <w:tcPr>
            <w:tcW w:w="1018" w:type="dxa"/>
          </w:tcPr>
          <w:p w14:paraId="43F23384" w14:textId="77777777" w:rsidR="007B4AC8" w:rsidRDefault="00000000">
            <w:pPr>
              <w:pStyle w:val="TableParagraph"/>
              <w:ind w:left="7" w:right="1"/>
            </w:pPr>
            <w:r>
              <w:rPr>
                <w:spacing w:val="-4"/>
              </w:rPr>
              <w:t>2022</w:t>
            </w:r>
          </w:p>
        </w:tc>
        <w:tc>
          <w:tcPr>
            <w:tcW w:w="992" w:type="dxa"/>
          </w:tcPr>
          <w:p w14:paraId="3DAF27BE" w14:textId="77777777" w:rsidR="007B4AC8" w:rsidRDefault="00000000">
            <w:pPr>
              <w:pStyle w:val="TableParagraph"/>
              <w:ind w:right="9"/>
            </w:pPr>
            <w:r>
              <w:rPr>
                <w:spacing w:val="-4"/>
              </w:rPr>
              <w:t>0,43</w:t>
            </w:r>
          </w:p>
        </w:tc>
        <w:tc>
          <w:tcPr>
            <w:tcW w:w="1134" w:type="dxa"/>
          </w:tcPr>
          <w:p w14:paraId="0394873C" w14:textId="77777777" w:rsidR="007B4AC8" w:rsidRDefault="00000000">
            <w:pPr>
              <w:pStyle w:val="TableParagraph"/>
              <w:ind w:left="10" w:right="2"/>
            </w:pPr>
            <w:r>
              <w:rPr>
                <w:spacing w:val="-4"/>
              </w:rPr>
              <w:t>3,20</w:t>
            </w:r>
          </w:p>
        </w:tc>
        <w:tc>
          <w:tcPr>
            <w:tcW w:w="1276" w:type="dxa"/>
          </w:tcPr>
          <w:p w14:paraId="7414A8CA" w14:textId="77777777" w:rsidR="007B4AC8" w:rsidRDefault="00000000">
            <w:pPr>
              <w:pStyle w:val="TableParagraph"/>
              <w:ind w:left="10" w:right="4"/>
            </w:pPr>
            <w:r>
              <w:rPr>
                <w:spacing w:val="-4"/>
              </w:rPr>
              <w:t>0,26</w:t>
            </w:r>
          </w:p>
        </w:tc>
      </w:tr>
      <w:tr w:rsidR="007B4AC8" w14:paraId="739E1EF4" w14:textId="77777777">
        <w:trPr>
          <w:trHeight w:val="254"/>
        </w:trPr>
        <w:tc>
          <w:tcPr>
            <w:tcW w:w="1104" w:type="dxa"/>
            <w:vMerge/>
            <w:tcBorders>
              <w:top w:val="nil"/>
            </w:tcBorders>
          </w:tcPr>
          <w:p w14:paraId="1FD2826A" w14:textId="77777777" w:rsidR="007B4AC8" w:rsidRDefault="007B4AC8">
            <w:pPr>
              <w:rPr>
                <w:sz w:val="2"/>
                <w:szCs w:val="2"/>
              </w:rPr>
            </w:pPr>
          </w:p>
        </w:tc>
        <w:tc>
          <w:tcPr>
            <w:tcW w:w="1018" w:type="dxa"/>
          </w:tcPr>
          <w:p w14:paraId="69E1E3FD" w14:textId="77777777" w:rsidR="007B4AC8" w:rsidRDefault="00000000">
            <w:pPr>
              <w:pStyle w:val="TableParagraph"/>
              <w:spacing w:line="234" w:lineRule="exact"/>
              <w:ind w:left="7" w:right="1"/>
            </w:pPr>
            <w:r>
              <w:rPr>
                <w:spacing w:val="-4"/>
              </w:rPr>
              <w:t>2023</w:t>
            </w:r>
          </w:p>
        </w:tc>
        <w:tc>
          <w:tcPr>
            <w:tcW w:w="992" w:type="dxa"/>
          </w:tcPr>
          <w:p w14:paraId="19F445B1" w14:textId="77777777" w:rsidR="007B4AC8" w:rsidRDefault="00000000">
            <w:pPr>
              <w:pStyle w:val="TableParagraph"/>
              <w:spacing w:line="234" w:lineRule="exact"/>
              <w:ind w:right="9"/>
            </w:pPr>
            <w:r>
              <w:rPr>
                <w:spacing w:val="-4"/>
              </w:rPr>
              <w:t>0,43</w:t>
            </w:r>
          </w:p>
        </w:tc>
        <w:tc>
          <w:tcPr>
            <w:tcW w:w="1134" w:type="dxa"/>
          </w:tcPr>
          <w:p w14:paraId="4B22568A" w14:textId="77777777" w:rsidR="007B4AC8" w:rsidRDefault="00000000">
            <w:pPr>
              <w:pStyle w:val="TableParagraph"/>
              <w:spacing w:line="234" w:lineRule="exact"/>
              <w:ind w:left="10" w:right="2"/>
            </w:pPr>
            <w:r>
              <w:rPr>
                <w:spacing w:val="-4"/>
              </w:rPr>
              <w:t>3,16</w:t>
            </w:r>
          </w:p>
        </w:tc>
        <w:tc>
          <w:tcPr>
            <w:tcW w:w="1276" w:type="dxa"/>
          </w:tcPr>
          <w:p w14:paraId="7F5ED1A8" w14:textId="77777777" w:rsidR="007B4AC8" w:rsidRDefault="00000000">
            <w:pPr>
              <w:pStyle w:val="TableParagraph"/>
              <w:spacing w:line="234" w:lineRule="exact"/>
              <w:ind w:left="10" w:right="4"/>
            </w:pPr>
            <w:r>
              <w:rPr>
                <w:spacing w:val="-4"/>
              </w:rPr>
              <w:t>0,28</w:t>
            </w:r>
          </w:p>
        </w:tc>
      </w:tr>
      <w:tr w:rsidR="007B4AC8" w14:paraId="3E48FF05" w14:textId="77777777">
        <w:trPr>
          <w:trHeight w:val="251"/>
        </w:trPr>
        <w:tc>
          <w:tcPr>
            <w:tcW w:w="1104" w:type="dxa"/>
            <w:vMerge w:val="restart"/>
          </w:tcPr>
          <w:p w14:paraId="14165979" w14:textId="77777777" w:rsidR="007B4AC8" w:rsidRDefault="00000000">
            <w:pPr>
              <w:pStyle w:val="TableParagraph"/>
              <w:spacing w:line="252" w:lineRule="exact"/>
              <w:ind w:left="158"/>
              <w:jc w:val="left"/>
            </w:pPr>
            <w:r>
              <w:rPr>
                <w:spacing w:val="-2"/>
              </w:rPr>
              <w:t>MERCK</w:t>
            </w:r>
          </w:p>
        </w:tc>
        <w:tc>
          <w:tcPr>
            <w:tcW w:w="1018" w:type="dxa"/>
          </w:tcPr>
          <w:p w14:paraId="387340E9" w14:textId="77777777" w:rsidR="007B4AC8" w:rsidRDefault="00000000">
            <w:pPr>
              <w:pStyle w:val="TableParagraph"/>
              <w:ind w:left="7" w:right="1"/>
            </w:pPr>
            <w:r>
              <w:rPr>
                <w:spacing w:val="-4"/>
              </w:rPr>
              <w:t>2019</w:t>
            </w:r>
          </w:p>
        </w:tc>
        <w:tc>
          <w:tcPr>
            <w:tcW w:w="992" w:type="dxa"/>
          </w:tcPr>
          <w:p w14:paraId="388E0F33" w14:textId="77777777" w:rsidR="007B4AC8" w:rsidRDefault="00000000">
            <w:pPr>
              <w:pStyle w:val="TableParagraph"/>
              <w:ind w:right="9"/>
            </w:pPr>
            <w:r>
              <w:rPr>
                <w:spacing w:val="-4"/>
              </w:rPr>
              <w:t>0,50</w:t>
            </w:r>
          </w:p>
        </w:tc>
        <w:tc>
          <w:tcPr>
            <w:tcW w:w="1134" w:type="dxa"/>
          </w:tcPr>
          <w:p w14:paraId="3CE9E83A" w14:textId="77777777" w:rsidR="007B4AC8" w:rsidRDefault="00000000">
            <w:pPr>
              <w:pStyle w:val="TableParagraph"/>
              <w:ind w:left="10" w:right="2"/>
            </w:pPr>
            <w:r>
              <w:rPr>
                <w:spacing w:val="-4"/>
              </w:rPr>
              <w:t>2,70</w:t>
            </w:r>
          </w:p>
        </w:tc>
        <w:tc>
          <w:tcPr>
            <w:tcW w:w="1276" w:type="dxa"/>
          </w:tcPr>
          <w:p w14:paraId="747EC498" w14:textId="77777777" w:rsidR="007B4AC8" w:rsidRDefault="00000000">
            <w:pPr>
              <w:pStyle w:val="TableParagraph"/>
              <w:ind w:left="10" w:right="4"/>
            </w:pPr>
            <w:r>
              <w:rPr>
                <w:spacing w:val="-4"/>
              </w:rPr>
              <w:t>2,92</w:t>
            </w:r>
          </w:p>
        </w:tc>
      </w:tr>
      <w:tr w:rsidR="007B4AC8" w14:paraId="06E80A02" w14:textId="77777777">
        <w:trPr>
          <w:trHeight w:val="254"/>
        </w:trPr>
        <w:tc>
          <w:tcPr>
            <w:tcW w:w="1104" w:type="dxa"/>
            <w:vMerge/>
            <w:tcBorders>
              <w:top w:val="nil"/>
            </w:tcBorders>
          </w:tcPr>
          <w:p w14:paraId="116C29C7" w14:textId="77777777" w:rsidR="007B4AC8" w:rsidRDefault="007B4AC8">
            <w:pPr>
              <w:rPr>
                <w:sz w:val="2"/>
                <w:szCs w:val="2"/>
              </w:rPr>
            </w:pPr>
          </w:p>
        </w:tc>
        <w:tc>
          <w:tcPr>
            <w:tcW w:w="1018" w:type="dxa"/>
          </w:tcPr>
          <w:p w14:paraId="7D8B6B4A" w14:textId="77777777" w:rsidR="007B4AC8" w:rsidRDefault="00000000">
            <w:pPr>
              <w:pStyle w:val="TableParagraph"/>
              <w:spacing w:line="234" w:lineRule="exact"/>
              <w:ind w:left="7" w:right="1"/>
            </w:pPr>
            <w:r>
              <w:rPr>
                <w:spacing w:val="-4"/>
              </w:rPr>
              <w:t>2020</w:t>
            </w:r>
          </w:p>
        </w:tc>
        <w:tc>
          <w:tcPr>
            <w:tcW w:w="992" w:type="dxa"/>
          </w:tcPr>
          <w:p w14:paraId="689FF855" w14:textId="77777777" w:rsidR="007B4AC8" w:rsidRDefault="00000000">
            <w:pPr>
              <w:pStyle w:val="TableParagraph"/>
              <w:spacing w:line="234" w:lineRule="exact"/>
              <w:ind w:right="9"/>
            </w:pPr>
            <w:r>
              <w:rPr>
                <w:spacing w:val="-4"/>
              </w:rPr>
              <w:t>0,50</w:t>
            </w:r>
          </w:p>
        </w:tc>
        <w:tc>
          <w:tcPr>
            <w:tcW w:w="1134" w:type="dxa"/>
          </w:tcPr>
          <w:p w14:paraId="5C06B7DC" w14:textId="77777777" w:rsidR="007B4AC8" w:rsidRDefault="00000000">
            <w:pPr>
              <w:pStyle w:val="TableParagraph"/>
              <w:spacing w:line="234" w:lineRule="exact"/>
              <w:ind w:left="10" w:right="2"/>
            </w:pPr>
            <w:r>
              <w:rPr>
                <w:spacing w:val="-4"/>
              </w:rPr>
              <w:t>2,50</w:t>
            </w:r>
          </w:p>
        </w:tc>
        <w:tc>
          <w:tcPr>
            <w:tcW w:w="1276" w:type="dxa"/>
          </w:tcPr>
          <w:p w14:paraId="08C84ABE" w14:textId="77777777" w:rsidR="007B4AC8" w:rsidRDefault="00000000">
            <w:pPr>
              <w:pStyle w:val="TableParagraph"/>
              <w:spacing w:line="234" w:lineRule="exact"/>
              <w:ind w:left="10" w:right="4"/>
            </w:pPr>
            <w:r>
              <w:rPr>
                <w:spacing w:val="-4"/>
              </w:rPr>
              <w:t>0,09</w:t>
            </w:r>
          </w:p>
        </w:tc>
      </w:tr>
      <w:tr w:rsidR="007B4AC8" w14:paraId="13EA495A" w14:textId="77777777">
        <w:trPr>
          <w:trHeight w:val="251"/>
        </w:trPr>
        <w:tc>
          <w:tcPr>
            <w:tcW w:w="1104" w:type="dxa"/>
            <w:vMerge/>
            <w:tcBorders>
              <w:top w:val="nil"/>
            </w:tcBorders>
          </w:tcPr>
          <w:p w14:paraId="0ED49DEF" w14:textId="77777777" w:rsidR="007B4AC8" w:rsidRDefault="007B4AC8">
            <w:pPr>
              <w:rPr>
                <w:sz w:val="2"/>
                <w:szCs w:val="2"/>
              </w:rPr>
            </w:pPr>
          </w:p>
        </w:tc>
        <w:tc>
          <w:tcPr>
            <w:tcW w:w="1018" w:type="dxa"/>
          </w:tcPr>
          <w:p w14:paraId="0DBB9DF0" w14:textId="77777777" w:rsidR="007B4AC8" w:rsidRDefault="00000000">
            <w:pPr>
              <w:pStyle w:val="TableParagraph"/>
              <w:ind w:left="7" w:right="1"/>
            </w:pPr>
            <w:r>
              <w:rPr>
                <w:spacing w:val="-4"/>
              </w:rPr>
              <w:t>2021</w:t>
            </w:r>
          </w:p>
        </w:tc>
        <w:tc>
          <w:tcPr>
            <w:tcW w:w="992" w:type="dxa"/>
          </w:tcPr>
          <w:p w14:paraId="71A6B7EE" w14:textId="77777777" w:rsidR="007B4AC8" w:rsidRDefault="00000000">
            <w:pPr>
              <w:pStyle w:val="TableParagraph"/>
              <w:ind w:right="9"/>
            </w:pPr>
            <w:r>
              <w:rPr>
                <w:spacing w:val="-4"/>
              </w:rPr>
              <w:t>0,50</w:t>
            </w:r>
          </w:p>
        </w:tc>
        <w:tc>
          <w:tcPr>
            <w:tcW w:w="1134" w:type="dxa"/>
          </w:tcPr>
          <w:p w14:paraId="23EB2B0F" w14:textId="77777777" w:rsidR="007B4AC8" w:rsidRDefault="00000000">
            <w:pPr>
              <w:pStyle w:val="TableParagraph"/>
              <w:ind w:left="10" w:right="2"/>
            </w:pPr>
            <w:r>
              <w:rPr>
                <w:spacing w:val="-4"/>
              </w:rPr>
              <w:t>3,18</w:t>
            </w:r>
          </w:p>
        </w:tc>
        <w:tc>
          <w:tcPr>
            <w:tcW w:w="1276" w:type="dxa"/>
          </w:tcPr>
          <w:p w14:paraId="0FDFB332" w14:textId="77777777" w:rsidR="007B4AC8" w:rsidRDefault="00000000">
            <w:pPr>
              <w:pStyle w:val="TableParagraph"/>
              <w:ind w:left="10" w:right="4"/>
            </w:pPr>
            <w:r>
              <w:rPr>
                <w:spacing w:val="-4"/>
              </w:rPr>
              <w:t>0,14</w:t>
            </w:r>
          </w:p>
        </w:tc>
      </w:tr>
      <w:tr w:rsidR="007B4AC8" w14:paraId="4004F272" w14:textId="77777777">
        <w:trPr>
          <w:trHeight w:val="253"/>
        </w:trPr>
        <w:tc>
          <w:tcPr>
            <w:tcW w:w="1104" w:type="dxa"/>
            <w:vMerge/>
            <w:tcBorders>
              <w:top w:val="nil"/>
            </w:tcBorders>
          </w:tcPr>
          <w:p w14:paraId="1E0CC06A" w14:textId="77777777" w:rsidR="007B4AC8" w:rsidRDefault="007B4AC8">
            <w:pPr>
              <w:rPr>
                <w:sz w:val="2"/>
                <w:szCs w:val="2"/>
              </w:rPr>
            </w:pPr>
          </w:p>
        </w:tc>
        <w:tc>
          <w:tcPr>
            <w:tcW w:w="1018" w:type="dxa"/>
          </w:tcPr>
          <w:p w14:paraId="6A3E5741" w14:textId="77777777" w:rsidR="007B4AC8" w:rsidRDefault="00000000">
            <w:pPr>
              <w:pStyle w:val="TableParagraph"/>
              <w:spacing w:line="234" w:lineRule="exact"/>
              <w:ind w:left="7" w:right="1"/>
            </w:pPr>
            <w:r>
              <w:rPr>
                <w:spacing w:val="-4"/>
              </w:rPr>
              <w:t>2022</w:t>
            </w:r>
          </w:p>
        </w:tc>
        <w:tc>
          <w:tcPr>
            <w:tcW w:w="992" w:type="dxa"/>
          </w:tcPr>
          <w:p w14:paraId="74A65404" w14:textId="77777777" w:rsidR="007B4AC8" w:rsidRDefault="00000000">
            <w:pPr>
              <w:pStyle w:val="TableParagraph"/>
              <w:spacing w:line="234" w:lineRule="exact"/>
              <w:ind w:right="9"/>
            </w:pPr>
            <w:r>
              <w:rPr>
                <w:spacing w:val="-4"/>
              </w:rPr>
              <w:t>0,50</w:t>
            </w:r>
          </w:p>
        </w:tc>
        <w:tc>
          <w:tcPr>
            <w:tcW w:w="1134" w:type="dxa"/>
          </w:tcPr>
          <w:p w14:paraId="2BF223E0" w14:textId="77777777" w:rsidR="007B4AC8" w:rsidRDefault="00000000">
            <w:pPr>
              <w:pStyle w:val="TableParagraph"/>
              <w:spacing w:line="234" w:lineRule="exact"/>
              <w:ind w:left="10" w:right="2"/>
            </w:pPr>
            <w:r>
              <w:rPr>
                <w:spacing w:val="-4"/>
              </w:rPr>
              <w:t>3,50</w:t>
            </w:r>
          </w:p>
        </w:tc>
        <w:tc>
          <w:tcPr>
            <w:tcW w:w="1276" w:type="dxa"/>
          </w:tcPr>
          <w:p w14:paraId="03571D1F" w14:textId="77777777" w:rsidR="007B4AC8" w:rsidRDefault="00000000">
            <w:pPr>
              <w:pStyle w:val="TableParagraph"/>
              <w:spacing w:line="234" w:lineRule="exact"/>
              <w:ind w:left="10" w:right="4"/>
            </w:pPr>
            <w:r>
              <w:rPr>
                <w:spacing w:val="-4"/>
              </w:rPr>
              <w:t>0,31</w:t>
            </w:r>
          </w:p>
        </w:tc>
      </w:tr>
      <w:tr w:rsidR="007B4AC8" w14:paraId="7DFB0638" w14:textId="77777777">
        <w:trPr>
          <w:trHeight w:val="252"/>
        </w:trPr>
        <w:tc>
          <w:tcPr>
            <w:tcW w:w="1104" w:type="dxa"/>
            <w:vMerge w:val="restart"/>
          </w:tcPr>
          <w:p w14:paraId="18D5E47F" w14:textId="77777777" w:rsidR="007B4AC8" w:rsidRDefault="00000000">
            <w:pPr>
              <w:pStyle w:val="TableParagraph"/>
              <w:spacing w:line="252" w:lineRule="exact"/>
              <w:ind w:left="262"/>
              <w:jc w:val="left"/>
            </w:pPr>
            <w:r>
              <w:rPr>
                <w:spacing w:val="-4"/>
              </w:rPr>
              <w:t>PEHA</w:t>
            </w:r>
          </w:p>
        </w:tc>
        <w:tc>
          <w:tcPr>
            <w:tcW w:w="1018" w:type="dxa"/>
          </w:tcPr>
          <w:p w14:paraId="60AB90E2" w14:textId="77777777" w:rsidR="007B4AC8" w:rsidRDefault="00000000">
            <w:pPr>
              <w:pStyle w:val="TableParagraph"/>
              <w:ind w:left="7" w:right="1"/>
            </w:pPr>
            <w:r>
              <w:rPr>
                <w:spacing w:val="-4"/>
              </w:rPr>
              <w:t>2021</w:t>
            </w:r>
          </w:p>
        </w:tc>
        <w:tc>
          <w:tcPr>
            <w:tcW w:w="992" w:type="dxa"/>
          </w:tcPr>
          <w:p w14:paraId="30E22982" w14:textId="77777777" w:rsidR="007B4AC8" w:rsidRDefault="00000000">
            <w:pPr>
              <w:pStyle w:val="TableParagraph"/>
              <w:ind w:right="9"/>
            </w:pPr>
            <w:r>
              <w:rPr>
                <w:spacing w:val="-4"/>
              </w:rPr>
              <w:t>0,50</w:t>
            </w:r>
          </w:p>
        </w:tc>
        <w:tc>
          <w:tcPr>
            <w:tcW w:w="1134" w:type="dxa"/>
          </w:tcPr>
          <w:p w14:paraId="6F5F4048" w14:textId="77777777" w:rsidR="007B4AC8" w:rsidRDefault="00000000">
            <w:pPr>
              <w:pStyle w:val="TableParagraph"/>
              <w:ind w:left="10" w:right="2"/>
            </w:pPr>
            <w:r>
              <w:rPr>
                <w:spacing w:val="-4"/>
              </w:rPr>
              <w:t>1,59</w:t>
            </w:r>
          </w:p>
        </w:tc>
        <w:tc>
          <w:tcPr>
            <w:tcW w:w="1276" w:type="dxa"/>
          </w:tcPr>
          <w:p w14:paraId="3432051D" w14:textId="77777777" w:rsidR="007B4AC8" w:rsidRDefault="00000000">
            <w:pPr>
              <w:pStyle w:val="TableParagraph"/>
              <w:ind w:left="10" w:right="4"/>
            </w:pPr>
            <w:r>
              <w:rPr>
                <w:spacing w:val="-4"/>
              </w:rPr>
              <w:t>1,34</w:t>
            </w:r>
          </w:p>
        </w:tc>
      </w:tr>
      <w:tr w:rsidR="007B4AC8" w14:paraId="7208E27D" w14:textId="77777777">
        <w:trPr>
          <w:trHeight w:val="253"/>
        </w:trPr>
        <w:tc>
          <w:tcPr>
            <w:tcW w:w="1104" w:type="dxa"/>
            <w:vMerge/>
            <w:tcBorders>
              <w:top w:val="nil"/>
            </w:tcBorders>
          </w:tcPr>
          <w:p w14:paraId="222A86A2" w14:textId="77777777" w:rsidR="007B4AC8" w:rsidRDefault="007B4AC8">
            <w:pPr>
              <w:rPr>
                <w:sz w:val="2"/>
                <w:szCs w:val="2"/>
              </w:rPr>
            </w:pPr>
          </w:p>
        </w:tc>
        <w:tc>
          <w:tcPr>
            <w:tcW w:w="1018" w:type="dxa"/>
          </w:tcPr>
          <w:p w14:paraId="547BCB18" w14:textId="77777777" w:rsidR="007B4AC8" w:rsidRDefault="00000000">
            <w:pPr>
              <w:pStyle w:val="TableParagraph"/>
              <w:spacing w:line="234" w:lineRule="exact"/>
              <w:ind w:left="7" w:right="1"/>
            </w:pPr>
            <w:r>
              <w:rPr>
                <w:spacing w:val="-4"/>
              </w:rPr>
              <w:t>2022</w:t>
            </w:r>
          </w:p>
        </w:tc>
        <w:tc>
          <w:tcPr>
            <w:tcW w:w="992" w:type="dxa"/>
          </w:tcPr>
          <w:p w14:paraId="2C2B342F" w14:textId="77777777" w:rsidR="007B4AC8" w:rsidRDefault="00000000">
            <w:pPr>
              <w:pStyle w:val="TableParagraph"/>
              <w:spacing w:line="234" w:lineRule="exact"/>
              <w:ind w:right="9"/>
            </w:pPr>
            <w:r>
              <w:rPr>
                <w:spacing w:val="-4"/>
              </w:rPr>
              <w:t>0,50</w:t>
            </w:r>
          </w:p>
        </w:tc>
        <w:tc>
          <w:tcPr>
            <w:tcW w:w="1134" w:type="dxa"/>
          </w:tcPr>
          <w:p w14:paraId="107DA819" w14:textId="77777777" w:rsidR="007B4AC8" w:rsidRDefault="00000000">
            <w:pPr>
              <w:pStyle w:val="TableParagraph"/>
              <w:spacing w:line="234" w:lineRule="exact"/>
              <w:ind w:left="10" w:right="2"/>
            </w:pPr>
            <w:r>
              <w:rPr>
                <w:spacing w:val="-4"/>
              </w:rPr>
              <w:t>1,69</w:t>
            </w:r>
          </w:p>
        </w:tc>
        <w:tc>
          <w:tcPr>
            <w:tcW w:w="1276" w:type="dxa"/>
          </w:tcPr>
          <w:p w14:paraId="3FA68353" w14:textId="77777777" w:rsidR="007B4AC8" w:rsidRDefault="00000000">
            <w:pPr>
              <w:pStyle w:val="TableParagraph"/>
              <w:spacing w:line="234" w:lineRule="exact"/>
              <w:ind w:left="10" w:right="4"/>
            </w:pPr>
            <w:r>
              <w:rPr>
                <w:spacing w:val="-4"/>
              </w:rPr>
              <w:t>0,42</w:t>
            </w:r>
          </w:p>
        </w:tc>
      </w:tr>
      <w:tr w:rsidR="007B4AC8" w14:paraId="7C5612E0" w14:textId="77777777">
        <w:trPr>
          <w:trHeight w:val="252"/>
        </w:trPr>
        <w:tc>
          <w:tcPr>
            <w:tcW w:w="1104" w:type="dxa"/>
            <w:vMerge/>
            <w:tcBorders>
              <w:top w:val="nil"/>
            </w:tcBorders>
          </w:tcPr>
          <w:p w14:paraId="59E5BF5C" w14:textId="77777777" w:rsidR="007B4AC8" w:rsidRDefault="007B4AC8">
            <w:pPr>
              <w:rPr>
                <w:sz w:val="2"/>
                <w:szCs w:val="2"/>
              </w:rPr>
            </w:pPr>
          </w:p>
        </w:tc>
        <w:tc>
          <w:tcPr>
            <w:tcW w:w="1018" w:type="dxa"/>
          </w:tcPr>
          <w:p w14:paraId="5DEB0044" w14:textId="77777777" w:rsidR="007B4AC8" w:rsidRDefault="00000000">
            <w:pPr>
              <w:pStyle w:val="TableParagraph"/>
              <w:ind w:left="7" w:right="1"/>
            </w:pPr>
            <w:r>
              <w:rPr>
                <w:spacing w:val="-4"/>
              </w:rPr>
              <w:t>2023</w:t>
            </w:r>
          </w:p>
        </w:tc>
        <w:tc>
          <w:tcPr>
            <w:tcW w:w="992" w:type="dxa"/>
          </w:tcPr>
          <w:p w14:paraId="1B76145C" w14:textId="77777777" w:rsidR="007B4AC8" w:rsidRDefault="00000000">
            <w:pPr>
              <w:pStyle w:val="TableParagraph"/>
              <w:ind w:right="9"/>
            </w:pPr>
            <w:r>
              <w:rPr>
                <w:spacing w:val="-4"/>
              </w:rPr>
              <w:t>0,50</w:t>
            </w:r>
          </w:p>
        </w:tc>
        <w:tc>
          <w:tcPr>
            <w:tcW w:w="1134" w:type="dxa"/>
          </w:tcPr>
          <w:p w14:paraId="1BF7D73B" w14:textId="77777777" w:rsidR="007B4AC8" w:rsidRDefault="00000000">
            <w:pPr>
              <w:pStyle w:val="TableParagraph"/>
              <w:ind w:left="10" w:right="2"/>
            </w:pPr>
            <w:r>
              <w:rPr>
                <w:spacing w:val="-4"/>
              </w:rPr>
              <w:t>1,54</w:t>
            </w:r>
          </w:p>
        </w:tc>
        <w:tc>
          <w:tcPr>
            <w:tcW w:w="1276" w:type="dxa"/>
          </w:tcPr>
          <w:p w14:paraId="0E08A2B1" w14:textId="77777777" w:rsidR="007B4AC8" w:rsidRDefault="00000000">
            <w:pPr>
              <w:pStyle w:val="TableParagraph"/>
              <w:ind w:left="10" w:right="4"/>
            </w:pPr>
            <w:r>
              <w:rPr>
                <w:spacing w:val="-4"/>
              </w:rPr>
              <w:t>1,89</w:t>
            </w:r>
          </w:p>
        </w:tc>
      </w:tr>
      <w:tr w:rsidR="007B4AC8" w14:paraId="3F880737" w14:textId="77777777">
        <w:trPr>
          <w:trHeight w:val="251"/>
        </w:trPr>
        <w:tc>
          <w:tcPr>
            <w:tcW w:w="1104" w:type="dxa"/>
          </w:tcPr>
          <w:p w14:paraId="0D1F0C85" w14:textId="77777777" w:rsidR="007B4AC8" w:rsidRDefault="00000000">
            <w:pPr>
              <w:pStyle w:val="TableParagraph"/>
              <w:ind w:left="293"/>
              <w:jc w:val="left"/>
            </w:pPr>
            <w:r>
              <w:rPr>
                <w:spacing w:val="-4"/>
              </w:rPr>
              <w:t>SIDO</w:t>
            </w:r>
          </w:p>
        </w:tc>
        <w:tc>
          <w:tcPr>
            <w:tcW w:w="1018" w:type="dxa"/>
          </w:tcPr>
          <w:p w14:paraId="7B300894" w14:textId="77777777" w:rsidR="007B4AC8" w:rsidRDefault="00000000">
            <w:pPr>
              <w:pStyle w:val="TableParagraph"/>
              <w:ind w:left="7" w:right="1"/>
            </w:pPr>
            <w:r>
              <w:rPr>
                <w:spacing w:val="-4"/>
              </w:rPr>
              <w:t>2019</w:t>
            </w:r>
          </w:p>
        </w:tc>
        <w:tc>
          <w:tcPr>
            <w:tcW w:w="992" w:type="dxa"/>
          </w:tcPr>
          <w:p w14:paraId="7CC613CB" w14:textId="77777777" w:rsidR="007B4AC8" w:rsidRDefault="00000000">
            <w:pPr>
              <w:pStyle w:val="TableParagraph"/>
              <w:ind w:right="9"/>
            </w:pPr>
            <w:r>
              <w:rPr>
                <w:spacing w:val="-4"/>
              </w:rPr>
              <w:t>0,43</w:t>
            </w:r>
          </w:p>
        </w:tc>
        <w:tc>
          <w:tcPr>
            <w:tcW w:w="1134" w:type="dxa"/>
          </w:tcPr>
          <w:p w14:paraId="55F240AA" w14:textId="77777777" w:rsidR="007B4AC8" w:rsidRDefault="00000000">
            <w:pPr>
              <w:pStyle w:val="TableParagraph"/>
              <w:ind w:left="10" w:right="2"/>
            </w:pPr>
            <w:r>
              <w:rPr>
                <w:spacing w:val="-4"/>
              </w:rPr>
              <w:t>2,96</w:t>
            </w:r>
          </w:p>
        </w:tc>
        <w:tc>
          <w:tcPr>
            <w:tcW w:w="1276" w:type="dxa"/>
          </w:tcPr>
          <w:p w14:paraId="49A7A594" w14:textId="77777777" w:rsidR="007B4AC8" w:rsidRDefault="00000000">
            <w:pPr>
              <w:pStyle w:val="TableParagraph"/>
              <w:ind w:left="10" w:right="4"/>
            </w:pPr>
            <w:r>
              <w:rPr>
                <w:spacing w:val="-4"/>
              </w:rPr>
              <w:t>0,21</w:t>
            </w:r>
          </w:p>
        </w:tc>
      </w:tr>
    </w:tbl>
    <w:p w14:paraId="6089AAC3" w14:textId="77777777" w:rsidR="007B4AC8" w:rsidRDefault="007B4AC8">
      <w:pPr>
        <w:pStyle w:val="TableParagraph"/>
        <w:sectPr w:rsidR="007B4AC8">
          <w:headerReference w:type="default" r:id="rId150"/>
          <w:footerReference w:type="default" r:id="rId151"/>
          <w:pgSz w:w="11910" w:h="16840"/>
          <w:pgMar w:top="1920" w:right="1133" w:bottom="1260" w:left="1700" w:header="0" w:footer="1060" w:gutter="0"/>
          <w:cols w:space="720"/>
        </w:sectPr>
      </w:pPr>
    </w:p>
    <w:p w14:paraId="1C68D641" w14:textId="77777777" w:rsidR="007B4AC8" w:rsidRDefault="007B4AC8">
      <w:pPr>
        <w:pStyle w:val="TeksIsi"/>
        <w:spacing w:before="100"/>
        <w:rPr>
          <w:b/>
          <w:sz w:val="20"/>
        </w:r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4"/>
        <w:gridCol w:w="1018"/>
        <w:gridCol w:w="992"/>
        <w:gridCol w:w="1134"/>
        <w:gridCol w:w="1276"/>
      </w:tblGrid>
      <w:tr w:rsidR="007B4AC8" w14:paraId="648FA7E3" w14:textId="77777777">
        <w:trPr>
          <w:trHeight w:val="252"/>
        </w:trPr>
        <w:tc>
          <w:tcPr>
            <w:tcW w:w="1104" w:type="dxa"/>
            <w:vMerge w:val="restart"/>
          </w:tcPr>
          <w:p w14:paraId="7CF0462A" w14:textId="77777777" w:rsidR="007B4AC8" w:rsidRDefault="007B4AC8">
            <w:pPr>
              <w:pStyle w:val="TableParagraph"/>
              <w:spacing w:line="240" w:lineRule="auto"/>
              <w:ind w:left="0"/>
              <w:jc w:val="left"/>
            </w:pPr>
          </w:p>
        </w:tc>
        <w:tc>
          <w:tcPr>
            <w:tcW w:w="1018" w:type="dxa"/>
          </w:tcPr>
          <w:p w14:paraId="28C0AF32" w14:textId="77777777" w:rsidR="007B4AC8" w:rsidRDefault="00000000">
            <w:pPr>
              <w:pStyle w:val="TableParagraph"/>
              <w:ind w:left="7" w:right="1"/>
            </w:pPr>
            <w:r>
              <w:rPr>
                <w:spacing w:val="-4"/>
              </w:rPr>
              <w:t>2020</w:t>
            </w:r>
          </w:p>
        </w:tc>
        <w:tc>
          <w:tcPr>
            <w:tcW w:w="992" w:type="dxa"/>
          </w:tcPr>
          <w:p w14:paraId="030DE769" w14:textId="77777777" w:rsidR="007B4AC8" w:rsidRDefault="00000000">
            <w:pPr>
              <w:pStyle w:val="TableParagraph"/>
              <w:ind w:right="9"/>
            </w:pPr>
            <w:r>
              <w:rPr>
                <w:spacing w:val="-4"/>
              </w:rPr>
              <w:t>0,43</w:t>
            </w:r>
          </w:p>
        </w:tc>
        <w:tc>
          <w:tcPr>
            <w:tcW w:w="1134" w:type="dxa"/>
          </w:tcPr>
          <w:p w14:paraId="47735D3E" w14:textId="77777777" w:rsidR="007B4AC8" w:rsidRDefault="00000000">
            <w:pPr>
              <w:pStyle w:val="TableParagraph"/>
              <w:ind w:left="10" w:right="2"/>
            </w:pPr>
            <w:r>
              <w:rPr>
                <w:spacing w:val="-4"/>
              </w:rPr>
              <w:t>2,60</w:t>
            </w:r>
          </w:p>
        </w:tc>
        <w:tc>
          <w:tcPr>
            <w:tcW w:w="1276" w:type="dxa"/>
          </w:tcPr>
          <w:p w14:paraId="2FCCF2E9" w14:textId="77777777" w:rsidR="007B4AC8" w:rsidRDefault="00000000">
            <w:pPr>
              <w:pStyle w:val="TableParagraph"/>
              <w:ind w:left="10" w:right="4"/>
            </w:pPr>
            <w:r>
              <w:rPr>
                <w:spacing w:val="-4"/>
              </w:rPr>
              <w:t>0,20</w:t>
            </w:r>
          </w:p>
        </w:tc>
      </w:tr>
      <w:tr w:rsidR="007B4AC8" w14:paraId="6636150A" w14:textId="77777777">
        <w:trPr>
          <w:trHeight w:val="254"/>
        </w:trPr>
        <w:tc>
          <w:tcPr>
            <w:tcW w:w="1104" w:type="dxa"/>
            <w:vMerge/>
            <w:tcBorders>
              <w:top w:val="nil"/>
            </w:tcBorders>
          </w:tcPr>
          <w:p w14:paraId="7628A819" w14:textId="77777777" w:rsidR="007B4AC8" w:rsidRDefault="007B4AC8">
            <w:pPr>
              <w:rPr>
                <w:sz w:val="2"/>
                <w:szCs w:val="2"/>
              </w:rPr>
            </w:pPr>
          </w:p>
        </w:tc>
        <w:tc>
          <w:tcPr>
            <w:tcW w:w="1018" w:type="dxa"/>
          </w:tcPr>
          <w:p w14:paraId="10C5B1DC" w14:textId="77777777" w:rsidR="007B4AC8" w:rsidRDefault="00000000">
            <w:pPr>
              <w:pStyle w:val="TableParagraph"/>
              <w:spacing w:line="234" w:lineRule="exact"/>
              <w:ind w:left="7" w:right="1"/>
            </w:pPr>
            <w:r>
              <w:rPr>
                <w:spacing w:val="-4"/>
              </w:rPr>
              <w:t>2021</w:t>
            </w:r>
          </w:p>
        </w:tc>
        <w:tc>
          <w:tcPr>
            <w:tcW w:w="992" w:type="dxa"/>
          </w:tcPr>
          <w:p w14:paraId="0B44F242" w14:textId="77777777" w:rsidR="007B4AC8" w:rsidRDefault="00000000">
            <w:pPr>
              <w:pStyle w:val="TableParagraph"/>
              <w:spacing w:line="234" w:lineRule="exact"/>
              <w:ind w:right="9"/>
            </w:pPr>
            <w:r>
              <w:rPr>
                <w:spacing w:val="-4"/>
              </w:rPr>
              <w:t>0,43</w:t>
            </w:r>
          </w:p>
        </w:tc>
        <w:tc>
          <w:tcPr>
            <w:tcW w:w="1134" w:type="dxa"/>
          </w:tcPr>
          <w:p w14:paraId="6F0E7D54" w14:textId="77777777" w:rsidR="007B4AC8" w:rsidRDefault="00000000">
            <w:pPr>
              <w:pStyle w:val="TableParagraph"/>
              <w:spacing w:line="234" w:lineRule="exact"/>
              <w:ind w:left="10" w:right="2"/>
            </w:pPr>
            <w:r>
              <w:rPr>
                <w:spacing w:val="-4"/>
              </w:rPr>
              <w:t>2,90</w:t>
            </w:r>
          </w:p>
        </w:tc>
        <w:tc>
          <w:tcPr>
            <w:tcW w:w="1276" w:type="dxa"/>
          </w:tcPr>
          <w:p w14:paraId="19EAF7EE" w14:textId="77777777" w:rsidR="007B4AC8" w:rsidRDefault="00000000">
            <w:pPr>
              <w:pStyle w:val="TableParagraph"/>
              <w:spacing w:line="234" w:lineRule="exact"/>
              <w:ind w:left="10" w:right="4"/>
            </w:pPr>
            <w:r>
              <w:rPr>
                <w:spacing w:val="-4"/>
              </w:rPr>
              <w:t>0,20</w:t>
            </w:r>
          </w:p>
        </w:tc>
      </w:tr>
      <w:tr w:rsidR="007B4AC8" w14:paraId="4FD76FA7" w14:textId="77777777">
        <w:trPr>
          <w:trHeight w:val="251"/>
        </w:trPr>
        <w:tc>
          <w:tcPr>
            <w:tcW w:w="1104" w:type="dxa"/>
            <w:vMerge/>
            <w:tcBorders>
              <w:top w:val="nil"/>
            </w:tcBorders>
          </w:tcPr>
          <w:p w14:paraId="43D20796" w14:textId="77777777" w:rsidR="007B4AC8" w:rsidRDefault="007B4AC8">
            <w:pPr>
              <w:rPr>
                <w:sz w:val="2"/>
                <w:szCs w:val="2"/>
              </w:rPr>
            </w:pPr>
          </w:p>
        </w:tc>
        <w:tc>
          <w:tcPr>
            <w:tcW w:w="1018" w:type="dxa"/>
          </w:tcPr>
          <w:p w14:paraId="6B79CEFF" w14:textId="77777777" w:rsidR="007B4AC8" w:rsidRDefault="00000000">
            <w:pPr>
              <w:pStyle w:val="TableParagraph"/>
              <w:ind w:left="7" w:right="1"/>
            </w:pPr>
            <w:r>
              <w:rPr>
                <w:spacing w:val="-4"/>
              </w:rPr>
              <w:t>2022</w:t>
            </w:r>
          </w:p>
        </w:tc>
        <w:tc>
          <w:tcPr>
            <w:tcW w:w="992" w:type="dxa"/>
          </w:tcPr>
          <w:p w14:paraId="3B06EDBF" w14:textId="77777777" w:rsidR="007B4AC8" w:rsidRDefault="00000000">
            <w:pPr>
              <w:pStyle w:val="TableParagraph"/>
              <w:ind w:right="9"/>
            </w:pPr>
            <w:r>
              <w:rPr>
                <w:spacing w:val="-4"/>
              </w:rPr>
              <w:t>0,43</w:t>
            </w:r>
          </w:p>
        </w:tc>
        <w:tc>
          <w:tcPr>
            <w:tcW w:w="1134" w:type="dxa"/>
          </w:tcPr>
          <w:p w14:paraId="13DB7B73" w14:textId="77777777" w:rsidR="007B4AC8" w:rsidRDefault="00000000">
            <w:pPr>
              <w:pStyle w:val="TableParagraph"/>
              <w:ind w:left="10" w:right="4"/>
            </w:pPr>
            <w:r>
              <w:rPr>
                <w:spacing w:val="-2"/>
              </w:rPr>
              <w:t>16,29</w:t>
            </w:r>
          </w:p>
        </w:tc>
        <w:tc>
          <w:tcPr>
            <w:tcW w:w="1276" w:type="dxa"/>
          </w:tcPr>
          <w:p w14:paraId="661BB40E" w14:textId="77777777" w:rsidR="007B4AC8" w:rsidRDefault="00000000">
            <w:pPr>
              <w:pStyle w:val="TableParagraph"/>
              <w:ind w:left="10" w:right="4"/>
            </w:pPr>
            <w:r>
              <w:rPr>
                <w:spacing w:val="-4"/>
              </w:rPr>
              <w:t>0,24</w:t>
            </w:r>
          </w:p>
        </w:tc>
      </w:tr>
      <w:tr w:rsidR="007B4AC8" w14:paraId="1C5BC85D" w14:textId="77777777">
        <w:trPr>
          <w:trHeight w:val="254"/>
        </w:trPr>
        <w:tc>
          <w:tcPr>
            <w:tcW w:w="1104" w:type="dxa"/>
            <w:vMerge/>
            <w:tcBorders>
              <w:top w:val="nil"/>
            </w:tcBorders>
          </w:tcPr>
          <w:p w14:paraId="16E32918" w14:textId="77777777" w:rsidR="007B4AC8" w:rsidRDefault="007B4AC8">
            <w:pPr>
              <w:rPr>
                <w:sz w:val="2"/>
                <w:szCs w:val="2"/>
              </w:rPr>
            </w:pPr>
          </w:p>
        </w:tc>
        <w:tc>
          <w:tcPr>
            <w:tcW w:w="1018" w:type="dxa"/>
          </w:tcPr>
          <w:p w14:paraId="23AC45E0" w14:textId="77777777" w:rsidR="007B4AC8" w:rsidRDefault="00000000">
            <w:pPr>
              <w:pStyle w:val="TableParagraph"/>
              <w:spacing w:line="234" w:lineRule="exact"/>
              <w:ind w:left="7" w:right="1"/>
            </w:pPr>
            <w:r>
              <w:rPr>
                <w:spacing w:val="-4"/>
              </w:rPr>
              <w:t>2023</w:t>
            </w:r>
          </w:p>
        </w:tc>
        <w:tc>
          <w:tcPr>
            <w:tcW w:w="992" w:type="dxa"/>
          </w:tcPr>
          <w:p w14:paraId="23017925" w14:textId="77777777" w:rsidR="007B4AC8" w:rsidRDefault="00000000">
            <w:pPr>
              <w:pStyle w:val="TableParagraph"/>
              <w:spacing w:line="234" w:lineRule="exact"/>
              <w:ind w:right="9"/>
            </w:pPr>
            <w:r>
              <w:rPr>
                <w:spacing w:val="-4"/>
              </w:rPr>
              <w:t>0,43</w:t>
            </w:r>
          </w:p>
        </w:tc>
        <w:tc>
          <w:tcPr>
            <w:tcW w:w="1134" w:type="dxa"/>
          </w:tcPr>
          <w:p w14:paraId="0A9140F5" w14:textId="77777777" w:rsidR="007B4AC8" w:rsidRDefault="00000000">
            <w:pPr>
              <w:pStyle w:val="TableParagraph"/>
              <w:spacing w:line="234" w:lineRule="exact"/>
              <w:ind w:left="10" w:right="4"/>
            </w:pPr>
            <w:r>
              <w:rPr>
                <w:spacing w:val="-2"/>
              </w:rPr>
              <w:t>14,46</w:t>
            </w:r>
          </w:p>
        </w:tc>
        <w:tc>
          <w:tcPr>
            <w:tcW w:w="1276" w:type="dxa"/>
          </w:tcPr>
          <w:p w14:paraId="0175B98B" w14:textId="77777777" w:rsidR="007B4AC8" w:rsidRDefault="00000000">
            <w:pPr>
              <w:pStyle w:val="TableParagraph"/>
              <w:spacing w:line="234" w:lineRule="exact"/>
              <w:ind w:left="10" w:right="4"/>
            </w:pPr>
            <w:r>
              <w:rPr>
                <w:spacing w:val="-4"/>
              </w:rPr>
              <w:t>0,22</w:t>
            </w:r>
          </w:p>
        </w:tc>
      </w:tr>
      <w:tr w:rsidR="007B4AC8" w14:paraId="217756FD" w14:textId="77777777">
        <w:trPr>
          <w:trHeight w:val="252"/>
        </w:trPr>
        <w:tc>
          <w:tcPr>
            <w:tcW w:w="1104" w:type="dxa"/>
            <w:vMerge w:val="restart"/>
          </w:tcPr>
          <w:p w14:paraId="08225A7A" w14:textId="77777777" w:rsidR="007B4AC8" w:rsidRDefault="00000000">
            <w:pPr>
              <w:pStyle w:val="TableParagraph"/>
              <w:spacing w:line="252" w:lineRule="exact"/>
              <w:ind w:left="286"/>
              <w:jc w:val="left"/>
            </w:pPr>
            <w:r>
              <w:rPr>
                <w:spacing w:val="-4"/>
              </w:rPr>
              <w:t>TSPC</w:t>
            </w:r>
          </w:p>
        </w:tc>
        <w:tc>
          <w:tcPr>
            <w:tcW w:w="1018" w:type="dxa"/>
          </w:tcPr>
          <w:p w14:paraId="28F5AC43" w14:textId="77777777" w:rsidR="007B4AC8" w:rsidRDefault="00000000">
            <w:pPr>
              <w:pStyle w:val="TableParagraph"/>
              <w:ind w:left="7" w:right="1"/>
            </w:pPr>
            <w:r>
              <w:rPr>
                <w:spacing w:val="-4"/>
              </w:rPr>
              <w:t>2019</w:t>
            </w:r>
          </w:p>
        </w:tc>
        <w:tc>
          <w:tcPr>
            <w:tcW w:w="992" w:type="dxa"/>
          </w:tcPr>
          <w:p w14:paraId="73DE4F6E" w14:textId="77777777" w:rsidR="007B4AC8" w:rsidRDefault="00000000">
            <w:pPr>
              <w:pStyle w:val="TableParagraph"/>
              <w:ind w:right="9"/>
            </w:pPr>
            <w:r>
              <w:rPr>
                <w:spacing w:val="-4"/>
              </w:rPr>
              <w:t>0,60</w:t>
            </w:r>
          </w:p>
        </w:tc>
        <w:tc>
          <w:tcPr>
            <w:tcW w:w="1134" w:type="dxa"/>
          </w:tcPr>
          <w:p w14:paraId="329A234A" w14:textId="77777777" w:rsidR="007B4AC8" w:rsidRDefault="00000000">
            <w:pPr>
              <w:pStyle w:val="TableParagraph"/>
              <w:ind w:left="10" w:right="2"/>
            </w:pPr>
            <w:r>
              <w:rPr>
                <w:spacing w:val="-4"/>
              </w:rPr>
              <w:t>2,64</w:t>
            </w:r>
          </w:p>
        </w:tc>
        <w:tc>
          <w:tcPr>
            <w:tcW w:w="1276" w:type="dxa"/>
          </w:tcPr>
          <w:p w14:paraId="5E48948A" w14:textId="77777777" w:rsidR="007B4AC8" w:rsidRDefault="00000000">
            <w:pPr>
              <w:pStyle w:val="TableParagraph"/>
              <w:ind w:left="10" w:right="4"/>
            </w:pPr>
            <w:r>
              <w:rPr>
                <w:spacing w:val="-4"/>
              </w:rPr>
              <w:t>0,76</w:t>
            </w:r>
          </w:p>
        </w:tc>
      </w:tr>
      <w:tr w:rsidR="007B4AC8" w14:paraId="6F7B1A44" w14:textId="77777777">
        <w:trPr>
          <w:trHeight w:val="253"/>
        </w:trPr>
        <w:tc>
          <w:tcPr>
            <w:tcW w:w="1104" w:type="dxa"/>
            <w:vMerge/>
            <w:tcBorders>
              <w:top w:val="nil"/>
            </w:tcBorders>
          </w:tcPr>
          <w:p w14:paraId="7A50EE1D" w14:textId="77777777" w:rsidR="007B4AC8" w:rsidRDefault="007B4AC8">
            <w:pPr>
              <w:rPr>
                <w:sz w:val="2"/>
                <w:szCs w:val="2"/>
              </w:rPr>
            </w:pPr>
          </w:p>
        </w:tc>
        <w:tc>
          <w:tcPr>
            <w:tcW w:w="1018" w:type="dxa"/>
          </w:tcPr>
          <w:p w14:paraId="0DCBD64F" w14:textId="77777777" w:rsidR="007B4AC8" w:rsidRDefault="00000000">
            <w:pPr>
              <w:pStyle w:val="TableParagraph"/>
              <w:spacing w:line="234" w:lineRule="exact"/>
              <w:ind w:left="7" w:right="1"/>
            </w:pPr>
            <w:r>
              <w:rPr>
                <w:spacing w:val="-4"/>
              </w:rPr>
              <w:t>2020</w:t>
            </w:r>
          </w:p>
        </w:tc>
        <w:tc>
          <w:tcPr>
            <w:tcW w:w="992" w:type="dxa"/>
          </w:tcPr>
          <w:p w14:paraId="5FE94D45" w14:textId="77777777" w:rsidR="007B4AC8" w:rsidRDefault="00000000">
            <w:pPr>
              <w:pStyle w:val="TableParagraph"/>
              <w:spacing w:line="234" w:lineRule="exact"/>
              <w:ind w:right="9"/>
            </w:pPr>
            <w:r>
              <w:rPr>
                <w:spacing w:val="-4"/>
              </w:rPr>
              <w:t>0,60</w:t>
            </w:r>
          </w:p>
        </w:tc>
        <w:tc>
          <w:tcPr>
            <w:tcW w:w="1134" w:type="dxa"/>
          </w:tcPr>
          <w:p w14:paraId="14462F3A" w14:textId="77777777" w:rsidR="007B4AC8" w:rsidRDefault="00000000">
            <w:pPr>
              <w:pStyle w:val="TableParagraph"/>
              <w:spacing w:line="234" w:lineRule="exact"/>
              <w:ind w:left="10" w:right="2"/>
            </w:pPr>
            <w:r>
              <w:rPr>
                <w:spacing w:val="-4"/>
              </w:rPr>
              <w:t>2,73</w:t>
            </w:r>
          </w:p>
        </w:tc>
        <w:tc>
          <w:tcPr>
            <w:tcW w:w="1276" w:type="dxa"/>
          </w:tcPr>
          <w:p w14:paraId="638E91C5" w14:textId="77777777" w:rsidR="007B4AC8" w:rsidRDefault="00000000">
            <w:pPr>
              <w:pStyle w:val="TableParagraph"/>
              <w:spacing w:line="234" w:lineRule="exact"/>
              <w:ind w:left="10" w:right="4"/>
            </w:pPr>
            <w:r>
              <w:rPr>
                <w:spacing w:val="-4"/>
              </w:rPr>
              <w:t>0,49</w:t>
            </w:r>
          </w:p>
        </w:tc>
      </w:tr>
      <w:tr w:rsidR="007B4AC8" w14:paraId="53937258" w14:textId="77777777">
        <w:trPr>
          <w:trHeight w:val="252"/>
        </w:trPr>
        <w:tc>
          <w:tcPr>
            <w:tcW w:w="1104" w:type="dxa"/>
            <w:vMerge/>
            <w:tcBorders>
              <w:top w:val="nil"/>
            </w:tcBorders>
          </w:tcPr>
          <w:p w14:paraId="60AB8B87" w14:textId="77777777" w:rsidR="007B4AC8" w:rsidRDefault="007B4AC8">
            <w:pPr>
              <w:rPr>
                <w:sz w:val="2"/>
                <w:szCs w:val="2"/>
              </w:rPr>
            </w:pPr>
          </w:p>
        </w:tc>
        <w:tc>
          <w:tcPr>
            <w:tcW w:w="1018" w:type="dxa"/>
          </w:tcPr>
          <w:p w14:paraId="30149861" w14:textId="77777777" w:rsidR="007B4AC8" w:rsidRDefault="00000000">
            <w:pPr>
              <w:pStyle w:val="TableParagraph"/>
              <w:ind w:left="7" w:right="1"/>
            </w:pPr>
            <w:r>
              <w:rPr>
                <w:spacing w:val="-4"/>
              </w:rPr>
              <w:t>2021</w:t>
            </w:r>
          </w:p>
        </w:tc>
        <w:tc>
          <w:tcPr>
            <w:tcW w:w="992" w:type="dxa"/>
          </w:tcPr>
          <w:p w14:paraId="21268F04" w14:textId="77777777" w:rsidR="007B4AC8" w:rsidRDefault="00000000">
            <w:pPr>
              <w:pStyle w:val="TableParagraph"/>
              <w:ind w:right="9"/>
            </w:pPr>
            <w:r>
              <w:rPr>
                <w:spacing w:val="-4"/>
              </w:rPr>
              <w:t>0,60</w:t>
            </w:r>
          </w:p>
        </w:tc>
        <w:tc>
          <w:tcPr>
            <w:tcW w:w="1134" w:type="dxa"/>
          </w:tcPr>
          <w:p w14:paraId="5F4954C2" w14:textId="77777777" w:rsidR="007B4AC8" w:rsidRDefault="00000000">
            <w:pPr>
              <w:pStyle w:val="TableParagraph"/>
              <w:ind w:left="10" w:right="2"/>
            </w:pPr>
            <w:r>
              <w:rPr>
                <w:spacing w:val="-4"/>
              </w:rPr>
              <w:t>3,24</w:t>
            </w:r>
          </w:p>
        </w:tc>
        <w:tc>
          <w:tcPr>
            <w:tcW w:w="1276" w:type="dxa"/>
          </w:tcPr>
          <w:p w14:paraId="1B457B2F" w14:textId="77777777" w:rsidR="007B4AC8" w:rsidRDefault="00000000">
            <w:pPr>
              <w:pStyle w:val="TableParagraph"/>
              <w:ind w:left="10" w:right="4"/>
            </w:pPr>
            <w:r>
              <w:rPr>
                <w:spacing w:val="-4"/>
              </w:rPr>
              <w:t>0,60</w:t>
            </w:r>
          </w:p>
        </w:tc>
      </w:tr>
      <w:tr w:rsidR="007B4AC8" w14:paraId="29AC54E7" w14:textId="77777777">
        <w:trPr>
          <w:trHeight w:val="254"/>
        </w:trPr>
        <w:tc>
          <w:tcPr>
            <w:tcW w:w="1104" w:type="dxa"/>
            <w:vMerge/>
            <w:tcBorders>
              <w:top w:val="nil"/>
            </w:tcBorders>
          </w:tcPr>
          <w:p w14:paraId="5A96839E" w14:textId="77777777" w:rsidR="007B4AC8" w:rsidRDefault="007B4AC8">
            <w:pPr>
              <w:rPr>
                <w:sz w:val="2"/>
                <w:szCs w:val="2"/>
              </w:rPr>
            </w:pPr>
          </w:p>
        </w:tc>
        <w:tc>
          <w:tcPr>
            <w:tcW w:w="1018" w:type="dxa"/>
          </w:tcPr>
          <w:p w14:paraId="5B442295" w14:textId="77777777" w:rsidR="007B4AC8" w:rsidRDefault="00000000">
            <w:pPr>
              <w:pStyle w:val="TableParagraph"/>
              <w:spacing w:line="234" w:lineRule="exact"/>
              <w:ind w:left="7" w:right="1"/>
            </w:pPr>
            <w:r>
              <w:rPr>
                <w:spacing w:val="-4"/>
              </w:rPr>
              <w:t>2022</w:t>
            </w:r>
          </w:p>
        </w:tc>
        <w:tc>
          <w:tcPr>
            <w:tcW w:w="992" w:type="dxa"/>
          </w:tcPr>
          <w:p w14:paraId="5FEF9454" w14:textId="77777777" w:rsidR="007B4AC8" w:rsidRDefault="00000000">
            <w:pPr>
              <w:pStyle w:val="TableParagraph"/>
              <w:spacing w:line="234" w:lineRule="exact"/>
              <w:ind w:right="9"/>
            </w:pPr>
            <w:r>
              <w:rPr>
                <w:spacing w:val="-4"/>
              </w:rPr>
              <w:t>0,60</w:t>
            </w:r>
          </w:p>
        </w:tc>
        <w:tc>
          <w:tcPr>
            <w:tcW w:w="1134" w:type="dxa"/>
          </w:tcPr>
          <w:p w14:paraId="051A516E" w14:textId="77777777" w:rsidR="007B4AC8" w:rsidRDefault="00000000">
            <w:pPr>
              <w:pStyle w:val="TableParagraph"/>
              <w:spacing w:line="234" w:lineRule="exact"/>
              <w:ind w:left="10" w:right="2"/>
            </w:pPr>
            <w:r>
              <w:rPr>
                <w:spacing w:val="-4"/>
              </w:rPr>
              <w:t>3,04</w:t>
            </w:r>
          </w:p>
        </w:tc>
        <w:tc>
          <w:tcPr>
            <w:tcW w:w="1276" w:type="dxa"/>
          </w:tcPr>
          <w:p w14:paraId="5DB2A68D" w14:textId="77777777" w:rsidR="007B4AC8" w:rsidRDefault="00000000">
            <w:pPr>
              <w:pStyle w:val="TableParagraph"/>
              <w:spacing w:line="234" w:lineRule="exact"/>
              <w:ind w:left="10" w:right="4"/>
            </w:pPr>
            <w:r>
              <w:rPr>
                <w:spacing w:val="-4"/>
              </w:rPr>
              <w:t>0,49</w:t>
            </w:r>
          </w:p>
        </w:tc>
      </w:tr>
      <w:tr w:rsidR="007B4AC8" w14:paraId="6521C336" w14:textId="77777777">
        <w:trPr>
          <w:trHeight w:val="252"/>
        </w:trPr>
        <w:tc>
          <w:tcPr>
            <w:tcW w:w="1104" w:type="dxa"/>
            <w:vMerge/>
            <w:tcBorders>
              <w:top w:val="nil"/>
            </w:tcBorders>
          </w:tcPr>
          <w:p w14:paraId="5341E80D" w14:textId="77777777" w:rsidR="007B4AC8" w:rsidRDefault="007B4AC8">
            <w:pPr>
              <w:rPr>
                <w:sz w:val="2"/>
                <w:szCs w:val="2"/>
              </w:rPr>
            </w:pPr>
          </w:p>
        </w:tc>
        <w:tc>
          <w:tcPr>
            <w:tcW w:w="1018" w:type="dxa"/>
          </w:tcPr>
          <w:p w14:paraId="2270152A" w14:textId="77777777" w:rsidR="007B4AC8" w:rsidRDefault="00000000">
            <w:pPr>
              <w:pStyle w:val="TableParagraph"/>
              <w:ind w:left="7" w:right="1"/>
            </w:pPr>
            <w:r>
              <w:rPr>
                <w:spacing w:val="-4"/>
              </w:rPr>
              <w:t>2023</w:t>
            </w:r>
          </w:p>
        </w:tc>
        <w:tc>
          <w:tcPr>
            <w:tcW w:w="992" w:type="dxa"/>
          </w:tcPr>
          <w:p w14:paraId="40E8A8F3" w14:textId="77777777" w:rsidR="007B4AC8" w:rsidRDefault="00000000">
            <w:pPr>
              <w:pStyle w:val="TableParagraph"/>
              <w:ind w:right="9"/>
            </w:pPr>
            <w:r>
              <w:rPr>
                <w:spacing w:val="-4"/>
              </w:rPr>
              <w:t>0,60</w:t>
            </w:r>
          </w:p>
        </w:tc>
        <w:tc>
          <w:tcPr>
            <w:tcW w:w="1134" w:type="dxa"/>
          </w:tcPr>
          <w:p w14:paraId="38A65110" w14:textId="77777777" w:rsidR="007B4AC8" w:rsidRDefault="00000000">
            <w:pPr>
              <w:pStyle w:val="TableParagraph"/>
              <w:ind w:left="10" w:right="2"/>
            </w:pPr>
            <w:r>
              <w:rPr>
                <w:spacing w:val="-4"/>
              </w:rPr>
              <w:t>2,88</w:t>
            </w:r>
          </w:p>
        </w:tc>
        <w:tc>
          <w:tcPr>
            <w:tcW w:w="1276" w:type="dxa"/>
          </w:tcPr>
          <w:p w14:paraId="5F80A408" w14:textId="77777777" w:rsidR="007B4AC8" w:rsidRDefault="00000000">
            <w:pPr>
              <w:pStyle w:val="TableParagraph"/>
              <w:ind w:left="10" w:right="4"/>
            </w:pPr>
            <w:r>
              <w:rPr>
                <w:spacing w:val="-4"/>
              </w:rPr>
              <w:t>0,56</w:t>
            </w:r>
          </w:p>
        </w:tc>
      </w:tr>
      <w:tr w:rsidR="007B4AC8" w14:paraId="3F3E11D2" w14:textId="77777777">
        <w:trPr>
          <w:trHeight w:val="253"/>
        </w:trPr>
        <w:tc>
          <w:tcPr>
            <w:tcW w:w="1104" w:type="dxa"/>
            <w:vMerge w:val="restart"/>
          </w:tcPr>
          <w:p w14:paraId="5B4AD591" w14:textId="77777777" w:rsidR="007B4AC8" w:rsidRDefault="00000000">
            <w:pPr>
              <w:pStyle w:val="TableParagraph"/>
              <w:spacing w:line="252" w:lineRule="exact"/>
              <w:ind w:left="262"/>
              <w:jc w:val="left"/>
            </w:pPr>
            <w:r>
              <w:rPr>
                <w:spacing w:val="-4"/>
              </w:rPr>
              <w:t>ADES</w:t>
            </w:r>
          </w:p>
        </w:tc>
        <w:tc>
          <w:tcPr>
            <w:tcW w:w="1018" w:type="dxa"/>
          </w:tcPr>
          <w:p w14:paraId="60F00B8B" w14:textId="77777777" w:rsidR="007B4AC8" w:rsidRDefault="00000000">
            <w:pPr>
              <w:pStyle w:val="TableParagraph"/>
              <w:spacing w:line="234" w:lineRule="exact"/>
              <w:ind w:left="7" w:right="1"/>
            </w:pPr>
            <w:r>
              <w:rPr>
                <w:spacing w:val="-4"/>
              </w:rPr>
              <w:t>2019</w:t>
            </w:r>
          </w:p>
        </w:tc>
        <w:tc>
          <w:tcPr>
            <w:tcW w:w="992" w:type="dxa"/>
          </w:tcPr>
          <w:p w14:paraId="73F7B49A" w14:textId="77777777" w:rsidR="007B4AC8" w:rsidRDefault="00000000">
            <w:pPr>
              <w:pStyle w:val="TableParagraph"/>
              <w:spacing w:line="234" w:lineRule="exact"/>
              <w:ind w:right="9"/>
            </w:pPr>
            <w:r>
              <w:rPr>
                <w:spacing w:val="-4"/>
              </w:rPr>
              <w:t>0,33</w:t>
            </w:r>
          </w:p>
        </w:tc>
        <w:tc>
          <w:tcPr>
            <w:tcW w:w="1134" w:type="dxa"/>
          </w:tcPr>
          <w:p w14:paraId="00D86160" w14:textId="77777777" w:rsidR="007B4AC8" w:rsidRDefault="00000000">
            <w:pPr>
              <w:pStyle w:val="TableParagraph"/>
              <w:spacing w:line="234" w:lineRule="exact"/>
              <w:ind w:left="10" w:right="2"/>
            </w:pPr>
            <w:r>
              <w:rPr>
                <w:spacing w:val="-4"/>
              </w:rPr>
              <w:t>2,47</w:t>
            </w:r>
          </w:p>
        </w:tc>
        <w:tc>
          <w:tcPr>
            <w:tcW w:w="1276" w:type="dxa"/>
          </w:tcPr>
          <w:p w14:paraId="081C42DF" w14:textId="77777777" w:rsidR="007B4AC8" w:rsidRDefault="00000000">
            <w:pPr>
              <w:pStyle w:val="TableParagraph"/>
              <w:spacing w:line="234" w:lineRule="exact"/>
              <w:ind w:left="10" w:right="4"/>
            </w:pPr>
            <w:r>
              <w:rPr>
                <w:spacing w:val="-4"/>
              </w:rPr>
              <w:t>0,14</w:t>
            </w:r>
          </w:p>
        </w:tc>
      </w:tr>
      <w:tr w:rsidR="007B4AC8" w14:paraId="4424B887" w14:textId="77777777">
        <w:trPr>
          <w:trHeight w:val="252"/>
        </w:trPr>
        <w:tc>
          <w:tcPr>
            <w:tcW w:w="1104" w:type="dxa"/>
            <w:vMerge/>
            <w:tcBorders>
              <w:top w:val="nil"/>
            </w:tcBorders>
          </w:tcPr>
          <w:p w14:paraId="4B3E7C18" w14:textId="77777777" w:rsidR="007B4AC8" w:rsidRDefault="007B4AC8">
            <w:pPr>
              <w:rPr>
                <w:sz w:val="2"/>
                <w:szCs w:val="2"/>
              </w:rPr>
            </w:pPr>
          </w:p>
        </w:tc>
        <w:tc>
          <w:tcPr>
            <w:tcW w:w="1018" w:type="dxa"/>
          </w:tcPr>
          <w:p w14:paraId="372B7BF0" w14:textId="77777777" w:rsidR="007B4AC8" w:rsidRDefault="00000000">
            <w:pPr>
              <w:pStyle w:val="TableParagraph"/>
              <w:ind w:left="7" w:right="1"/>
            </w:pPr>
            <w:r>
              <w:rPr>
                <w:spacing w:val="-4"/>
              </w:rPr>
              <w:t>2020</w:t>
            </w:r>
          </w:p>
        </w:tc>
        <w:tc>
          <w:tcPr>
            <w:tcW w:w="992" w:type="dxa"/>
          </w:tcPr>
          <w:p w14:paraId="1A3E6A26" w14:textId="77777777" w:rsidR="007B4AC8" w:rsidRDefault="00000000">
            <w:pPr>
              <w:pStyle w:val="TableParagraph"/>
              <w:ind w:right="9"/>
            </w:pPr>
            <w:r>
              <w:rPr>
                <w:spacing w:val="-4"/>
              </w:rPr>
              <w:t>0,33</w:t>
            </w:r>
          </w:p>
        </w:tc>
        <w:tc>
          <w:tcPr>
            <w:tcW w:w="1134" w:type="dxa"/>
          </w:tcPr>
          <w:p w14:paraId="677B03FA" w14:textId="77777777" w:rsidR="007B4AC8" w:rsidRDefault="00000000">
            <w:pPr>
              <w:pStyle w:val="TableParagraph"/>
              <w:ind w:left="10" w:right="2"/>
            </w:pPr>
            <w:r>
              <w:rPr>
                <w:spacing w:val="-4"/>
              </w:rPr>
              <w:t>2,21</w:t>
            </w:r>
          </w:p>
        </w:tc>
        <w:tc>
          <w:tcPr>
            <w:tcW w:w="1276" w:type="dxa"/>
          </w:tcPr>
          <w:p w14:paraId="7554754B" w14:textId="77777777" w:rsidR="007B4AC8" w:rsidRDefault="00000000">
            <w:pPr>
              <w:pStyle w:val="TableParagraph"/>
              <w:ind w:left="10"/>
            </w:pPr>
            <w:r>
              <w:rPr>
                <w:spacing w:val="-4"/>
              </w:rPr>
              <w:t>0,11</w:t>
            </w:r>
          </w:p>
        </w:tc>
      </w:tr>
      <w:tr w:rsidR="007B4AC8" w14:paraId="487EC546" w14:textId="77777777">
        <w:trPr>
          <w:trHeight w:val="254"/>
        </w:trPr>
        <w:tc>
          <w:tcPr>
            <w:tcW w:w="1104" w:type="dxa"/>
            <w:vMerge/>
            <w:tcBorders>
              <w:top w:val="nil"/>
            </w:tcBorders>
          </w:tcPr>
          <w:p w14:paraId="4FC7FDAA" w14:textId="77777777" w:rsidR="007B4AC8" w:rsidRDefault="007B4AC8">
            <w:pPr>
              <w:rPr>
                <w:sz w:val="2"/>
                <w:szCs w:val="2"/>
              </w:rPr>
            </w:pPr>
          </w:p>
        </w:tc>
        <w:tc>
          <w:tcPr>
            <w:tcW w:w="1018" w:type="dxa"/>
          </w:tcPr>
          <w:p w14:paraId="465B4ECE" w14:textId="77777777" w:rsidR="007B4AC8" w:rsidRDefault="00000000">
            <w:pPr>
              <w:pStyle w:val="TableParagraph"/>
              <w:spacing w:line="234" w:lineRule="exact"/>
              <w:ind w:left="7" w:right="1"/>
            </w:pPr>
            <w:r>
              <w:rPr>
                <w:spacing w:val="-4"/>
              </w:rPr>
              <w:t>2021</w:t>
            </w:r>
          </w:p>
        </w:tc>
        <w:tc>
          <w:tcPr>
            <w:tcW w:w="992" w:type="dxa"/>
          </w:tcPr>
          <w:p w14:paraId="37EB0BD4" w14:textId="77777777" w:rsidR="007B4AC8" w:rsidRDefault="00000000">
            <w:pPr>
              <w:pStyle w:val="TableParagraph"/>
              <w:spacing w:line="234" w:lineRule="exact"/>
              <w:ind w:right="9"/>
            </w:pPr>
            <w:r>
              <w:rPr>
                <w:spacing w:val="-4"/>
              </w:rPr>
              <w:t>0,33</w:t>
            </w:r>
          </w:p>
        </w:tc>
        <w:tc>
          <w:tcPr>
            <w:tcW w:w="1134" w:type="dxa"/>
          </w:tcPr>
          <w:p w14:paraId="4F31996F" w14:textId="77777777" w:rsidR="007B4AC8" w:rsidRDefault="00000000">
            <w:pPr>
              <w:pStyle w:val="TableParagraph"/>
              <w:spacing w:line="234" w:lineRule="exact"/>
              <w:ind w:left="10" w:right="2"/>
            </w:pPr>
            <w:r>
              <w:rPr>
                <w:spacing w:val="-4"/>
              </w:rPr>
              <w:t>2,33</w:t>
            </w:r>
          </w:p>
        </w:tc>
        <w:tc>
          <w:tcPr>
            <w:tcW w:w="1276" w:type="dxa"/>
          </w:tcPr>
          <w:p w14:paraId="3CD813DC" w14:textId="77777777" w:rsidR="007B4AC8" w:rsidRDefault="00000000">
            <w:pPr>
              <w:pStyle w:val="TableParagraph"/>
              <w:spacing w:line="234" w:lineRule="exact"/>
              <w:ind w:left="10" w:right="4"/>
            </w:pPr>
            <w:r>
              <w:rPr>
                <w:spacing w:val="-4"/>
              </w:rPr>
              <w:t>0,17</w:t>
            </w:r>
          </w:p>
        </w:tc>
      </w:tr>
      <w:tr w:rsidR="007B4AC8" w14:paraId="6229DD15" w14:textId="77777777">
        <w:trPr>
          <w:trHeight w:val="251"/>
        </w:trPr>
        <w:tc>
          <w:tcPr>
            <w:tcW w:w="1104" w:type="dxa"/>
            <w:vMerge/>
            <w:tcBorders>
              <w:top w:val="nil"/>
            </w:tcBorders>
          </w:tcPr>
          <w:p w14:paraId="4262ECEA" w14:textId="77777777" w:rsidR="007B4AC8" w:rsidRDefault="007B4AC8">
            <w:pPr>
              <w:rPr>
                <w:sz w:val="2"/>
                <w:szCs w:val="2"/>
              </w:rPr>
            </w:pPr>
          </w:p>
        </w:tc>
        <w:tc>
          <w:tcPr>
            <w:tcW w:w="1018" w:type="dxa"/>
          </w:tcPr>
          <w:p w14:paraId="6827A8B8" w14:textId="77777777" w:rsidR="007B4AC8" w:rsidRDefault="00000000">
            <w:pPr>
              <w:pStyle w:val="TableParagraph"/>
              <w:ind w:left="7" w:right="1"/>
            </w:pPr>
            <w:r>
              <w:rPr>
                <w:spacing w:val="-4"/>
              </w:rPr>
              <w:t>2022</w:t>
            </w:r>
          </w:p>
        </w:tc>
        <w:tc>
          <w:tcPr>
            <w:tcW w:w="992" w:type="dxa"/>
          </w:tcPr>
          <w:p w14:paraId="54808145" w14:textId="77777777" w:rsidR="007B4AC8" w:rsidRDefault="00000000">
            <w:pPr>
              <w:pStyle w:val="TableParagraph"/>
              <w:ind w:right="9"/>
            </w:pPr>
            <w:r>
              <w:rPr>
                <w:spacing w:val="-4"/>
              </w:rPr>
              <w:t>0,33</w:t>
            </w:r>
          </w:p>
        </w:tc>
        <w:tc>
          <w:tcPr>
            <w:tcW w:w="1134" w:type="dxa"/>
          </w:tcPr>
          <w:p w14:paraId="60EC1985" w14:textId="77777777" w:rsidR="007B4AC8" w:rsidRDefault="00000000">
            <w:pPr>
              <w:pStyle w:val="TableParagraph"/>
              <w:ind w:left="10" w:right="2"/>
            </w:pPr>
            <w:r>
              <w:rPr>
                <w:spacing w:val="-4"/>
              </w:rPr>
              <w:t>2,74</w:t>
            </w:r>
          </w:p>
        </w:tc>
        <w:tc>
          <w:tcPr>
            <w:tcW w:w="1276" w:type="dxa"/>
          </w:tcPr>
          <w:p w14:paraId="5C9BDAE8" w14:textId="77777777" w:rsidR="007B4AC8" w:rsidRDefault="00000000">
            <w:pPr>
              <w:pStyle w:val="TableParagraph"/>
              <w:ind w:left="10" w:right="4"/>
            </w:pPr>
            <w:r>
              <w:rPr>
                <w:spacing w:val="-4"/>
              </w:rPr>
              <w:t>0,18</w:t>
            </w:r>
          </w:p>
        </w:tc>
      </w:tr>
      <w:tr w:rsidR="007B4AC8" w14:paraId="42BB0666" w14:textId="77777777">
        <w:trPr>
          <w:trHeight w:val="254"/>
        </w:trPr>
        <w:tc>
          <w:tcPr>
            <w:tcW w:w="1104" w:type="dxa"/>
            <w:vMerge/>
            <w:tcBorders>
              <w:top w:val="nil"/>
            </w:tcBorders>
          </w:tcPr>
          <w:p w14:paraId="7B13508F" w14:textId="77777777" w:rsidR="007B4AC8" w:rsidRDefault="007B4AC8">
            <w:pPr>
              <w:rPr>
                <w:sz w:val="2"/>
                <w:szCs w:val="2"/>
              </w:rPr>
            </w:pPr>
          </w:p>
        </w:tc>
        <w:tc>
          <w:tcPr>
            <w:tcW w:w="1018" w:type="dxa"/>
          </w:tcPr>
          <w:p w14:paraId="2F06674D" w14:textId="77777777" w:rsidR="007B4AC8" w:rsidRDefault="00000000">
            <w:pPr>
              <w:pStyle w:val="TableParagraph"/>
              <w:spacing w:line="234" w:lineRule="exact"/>
              <w:ind w:left="7" w:right="1"/>
            </w:pPr>
            <w:r>
              <w:rPr>
                <w:spacing w:val="-4"/>
              </w:rPr>
              <w:t>2023</w:t>
            </w:r>
          </w:p>
        </w:tc>
        <w:tc>
          <w:tcPr>
            <w:tcW w:w="992" w:type="dxa"/>
          </w:tcPr>
          <w:p w14:paraId="23B5B770" w14:textId="77777777" w:rsidR="007B4AC8" w:rsidRDefault="00000000">
            <w:pPr>
              <w:pStyle w:val="TableParagraph"/>
              <w:spacing w:line="234" w:lineRule="exact"/>
              <w:ind w:right="9"/>
            </w:pPr>
            <w:r>
              <w:rPr>
                <w:spacing w:val="-4"/>
              </w:rPr>
              <w:t>0,33</w:t>
            </w:r>
          </w:p>
        </w:tc>
        <w:tc>
          <w:tcPr>
            <w:tcW w:w="1134" w:type="dxa"/>
          </w:tcPr>
          <w:p w14:paraId="0D4AFB96" w14:textId="77777777" w:rsidR="007B4AC8" w:rsidRDefault="00000000">
            <w:pPr>
              <w:pStyle w:val="TableParagraph"/>
              <w:spacing w:line="234" w:lineRule="exact"/>
              <w:ind w:left="10" w:right="2"/>
            </w:pPr>
            <w:r>
              <w:rPr>
                <w:spacing w:val="-4"/>
              </w:rPr>
              <w:t>2,83</w:t>
            </w:r>
          </w:p>
        </w:tc>
        <w:tc>
          <w:tcPr>
            <w:tcW w:w="1276" w:type="dxa"/>
          </w:tcPr>
          <w:p w14:paraId="10A2704D" w14:textId="77777777" w:rsidR="007B4AC8" w:rsidRDefault="00000000">
            <w:pPr>
              <w:pStyle w:val="TableParagraph"/>
              <w:spacing w:line="234" w:lineRule="exact"/>
              <w:ind w:left="10" w:right="4"/>
            </w:pPr>
            <w:r>
              <w:rPr>
                <w:spacing w:val="-4"/>
              </w:rPr>
              <w:t>0,22</w:t>
            </w:r>
          </w:p>
        </w:tc>
      </w:tr>
      <w:tr w:rsidR="007B4AC8" w14:paraId="2BBE9BE9" w14:textId="77777777">
        <w:trPr>
          <w:trHeight w:val="252"/>
        </w:trPr>
        <w:tc>
          <w:tcPr>
            <w:tcW w:w="1104" w:type="dxa"/>
            <w:vMerge w:val="restart"/>
          </w:tcPr>
          <w:p w14:paraId="1BF15B63" w14:textId="77777777" w:rsidR="007B4AC8" w:rsidRDefault="00000000">
            <w:pPr>
              <w:pStyle w:val="TableParagraph"/>
              <w:spacing w:line="252" w:lineRule="exact"/>
              <w:ind w:left="318"/>
              <w:jc w:val="left"/>
            </w:pPr>
            <w:r>
              <w:rPr>
                <w:spacing w:val="-4"/>
              </w:rPr>
              <w:t>SCPI</w:t>
            </w:r>
          </w:p>
        </w:tc>
        <w:tc>
          <w:tcPr>
            <w:tcW w:w="1018" w:type="dxa"/>
          </w:tcPr>
          <w:p w14:paraId="154BA0C3" w14:textId="77777777" w:rsidR="007B4AC8" w:rsidRDefault="00000000">
            <w:pPr>
              <w:pStyle w:val="TableParagraph"/>
              <w:ind w:left="7" w:right="1"/>
            </w:pPr>
            <w:r>
              <w:rPr>
                <w:spacing w:val="-4"/>
              </w:rPr>
              <w:t>2020</w:t>
            </w:r>
          </w:p>
        </w:tc>
        <w:tc>
          <w:tcPr>
            <w:tcW w:w="992" w:type="dxa"/>
          </w:tcPr>
          <w:p w14:paraId="11630A5F" w14:textId="77777777" w:rsidR="007B4AC8" w:rsidRDefault="00000000">
            <w:pPr>
              <w:pStyle w:val="TableParagraph"/>
              <w:ind w:right="9"/>
            </w:pPr>
            <w:r>
              <w:rPr>
                <w:spacing w:val="-4"/>
              </w:rPr>
              <w:t>0,33</w:t>
            </w:r>
          </w:p>
        </w:tc>
        <w:tc>
          <w:tcPr>
            <w:tcW w:w="1134" w:type="dxa"/>
          </w:tcPr>
          <w:p w14:paraId="1F919476" w14:textId="77777777" w:rsidR="007B4AC8" w:rsidRDefault="00000000">
            <w:pPr>
              <w:pStyle w:val="TableParagraph"/>
              <w:ind w:left="10"/>
            </w:pPr>
            <w:r>
              <w:rPr>
                <w:spacing w:val="-2"/>
              </w:rPr>
              <w:t>11,39</w:t>
            </w:r>
          </w:p>
        </w:tc>
        <w:tc>
          <w:tcPr>
            <w:tcW w:w="1276" w:type="dxa"/>
          </w:tcPr>
          <w:p w14:paraId="2EF94451" w14:textId="77777777" w:rsidR="007B4AC8" w:rsidRDefault="00000000">
            <w:pPr>
              <w:pStyle w:val="TableParagraph"/>
              <w:ind w:left="10" w:right="4"/>
            </w:pPr>
            <w:r>
              <w:rPr>
                <w:spacing w:val="-4"/>
              </w:rPr>
              <w:t>0,30</w:t>
            </w:r>
          </w:p>
        </w:tc>
      </w:tr>
      <w:tr w:rsidR="007B4AC8" w14:paraId="23B3ABDE" w14:textId="77777777">
        <w:trPr>
          <w:trHeight w:val="253"/>
        </w:trPr>
        <w:tc>
          <w:tcPr>
            <w:tcW w:w="1104" w:type="dxa"/>
            <w:vMerge/>
            <w:tcBorders>
              <w:top w:val="nil"/>
            </w:tcBorders>
          </w:tcPr>
          <w:p w14:paraId="4A70143C" w14:textId="77777777" w:rsidR="007B4AC8" w:rsidRDefault="007B4AC8">
            <w:pPr>
              <w:rPr>
                <w:sz w:val="2"/>
                <w:szCs w:val="2"/>
              </w:rPr>
            </w:pPr>
          </w:p>
        </w:tc>
        <w:tc>
          <w:tcPr>
            <w:tcW w:w="1018" w:type="dxa"/>
          </w:tcPr>
          <w:p w14:paraId="48C50C6D" w14:textId="77777777" w:rsidR="007B4AC8" w:rsidRDefault="00000000">
            <w:pPr>
              <w:pStyle w:val="TableParagraph"/>
              <w:spacing w:line="234" w:lineRule="exact"/>
              <w:ind w:left="7" w:right="1"/>
            </w:pPr>
            <w:r>
              <w:rPr>
                <w:spacing w:val="-4"/>
              </w:rPr>
              <w:t>2021</w:t>
            </w:r>
          </w:p>
        </w:tc>
        <w:tc>
          <w:tcPr>
            <w:tcW w:w="992" w:type="dxa"/>
          </w:tcPr>
          <w:p w14:paraId="4A7A8824" w14:textId="77777777" w:rsidR="007B4AC8" w:rsidRDefault="00000000">
            <w:pPr>
              <w:pStyle w:val="TableParagraph"/>
              <w:spacing w:line="234" w:lineRule="exact"/>
              <w:ind w:right="9"/>
            </w:pPr>
            <w:r>
              <w:rPr>
                <w:spacing w:val="-4"/>
              </w:rPr>
              <w:t>0,33</w:t>
            </w:r>
          </w:p>
        </w:tc>
        <w:tc>
          <w:tcPr>
            <w:tcW w:w="1134" w:type="dxa"/>
          </w:tcPr>
          <w:p w14:paraId="59C59F0C" w14:textId="77777777" w:rsidR="007B4AC8" w:rsidRDefault="00000000">
            <w:pPr>
              <w:pStyle w:val="TableParagraph"/>
              <w:spacing w:line="234" w:lineRule="exact"/>
              <w:ind w:left="10" w:right="2"/>
            </w:pPr>
            <w:r>
              <w:rPr>
                <w:spacing w:val="-4"/>
              </w:rPr>
              <w:t>8,64</w:t>
            </w:r>
          </w:p>
        </w:tc>
        <w:tc>
          <w:tcPr>
            <w:tcW w:w="1276" w:type="dxa"/>
          </w:tcPr>
          <w:p w14:paraId="0D7384A0" w14:textId="77777777" w:rsidR="007B4AC8" w:rsidRDefault="00000000">
            <w:pPr>
              <w:pStyle w:val="TableParagraph"/>
              <w:spacing w:line="234" w:lineRule="exact"/>
              <w:ind w:left="10" w:right="4"/>
            </w:pPr>
            <w:r>
              <w:rPr>
                <w:spacing w:val="-4"/>
              </w:rPr>
              <w:t>0,24</w:t>
            </w:r>
          </w:p>
        </w:tc>
      </w:tr>
      <w:tr w:rsidR="007B4AC8" w14:paraId="26C7C572" w14:textId="77777777">
        <w:trPr>
          <w:trHeight w:val="252"/>
        </w:trPr>
        <w:tc>
          <w:tcPr>
            <w:tcW w:w="1104" w:type="dxa"/>
            <w:vMerge/>
            <w:tcBorders>
              <w:top w:val="nil"/>
            </w:tcBorders>
          </w:tcPr>
          <w:p w14:paraId="3ED530E6" w14:textId="77777777" w:rsidR="007B4AC8" w:rsidRDefault="007B4AC8">
            <w:pPr>
              <w:rPr>
                <w:sz w:val="2"/>
                <w:szCs w:val="2"/>
              </w:rPr>
            </w:pPr>
          </w:p>
        </w:tc>
        <w:tc>
          <w:tcPr>
            <w:tcW w:w="1018" w:type="dxa"/>
          </w:tcPr>
          <w:p w14:paraId="13C1CBD0" w14:textId="77777777" w:rsidR="007B4AC8" w:rsidRDefault="00000000">
            <w:pPr>
              <w:pStyle w:val="TableParagraph"/>
              <w:ind w:left="7" w:right="1"/>
            </w:pPr>
            <w:r>
              <w:rPr>
                <w:spacing w:val="-4"/>
              </w:rPr>
              <w:t>2023</w:t>
            </w:r>
          </w:p>
        </w:tc>
        <w:tc>
          <w:tcPr>
            <w:tcW w:w="992" w:type="dxa"/>
          </w:tcPr>
          <w:p w14:paraId="0CB49F64" w14:textId="77777777" w:rsidR="007B4AC8" w:rsidRDefault="00000000">
            <w:pPr>
              <w:pStyle w:val="TableParagraph"/>
              <w:ind w:right="9"/>
            </w:pPr>
            <w:r>
              <w:rPr>
                <w:spacing w:val="-4"/>
              </w:rPr>
              <w:t>0,33</w:t>
            </w:r>
          </w:p>
        </w:tc>
        <w:tc>
          <w:tcPr>
            <w:tcW w:w="1134" w:type="dxa"/>
          </w:tcPr>
          <w:p w14:paraId="085374FB" w14:textId="77777777" w:rsidR="007B4AC8" w:rsidRDefault="00000000">
            <w:pPr>
              <w:pStyle w:val="TableParagraph"/>
              <w:ind w:left="10" w:right="2"/>
            </w:pPr>
            <w:r>
              <w:rPr>
                <w:spacing w:val="-4"/>
              </w:rPr>
              <w:t>6,86</w:t>
            </w:r>
          </w:p>
        </w:tc>
        <w:tc>
          <w:tcPr>
            <w:tcW w:w="1276" w:type="dxa"/>
          </w:tcPr>
          <w:p w14:paraId="04BB76C3" w14:textId="77777777" w:rsidR="007B4AC8" w:rsidRDefault="00000000">
            <w:pPr>
              <w:pStyle w:val="TableParagraph"/>
              <w:ind w:left="10" w:right="4"/>
            </w:pPr>
            <w:r>
              <w:rPr>
                <w:spacing w:val="-4"/>
              </w:rPr>
              <w:t>0,34</w:t>
            </w:r>
          </w:p>
        </w:tc>
      </w:tr>
      <w:tr w:rsidR="007B4AC8" w14:paraId="3187D01E" w14:textId="77777777">
        <w:trPr>
          <w:trHeight w:val="251"/>
        </w:trPr>
        <w:tc>
          <w:tcPr>
            <w:tcW w:w="1104" w:type="dxa"/>
            <w:vMerge w:val="restart"/>
          </w:tcPr>
          <w:p w14:paraId="58EE7F81" w14:textId="77777777" w:rsidR="007B4AC8" w:rsidRDefault="00000000">
            <w:pPr>
              <w:pStyle w:val="TableParagraph"/>
              <w:spacing w:line="252" w:lineRule="exact"/>
              <w:ind w:left="208"/>
              <w:jc w:val="left"/>
            </w:pPr>
            <w:r>
              <w:rPr>
                <w:spacing w:val="-4"/>
              </w:rPr>
              <w:t>WOOD</w:t>
            </w:r>
          </w:p>
        </w:tc>
        <w:tc>
          <w:tcPr>
            <w:tcW w:w="1018" w:type="dxa"/>
            <w:tcBorders>
              <w:bottom w:val="single" w:sz="6" w:space="0" w:color="000000"/>
            </w:tcBorders>
          </w:tcPr>
          <w:p w14:paraId="509E5094" w14:textId="77777777" w:rsidR="007B4AC8" w:rsidRDefault="00000000">
            <w:pPr>
              <w:pStyle w:val="TableParagraph"/>
              <w:ind w:left="7" w:right="1"/>
            </w:pPr>
            <w:r>
              <w:rPr>
                <w:spacing w:val="-4"/>
              </w:rPr>
              <w:t>2019</w:t>
            </w:r>
          </w:p>
        </w:tc>
        <w:tc>
          <w:tcPr>
            <w:tcW w:w="992" w:type="dxa"/>
            <w:tcBorders>
              <w:bottom w:val="single" w:sz="6" w:space="0" w:color="000000"/>
            </w:tcBorders>
          </w:tcPr>
          <w:p w14:paraId="64861A00" w14:textId="77777777" w:rsidR="007B4AC8" w:rsidRDefault="00000000">
            <w:pPr>
              <w:pStyle w:val="TableParagraph"/>
              <w:ind w:right="9"/>
            </w:pPr>
            <w:r>
              <w:rPr>
                <w:spacing w:val="-4"/>
              </w:rPr>
              <w:t>0,50</w:t>
            </w:r>
          </w:p>
        </w:tc>
        <w:tc>
          <w:tcPr>
            <w:tcW w:w="1134" w:type="dxa"/>
            <w:tcBorders>
              <w:bottom w:val="single" w:sz="6" w:space="0" w:color="000000"/>
            </w:tcBorders>
          </w:tcPr>
          <w:p w14:paraId="07A062D9" w14:textId="77777777" w:rsidR="007B4AC8" w:rsidRDefault="00000000">
            <w:pPr>
              <w:pStyle w:val="TableParagraph"/>
              <w:ind w:left="10" w:right="2"/>
            </w:pPr>
            <w:r>
              <w:rPr>
                <w:spacing w:val="-4"/>
              </w:rPr>
              <w:t>1,83</w:t>
            </w:r>
          </w:p>
        </w:tc>
        <w:tc>
          <w:tcPr>
            <w:tcW w:w="1276" w:type="dxa"/>
            <w:tcBorders>
              <w:bottom w:val="single" w:sz="6" w:space="0" w:color="000000"/>
            </w:tcBorders>
          </w:tcPr>
          <w:p w14:paraId="2EFCC113" w14:textId="77777777" w:rsidR="007B4AC8" w:rsidRDefault="00000000">
            <w:pPr>
              <w:pStyle w:val="TableParagraph"/>
              <w:ind w:left="10" w:right="4"/>
            </w:pPr>
            <w:r>
              <w:rPr>
                <w:spacing w:val="-4"/>
              </w:rPr>
              <w:t>0,38</w:t>
            </w:r>
          </w:p>
        </w:tc>
      </w:tr>
      <w:tr w:rsidR="007B4AC8" w14:paraId="17FE72A6" w14:textId="77777777">
        <w:trPr>
          <w:trHeight w:val="249"/>
        </w:trPr>
        <w:tc>
          <w:tcPr>
            <w:tcW w:w="1104" w:type="dxa"/>
            <w:vMerge/>
            <w:tcBorders>
              <w:top w:val="nil"/>
            </w:tcBorders>
          </w:tcPr>
          <w:p w14:paraId="4247DD0D" w14:textId="77777777" w:rsidR="007B4AC8" w:rsidRDefault="007B4AC8">
            <w:pPr>
              <w:rPr>
                <w:sz w:val="2"/>
                <w:szCs w:val="2"/>
              </w:rPr>
            </w:pPr>
          </w:p>
        </w:tc>
        <w:tc>
          <w:tcPr>
            <w:tcW w:w="1018" w:type="dxa"/>
            <w:tcBorders>
              <w:top w:val="single" w:sz="6" w:space="0" w:color="000000"/>
            </w:tcBorders>
          </w:tcPr>
          <w:p w14:paraId="59F80081" w14:textId="77777777" w:rsidR="007B4AC8" w:rsidRDefault="00000000">
            <w:pPr>
              <w:pStyle w:val="TableParagraph"/>
              <w:spacing w:line="230" w:lineRule="exact"/>
              <w:ind w:left="7" w:right="1"/>
            </w:pPr>
            <w:r>
              <w:rPr>
                <w:spacing w:val="-4"/>
              </w:rPr>
              <w:t>2020</w:t>
            </w:r>
          </w:p>
        </w:tc>
        <w:tc>
          <w:tcPr>
            <w:tcW w:w="992" w:type="dxa"/>
            <w:tcBorders>
              <w:top w:val="single" w:sz="6" w:space="0" w:color="000000"/>
            </w:tcBorders>
          </w:tcPr>
          <w:p w14:paraId="1A384B54" w14:textId="77777777" w:rsidR="007B4AC8" w:rsidRDefault="00000000">
            <w:pPr>
              <w:pStyle w:val="TableParagraph"/>
              <w:spacing w:line="230" w:lineRule="exact"/>
              <w:ind w:right="9"/>
            </w:pPr>
            <w:r>
              <w:rPr>
                <w:spacing w:val="-4"/>
              </w:rPr>
              <w:t>0,50</w:t>
            </w:r>
          </w:p>
        </w:tc>
        <w:tc>
          <w:tcPr>
            <w:tcW w:w="1134" w:type="dxa"/>
            <w:tcBorders>
              <w:top w:val="single" w:sz="6" w:space="0" w:color="000000"/>
            </w:tcBorders>
          </w:tcPr>
          <w:p w14:paraId="7CAE8FA8" w14:textId="77777777" w:rsidR="007B4AC8" w:rsidRDefault="00000000">
            <w:pPr>
              <w:pStyle w:val="TableParagraph"/>
              <w:spacing w:line="230" w:lineRule="exact"/>
              <w:ind w:left="10" w:right="2"/>
            </w:pPr>
            <w:r>
              <w:rPr>
                <w:spacing w:val="-4"/>
              </w:rPr>
              <w:t>1,89</w:t>
            </w:r>
          </w:p>
        </w:tc>
        <w:tc>
          <w:tcPr>
            <w:tcW w:w="1276" w:type="dxa"/>
            <w:tcBorders>
              <w:top w:val="single" w:sz="6" w:space="0" w:color="000000"/>
            </w:tcBorders>
          </w:tcPr>
          <w:p w14:paraId="4FCA1E6F" w14:textId="77777777" w:rsidR="007B4AC8" w:rsidRDefault="00000000">
            <w:pPr>
              <w:pStyle w:val="TableParagraph"/>
              <w:spacing w:line="230" w:lineRule="exact"/>
              <w:ind w:left="10" w:right="4"/>
            </w:pPr>
            <w:r>
              <w:rPr>
                <w:spacing w:val="-4"/>
              </w:rPr>
              <w:t>0,16</w:t>
            </w:r>
          </w:p>
        </w:tc>
      </w:tr>
      <w:tr w:rsidR="007B4AC8" w14:paraId="7113E053" w14:textId="77777777">
        <w:trPr>
          <w:trHeight w:val="253"/>
        </w:trPr>
        <w:tc>
          <w:tcPr>
            <w:tcW w:w="1104" w:type="dxa"/>
            <w:vMerge/>
            <w:tcBorders>
              <w:top w:val="nil"/>
            </w:tcBorders>
          </w:tcPr>
          <w:p w14:paraId="17811A7B" w14:textId="77777777" w:rsidR="007B4AC8" w:rsidRDefault="007B4AC8">
            <w:pPr>
              <w:rPr>
                <w:sz w:val="2"/>
                <w:szCs w:val="2"/>
              </w:rPr>
            </w:pPr>
          </w:p>
        </w:tc>
        <w:tc>
          <w:tcPr>
            <w:tcW w:w="1018" w:type="dxa"/>
          </w:tcPr>
          <w:p w14:paraId="4EE1A1CC" w14:textId="77777777" w:rsidR="007B4AC8" w:rsidRDefault="00000000">
            <w:pPr>
              <w:pStyle w:val="TableParagraph"/>
              <w:spacing w:line="234" w:lineRule="exact"/>
              <w:ind w:left="7" w:right="1"/>
            </w:pPr>
            <w:r>
              <w:rPr>
                <w:spacing w:val="-4"/>
              </w:rPr>
              <w:t>2021</w:t>
            </w:r>
          </w:p>
        </w:tc>
        <w:tc>
          <w:tcPr>
            <w:tcW w:w="992" w:type="dxa"/>
          </w:tcPr>
          <w:p w14:paraId="4108E308" w14:textId="77777777" w:rsidR="007B4AC8" w:rsidRDefault="00000000">
            <w:pPr>
              <w:pStyle w:val="TableParagraph"/>
              <w:spacing w:line="234" w:lineRule="exact"/>
              <w:ind w:right="9"/>
            </w:pPr>
            <w:r>
              <w:rPr>
                <w:spacing w:val="-4"/>
              </w:rPr>
              <w:t>0,50</w:t>
            </w:r>
          </w:p>
        </w:tc>
        <w:tc>
          <w:tcPr>
            <w:tcW w:w="1134" w:type="dxa"/>
          </w:tcPr>
          <w:p w14:paraId="0CFA6E2B" w14:textId="77777777" w:rsidR="007B4AC8" w:rsidRDefault="00000000">
            <w:pPr>
              <w:pStyle w:val="TableParagraph"/>
              <w:spacing w:line="234" w:lineRule="exact"/>
              <w:ind w:left="10" w:right="2"/>
            </w:pPr>
            <w:r>
              <w:rPr>
                <w:spacing w:val="-4"/>
              </w:rPr>
              <w:t>2,84</w:t>
            </w:r>
          </w:p>
        </w:tc>
        <w:tc>
          <w:tcPr>
            <w:tcW w:w="1276" w:type="dxa"/>
          </w:tcPr>
          <w:p w14:paraId="7E612D4D" w14:textId="77777777" w:rsidR="007B4AC8" w:rsidRDefault="00000000">
            <w:pPr>
              <w:pStyle w:val="TableParagraph"/>
              <w:spacing w:line="234" w:lineRule="exact"/>
              <w:ind w:left="10" w:right="4"/>
            </w:pPr>
            <w:r>
              <w:rPr>
                <w:spacing w:val="-4"/>
              </w:rPr>
              <w:t>0,19</w:t>
            </w:r>
          </w:p>
        </w:tc>
      </w:tr>
      <w:tr w:rsidR="007B4AC8" w14:paraId="4BAC5C0C" w14:textId="77777777">
        <w:trPr>
          <w:trHeight w:val="251"/>
        </w:trPr>
        <w:tc>
          <w:tcPr>
            <w:tcW w:w="1104" w:type="dxa"/>
            <w:vMerge/>
            <w:tcBorders>
              <w:top w:val="nil"/>
            </w:tcBorders>
          </w:tcPr>
          <w:p w14:paraId="2291CC03" w14:textId="77777777" w:rsidR="007B4AC8" w:rsidRDefault="007B4AC8">
            <w:pPr>
              <w:rPr>
                <w:sz w:val="2"/>
                <w:szCs w:val="2"/>
              </w:rPr>
            </w:pPr>
          </w:p>
        </w:tc>
        <w:tc>
          <w:tcPr>
            <w:tcW w:w="1018" w:type="dxa"/>
          </w:tcPr>
          <w:p w14:paraId="4E4C4C4E" w14:textId="77777777" w:rsidR="007B4AC8" w:rsidRDefault="00000000">
            <w:pPr>
              <w:pStyle w:val="TableParagraph"/>
              <w:ind w:left="7" w:right="1"/>
            </w:pPr>
            <w:r>
              <w:rPr>
                <w:spacing w:val="-4"/>
              </w:rPr>
              <w:t>2022</w:t>
            </w:r>
          </w:p>
        </w:tc>
        <w:tc>
          <w:tcPr>
            <w:tcW w:w="992" w:type="dxa"/>
          </w:tcPr>
          <w:p w14:paraId="60183589" w14:textId="77777777" w:rsidR="007B4AC8" w:rsidRDefault="00000000">
            <w:pPr>
              <w:pStyle w:val="TableParagraph"/>
              <w:ind w:right="9"/>
            </w:pPr>
            <w:r>
              <w:rPr>
                <w:spacing w:val="-4"/>
              </w:rPr>
              <w:t>0,50</w:t>
            </w:r>
          </w:p>
        </w:tc>
        <w:tc>
          <w:tcPr>
            <w:tcW w:w="1134" w:type="dxa"/>
          </w:tcPr>
          <w:p w14:paraId="1BCAA383" w14:textId="77777777" w:rsidR="007B4AC8" w:rsidRDefault="00000000">
            <w:pPr>
              <w:pStyle w:val="TableParagraph"/>
              <w:ind w:left="10" w:right="2"/>
            </w:pPr>
            <w:r>
              <w:rPr>
                <w:spacing w:val="-4"/>
              </w:rPr>
              <w:t>2,01</w:t>
            </w:r>
          </w:p>
        </w:tc>
        <w:tc>
          <w:tcPr>
            <w:tcW w:w="1276" w:type="dxa"/>
          </w:tcPr>
          <w:p w14:paraId="47EF8ACB" w14:textId="77777777" w:rsidR="007B4AC8" w:rsidRDefault="00000000">
            <w:pPr>
              <w:pStyle w:val="TableParagraph"/>
              <w:ind w:left="10" w:right="4"/>
            </w:pPr>
            <w:r>
              <w:rPr>
                <w:spacing w:val="-4"/>
              </w:rPr>
              <w:t>0,13</w:t>
            </w:r>
          </w:p>
        </w:tc>
      </w:tr>
      <w:tr w:rsidR="007B4AC8" w14:paraId="72484DFA" w14:textId="77777777">
        <w:trPr>
          <w:trHeight w:val="254"/>
        </w:trPr>
        <w:tc>
          <w:tcPr>
            <w:tcW w:w="1104" w:type="dxa"/>
            <w:vMerge/>
            <w:tcBorders>
              <w:top w:val="nil"/>
            </w:tcBorders>
          </w:tcPr>
          <w:p w14:paraId="2E540B15" w14:textId="77777777" w:rsidR="007B4AC8" w:rsidRDefault="007B4AC8">
            <w:pPr>
              <w:rPr>
                <w:sz w:val="2"/>
                <w:szCs w:val="2"/>
              </w:rPr>
            </w:pPr>
          </w:p>
        </w:tc>
        <w:tc>
          <w:tcPr>
            <w:tcW w:w="1018" w:type="dxa"/>
          </w:tcPr>
          <w:p w14:paraId="6939EC7C" w14:textId="77777777" w:rsidR="007B4AC8" w:rsidRDefault="00000000">
            <w:pPr>
              <w:pStyle w:val="TableParagraph"/>
              <w:spacing w:line="234" w:lineRule="exact"/>
              <w:ind w:left="7" w:right="1"/>
            </w:pPr>
            <w:r>
              <w:rPr>
                <w:spacing w:val="-4"/>
              </w:rPr>
              <w:t>2023</w:t>
            </w:r>
          </w:p>
        </w:tc>
        <w:tc>
          <w:tcPr>
            <w:tcW w:w="992" w:type="dxa"/>
          </w:tcPr>
          <w:p w14:paraId="6E32324D" w14:textId="77777777" w:rsidR="007B4AC8" w:rsidRDefault="00000000">
            <w:pPr>
              <w:pStyle w:val="TableParagraph"/>
              <w:spacing w:line="234" w:lineRule="exact"/>
              <w:ind w:right="9"/>
            </w:pPr>
            <w:r>
              <w:rPr>
                <w:spacing w:val="-4"/>
              </w:rPr>
              <w:t>0,50</w:t>
            </w:r>
          </w:p>
        </w:tc>
        <w:tc>
          <w:tcPr>
            <w:tcW w:w="1134" w:type="dxa"/>
          </w:tcPr>
          <w:p w14:paraId="16C0AB56" w14:textId="77777777" w:rsidR="007B4AC8" w:rsidRDefault="00000000">
            <w:pPr>
              <w:pStyle w:val="TableParagraph"/>
              <w:spacing w:line="234" w:lineRule="exact"/>
              <w:ind w:left="10" w:right="2"/>
            </w:pPr>
            <w:r>
              <w:rPr>
                <w:spacing w:val="-4"/>
              </w:rPr>
              <w:t>4,15</w:t>
            </w:r>
          </w:p>
        </w:tc>
        <w:tc>
          <w:tcPr>
            <w:tcW w:w="1276" w:type="dxa"/>
          </w:tcPr>
          <w:p w14:paraId="7879C35A" w14:textId="77777777" w:rsidR="007B4AC8" w:rsidRDefault="00000000">
            <w:pPr>
              <w:pStyle w:val="TableParagraph"/>
              <w:spacing w:line="234" w:lineRule="exact"/>
              <w:ind w:left="10" w:right="4"/>
            </w:pPr>
            <w:r>
              <w:rPr>
                <w:spacing w:val="-4"/>
              </w:rPr>
              <w:t>0,19</w:t>
            </w:r>
          </w:p>
        </w:tc>
      </w:tr>
    </w:tbl>
    <w:p w14:paraId="5AE45A71" w14:textId="77777777" w:rsidR="007B4AC8" w:rsidRDefault="007B4AC8">
      <w:pPr>
        <w:pStyle w:val="TeksIsi"/>
        <w:spacing w:before="6"/>
        <w:rPr>
          <w:b/>
          <w:sz w:val="22"/>
        </w:rPr>
      </w:pPr>
    </w:p>
    <w:p w14:paraId="056E8D2D" w14:textId="77777777" w:rsidR="007B4AC8" w:rsidRDefault="00000000">
      <w:pPr>
        <w:ind w:left="568"/>
        <w:rPr>
          <w:b/>
        </w:rPr>
      </w:pPr>
      <w:bookmarkStart w:id="68" w:name="_bookmark73"/>
      <w:bookmarkEnd w:id="68"/>
      <w:r>
        <w:rPr>
          <w:b/>
        </w:rPr>
        <w:t>Lampiran</w:t>
      </w:r>
      <w:r>
        <w:rPr>
          <w:b/>
          <w:spacing w:val="-2"/>
        </w:rPr>
        <w:t xml:space="preserve"> </w:t>
      </w:r>
      <w:r>
        <w:rPr>
          <w:b/>
        </w:rPr>
        <w:t>7.</w:t>
      </w:r>
      <w:r>
        <w:rPr>
          <w:b/>
          <w:spacing w:val="-1"/>
        </w:rPr>
        <w:t xml:space="preserve"> </w:t>
      </w:r>
      <w:r>
        <w:rPr>
          <w:b/>
        </w:rPr>
        <w:t>Output</w:t>
      </w:r>
      <w:r>
        <w:rPr>
          <w:b/>
          <w:spacing w:val="-3"/>
        </w:rPr>
        <w:t xml:space="preserve"> </w:t>
      </w:r>
      <w:r>
        <w:rPr>
          <w:b/>
          <w:spacing w:val="-4"/>
        </w:rPr>
        <w:t>SPSS</w:t>
      </w:r>
    </w:p>
    <w:p w14:paraId="7D2AAEF1" w14:textId="77777777" w:rsidR="007B4AC8" w:rsidRDefault="00000000">
      <w:pPr>
        <w:spacing w:before="3"/>
        <w:ind w:left="568"/>
        <w:rPr>
          <w:b/>
          <w:i/>
        </w:rPr>
      </w:pPr>
      <w:r>
        <w:rPr>
          <w:b/>
        </w:rPr>
        <w:t>Statistik</w:t>
      </w:r>
      <w:r>
        <w:rPr>
          <w:b/>
          <w:spacing w:val="-4"/>
        </w:rPr>
        <w:t xml:space="preserve"> </w:t>
      </w:r>
      <w:r>
        <w:rPr>
          <w:b/>
        </w:rPr>
        <w:t>Deskriptif</w:t>
      </w:r>
      <w:r>
        <w:rPr>
          <w:b/>
          <w:spacing w:val="-2"/>
        </w:rPr>
        <w:t xml:space="preserve"> </w:t>
      </w:r>
      <w:r>
        <w:rPr>
          <w:b/>
        </w:rPr>
        <w:t xml:space="preserve">Sebelum </w:t>
      </w:r>
      <w:r>
        <w:rPr>
          <w:b/>
          <w:i/>
          <w:spacing w:val="-2"/>
        </w:rPr>
        <w:t>Outlier</w:t>
      </w:r>
    </w:p>
    <w:p w14:paraId="69864B36" w14:textId="77777777" w:rsidR="007B4AC8" w:rsidRDefault="00000000">
      <w:pPr>
        <w:pStyle w:val="TeksIsi"/>
        <w:spacing w:before="50"/>
        <w:rPr>
          <w:b/>
          <w:i/>
          <w:sz w:val="20"/>
        </w:rPr>
      </w:pPr>
      <w:r>
        <w:rPr>
          <w:b/>
          <w:i/>
          <w:noProof/>
          <w:sz w:val="20"/>
        </w:rPr>
        <w:drawing>
          <wp:anchor distT="0" distB="0" distL="0" distR="0" simplePos="0" relativeHeight="487600128" behindDoc="1" locked="0" layoutInCell="1" allowOverlap="1" wp14:anchorId="300EA253" wp14:editId="3C760559">
            <wp:simplePos x="0" y="0"/>
            <wp:positionH relativeFrom="page">
              <wp:posOffset>1486588</wp:posOffset>
            </wp:positionH>
            <wp:positionV relativeFrom="paragraph">
              <wp:posOffset>193181</wp:posOffset>
            </wp:positionV>
            <wp:extent cx="4906407" cy="1358169"/>
            <wp:effectExtent l="0" t="0" r="0" b="0"/>
            <wp:wrapTopAndBottom/>
            <wp:docPr id="181" name="Image 1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1" name="Image 181"/>
                    <pic:cNvPicPr/>
                  </pic:nvPicPr>
                  <pic:blipFill>
                    <a:blip r:embed="rId152" cstate="print"/>
                    <a:stretch>
                      <a:fillRect/>
                    </a:stretch>
                  </pic:blipFill>
                  <pic:spPr>
                    <a:xfrm>
                      <a:off x="0" y="0"/>
                      <a:ext cx="4906407" cy="1358169"/>
                    </a:xfrm>
                    <a:prstGeom prst="rect">
                      <a:avLst/>
                    </a:prstGeom>
                  </pic:spPr>
                </pic:pic>
              </a:graphicData>
            </a:graphic>
          </wp:anchor>
        </w:drawing>
      </w:r>
    </w:p>
    <w:p w14:paraId="6000339A" w14:textId="77777777" w:rsidR="007B4AC8" w:rsidRDefault="007B4AC8">
      <w:pPr>
        <w:pStyle w:val="TeksIsi"/>
        <w:spacing w:before="21"/>
        <w:rPr>
          <w:b/>
          <w:i/>
          <w:sz w:val="22"/>
        </w:rPr>
      </w:pPr>
    </w:p>
    <w:p w14:paraId="02C884C0" w14:textId="77777777" w:rsidR="007B4AC8" w:rsidRDefault="00000000">
      <w:pPr>
        <w:ind w:left="568"/>
        <w:rPr>
          <w:b/>
          <w:i/>
        </w:rPr>
      </w:pPr>
      <w:r>
        <w:rPr>
          <w:b/>
        </w:rPr>
        <w:t>Statistik</w:t>
      </w:r>
      <w:r>
        <w:rPr>
          <w:b/>
          <w:spacing w:val="-4"/>
        </w:rPr>
        <w:t xml:space="preserve"> </w:t>
      </w:r>
      <w:r>
        <w:rPr>
          <w:b/>
        </w:rPr>
        <w:t>Deskriptif</w:t>
      </w:r>
      <w:r>
        <w:rPr>
          <w:b/>
          <w:spacing w:val="-4"/>
        </w:rPr>
        <w:t xml:space="preserve"> </w:t>
      </w:r>
      <w:r>
        <w:rPr>
          <w:b/>
        </w:rPr>
        <w:t>Sesudah</w:t>
      </w:r>
      <w:r>
        <w:rPr>
          <w:b/>
          <w:spacing w:val="-3"/>
        </w:rPr>
        <w:t xml:space="preserve"> </w:t>
      </w:r>
      <w:r>
        <w:rPr>
          <w:b/>
          <w:i/>
          <w:spacing w:val="-2"/>
        </w:rPr>
        <w:t>Outlier</w:t>
      </w:r>
    </w:p>
    <w:p w14:paraId="61995925" w14:textId="77777777" w:rsidR="007B4AC8" w:rsidRDefault="00000000">
      <w:pPr>
        <w:pStyle w:val="TeksIsi"/>
        <w:spacing w:before="8"/>
        <w:rPr>
          <w:b/>
          <w:i/>
          <w:sz w:val="10"/>
        </w:rPr>
      </w:pPr>
      <w:r>
        <w:rPr>
          <w:b/>
          <w:i/>
          <w:noProof/>
          <w:sz w:val="10"/>
        </w:rPr>
        <w:drawing>
          <wp:anchor distT="0" distB="0" distL="0" distR="0" simplePos="0" relativeHeight="487600640" behindDoc="1" locked="0" layoutInCell="1" allowOverlap="1" wp14:anchorId="16B7EDD8" wp14:editId="292C2806">
            <wp:simplePos x="0" y="0"/>
            <wp:positionH relativeFrom="page">
              <wp:posOffset>1486588</wp:posOffset>
            </wp:positionH>
            <wp:positionV relativeFrom="paragraph">
              <wp:posOffset>93338</wp:posOffset>
            </wp:positionV>
            <wp:extent cx="4907635" cy="1358169"/>
            <wp:effectExtent l="0" t="0" r="0" b="0"/>
            <wp:wrapTopAndBottom/>
            <wp:docPr id="182" name="Image 1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2" name="Image 182"/>
                    <pic:cNvPicPr/>
                  </pic:nvPicPr>
                  <pic:blipFill>
                    <a:blip r:embed="rId72" cstate="print"/>
                    <a:stretch>
                      <a:fillRect/>
                    </a:stretch>
                  </pic:blipFill>
                  <pic:spPr>
                    <a:xfrm>
                      <a:off x="0" y="0"/>
                      <a:ext cx="4907635" cy="1358169"/>
                    </a:xfrm>
                    <a:prstGeom prst="rect">
                      <a:avLst/>
                    </a:prstGeom>
                  </pic:spPr>
                </pic:pic>
              </a:graphicData>
            </a:graphic>
          </wp:anchor>
        </w:drawing>
      </w:r>
    </w:p>
    <w:p w14:paraId="52FDBE67" w14:textId="77777777" w:rsidR="007B4AC8" w:rsidRDefault="007B4AC8">
      <w:pPr>
        <w:pStyle w:val="TeksIsi"/>
        <w:rPr>
          <w:b/>
          <w:i/>
          <w:sz w:val="10"/>
        </w:rPr>
        <w:sectPr w:rsidR="007B4AC8">
          <w:headerReference w:type="default" r:id="rId153"/>
          <w:footerReference w:type="default" r:id="rId154"/>
          <w:pgSz w:w="11910" w:h="16840"/>
          <w:pgMar w:top="1920" w:right="1133" w:bottom="1260" w:left="1700" w:header="0" w:footer="1060" w:gutter="0"/>
          <w:cols w:space="720"/>
        </w:sectPr>
      </w:pPr>
    </w:p>
    <w:p w14:paraId="6B7E5DB7" w14:textId="77777777" w:rsidR="007B4AC8" w:rsidRDefault="007B4AC8">
      <w:pPr>
        <w:pStyle w:val="TeksIsi"/>
        <w:rPr>
          <w:b/>
          <w:i/>
          <w:sz w:val="22"/>
        </w:rPr>
      </w:pPr>
    </w:p>
    <w:p w14:paraId="69DE2FB0" w14:textId="77777777" w:rsidR="007B4AC8" w:rsidRDefault="007B4AC8">
      <w:pPr>
        <w:pStyle w:val="TeksIsi"/>
        <w:rPr>
          <w:b/>
          <w:i/>
          <w:sz w:val="22"/>
        </w:rPr>
      </w:pPr>
    </w:p>
    <w:p w14:paraId="0BD856AC" w14:textId="77777777" w:rsidR="007B4AC8" w:rsidRDefault="007B4AC8">
      <w:pPr>
        <w:pStyle w:val="TeksIsi"/>
        <w:rPr>
          <w:b/>
          <w:i/>
          <w:sz w:val="22"/>
        </w:rPr>
      </w:pPr>
    </w:p>
    <w:p w14:paraId="0581AEE6" w14:textId="77777777" w:rsidR="007B4AC8" w:rsidRDefault="007B4AC8">
      <w:pPr>
        <w:pStyle w:val="TeksIsi"/>
        <w:rPr>
          <w:b/>
          <w:i/>
          <w:sz w:val="22"/>
        </w:rPr>
      </w:pPr>
    </w:p>
    <w:p w14:paraId="5B1F59B0" w14:textId="77777777" w:rsidR="007B4AC8" w:rsidRDefault="007B4AC8">
      <w:pPr>
        <w:pStyle w:val="TeksIsi"/>
        <w:rPr>
          <w:b/>
          <w:i/>
          <w:sz w:val="22"/>
        </w:rPr>
      </w:pPr>
    </w:p>
    <w:p w14:paraId="5CC08E40" w14:textId="77777777" w:rsidR="007B4AC8" w:rsidRDefault="007B4AC8">
      <w:pPr>
        <w:pStyle w:val="TeksIsi"/>
        <w:rPr>
          <w:b/>
          <w:i/>
          <w:sz w:val="22"/>
        </w:rPr>
      </w:pPr>
    </w:p>
    <w:p w14:paraId="621E1ADE" w14:textId="77777777" w:rsidR="007B4AC8" w:rsidRDefault="007B4AC8">
      <w:pPr>
        <w:pStyle w:val="TeksIsi"/>
        <w:spacing w:before="210"/>
        <w:rPr>
          <w:b/>
          <w:i/>
          <w:sz w:val="22"/>
        </w:rPr>
      </w:pPr>
    </w:p>
    <w:p w14:paraId="37F9ACE3" w14:textId="77777777" w:rsidR="007B4AC8" w:rsidRDefault="00000000">
      <w:pPr>
        <w:ind w:left="568"/>
        <w:rPr>
          <w:b/>
          <w:i/>
        </w:rPr>
      </w:pPr>
      <w:r>
        <w:rPr>
          <w:b/>
        </w:rPr>
        <w:t>Uji</w:t>
      </w:r>
      <w:r>
        <w:rPr>
          <w:b/>
          <w:spacing w:val="-2"/>
        </w:rPr>
        <w:t xml:space="preserve"> </w:t>
      </w:r>
      <w:r>
        <w:rPr>
          <w:b/>
        </w:rPr>
        <w:t>Normalitas</w:t>
      </w:r>
      <w:r>
        <w:rPr>
          <w:b/>
          <w:spacing w:val="-3"/>
        </w:rPr>
        <w:t xml:space="preserve"> </w:t>
      </w:r>
      <w:r>
        <w:rPr>
          <w:b/>
        </w:rPr>
        <w:t xml:space="preserve">Sebelum </w:t>
      </w:r>
      <w:r>
        <w:rPr>
          <w:b/>
          <w:i/>
          <w:spacing w:val="-2"/>
        </w:rPr>
        <w:t>Outlier</w:t>
      </w:r>
    </w:p>
    <w:p w14:paraId="006A4C12" w14:textId="77777777" w:rsidR="007B4AC8" w:rsidRDefault="007B4AC8">
      <w:pPr>
        <w:pStyle w:val="TeksIsi"/>
        <w:rPr>
          <w:b/>
          <w:i/>
          <w:sz w:val="20"/>
        </w:rPr>
      </w:pPr>
    </w:p>
    <w:p w14:paraId="08F50C95" w14:textId="77777777" w:rsidR="007B4AC8" w:rsidRDefault="00000000">
      <w:pPr>
        <w:pStyle w:val="TeksIsi"/>
        <w:spacing w:before="112"/>
        <w:rPr>
          <w:b/>
          <w:i/>
          <w:sz w:val="20"/>
        </w:rPr>
      </w:pPr>
      <w:r>
        <w:rPr>
          <w:b/>
          <w:i/>
          <w:noProof/>
          <w:sz w:val="20"/>
        </w:rPr>
        <w:drawing>
          <wp:anchor distT="0" distB="0" distL="0" distR="0" simplePos="0" relativeHeight="487601152" behindDoc="1" locked="0" layoutInCell="1" allowOverlap="1" wp14:anchorId="1E083CA2" wp14:editId="3D0ACD25">
            <wp:simplePos x="0" y="0"/>
            <wp:positionH relativeFrom="page">
              <wp:posOffset>1483972</wp:posOffset>
            </wp:positionH>
            <wp:positionV relativeFrom="paragraph">
              <wp:posOffset>232994</wp:posOffset>
            </wp:positionV>
            <wp:extent cx="4342569" cy="3467100"/>
            <wp:effectExtent l="0" t="0" r="0" b="0"/>
            <wp:wrapTopAndBottom/>
            <wp:docPr id="184" name="Image 1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4" name="Image 184"/>
                    <pic:cNvPicPr/>
                  </pic:nvPicPr>
                  <pic:blipFill>
                    <a:blip r:embed="rId75" cstate="print"/>
                    <a:stretch>
                      <a:fillRect/>
                    </a:stretch>
                  </pic:blipFill>
                  <pic:spPr>
                    <a:xfrm>
                      <a:off x="0" y="0"/>
                      <a:ext cx="4342569" cy="3467100"/>
                    </a:xfrm>
                    <a:prstGeom prst="rect">
                      <a:avLst/>
                    </a:prstGeom>
                  </pic:spPr>
                </pic:pic>
              </a:graphicData>
            </a:graphic>
          </wp:anchor>
        </w:drawing>
      </w:r>
    </w:p>
    <w:p w14:paraId="3BF072E4" w14:textId="77777777" w:rsidR="007B4AC8" w:rsidRDefault="007B4AC8">
      <w:pPr>
        <w:pStyle w:val="TeksIsi"/>
        <w:rPr>
          <w:b/>
          <w:i/>
          <w:sz w:val="20"/>
        </w:rPr>
        <w:sectPr w:rsidR="007B4AC8">
          <w:headerReference w:type="default" r:id="rId155"/>
          <w:footerReference w:type="default" r:id="rId156"/>
          <w:pgSz w:w="11910" w:h="16840"/>
          <w:pgMar w:top="1920" w:right="1133" w:bottom="1260" w:left="1700" w:header="0" w:footer="1060" w:gutter="0"/>
          <w:cols w:space="720"/>
        </w:sectPr>
      </w:pPr>
    </w:p>
    <w:p w14:paraId="1274741A" w14:textId="77777777" w:rsidR="007B4AC8" w:rsidRDefault="007B4AC8">
      <w:pPr>
        <w:pStyle w:val="TeksIsi"/>
        <w:spacing w:before="78"/>
        <w:rPr>
          <w:b/>
          <w:i/>
          <w:sz w:val="22"/>
        </w:rPr>
      </w:pPr>
    </w:p>
    <w:p w14:paraId="1896CE62" w14:textId="77777777" w:rsidR="007B4AC8" w:rsidRDefault="00000000">
      <w:pPr>
        <w:ind w:left="568"/>
        <w:rPr>
          <w:b/>
        </w:rPr>
      </w:pPr>
      <w:r>
        <w:rPr>
          <w:b/>
          <w:i/>
        </w:rPr>
        <w:t>Outlier</w:t>
      </w:r>
      <w:r>
        <w:rPr>
          <w:b/>
          <w:i/>
          <w:spacing w:val="-4"/>
        </w:rPr>
        <w:t xml:space="preserve"> </w:t>
      </w:r>
      <w:r>
        <w:rPr>
          <w:b/>
        </w:rPr>
        <w:t>dengan</w:t>
      </w:r>
      <w:r>
        <w:rPr>
          <w:b/>
          <w:spacing w:val="-3"/>
        </w:rPr>
        <w:t xml:space="preserve"> </w:t>
      </w:r>
      <w:r>
        <w:rPr>
          <w:b/>
          <w:spacing w:val="-2"/>
        </w:rPr>
        <w:t>Boxplot</w:t>
      </w:r>
    </w:p>
    <w:p w14:paraId="6C783D45" w14:textId="77777777" w:rsidR="007B4AC8" w:rsidRDefault="007B4AC8">
      <w:pPr>
        <w:pStyle w:val="TeksIsi"/>
        <w:rPr>
          <w:b/>
          <w:sz w:val="20"/>
        </w:rPr>
      </w:pPr>
    </w:p>
    <w:p w14:paraId="5BD37EB2" w14:textId="77777777" w:rsidR="007B4AC8" w:rsidRDefault="00000000">
      <w:pPr>
        <w:pStyle w:val="TeksIsi"/>
        <w:spacing w:before="152"/>
        <w:rPr>
          <w:b/>
          <w:sz w:val="20"/>
        </w:rPr>
      </w:pPr>
      <w:r>
        <w:rPr>
          <w:b/>
          <w:noProof/>
          <w:sz w:val="20"/>
        </w:rPr>
        <w:drawing>
          <wp:anchor distT="0" distB="0" distL="0" distR="0" simplePos="0" relativeHeight="487601664" behindDoc="1" locked="0" layoutInCell="1" allowOverlap="1" wp14:anchorId="626CEA6B" wp14:editId="0769ECE2">
            <wp:simplePos x="0" y="0"/>
            <wp:positionH relativeFrom="page">
              <wp:posOffset>1534716</wp:posOffset>
            </wp:positionH>
            <wp:positionV relativeFrom="paragraph">
              <wp:posOffset>257931</wp:posOffset>
            </wp:positionV>
            <wp:extent cx="4884180" cy="2834640"/>
            <wp:effectExtent l="0" t="0" r="0" b="0"/>
            <wp:wrapTopAndBottom/>
            <wp:docPr id="186" name="Image 1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 name="Image 186"/>
                    <pic:cNvPicPr/>
                  </pic:nvPicPr>
                  <pic:blipFill>
                    <a:blip r:embed="rId78" cstate="print"/>
                    <a:stretch>
                      <a:fillRect/>
                    </a:stretch>
                  </pic:blipFill>
                  <pic:spPr>
                    <a:xfrm>
                      <a:off x="0" y="0"/>
                      <a:ext cx="4884180" cy="2834640"/>
                    </a:xfrm>
                    <a:prstGeom prst="rect">
                      <a:avLst/>
                    </a:prstGeom>
                  </pic:spPr>
                </pic:pic>
              </a:graphicData>
            </a:graphic>
          </wp:anchor>
        </w:drawing>
      </w:r>
    </w:p>
    <w:p w14:paraId="5BB04B9A" w14:textId="77777777" w:rsidR="007B4AC8" w:rsidRDefault="007B4AC8">
      <w:pPr>
        <w:pStyle w:val="TeksIsi"/>
        <w:rPr>
          <w:b/>
          <w:sz w:val="20"/>
        </w:rPr>
      </w:pPr>
    </w:p>
    <w:p w14:paraId="15514417" w14:textId="77777777" w:rsidR="007B4AC8" w:rsidRDefault="00000000">
      <w:pPr>
        <w:pStyle w:val="TeksIsi"/>
        <w:spacing w:before="8"/>
        <w:rPr>
          <w:b/>
          <w:sz w:val="20"/>
        </w:rPr>
      </w:pPr>
      <w:r>
        <w:rPr>
          <w:b/>
          <w:noProof/>
          <w:sz w:val="20"/>
        </w:rPr>
        <w:drawing>
          <wp:anchor distT="0" distB="0" distL="0" distR="0" simplePos="0" relativeHeight="487602176" behindDoc="1" locked="0" layoutInCell="1" allowOverlap="1" wp14:anchorId="05B13DB2" wp14:editId="7B9893DA">
            <wp:simplePos x="0" y="0"/>
            <wp:positionH relativeFrom="page">
              <wp:posOffset>1534716</wp:posOffset>
            </wp:positionH>
            <wp:positionV relativeFrom="paragraph">
              <wp:posOffset>166382</wp:posOffset>
            </wp:positionV>
            <wp:extent cx="4884180" cy="2834640"/>
            <wp:effectExtent l="0" t="0" r="0" b="0"/>
            <wp:wrapTopAndBottom/>
            <wp:docPr id="187" name="Image 1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7" name="Image 187"/>
                    <pic:cNvPicPr/>
                  </pic:nvPicPr>
                  <pic:blipFill>
                    <a:blip r:embed="rId79" cstate="print"/>
                    <a:stretch>
                      <a:fillRect/>
                    </a:stretch>
                  </pic:blipFill>
                  <pic:spPr>
                    <a:xfrm>
                      <a:off x="0" y="0"/>
                      <a:ext cx="4884180" cy="2834640"/>
                    </a:xfrm>
                    <a:prstGeom prst="rect">
                      <a:avLst/>
                    </a:prstGeom>
                  </pic:spPr>
                </pic:pic>
              </a:graphicData>
            </a:graphic>
          </wp:anchor>
        </w:drawing>
      </w:r>
    </w:p>
    <w:p w14:paraId="69ADE478" w14:textId="77777777" w:rsidR="007B4AC8" w:rsidRDefault="007B4AC8">
      <w:pPr>
        <w:pStyle w:val="TeksIsi"/>
        <w:rPr>
          <w:b/>
          <w:sz w:val="20"/>
        </w:rPr>
        <w:sectPr w:rsidR="007B4AC8">
          <w:headerReference w:type="default" r:id="rId157"/>
          <w:footerReference w:type="default" r:id="rId158"/>
          <w:pgSz w:w="11910" w:h="16840"/>
          <w:pgMar w:top="1920" w:right="1133" w:bottom="1260" w:left="1700" w:header="0" w:footer="1060" w:gutter="0"/>
          <w:cols w:space="720"/>
        </w:sectPr>
      </w:pPr>
    </w:p>
    <w:p w14:paraId="4F22BFB0" w14:textId="77777777" w:rsidR="007B4AC8" w:rsidRDefault="007B4AC8">
      <w:pPr>
        <w:pStyle w:val="TeksIsi"/>
        <w:spacing w:before="165"/>
        <w:rPr>
          <w:b/>
          <w:sz w:val="20"/>
        </w:rPr>
      </w:pPr>
    </w:p>
    <w:p w14:paraId="03209297" w14:textId="77777777" w:rsidR="007B4AC8" w:rsidRDefault="00000000">
      <w:pPr>
        <w:pStyle w:val="TeksIsi"/>
        <w:ind w:left="716"/>
        <w:rPr>
          <w:sz w:val="20"/>
        </w:rPr>
      </w:pPr>
      <w:r>
        <w:rPr>
          <w:noProof/>
          <w:sz w:val="20"/>
        </w:rPr>
        <w:drawing>
          <wp:inline distT="0" distB="0" distL="0" distR="0" wp14:anchorId="276D0942" wp14:editId="1D08F495">
            <wp:extent cx="4884180" cy="2834640"/>
            <wp:effectExtent l="0" t="0" r="0" b="0"/>
            <wp:docPr id="189" name="Image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9" name="Image 189"/>
                    <pic:cNvPicPr/>
                  </pic:nvPicPr>
                  <pic:blipFill>
                    <a:blip r:embed="rId82" cstate="print"/>
                    <a:stretch>
                      <a:fillRect/>
                    </a:stretch>
                  </pic:blipFill>
                  <pic:spPr>
                    <a:xfrm>
                      <a:off x="0" y="0"/>
                      <a:ext cx="4884180" cy="2834640"/>
                    </a:xfrm>
                    <a:prstGeom prst="rect">
                      <a:avLst/>
                    </a:prstGeom>
                  </pic:spPr>
                </pic:pic>
              </a:graphicData>
            </a:graphic>
          </wp:inline>
        </w:drawing>
      </w:r>
    </w:p>
    <w:p w14:paraId="13A4618E" w14:textId="77777777" w:rsidR="007B4AC8" w:rsidRDefault="007B4AC8">
      <w:pPr>
        <w:pStyle w:val="TeksIsi"/>
        <w:rPr>
          <w:b/>
          <w:sz w:val="22"/>
        </w:rPr>
      </w:pPr>
    </w:p>
    <w:p w14:paraId="243F4EFE" w14:textId="77777777" w:rsidR="007B4AC8" w:rsidRDefault="007B4AC8">
      <w:pPr>
        <w:pStyle w:val="TeksIsi"/>
        <w:rPr>
          <w:b/>
          <w:sz w:val="22"/>
        </w:rPr>
      </w:pPr>
    </w:p>
    <w:p w14:paraId="2BC63EEA" w14:textId="77777777" w:rsidR="007B4AC8" w:rsidRDefault="007B4AC8">
      <w:pPr>
        <w:pStyle w:val="TeksIsi"/>
        <w:rPr>
          <w:b/>
          <w:sz w:val="22"/>
        </w:rPr>
      </w:pPr>
    </w:p>
    <w:p w14:paraId="6F686C46" w14:textId="77777777" w:rsidR="007B4AC8" w:rsidRDefault="007B4AC8">
      <w:pPr>
        <w:pStyle w:val="TeksIsi"/>
        <w:rPr>
          <w:b/>
          <w:sz w:val="22"/>
        </w:rPr>
      </w:pPr>
    </w:p>
    <w:p w14:paraId="140EAE65" w14:textId="77777777" w:rsidR="007B4AC8" w:rsidRDefault="007B4AC8">
      <w:pPr>
        <w:pStyle w:val="TeksIsi"/>
        <w:spacing w:before="79"/>
        <w:rPr>
          <w:b/>
          <w:sz w:val="22"/>
        </w:rPr>
      </w:pPr>
    </w:p>
    <w:p w14:paraId="12452100" w14:textId="77777777" w:rsidR="007B4AC8" w:rsidRDefault="00000000">
      <w:pPr>
        <w:ind w:left="568"/>
        <w:rPr>
          <w:b/>
          <w:i/>
        </w:rPr>
      </w:pPr>
      <w:r>
        <w:rPr>
          <w:b/>
        </w:rPr>
        <w:t>Uji</w:t>
      </w:r>
      <w:r>
        <w:rPr>
          <w:b/>
          <w:spacing w:val="-4"/>
        </w:rPr>
        <w:t xml:space="preserve"> </w:t>
      </w:r>
      <w:r>
        <w:rPr>
          <w:b/>
        </w:rPr>
        <w:t>Normalitas</w:t>
      </w:r>
      <w:r>
        <w:rPr>
          <w:b/>
          <w:spacing w:val="-5"/>
        </w:rPr>
        <w:t xml:space="preserve"> </w:t>
      </w:r>
      <w:r>
        <w:rPr>
          <w:b/>
        </w:rPr>
        <w:t>Sesudah</w:t>
      </w:r>
      <w:r>
        <w:rPr>
          <w:b/>
          <w:spacing w:val="-2"/>
        </w:rPr>
        <w:t xml:space="preserve"> </w:t>
      </w:r>
      <w:r>
        <w:rPr>
          <w:b/>
          <w:i/>
          <w:spacing w:val="-2"/>
        </w:rPr>
        <w:t>Outlier</w:t>
      </w:r>
    </w:p>
    <w:p w14:paraId="010FBB58" w14:textId="77777777" w:rsidR="007B4AC8" w:rsidRDefault="00000000">
      <w:pPr>
        <w:pStyle w:val="TeksIsi"/>
        <w:spacing w:before="10"/>
        <w:rPr>
          <w:b/>
          <w:i/>
          <w:sz w:val="9"/>
        </w:rPr>
      </w:pPr>
      <w:r>
        <w:rPr>
          <w:b/>
          <w:i/>
          <w:noProof/>
          <w:sz w:val="9"/>
        </w:rPr>
        <w:drawing>
          <wp:anchor distT="0" distB="0" distL="0" distR="0" simplePos="0" relativeHeight="487602688" behindDoc="1" locked="0" layoutInCell="1" allowOverlap="1" wp14:anchorId="7B9BB62B" wp14:editId="1FA878BF">
            <wp:simplePos x="0" y="0"/>
            <wp:positionH relativeFrom="page">
              <wp:posOffset>1483720</wp:posOffset>
            </wp:positionH>
            <wp:positionV relativeFrom="paragraph">
              <wp:posOffset>87547</wp:posOffset>
            </wp:positionV>
            <wp:extent cx="4344596" cy="3675126"/>
            <wp:effectExtent l="0" t="0" r="0" b="0"/>
            <wp:wrapTopAndBottom/>
            <wp:docPr id="190" name="Image 1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0" name="Image 190"/>
                    <pic:cNvPicPr/>
                  </pic:nvPicPr>
                  <pic:blipFill>
                    <a:blip r:embed="rId85" cstate="print"/>
                    <a:stretch>
                      <a:fillRect/>
                    </a:stretch>
                  </pic:blipFill>
                  <pic:spPr>
                    <a:xfrm>
                      <a:off x="0" y="0"/>
                      <a:ext cx="4344596" cy="3675126"/>
                    </a:xfrm>
                    <a:prstGeom prst="rect">
                      <a:avLst/>
                    </a:prstGeom>
                  </pic:spPr>
                </pic:pic>
              </a:graphicData>
            </a:graphic>
          </wp:anchor>
        </w:drawing>
      </w:r>
    </w:p>
    <w:p w14:paraId="5392D73D" w14:textId="77777777" w:rsidR="007B4AC8" w:rsidRDefault="007B4AC8">
      <w:pPr>
        <w:pStyle w:val="TeksIsi"/>
        <w:rPr>
          <w:b/>
          <w:i/>
          <w:sz w:val="9"/>
        </w:rPr>
        <w:sectPr w:rsidR="007B4AC8">
          <w:headerReference w:type="default" r:id="rId159"/>
          <w:footerReference w:type="default" r:id="rId160"/>
          <w:pgSz w:w="11910" w:h="16840"/>
          <w:pgMar w:top="1920" w:right="1133" w:bottom="1260" w:left="1700" w:header="0" w:footer="1060" w:gutter="0"/>
          <w:cols w:space="720"/>
        </w:sectPr>
      </w:pPr>
    </w:p>
    <w:p w14:paraId="435828CF" w14:textId="77777777" w:rsidR="007B4AC8" w:rsidRDefault="007B4AC8">
      <w:pPr>
        <w:pStyle w:val="TeksIsi"/>
        <w:spacing w:before="203" w:after="1"/>
        <w:rPr>
          <w:b/>
          <w:i/>
          <w:sz w:val="20"/>
        </w:rPr>
      </w:pPr>
    </w:p>
    <w:p w14:paraId="282276DA" w14:textId="77777777" w:rsidR="007B4AC8" w:rsidRDefault="00000000">
      <w:pPr>
        <w:pStyle w:val="TeksIsi"/>
        <w:ind w:left="642"/>
        <w:rPr>
          <w:sz w:val="20"/>
        </w:rPr>
      </w:pPr>
      <w:r>
        <w:rPr>
          <w:noProof/>
          <w:sz w:val="20"/>
        </w:rPr>
        <w:drawing>
          <wp:inline distT="0" distB="0" distL="0" distR="0" wp14:anchorId="1D2D0B3C" wp14:editId="6414BA16">
            <wp:extent cx="4922757" cy="1621917"/>
            <wp:effectExtent l="0" t="0" r="0" b="0"/>
            <wp:docPr id="192" name="Image 1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2" name="Image 192"/>
                    <pic:cNvPicPr/>
                  </pic:nvPicPr>
                  <pic:blipFill>
                    <a:blip r:embed="rId100" cstate="print"/>
                    <a:stretch>
                      <a:fillRect/>
                    </a:stretch>
                  </pic:blipFill>
                  <pic:spPr>
                    <a:xfrm>
                      <a:off x="0" y="0"/>
                      <a:ext cx="4922757" cy="1621917"/>
                    </a:xfrm>
                    <a:prstGeom prst="rect">
                      <a:avLst/>
                    </a:prstGeom>
                  </pic:spPr>
                </pic:pic>
              </a:graphicData>
            </a:graphic>
          </wp:inline>
        </w:drawing>
      </w:r>
    </w:p>
    <w:p w14:paraId="4D364104" w14:textId="77777777" w:rsidR="007B4AC8" w:rsidRDefault="00000000">
      <w:pPr>
        <w:pStyle w:val="TeksIsi"/>
        <w:spacing w:before="129"/>
        <w:rPr>
          <w:b/>
          <w:i/>
          <w:sz w:val="20"/>
        </w:rPr>
      </w:pPr>
      <w:r>
        <w:rPr>
          <w:b/>
          <w:i/>
          <w:noProof/>
          <w:sz w:val="20"/>
        </w:rPr>
        <w:drawing>
          <wp:anchor distT="0" distB="0" distL="0" distR="0" simplePos="0" relativeHeight="487603200" behindDoc="1" locked="0" layoutInCell="1" allowOverlap="1" wp14:anchorId="0A33CE2A" wp14:editId="0078D184">
            <wp:simplePos x="0" y="0"/>
            <wp:positionH relativeFrom="page">
              <wp:posOffset>1480435</wp:posOffset>
            </wp:positionH>
            <wp:positionV relativeFrom="paragraph">
              <wp:posOffset>243416</wp:posOffset>
            </wp:positionV>
            <wp:extent cx="4904814" cy="1472184"/>
            <wp:effectExtent l="0" t="0" r="0" b="0"/>
            <wp:wrapTopAndBottom/>
            <wp:docPr id="193" name="Image 1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3" name="Image 193"/>
                    <pic:cNvPicPr/>
                  </pic:nvPicPr>
                  <pic:blipFill>
                    <a:blip r:embed="rId97" cstate="print"/>
                    <a:stretch>
                      <a:fillRect/>
                    </a:stretch>
                  </pic:blipFill>
                  <pic:spPr>
                    <a:xfrm>
                      <a:off x="0" y="0"/>
                      <a:ext cx="4904814" cy="1472184"/>
                    </a:xfrm>
                    <a:prstGeom prst="rect">
                      <a:avLst/>
                    </a:prstGeom>
                  </pic:spPr>
                </pic:pic>
              </a:graphicData>
            </a:graphic>
          </wp:anchor>
        </w:drawing>
      </w:r>
    </w:p>
    <w:sectPr w:rsidR="007B4AC8">
      <w:headerReference w:type="default" r:id="rId161"/>
      <w:footerReference w:type="default" r:id="rId162"/>
      <w:pgSz w:w="11910" w:h="16840"/>
      <w:pgMar w:top="1920" w:right="1133" w:bottom="1260" w:left="1700"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0E24E" w14:textId="77777777" w:rsidR="00761C88" w:rsidRDefault="00761C88">
      <w:r>
        <w:separator/>
      </w:r>
    </w:p>
  </w:endnote>
  <w:endnote w:type="continuationSeparator" w:id="0">
    <w:p w14:paraId="5FEE103F" w14:textId="77777777" w:rsidR="00761C88" w:rsidRDefault="0076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F7CEC"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599872" behindDoc="1" locked="0" layoutInCell="1" allowOverlap="1" wp14:anchorId="334F53A4" wp14:editId="05489279">
              <wp:simplePos x="0" y="0"/>
              <wp:positionH relativeFrom="page">
                <wp:posOffset>3846195</wp:posOffset>
              </wp:positionH>
              <wp:positionV relativeFrom="page">
                <wp:posOffset>9879096</wp:posOffset>
              </wp:positionV>
              <wp:extent cx="2286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4310"/>
                      </a:xfrm>
                      <a:prstGeom prst="rect">
                        <a:avLst/>
                      </a:prstGeom>
                    </wps:spPr>
                    <wps:txbx>
                      <w:txbxContent>
                        <w:p w14:paraId="52924DF5" w14:textId="77777777" w:rsidR="007B4AC8" w:rsidRDefault="00000000">
                          <w:pPr>
                            <w:pStyle w:val="TeksIsi"/>
                            <w:spacing w:before="10"/>
                            <w:ind w:left="20"/>
                          </w:pPr>
                          <w:r>
                            <w:rPr>
                              <w:spacing w:val="-4"/>
                            </w:rPr>
                            <w:fldChar w:fldCharType="begin"/>
                          </w:r>
                          <w:r>
                            <w:rPr>
                              <w:spacing w:val="-4"/>
                            </w:rPr>
                            <w:instrText xml:space="preserve"> PAGE  \* roman </w:instrText>
                          </w:r>
                          <w:r>
                            <w:rPr>
                              <w:spacing w:val="-4"/>
                            </w:rPr>
                            <w:fldChar w:fldCharType="separate"/>
                          </w:r>
                          <w:r>
                            <w:rPr>
                              <w:spacing w:val="-4"/>
                            </w:rPr>
                            <w:t>viii</w:t>
                          </w:r>
                          <w:r>
                            <w:rPr>
                              <w:spacing w:val="-4"/>
                            </w:rPr>
                            <w:fldChar w:fldCharType="end"/>
                          </w:r>
                        </w:p>
                      </w:txbxContent>
                    </wps:txbx>
                    <wps:bodyPr wrap="square" lIns="0" tIns="0" rIns="0" bIns="0" rtlCol="0">
                      <a:noAutofit/>
                    </wps:bodyPr>
                  </wps:wsp>
                </a:graphicData>
              </a:graphic>
            </wp:anchor>
          </w:drawing>
        </mc:Choice>
        <mc:Fallback>
          <w:pict>
            <v:shapetype w14:anchorId="334F53A4" id="_x0000_t202" coordsize="21600,21600" o:spt="202" path="m,l,21600r21600,l21600,xe">
              <v:stroke joinstyle="miter"/>
              <v:path gradientshapeok="t" o:connecttype="rect"/>
            </v:shapetype>
            <v:shape id="Textbox 2" o:spid="_x0000_s1059" type="#_x0000_t202" style="position:absolute;margin-left:302.85pt;margin-top:777.9pt;width:18pt;height:15.3pt;z-index:-25171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" filled="f" stroked="f">
              <v:textbox inset="0,0,0,0">
                <w:txbxContent>
                  <w:p w14:paraId="52924DF5" w14:textId="77777777" w:rsidR="007B4AC8" w:rsidRDefault="00000000">
                    <w:pPr>
                      <w:pStyle w:val="TeksIsi"/>
                      <w:spacing w:before="10"/>
                      <w:ind w:left="20"/>
                    </w:pPr>
                    <w:r>
                      <w:rPr>
                        <w:spacing w:val="-4"/>
                      </w:rPr>
                      <w:fldChar w:fldCharType="begin"/>
                    </w:r>
                    <w:r>
                      <w:rPr>
                        <w:spacing w:val="-4"/>
                      </w:rPr>
                      <w:instrText xml:space="preserve"> PAGE  \* roman </w:instrText>
                    </w:r>
                    <w:r>
                      <w:rPr>
                        <w:spacing w:val="-4"/>
                      </w:rPr>
                      <w:fldChar w:fldCharType="separate"/>
                    </w:r>
                    <w:r>
                      <w:rPr>
                        <w:spacing w:val="-4"/>
                      </w:rPr>
                      <w:t>viii</w:t>
                    </w:r>
                    <w:r>
                      <w:rPr>
                        <w:spacing w:val="-4"/>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26010"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09088" behindDoc="1" locked="0" layoutInCell="1" allowOverlap="1" wp14:anchorId="4455238C" wp14:editId="11418183">
              <wp:simplePos x="0" y="0"/>
              <wp:positionH relativeFrom="page">
                <wp:posOffset>3846195</wp:posOffset>
              </wp:positionH>
              <wp:positionV relativeFrom="page">
                <wp:posOffset>9879096</wp:posOffset>
              </wp:positionV>
              <wp:extent cx="241300" cy="19431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5AB8FDA"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type w14:anchorId="4455238C" id="_x0000_t202" coordsize="21600,21600" o:spt="202" path="m,l,21600r21600,l21600,xe">
              <v:stroke joinstyle="miter"/>
              <v:path gradientshapeok="t" o:connecttype="rect"/>
            </v:shapetype>
            <v:shape id="Textbox 21" o:spid="_x0000_s1070" type="#_x0000_t202" style="position:absolute;margin-left:302.85pt;margin-top:777.9pt;width:19pt;height:15.3pt;z-index:-25170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" filled="f" stroked="f">
              <v:textbox inset="0,0,0,0">
                <w:txbxContent>
                  <w:p w14:paraId="45AB8FDA"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6CC3E"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11136" behindDoc="1" locked="0" layoutInCell="1" allowOverlap="1" wp14:anchorId="29973286" wp14:editId="2879F6A7">
              <wp:simplePos x="0" y="0"/>
              <wp:positionH relativeFrom="page">
                <wp:posOffset>3846195</wp:posOffset>
              </wp:positionH>
              <wp:positionV relativeFrom="page">
                <wp:posOffset>9879096</wp:posOffset>
              </wp:positionV>
              <wp:extent cx="241300" cy="19431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94C9D5C"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wps:txbx>
                    <wps:bodyPr wrap="square" lIns="0" tIns="0" rIns="0" bIns="0" rtlCol="0">
                      <a:noAutofit/>
                    </wps:bodyPr>
                  </wps:wsp>
                </a:graphicData>
              </a:graphic>
            </wp:anchor>
          </w:drawing>
        </mc:Choice>
        <mc:Fallback>
          <w:pict>
            <v:shapetype w14:anchorId="29973286" id="_x0000_t202" coordsize="21600,21600" o:spt="202" path="m,l,21600r21600,l21600,xe">
              <v:stroke joinstyle="miter"/>
              <v:path gradientshapeok="t" o:connecttype="rect"/>
            </v:shapetype>
            <v:shape id="Textbox 23" o:spid="_x0000_s1072" type="#_x0000_t202" style="position:absolute;margin-left:302.85pt;margin-top:777.9pt;width:19pt;height:15.3pt;z-index:-25170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ZGOmAEAACIDAAAOAAAAZHJzL2Uyb0RvYy54bWysUt1u2yAUvp/Ud0DcN9hJNW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" filled="f" stroked="f">
              <v:textbox inset="0,0,0,0">
                <w:txbxContent>
                  <w:p w14:paraId="594C9D5C"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F7C08"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13184" behindDoc="1" locked="0" layoutInCell="1" allowOverlap="1" wp14:anchorId="2299028D" wp14:editId="6303937E">
              <wp:simplePos x="0" y="0"/>
              <wp:positionH relativeFrom="page">
                <wp:posOffset>3846195</wp:posOffset>
              </wp:positionH>
              <wp:positionV relativeFrom="page">
                <wp:posOffset>9879096</wp:posOffset>
              </wp:positionV>
              <wp:extent cx="241300" cy="19431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3977AAD"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wps:txbx>
                    <wps:bodyPr wrap="square" lIns="0" tIns="0" rIns="0" bIns="0" rtlCol="0">
                      <a:noAutofit/>
                    </wps:bodyPr>
                  </wps:wsp>
                </a:graphicData>
              </a:graphic>
            </wp:anchor>
          </w:drawing>
        </mc:Choice>
        <mc:Fallback>
          <w:pict>
            <v:shapetype w14:anchorId="2299028D" id="_x0000_t202" coordsize="21600,21600" o:spt="202" path="m,l,21600r21600,l21600,xe">
              <v:stroke joinstyle="miter"/>
              <v:path gradientshapeok="t" o:connecttype="rect"/>
            </v:shapetype>
            <v:shape id="Textbox 25" o:spid="_x0000_s1074" type="#_x0000_t202" style="position:absolute;margin-left:302.85pt;margin-top:777.9pt;width:19pt;height:15.3pt;z-index:-25170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" filled="f" stroked="f">
              <v:textbox inset="0,0,0,0">
                <w:txbxContent>
                  <w:p w14:paraId="63977AAD"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FECC"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15232" behindDoc="1" locked="0" layoutInCell="1" allowOverlap="1" wp14:anchorId="6157EA12" wp14:editId="04BBAB74">
              <wp:simplePos x="0" y="0"/>
              <wp:positionH relativeFrom="page">
                <wp:posOffset>3846195</wp:posOffset>
              </wp:positionH>
              <wp:positionV relativeFrom="page">
                <wp:posOffset>9879096</wp:posOffset>
              </wp:positionV>
              <wp:extent cx="241300" cy="19431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145220F"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wps:txbx>
                    <wps:bodyPr wrap="square" lIns="0" tIns="0" rIns="0" bIns="0" rtlCol="0">
                      <a:noAutofit/>
                    </wps:bodyPr>
                  </wps:wsp>
                </a:graphicData>
              </a:graphic>
            </wp:anchor>
          </w:drawing>
        </mc:Choice>
        <mc:Fallback>
          <w:pict>
            <v:shapetype w14:anchorId="6157EA12" id="_x0000_t202" coordsize="21600,21600" o:spt="202" path="m,l,21600r21600,l21600,xe">
              <v:stroke joinstyle="miter"/>
              <v:path gradientshapeok="t" o:connecttype="rect"/>
            </v:shapetype>
            <v:shape id="Textbox 28" o:spid="_x0000_s1076" type="#_x0000_t202" style="position:absolute;margin-left:302.85pt;margin-top:777.9pt;width:19pt;height:15.3pt;z-index:-25170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" filled="f" stroked="f">
              <v:textbox inset="0,0,0,0">
                <w:txbxContent>
                  <w:p w14:paraId="7145220F"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7A077"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17280" behindDoc="1" locked="0" layoutInCell="1" allowOverlap="1" wp14:anchorId="1B84E088" wp14:editId="53A670FC">
              <wp:simplePos x="0" y="0"/>
              <wp:positionH relativeFrom="page">
                <wp:posOffset>3846195</wp:posOffset>
              </wp:positionH>
              <wp:positionV relativeFrom="page">
                <wp:posOffset>9879096</wp:posOffset>
              </wp:positionV>
              <wp:extent cx="241300" cy="19431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F2B3C55"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wps:txbx>
                    <wps:bodyPr wrap="square" lIns="0" tIns="0" rIns="0" bIns="0" rtlCol="0">
                      <a:noAutofit/>
                    </wps:bodyPr>
                  </wps:wsp>
                </a:graphicData>
              </a:graphic>
            </wp:anchor>
          </w:drawing>
        </mc:Choice>
        <mc:Fallback>
          <w:pict>
            <v:shapetype w14:anchorId="1B84E088" id="_x0000_t202" coordsize="21600,21600" o:spt="202" path="m,l,21600r21600,l21600,xe">
              <v:stroke joinstyle="miter"/>
              <v:path gradientshapeok="t" o:connecttype="rect"/>
            </v:shapetype>
            <v:shape id="Textbox 33" o:spid="_x0000_s1078" type="#_x0000_t202" style="position:absolute;margin-left:302.85pt;margin-top:777.9pt;width:19pt;height:15.3pt;z-index:-25169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" filled="f" stroked="f">
              <v:textbox inset="0,0,0,0">
                <w:txbxContent>
                  <w:p w14:paraId="5F2B3C55"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E1E36"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19328" behindDoc="1" locked="0" layoutInCell="1" allowOverlap="1" wp14:anchorId="4683C978" wp14:editId="48D4EA05">
              <wp:simplePos x="0" y="0"/>
              <wp:positionH relativeFrom="page">
                <wp:posOffset>3846195</wp:posOffset>
              </wp:positionH>
              <wp:positionV relativeFrom="page">
                <wp:posOffset>9879096</wp:posOffset>
              </wp:positionV>
              <wp:extent cx="241300" cy="19431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1A4D68F"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wps:txbx>
                    <wps:bodyPr wrap="square" lIns="0" tIns="0" rIns="0" bIns="0" rtlCol="0">
                      <a:noAutofit/>
                    </wps:bodyPr>
                  </wps:wsp>
                </a:graphicData>
              </a:graphic>
            </wp:anchor>
          </w:drawing>
        </mc:Choice>
        <mc:Fallback>
          <w:pict>
            <v:shapetype w14:anchorId="4683C978" id="_x0000_t202" coordsize="21600,21600" o:spt="202" path="m,l,21600r21600,l21600,xe">
              <v:stroke joinstyle="miter"/>
              <v:path gradientshapeok="t" o:connecttype="rect"/>
            </v:shapetype>
            <v:shape id="Textbox 35" o:spid="_x0000_s1080" type="#_x0000_t202" style="position:absolute;margin-left:302.85pt;margin-top:777.9pt;width:19pt;height:15.3pt;z-index:-25169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" filled="f" stroked="f">
              <v:textbox inset="0,0,0,0">
                <w:txbxContent>
                  <w:p w14:paraId="21A4D68F"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D5990"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21376" behindDoc="1" locked="0" layoutInCell="1" allowOverlap="1" wp14:anchorId="787A61F1" wp14:editId="0A0C4913">
              <wp:simplePos x="0" y="0"/>
              <wp:positionH relativeFrom="page">
                <wp:posOffset>3846195</wp:posOffset>
              </wp:positionH>
              <wp:positionV relativeFrom="page">
                <wp:posOffset>9879096</wp:posOffset>
              </wp:positionV>
              <wp:extent cx="241300" cy="19431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D914680"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wps:txbx>
                    <wps:bodyPr wrap="square" lIns="0" tIns="0" rIns="0" bIns="0" rtlCol="0">
                      <a:noAutofit/>
                    </wps:bodyPr>
                  </wps:wsp>
                </a:graphicData>
              </a:graphic>
            </wp:anchor>
          </w:drawing>
        </mc:Choice>
        <mc:Fallback>
          <w:pict>
            <v:shapetype w14:anchorId="787A61F1" id="_x0000_t202" coordsize="21600,21600" o:spt="202" path="m,l,21600r21600,l21600,xe">
              <v:stroke joinstyle="miter"/>
              <v:path gradientshapeok="t" o:connecttype="rect"/>
            </v:shapetype>
            <v:shape id="Textbox 37" o:spid="_x0000_s1082" type="#_x0000_t202" style="position:absolute;margin-left:302.85pt;margin-top:777.9pt;width:19pt;height:15.3pt;z-index:-2516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" filled="f" stroked="f">
              <v:textbox inset="0,0,0,0">
                <w:txbxContent>
                  <w:p w14:paraId="2D914680"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C82ED"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23424" behindDoc="1" locked="0" layoutInCell="1" allowOverlap="1" wp14:anchorId="0F16848B" wp14:editId="6DE78483">
              <wp:simplePos x="0" y="0"/>
              <wp:positionH relativeFrom="page">
                <wp:posOffset>3846195</wp:posOffset>
              </wp:positionH>
              <wp:positionV relativeFrom="page">
                <wp:posOffset>9879096</wp:posOffset>
              </wp:positionV>
              <wp:extent cx="241300" cy="19431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692069A"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wps:txbx>
                    <wps:bodyPr wrap="square" lIns="0" tIns="0" rIns="0" bIns="0" rtlCol="0">
                      <a:noAutofit/>
                    </wps:bodyPr>
                  </wps:wsp>
                </a:graphicData>
              </a:graphic>
            </wp:anchor>
          </w:drawing>
        </mc:Choice>
        <mc:Fallback>
          <w:pict>
            <v:shapetype w14:anchorId="0F16848B" id="_x0000_t202" coordsize="21600,21600" o:spt="202" path="m,l,21600r21600,l21600,xe">
              <v:stroke joinstyle="miter"/>
              <v:path gradientshapeok="t" o:connecttype="rect"/>
            </v:shapetype>
            <v:shape id="Textbox 41" o:spid="_x0000_s1084" type="#_x0000_t202" style="position:absolute;margin-left:302.85pt;margin-top:777.9pt;width:19pt;height:15.3pt;z-index:-2516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" filled="f" stroked="f">
              <v:textbox inset="0,0,0,0">
                <w:txbxContent>
                  <w:p w14:paraId="5692069A"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EDBE0"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25472" behindDoc="1" locked="0" layoutInCell="1" allowOverlap="1" wp14:anchorId="26C3E695" wp14:editId="44719C33">
              <wp:simplePos x="0" y="0"/>
              <wp:positionH relativeFrom="page">
                <wp:posOffset>3846195</wp:posOffset>
              </wp:positionH>
              <wp:positionV relativeFrom="page">
                <wp:posOffset>9879096</wp:posOffset>
              </wp:positionV>
              <wp:extent cx="241300" cy="19431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960116E"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23</w:t>
                          </w:r>
                          <w:r>
                            <w:rPr>
                              <w:spacing w:val="-5"/>
                            </w:rPr>
                            <w:fldChar w:fldCharType="end"/>
                          </w:r>
                        </w:p>
                      </w:txbxContent>
                    </wps:txbx>
                    <wps:bodyPr wrap="square" lIns="0" tIns="0" rIns="0" bIns="0" rtlCol="0">
                      <a:noAutofit/>
                    </wps:bodyPr>
                  </wps:wsp>
                </a:graphicData>
              </a:graphic>
            </wp:anchor>
          </w:drawing>
        </mc:Choice>
        <mc:Fallback>
          <w:pict>
            <v:shapetype w14:anchorId="26C3E695" id="_x0000_t202" coordsize="21600,21600" o:spt="202" path="m,l,21600r21600,l21600,xe">
              <v:stroke joinstyle="miter"/>
              <v:path gradientshapeok="t" o:connecttype="rect"/>
            </v:shapetype>
            <v:shape id="Textbox 43" o:spid="_x0000_s1086" type="#_x0000_t202" style="position:absolute;margin-left:302.85pt;margin-top:777.9pt;width:19pt;height:15.3pt;z-index:-2516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" filled="f" stroked="f">
              <v:textbox inset="0,0,0,0">
                <w:txbxContent>
                  <w:p w14:paraId="2960116E"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23</w:t>
                    </w:r>
                    <w:r>
                      <w:rPr>
                        <w:spacing w:val="-5"/>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4F075"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27520" behindDoc="1" locked="0" layoutInCell="1" allowOverlap="1" wp14:anchorId="1E42D179" wp14:editId="046AD7B7">
              <wp:simplePos x="0" y="0"/>
              <wp:positionH relativeFrom="page">
                <wp:posOffset>3846195</wp:posOffset>
              </wp:positionH>
              <wp:positionV relativeFrom="page">
                <wp:posOffset>9879096</wp:posOffset>
              </wp:positionV>
              <wp:extent cx="241300" cy="19431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EAB2BED"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24</w:t>
                          </w:r>
                          <w:r>
                            <w:rPr>
                              <w:spacing w:val="-5"/>
                            </w:rPr>
                            <w:fldChar w:fldCharType="end"/>
                          </w:r>
                        </w:p>
                      </w:txbxContent>
                    </wps:txbx>
                    <wps:bodyPr wrap="square" lIns="0" tIns="0" rIns="0" bIns="0" rtlCol="0">
                      <a:noAutofit/>
                    </wps:bodyPr>
                  </wps:wsp>
                </a:graphicData>
              </a:graphic>
            </wp:anchor>
          </w:drawing>
        </mc:Choice>
        <mc:Fallback>
          <w:pict>
            <v:shapetype w14:anchorId="1E42D179" id="_x0000_t202" coordsize="21600,21600" o:spt="202" path="m,l,21600r21600,l21600,xe">
              <v:stroke joinstyle="miter"/>
              <v:path gradientshapeok="t" o:connecttype="rect"/>
            </v:shapetype>
            <v:shape id="Textbox 68" o:spid="_x0000_s1088" type="#_x0000_t202" style="position:absolute;margin-left:302.85pt;margin-top:777.9pt;width:19pt;height:15.3pt;z-index:-2516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" filled="f" stroked="f">
              <v:textbox inset="0,0,0,0">
                <w:txbxContent>
                  <w:p w14:paraId="4EAB2BED"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24</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C969D" w14:textId="77777777" w:rsidR="007B4AC8" w:rsidRDefault="007B4AC8">
    <w:pPr>
      <w:pStyle w:val="TeksIsi"/>
      <w:spacing w:line="14" w:lineRule="auto"/>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C70B8"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29568" behindDoc="1" locked="0" layoutInCell="1" allowOverlap="1" wp14:anchorId="724FB95A" wp14:editId="7786A11C">
              <wp:simplePos x="0" y="0"/>
              <wp:positionH relativeFrom="page">
                <wp:posOffset>3846195</wp:posOffset>
              </wp:positionH>
              <wp:positionV relativeFrom="page">
                <wp:posOffset>9879096</wp:posOffset>
              </wp:positionV>
              <wp:extent cx="241300" cy="19431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35E4161"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wps:txbx>
                    <wps:bodyPr wrap="square" lIns="0" tIns="0" rIns="0" bIns="0" rtlCol="0">
                      <a:noAutofit/>
                    </wps:bodyPr>
                  </wps:wsp>
                </a:graphicData>
              </a:graphic>
            </wp:anchor>
          </w:drawing>
        </mc:Choice>
        <mc:Fallback>
          <w:pict>
            <v:shapetype w14:anchorId="724FB95A" id="_x0000_t202" coordsize="21600,21600" o:spt="202" path="m,l,21600r21600,l21600,xe">
              <v:stroke joinstyle="miter"/>
              <v:path gradientshapeok="t" o:connecttype="rect"/>
            </v:shapetype>
            <v:shape id="Textbox 70" o:spid="_x0000_s1090" type="#_x0000_t202" style="position:absolute;margin-left:302.85pt;margin-top:777.9pt;width:19pt;height:15.3pt;z-index:-25168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tnmAEAACIDAAAOAAAAZHJzL2Uyb0RvYy54bWysUt1u2yAUvp/Ud0DcN9hJNW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" filled="f" stroked="f">
              <v:textbox inset="0,0,0,0">
                <w:txbxContent>
                  <w:p w14:paraId="235E4161"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0BC96"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31616" behindDoc="1" locked="0" layoutInCell="1" allowOverlap="1" wp14:anchorId="5ADF816F" wp14:editId="4B7573EA">
              <wp:simplePos x="0" y="0"/>
              <wp:positionH relativeFrom="page">
                <wp:posOffset>3846195</wp:posOffset>
              </wp:positionH>
              <wp:positionV relativeFrom="page">
                <wp:posOffset>9879096</wp:posOffset>
              </wp:positionV>
              <wp:extent cx="241300" cy="19431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136FCD6"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wps:txbx>
                    <wps:bodyPr wrap="square" lIns="0" tIns="0" rIns="0" bIns="0" rtlCol="0">
                      <a:noAutofit/>
                    </wps:bodyPr>
                  </wps:wsp>
                </a:graphicData>
              </a:graphic>
            </wp:anchor>
          </w:drawing>
        </mc:Choice>
        <mc:Fallback>
          <w:pict>
            <v:shapetype w14:anchorId="5ADF816F" id="_x0000_t202" coordsize="21600,21600" o:spt="202" path="m,l,21600r21600,l21600,xe">
              <v:stroke joinstyle="miter"/>
              <v:path gradientshapeok="t" o:connecttype="rect"/>
            </v:shapetype>
            <v:shape id="Textbox 72" o:spid="_x0000_s1092" type="#_x0000_t202" style="position:absolute;margin-left:302.85pt;margin-top:777.9pt;width:19pt;height:15.3pt;z-index:-2516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KEmQEAACIDAAAOAAAAZHJzL2Uyb0RvYy54bWysUt1u2yAUvp/Ud0DcN9hJNW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" filled="f" stroked="f">
              <v:textbox inset="0,0,0,0">
                <w:txbxContent>
                  <w:p w14:paraId="4136FCD6"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FE6E"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33664" behindDoc="1" locked="0" layoutInCell="1" allowOverlap="1" wp14:anchorId="0C2AA1F6" wp14:editId="5A941675">
              <wp:simplePos x="0" y="0"/>
              <wp:positionH relativeFrom="page">
                <wp:posOffset>3846195</wp:posOffset>
              </wp:positionH>
              <wp:positionV relativeFrom="page">
                <wp:posOffset>9879096</wp:posOffset>
              </wp:positionV>
              <wp:extent cx="241300" cy="19431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1A42113"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27</w:t>
                          </w:r>
                          <w:r>
                            <w:rPr>
                              <w:spacing w:val="-5"/>
                            </w:rPr>
                            <w:fldChar w:fldCharType="end"/>
                          </w:r>
                        </w:p>
                      </w:txbxContent>
                    </wps:txbx>
                    <wps:bodyPr wrap="square" lIns="0" tIns="0" rIns="0" bIns="0" rtlCol="0">
                      <a:noAutofit/>
                    </wps:bodyPr>
                  </wps:wsp>
                </a:graphicData>
              </a:graphic>
            </wp:anchor>
          </w:drawing>
        </mc:Choice>
        <mc:Fallback>
          <w:pict>
            <v:shapetype w14:anchorId="0C2AA1F6" id="_x0000_t202" coordsize="21600,21600" o:spt="202" path="m,l,21600r21600,l21600,xe">
              <v:stroke joinstyle="miter"/>
              <v:path gradientshapeok="t" o:connecttype="rect"/>
            </v:shapetype>
            <v:shape id="Textbox 82" o:spid="_x0000_s1094" type="#_x0000_t202" style="position:absolute;margin-left:302.85pt;margin-top:777.9pt;width:19pt;height:15.3pt;z-index:-25168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" filled="f" stroked="f">
              <v:textbox inset="0,0,0,0">
                <w:txbxContent>
                  <w:p w14:paraId="01A42113"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27</w:t>
                    </w:r>
                    <w:r>
                      <w:rPr>
                        <w:spacing w:val="-5"/>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3D31A"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35712" behindDoc="1" locked="0" layoutInCell="1" allowOverlap="1" wp14:anchorId="4A324823" wp14:editId="0606437B">
              <wp:simplePos x="0" y="0"/>
              <wp:positionH relativeFrom="page">
                <wp:posOffset>3846195</wp:posOffset>
              </wp:positionH>
              <wp:positionV relativeFrom="page">
                <wp:posOffset>9879096</wp:posOffset>
              </wp:positionV>
              <wp:extent cx="241300" cy="19431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E2DF5DA"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28</w:t>
                          </w:r>
                          <w:r>
                            <w:rPr>
                              <w:spacing w:val="-5"/>
                            </w:rPr>
                            <w:fldChar w:fldCharType="end"/>
                          </w:r>
                        </w:p>
                      </w:txbxContent>
                    </wps:txbx>
                    <wps:bodyPr wrap="square" lIns="0" tIns="0" rIns="0" bIns="0" rtlCol="0">
                      <a:noAutofit/>
                    </wps:bodyPr>
                  </wps:wsp>
                </a:graphicData>
              </a:graphic>
            </wp:anchor>
          </w:drawing>
        </mc:Choice>
        <mc:Fallback>
          <w:pict>
            <v:shapetype w14:anchorId="4A324823" id="_x0000_t202" coordsize="21600,21600" o:spt="202" path="m,l,21600r21600,l21600,xe">
              <v:stroke joinstyle="miter"/>
              <v:path gradientshapeok="t" o:connecttype="rect"/>
            </v:shapetype>
            <v:shape id="Textbox 84" o:spid="_x0000_s1096" type="#_x0000_t202" style="position:absolute;margin-left:302.85pt;margin-top:777.9pt;width:19pt;height:15.3pt;z-index:-25168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" filled="f" stroked="f">
              <v:textbox inset="0,0,0,0">
                <w:txbxContent>
                  <w:p w14:paraId="2E2DF5DA"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28</w:t>
                    </w:r>
                    <w:r>
                      <w:rPr>
                        <w:spacing w:val="-5"/>
                      </w:rP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2CE61"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37760" behindDoc="1" locked="0" layoutInCell="1" allowOverlap="1" wp14:anchorId="3465A648" wp14:editId="3AA8F418">
              <wp:simplePos x="0" y="0"/>
              <wp:positionH relativeFrom="page">
                <wp:posOffset>3846195</wp:posOffset>
              </wp:positionH>
              <wp:positionV relativeFrom="page">
                <wp:posOffset>9879096</wp:posOffset>
              </wp:positionV>
              <wp:extent cx="241300" cy="19431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BCB4E47"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29</w:t>
                          </w:r>
                          <w:r>
                            <w:rPr>
                              <w:spacing w:val="-5"/>
                            </w:rPr>
                            <w:fldChar w:fldCharType="end"/>
                          </w:r>
                        </w:p>
                      </w:txbxContent>
                    </wps:txbx>
                    <wps:bodyPr wrap="square" lIns="0" tIns="0" rIns="0" bIns="0" rtlCol="0">
                      <a:noAutofit/>
                    </wps:bodyPr>
                  </wps:wsp>
                </a:graphicData>
              </a:graphic>
            </wp:anchor>
          </w:drawing>
        </mc:Choice>
        <mc:Fallback>
          <w:pict>
            <v:shapetype w14:anchorId="3465A648" id="_x0000_t202" coordsize="21600,21600" o:spt="202" path="m,l,21600r21600,l21600,xe">
              <v:stroke joinstyle="miter"/>
              <v:path gradientshapeok="t" o:connecttype="rect"/>
            </v:shapetype>
            <v:shape id="Textbox 87" o:spid="_x0000_s1098" type="#_x0000_t202" style="position:absolute;margin-left:302.85pt;margin-top:777.9pt;width:19pt;height:15.3pt;z-index:-2516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" filled="f" stroked="f">
              <v:textbox inset="0,0,0,0">
                <w:txbxContent>
                  <w:p w14:paraId="0BCB4E47"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29</w:t>
                    </w:r>
                    <w:r>
                      <w:rPr>
                        <w:spacing w:val="-5"/>
                      </w:rPr>
                      <w:fldChar w:fldCharType="end"/>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B55FA"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39808" behindDoc="1" locked="0" layoutInCell="1" allowOverlap="1" wp14:anchorId="3E0EF355" wp14:editId="5E99E715">
              <wp:simplePos x="0" y="0"/>
              <wp:positionH relativeFrom="page">
                <wp:posOffset>3846195</wp:posOffset>
              </wp:positionH>
              <wp:positionV relativeFrom="page">
                <wp:posOffset>9879096</wp:posOffset>
              </wp:positionV>
              <wp:extent cx="241300" cy="19431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B4B60C1"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30</w:t>
                          </w:r>
                          <w:r>
                            <w:rPr>
                              <w:spacing w:val="-5"/>
                            </w:rPr>
                            <w:fldChar w:fldCharType="end"/>
                          </w:r>
                        </w:p>
                      </w:txbxContent>
                    </wps:txbx>
                    <wps:bodyPr wrap="square" lIns="0" tIns="0" rIns="0" bIns="0" rtlCol="0">
                      <a:noAutofit/>
                    </wps:bodyPr>
                  </wps:wsp>
                </a:graphicData>
              </a:graphic>
            </wp:anchor>
          </w:drawing>
        </mc:Choice>
        <mc:Fallback>
          <w:pict>
            <v:shapetype w14:anchorId="3E0EF355" id="_x0000_t202" coordsize="21600,21600" o:spt="202" path="m,l,21600r21600,l21600,xe">
              <v:stroke joinstyle="miter"/>
              <v:path gradientshapeok="t" o:connecttype="rect"/>
            </v:shapetype>
            <v:shape id="Textbox 90" o:spid="_x0000_s1100" type="#_x0000_t202" style="position:absolute;margin-left:302.85pt;margin-top:777.9pt;width:19pt;height:15.3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saQmAEAACIDAAAOAAAAZHJzL2Uyb0RvYy54bWysUt1u2yAUvp/Ud0DcN9hpNG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" filled="f" stroked="f">
              <v:textbox inset="0,0,0,0">
                <w:txbxContent>
                  <w:p w14:paraId="1B4B60C1"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30</w:t>
                    </w:r>
                    <w:r>
                      <w:rPr>
                        <w:spacing w:val="-5"/>
                      </w:rPr>
                      <w:fldChar w:fldCharType="end"/>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900D2"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41856" behindDoc="1" locked="0" layoutInCell="1" allowOverlap="1" wp14:anchorId="5F51798A" wp14:editId="53B0830A">
              <wp:simplePos x="0" y="0"/>
              <wp:positionH relativeFrom="page">
                <wp:posOffset>3846195</wp:posOffset>
              </wp:positionH>
              <wp:positionV relativeFrom="page">
                <wp:posOffset>9879096</wp:posOffset>
              </wp:positionV>
              <wp:extent cx="241300" cy="19431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34A46A2"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31</w:t>
                          </w:r>
                          <w:r>
                            <w:rPr>
                              <w:spacing w:val="-5"/>
                            </w:rPr>
                            <w:fldChar w:fldCharType="end"/>
                          </w:r>
                        </w:p>
                      </w:txbxContent>
                    </wps:txbx>
                    <wps:bodyPr wrap="square" lIns="0" tIns="0" rIns="0" bIns="0" rtlCol="0">
                      <a:noAutofit/>
                    </wps:bodyPr>
                  </wps:wsp>
                </a:graphicData>
              </a:graphic>
            </wp:anchor>
          </w:drawing>
        </mc:Choice>
        <mc:Fallback>
          <w:pict>
            <v:shapetype w14:anchorId="5F51798A" id="_x0000_t202" coordsize="21600,21600" o:spt="202" path="m,l,21600r21600,l21600,xe">
              <v:stroke joinstyle="miter"/>
              <v:path gradientshapeok="t" o:connecttype="rect"/>
            </v:shapetype>
            <v:shape id="Textbox 96" o:spid="_x0000_s1102" type="#_x0000_t202" style="position:absolute;margin-left:302.85pt;margin-top:777.9pt;width:19pt;height:15.3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" filled="f" stroked="f">
              <v:textbox inset="0,0,0,0">
                <w:txbxContent>
                  <w:p w14:paraId="734A46A2"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31</w:t>
                    </w:r>
                    <w:r>
                      <w:rPr>
                        <w:spacing w:val="-5"/>
                      </w:rPr>
                      <w:fldChar w:fldCharType="end"/>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B9412"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43904" behindDoc="1" locked="0" layoutInCell="1" allowOverlap="1" wp14:anchorId="12A294E4" wp14:editId="0236A9E0">
              <wp:simplePos x="0" y="0"/>
              <wp:positionH relativeFrom="page">
                <wp:posOffset>3846195</wp:posOffset>
              </wp:positionH>
              <wp:positionV relativeFrom="page">
                <wp:posOffset>9879096</wp:posOffset>
              </wp:positionV>
              <wp:extent cx="241300" cy="19431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725E7AF"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32</w:t>
                          </w:r>
                          <w:r>
                            <w:rPr>
                              <w:spacing w:val="-5"/>
                            </w:rPr>
                            <w:fldChar w:fldCharType="end"/>
                          </w:r>
                        </w:p>
                      </w:txbxContent>
                    </wps:txbx>
                    <wps:bodyPr wrap="square" lIns="0" tIns="0" rIns="0" bIns="0" rtlCol="0">
                      <a:noAutofit/>
                    </wps:bodyPr>
                  </wps:wsp>
                </a:graphicData>
              </a:graphic>
            </wp:anchor>
          </w:drawing>
        </mc:Choice>
        <mc:Fallback>
          <w:pict>
            <v:shapetype w14:anchorId="12A294E4" id="_x0000_t202" coordsize="21600,21600" o:spt="202" path="m,l,21600r21600,l21600,xe">
              <v:stroke joinstyle="miter"/>
              <v:path gradientshapeok="t" o:connecttype="rect"/>
            </v:shapetype>
            <v:shape id="Textbox 98" o:spid="_x0000_s1104" type="#_x0000_t202" style="position:absolute;margin-left:302.85pt;margin-top:777.9pt;width:19pt;height:15.3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" filled="f" stroked="f">
              <v:textbox inset="0,0,0,0">
                <w:txbxContent>
                  <w:p w14:paraId="7725E7AF"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32</w:t>
                    </w:r>
                    <w:r>
                      <w:rPr>
                        <w:spacing w:val="-5"/>
                      </w:rPr>
                      <w:fldChar w:fldCharType="end"/>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A71F4"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45952" behindDoc="1" locked="0" layoutInCell="1" allowOverlap="1" wp14:anchorId="4B711299" wp14:editId="4BE346F5">
              <wp:simplePos x="0" y="0"/>
              <wp:positionH relativeFrom="page">
                <wp:posOffset>3846195</wp:posOffset>
              </wp:positionH>
              <wp:positionV relativeFrom="page">
                <wp:posOffset>9879096</wp:posOffset>
              </wp:positionV>
              <wp:extent cx="241300" cy="19431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E78D253"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33</w:t>
                          </w:r>
                          <w:r>
                            <w:rPr>
                              <w:spacing w:val="-5"/>
                            </w:rPr>
                            <w:fldChar w:fldCharType="end"/>
                          </w:r>
                        </w:p>
                      </w:txbxContent>
                    </wps:txbx>
                    <wps:bodyPr wrap="square" lIns="0" tIns="0" rIns="0" bIns="0" rtlCol="0">
                      <a:noAutofit/>
                    </wps:bodyPr>
                  </wps:wsp>
                </a:graphicData>
              </a:graphic>
            </wp:anchor>
          </w:drawing>
        </mc:Choice>
        <mc:Fallback>
          <w:pict>
            <v:shapetype w14:anchorId="4B711299" id="_x0000_t202" coordsize="21600,21600" o:spt="202" path="m,l,21600r21600,l21600,xe">
              <v:stroke joinstyle="miter"/>
              <v:path gradientshapeok="t" o:connecttype="rect"/>
            </v:shapetype>
            <v:shape id="Textbox 100" o:spid="_x0000_s1106" type="#_x0000_t202" style="position:absolute;margin-left:302.85pt;margin-top:777.9pt;width:19pt;height:15.3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" filled="f" stroked="f">
              <v:textbox inset="0,0,0,0">
                <w:txbxContent>
                  <w:p w14:paraId="3E78D253"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33</w:t>
                    </w:r>
                    <w:r>
                      <w:rPr>
                        <w:spacing w:val="-5"/>
                      </w:rPr>
                      <w:fldChar w:fldCharType="end"/>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B7F74"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48000" behindDoc="1" locked="0" layoutInCell="1" allowOverlap="1" wp14:anchorId="4687C1A2" wp14:editId="611C4F12">
              <wp:simplePos x="0" y="0"/>
              <wp:positionH relativeFrom="page">
                <wp:posOffset>3846195</wp:posOffset>
              </wp:positionH>
              <wp:positionV relativeFrom="page">
                <wp:posOffset>9879096</wp:posOffset>
              </wp:positionV>
              <wp:extent cx="241300" cy="19431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818CB8B"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34</w:t>
                          </w:r>
                          <w:r>
                            <w:rPr>
                              <w:spacing w:val="-5"/>
                            </w:rPr>
                            <w:fldChar w:fldCharType="end"/>
                          </w:r>
                        </w:p>
                      </w:txbxContent>
                    </wps:txbx>
                    <wps:bodyPr wrap="square" lIns="0" tIns="0" rIns="0" bIns="0" rtlCol="0">
                      <a:noAutofit/>
                    </wps:bodyPr>
                  </wps:wsp>
                </a:graphicData>
              </a:graphic>
            </wp:anchor>
          </w:drawing>
        </mc:Choice>
        <mc:Fallback>
          <w:pict>
            <v:shapetype w14:anchorId="4687C1A2" id="_x0000_t202" coordsize="21600,21600" o:spt="202" path="m,l,21600r21600,l21600,xe">
              <v:stroke joinstyle="miter"/>
              <v:path gradientshapeok="t" o:connecttype="rect"/>
            </v:shapetype>
            <v:shape id="Textbox 102" o:spid="_x0000_s1108" type="#_x0000_t202" style="position:absolute;margin-left:302.85pt;margin-top:777.9pt;width:19pt;height:15.3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" filled="f" stroked="f">
              <v:textbox inset="0,0,0,0">
                <w:txbxContent>
                  <w:p w14:paraId="2818CB8B"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34</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090B" w14:textId="77777777" w:rsidR="007B4AC8" w:rsidRDefault="007B4AC8">
    <w:pPr>
      <w:pStyle w:val="TeksIsi"/>
      <w:spacing w:line="14" w:lineRule="auto"/>
      <w:rPr>
        <w:sz w:val="2"/>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1CB3"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50048" behindDoc="1" locked="0" layoutInCell="1" allowOverlap="1" wp14:anchorId="6DF86719" wp14:editId="6D9810CE">
              <wp:simplePos x="0" y="0"/>
              <wp:positionH relativeFrom="page">
                <wp:posOffset>3846195</wp:posOffset>
              </wp:positionH>
              <wp:positionV relativeFrom="page">
                <wp:posOffset>9879096</wp:posOffset>
              </wp:positionV>
              <wp:extent cx="241300" cy="19431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177EAA1"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35</w:t>
                          </w:r>
                          <w:r>
                            <w:rPr>
                              <w:spacing w:val="-5"/>
                            </w:rPr>
                            <w:fldChar w:fldCharType="end"/>
                          </w:r>
                        </w:p>
                      </w:txbxContent>
                    </wps:txbx>
                    <wps:bodyPr wrap="square" lIns="0" tIns="0" rIns="0" bIns="0" rtlCol="0">
                      <a:noAutofit/>
                    </wps:bodyPr>
                  </wps:wsp>
                </a:graphicData>
              </a:graphic>
            </wp:anchor>
          </w:drawing>
        </mc:Choice>
        <mc:Fallback>
          <w:pict>
            <v:shapetype w14:anchorId="6DF86719" id="_x0000_t202" coordsize="21600,21600" o:spt="202" path="m,l,21600r21600,l21600,xe">
              <v:stroke joinstyle="miter"/>
              <v:path gradientshapeok="t" o:connecttype="rect"/>
            </v:shapetype>
            <v:shape id="Textbox 104" o:spid="_x0000_s1110" type="#_x0000_t202" style="position:absolute;margin-left:302.85pt;margin-top:777.9pt;width:19pt;height:15.3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" filled="f" stroked="f">
              <v:textbox inset="0,0,0,0">
                <w:txbxContent>
                  <w:p w14:paraId="4177EAA1"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35</w:t>
                    </w:r>
                    <w:r>
                      <w:rPr>
                        <w:spacing w:val="-5"/>
                      </w:rPr>
                      <w:fldChar w:fldCharType="end"/>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B59E"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52096" behindDoc="1" locked="0" layoutInCell="1" allowOverlap="1" wp14:anchorId="2E48DBEC" wp14:editId="3C29C3CD">
              <wp:simplePos x="0" y="0"/>
              <wp:positionH relativeFrom="page">
                <wp:posOffset>3846195</wp:posOffset>
              </wp:positionH>
              <wp:positionV relativeFrom="page">
                <wp:posOffset>9879096</wp:posOffset>
              </wp:positionV>
              <wp:extent cx="241300" cy="19431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EDE2753"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36</w:t>
                          </w:r>
                          <w:r>
                            <w:rPr>
                              <w:spacing w:val="-5"/>
                            </w:rPr>
                            <w:fldChar w:fldCharType="end"/>
                          </w:r>
                        </w:p>
                      </w:txbxContent>
                    </wps:txbx>
                    <wps:bodyPr wrap="square" lIns="0" tIns="0" rIns="0" bIns="0" rtlCol="0">
                      <a:noAutofit/>
                    </wps:bodyPr>
                  </wps:wsp>
                </a:graphicData>
              </a:graphic>
            </wp:anchor>
          </w:drawing>
        </mc:Choice>
        <mc:Fallback>
          <w:pict>
            <v:shapetype w14:anchorId="2E48DBEC" id="_x0000_t202" coordsize="21600,21600" o:spt="202" path="m,l,21600r21600,l21600,xe">
              <v:stroke joinstyle="miter"/>
              <v:path gradientshapeok="t" o:connecttype="rect"/>
            </v:shapetype>
            <v:shape id="Textbox 106" o:spid="_x0000_s1112" type="#_x0000_t202" style="position:absolute;margin-left:302.85pt;margin-top:777.9pt;width:19pt;height:15.3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" filled="f" stroked="f">
              <v:textbox inset="0,0,0,0">
                <w:txbxContent>
                  <w:p w14:paraId="5EDE2753"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36</w:t>
                    </w:r>
                    <w:r>
                      <w:rPr>
                        <w:spacing w:val="-5"/>
                      </w:rPr>
                      <w:fldChar w:fldCharType="end"/>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A3AD5"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54144" behindDoc="1" locked="0" layoutInCell="1" allowOverlap="1" wp14:anchorId="3B425CF8" wp14:editId="7BF5710E">
              <wp:simplePos x="0" y="0"/>
              <wp:positionH relativeFrom="page">
                <wp:posOffset>3846195</wp:posOffset>
              </wp:positionH>
              <wp:positionV relativeFrom="page">
                <wp:posOffset>9879096</wp:posOffset>
              </wp:positionV>
              <wp:extent cx="241300" cy="194310"/>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E0FEC7D"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37</w:t>
                          </w:r>
                          <w:r>
                            <w:rPr>
                              <w:spacing w:val="-5"/>
                            </w:rPr>
                            <w:fldChar w:fldCharType="end"/>
                          </w:r>
                        </w:p>
                      </w:txbxContent>
                    </wps:txbx>
                    <wps:bodyPr wrap="square" lIns="0" tIns="0" rIns="0" bIns="0" rtlCol="0">
                      <a:noAutofit/>
                    </wps:bodyPr>
                  </wps:wsp>
                </a:graphicData>
              </a:graphic>
            </wp:anchor>
          </w:drawing>
        </mc:Choice>
        <mc:Fallback>
          <w:pict>
            <v:shapetype w14:anchorId="3B425CF8" id="_x0000_t202" coordsize="21600,21600" o:spt="202" path="m,l,21600r21600,l21600,xe">
              <v:stroke joinstyle="miter"/>
              <v:path gradientshapeok="t" o:connecttype="rect"/>
            </v:shapetype>
            <v:shape id="Textbox 111" o:spid="_x0000_s1114" type="#_x0000_t202" style="position:absolute;margin-left:302.85pt;margin-top:777.9pt;width:19pt;height:15.3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" filled="f" stroked="f">
              <v:textbox inset="0,0,0,0">
                <w:txbxContent>
                  <w:p w14:paraId="3E0FEC7D"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37</w:t>
                    </w:r>
                    <w:r>
                      <w:rPr>
                        <w:spacing w:val="-5"/>
                      </w:rPr>
                      <w:fldChar w:fldCharType="end"/>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AB884"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55168" behindDoc="1" locked="0" layoutInCell="1" allowOverlap="1" wp14:anchorId="11FF1F06" wp14:editId="0355E341">
              <wp:simplePos x="0" y="0"/>
              <wp:positionH relativeFrom="page">
                <wp:posOffset>3846195</wp:posOffset>
              </wp:positionH>
              <wp:positionV relativeFrom="page">
                <wp:posOffset>9879096</wp:posOffset>
              </wp:positionV>
              <wp:extent cx="241300" cy="19431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444A31D"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38</w:t>
                          </w:r>
                          <w:r>
                            <w:rPr>
                              <w:spacing w:val="-5"/>
                            </w:rPr>
                            <w:fldChar w:fldCharType="end"/>
                          </w:r>
                        </w:p>
                      </w:txbxContent>
                    </wps:txbx>
                    <wps:bodyPr wrap="square" lIns="0" tIns="0" rIns="0" bIns="0" rtlCol="0">
                      <a:noAutofit/>
                    </wps:bodyPr>
                  </wps:wsp>
                </a:graphicData>
              </a:graphic>
            </wp:anchor>
          </w:drawing>
        </mc:Choice>
        <mc:Fallback>
          <w:pict>
            <v:shapetype w14:anchorId="11FF1F06" id="_x0000_t202" coordsize="21600,21600" o:spt="202" path="m,l,21600r21600,l21600,xe">
              <v:stroke joinstyle="miter"/>
              <v:path gradientshapeok="t" o:connecttype="rect"/>
            </v:shapetype>
            <v:shape id="Textbox 112" o:spid="_x0000_s1115" type="#_x0000_t202" style="position:absolute;margin-left:302.85pt;margin-top:777.9pt;width:19pt;height:15.3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" filled="f" stroked="f">
              <v:textbox inset="0,0,0,0">
                <w:txbxContent>
                  <w:p w14:paraId="3444A31D"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38</w:t>
                    </w:r>
                    <w:r>
                      <w:rPr>
                        <w:spacing w:val="-5"/>
                      </w:rPr>
                      <w:fldChar w:fldCharType="end"/>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0B704"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57216" behindDoc="1" locked="0" layoutInCell="1" allowOverlap="1" wp14:anchorId="5BF15CB9" wp14:editId="557F1453">
              <wp:simplePos x="0" y="0"/>
              <wp:positionH relativeFrom="page">
                <wp:posOffset>3846195</wp:posOffset>
              </wp:positionH>
              <wp:positionV relativeFrom="page">
                <wp:posOffset>9879096</wp:posOffset>
              </wp:positionV>
              <wp:extent cx="241300" cy="194310"/>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F4384CD"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39</w:t>
                          </w:r>
                          <w:r>
                            <w:rPr>
                              <w:spacing w:val="-5"/>
                            </w:rPr>
                            <w:fldChar w:fldCharType="end"/>
                          </w:r>
                        </w:p>
                      </w:txbxContent>
                    </wps:txbx>
                    <wps:bodyPr wrap="square" lIns="0" tIns="0" rIns="0" bIns="0" rtlCol="0">
                      <a:noAutofit/>
                    </wps:bodyPr>
                  </wps:wsp>
                </a:graphicData>
              </a:graphic>
            </wp:anchor>
          </w:drawing>
        </mc:Choice>
        <mc:Fallback>
          <w:pict>
            <v:shapetype w14:anchorId="5BF15CB9" id="_x0000_t202" coordsize="21600,21600" o:spt="202" path="m,l,21600r21600,l21600,xe">
              <v:stroke joinstyle="miter"/>
              <v:path gradientshapeok="t" o:connecttype="rect"/>
            </v:shapetype>
            <v:shape id="Textbox 114" o:spid="_x0000_s1117" type="#_x0000_t202" style="position:absolute;margin-left:302.85pt;margin-top:777.9pt;width:19pt;height:15.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" filled="f" stroked="f">
              <v:textbox inset="0,0,0,0">
                <w:txbxContent>
                  <w:p w14:paraId="1F4384CD"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39</w:t>
                    </w:r>
                    <w:r>
                      <w:rPr>
                        <w:spacing w:val="-5"/>
                      </w:rPr>
                      <w:fldChar w:fldCharType="end"/>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7C6C4"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59264" behindDoc="1" locked="0" layoutInCell="1" allowOverlap="1" wp14:anchorId="4573A3A0" wp14:editId="0059196E">
              <wp:simplePos x="0" y="0"/>
              <wp:positionH relativeFrom="page">
                <wp:posOffset>3846195</wp:posOffset>
              </wp:positionH>
              <wp:positionV relativeFrom="page">
                <wp:posOffset>9879096</wp:posOffset>
              </wp:positionV>
              <wp:extent cx="241300" cy="194310"/>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9E96F8F"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41</w:t>
                          </w:r>
                          <w:r>
                            <w:rPr>
                              <w:spacing w:val="-5"/>
                            </w:rPr>
                            <w:fldChar w:fldCharType="end"/>
                          </w:r>
                        </w:p>
                      </w:txbxContent>
                    </wps:txbx>
                    <wps:bodyPr wrap="square" lIns="0" tIns="0" rIns="0" bIns="0" rtlCol="0">
                      <a:noAutofit/>
                    </wps:bodyPr>
                  </wps:wsp>
                </a:graphicData>
              </a:graphic>
            </wp:anchor>
          </w:drawing>
        </mc:Choice>
        <mc:Fallback>
          <w:pict>
            <v:shapetype w14:anchorId="4573A3A0" id="_x0000_t202" coordsize="21600,21600" o:spt="202" path="m,l,21600r21600,l21600,xe">
              <v:stroke joinstyle="miter"/>
              <v:path gradientshapeok="t" o:connecttype="rect"/>
            </v:shapetype>
            <v:shape id="Textbox 119" o:spid="_x0000_s1119" type="#_x0000_t202" style="position:absolute;margin-left:302.85pt;margin-top:777.9pt;width:19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" filled="f" stroked="f">
              <v:textbox inset="0,0,0,0">
                <w:txbxContent>
                  <w:p w14:paraId="79E96F8F"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41</w:t>
                    </w:r>
                    <w:r>
                      <w:rPr>
                        <w:spacing w:val="-5"/>
                      </w:rPr>
                      <w:fldChar w:fldCharType="end"/>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EFE8F"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61312" behindDoc="1" locked="0" layoutInCell="1" allowOverlap="1" wp14:anchorId="0298EFF3" wp14:editId="4039E8D0">
              <wp:simplePos x="0" y="0"/>
              <wp:positionH relativeFrom="page">
                <wp:posOffset>3846195</wp:posOffset>
              </wp:positionH>
              <wp:positionV relativeFrom="page">
                <wp:posOffset>9879096</wp:posOffset>
              </wp:positionV>
              <wp:extent cx="241300" cy="194310"/>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470F04E"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42</w:t>
                          </w:r>
                          <w:r>
                            <w:rPr>
                              <w:spacing w:val="-5"/>
                            </w:rPr>
                            <w:fldChar w:fldCharType="end"/>
                          </w:r>
                        </w:p>
                      </w:txbxContent>
                    </wps:txbx>
                    <wps:bodyPr wrap="square" lIns="0" tIns="0" rIns="0" bIns="0" rtlCol="0">
                      <a:noAutofit/>
                    </wps:bodyPr>
                  </wps:wsp>
                </a:graphicData>
              </a:graphic>
            </wp:anchor>
          </w:drawing>
        </mc:Choice>
        <mc:Fallback>
          <w:pict>
            <v:shapetype w14:anchorId="0298EFF3" id="_x0000_t202" coordsize="21600,21600" o:spt="202" path="m,l,21600r21600,l21600,xe">
              <v:stroke joinstyle="miter"/>
              <v:path gradientshapeok="t" o:connecttype="rect"/>
            </v:shapetype>
            <v:shape id="Textbox 122" o:spid="_x0000_s1121" type="#_x0000_t202" style="position:absolute;margin-left:302.85pt;margin-top:777.9pt;width:19pt;height:15.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" filled="f" stroked="f">
              <v:textbox inset="0,0,0,0">
                <w:txbxContent>
                  <w:p w14:paraId="6470F04E"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42</w:t>
                    </w:r>
                    <w:r>
                      <w:rPr>
                        <w:spacing w:val="-5"/>
                      </w:rPr>
                      <w:fldChar w:fldCharType="end"/>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C8EE8"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63360" behindDoc="1" locked="0" layoutInCell="1" allowOverlap="1" wp14:anchorId="7C51FA2C" wp14:editId="6FF75295">
              <wp:simplePos x="0" y="0"/>
              <wp:positionH relativeFrom="page">
                <wp:posOffset>3846195</wp:posOffset>
              </wp:positionH>
              <wp:positionV relativeFrom="page">
                <wp:posOffset>9879096</wp:posOffset>
              </wp:positionV>
              <wp:extent cx="241300" cy="194310"/>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3A044E0"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43</w:t>
                          </w:r>
                          <w:r>
                            <w:rPr>
                              <w:spacing w:val="-5"/>
                            </w:rPr>
                            <w:fldChar w:fldCharType="end"/>
                          </w:r>
                        </w:p>
                      </w:txbxContent>
                    </wps:txbx>
                    <wps:bodyPr wrap="square" lIns="0" tIns="0" rIns="0" bIns="0" rtlCol="0">
                      <a:noAutofit/>
                    </wps:bodyPr>
                  </wps:wsp>
                </a:graphicData>
              </a:graphic>
            </wp:anchor>
          </w:drawing>
        </mc:Choice>
        <mc:Fallback>
          <w:pict>
            <v:shapetype w14:anchorId="7C51FA2C" id="_x0000_t202" coordsize="21600,21600" o:spt="202" path="m,l,21600r21600,l21600,xe">
              <v:stroke joinstyle="miter"/>
              <v:path gradientshapeok="t" o:connecttype="rect"/>
            </v:shapetype>
            <v:shape id="Textbox 126" o:spid="_x0000_s1123" type="#_x0000_t202" style="position:absolute;margin-left:302.85pt;margin-top:777.9pt;width:19pt;height:15.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" filled="f" stroked="f">
              <v:textbox inset="0,0,0,0">
                <w:txbxContent>
                  <w:p w14:paraId="63A044E0"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43</w:t>
                    </w:r>
                    <w:r>
                      <w:rPr>
                        <w:spacing w:val="-5"/>
                      </w:rPr>
                      <w:fldChar w:fldCharType="end"/>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60AB"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65408" behindDoc="1" locked="0" layoutInCell="1" allowOverlap="1" wp14:anchorId="07A3FE9E" wp14:editId="396B986A">
              <wp:simplePos x="0" y="0"/>
              <wp:positionH relativeFrom="page">
                <wp:posOffset>3846195</wp:posOffset>
              </wp:positionH>
              <wp:positionV relativeFrom="page">
                <wp:posOffset>9879096</wp:posOffset>
              </wp:positionV>
              <wp:extent cx="241300" cy="194310"/>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7F74BA4"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44</w:t>
                          </w:r>
                          <w:r>
                            <w:rPr>
                              <w:spacing w:val="-5"/>
                            </w:rPr>
                            <w:fldChar w:fldCharType="end"/>
                          </w:r>
                        </w:p>
                      </w:txbxContent>
                    </wps:txbx>
                    <wps:bodyPr wrap="square" lIns="0" tIns="0" rIns="0" bIns="0" rtlCol="0">
                      <a:noAutofit/>
                    </wps:bodyPr>
                  </wps:wsp>
                </a:graphicData>
              </a:graphic>
            </wp:anchor>
          </w:drawing>
        </mc:Choice>
        <mc:Fallback>
          <w:pict>
            <v:shapetype w14:anchorId="07A3FE9E" id="_x0000_t202" coordsize="21600,21600" o:spt="202" path="m,l,21600r21600,l21600,xe">
              <v:stroke joinstyle="miter"/>
              <v:path gradientshapeok="t" o:connecttype="rect"/>
            </v:shapetype>
            <v:shape id="Textbox 129" o:spid="_x0000_s1125" type="#_x0000_t202" style="position:absolute;margin-left:302.85pt;margin-top:777.9pt;width:19pt;height:15.3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" filled="f" stroked="f">
              <v:textbox inset="0,0,0,0">
                <w:txbxContent>
                  <w:p w14:paraId="27F74BA4"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44</w:t>
                    </w:r>
                    <w:r>
                      <w:rPr>
                        <w:spacing w:val="-5"/>
                      </w:rPr>
                      <w:fldChar w:fldCharType="end"/>
                    </w:r>
                  </w:p>
                </w:txbxContent>
              </v:textbox>
              <w10:wrap anchorx="page" anchory="page"/>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84CF1"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67456" behindDoc="1" locked="0" layoutInCell="1" allowOverlap="1" wp14:anchorId="1DBE06D8" wp14:editId="1E194D5C">
              <wp:simplePos x="0" y="0"/>
              <wp:positionH relativeFrom="page">
                <wp:posOffset>3846195</wp:posOffset>
              </wp:positionH>
              <wp:positionV relativeFrom="page">
                <wp:posOffset>9879096</wp:posOffset>
              </wp:positionV>
              <wp:extent cx="241300" cy="194310"/>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41C9062"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45</w:t>
                          </w:r>
                          <w:r>
                            <w:rPr>
                              <w:spacing w:val="-5"/>
                            </w:rPr>
                            <w:fldChar w:fldCharType="end"/>
                          </w:r>
                        </w:p>
                      </w:txbxContent>
                    </wps:txbx>
                    <wps:bodyPr wrap="square" lIns="0" tIns="0" rIns="0" bIns="0" rtlCol="0">
                      <a:noAutofit/>
                    </wps:bodyPr>
                  </wps:wsp>
                </a:graphicData>
              </a:graphic>
            </wp:anchor>
          </w:drawing>
        </mc:Choice>
        <mc:Fallback>
          <w:pict>
            <v:shapetype w14:anchorId="1DBE06D8" id="_x0000_t202" coordsize="21600,21600" o:spt="202" path="m,l,21600r21600,l21600,xe">
              <v:stroke joinstyle="miter"/>
              <v:path gradientshapeok="t" o:connecttype="rect"/>
            </v:shapetype>
            <v:shape id="Textbox 132" o:spid="_x0000_s1127" type="#_x0000_t202" style="position:absolute;margin-left:302.85pt;margin-top:777.9pt;width:19pt;height:15.3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" filled="f" stroked="f">
              <v:textbox inset="0,0,0,0">
                <w:txbxContent>
                  <w:p w14:paraId="241C9062"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45</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960C" w14:textId="77777777" w:rsidR="007B4AC8" w:rsidRDefault="007B4AC8">
    <w:pPr>
      <w:pStyle w:val="TeksIsi"/>
      <w:spacing w:line="14" w:lineRule="auto"/>
      <w:rPr>
        <w:sz w:val="2"/>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2582C"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69504" behindDoc="1" locked="0" layoutInCell="1" allowOverlap="1" wp14:anchorId="01729FA0" wp14:editId="25627852">
              <wp:simplePos x="0" y="0"/>
              <wp:positionH relativeFrom="page">
                <wp:posOffset>3846195</wp:posOffset>
              </wp:positionH>
              <wp:positionV relativeFrom="page">
                <wp:posOffset>9879096</wp:posOffset>
              </wp:positionV>
              <wp:extent cx="241300" cy="194310"/>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28958E4"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46</w:t>
                          </w:r>
                          <w:r>
                            <w:rPr>
                              <w:spacing w:val="-5"/>
                            </w:rPr>
                            <w:fldChar w:fldCharType="end"/>
                          </w:r>
                        </w:p>
                      </w:txbxContent>
                    </wps:txbx>
                    <wps:bodyPr wrap="square" lIns="0" tIns="0" rIns="0" bIns="0" rtlCol="0">
                      <a:noAutofit/>
                    </wps:bodyPr>
                  </wps:wsp>
                </a:graphicData>
              </a:graphic>
            </wp:anchor>
          </w:drawing>
        </mc:Choice>
        <mc:Fallback>
          <w:pict>
            <v:shapetype w14:anchorId="01729FA0" id="_x0000_t202" coordsize="21600,21600" o:spt="202" path="m,l,21600r21600,l21600,xe">
              <v:stroke joinstyle="miter"/>
              <v:path gradientshapeok="t" o:connecttype="rect"/>
            </v:shapetype>
            <v:shape id="Textbox 135" o:spid="_x0000_s1129" type="#_x0000_t202" style="position:absolute;margin-left:302.85pt;margin-top:777.9pt;width:19pt;height:15.3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" filled="f" stroked="f">
              <v:textbox inset="0,0,0,0">
                <w:txbxContent>
                  <w:p w14:paraId="428958E4"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46</w:t>
                    </w:r>
                    <w:r>
                      <w:rPr>
                        <w:spacing w:val="-5"/>
                      </w:rPr>
                      <w:fldChar w:fldCharType="end"/>
                    </w:r>
                  </w:p>
                </w:txbxContent>
              </v:textbox>
              <w10:wrap anchorx="page" anchory="page"/>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4B800"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71552" behindDoc="1" locked="0" layoutInCell="1" allowOverlap="1" wp14:anchorId="556D3F9A" wp14:editId="5B2DE7B6">
              <wp:simplePos x="0" y="0"/>
              <wp:positionH relativeFrom="page">
                <wp:posOffset>3846195</wp:posOffset>
              </wp:positionH>
              <wp:positionV relativeFrom="page">
                <wp:posOffset>9879096</wp:posOffset>
              </wp:positionV>
              <wp:extent cx="241300" cy="194310"/>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B85A27E"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47</w:t>
                          </w:r>
                          <w:r>
                            <w:rPr>
                              <w:spacing w:val="-5"/>
                            </w:rPr>
                            <w:fldChar w:fldCharType="end"/>
                          </w:r>
                        </w:p>
                      </w:txbxContent>
                    </wps:txbx>
                    <wps:bodyPr wrap="square" lIns="0" tIns="0" rIns="0" bIns="0" rtlCol="0">
                      <a:noAutofit/>
                    </wps:bodyPr>
                  </wps:wsp>
                </a:graphicData>
              </a:graphic>
            </wp:anchor>
          </w:drawing>
        </mc:Choice>
        <mc:Fallback>
          <w:pict>
            <v:shapetype w14:anchorId="556D3F9A" id="_x0000_t202" coordsize="21600,21600" o:spt="202" path="m,l,21600r21600,l21600,xe">
              <v:stroke joinstyle="miter"/>
              <v:path gradientshapeok="t" o:connecttype="rect"/>
            </v:shapetype>
            <v:shape id="Textbox 138" o:spid="_x0000_s1131" type="#_x0000_t202" style="position:absolute;margin-left:302.85pt;margin-top:777.9pt;width:19pt;height:15.3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" filled="f" stroked="f">
              <v:textbox inset="0,0,0,0">
                <w:txbxContent>
                  <w:p w14:paraId="7B85A27E"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47</w:t>
                    </w:r>
                    <w:r>
                      <w:rPr>
                        <w:spacing w:val="-5"/>
                      </w:rPr>
                      <w:fldChar w:fldCharType="end"/>
                    </w:r>
                  </w:p>
                </w:txbxContent>
              </v:textbox>
              <w10:wrap anchorx="page" anchory="page"/>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33015"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73600" behindDoc="1" locked="0" layoutInCell="1" allowOverlap="1" wp14:anchorId="5C123592" wp14:editId="419E10B5">
              <wp:simplePos x="0" y="0"/>
              <wp:positionH relativeFrom="page">
                <wp:posOffset>3846195</wp:posOffset>
              </wp:positionH>
              <wp:positionV relativeFrom="page">
                <wp:posOffset>9879096</wp:posOffset>
              </wp:positionV>
              <wp:extent cx="241300" cy="194310"/>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6D702A1"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48</w:t>
                          </w:r>
                          <w:r>
                            <w:rPr>
                              <w:spacing w:val="-5"/>
                            </w:rPr>
                            <w:fldChar w:fldCharType="end"/>
                          </w:r>
                        </w:p>
                      </w:txbxContent>
                    </wps:txbx>
                    <wps:bodyPr wrap="square" lIns="0" tIns="0" rIns="0" bIns="0" rtlCol="0">
                      <a:noAutofit/>
                    </wps:bodyPr>
                  </wps:wsp>
                </a:graphicData>
              </a:graphic>
            </wp:anchor>
          </w:drawing>
        </mc:Choice>
        <mc:Fallback>
          <w:pict>
            <v:shapetype w14:anchorId="5C123592" id="_x0000_t202" coordsize="21600,21600" o:spt="202" path="m,l,21600r21600,l21600,xe">
              <v:stroke joinstyle="miter"/>
              <v:path gradientshapeok="t" o:connecttype="rect"/>
            </v:shapetype>
            <v:shape id="Textbox 141" o:spid="_x0000_s1133" type="#_x0000_t202" style="position:absolute;margin-left:302.85pt;margin-top:777.9pt;width:19pt;height:15.3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" filled="f" stroked="f">
              <v:textbox inset="0,0,0,0">
                <w:txbxContent>
                  <w:p w14:paraId="26D702A1"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48</w:t>
                    </w:r>
                    <w:r>
                      <w:rPr>
                        <w:spacing w:val="-5"/>
                      </w:rPr>
                      <w:fldChar w:fldCharType="end"/>
                    </w:r>
                  </w:p>
                </w:txbxContent>
              </v:textbox>
              <w10:wrap anchorx="page" anchory="page"/>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6A5BD"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75648" behindDoc="1" locked="0" layoutInCell="1" allowOverlap="1" wp14:anchorId="465D075D" wp14:editId="79F058F8">
              <wp:simplePos x="0" y="0"/>
              <wp:positionH relativeFrom="page">
                <wp:posOffset>3846195</wp:posOffset>
              </wp:positionH>
              <wp:positionV relativeFrom="page">
                <wp:posOffset>9879096</wp:posOffset>
              </wp:positionV>
              <wp:extent cx="241300" cy="194310"/>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4244675"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49</w:t>
                          </w:r>
                          <w:r>
                            <w:rPr>
                              <w:spacing w:val="-5"/>
                            </w:rPr>
                            <w:fldChar w:fldCharType="end"/>
                          </w:r>
                        </w:p>
                      </w:txbxContent>
                    </wps:txbx>
                    <wps:bodyPr wrap="square" lIns="0" tIns="0" rIns="0" bIns="0" rtlCol="0">
                      <a:noAutofit/>
                    </wps:bodyPr>
                  </wps:wsp>
                </a:graphicData>
              </a:graphic>
            </wp:anchor>
          </w:drawing>
        </mc:Choice>
        <mc:Fallback>
          <w:pict>
            <v:shapetype w14:anchorId="465D075D" id="_x0000_t202" coordsize="21600,21600" o:spt="202" path="m,l,21600r21600,l21600,xe">
              <v:stroke joinstyle="miter"/>
              <v:path gradientshapeok="t" o:connecttype="rect"/>
            </v:shapetype>
            <v:shape id="Textbox 144" o:spid="_x0000_s1135" type="#_x0000_t202" style="position:absolute;margin-left:302.85pt;margin-top:777.9pt;width:19pt;height:15.3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" filled="f" stroked="f">
              <v:textbox inset="0,0,0,0">
                <w:txbxContent>
                  <w:p w14:paraId="44244675"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49</w:t>
                    </w:r>
                    <w:r>
                      <w:rPr>
                        <w:spacing w:val="-5"/>
                      </w:rPr>
                      <w:fldChar w:fldCharType="end"/>
                    </w:r>
                  </w:p>
                </w:txbxContent>
              </v:textbox>
              <w10:wrap anchorx="page" anchory="page"/>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388DE"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77696" behindDoc="1" locked="0" layoutInCell="1" allowOverlap="1" wp14:anchorId="79260E7C" wp14:editId="440690BA">
              <wp:simplePos x="0" y="0"/>
              <wp:positionH relativeFrom="page">
                <wp:posOffset>3846195</wp:posOffset>
              </wp:positionH>
              <wp:positionV relativeFrom="page">
                <wp:posOffset>9879096</wp:posOffset>
              </wp:positionV>
              <wp:extent cx="241300" cy="194310"/>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6355DAC"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50</w:t>
                          </w:r>
                          <w:r>
                            <w:rPr>
                              <w:spacing w:val="-5"/>
                            </w:rPr>
                            <w:fldChar w:fldCharType="end"/>
                          </w:r>
                        </w:p>
                      </w:txbxContent>
                    </wps:txbx>
                    <wps:bodyPr wrap="square" lIns="0" tIns="0" rIns="0" bIns="0" rtlCol="0">
                      <a:noAutofit/>
                    </wps:bodyPr>
                  </wps:wsp>
                </a:graphicData>
              </a:graphic>
            </wp:anchor>
          </w:drawing>
        </mc:Choice>
        <mc:Fallback>
          <w:pict>
            <v:shapetype w14:anchorId="79260E7C" id="_x0000_t202" coordsize="21600,21600" o:spt="202" path="m,l,21600r21600,l21600,xe">
              <v:stroke joinstyle="miter"/>
              <v:path gradientshapeok="t" o:connecttype="rect"/>
            </v:shapetype>
            <v:shape id="Textbox 147" o:spid="_x0000_s1137" type="#_x0000_t202" style="position:absolute;margin-left:302.85pt;margin-top:777.9pt;width:19pt;height:15.3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" filled="f" stroked="f">
              <v:textbox inset="0,0,0,0">
                <w:txbxContent>
                  <w:p w14:paraId="46355DAC"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50</w:t>
                    </w:r>
                    <w:r>
                      <w:rPr>
                        <w:spacing w:val="-5"/>
                      </w:rPr>
                      <w:fldChar w:fldCharType="end"/>
                    </w:r>
                  </w:p>
                </w:txbxContent>
              </v:textbox>
              <w10:wrap anchorx="page" anchory="page"/>
            </v:shape>
          </w:pict>
        </mc:Fallback>
      </mc:AlternateConten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22516"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79744" behindDoc="1" locked="0" layoutInCell="1" allowOverlap="1" wp14:anchorId="649815F6" wp14:editId="398F5D87">
              <wp:simplePos x="0" y="0"/>
              <wp:positionH relativeFrom="page">
                <wp:posOffset>3846195</wp:posOffset>
              </wp:positionH>
              <wp:positionV relativeFrom="page">
                <wp:posOffset>9879096</wp:posOffset>
              </wp:positionV>
              <wp:extent cx="241300" cy="194310"/>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F45187D"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51</w:t>
                          </w:r>
                          <w:r>
                            <w:rPr>
                              <w:spacing w:val="-5"/>
                            </w:rPr>
                            <w:fldChar w:fldCharType="end"/>
                          </w:r>
                        </w:p>
                      </w:txbxContent>
                    </wps:txbx>
                    <wps:bodyPr wrap="square" lIns="0" tIns="0" rIns="0" bIns="0" rtlCol="0">
                      <a:noAutofit/>
                    </wps:bodyPr>
                  </wps:wsp>
                </a:graphicData>
              </a:graphic>
            </wp:anchor>
          </w:drawing>
        </mc:Choice>
        <mc:Fallback>
          <w:pict>
            <v:shapetype w14:anchorId="649815F6" id="_x0000_t202" coordsize="21600,21600" o:spt="202" path="m,l,21600r21600,l21600,xe">
              <v:stroke joinstyle="miter"/>
              <v:path gradientshapeok="t" o:connecttype="rect"/>
            </v:shapetype>
            <v:shape id="Textbox 150" o:spid="_x0000_s1139" type="#_x0000_t202" style="position:absolute;margin-left:302.85pt;margin-top:777.9pt;width:19pt;height:15.3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" filled="f" stroked="f">
              <v:textbox inset="0,0,0,0">
                <w:txbxContent>
                  <w:p w14:paraId="5F45187D"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51</w:t>
                    </w:r>
                    <w:r>
                      <w:rPr>
                        <w:spacing w:val="-5"/>
                      </w:rPr>
                      <w:fldChar w:fldCharType="end"/>
                    </w:r>
                  </w:p>
                </w:txbxContent>
              </v:textbox>
              <w10:wrap anchorx="page" anchory="page"/>
            </v:shape>
          </w:pict>
        </mc:Fallback>
      </mc:AlternateConten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2941B"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81792" behindDoc="1" locked="0" layoutInCell="1" allowOverlap="1" wp14:anchorId="0CBC9B09" wp14:editId="3A94602B">
              <wp:simplePos x="0" y="0"/>
              <wp:positionH relativeFrom="page">
                <wp:posOffset>3846195</wp:posOffset>
              </wp:positionH>
              <wp:positionV relativeFrom="page">
                <wp:posOffset>9879096</wp:posOffset>
              </wp:positionV>
              <wp:extent cx="241300" cy="194310"/>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431C1A5"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52</w:t>
                          </w:r>
                          <w:r>
                            <w:rPr>
                              <w:spacing w:val="-5"/>
                            </w:rPr>
                            <w:fldChar w:fldCharType="end"/>
                          </w:r>
                        </w:p>
                      </w:txbxContent>
                    </wps:txbx>
                    <wps:bodyPr wrap="square" lIns="0" tIns="0" rIns="0" bIns="0" rtlCol="0">
                      <a:noAutofit/>
                    </wps:bodyPr>
                  </wps:wsp>
                </a:graphicData>
              </a:graphic>
            </wp:anchor>
          </w:drawing>
        </mc:Choice>
        <mc:Fallback>
          <w:pict>
            <v:shapetype w14:anchorId="0CBC9B09" id="_x0000_t202" coordsize="21600,21600" o:spt="202" path="m,l,21600r21600,l21600,xe">
              <v:stroke joinstyle="miter"/>
              <v:path gradientshapeok="t" o:connecttype="rect"/>
            </v:shapetype>
            <v:shape id="Textbox 153" o:spid="_x0000_s1141" type="#_x0000_t202" style="position:absolute;margin-left:302.85pt;margin-top:777.9pt;width:19pt;height:15.3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" filled="f" stroked="f">
              <v:textbox inset="0,0,0,0">
                <w:txbxContent>
                  <w:p w14:paraId="6431C1A5"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52</w:t>
                    </w:r>
                    <w:r>
                      <w:rPr>
                        <w:spacing w:val="-5"/>
                      </w:rPr>
                      <w:fldChar w:fldCharType="end"/>
                    </w:r>
                  </w:p>
                </w:txbxContent>
              </v:textbox>
              <w10:wrap anchorx="page" anchory="page"/>
            </v:shape>
          </w:pict>
        </mc:Fallback>
      </mc:AlternateConten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726A5"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83840" behindDoc="1" locked="0" layoutInCell="1" allowOverlap="1" wp14:anchorId="37C3BA4B" wp14:editId="6ACEB17A">
              <wp:simplePos x="0" y="0"/>
              <wp:positionH relativeFrom="page">
                <wp:posOffset>3846195</wp:posOffset>
              </wp:positionH>
              <wp:positionV relativeFrom="page">
                <wp:posOffset>9879096</wp:posOffset>
              </wp:positionV>
              <wp:extent cx="241300" cy="194310"/>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F504C02"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53</w:t>
                          </w:r>
                          <w:r>
                            <w:rPr>
                              <w:spacing w:val="-5"/>
                            </w:rPr>
                            <w:fldChar w:fldCharType="end"/>
                          </w:r>
                        </w:p>
                      </w:txbxContent>
                    </wps:txbx>
                    <wps:bodyPr wrap="square" lIns="0" tIns="0" rIns="0" bIns="0" rtlCol="0">
                      <a:noAutofit/>
                    </wps:bodyPr>
                  </wps:wsp>
                </a:graphicData>
              </a:graphic>
            </wp:anchor>
          </w:drawing>
        </mc:Choice>
        <mc:Fallback>
          <w:pict>
            <v:shapetype w14:anchorId="37C3BA4B" id="_x0000_t202" coordsize="21600,21600" o:spt="202" path="m,l,21600r21600,l21600,xe">
              <v:stroke joinstyle="miter"/>
              <v:path gradientshapeok="t" o:connecttype="rect"/>
            </v:shapetype>
            <v:shape id="Textbox 155" o:spid="_x0000_s1143" type="#_x0000_t202" style="position:absolute;margin-left:302.85pt;margin-top:777.9pt;width:19pt;height:15.3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" filled="f" stroked="f">
              <v:textbox inset="0,0,0,0">
                <w:txbxContent>
                  <w:p w14:paraId="2F504C02"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53</w:t>
                    </w:r>
                    <w:r>
                      <w:rPr>
                        <w:spacing w:val="-5"/>
                      </w:rPr>
                      <w:fldChar w:fldCharType="end"/>
                    </w:r>
                  </w:p>
                </w:txbxContent>
              </v:textbox>
              <w10:wrap anchorx="page" anchory="page"/>
            </v:shape>
          </w:pict>
        </mc:Fallback>
      </mc:AlternateConten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449D"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85888" behindDoc="1" locked="0" layoutInCell="1" allowOverlap="1" wp14:anchorId="36DA8F7B" wp14:editId="79BF40C4">
              <wp:simplePos x="0" y="0"/>
              <wp:positionH relativeFrom="page">
                <wp:posOffset>3846195</wp:posOffset>
              </wp:positionH>
              <wp:positionV relativeFrom="page">
                <wp:posOffset>9879096</wp:posOffset>
              </wp:positionV>
              <wp:extent cx="241300" cy="194310"/>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6A28845"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54</w:t>
                          </w:r>
                          <w:r>
                            <w:rPr>
                              <w:spacing w:val="-5"/>
                            </w:rPr>
                            <w:fldChar w:fldCharType="end"/>
                          </w:r>
                        </w:p>
                      </w:txbxContent>
                    </wps:txbx>
                    <wps:bodyPr wrap="square" lIns="0" tIns="0" rIns="0" bIns="0" rtlCol="0">
                      <a:noAutofit/>
                    </wps:bodyPr>
                  </wps:wsp>
                </a:graphicData>
              </a:graphic>
            </wp:anchor>
          </w:drawing>
        </mc:Choice>
        <mc:Fallback>
          <w:pict>
            <v:shapetype w14:anchorId="36DA8F7B" id="_x0000_t202" coordsize="21600,21600" o:spt="202" path="m,l,21600r21600,l21600,xe">
              <v:stroke joinstyle="miter"/>
              <v:path gradientshapeok="t" o:connecttype="rect"/>
            </v:shapetype>
            <v:shape id="Textbox 157" o:spid="_x0000_s1145" type="#_x0000_t202" style="position:absolute;margin-left:302.85pt;margin-top:777.9pt;width:19pt;height:15.3pt;z-index:-2516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" filled="f" stroked="f">
              <v:textbox inset="0,0,0,0">
                <w:txbxContent>
                  <w:p w14:paraId="16A28845"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54</w:t>
                    </w:r>
                    <w:r>
                      <w:rPr>
                        <w:spacing w:val="-5"/>
                      </w:rPr>
                      <w:fldChar w:fldCharType="end"/>
                    </w:r>
                  </w:p>
                </w:txbxContent>
              </v:textbox>
              <w10:wrap anchorx="page" anchory="page"/>
            </v:shape>
          </w:pict>
        </mc:Fallback>
      </mc:AlternateConten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6B106"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87936" behindDoc="1" locked="0" layoutInCell="1" allowOverlap="1" wp14:anchorId="5BBA0369" wp14:editId="0A21B4EE">
              <wp:simplePos x="0" y="0"/>
              <wp:positionH relativeFrom="page">
                <wp:posOffset>3846195</wp:posOffset>
              </wp:positionH>
              <wp:positionV relativeFrom="page">
                <wp:posOffset>9879096</wp:posOffset>
              </wp:positionV>
              <wp:extent cx="241300" cy="194310"/>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0B6755D"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55</w:t>
                          </w:r>
                          <w:r>
                            <w:rPr>
                              <w:spacing w:val="-5"/>
                            </w:rPr>
                            <w:fldChar w:fldCharType="end"/>
                          </w:r>
                        </w:p>
                      </w:txbxContent>
                    </wps:txbx>
                    <wps:bodyPr wrap="square" lIns="0" tIns="0" rIns="0" bIns="0" rtlCol="0">
                      <a:noAutofit/>
                    </wps:bodyPr>
                  </wps:wsp>
                </a:graphicData>
              </a:graphic>
            </wp:anchor>
          </w:drawing>
        </mc:Choice>
        <mc:Fallback>
          <w:pict>
            <v:shapetype w14:anchorId="5BBA0369" id="_x0000_t202" coordsize="21600,21600" o:spt="202" path="m,l,21600r21600,l21600,xe">
              <v:stroke joinstyle="miter"/>
              <v:path gradientshapeok="t" o:connecttype="rect"/>
            </v:shapetype>
            <v:shape id="Textbox 159" o:spid="_x0000_s1147" type="#_x0000_t202" style="position:absolute;margin-left:302.85pt;margin-top:777.9pt;width:19pt;height:15.3pt;z-index:-2516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" filled="f" stroked="f">
              <v:textbox inset="0,0,0,0">
                <w:txbxContent>
                  <w:p w14:paraId="50B6755D"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55</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C6D26"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01920" behindDoc="1" locked="0" layoutInCell="1" allowOverlap="1" wp14:anchorId="26FC946B" wp14:editId="42D6A776">
              <wp:simplePos x="0" y="0"/>
              <wp:positionH relativeFrom="page">
                <wp:posOffset>3884295</wp:posOffset>
              </wp:positionH>
              <wp:positionV relativeFrom="page">
                <wp:posOffset>9879096</wp:posOffset>
              </wp:positionV>
              <wp:extent cx="1651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3534ACF" w14:textId="77777777" w:rsidR="007B4AC8" w:rsidRDefault="00000000">
                          <w:pPr>
                            <w:pStyle w:val="TeksIsi"/>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26FC946B" id="_x0000_t202" coordsize="21600,21600" o:spt="202" path="m,l,21600r21600,l21600,xe">
              <v:stroke joinstyle="miter"/>
              <v:path gradientshapeok="t" o:connecttype="rect"/>
            </v:shapetype>
            <v:shape id="Textbox 4" o:spid="_x0000_s1061" type="#_x0000_t202" style="position:absolute;margin-left:305.85pt;margin-top:777.9pt;width:13pt;height:15.3pt;z-index:-25171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" filled="f" stroked="f">
              <v:textbox inset="0,0,0,0">
                <w:txbxContent>
                  <w:p w14:paraId="63534ACF" w14:textId="77777777" w:rsidR="007B4AC8" w:rsidRDefault="00000000">
                    <w:pPr>
                      <w:pStyle w:val="TeksIsi"/>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724E"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89984" behindDoc="1" locked="0" layoutInCell="1" allowOverlap="1" wp14:anchorId="1947B205" wp14:editId="6E85198B">
              <wp:simplePos x="0" y="0"/>
              <wp:positionH relativeFrom="page">
                <wp:posOffset>3846195</wp:posOffset>
              </wp:positionH>
              <wp:positionV relativeFrom="page">
                <wp:posOffset>9879096</wp:posOffset>
              </wp:positionV>
              <wp:extent cx="241300" cy="194310"/>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935FEE1"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56</w:t>
                          </w:r>
                          <w:r>
                            <w:rPr>
                              <w:spacing w:val="-5"/>
                            </w:rPr>
                            <w:fldChar w:fldCharType="end"/>
                          </w:r>
                        </w:p>
                      </w:txbxContent>
                    </wps:txbx>
                    <wps:bodyPr wrap="square" lIns="0" tIns="0" rIns="0" bIns="0" rtlCol="0">
                      <a:noAutofit/>
                    </wps:bodyPr>
                  </wps:wsp>
                </a:graphicData>
              </a:graphic>
            </wp:anchor>
          </w:drawing>
        </mc:Choice>
        <mc:Fallback>
          <w:pict>
            <v:shapetype w14:anchorId="1947B205" id="_x0000_t202" coordsize="21600,21600" o:spt="202" path="m,l,21600r21600,l21600,xe">
              <v:stroke joinstyle="miter"/>
              <v:path gradientshapeok="t" o:connecttype="rect"/>
            </v:shapetype>
            <v:shape id="Textbox 161" o:spid="_x0000_s1149" type="#_x0000_t202" style="position:absolute;margin-left:302.85pt;margin-top:777.9pt;width:19pt;height:15.3pt;z-index:-2516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" filled="f" stroked="f">
              <v:textbox inset="0,0,0,0">
                <w:txbxContent>
                  <w:p w14:paraId="6935FEE1"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56</w:t>
                    </w:r>
                    <w:r>
                      <w:rPr>
                        <w:spacing w:val="-5"/>
                      </w:rPr>
                      <w:fldChar w:fldCharType="end"/>
                    </w:r>
                  </w:p>
                </w:txbxContent>
              </v:textbox>
              <w10:wrap anchorx="page" anchory="page"/>
            </v:shape>
          </w:pict>
        </mc:Fallback>
      </mc:AlternateConten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956DA"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93056" behindDoc="1" locked="0" layoutInCell="1" allowOverlap="1" wp14:anchorId="438E8E6A" wp14:editId="4EFA54E5">
              <wp:simplePos x="0" y="0"/>
              <wp:positionH relativeFrom="page">
                <wp:posOffset>3846195</wp:posOffset>
              </wp:positionH>
              <wp:positionV relativeFrom="page">
                <wp:posOffset>9879096</wp:posOffset>
              </wp:positionV>
              <wp:extent cx="241300" cy="194310"/>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B1D5567"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58</w:t>
                          </w:r>
                          <w:r>
                            <w:rPr>
                              <w:spacing w:val="-5"/>
                            </w:rPr>
                            <w:fldChar w:fldCharType="end"/>
                          </w:r>
                        </w:p>
                      </w:txbxContent>
                    </wps:txbx>
                    <wps:bodyPr wrap="square" lIns="0" tIns="0" rIns="0" bIns="0" rtlCol="0">
                      <a:noAutofit/>
                    </wps:bodyPr>
                  </wps:wsp>
                </a:graphicData>
              </a:graphic>
            </wp:anchor>
          </w:drawing>
        </mc:Choice>
        <mc:Fallback>
          <w:pict>
            <v:shapetype w14:anchorId="438E8E6A" id="_x0000_t202" coordsize="21600,21600" o:spt="202" path="m,l,21600r21600,l21600,xe">
              <v:stroke joinstyle="miter"/>
              <v:path gradientshapeok="t" o:connecttype="rect"/>
            </v:shapetype>
            <v:shape id="Textbox 164" o:spid="_x0000_s1150" type="#_x0000_t202" style="position:absolute;margin-left:302.85pt;margin-top:777.9pt;width:19pt;height:15.3pt;z-index:-2516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" filled="f" stroked="f">
              <v:textbox inset="0,0,0,0">
                <w:txbxContent>
                  <w:p w14:paraId="4B1D5567"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58</w:t>
                    </w:r>
                    <w:r>
                      <w:rPr>
                        <w:spacing w:val="-5"/>
                      </w:rPr>
                      <w:fldChar w:fldCharType="end"/>
                    </w:r>
                  </w:p>
                </w:txbxContent>
              </v:textbox>
              <w10:wrap anchorx="page" anchory="page"/>
            </v:shape>
          </w:pict>
        </mc:Fallback>
      </mc:AlternateConten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3BDDD"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94080" behindDoc="1" locked="0" layoutInCell="1" allowOverlap="1" wp14:anchorId="7497AD9B" wp14:editId="79EBFA08">
              <wp:simplePos x="0" y="0"/>
              <wp:positionH relativeFrom="page">
                <wp:posOffset>3846195</wp:posOffset>
              </wp:positionH>
              <wp:positionV relativeFrom="page">
                <wp:posOffset>9879096</wp:posOffset>
              </wp:positionV>
              <wp:extent cx="241300" cy="194310"/>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2A8C6E9"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59</w:t>
                          </w:r>
                          <w:r>
                            <w:rPr>
                              <w:spacing w:val="-5"/>
                            </w:rPr>
                            <w:fldChar w:fldCharType="end"/>
                          </w:r>
                        </w:p>
                      </w:txbxContent>
                    </wps:txbx>
                    <wps:bodyPr wrap="square" lIns="0" tIns="0" rIns="0" bIns="0" rtlCol="0">
                      <a:noAutofit/>
                    </wps:bodyPr>
                  </wps:wsp>
                </a:graphicData>
              </a:graphic>
            </wp:anchor>
          </w:drawing>
        </mc:Choice>
        <mc:Fallback>
          <w:pict>
            <v:shapetype w14:anchorId="7497AD9B" id="_x0000_t202" coordsize="21600,21600" o:spt="202" path="m,l,21600r21600,l21600,xe">
              <v:stroke joinstyle="miter"/>
              <v:path gradientshapeok="t" o:connecttype="rect"/>
            </v:shapetype>
            <v:shape id="Textbox 165" o:spid="_x0000_s1151" type="#_x0000_t202" style="position:absolute;margin-left:302.85pt;margin-top:777.9pt;width:19pt;height:15.3pt;z-index:-2516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" filled="f" stroked="f">
              <v:textbox inset="0,0,0,0">
                <w:txbxContent>
                  <w:p w14:paraId="32A8C6E9"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59</w:t>
                    </w:r>
                    <w:r>
                      <w:rPr>
                        <w:spacing w:val="-5"/>
                      </w:rPr>
                      <w:fldChar w:fldCharType="end"/>
                    </w:r>
                  </w:p>
                </w:txbxContent>
              </v:textbox>
              <w10:wrap anchorx="page" anchory="page"/>
            </v:shape>
          </w:pict>
        </mc:Fallback>
      </mc:AlternateConten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0D2B3"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95104" behindDoc="1" locked="0" layoutInCell="1" allowOverlap="1" wp14:anchorId="6CE4064E" wp14:editId="02D2D2DA">
              <wp:simplePos x="0" y="0"/>
              <wp:positionH relativeFrom="page">
                <wp:posOffset>3846195</wp:posOffset>
              </wp:positionH>
              <wp:positionV relativeFrom="page">
                <wp:posOffset>9879096</wp:posOffset>
              </wp:positionV>
              <wp:extent cx="241300" cy="194310"/>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B54A6F7"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60</w:t>
                          </w:r>
                          <w:r>
                            <w:rPr>
                              <w:spacing w:val="-5"/>
                            </w:rPr>
                            <w:fldChar w:fldCharType="end"/>
                          </w:r>
                        </w:p>
                      </w:txbxContent>
                    </wps:txbx>
                    <wps:bodyPr wrap="square" lIns="0" tIns="0" rIns="0" bIns="0" rtlCol="0">
                      <a:noAutofit/>
                    </wps:bodyPr>
                  </wps:wsp>
                </a:graphicData>
              </a:graphic>
            </wp:anchor>
          </w:drawing>
        </mc:Choice>
        <mc:Fallback>
          <w:pict>
            <v:shapetype w14:anchorId="6CE4064E" id="_x0000_t202" coordsize="21600,21600" o:spt="202" path="m,l,21600r21600,l21600,xe">
              <v:stroke joinstyle="miter"/>
              <v:path gradientshapeok="t" o:connecttype="rect"/>
            </v:shapetype>
            <v:shape id="Textbox 166" o:spid="_x0000_s1152" type="#_x0000_t202" style="position:absolute;margin-left:302.85pt;margin-top:777.9pt;width:19pt;height:15.3pt;z-index:-2516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" filled="f" stroked="f">
              <v:textbox inset="0,0,0,0">
                <w:txbxContent>
                  <w:p w14:paraId="2B54A6F7"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60</w:t>
                    </w:r>
                    <w:r>
                      <w:rPr>
                        <w:spacing w:val="-5"/>
                      </w:rPr>
                      <w:fldChar w:fldCharType="end"/>
                    </w:r>
                  </w:p>
                </w:txbxContent>
              </v:textbox>
              <w10:wrap anchorx="page" anchory="page"/>
            </v:shape>
          </w:pict>
        </mc:Fallback>
      </mc:AlternateConten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A1645"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96128" behindDoc="1" locked="0" layoutInCell="1" allowOverlap="1" wp14:anchorId="6CEFBA0D" wp14:editId="43C18228">
              <wp:simplePos x="0" y="0"/>
              <wp:positionH relativeFrom="page">
                <wp:posOffset>3846195</wp:posOffset>
              </wp:positionH>
              <wp:positionV relativeFrom="page">
                <wp:posOffset>9879096</wp:posOffset>
              </wp:positionV>
              <wp:extent cx="241300" cy="194310"/>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DFEB526"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61</w:t>
                          </w:r>
                          <w:r>
                            <w:rPr>
                              <w:spacing w:val="-5"/>
                            </w:rPr>
                            <w:fldChar w:fldCharType="end"/>
                          </w:r>
                        </w:p>
                      </w:txbxContent>
                    </wps:txbx>
                    <wps:bodyPr wrap="square" lIns="0" tIns="0" rIns="0" bIns="0" rtlCol="0">
                      <a:noAutofit/>
                    </wps:bodyPr>
                  </wps:wsp>
                </a:graphicData>
              </a:graphic>
            </wp:anchor>
          </w:drawing>
        </mc:Choice>
        <mc:Fallback>
          <w:pict>
            <v:shapetype w14:anchorId="6CEFBA0D" id="_x0000_t202" coordsize="21600,21600" o:spt="202" path="m,l,21600r21600,l21600,xe">
              <v:stroke joinstyle="miter"/>
              <v:path gradientshapeok="t" o:connecttype="rect"/>
            </v:shapetype>
            <v:shape id="Textbox 167" o:spid="_x0000_s1153" type="#_x0000_t202" style="position:absolute;margin-left:302.85pt;margin-top:777.9pt;width:19pt;height:15.3pt;z-index:-25162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" filled="f" stroked="f">
              <v:textbox inset="0,0,0,0">
                <w:txbxContent>
                  <w:p w14:paraId="3DFEB526"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61</w:t>
                    </w:r>
                    <w:r>
                      <w:rPr>
                        <w:spacing w:val="-5"/>
                      </w:rPr>
                      <w:fldChar w:fldCharType="end"/>
                    </w:r>
                  </w:p>
                </w:txbxContent>
              </v:textbox>
              <w10:wrap anchorx="page" anchory="page"/>
            </v:shape>
          </w:pict>
        </mc:Fallback>
      </mc:AlternateConten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70A00"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97152" behindDoc="1" locked="0" layoutInCell="1" allowOverlap="1" wp14:anchorId="71AB05A1" wp14:editId="4903EE2B">
              <wp:simplePos x="0" y="0"/>
              <wp:positionH relativeFrom="page">
                <wp:posOffset>3846195</wp:posOffset>
              </wp:positionH>
              <wp:positionV relativeFrom="page">
                <wp:posOffset>9879096</wp:posOffset>
              </wp:positionV>
              <wp:extent cx="241300" cy="194310"/>
              <wp:effectExtent l="0" t="0" r="0" b="0"/>
              <wp:wrapNone/>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1CE4DE4"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62</w:t>
                          </w:r>
                          <w:r>
                            <w:rPr>
                              <w:spacing w:val="-5"/>
                            </w:rPr>
                            <w:fldChar w:fldCharType="end"/>
                          </w:r>
                        </w:p>
                      </w:txbxContent>
                    </wps:txbx>
                    <wps:bodyPr wrap="square" lIns="0" tIns="0" rIns="0" bIns="0" rtlCol="0">
                      <a:noAutofit/>
                    </wps:bodyPr>
                  </wps:wsp>
                </a:graphicData>
              </a:graphic>
            </wp:anchor>
          </w:drawing>
        </mc:Choice>
        <mc:Fallback>
          <w:pict>
            <v:shapetype w14:anchorId="71AB05A1" id="_x0000_t202" coordsize="21600,21600" o:spt="202" path="m,l,21600r21600,l21600,xe">
              <v:stroke joinstyle="miter"/>
              <v:path gradientshapeok="t" o:connecttype="rect"/>
            </v:shapetype>
            <v:shape id="Textbox 168" o:spid="_x0000_s1154" type="#_x0000_t202" style="position:absolute;margin-left:302.85pt;margin-top:777.9pt;width:19pt;height:15.3pt;z-index:-25161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" filled="f" stroked="f">
              <v:textbox inset="0,0,0,0">
                <w:txbxContent>
                  <w:p w14:paraId="71CE4DE4"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62</w:t>
                    </w:r>
                    <w:r>
                      <w:rPr>
                        <w:spacing w:val="-5"/>
                      </w:rPr>
                      <w:fldChar w:fldCharType="end"/>
                    </w:r>
                  </w:p>
                </w:txbxContent>
              </v:textbox>
              <w10:wrap anchorx="page" anchory="page"/>
            </v:shape>
          </w:pict>
        </mc:Fallback>
      </mc:AlternateConten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89FB5"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98176" behindDoc="1" locked="0" layoutInCell="1" allowOverlap="1" wp14:anchorId="36D4CB0D" wp14:editId="1C7E8CFD">
              <wp:simplePos x="0" y="0"/>
              <wp:positionH relativeFrom="page">
                <wp:posOffset>3846195</wp:posOffset>
              </wp:positionH>
              <wp:positionV relativeFrom="page">
                <wp:posOffset>9879096</wp:posOffset>
              </wp:positionV>
              <wp:extent cx="241300" cy="194310"/>
              <wp:effectExtent l="0" t="0" r="0" b="0"/>
              <wp:wrapNone/>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72FA69F"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63</w:t>
                          </w:r>
                          <w:r>
                            <w:rPr>
                              <w:spacing w:val="-5"/>
                            </w:rPr>
                            <w:fldChar w:fldCharType="end"/>
                          </w:r>
                        </w:p>
                      </w:txbxContent>
                    </wps:txbx>
                    <wps:bodyPr wrap="square" lIns="0" tIns="0" rIns="0" bIns="0" rtlCol="0">
                      <a:noAutofit/>
                    </wps:bodyPr>
                  </wps:wsp>
                </a:graphicData>
              </a:graphic>
            </wp:anchor>
          </w:drawing>
        </mc:Choice>
        <mc:Fallback>
          <w:pict>
            <v:shapetype w14:anchorId="36D4CB0D" id="_x0000_t202" coordsize="21600,21600" o:spt="202" path="m,l,21600r21600,l21600,xe">
              <v:stroke joinstyle="miter"/>
              <v:path gradientshapeok="t" o:connecttype="rect"/>
            </v:shapetype>
            <v:shape id="Textbox 169" o:spid="_x0000_s1155" type="#_x0000_t202" style="position:absolute;margin-left:302.85pt;margin-top:777.9pt;width:19pt;height:15.3pt;z-index:-25161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" filled="f" stroked="f">
              <v:textbox inset="0,0,0,0">
                <w:txbxContent>
                  <w:p w14:paraId="172FA69F"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63</w:t>
                    </w:r>
                    <w:r>
                      <w:rPr>
                        <w:spacing w:val="-5"/>
                      </w:rPr>
                      <w:fldChar w:fldCharType="end"/>
                    </w:r>
                  </w:p>
                </w:txbxContent>
              </v:textbox>
              <w10:wrap anchorx="page" anchory="page"/>
            </v:shape>
          </w:pict>
        </mc:Fallback>
      </mc:AlternateConten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F83A4"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99200" behindDoc="1" locked="0" layoutInCell="1" allowOverlap="1" wp14:anchorId="3DF38287" wp14:editId="41E34CDC">
              <wp:simplePos x="0" y="0"/>
              <wp:positionH relativeFrom="page">
                <wp:posOffset>3846195</wp:posOffset>
              </wp:positionH>
              <wp:positionV relativeFrom="page">
                <wp:posOffset>9879096</wp:posOffset>
              </wp:positionV>
              <wp:extent cx="241300" cy="194310"/>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3CBC3C0"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64</w:t>
                          </w:r>
                          <w:r>
                            <w:rPr>
                              <w:spacing w:val="-5"/>
                            </w:rPr>
                            <w:fldChar w:fldCharType="end"/>
                          </w:r>
                        </w:p>
                      </w:txbxContent>
                    </wps:txbx>
                    <wps:bodyPr wrap="square" lIns="0" tIns="0" rIns="0" bIns="0" rtlCol="0">
                      <a:noAutofit/>
                    </wps:bodyPr>
                  </wps:wsp>
                </a:graphicData>
              </a:graphic>
            </wp:anchor>
          </w:drawing>
        </mc:Choice>
        <mc:Fallback>
          <w:pict>
            <v:shapetype w14:anchorId="3DF38287" id="_x0000_t202" coordsize="21600,21600" o:spt="202" path="m,l,21600r21600,l21600,xe">
              <v:stroke joinstyle="miter"/>
              <v:path gradientshapeok="t" o:connecttype="rect"/>
            </v:shapetype>
            <v:shape id="Textbox 170" o:spid="_x0000_s1156" type="#_x0000_t202" style="position:absolute;margin-left:302.85pt;margin-top:777.9pt;width:19pt;height:15.3pt;z-index:-25161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" filled="f" stroked="f">
              <v:textbox inset="0,0,0,0">
                <w:txbxContent>
                  <w:p w14:paraId="23CBC3C0"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64</w:t>
                    </w:r>
                    <w:r>
                      <w:rPr>
                        <w:spacing w:val="-5"/>
                      </w:rPr>
                      <w:fldChar w:fldCharType="end"/>
                    </w:r>
                  </w:p>
                </w:txbxContent>
              </v:textbox>
              <w10:wrap anchorx="page" anchory="page"/>
            </v:shape>
          </w:pict>
        </mc:Fallback>
      </mc:AlternateConten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7404F"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700224" behindDoc="1" locked="0" layoutInCell="1" allowOverlap="1" wp14:anchorId="48086944" wp14:editId="05BB2B46">
              <wp:simplePos x="0" y="0"/>
              <wp:positionH relativeFrom="page">
                <wp:posOffset>3846195</wp:posOffset>
              </wp:positionH>
              <wp:positionV relativeFrom="page">
                <wp:posOffset>9879096</wp:posOffset>
              </wp:positionV>
              <wp:extent cx="241300" cy="194310"/>
              <wp:effectExtent l="0" t="0" r="0" b="0"/>
              <wp:wrapNone/>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B42CDE3"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65</w:t>
                          </w:r>
                          <w:r>
                            <w:rPr>
                              <w:spacing w:val="-5"/>
                            </w:rPr>
                            <w:fldChar w:fldCharType="end"/>
                          </w:r>
                        </w:p>
                      </w:txbxContent>
                    </wps:txbx>
                    <wps:bodyPr wrap="square" lIns="0" tIns="0" rIns="0" bIns="0" rtlCol="0">
                      <a:noAutofit/>
                    </wps:bodyPr>
                  </wps:wsp>
                </a:graphicData>
              </a:graphic>
            </wp:anchor>
          </w:drawing>
        </mc:Choice>
        <mc:Fallback>
          <w:pict>
            <v:shapetype w14:anchorId="48086944" id="_x0000_t202" coordsize="21600,21600" o:spt="202" path="m,l,21600r21600,l21600,xe">
              <v:stroke joinstyle="miter"/>
              <v:path gradientshapeok="t" o:connecttype="rect"/>
            </v:shapetype>
            <v:shape id="Textbox 171" o:spid="_x0000_s1157" type="#_x0000_t202" style="position:absolute;margin-left:302.85pt;margin-top:777.9pt;width:19pt;height:15.3pt;z-index:-25161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" filled="f" stroked="f">
              <v:textbox inset="0,0,0,0">
                <w:txbxContent>
                  <w:p w14:paraId="2B42CDE3"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65</w:t>
                    </w:r>
                    <w:r>
                      <w:rPr>
                        <w:spacing w:val="-5"/>
                      </w:rPr>
                      <w:fldChar w:fldCharType="end"/>
                    </w:r>
                  </w:p>
                </w:txbxContent>
              </v:textbox>
              <w10:wrap anchorx="page" anchory="page"/>
            </v:shape>
          </w:pict>
        </mc:Fallback>
      </mc:AlternateConten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7B627"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701248" behindDoc="1" locked="0" layoutInCell="1" allowOverlap="1" wp14:anchorId="7877E089" wp14:editId="29EDEC3F">
              <wp:simplePos x="0" y="0"/>
              <wp:positionH relativeFrom="page">
                <wp:posOffset>3846195</wp:posOffset>
              </wp:positionH>
              <wp:positionV relativeFrom="page">
                <wp:posOffset>9879096</wp:posOffset>
              </wp:positionV>
              <wp:extent cx="241300" cy="194310"/>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8446686"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66</w:t>
                          </w:r>
                          <w:r>
                            <w:rPr>
                              <w:spacing w:val="-5"/>
                            </w:rPr>
                            <w:fldChar w:fldCharType="end"/>
                          </w:r>
                        </w:p>
                      </w:txbxContent>
                    </wps:txbx>
                    <wps:bodyPr wrap="square" lIns="0" tIns="0" rIns="0" bIns="0" rtlCol="0">
                      <a:noAutofit/>
                    </wps:bodyPr>
                  </wps:wsp>
                </a:graphicData>
              </a:graphic>
            </wp:anchor>
          </w:drawing>
        </mc:Choice>
        <mc:Fallback>
          <w:pict>
            <v:shapetype w14:anchorId="7877E089" id="_x0000_t202" coordsize="21600,21600" o:spt="202" path="m,l,21600r21600,l21600,xe">
              <v:stroke joinstyle="miter"/>
              <v:path gradientshapeok="t" o:connecttype="rect"/>
            </v:shapetype>
            <v:shape id="Textbox 172" o:spid="_x0000_s1158" type="#_x0000_t202" style="position:absolute;margin-left:302.85pt;margin-top:777.9pt;width:19pt;height:15.3pt;z-index:-25161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" filled="f" stroked="f">
              <v:textbox inset="0,0,0,0">
                <w:txbxContent>
                  <w:p w14:paraId="28446686"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66</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8F86"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03968" behindDoc="1" locked="0" layoutInCell="1" allowOverlap="1" wp14:anchorId="6799CF2E" wp14:editId="12AE0CFA">
              <wp:simplePos x="0" y="0"/>
              <wp:positionH relativeFrom="page">
                <wp:posOffset>3884295</wp:posOffset>
              </wp:positionH>
              <wp:positionV relativeFrom="page">
                <wp:posOffset>9879096</wp:posOffset>
              </wp:positionV>
              <wp:extent cx="1651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3E7BFD2" w14:textId="77777777" w:rsidR="007B4AC8" w:rsidRDefault="00000000">
                          <w:pPr>
                            <w:pStyle w:val="TeksIsi"/>
                            <w:spacing w:before="10"/>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6799CF2E" id="_x0000_t202" coordsize="21600,21600" o:spt="202" path="m,l,21600r21600,l21600,xe">
              <v:stroke joinstyle="miter"/>
              <v:path gradientshapeok="t" o:connecttype="rect"/>
            </v:shapetype>
            <v:shape id="Textbox 6" o:spid="_x0000_s1063" type="#_x0000_t202" style="position:absolute;margin-left:305.85pt;margin-top:777.9pt;width:13pt;height:15.3pt;z-index:-25171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gjOlwEAACEDAAAOAAAAZHJzL2Uyb0RvYy54bWysUs2O0zAQviPxDpbvNMmyrC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" filled="f" stroked="f">
              <v:textbox inset="0,0,0,0">
                <w:txbxContent>
                  <w:p w14:paraId="43E7BFD2" w14:textId="77777777" w:rsidR="007B4AC8" w:rsidRDefault="00000000">
                    <w:pPr>
                      <w:pStyle w:val="TeksIsi"/>
                      <w:spacing w:before="10"/>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v:textbox>
              <w10:wrap anchorx="page" anchory="page"/>
            </v:shape>
          </w:pict>
        </mc:Fallback>
      </mc:AlternateConten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0C007"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702272" behindDoc="1" locked="0" layoutInCell="1" allowOverlap="1" wp14:anchorId="278CE5C2" wp14:editId="63571825">
              <wp:simplePos x="0" y="0"/>
              <wp:positionH relativeFrom="page">
                <wp:posOffset>3846195</wp:posOffset>
              </wp:positionH>
              <wp:positionV relativeFrom="page">
                <wp:posOffset>9879096</wp:posOffset>
              </wp:positionV>
              <wp:extent cx="241300" cy="194310"/>
              <wp:effectExtent l="0" t="0" r="0" b="0"/>
              <wp:wrapNone/>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D624F0A"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67</w:t>
                          </w:r>
                          <w:r>
                            <w:rPr>
                              <w:spacing w:val="-5"/>
                            </w:rPr>
                            <w:fldChar w:fldCharType="end"/>
                          </w:r>
                        </w:p>
                      </w:txbxContent>
                    </wps:txbx>
                    <wps:bodyPr wrap="square" lIns="0" tIns="0" rIns="0" bIns="0" rtlCol="0">
                      <a:noAutofit/>
                    </wps:bodyPr>
                  </wps:wsp>
                </a:graphicData>
              </a:graphic>
            </wp:anchor>
          </w:drawing>
        </mc:Choice>
        <mc:Fallback>
          <w:pict>
            <v:shapetype w14:anchorId="278CE5C2" id="_x0000_t202" coordsize="21600,21600" o:spt="202" path="m,l,21600r21600,l21600,xe">
              <v:stroke joinstyle="miter"/>
              <v:path gradientshapeok="t" o:connecttype="rect"/>
            </v:shapetype>
            <v:shape id="Textbox 173" o:spid="_x0000_s1159" type="#_x0000_t202" style="position:absolute;margin-left:302.85pt;margin-top:777.9pt;width:19pt;height:15.3pt;z-index:-25161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" filled="f" stroked="f">
              <v:textbox inset="0,0,0,0">
                <w:txbxContent>
                  <w:p w14:paraId="0D624F0A"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67</w:t>
                    </w:r>
                    <w:r>
                      <w:rPr>
                        <w:spacing w:val="-5"/>
                      </w:rPr>
                      <w:fldChar w:fldCharType="end"/>
                    </w:r>
                  </w:p>
                </w:txbxContent>
              </v:textbox>
              <w10:wrap anchorx="page" anchory="page"/>
            </v:shape>
          </w:pict>
        </mc:Fallback>
      </mc:AlternateConten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7A7D8"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703296" behindDoc="1" locked="0" layoutInCell="1" allowOverlap="1" wp14:anchorId="1F462706" wp14:editId="6153D404">
              <wp:simplePos x="0" y="0"/>
              <wp:positionH relativeFrom="page">
                <wp:posOffset>3846195</wp:posOffset>
              </wp:positionH>
              <wp:positionV relativeFrom="page">
                <wp:posOffset>9879096</wp:posOffset>
              </wp:positionV>
              <wp:extent cx="241300" cy="194310"/>
              <wp:effectExtent l="0" t="0" r="0" b="0"/>
              <wp:wrapNone/>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2E12B40"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68</w:t>
                          </w:r>
                          <w:r>
                            <w:rPr>
                              <w:spacing w:val="-5"/>
                            </w:rPr>
                            <w:fldChar w:fldCharType="end"/>
                          </w:r>
                        </w:p>
                      </w:txbxContent>
                    </wps:txbx>
                    <wps:bodyPr wrap="square" lIns="0" tIns="0" rIns="0" bIns="0" rtlCol="0">
                      <a:noAutofit/>
                    </wps:bodyPr>
                  </wps:wsp>
                </a:graphicData>
              </a:graphic>
            </wp:anchor>
          </w:drawing>
        </mc:Choice>
        <mc:Fallback>
          <w:pict>
            <v:shapetype w14:anchorId="1F462706" id="_x0000_t202" coordsize="21600,21600" o:spt="202" path="m,l,21600r21600,l21600,xe">
              <v:stroke joinstyle="miter"/>
              <v:path gradientshapeok="t" o:connecttype="rect"/>
            </v:shapetype>
            <v:shape id="Textbox 174" o:spid="_x0000_s1160" type="#_x0000_t202" style="position:absolute;margin-left:302.85pt;margin-top:777.9pt;width:19pt;height:15.3pt;z-index:-25161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" filled="f" stroked="f">
              <v:textbox inset="0,0,0,0">
                <w:txbxContent>
                  <w:p w14:paraId="12E12B40"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68</w:t>
                    </w:r>
                    <w:r>
                      <w:rPr>
                        <w:spacing w:val="-5"/>
                      </w:rPr>
                      <w:fldChar w:fldCharType="end"/>
                    </w:r>
                  </w:p>
                </w:txbxContent>
              </v:textbox>
              <w10:wrap anchorx="page" anchory="page"/>
            </v:shape>
          </w:pict>
        </mc:Fallback>
      </mc:AlternateConten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43F8F"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704320" behindDoc="1" locked="0" layoutInCell="1" allowOverlap="1" wp14:anchorId="67F97830" wp14:editId="6884C85D">
              <wp:simplePos x="0" y="0"/>
              <wp:positionH relativeFrom="page">
                <wp:posOffset>3846195</wp:posOffset>
              </wp:positionH>
              <wp:positionV relativeFrom="page">
                <wp:posOffset>9879096</wp:posOffset>
              </wp:positionV>
              <wp:extent cx="241300" cy="194310"/>
              <wp:effectExtent l="0" t="0" r="0" b="0"/>
              <wp:wrapNone/>
              <wp:docPr id="175"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8B5947C"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69</w:t>
                          </w:r>
                          <w:r>
                            <w:rPr>
                              <w:spacing w:val="-5"/>
                            </w:rPr>
                            <w:fldChar w:fldCharType="end"/>
                          </w:r>
                        </w:p>
                      </w:txbxContent>
                    </wps:txbx>
                    <wps:bodyPr wrap="square" lIns="0" tIns="0" rIns="0" bIns="0" rtlCol="0">
                      <a:noAutofit/>
                    </wps:bodyPr>
                  </wps:wsp>
                </a:graphicData>
              </a:graphic>
            </wp:anchor>
          </w:drawing>
        </mc:Choice>
        <mc:Fallback>
          <w:pict>
            <v:shapetype w14:anchorId="67F97830" id="_x0000_t202" coordsize="21600,21600" o:spt="202" path="m,l,21600r21600,l21600,xe">
              <v:stroke joinstyle="miter"/>
              <v:path gradientshapeok="t" o:connecttype="rect"/>
            </v:shapetype>
            <v:shape id="Textbox 175" o:spid="_x0000_s1161" type="#_x0000_t202" style="position:absolute;margin-left:302.85pt;margin-top:777.9pt;width:19pt;height:15.3pt;z-index:-25161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" filled="f" stroked="f">
              <v:textbox inset="0,0,0,0">
                <w:txbxContent>
                  <w:p w14:paraId="68B5947C"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69</w:t>
                    </w:r>
                    <w:r>
                      <w:rPr>
                        <w:spacing w:val="-5"/>
                      </w:rPr>
                      <w:fldChar w:fldCharType="end"/>
                    </w:r>
                  </w:p>
                </w:txbxContent>
              </v:textbox>
              <w10:wrap anchorx="page" anchory="page"/>
            </v:shape>
          </w:pict>
        </mc:Fallback>
      </mc:AlternateConten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4B908"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705344" behindDoc="1" locked="0" layoutInCell="1" allowOverlap="1" wp14:anchorId="49078C73" wp14:editId="41A3EA80">
              <wp:simplePos x="0" y="0"/>
              <wp:positionH relativeFrom="page">
                <wp:posOffset>3846195</wp:posOffset>
              </wp:positionH>
              <wp:positionV relativeFrom="page">
                <wp:posOffset>9879096</wp:posOffset>
              </wp:positionV>
              <wp:extent cx="241300" cy="194310"/>
              <wp:effectExtent l="0" t="0" r="0" b="0"/>
              <wp:wrapNone/>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63AE127"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70</w:t>
                          </w:r>
                          <w:r>
                            <w:rPr>
                              <w:spacing w:val="-5"/>
                            </w:rPr>
                            <w:fldChar w:fldCharType="end"/>
                          </w:r>
                        </w:p>
                      </w:txbxContent>
                    </wps:txbx>
                    <wps:bodyPr wrap="square" lIns="0" tIns="0" rIns="0" bIns="0" rtlCol="0">
                      <a:noAutofit/>
                    </wps:bodyPr>
                  </wps:wsp>
                </a:graphicData>
              </a:graphic>
            </wp:anchor>
          </w:drawing>
        </mc:Choice>
        <mc:Fallback>
          <w:pict>
            <v:shapetype w14:anchorId="49078C73" id="_x0000_t202" coordsize="21600,21600" o:spt="202" path="m,l,21600r21600,l21600,xe">
              <v:stroke joinstyle="miter"/>
              <v:path gradientshapeok="t" o:connecttype="rect"/>
            </v:shapetype>
            <v:shape id="Textbox 176" o:spid="_x0000_s1162" type="#_x0000_t202" style="position:absolute;margin-left:302.85pt;margin-top:777.9pt;width:19pt;height:15.3pt;z-index:-25161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sycmQEAACMDAAAOAAAAZHJzL2Uyb0RvYy54bWysUt1u2yAUvp/Ud0DcN9hJNW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" filled="f" stroked="f">
              <v:textbox inset="0,0,0,0">
                <w:txbxContent>
                  <w:p w14:paraId="563AE127"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70</w:t>
                    </w:r>
                    <w:r>
                      <w:rPr>
                        <w:spacing w:val="-5"/>
                      </w:rPr>
                      <w:fldChar w:fldCharType="end"/>
                    </w:r>
                  </w:p>
                </w:txbxContent>
              </v:textbox>
              <w10:wrap anchorx="page" anchory="page"/>
            </v:shape>
          </w:pict>
        </mc:Fallback>
      </mc:AlternateContent>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00ADF"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706368" behindDoc="1" locked="0" layoutInCell="1" allowOverlap="1" wp14:anchorId="4867F85B" wp14:editId="57AF9C50">
              <wp:simplePos x="0" y="0"/>
              <wp:positionH relativeFrom="page">
                <wp:posOffset>3846195</wp:posOffset>
              </wp:positionH>
              <wp:positionV relativeFrom="page">
                <wp:posOffset>9879096</wp:posOffset>
              </wp:positionV>
              <wp:extent cx="241300" cy="194310"/>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67B24C8"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71</w:t>
                          </w:r>
                          <w:r>
                            <w:rPr>
                              <w:spacing w:val="-5"/>
                            </w:rPr>
                            <w:fldChar w:fldCharType="end"/>
                          </w:r>
                        </w:p>
                      </w:txbxContent>
                    </wps:txbx>
                    <wps:bodyPr wrap="square" lIns="0" tIns="0" rIns="0" bIns="0" rtlCol="0">
                      <a:noAutofit/>
                    </wps:bodyPr>
                  </wps:wsp>
                </a:graphicData>
              </a:graphic>
            </wp:anchor>
          </w:drawing>
        </mc:Choice>
        <mc:Fallback>
          <w:pict>
            <v:shapetype w14:anchorId="4867F85B" id="_x0000_t202" coordsize="21600,21600" o:spt="202" path="m,l,21600r21600,l21600,xe">
              <v:stroke joinstyle="miter"/>
              <v:path gradientshapeok="t" o:connecttype="rect"/>
            </v:shapetype>
            <v:shape id="Textbox 177" o:spid="_x0000_s1163" type="#_x0000_t202" style="position:absolute;margin-left:302.85pt;margin-top:777.9pt;width:19pt;height:15.3pt;z-index:-25161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sTmQEAACMDAAAOAAAAZHJzL2Uyb0RvYy54bWysUt1u2yAUvp/Ud0DcN9hpNG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" filled="f" stroked="f">
              <v:textbox inset="0,0,0,0">
                <w:txbxContent>
                  <w:p w14:paraId="467B24C8"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71</w:t>
                    </w:r>
                    <w:r>
                      <w:rPr>
                        <w:spacing w:val="-5"/>
                      </w:rPr>
                      <w:fldChar w:fldCharType="end"/>
                    </w:r>
                  </w:p>
                </w:txbxContent>
              </v:textbox>
              <w10:wrap anchorx="page" anchory="page"/>
            </v:shape>
          </w:pict>
        </mc:Fallback>
      </mc:AlternateConten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C0EC3"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707392" behindDoc="1" locked="0" layoutInCell="1" allowOverlap="1" wp14:anchorId="070CA06D" wp14:editId="0A7336A4">
              <wp:simplePos x="0" y="0"/>
              <wp:positionH relativeFrom="page">
                <wp:posOffset>3846195</wp:posOffset>
              </wp:positionH>
              <wp:positionV relativeFrom="page">
                <wp:posOffset>9879096</wp:posOffset>
              </wp:positionV>
              <wp:extent cx="241300" cy="194310"/>
              <wp:effectExtent l="0" t="0" r="0" b="0"/>
              <wp:wrapNone/>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0B30C97"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72</w:t>
                          </w:r>
                          <w:r>
                            <w:rPr>
                              <w:spacing w:val="-5"/>
                            </w:rPr>
                            <w:fldChar w:fldCharType="end"/>
                          </w:r>
                        </w:p>
                      </w:txbxContent>
                    </wps:txbx>
                    <wps:bodyPr wrap="square" lIns="0" tIns="0" rIns="0" bIns="0" rtlCol="0">
                      <a:noAutofit/>
                    </wps:bodyPr>
                  </wps:wsp>
                </a:graphicData>
              </a:graphic>
            </wp:anchor>
          </w:drawing>
        </mc:Choice>
        <mc:Fallback>
          <w:pict>
            <v:shapetype w14:anchorId="070CA06D" id="_x0000_t202" coordsize="21600,21600" o:spt="202" path="m,l,21600r21600,l21600,xe">
              <v:stroke joinstyle="miter"/>
              <v:path gradientshapeok="t" o:connecttype="rect"/>
            </v:shapetype>
            <v:shape id="Textbox 178" o:spid="_x0000_s1164" type="#_x0000_t202" style="position:absolute;margin-left:302.85pt;margin-top:777.9pt;width:19pt;height:15.3pt;z-index:-25160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" filled="f" stroked="f">
              <v:textbox inset="0,0,0,0">
                <w:txbxContent>
                  <w:p w14:paraId="70B30C97"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72</w:t>
                    </w:r>
                    <w:r>
                      <w:rPr>
                        <w:spacing w:val="-5"/>
                      </w:rPr>
                      <w:fldChar w:fldCharType="end"/>
                    </w:r>
                  </w:p>
                </w:txbxContent>
              </v:textbox>
              <w10:wrap anchorx="page" anchory="page"/>
            </v:shape>
          </w:pict>
        </mc:Fallback>
      </mc:AlternateContent>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FE79C"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708416" behindDoc="1" locked="0" layoutInCell="1" allowOverlap="1" wp14:anchorId="0103D82C" wp14:editId="0B88B201">
              <wp:simplePos x="0" y="0"/>
              <wp:positionH relativeFrom="page">
                <wp:posOffset>3846195</wp:posOffset>
              </wp:positionH>
              <wp:positionV relativeFrom="page">
                <wp:posOffset>9879096</wp:posOffset>
              </wp:positionV>
              <wp:extent cx="241300" cy="194310"/>
              <wp:effectExtent l="0" t="0" r="0" b="0"/>
              <wp:wrapNone/>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1233C86"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73</w:t>
                          </w:r>
                          <w:r>
                            <w:rPr>
                              <w:spacing w:val="-5"/>
                            </w:rPr>
                            <w:fldChar w:fldCharType="end"/>
                          </w:r>
                        </w:p>
                      </w:txbxContent>
                    </wps:txbx>
                    <wps:bodyPr wrap="square" lIns="0" tIns="0" rIns="0" bIns="0" rtlCol="0">
                      <a:noAutofit/>
                    </wps:bodyPr>
                  </wps:wsp>
                </a:graphicData>
              </a:graphic>
            </wp:anchor>
          </w:drawing>
        </mc:Choice>
        <mc:Fallback>
          <w:pict>
            <v:shapetype w14:anchorId="0103D82C" id="_x0000_t202" coordsize="21600,21600" o:spt="202" path="m,l,21600r21600,l21600,xe">
              <v:stroke joinstyle="miter"/>
              <v:path gradientshapeok="t" o:connecttype="rect"/>
            </v:shapetype>
            <v:shape id="Textbox 179" o:spid="_x0000_s1165" type="#_x0000_t202" style="position:absolute;margin-left:302.85pt;margin-top:777.9pt;width:19pt;height:15.3pt;z-index:-25160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" filled="f" stroked="f">
              <v:textbox inset="0,0,0,0">
                <w:txbxContent>
                  <w:p w14:paraId="61233C86"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73</w:t>
                    </w:r>
                    <w:r>
                      <w:rPr>
                        <w:spacing w:val="-5"/>
                      </w:rPr>
                      <w:fldChar w:fldCharType="end"/>
                    </w:r>
                  </w:p>
                </w:txbxContent>
              </v:textbox>
              <w10:wrap anchorx="page" anchory="page"/>
            </v:shape>
          </w:pict>
        </mc:Fallback>
      </mc:AlternateContent>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B3C72"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709440" behindDoc="1" locked="0" layoutInCell="1" allowOverlap="1" wp14:anchorId="162195AD" wp14:editId="2177CD80">
              <wp:simplePos x="0" y="0"/>
              <wp:positionH relativeFrom="page">
                <wp:posOffset>3846195</wp:posOffset>
              </wp:positionH>
              <wp:positionV relativeFrom="page">
                <wp:posOffset>9879096</wp:posOffset>
              </wp:positionV>
              <wp:extent cx="241300" cy="194310"/>
              <wp:effectExtent l="0" t="0" r="0" b="0"/>
              <wp:wrapNone/>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5F9AB22"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74</w:t>
                          </w:r>
                          <w:r>
                            <w:rPr>
                              <w:spacing w:val="-5"/>
                            </w:rPr>
                            <w:fldChar w:fldCharType="end"/>
                          </w:r>
                        </w:p>
                      </w:txbxContent>
                    </wps:txbx>
                    <wps:bodyPr wrap="square" lIns="0" tIns="0" rIns="0" bIns="0" rtlCol="0">
                      <a:noAutofit/>
                    </wps:bodyPr>
                  </wps:wsp>
                </a:graphicData>
              </a:graphic>
            </wp:anchor>
          </w:drawing>
        </mc:Choice>
        <mc:Fallback>
          <w:pict>
            <v:shapetype w14:anchorId="162195AD" id="_x0000_t202" coordsize="21600,21600" o:spt="202" path="m,l,21600r21600,l21600,xe">
              <v:stroke joinstyle="miter"/>
              <v:path gradientshapeok="t" o:connecttype="rect"/>
            </v:shapetype>
            <v:shape id="Textbox 180" o:spid="_x0000_s1166" type="#_x0000_t202" style="position:absolute;margin-left:302.85pt;margin-top:777.9pt;width:19pt;height:15.3pt;z-index:-25160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" filled="f" stroked="f">
              <v:textbox inset="0,0,0,0">
                <w:txbxContent>
                  <w:p w14:paraId="65F9AB22"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74</w:t>
                    </w:r>
                    <w:r>
                      <w:rPr>
                        <w:spacing w:val="-5"/>
                      </w:rPr>
                      <w:fldChar w:fldCharType="end"/>
                    </w:r>
                  </w:p>
                </w:txbxContent>
              </v:textbox>
              <w10:wrap anchorx="page" anchory="page"/>
            </v:shape>
          </w:pict>
        </mc:Fallback>
      </mc:AlternateContent>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A7273"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710464" behindDoc="1" locked="0" layoutInCell="1" allowOverlap="1" wp14:anchorId="0C1379D0" wp14:editId="6234D546">
              <wp:simplePos x="0" y="0"/>
              <wp:positionH relativeFrom="page">
                <wp:posOffset>3846195</wp:posOffset>
              </wp:positionH>
              <wp:positionV relativeFrom="page">
                <wp:posOffset>9879096</wp:posOffset>
              </wp:positionV>
              <wp:extent cx="241300" cy="194310"/>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57D62F3"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75</w:t>
                          </w:r>
                          <w:r>
                            <w:rPr>
                              <w:spacing w:val="-5"/>
                            </w:rPr>
                            <w:fldChar w:fldCharType="end"/>
                          </w:r>
                        </w:p>
                      </w:txbxContent>
                    </wps:txbx>
                    <wps:bodyPr wrap="square" lIns="0" tIns="0" rIns="0" bIns="0" rtlCol="0">
                      <a:noAutofit/>
                    </wps:bodyPr>
                  </wps:wsp>
                </a:graphicData>
              </a:graphic>
            </wp:anchor>
          </w:drawing>
        </mc:Choice>
        <mc:Fallback>
          <w:pict>
            <v:shapetype w14:anchorId="0C1379D0" id="_x0000_t202" coordsize="21600,21600" o:spt="202" path="m,l,21600r21600,l21600,xe">
              <v:stroke joinstyle="miter"/>
              <v:path gradientshapeok="t" o:connecttype="rect"/>
            </v:shapetype>
            <v:shape id="Textbox 183" o:spid="_x0000_s1167" type="#_x0000_t202" style="position:absolute;margin-left:302.85pt;margin-top:777.9pt;width:19pt;height:15.3pt;z-index:-25160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" filled="f" stroked="f">
              <v:textbox inset="0,0,0,0">
                <w:txbxContent>
                  <w:p w14:paraId="157D62F3"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75</w:t>
                    </w:r>
                    <w:r>
                      <w:rPr>
                        <w:spacing w:val="-5"/>
                      </w:rPr>
                      <w:fldChar w:fldCharType="end"/>
                    </w:r>
                  </w:p>
                </w:txbxContent>
              </v:textbox>
              <w10:wrap anchorx="page" anchory="page"/>
            </v:shape>
          </w:pict>
        </mc:Fallback>
      </mc:AlternateContent>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DAB0"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711488" behindDoc="1" locked="0" layoutInCell="1" allowOverlap="1" wp14:anchorId="1FE6C32C" wp14:editId="72DA3DF5">
              <wp:simplePos x="0" y="0"/>
              <wp:positionH relativeFrom="page">
                <wp:posOffset>3846195</wp:posOffset>
              </wp:positionH>
              <wp:positionV relativeFrom="page">
                <wp:posOffset>9879096</wp:posOffset>
              </wp:positionV>
              <wp:extent cx="241300" cy="194310"/>
              <wp:effectExtent l="0" t="0" r="0" b="0"/>
              <wp:wrapNone/>
              <wp:docPr id="185" name="Text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3C5282D"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76</w:t>
                          </w:r>
                          <w:r>
                            <w:rPr>
                              <w:spacing w:val="-5"/>
                            </w:rPr>
                            <w:fldChar w:fldCharType="end"/>
                          </w:r>
                        </w:p>
                      </w:txbxContent>
                    </wps:txbx>
                    <wps:bodyPr wrap="square" lIns="0" tIns="0" rIns="0" bIns="0" rtlCol="0">
                      <a:noAutofit/>
                    </wps:bodyPr>
                  </wps:wsp>
                </a:graphicData>
              </a:graphic>
            </wp:anchor>
          </w:drawing>
        </mc:Choice>
        <mc:Fallback>
          <w:pict>
            <v:shapetype w14:anchorId="1FE6C32C" id="_x0000_t202" coordsize="21600,21600" o:spt="202" path="m,l,21600r21600,l21600,xe">
              <v:stroke joinstyle="miter"/>
              <v:path gradientshapeok="t" o:connecttype="rect"/>
            </v:shapetype>
            <v:shape id="Textbox 185" o:spid="_x0000_s1168" type="#_x0000_t202" style="position:absolute;margin-left:302.85pt;margin-top:777.9pt;width:19pt;height:15.3pt;z-index:-25160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" filled="f" stroked="f">
              <v:textbox inset="0,0,0,0">
                <w:txbxContent>
                  <w:p w14:paraId="53C5282D"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76</w:t>
                    </w:r>
                    <w:r>
                      <w:rPr>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E3CE5"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06016" behindDoc="1" locked="0" layoutInCell="1" allowOverlap="1" wp14:anchorId="029AC592" wp14:editId="069A26DE">
              <wp:simplePos x="0" y="0"/>
              <wp:positionH relativeFrom="page">
                <wp:posOffset>3884295</wp:posOffset>
              </wp:positionH>
              <wp:positionV relativeFrom="page">
                <wp:posOffset>9879096</wp:posOffset>
              </wp:positionV>
              <wp:extent cx="1651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18D729D" w14:textId="77777777" w:rsidR="007B4AC8" w:rsidRDefault="00000000">
                          <w:pPr>
                            <w:pStyle w:val="TeksIsi"/>
                            <w:spacing w:before="10"/>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type w14:anchorId="029AC592" id="_x0000_t202" coordsize="21600,21600" o:spt="202" path="m,l,21600r21600,l21600,xe">
              <v:stroke joinstyle="miter"/>
              <v:path gradientshapeok="t" o:connecttype="rect"/>
            </v:shapetype>
            <v:shape id="Textbox 8" o:spid="_x0000_s1065" type="#_x0000_t202" style="position:absolute;margin-left:305.85pt;margin-top:777.9pt;width:13pt;height:15.3pt;z-index:-25171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" filled="f" stroked="f">
              <v:textbox inset="0,0,0,0">
                <w:txbxContent>
                  <w:p w14:paraId="118D729D" w14:textId="77777777" w:rsidR="007B4AC8" w:rsidRDefault="00000000">
                    <w:pPr>
                      <w:pStyle w:val="TeksIsi"/>
                      <w:spacing w:before="10"/>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v:textbox>
              <w10:wrap anchorx="page" anchory="page"/>
            </v:shape>
          </w:pict>
        </mc:Fallback>
      </mc:AlternateContent>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AB7C7"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712512" behindDoc="1" locked="0" layoutInCell="1" allowOverlap="1" wp14:anchorId="3987CB14" wp14:editId="29868779">
              <wp:simplePos x="0" y="0"/>
              <wp:positionH relativeFrom="page">
                <wp:posOffset>3846195</wp:posOffset>
              </wp:positionH>
              <wp:positionV relativeFrom="page">
                <wp:posOffset>9879096</wp:posOffset>
              </wp:positionV>
              <wp:extent cx="241300" cy="194310"/>
              <wp:effectExtent l="0" t="0" r="0" b="0"/>
              <wp:wrapNone/>
              <wp:docPr id="188" name="Text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4C6523F"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77</w:t>
                          </w:r>
                          <w:r>
                            <w:rPr>
                              <w:spacing w:val="-5"/>
                            </w:rPr>
                            <w:fldChar w:fldCharType="end"/>
                          </w:r>
                        </w:p>
                      </w:txbxContent>
                    </wps:txbx>
                    <wps:bodyPr wrap="square" lIns="0" tIns="0" rIns="0" bIns="0" rtlCol="0">
                      <a:noAutofit/>
                    </wps:bodyPr>
                  </wps:wsp>
                </a:graphicData>
              </a:graphic>
            </wp:anchor>
          </w:drawing>
        </mc:Choice>
        <mc:Fallback>
          <w:pict>
            <v:shapetype w14:anchorId="3987CB14" id="_x0000_t202" coordsize="21600,21600" o:spt="202" path="m,l,21600r21600,l21600,xe">
              <v:stroke joinstyle="miter"/>
              <v:path gradientshapeok="t" o:connecttype="rect"/>
            </v:shapetype>
            <v:shape id="Textbox 188" o:spid="_x0000_s1169" type="#_x0000_t202" style="position:absolute;margin-left:302.85pt;margin-top:777.9pt;width:19pt;height:15.3pt;z-index:-25160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" filled="f" stroked="f">
              <v:textbox inset="0,0,0,0">
                <w:txbxContent>
                  <w:p w14:paraId="04C6523F"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77</w:t>
                    </w:r>
                    <w:r>
                      <w:rPr>
                        <w:spacing w:val="-5"/>
                      </w:rPr>
                      <w:fldChar w:fldCharType="end"/>
                    </w:r>
                  </w:p>
                </w:txbxContent>
              </v:textbox>
              <w10:wrap anchorx="page" anchory="page"/>
            </v:shape>
          </w:pict>
        </mc:Fallback>
      </mc:AlternateContent>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5C657"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713536" behindDoc="1" locked="0" layoutInCell="1" allowOverlap="1" wp14:anchorId="2907F231" wp14:editId="30E31559">
              <wp:simplePos x="0" y="0"/>
              <wp:positionH relativeFrom="page">
                <wp:posOffset>3846195</wp:posOffset>
              </wp:positionH>
              <wp:positionV relativeFrom="page">
                <wp:posOffset>9879096</wp:posOffset>
              </wp:positionV>
              <wp:extent cx="241300" cy="194310"/>
              <wp:effectExtent l="0" t="0" r="0" b="0"/>
              <wp:wrapNone/>
              <wp:docPr id="191" name="Text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131B4D1"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78</w:t>
                          </w:r>
                          <w:r>
                            <w:rPr>
                              <w:spacing w:val="-5"/>
                            </w:rPr>
                            <w:fldChar w:fldCharType="end"/>
                          </w:r>
                        </w:p>
                      </w:txbxContent>
                    </wps:txbx>
                    <wps:bodyPr wrap="square" lIns="0" tIns="0" rIns="0" bIns="0" rtlCol="0">
                      <a:noAutofit/>
                    </wps:bodyPr>
                  </wps:wsp>
                </a:graphicData>
              </a:graphic>
            </wp:anchor>
          </w:drawing>
        </mc:Choice>
        <mc:Fallback>
          <w:pict>
            <v:shapetype w14:anchorId="2907F231" id="_x0000_t202" coordsize="21600,21600" o:spt="202" path="m,l,21600r21600,l21600,xe">
              <v:stroke joinstyle="miter"/>
              <v:path gradientshapeok="t" o:connecttype="rect"/>
            </v:shapetype>
            <v:shape id="Textbox 191" o:spid="_x0000_s1170" type="#_x0000_t202" style="position:absolute;margin-left:302.85pt;margin-top:777.9pt;width:19pt;height:15.3pt;z-index:-25160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" filled="f" stroked="f">
              <v:textbox inset="0,0,0,0">
                <w:txbxContent>
                  <w:p w14:paraId="1131B4D1"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78</w:t>
                    </w:r>
                    <w:r>
                      <w:rPr>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D5DA" w14:textId="77777777" w:rsidR="005073CA" w:rsidRDefault="005073CA">
    <w:pPr>
      <w:pStyle w:val="TeksIsi"/>
      <w:spacing w:line="14" w:lineRule="auto"/>
      <w:rPr>
        <w:sz w:val="20"/>
      </w:rPr>
    </w:pPr>
    <w:r>
      <w:rPr>
        <w:noProof/>
        <w:sz w:val="20"/>
      </w:rPr>
      <mc:AlternateContent>
        <mc:Choice Requires="wps">
          <w:drawing>
            <wp:anchor distT="0" distB="0" distL="0" distR="0" simplePos="0" relativeHeight="251715584" behindDoc="1" locked="0" layoutInCell="1" allowOverlap="1" wp14:anchorId="3478A15A" wp14:editId="12D2D58F">
              <wp:simplePos x="0" y="0"/>
              <wp:positionH relativeFrom="page">
                <wp:posOffset>3884295</wp:posOffset>
              </wp:positionH>
              <wp:positionV relativeFrom="page">
                <wp:posOffset>9879096</wp:posOffset>
              </wp:positionV>
              <wp:extent cx="165100"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43DFDF8" w14:textId="77777777" w:rsidR="005073CA" w:rsidRDefault="005073CA">
                          <w:pPr>
                            <w:pStyle w:val="TeksIsi"/>
                            <w:spacing w:before="10"/>
                            <w:ind w:left="60"/>
                          </w:pPr>
                          <w:r>
                            <w:rPr>
                              <w:spacing w:val="-10"/>
                            </w:rPr>
                            <w:fldChar w:fldCharType="begin"/>
                          </w:r>
                          <w:r>
                            <w:rPr>
                              <w:spacing w:val="-10"/>
                            </w:rPr>
                            <w:instrText xml:space="preserve"> PAGE </w:instrText>
                          </w:r>
                          <w:r>
                            <w:rPr>
                              <w:spacing w:val="-10"/>
                            </w:rPr>
                            <w:fldChar w:fldCharType="separate"/>
                          </w:r>
                          <w:r>
                            <w:rPr>
                              <w:spacing w:val="-10"/>
                            </w:rPr>
                            <w:t>9</w:t>
                          </w:r>
                          <w:r>
                            <w:rPr>
                              <w:spacing w:val="-10"/>
                            </w:rPr>
                            <w:fldChar w:fldCharType="end"/>
                          </w:r>
                        </w:p>
                      </w:txbxContent>
                    </wps:txbx>
                    <wps:bodyPr wrap="square" lIns="0" tIns="0" rIns="0" bIns="0" rtlCol="0">
                      <a:noAutofit/>
                    </wps:bodyPr>
                  </wps:wsp>
                </a:graphicData>
              </a:graphic>
            </wp:anchor>
          </w:drawing>
        </mc:Choice>
        <mc:Fallback>
          <w:pict>
            <v:shapetype w14:anchorId="3478A15A" id="_x0000_t202" coordsize="21600,21600" o:spt="202" path="m,l,21600r21600,l21600,xe">
              <v:stroke joinstyle="miter"/>
              <v:path gradientshapeok="t" o:connecttype="rect"/>
            </v:shapetype>
            <v:shape id="Textbox 14" o:spid="_x0000_s1067" type="#_x0000_t202" style="position:absolute;margin-left:305.85pt;margin-top:777.9pt;width:13pt;height:15.3pt;z-index:-25160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" filled="f" stroked="f">
              <v:textbox inset="0,0,0,0">
                <w:txbxContent>
                  <w:p w14:paraId="243DFDF8" w14:textId="77777777" w:rsidR="005073CA" w:rsidRDefault="005073CA">
                    <w:pPr>
                      <w:pStyle w:val="TeksIsi"/>
                      <w:spacing w:before="10"/>
                      <w:ind w:left="60"/>
                    </w:pPr>
                    <w:r>
                      <w:rPr>
                        <w:spacing w:val="-10"/>
                      </w:rPr>
                      <w:fldChar w:fldCharType="begin"/>
                    </w:r>
                    <w:r>
                      <w:rPr>
                        <w:spacing w:val="-10"/>
                      </w:rPr>
                      <w:instrText xml:space="preserve"> PAGE </w:instrText>
                    </w:r>
                    <w:r>
                      <w:rPr>
                        <w:spacing w:val="-10"/>
                      </w:rPr>
                      <w:fldChar w:fldCharType="separate"/>
                    </w:r>
                    <w:r>
                      <w:rPr>
                        <w:spacing w:val="-10"/>
                      </w:rPr>
                      <w:t>9</w:t>
                    </w:r>
                    <w:r>
                      <w:rPr>
                        <w:spacing w:val="-10"/>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E4D47"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07040" behindDoc="1" locked="0" layoutInCell="1" allowOverlap="1" wp14:anchorId="013322ED" wp14:editId="21CF8A28">
              <wp:simplePos x="0" y="0"/>
              <wp:positionH relativeFrom="page">
                <wp:posOffset>3846195</wp:posOffset>
              </wp:positionH>
              <wp:positionV relativeFrom="page">
                <wp:posOffset>9879096</wp:posOffset>
              </wp:positionV>
              <wp:extent cx="241300" cy="1943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1AD16EB"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wps:txbx>
                    <wps:bodyPr wrap="square" lIns="0" tIns="0" rIns="0" bIns="0" rtlCol="0">
                      <a:noAutofit/>
                    </wps:bodyPr>
                  </wps:wsp>
                </a:graphicData>
              </a:graphic>
            </wp:anchor>
          </w:drawing>
        </mc:Choice>
        <mc:Fallback>
          <w:pict>
            <v:shapetype w14:anchorId="013322ED" id="_x0000_t202" coordsize="21600,21600" o:spt="202" path="m,l,21600r21600,l21600,xe">
              <v:stroke joinstyle="miter"/>
              <v:path gradientshapeok="t" o:connecttype="rect"/>
            </v:shapetype>
            <v:shape id="Textbox 19" o:spid="_x0000_s1068" type="#_x0000_t202" style="position:absolute;margin-left:302.85pt;margin-top:777.9pt;width:19pt;height:15.3pt;z-index:-25170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" filled="f" stroked="f">
              <v:textbox inset="0,0,0,0">
                <w:txbxContent>
                  <w:p w14:paraId="71AD16EB"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DC745" w14:textId="77777777" w:rsidR="00761C88" w:rsidRDefault="00761C88">
      <w:r>
        <w:separator/>
      </w:r>
    </w:p>
  </w:footnote>
  <w:footnote w:type="continuationSeparator" w:id="0">
    <w:p w14:paraId="36E973A0" w14:textId="77777777" w:rsidR="00761C88" w:rsidRDefault="00761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F3445"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00896" behindDoc="1" locked="0" layoutInCell="1" allowOverlap="1" wp14:anchorId="4C27E1E8" wp14:editId="311252BB">
              <wp:simplePos x="0" y="0"/>
              <wp:positionH relativeFrom="page">
                <wp:posOffset>6367526</wp:posOffset>
              </wp:positionH>
              <wp:positionV relativeFrom="page">
                <wp:posOffset>359494</wp:posOffset>
              </wp:positionV>
              <wp:extent cx="1651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30C4C38" w14:textId="77777777" w:rsidR="007B4AC8" w:rsidRDefault="00000000">
                          <w:pPr>
                            <w:pStyle w:val="TeksIsi"/>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4C27E1E8" id="_x0000_t202" coordsize="21600,21600" o:spt="202" path="m,l,21600r21600,l21600,xe">
              <v:stroke joinstyle="miter"/>
              <v:path gradientshapeok="t" o:connecttype="rect"/>
            </v:shapetype>
            <v:shape id="Textbox 3" o:spid="_x0000_s1060" type="#_x0000_t202" style="position:absolute;margin-left:501.4pt;margin-top:28.3pt;width:13pt;height:15.3pt;z-index:-25171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" filled="f" stroked="f">
              <v:textbox inset="0,0,0,0">
                <w:txbxContent>
                  <w:p w14:paraId="230C4C38" w14:textId="77777777" w:rsidR="007B4AC8" w:rsidRDefault="00000000">
                    <w:pPr>
                      <w:pStyle w:val="TeksIsi"/>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EB29D"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16256" behindDoc="1" locked="0" layoutInCell="1" allowOverlap="1" wp14:anchorId="1D796882" wp14:editId="55AAFBA6">
              <wp:simplePos x="0" y="0"/>
              <wp:positionH relativeFrom="page">
                <wp:posOffset>6291326</wp:posOffset>
              </wp:positionH>
              <wp:positionV relativeFrom="page">
                <wp:posOffset>359494</wp:posOffset>
              </wp:positionV>
              <wp:extent cx="241300" cy="19431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FD341E3"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wps:txbx>
                    <wps:bodyPr wrap="square" lIns="0" tIns="0" rIns="0" bIns="0" rtlCol="0">
                      <a:noAutofit/>
                    </wps:bodyPr>
                  </wps:wsp>
                </a:graphicData>
              </a:graphic>
            </wp:anchor>
          </w:drawing>
        </mc:Choice>
        <mc:Fallback>
          <w:pict>
            <v:shapetype w14:anchorId="1D796882" id="_x0000_t202" coordsize="21600,21600" o:spt="202" path="m,l,21600r21600,l21600,xe">
              <v:stroke joinstyle="miter"/>
              <v:path gradientshapeok="t" o:connecttype="rect"/>
            </v:shapetype>
            <v:shape id="Textbox 32" o:spid="_x0000_s1077" type="#_x0000_t202" style="position:absolute;margin-left:495.4pt;margin-top:28.3pt;width:19pt;height:15.3pt;z-index:-25170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" filled="f" stroked="f">
              <v:textbox inset="0,0,0,0">
                <w:txbxContent>
                  <w:p w14:paraId="1FD341E3"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06FD"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18304" behindDoc="1" locked="0" layoutInCell="1" allowOverlap="1" wp14:anchorId="33495A80" wp14:editId="2021AA02">
              <wp:simplePos x="0" y="0"/>
              <wp:positionH relativeFrom="page">
                <wp:posOffset>6291326</wp:posOffset>
              </wp:positionH>
              <wp:positionV relativeFrom="page">
                <wp:posOffset>359494</wp:posOffset>
              </wp:positionV>
              <wp:extent cx="241300" cy="19431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7D0A033"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wps:txbx>
                    <wps:bodyPr wrap="square" lIns="0" tIns="0" rIns="0" bIns="0" rtlCol="0">
                      <a:noAutofit/>
                    </wps:bodyPr>
                  </wps:wsp>
                </a:graphicData>
              </a:graphic>
            </wp:anchor>
          </w:drawing>
        </mc:Choice>
        <mc:Fallback>
          <w:pict>
            <v:shapetype w14:anchorId="33495A80" id="_x0000_t202" coordsize="21600,21600" o:spt="202" path="m,l,21600r21600,l21600,xe">
              <v:stroke joinstyle="miter"/>
              <v:path gradientshapeok="t" o:connecttype="rect"/>
            </v:shapetype>
            <v:shape id="Textbox 34" o:spid="_x0000_s1079" type="#_x0000_t202" style="position:absolute;margin-left:495.4pt;margin-top:28.3pt;width:19pt;height:15.3pt;z-index:-25169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" filled="f" stroked="f">
              <v:textbox inset="0,0,0,0">
                <w:txbxContent>
                  <w:p w14:paraId="27D0A033"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9BDE7"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20352" behindDoc="1" locked="0" layoutInCell="1" allowOverlap="1" wp14:anchorId="2B228B19" wp14:editId="673F0A48">
              <wp:simplePos x="0" y="0"/>
              <wp:positionH relativeFrom="page">
                <wp:posOffset>6291326</wp:posOffset>
              </wp:positionH>
              <wp:positionV relativeFrom="page">
                <wp:posOffset>359494</wp:posOffset>
              </wp:positionV>
              <wp:extent cx="241300" cy="19431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2931390"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wps:txbx>
                    <wps:bodyPr wrap="square" lIns="0" tIns="0" rIns="0" bIns="0" rtlCol="0">
                      <a:noAutofit/>
                    </wps:bodyPr>
                  </wps:wsp>
                </a:graphicData>
              </a:graphic>
            </wp:anchor>
          </w:drawing>
        </mc:Choice>
        <mc:Fallback>
          <w:pict>
            <v:shapetype w14:anchorId="2B228B19" id="_x0000_t202" coordsize="21600,21600" o:spt="202" path="m,l,21600r21600,l21600,xe">
              <v:stroke joinstyle="miter"/>
              <v:path gradientshapeok="t" o:connecttype="rect"/>
            </v:shapetype>
            <v:shape id="Textbox 36" o:spid="_x0000_s1081" type="#_x0000_t202" style="position:absolute;margin-left:495.4pt;margin-top:28.3pt;width:19pt;height:15.3pt;z-index:-25169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" filled="f" stroked="f">
              <v:textbox inset="0,0,0,0">
                <w:txbxContent>
                  <w:p w14:paraId="52931390"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7C215"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22400" behindDoc="1" locked="0" layoutInCell="1" allowOverlap="1" wp14:anchorId="35FADF21" wp14:editId="744ED38B">
              <wp:simplePos x="0" y="0"/>
              <wp:positionH relativeFrom="page">
                <wp:posOffset>6291326</wp:posOffset>
              </wp:positionH>
              <wp:positionV relativeFrom="page">
                <wp:posOffset>359494</wp:posOffset>
              </wp:positionV>
              <wp:extent cx="241300" cy="19431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2A9AECB"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wps:txbx>
                    <wps:bodyPr wrap="square" lIns="0" tIns="0" rIns="0" bIns="0" rtlCol="0">
                      <a:noAutofit/>
                    </wps:bodyPr>
                  </wps:wsp>
                </a:graphicData>
              </a:graphic>
            </wp:anchor>
          </w:drawing>
        </mc:Choice>
        <mc:Fallback>
          <w:pict>
            <v:shapetype w14:anchorId="35FADF21" id="_x0000_t202" coordsize="21600,21600" o:spt="202" path="m,l,21600r21600,l21600,xe">
              <v:stroke joinstyle="miter"/>
              <v:path gradientshapeok="t" o:connecttype="rect"/>
            </v:shapetype>
            <v:shape id="Textbox 40" o:spid="_x0000_s1083" type="#_x0000_t202" style="position:absolute;margin-left:495.4pt;margin-top:28.3pt;width:19pt;height:15.3pt;z-index:-25169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" filled="f" stroked="f">
              <v:textbox inset="0,0,0,0">
                <w:txbxContent>
                  <w:p w14:paraId="42A9AECB"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1B58F"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24448" behindDoc="1" locked="0" layoutInCell="1" allowOverlap="1" wp14:anchorId="65D38262" wp14:editId="7E3DDFE9">
              <wp:simplePos x="0" y="0"/>
              <wp:positionH relativeFrom="page">
                <wp:posOffset>6291326</wp:posOffset>
              </wp:positionH>
              <wp:positionV relativeFrom="page">
                <wp:posOffset>359494</wp:posOffset>
              </wp:positionV>
              <wp:extent cx="241300" cy="19431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CF3BCC7"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23</w:t>
                          </w:r>
                          <w:r>
                            <w:rPr>
                              <w:spacing w:val="-5"/>
                            </w:rPr>
                            <w:fldChar w:fldCharType="end"/>
                          </w:r>
                        </w:p>
                      </w:txbxContent>
                    </wps:txbx>
                    <wps:bodyPr wrap="square" lIns="0" tIns="0" rIns="0" bIns="0" rtlCol="0">
                      <a:noAutofit/>
                    </wps:bodyPr>
                  </wps:wsp>
                </a:graphicData>
              </a:graphic>
            </wp:anchor>
          </w:drawing>
        </mc:Choice>
        <mc:Fallback>
          <w:pict>
            <v:shapetype w14:anchorId="65D38262" id="_x0000_t202" coordsize="21600,21600" o:spt="202" path="m,l,21600r21600,l21600,xe">
              <v:stroke joinstyle="miter"/>
              <v:path gradientshapeok="t" o:connecttype="rect"/>
            </v:shapetype>
            <v:shape id="Textbox 42" o:spid="_x0000_s1085" type="#_x0000_t202" style="position:absolute;margin-left:495.4pt;margin-top:28.3pt;width:19pt;height:15.3pt;z-index:-2516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" filled="f" stroked="f">
              <v:textbox inset="0,0,0,0">
                <w:txbxContent>
                  <w:p w14:paraId="0CF3BCC7"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23</w:t>
                    </w:r>
                    <w:r>
                      <w:rPr>
                        <w:spacing w:val="-5"/>
                      </w:rPr>
                      <w:fldChar w:fldCharType="end"/>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96EC7"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26496" behindDoc="1" locked="0" layoutInCell="1" allowOverlap="1" wp14:anchorId="55822199" wp14:editId="7C4FD8F3">
              <wp:simplePos x="0" y="0"/>
              <wp:positionH relativeFrom="page">
                <wp:posOffset>6291326</wp:posOffset>
              </wp:positionH>
              <wp:positionV relativeFrom="page">
                <wp:posOffset>359494</wp:posOffset>
              </wp:positionV>
              <wp:extent cx="241300" cy="19431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71B47C3"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24</w:t>
                          </w:r>
                          <w:r>
                            <w:rPr>
                              <w:spacing w:val="-5"/>
                            </w:rPr>
                            <w:fldChar w:fldCharType="end"/>
                          </w:r>
                        </w:p>
                      </w:txbxContent>
                    </wps:txbx>
                    <wps:bodyPr wrap="square" lIns="0" tIns="0" rIns="0" bIns="0" rtlCol="0">
                      <a:noAutofit/>
                    </wps:bodyPr>
                  </wps:wsp>
                </a:graphicData>
              </a:graphic>
            </wp:anchor>
          </w:drawing>
        </mc:Choice>
        <mc:Fallback>
          <w:pict>
            <v:shapetype w14:anchorId="55822199" id="_x0000_t202" coordsize="21600,21600" o:spt="202" path="m,l,21600r21600,l21600,xe">
              <v:stroke joinstyle="miter"/>
              <v:path gradientshapeok="t" o:connecttype="rect"/>
            </v:shapetype>
            <v:shape id="Textbox 67" o:spid="_x0000_s1087" type="#_x0000_t202" style="position:absolute;margin-left:495.4pt;margin-top:28.3pt;width:19pt;height:15.3pt;z-index:-2516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" filled="f" stroked="f">
              <v:textbox inset="0,0,0,0">
                <w:txbxContent>
                  <w:p w14:paraId="671B47C3"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24</w:t>
                    </w:r>
                    <w:r>
                      <w:rPr>
                        <w:spacing w:val="-5"/>
                      </w:rPr>
                      <w:fldChar w:fldCharType="end"/>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ACE6D"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28544" behindDoc="1" locked="0" layoutInCell="1" allowOverlap="1" wp14:anchorId="11E24945" wp14:editId="3121A1FA">
              <wp:simplePos x="0" y="0"/>
              <wp:positionH relativeFrom="page">
                <wp:posOffset>6291326</wp:posOffset>
              </wp:positionH>
              <wp:positionV relativeFrom="page">
                <wp:posOffset>359494</wp:posOffset>
              </wp:positionV>
              <wp:extent cx="241300" cy="19431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2DF4768"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wps:txbx>
                    <wps:bodyPr wrap="square" lIns="0" tIns="0" rIns="0" bIns="0" rtlCol="0">
                      <a:noAutofit/>
                    </wps:bodyPr>
                  </wps:wsp>
                </a:graphicData>
              </a:graphic>
            </wp:anchor>
          </w:drawing>
        </mc:Choice>
        <mc:Fallback>
          <w:pict>
            <v:shapetype w14:anchorId="11E24945" id="_x0000_t202" coordsize="21600,21600" o:spt="202" path="m,l,21600r21600,l21600,xe">
              <v:stroke joinstyle="miter"/>
              <v:path gradientshapeok="t" o:connecttype="rect"/>
            </v:shapetype>
            <v:shape id="Textbox 69" o:spid="_x0000_s1089" type="#_x0000_t202" style="position:absolute;margin-left:495.4pt;margin-top:28.3pt;width:19pt;height:15.3pt;z-index:-2516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" filled="f" stroked="f">
              <v:textbox inset="0,0,0,0">
                <w:txbxContent>
                  <w:p w14:paraId="62DF4768"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F7CBC"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30592" behindDoc="1" locked="0" layoutInCell="1" allowOverlap="1" wp14:anchorId="02DFB346" wp14:editId="5AED40E5">
              <wp:simplePos x="0" y="0"/>
              <wp:positionH relativeFrom="page">
                <wp:posOffset>6291326</wp:posOffset>
              </wp:positionH>
              <wp:positionV relativeFrom="page">
                <wp:posOffset>359494</wp:posOffset>
              </wp:positionV>
              <wp:extent cx="241300" cy="19431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9718D76"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wps:txbx>
                    <wps:bodyPr wrap="square" lIns="0" tIns="0" rIns="0" bIns="0" rtlCol="0">
                      <a:noAutofit/>
                    </wps:bodyPr>
                  </wps:wsp>
                </a:graphicData>
              </a:graphic>
            </wp:anchor>
          </w:drawing>
        </mc:Choice>
        <mc:Fallback>
          <w:pict>
            <v:shapetype w14:anchorId="02DFB346" id="_x0000_t202" coordsize="21600,21600" o:spt="202" path="m,l,21600r21600,l21600,xe">
              <v:stroke joinstyle="miter"/>
              <v:path gradientshapeok="t" o:connecttype="rect"/>
            </v:shapetype>
            <v:shape id="Textbox 71" o:spid="_x0000_s1091" type="#_x0000_t202" style="position:absolute;margin-left:495.4pt;margin-top:28.3pt;width:19pt;height:15.3pt;z-index:-2516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t71mQEAACIDAAAOAAAAZHJzL2Uyb0RvYy54bWysUt1u2yAUvp/Ud0DcN9hJNW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" filled="f" stroked="f">
              <v:textbox inset="0,0,0,0">
                <w:txbxContent>
                  <w:p w14:paraId="59718D76"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5B1D8"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32640" behindDoc="1" locked="0" layoutInCell="1" allowOverlap="1" wp14:anchorId="73ECA3C2" wp14:editId="58533BD1">
              <wp:simplePos x="0" y="0"/>
              <wp:positionH relativeFrom="page">
                <wp:posOffset>6291326</wp:posOffset>
              </wp:positionH>
              <wp:positionV relativeFrom="page">
                <wp:posOffset>359494</wp:posOffset>
              </wp:positionV>
              <wp:extent cx="241300" cy="19431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7C1C773"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27</w:t>
                          </w:r>
                          <w:r>
                            <w:rPr>
                              <w:spacing w:val="-5"/>
                            </w:rPr>
                            <w:fldChar w:fldCharType="end"/>
                          </w:r>
                        </w:p>
                      </w:txbxContent>
                    </wps:txbx>
                    <wps:bodyPr wrap="square" lIns="0" tIns="0" rIns="0" bIns="0" rtlCol="0">
                      <a:noAutofit/>
                    </wps:bodyPr>
                  </wps:wsp>
                </a:graphicData>
              </a:graphic>
            </wp:anchor>
          </w:drawing>
        </mc:Choice>
        <mc:Fallback>
          <w:pict>
            <v:shapetype w14:anchorId="73ECA3C2" id="_x0000_t202" coordsize="21600,21600" o:spt="202" path="m,l,21600r21600,l21600,xe">
              <v:stroke joinstyle="miter"/>
              <v:path gradientshapeok="t" o:connecttype="rect"/>
            </v:shapetype>
            <v:shape id="Textbox 81" o:spid="_x0000_s1093" type="#_x0000_t202" style="position:absolute;margin-left:495.4pt;margin-top:28.3pt;width:19pt;height:15.3pt;z-index:-25168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" filled="f" stroked="f">
              <v:textbox inset="0,0,0,0">
                <w:txbxContent>
                  <w:p w14:paraId="77C1C773"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27</w:t>
                    </w:r>
                    <w:r>
                      <w:rPr>
                        <w:spacing w:val="-5"/>
                      </w:rPr>
                      <w:fldChar w:fldCharType="end"/>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741DD"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34688" behindDoc="1" locked="0" layoutInCell="1" allowOverlap="1" wp14:anchorId="7E2E7A44" wp14:editId="581574E5">
              <wp:simplePos x="0" y="0"/>
              <wp:positionH relativeFrom="page">
                <wp:posOffset>6291326</wp:posOffset>
              </wp:positionH>
              <wp:positionV relativeFrom="page">
                <wp:posOffset>359494</wp:posOffset>
              </wp:positionV>
              <wp:extent cx="241300" cy="19431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18259E8"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28</w:t>
                          </w:r>
                          <w:r>
                            <w:rPr>
                              <w:spacing w:val="-5"/>
                            </w:rPr>
                            <w:fldChar w:fldCharType="end"/>
                          </w:r>
                        </w:p>
                      </w:txbxContent>
                    </wps:txbx>
                    <wps:bodyPr wrap="square" lIns="0" tIns="0" rIns="0" bIns="0" rtlCol="0">
                      <a:noAutofit/>
                    </wps:bodyPr>
                  </wps:wsp>
                </a:graphicData>
              </a:graphic>
            </wp:anchor>
          </w:drawing>
        </mc:Choice>
        <mc:Fallback>
          <w:pict>
            <v:shapetype w14:anchorId="7E2E7A44" id="_x0000_t202" coordsize="21600,21600" o:spt="202" path="m,l,21600r21600,l21600,xe">
              <v:stroke joinstyle="miter"/>
              <v:path gradientshapeok="t" o:connecttype="rect"/>
            </v:shapetype>
            <v:shape id="Textbox 83" o:spid="_x0000_s1095" type="#_x0000_t202" style="position:absolute;margin-left:495.4pt;margin-top:28.3pt;width:19pt;height:15.3pt;z-index:-25168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" filled="f" stroked="f">
              <v:textbox inset="0,0,0,0">
                <w:txbxContent>
                  <w:p w14:paraId="518259E8"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28</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E835"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02944" behindDoc="1" locked="0" layoutInCell="1" allowOverlap="1" wp14:anchorId="3FE3247F" wp14:editId="07FBF2AF">
              <wp:simplePos x="0" y="0"/>
              <wp:positionH relativeFrom="page">
                <wp:posOffset>6367526</wp:posOffset>
              </wp:positionH>
              <wp:positionV relativeFrom="page">
                <wp:posOffset>359494</wp:posOffset>
              </wp:positionV>
              <wp:extent cx="1651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ED73A85" w14:textId="77777777" w:rsidR="007B4AC8" w:rsidRDefault="00000000">
                          <w:pPr>
                            <w:pStyle w:val="TeksIsi"/>
                            <w:spacing w:before="10"/>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3FE3247F" id="_x0000_t202" coordsize="21600,21600" o:spt="202" path="m,l,21600r21600,l21600,xe">
              <v:stroke joinstyle="miter"/>
              <v:path gradientshapeok="t" o:connecttype="rect"/>
            </v:shapetype>
            <v:shape id="Textbox 5" o:spid="_x0000_s1062" type="#_x0000_t202" style="position:absolute;margin-left:501.4pt;margin-top:28.3pt;width:13pt;height:15.3pt;z-index:-25171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9BlwEAACEDAAAOAAAAZHJzL2Uyb0RvYy54bWysUs2O0zAQviPxDpbvNMkurC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" filled="f" stroked="f">
              <v:textbox inset="0,0,0,0">
                <w:txbxContent>
                  <w:p w14:paraId="2ED73A85" w14:textId="77777777" w:rsidR="007B4AC8" w:rsidRDefault="00000000">
                    <w:pPr>
                      <w:pStyle w:val="TeksIsi"/>
                      <w:spacing w:before="10"/>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FC8F3"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36736" behindDoc="1" locked="0" layoutInCell="1" allowOverlap="1" wp14:anchorId="39577437" wp14:editId="6B123419">
              <wp:simplePos x="0" y="0"/>
              <wp:positionH relativeFrom="page">
                <wp:posOffset>6291326</wp:posOffset>
              </wp:positionH>
              <wp:positionV relativeFrom="page">
                <wp:posOffset>359494</wp:posOffset>
              </wp:positionV>
              <wp:extent cx="241300" cy="19431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471B9CB"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29</w:t>
                          </w:r>
                          <w:r>
                            <w:rPr>
                              <w:spacing w:val="-5"/>
                            </w:rPr>
                            <w:fldChar w:fldCharType="end"/>
                          </w:r>
                        </w:p>
                      </w:txbxContent>
                    </wps:txbx>
                    <wps:bodyPr wrap="square" lIns="0" tIns="0" rIns="0" bIns="0" rtlCol="0">
                      <a:noAutofit/>
                    </wps:bodyPr>
                  </wps:wsp>
                </a:graphicData>
              </a:graphic>
            </wp:anchor>
          </w:drawing>
        </mc:Choice>
        <mc:Fallback>
          <w:pict>
            <v:shapetype w14:anchorId="39577437" id="_x0000_t202" coordsize="21600,21600" o:spt="202" path="m,l,21600r21600,l21600,xe">
              <v:stroke joinstyle="miter"/>
              <v:path gradientshapeok="t" o:connecttype="rect"/>
            </v:shapetype>
            <v:shape id="Textbox 86" o:spid="_x0000_s1097" type="#_x0000_t202" style="position:absolute;margin-left:495.4pt;margin-top:28.3pt;width:19pt;height:15.3pt;z-index:-25167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" filled="f" stroked="f">
              <v:textbox inset="0,0,0,0">
                <w:txbxContent>
                  <w:p w14:paraId="3471B9CB"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29</w:t>
                    </w:r>
                    <w:r>
                      <w:rPr>
                        <w:spacing w:val="-5"/>
                      </w:rPr>
                      <w:fldChar w:fldCharType="end"/>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2E56D"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38784" behindDoc="1" locked="0" layoutInCell="1" allowOverlap="1" wp14:anchorId="7EA911AF" wp14:editId="37186607">
              <wp:simplePos x="0" y="0"/>
              <wp:positionH relativeFrom="page">
                <wp:posOffset>6291326</wp:posOffset>
              </wp:positionH>
              <wp:positionV relativeFrom="page">
                <wp:posOffset>359494</wp:posOffset>
              </wp:positionV>
              <wp:extent cx="241300" cy="19431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6674519"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30</w:t>
                          </w:r>
                          <w:r>
                            <w:rPr>
                              <w:spacing w:val="-5"/>
                            </w:rPr>
                            <w:fldChar w:fldCharType="end"/>
                          </w:r>
                        </w:p>
                      </w:txbxContent>
                    </wps:txbx>
                    <wps:bodyPr wrap="square" lIns="0" tIns="0" rIns="0" bIns="0" rtlCol="0">
                      <a:noAutofit/>
                    </wps:bodyPr>
                  </wps:wsp>
                </a:graphicData>
              </a:graphic>
            </wp:anchor>
          </w:drawing>
        </mc:Choice>
        <mc:Fallback>
          <w:pict>
            <v:shapetype w14:anchorId="7EA911AF" id="_x0000_t202" coordsize="21600,21600" o:spt="202" path="m,l,21600r21600,l21600,xe">
              <v:stroke joinstyle="miter"/>
              <v:path gradientshapeok="t" o:connecttype="rect"/>
            </v:shapetype>
            <v:shape id="Textbox 89" o:spid="_x0000_s1099" type="#_x0000_t202" style="position:absolute;margin-left:495.4pt;margin-top:28.3pt;width:19pt;height:15.3pt;z-index:-25167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" filled="f" stroked="f">
              <v:textbox inset="0,0,0,0">
                <w:txbxContent>
                  <w:p w14:paraId="76674519"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30</w:t>
                    </w:r>
                    <w:r>
                      <w:rPr>
                        <w:spacing w:val="-5"/>
                      </w:rPr>
                      <w:fldChar w:fldCharType="end"/>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23051"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40832" behindDoc="1" locked="0" layoutInCell="1" allowOverlap="1" wp14:anchorId="5142FD59" wp14:editId="11FE2EAE">
              <wp:simplePos x="0" y="0"/>
              <wp:positionH relativeFrom="page">
                <wp:posOffset>6291326</wp:posOffset>
              </wp:positionH>
              <wp:positionV relativeFrom="page">
                <wp:posOffset>359494</wp:posOffset>
              </wp:positionV>
              <wp:extent cx="241300" cy="19431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C158813"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31</w:t>
                          </w:r>
                          <w:r>
                            <w:rPr>
                              <w:spacing w:val="-5"/>
                            </w:rPr>
                            <w:fldChar w:fldCharType="end"/>
                          </w:r>
                        </w:p>
                      </w:txbxContent>
                    </wps:txbx>
                    <wps:bodyPr wrap="square" lIns="0" tIns="0" rIns="0" bIns="0" rtlCol="0">
                      <a:noAutofit/>
                    </wps:bodyPr>
                  </wps:wsp>
                </a:graphicData>
              </a:graphic>
            </wp:anchor>
          </w:drawing>
        </mc:Choice>
        <mc:Fallback>
          <w:pict>
            <v:shapetype w14:anchorId="5142FD59" id="_x0000_t202" coordsize="21600,21600" o:spt="202" path="m,l,21600r21600,l21600,xe">
              <v:stroke joinstyle="miter"/>
              <v:path gradientshapeok="t" o:connecttype="rect"/>
            </v:shapetype>
            <v:shape id="Textbox 95" o:spid="_x0000_s1101" type="#_x0000_t202" style="position:absolute;margin-left:495.4pt;margin-top:28.3pt;width:19pt;height:15.3pt;z-index:-2516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MCmQEAACIDAAAOAAAAZHJzL2Uyb0RvYy54bWysUt1u2yAUvp/Ud0DcN9hpNG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" filled="f" stroked="f">
              <v:textbox inset="0,0,0,0">
                <w:txbxContent>
                  <w:p w14:paraId="5C158813"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31</w:t>
                    </w:r>
                    <w:r>
                      <w:rPr>
                        <w:spacing w:val="-5"/>
                      </w:rPr>
                      <w:fldChar w:fldCharType="end"/>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8410C"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42880" behindDoc="1" locked="0" layoutInCell="1" allowOverlap="1" wp14:anchorId="35A003A8" wp14:editId="56B90285">
              <wp:simplePos x="0" y="0"/>
              <wp:positionH relativeFrom="page">
                <wp:posOffset>6291326</wp:posOffset>
              </wp:positionH>
              <wp:positionV relativeFrom="page">
                <wp:posOffset>359494</wp:posOffset>
              </wp:positionV>
              <wp:extent cx="241300" cy="19431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5A12625"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32</w:t>
                          </w:r>
                          <w:r>
                            <w:rPr>
                              <w:spacing w:val="-5"/>
                            </w:rPr>
                            <w:fldChar w:fldCharType="end"/>
                          </w:r>
                        </w:p>
                      </w:txbxContent>
                    </wps:txbx>
                    <wps:bodyPr wrap="square" lIns="0" tIns="0" rIns="0" bIns="0" rtlCol="0">
                      <a:noAutofit/>
                    </wps:bodyPr>
                  </wps:wsp>
                </a:graphicData>
              </a:graphic>
            </wp:anchor>
          </w:drawing>
        </mc:Choice>
        <mc:Fallback>
          <w:pict>
            <v:shapetype w14:anchorId="35A003A8" id="_x0000_t202" coordsize="21600,21600" o:spt="202" path="m,l,21600r21600,l21600,xe">
              <v:stroke joinstyle="miter"/>
              <v:path gradientshapeok="t" o:connecttype="rect"/>
            </v:shapetype>
            <v:shape id="Textbox 97" o:spid="_x0000_s1103" type="#_x0000_t202" style="position:absolute;margin-left:495.4pt;margin-top:28.3pt;width:19pt;height:15.3pt;z-index:-25167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aj8mQEAACIDAAAOAAAAZHJzL2Uyb0RvYy54bWysUt1u2yAUvp/Ud0DcN9hpNG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" filled="f" stroked="f">
              <v:textbox inset="0,0,0,0">
                <w:txbxContent>
                  <w:p w14:paraId="15A12625"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32</w:t>
                    </w:r>
                    <w:r>
                      <w:rPr>
                        <w:spacing w:val="-5"/>
                      </w:rPr>
                      <w:fldChar w:fldCharType="end"/>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FB47B"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44928" behindDoc="1" locked="0" layoutInCell="1" allowOverlap="1" wp14:anchorId="061FAEF3" wp14:editId="08875914">
              <wp:simplePos x="0" y="0"/>
              <wp:positionH relativeFrom="page">
                <wp:posOffset>6291326</wp:posOffset>
              </wp:positionH>
              <wp:positionV relativeFrom="page">
                <wp:posOffset>359494</wp:posOffset>
              </wp:positionV>
              <wp:extent cx="241300" cy="194310"/>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9E63238"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33</w:t>
                          </w:r>
                          <w:r>
                            <w:rPr>
                              <w:spacing w:val="-5"/>
                            </w:rPr>
                            <w:fldChar w:fldCharType="end"/>
                          </w:r>
                        </w:p>
                      </w:txbxContent>
                    </wps:txbx>
                    <wps:bodyPr wrap="square" lIns="0" tIns="0" rIns="0" bIns="0" rtlCol="0">
                      <a:noAutofit/>
                    </wps:bodyPr>
                  </wps:wsp>
                </a:graphicData>
              </a:graphic>
            </wp:anchor>
          </w:drawing>
        </mc:Choice>
        <mc:Fallback>
          <w:pict>
            <v:shapetype w14:anchorId="061FAEF3" id="_x0000_t202" coordsize="21600,21600" o:spt="202" path="m,l,21600r21600,l21600,xe">
              <v:stroke joinstyle="miter"/>
              <v:path gradientshapeok="t" o:connecttype="rect"/>
            </v:shapetype>
            <v:shape id="Textbox 99" o:spid="_x0000_s1105" type="#_x0000_t202" style="position:absolute;margin-left:495.4pt;margin-top:28.3pt;width:19pt;height:15.3pt;z-index:-2516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" filled="f" stroked="f">
              <v:textbox inset="0,0,0,0">
                <w:txbxContent>
                  <w:p w14:paraId="29E63238"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33</w:t>
                    </w:r>
                    <w:r>
                      <w:rPr>
                        <w:spacing w:val="-5"/>
                      </w:rPr>
                      <w:fldChar w:fldCharType="end"/>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06CDF"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46976" behindDoc="1" locked="0" layoutInCell="1" allowOverlap="1" wp14:anchorId="692613F8" wp14:editId="74D911AB">
              <wp:simplePos x="0" y="0"/>
              <wp:positionH relativeFrom="page">
                <wp:posOffset>6291326</wp:posOffset>
              </wp:positionH>
              <wp:positionV relativeFrom="page">
                <wp:posOffset>359494</wp:posOffset>
              </wp:positionV>
              <wp:extent cx="241300" cy="19431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3ABF71A"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34</w:t>
                          </w:r>
                          <w:r>
                            <w:rPr>
                              <w:spacing w:val="-5"/>
                            </w:rPr>
                            <w:fldChar w:fldCharType="end"/>
                          </w:r>
                        </w:p>
                      </w:txbxContent>
                    </wps:txbx>
                    <wps:bodyPr wrap="square" lIns="0" tIns="0" rIns="0" bIns="0" rtlCol="0">
                      <a:noAutofit/>
                    </wps:bodyPr>
                  </wps:wsp>
                </a:graphicData>
              </a:graphic>
            </wp:anchor>
          </w:drawing>
        </mc:Choice>
        <mc:Fallback>
          <w:pict>
            <v:shapetype w14:anchorId="692613F8" id="_x0000_t202" coordsize="21600,21600" o:spt="202" path="m,l,21600r21600,l21600,xe">
              <v:stroke joinstyle="miter"/>
              <v:path gradientshapeok="t" o:connecttype="rect"/>
            </v:shapetype>
            <v:shape id="Textbox 101" o:spid="_x0000_s1107" type="#_x0000_t202" style="position:absolute;margin-left:495.4pt;margin-top:28.3pt;width:19pt;height:15.3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" filled="f" stroked="f">
              <v:textbox inset="0,0,0,0">
                <w:txbxContent>
                  <w:p w14:paraId="23ABF71A"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34</w:t>
                    </w:r>
                    <w:r>
                      <w:rPr>
                        <w:spacing w:val="-5"/>
                      </w:rPr>
                      <w:fldChar w:fldCharType="end"/>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2CBCE"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49024" behindDoc="1" locked="0" layoutInCell="1" allowOverlap="1" wp14:anchorId="161262F9" wp14:editId="5A6BA07B">
              <wp:simplePos x="0" y="0"/>
              <wp:positionH relativeFrom="page">
                <wp:posOffset>6291326</wp:posOffset>
              </wp:positionH>
              <wp:positionV relativeFrom="page">
                <wp:posOffset>359494</wp:posOffset>
              </wp:positionV>
              <wp:extent cx="241300" cy="19431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44C903E"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35</w:t>
                          </w:r>
                          <w:r>
                            <w:rPr>
                              <w:spacing w:val="-5"/>
                            </w:rPr>
                            <w:fldChar w:fldCharType="end"/>
                          </w:r>
                        </w:p>
                      </w:txbxContent>
                    </wps:txbx>
                    <wps:bodyPr wrap="square" lIns="0" tIns="0" rIns="0" bIns="0" rtlCol="0">
                      <a:noAutofit/>
                    </wps:bodyPr>
                  </wps:wsp>
                </a:graphicData>
              </a:graphic>
            </wp:anchor>
          </w:drawing>
        </mc:Choice>
        <mc:Fallback>
          <w:pict>
            <v:shapetype w14:anchorId="161262F9" id="_x0000_t202" coordsize="21600,21600" o:spt="202" path="m,l,21600r21600,l21600,xe">
              <v:stroke joinstyle="miter"/>
              <v:path gradientshapeok="t" o:connecttype="rect"/>
            </v:shapetype>
            <v:shape id="Textbox 103" o:spid="_x0000_s1109" type="#_x0000_t202" style="position:absolute;margin-left:495.4pt;margin-top:28.3pt;width:19pt;height:15.3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" filled="f" stroked="f">
              <v:textbox inset="0,0,0,0">
                <w:txbxContent>
                  <w:p w14:paraId="344C903E"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35</w:t>
                    </w:r>
                    <w:r>
                      <w:rPr>
                        <w:spacing w:val="-5"/>
                      </w:rPr>
                      <w:fldChar w:fldCharType="end"/>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582D4"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51072" behindDoc="1" locked="0" layoutInCell="1" allowOverlap="1" wp14:anchorId="7DC9B03C" wp14:editId="3D7AE250">
              <wp:simplePos x="0" y="0"/>
              <wp:positionH relativeFrom="page">
                <wp:posOffset>6291326</wp:posOffset>
              </wp:positionH>
              <wp:positionV relativeFrom="page">
                <wp:posOffset>359494</wp:posOffset>
              </wp:positionV>
              <wp:extent cx="241300" cy="194310"/>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B36610B"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36</w:t>
                          </w:r>
                          <w:r>
                            <w:rPr>
                              <w:spacing w:val="-5"/>
                            </w:rPr>
                            <w:fldChar w:fldCharType="end"/>
                          </w:r>
                        </w:p>
                      </w:txbxContent>
                    </wps:txbx>
                    <wps:bodyPr wrap="square" lIns="0" tIns="0" rIns="0" bIns="0" rtlCol="0">
                      <a:noAutofit/>
                    </wps:bodyPr>
                  </wps:wsp>
                </a:graphicData>
              </a:graphic>
            </wp:anchor>
          </w:drawing>
        </mc:Choice>
        <mc:Fallback>
          <w:pict>
            <v:shapetype w14:anchorId="7DC9B03C" id="_x0000_t202" coordsize="21600,21600" o:spt="202" path="m,l,21600r21600,l21600,xe">
              <v:stroke joinstyle="miter"/>
              <v:path gradientshapeok="t" o:connecttype="rect"/>
            </v:shapetype>
            <v:shape id="Textbox 105" o:spid="_x0000_s1111" type="#_x0000_t202" style="position:absolute;margin-left:495.4pt;margin-top:28.3pt;width:19pt;height:15.3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" filled="f" stroked="f">
              <v:textbox inset="0,0,0,0">
                <w:txbxContent>
                  <w:p w14:paraId="7B36610B"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36</w:t>
                    </w:r>
                    <w:r>
                      <w:rPr>
                        <w:spacing w:val="-5"/>
                      </w:rPr>
                      <w:fldChar w:fldCharType="end"/>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5A684"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53120" behindDoc="1" locked="0" layoutInCell="1" allowOverlap="1" wp14:anchorId="29496BDC" wp14:editId="00BBAF57">
              <wp:simplePos x="0" y="0"/>
              <wp:positionH relativeFrom="page">
                <wp:posOffset>6291326</wp:posOffset>
              </wp:positionH>
              <wp:positionV relativeFrom="page">
                <wp:posOffset>359494</wp:posOffset>
              </wp:positionV>
              <wp:extent cx="241300" cy="19431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DC336AF"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37</w:t>
                          </w:r>
                          <w:r>
                            <w:rPr>
                              <w:spacing w:val="-5"/>
                            </w:rPr>
                            <w:fldChar w:fldCharType="end"/>
                          </w:r>
                        </w:p>
                      </w:txbxContent>
                    </wps:txbx>
                    <wps:bodyPr wrap="square" lIns="0" tIns="0" rIns="0" bIns="0" rtlCol="0">
                      <a:noAutofit/>
                    </wps:bodyPr>
                  </wps:wsp>
                </a:graphicData>
              </a:graphic>
            </wp:anchor>
          </w:drawing>
        </mc:Choice>
        <mc:Fallback>
          <w:pict>
            <v:shapetype w14:anchorId="29496BDC" id="_x0000_t202" coordsize="21600,21600" o:spt="202" path="m,l,21600r21600,l21600,xe">
              <v:stroke joinstyle="miter"/>
              <v:path gradientshapeok="t" o:connecttype="rect"/>
            </v:shapetype>
            <v:shape id="Textbox 110" o:spid="_x0000_s1113" type="#_x0000_t202" style="position:absolute;margin-left:495.4pt;margin-top:28.3pt;width:19pt;height:15.3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" filled="f" stroked="f">
              <v:textbox inset="0,0,0,0">
                <w:txbxContent>
                  <w:p w14:paraId="4DC336AF"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37</w:t>
                    </w:r>
                    <w:r>
                      <w:rPr>
                        <w:spacing w:val="-5"/>
                      </w:rPr>
                      <w:fldChar w:fldCharType="end"/>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7C023" w14:textId="77777777" w:rsidR="007B4AC8" w:rsidRDefault="007B4AC8">
    <w:pPr>
      <w:pStyle w:val="TeksIsi"/>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E5BD3"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04992" behindDoc="1" locked="0" layoutInCell="1" allowOverlap="1" wp14:anchorId="3A349090" wp14:editId="0D9AB191">
              <wp:simplePos x="0" y="0"/>
              <wp:positionH relativeFrom="page">
                <wp:posOffset>6367526</wp:posOffset>
              </wp:positionH>
              <wp:positionV relativeFrom="page">
                <wp:posOffset>359494</wp:posOffset>
              </wp:positionV>
              <wp:extent cx="1651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5F0FFF2" w14:textId="77777777" w:rsidR="007B4AC8" w:rsidRDefault="00000000">
                          <w:pPr>
                            <w:pStyle w:val="TeksIsi"/>
                            <w:spacing w:before="10"/>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type w14:anchorId="3A349090" id="_x0000_t202" coordsize="21600,21600" o:spt="202" path="m,l,21600r21600,l21600,xe">
              <v:stroke joinstyle="miter"/>
              <v:path gradientshapeok="t" o:connecttype="rect"/>
            </v:shapetype>
            <v:shape id="Textbox 7" o:spid="_x0000_s1064" type="#_x0000_t202" style="position:absolute;margin-left:501.4pt;margin-top:28.3pt;width:13pt;height:15.3pt;z-index:-25171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qS/lwEAACEDAAAOAAAAZHJzL2Uyb0RvYy54bWysUs2O0zAQviPxDpbvNMnCri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" filled="f" stroked="f">
              <v:textbox inset="0,0,0,0">
                <w:txbxContent>
                  <w:p w14:paraId="75F0FFF2" w14:textId="77777777" w:rsidR="007B4AC8" w:rsidRDefault="00000000">
                    <w:pPr>
                      <w:pStyle w:val="TeksIsi"/>
                      <w:spacing w:before="10"/>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3C6A7"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56192" behindDoc="1" locked="0" layoutInCell="1" allowOverlap="1" wp14:anchorId="10FBDF53" wp14:editId="29B33B29">
              <wp:simplePos x="0" y="0"/>
              <wp:positionH relativeFrom="page">
                <wp:posOffset>6291326</wp:posOffset>
              </wp:positionH>
              <wp:positionV relativeFrom="page">
                <wp:posOffset>359494</wp:posOffset>
              </wp:positionV>
              <wp:extent cx="241300" cy="194310"/>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0B0DD2B"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39</w:t>
                          </w:r>
                          <w:r>
                            <w:rPr>
                              <w:spacing w:val="-5"/>
                            </w:rPr>
                            <w:fldChar w:fldCharType="end"/>
                          </w:r>
                        </w:p>
                      </w:txbxContent>
                    </wps:txbx>
                    <wps:bodyPr wrap="square" lIns="0" tIns="0" rIns="0" bIns="0" rtlCol="0">
                      <a:noAutofit/>
                    </wps:bodyPr>
                  </wps:wsp>
                </a:graphicData>
              </a:graphic>
            </wp:anchor>
          </w:drawing>
        </mc:Choice>
        <mc:Fallback>
          <w:pict>
            <v:shapetype w14:anchorId="10FBDF53" id="_x0000_t202" coordsize="21600,21600" o:spt="202" path="m,l,21600r21600,l21600,xe">
              <v:stroke joinstyle="miter"/>
              <v:path gradientshapeok="t" o:connecttype="rect"/>
            </v:shapetype>
            <v:shape id="Textbox 113" o:spid="_x0000_s1116" type="#_x0000_t202" style="position:absolute;margin-left:495.4pt;margin-top:28.3pt;width:19pt;height:15.3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" filled="f" stroked="f">
              <v:textbox inset="0,0,0,0">
                <w:txbxContent>
                  <w:p w14:paraId="50B0DD2B"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39</w:t>
                    </w:r>
                    <w:r>
                      <w:rPr>
                        <w:spacing w:val="-5"/>
                      </w:rPr>
                      <w:fldChar w:fldCharType="end"/>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8E3EE"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58240" behindDoc="1" locked="0" layoutInCell="1" allowOverlap="1" wp14:anchorId="7ED51C8A" wp14:editId="50B4DC48">
              <wp:simplePos x="0" y="0"/>
              <wp:positionH relativeFrom="page">
                <wp:posOffset>6291326</wp:posOffset>
              </wp:positionH>
              <wp:positionV relativeFrom="page">
                <wp:posOffset>359494</wp:posOffset>
              </wp:positionV>
              <wp:extent cx="241300" cy="194310"/>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700CB62"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41</w:t>
                          </w:r>
                          <w:r>
                            <w:rPr>
                              <w:spacing w:val="-5"/>
                            </w:rPr>
                            <w:fldChar w:fldCharType="end"/>
                          </w:r>
                        </w:p>
                      </w:txbxContent>
                    </wps:txbx>
                    <wps:bodyPr wrap="square" lIns="0" tIns="0" rIns="0" bIns="0" rtlCol="0">
                      <a:noAutofit/>
                    </wps:bodyPr>
                  </wps:wsp>
                </a:graphicData>
              </a:graphic>
            </wp:anchor>
          </w:drawing>
        </mc:Choice>
        <mc:Fallback>
          <w:pict>
            <v:shapetype w14:anchorId="7ED51C8A" id="_x0000_t202" coordsize="21600,21600" o:spt="202" path="m,l,21600r21600,l21600,xe">
              <v:stroke joinstyle="miter"/>
              <v:path gradientshapeok="t" o:connecttype="rect"/>
            </v:shapetype>
            <v:shape id="Textbox 118" o:spid="_x0000_s1118" type="#_x0000_t202" style="position:absolute;margin-left:495.4pt;margin-top:28.3pt;width:19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" filled="f" stroked="f">
              <v:textbox inset="0,0,0,0">
                <w:txbxContent>
                  <w:p w14:paraId="6700CB62"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41</w:t>
                    </w:r>
                    <w:r>
                      <w:rPr>
                        <w:spacing w:val="-5"/>
                      </w:rPr>
                      <w:fldChar w:fldCharType="end"/>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22F"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60288" behindDoc="1" locked="0" layoutInCell="1" allowOverlap="1" wp14:anchorId="75313E71" wp14:editId="7D3558B4">
              <wp:simplePos x="0" y="0"/>
              <wp:positionH relativeFrom="page">
                <wp:posOffset>6291326</wp:posOffset>
              </wp:positionH>
              <wp:positionV relativeFrom="page">
                <wp:posOffset>359494</wp:posOffset>
              </wp:positionV>
              <wp:extent cx="241300" cy="194310"/>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04F6781"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42</w:t>
                          </w:r>
                          <w:r>
                            <w:rPr>
                              <w:spacing w:val="-5"/>
                            </w:rPr>
                            <w:fldChar w:fldCharType="end"/>
                          </w:r>
                        </w:p>
                      </w:txbxContent>
                    </wps:txbx>
                    <wps:bodyPr wrap="square" lIns="0" tIns="0" rIns="0" bIns="0" rtlCol="0">
                      <a:noAutofit/>
                    </wps:bodyPr>
                  </wps:wsp>
                </a:graphicData>
              </a:graphic>
            </wp:anchor>
          </w:drawing>
        </mc:Choice>
        <mc:Fallback>
          <w:pict>
            <v:shapetype w14:anchorId="75313E71" id="_x0000_t202" coordsize="21600,21600" o:spt="202" path="m,l,21600r21600,l21600,xe">
              <v:stroke joinstyle="miter"/>
              <v:path gradientshapeok="t" o:connecttype="rect"/>
            </v:shapetype>
            <v:shape id="Textbox 121" o:spid="_x0000_s1120" type="#_x0000_t202" style="position:absolute;margin-left:495.4pt;margin-top:28.3pt;width:19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" filled="f" stroked="f">
              <v:textbox inset="0,0,0,0">
                <w:txbxContent>
                  <w:p w14:paraId="704F6781"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42</w:t>
                    </w:r>
                    <w:r>
                      <w:rPr>
                        <w:spacing w:val="-5"/>
                      </w:rPr>
                      <w:fldChar w:fldCharType="end"/>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A3B4F"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62336" behindDoc="1" locked="0" layoutInCell="1" allowOverlap="1" wp14:anchorId="08A53B80" wp14:editId="45E85000">
              <wp:simplePos x="0" y="0"/>
              <wp:positionH relativeFrom="page">
                <wp:posOffset>6291326</wp:posOffset>
              </wp:positionH>
              <wp:positionV relativeFrom="page">
                <wp:posOffset>359494</wp:posOffset>
              </wp:positionV>
              <wp:extent cx="241300" cy="194310"/>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62238D6"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43</w:t>
                          </w:r>
                          <w:r>
                            <w:rPr>
                              <w:spacing w:val="-5"/>
                            </w:rPr>
                            <w:fldChar w:fldCharType="end"/>
                          </w:r>
                        </w:p>
                      </w:txbxContent>
                    </wps:txbx>
                    <wps:bodyPr wrap="square" lIns="0" tIns="0" rIns="0" bIns="0" rtlCol="0">
                      <a:noAutofit/>
                    </wps:bodyPr>
                  </wps:wsp>
                </a:graphicData>
              </a:graphic>
            </wp:anchor>
          </w:drawing>
        </mc:Choice>
        <mc:Fallback>
          <w:pict>
            <v:shapetype w14:anchorId="08A53B80" id="_x0000_t202" coordsize="21600,21600" o:spt="202" path="m,l,21600r21600,l21600,xe">
              <v:stroke joinstyle="miter"/>
              <v:path gradientshapeok="t" o:connecttype="rect"/>
            </v:shapetype>
            <v:shape id="Textbox 125" o:spid="_x0000_s1122" type="#_x0000_t202" style="position:absolute;margin-left:495.4pt;margin-top:28.3pt;width:19pt;height:15.3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" filled="f" stroked="f">
              <v:textbox inset="0,0,0,0">
                <w:txbxContent>
                  <w:p w14:paraId="662238D6"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43</w:t>
                    </w:r>
                    <w:r>
                      <w:rPr>
                        <w:spacing w:val="-5"/>
                      </w:rPr>
                      <w:fldChar w:fldCharType="end"/>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2D428"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64384" behindDoc="1" locked="0" layoutInCell="1" allowOverlap="1" wp14:anchorId="7E280DD8" wp14:editId="61A81113">
              <wp:simplePos x="0" y="0"/>
              <wp:positionH relativeFrom="page">
                <wp:posOffset>6291326</wp:posOffset>
              </wp:positionH>
              <wp:positionV relativeFrom="page">
                <wp:posOffset>359494</wp:posOffset>
              </wp:positionV>
              <wp:extent cx="241300" cy="194310"/>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686EB06"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44</w:t>
                          </w:r>
                          <w:r>
                            <w:rPr>
                              <w:spacing w:val="-5"/>
                            </w:rPr>
                            <w:fldChar w:fldCharType="end"/>
                          </w:r>
                        </w:p>
                      </w:txbxContent>
                    </wps:txbx>
                    <wps:bodyPr wrap="square" lIns="0" tIns="0" rIns="0" bIns="0" rtlCol="0">
                      <a:noAutofit/>
                    </wps:bodyPr>
                  </wps:wsp>
                </a:graphicData>
              </a:graphic>
            </wp:anchor>
          </w:drawing>
        </mc:Choice>
        <mc:Fallback>
          <w:pict>
            <v:shapetype w14:anchorId="7E280DD8" id="_x0000_t202" coordsize="21600,21600" o:spt="202" path="m,l,21600r21600,l21600,xe">
              <v:stroke joinstyle="miter"/>
              <v:path gradientshapeok="t" o:connecttype="rect"/>
            </v:shapetype>
            <v:shape id="Textbox 128" o:spid="_x0000_s1124" type="#_x0000_t202" style="position:absolute;margin-left:495.4pt;margin-top:28.3pt;width:19pt;height:15.3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" filled="f" stroked="f">
              <v:textbox inset="0,0,0,0">
                <w:txbxContent>
                  <w:p w14:paraId="2686EB06"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44</w:t>
                    </w:r>
                    <w:r>
                      <w:rPr>
                        <w:spacing w:val="-5"/>
                      </w:rPr>
                      <w:fldChar w:fldCharType="end"/>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702F4"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66432" behindDoc="1" locked="0" layoutInCell="1" allowOverlap="1" wp14:anchorId="6FC2EA01" wp14:editId="23981DDA">
              <wp:simplePos x="0" y="0"/>
              <wp:positionH relativeFrom="page">
                <wp:posOffset>6291326</wp:posOffset>
              </wp:positionH>
              <wp:positionV relativeFrom="page">
                <wp:posOffset>359494</wp:posOffset>
              </wp:positionV>
              <wp:extent cx="241300" cy="194310"/>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9EBAA66"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45</w:t>
                          </w:r>
                          <w:r>
                            <w:rPr>
                              <w:spacing w:val="-5"/>
                            </w:rPr>
                            <w:fldChar w:fldCharType="end"/>
                          </w:r>
                        </w:p>
                      </w:txbxContent>
                    </wps:txbx>
                    <wps:bodyPr wrap="square" lIns="0" tIns="0" rIns="0" bIns="0" rtlCol="0">
                      <a:noAutofit/>
                    </wps:bodyPr>
                  </wps:wsp>
                </a:graphicData>
              </a:graphic>
            </wp:anchor>
          </w:drawing>
        </mc:Choice>
        <mc:Fallback>
          <w:pict>
            <v:shapetype w14:anchorId="6FC2EA01" id="_x0000_t202" coordsize="21600,21600" o:spt="202" path="m,l,21600r21600,l21600,xe">
              <v:stroke joinstyle="miter"/>
              <v:path gradientshapeok="t" o:connecttype="rect"/>
            </v:shapetype>
            <v:shape id="Textbox 131" o:spid="_x0000_s1126" type="#_x0000_t202" style="position:absolute;margin-left:495.4pt;margin-top:28.3pt;width:19pt;height:15.3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" filled="f" stroked="f">
              <v:textbox inset="0,0,0,0">
                <w:txbxContent>
                  <w:p w14:paraId="69EBAA66"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45</w:t>
                    </w:r>
                    <w:r>
                      <w:rPr>
                        <w:spacing w:val="-5"/>
                      </w:rPr>
                      <w:fldChar w:fldCharType="end"/>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C4EFB"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68480" behindDoc="1" locked="0" layoutInCell="1" allowOverlap="1" wp14:anchorId="4BB98170" wp14:editId="26A77650">
              <wp:simplePos x="0" y="0"/>
              <wp:positionH relativeFrom="page">
                <wp:posOffset>6291326</wp:posOffset>
              </wp:positionH>
              <wp:positionV relativeFrom="page">
                <wp:posOffset>359494</wp:posOffset>
              </wp:positionV>
              <wp:extent cx="241300" cy="194310"/>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7FE5A94"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46</w:t>
                          </w:r>
                          <w:r>
                            <w:rPr>
                              <w:spacing w:val="-5"/>
                            </w:rPr>
                            <w:fldChar w:fldCharType="end"/>
                          </w:r>
                        </w:p>
                      </w:txbxContent>
                    </wps:txbx>
                    <wps:bodyPr wrap="square" lIns="0" tIns="0" rIns="0" bIns="0" rtlCol="0">
                      <a:noAutofit/>
                    </wps:bodyPr>
                  </wps:wsp>
                </a:graphicData>
              </a:graphic>
            </wp:anchor>
          </w:drawing>
        </mc:Choice>
        <mc:Fallback>
          <w:pict>
            <v:shapetype w14:anchorId="4BB98170" id="_x0000_t202" coordsize="21600,21600" o:spt="202" path="m,l,21600r21600,l21600,xe">
              <v:stroke joinstyle="miter"/>
              <v:path gradientshapeok="t" o:connecttype="rect"/>
            </v:shapetype>
            <v:shape id="Textbox 134" o:spid="_x0000_s1128" type="#_x0000_t202" style="position:absolute;margin-left:495.4pt;margin-top:28.3pt;width:19pt;height:15.3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" filled="f" stroked="f">
              <v:textbox inset="0,0,0,0">
                <w:txbxContent>
                  <w:p w14:paraId="67FE5A94"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46</w:t>
                    </w:r>
                    <w:r>
                      <w:rPr>
                        <w:spacing w:val="-5"/>
                      </w:rPr>
                      <w:fldChar w:fldCharType="end"/>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6AF13"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70528" behindDoc="1" locked="0" layoutInCell="1" allowOverlap="1" wp14:anchorId="4DAEA84C" wp14:editId="407B4E07">
              <wp:simplePos x="0" y="0"/>
              <wp:positionH relativeFrom="page">
                <wp:posOffset>6291326</wp:posOffset>
              </wp:positionH>
              <wp:positionV relativeFrom="page">
                <wp:posOffset>359494</wp:posOffset>
              </wp:positionV>
              <wp:extent cx="241300" cy="194310"/>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FD5127C"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47</w:t>
                          </w:r>
                          <w:r>
                            <w:rPr>
                              <w:spacing w:val="-5"/>
                            </w:rPr>
                            <w:fldChar w:fldCharType="end"/>
                          </w:r>
                        </w:p>
                      </w:txbxContent>
                    </wps:txbx>
                    <wps:bodyPr wrap="square" lIns="0" tIns="0" rIns="0" bIns="0" rtlCol="0">
                      <a:noAutofit/>
                    </wps:bodyPr>
                  </wps:wsp>
                </a:graphicData>
              </a:graphic>
            </wp:anchor>
          </w:drawing>
        </mc:Choice>
        <mc:Fallback>
          <w:pict>
            <v:shapetype w14:anchorId="4DAEA84C" id="_x0000_t202" coordsize="21600,21600" o:spt="202" path="m,l,21600r21600,l21600,xe">
              <v:stroke joinstyle="miter"/>
              <v:path gradientshapeok="t" o:connecttype="rect"/>
            </v:shapetype>
            <v:shape id="Textbox 137" o:spid="_x0000_s1130" type="#_x0000_t202" style="position:absolute;margin-left:495.4pt;margin-top:28.3pt;width:19pt;height:15.3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" filled="f" stroked="f">
              <v:textbox inset="0,0,0,0">
                <w:txbxContent>
                  <w:p w14:paraId="3FD5127C"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47</w:t>
                    </w:r>
                    <w:r>
                      <w:rPr>
                        <w:spacing w:val="-5"/>
                      </w:rPr>
                      <w:fldChar w:fldCharType="end"/>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8047"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72576" behindDoc="1" locked="0" layoutInCell="1" allowOverlap="1" wp14:anchorId="0B1F191F" wp14:editId="4313723C">
              <wp:simplePos x="0" y="0"/>
              <wp:positionH relativeFrom="page">
                <wp:posOffset>6291326</wp:posOffset>
              </wp:positionH>
              <wp:positionV relativeFrom="page">
                <wp:posOffset>359494</wp:posOffset>
              </wp:positionV>
              <wp:extent cx="241300" cy="194310"/>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58AA25C"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48</w:t>
                          </w:r>
                          <w:r>
                            <w:rPr>
                              <w:spacing w:val="-5"/>
                            </w:rPr>
                            <w:fldChar w:fldCharType="end"/>
                          </w:r>
                        </w:p>
                      </w:txbxContent>
                    </wps:txbx>
                    <wps:bodyPr wrap="square" lIns="0" tIns="0" rIns="0" bIns="0" rtlCol="0">
                      <a:noAutofit/>
                    </wps:bodyPr>
                  </wps:wsp>
                </a:graphicData>
              </a:graphic>
            </wp:anchor>
          </w:drawing>
        </mc:Choice>
        <mc:Fallback>
          <w:pict>
            <v:shapetype w14:anchorId="0B1F191F" id="_x0000_t202" coordsize="21600,21600" o:spt="202" path="m,l,21600r21600,l21600,xe">
              <v:stroke joinstyle="miter"/>
              <v:path gradientshapeok="t" o:connecttype="rect"/>
            </v:shapetype>
            <v:shape id="Textbox 140" o:spid="_x0000_s1132" type="#_x0000_t202" style="position:absolute;margin-left:495.4pt;margin-top:28.3pt;width:19pt;height:15.3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" filled="f" stroked="f">
              <v:textbox inset="0,0,0,0">
                <w:txbxContent>
                  <w:p w14:paraId="358AA25C"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48</w:t>
                    </w:r>
                    <w:r>
                      <w:rPr>
                        <w:spacing w:val="-5"/>
                      </w:rPr>
                      <w:fldChar w:fldCharType="end"/>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4F6C4"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74624" behindDoc="1" locked="0" layoutInCell="1" allowOverlap="1" wp14:anchorId="67F3D475" wp14:editId="102A6B24">
              <wp:simplePos x="0" y="0"/>
              <wp:positionH relativeFrom="page">
                <wp:posOffset>6291326</wp:posOffset>
              </wp:positionH>
              <wp:positionV relativeFrom="page">
                <wp:posOffset>359494</wp:posOffset>
              </wp:positionV>
              <wp:extent cx="241300" cy="194310"/>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B90477A"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49</w:t>
                          </w:r>
                          <w:r>
                            <w:rPr>
                              <w:spacing w:val="-5"/>
                            </w:rPr>
                            <w:fldChar w:fldCharType="end"/>
                          </w:r>
                        </w:p>
                      </w:txbxContent>
                    </wps:txbx>
                    <wps:bodyPr wrap="square" lIns="0" tIns="0" rIns="0" bIns="0" rtlCol="0">
                      <a:noAutofit/>
                    </wps:bodyPr>
                  </wps:wsp>
                </a:graphicData>
              </a:graphic>
            </wp:anchor>
          </w:drawing>
        </mc:Choice>
        <mc:Fallback>
          <w:pict>
            <v:shapetype w14:anchorId="67F3D475" id="_x0000_t202" coordsize="21600,21600" o:spt="202" path="m,l,21600r21600,l21600,xe">
              <v:stroke joinstyle="miter"/>
              <v:path gradientshapeok="t" o:connecttype="rect"/>
            </v:shapetype>
            <v:shape id="Textbox 143" o:spid="_x0000_s1134" type="#_x0000_t202" style="position:absolute;margin-left:495.4pt;margin-top:28.3pt;width:19pt;height:15.3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" filled="f" stroked="f">
              <v:textbox inset="0,0,0,0">
                <w:txbxContent>
                  <w:p w14:paraId="2B90477A"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49</w:t>
                    </w:r>
                    <w:r>
                      <w:rPr>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5D341" w14:textId="77777777" w:rsidR="005073CA" w:rsidRDefault="005073CA">
    <w:pPr>
      <w:pStyle w:val="TeksIsi"/>
      <w:spacing w:line="14" w:lineRule="auto"/>
      <w:rPr>
        <w:sz w:val="20"/>
      </w:rPr>
    </w:pPr>
    <w:r>
      <w:rPr>
        <w:noProof/>
        <w:sz w:val="20"/>
      </w:rPr>
      <mc:AlternateContent>
        <mc:Choice Requires="wps">
          <w:drawing>
            <wp:anchor distT="0" distB="0" distL="0" distR="0" simplePos="0" relativeHeight="251714560" behindDoc="1" locked="0" layoutInCell="1" allowOverlap="1" wp14:anchorId="669E0125" wp14:editId="569EC6D0">
              <wp:simplePos x="0" y="0"/>
              <wp:positionH relativeFrom="page">
                <wp:posOffset>6367526</wp:posOffset>
              </wp:positionH>
              <wp:positionV relativeFrom="page">
                <wp:posOffset>359494</wp:posOffset>
              </wp:positionV>
              <wp:extent cx="165100"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935D053" w14:textId="77777777" w:rsidR="005073CA" w:rsidRDefault="005073CA">
                          <w:pPr>
                            <w:pStyle w:val="TeksIsi"/>
                            <w:spacing w:before="10"/>
                            <w:ind w:left="60"/>
                          </w:pPr>
                          <w:r>
                            <w:rPr>
                              <w:spacing w:val="-10"/>
                            </w:rPr>
                            <w:fldChar w:fldCharType="begin"/>
                          </w:r>
                          <w:r>
                            <w:rPr>
                              <w:spacing w:val="-10"/>
                            </w:rPr>
                            <w:instrText xml:space="preserve"> PAGE </w:instrText>
                          </w:r>
                          <w:r>
                            <w:rPr>
                              <w:spacing w:val="-10"/>
                            </w:rPr>
                            <w:fldChar w:fldCharType="separate"/>
                          </w:r>
                          <w:r>
                            <w:rPr>
                              <w:spacing w:val="-10"/>
                            </w:rPr>
                            <w:t>9</w:t>
                          </w:r>
                          <w:r>
                            <w:rPr>
                              <w:spacing w:val="-10"/>
                            </w:rPr>
                            <w:fldChar w:fldCharType="end"/>
                          </w:r>
                        </w:p>
                      </w:txbxContent>
                    </wps:txbx>
                    <wps:bodyPr wrap="square" lIns="0" tIns="0" rIns="0" bIns="0" rtlCol="0">
                      <a:noAutofit/>
                    </wps:bodyPr>
                  </wps:wsp>
                </a:graphicData>
              </a:graphic>
            </wp:anchor>
          </w:drawing>
        </mc:Choice>
        <mc:Fallback>
          <w:pict>
            <v:shapetype w14:anchorId="669E0125" id="_x0000_t202" coordsize="21600,21600" o:spt="202" path="m,l,21600r21600,l21600,xe">
              <v:stroke joinstyle="miter"/>
              <v:path gradientshapeok="t" o:connecttype="rect"/>
            </v:shapetype>
            <v:shape id="Textbox 13" o:spid="_x0000_s1066" type="#_x0000_t202" style="position:absolute;margin-left:501.4pt;margin-top:28.3pt;width:13pt;height:15.3pt;z-index:-25160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" filled="f" stroked="f">
              <v:textbox inset="0,0,0,0">
                <w:txbxContent>
                  <w:p w14:paraId="5935D053" w14:textId="77777777" w:rsidR="005073CA" w:rsidRDefault="005073CA">
                    <w:pPr>
                      <w:pStyle w:val="TeksIsi"/>
                      <w:spacing w:before="10"/>
                      <w:ind w:left="60"/>
                    </w:pPr>
                    <w:r>
                      <w:rPr>
                        <w:spacing w:val="-10"/>
                      </w:rPr>
                      <w:fldChar w:fldCharType="begin"/>
                    </w:r>
                    <w:r>
                      <w:rPr>
                        <w:spacing w:val="-10"/>
                      </w:rPr>
                      <w:instrText xml:space="preserve"> PAGE </w:instrText>
                    </w:r>
                    <w:r>
                      <w:rPr>
                        <w:spacing w:val="-10"/>
                      </w:rPr>
                      <w:fldChar w:fldCharType="separate"/>
                    </w:r>
                    <w:r>
                      <w:rPr>
                        <w:spacing w:val="-10"/>
                      </w:rPr>
                      <w:t>9</w:t>
                    </w:r>
                    <w:r>
                      <w:rPr>
                        <w:spacing w:val="-10"/>
                      </w:rPr>
                      <w:fldChar w:fldCharType="end"/>
                    </w: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C3745"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76672" behindDoc="1" locked="0" layoutInCell="1" allowOverlap="1" wp14:anchorId="1492084D" wp14:editId="41551C28">
              <wp:simplePos x="0" y="0"/>
              <wp:positionH relativeFrom="page">
                <wp:posOffset>6291326</wp:posOffset>
              </wp:positionH>
              <wp:positionV relativeFrom="page">
                <wp:posOffset>359494</wp:posOffset>
              </wp:positionV>
              <wp:extent cx="241300" cy="194310"/>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9DB7182"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50</w:t>
                          </w:r>
                          <w:r>
                            <w:rPr>
                              <w:spacing w:val="-5"/>
                            </w:rPr>
                            <w:fldChar w:fldCharType="end"/>
                          </w:r>
                        </w:p>
                      </w:txbxContent>
                    </wps:txbx>
                    <wps:bodyPr wrap="square" lIns="0" tIns="0" rIns="0" bIns="0" rtlCol="0">
                      <a:noAutofit/>
                    </wps:bodyPr>
                  </wps:wsp>
                </a:graphicData>
              </a:graphic>
            </wp:anchor>
          </w:drawing>
        </mc:Choice>
        <mc:Fallback>
          <w:pict>
            <v:shapetype w14:anchorId="1492084D" id="_x0000_t202" coordsize="21600,21600" o:spt="202" path="m,l,21600r21600,l21600,xe">
              <v:stroke joinstyle="miter"/>
              <v:path gradientshapeok="t" o:connecttype="rect"/>
            </v:shapetype>
            <v:shape id="Textbox 146" o:spid="_x0000_s1136" type="#_x0000_t202" style="position:absolute;margin-left:495.4pt;margin-top:28.3pt;width:19pt;height:15.3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" filled="f" stroked="f">
              <v:textbox inset="0,0,0,0">
                <w:txbxContent>
                  <w:p w14:paraId="79DB7182"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50</w:t>
                    </w:r>
                    <w:r>
                      <w:rPr>
                        <w:spacing w:val="-5"/>
                      </w:rPr>
                      <w:fldChar w:fldCharType="end"/>
                    </w: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017FC"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78720" behindDoc="1" locked="0" layoutInCell="1" allowOverlap="1" wp14:anchorId="4AEAF5C7" wp14:editId="32E3B4B3">
              <wp:simplePos x="0" y="0"/>
              <wp:positionH relativeFrom="page">
                <wp:posOffset>6291326</wp:posOffset>
              </wp:positionH>
              <wp:positionV relativeFrom="page">
                <wp:posOffset>359494</wp:posOffset>
              </wp:positionV>
              <wp:extent cx="241300" cy="194310"/>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BE66D09"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51</w:t>
                          </w:r>
                          <w:r>
                            <w:rPr>
                              <w:spacing w:val="-5"/>
                            </w:rPr>
                            <w:fldChar w:fldCharType="end"/>
                          </w:r>
                        </w:p>
                      </w:txbxContent>
                    </wps:txbx>
                    <wps:bodyPr wrap="square" lIns="0" tIns="0" rIns="0" bIns="0" rtlCol="0">
                      <a:noAutofit/>
                    </wps:bodyPr>
                  </wps:wsp>
                </a:graphicData>
              </a:graphic>
            </wp:anchor>
          </w:drawing>
        </mc:Choice>
        <mc:Fallback>
          <w:pict>
            <v:shapetype w14:anchorId="4AEAF5C7" id="_x0000_t202" coordsize="21600,21600" o:spt="202" path="m,l,21600r21600,l21600,xe">
              <v:stroke joinstyle="miter"/>
              <v:path gradientshapeok="t" o:connecttype="rect"/>
            </v:shapetype>
            <v:shape id="Textbox 149" o:spid="_x0000_s1138" type="#_x0000_t202" style="position:absolute;margin-left:495.4pt;margin-top:28.3pt;width:19pt;height:15.3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" filled="f" stroked="f">
              <v:textbox inset="0,0,0,0">
                <w:txbxContent>
                  <w:p w14:paraId="1BE66D09"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51</w:t>
                    </w:r>
                    <w:r>
                      <w:rPr>
                        <w:spacing w:val="-5"/>
                      </w:rPr>
                      <w:fldChar w:fldCharType="end"/>
                    </w: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1085"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80768" behindDoc="1" locked="0" layoutInCell="1" allowOverlap="1" wp14:anchorId="4C03D1BE" wp14:editId="49924DB9">
              <wp:simplePos x="0" y="0"/>
              <wp:positionH relativeFrom="page">
                <wp:posOffset>6291326</wp:posOffset>
              </wp:positionH>
              <wp:positionV relativeFrom="page">
                <wp:posOffset>359494</wp:posOffset>
              </wp:positionV>
              <wp:extent cx="241300" cy="194310"/>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DDEDF55"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52</w:t>
                          </w:r>
                          <w:r>
                            <w:rPr>
                              <w:spacing w:val="-5"/>
                            </w:rPr>
                            <w:fldChar w:fldCharType="end"/>
                          </w:r>
                        </w:p>
                      </w:txbxContent>
                    </wps:txbx>
                    <wps:bodyPr wrap="square" lIns="0" tIns="0" rIns="0" bIns="0" rtlCol="0">
                      <a:noAutofit/>
                    </wps:bodyPr>
                  </wps:wsp>
                </a:graphicData>
              </a:graphic>
            </wp:anchor>
          </w:drawing>
        </mc:Choice>
        <mc:Fallback>
          <w:pict>
            <v:shapetype w14:anchorId="4C03D1BE" id="_x0000_t202" coordsize="21600,21600" o:spt="202" path="m,l,21600r21600,l21600,xe">
              <v:stroke joinstyle="miter"/>
              <v:path gradientshapeok="t" o:connecttype="rect"/>
            </v:shapetype>
            <v:shape id="Textbox 152" o:spid="_x0000_s1140" type="#_x0000_t202" style="position:absolute;margin-left:495.4pt;margin-top:28.3pt;width:19pt;height:15.3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" filled="f" stroked="f">
              <v:textbox inset="0,0,0,0">
                <w:txbxContent>
                  <w:p w14:paraId="5DDEDF55"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52</w:t>
                    </w:r>
                    <w:r>
                      <w:rPr>
                        <w:spacing w:val="-5"/>
                      </w:rPr>
                      <w:fldChar w:fldCharType="end"/>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A1BA"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82816" behindDoc="1" locked="0" layoutInCell="1" allowOverlap="1" wp14:anchorId="693A186D" wp14:editId="74C80063">
              <wp:simplePos x="0" y="0"/>
              <wp:positionH relativeFrom="page">
                <wp:posOffset>6291326</wp:posOffset>
              </wp:positionH>
              <wp:positionV relativeFrom="page">
                <wp:posOffset>359494</wp:posOffset>
              </wp:positionV>
              <wp:extent cx="241300" cy="194310"/>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48953C9"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53</w:t>
                          </w:r>
                          <w:r>
                            <w:rPr>
                              <w:spacing w:val="-5"/>
                            </w:rPr>
                            <w:fldChar w:fldCharType="end"/>
                          </w:r>
                        </w:p>
                      </w:txbxContent>
                    </wps:txbx>
                    <wps:bodyPr wrap="square" lIns="0" tIns="0" rIns="0" bIns="0" rtlCol="0">
                      <a:noAutofit/>
                    </wps:bodyPr>
                  </wps:wsp>
                </a:graphicData>
              </a:graphic>
            </wp:anchor>
          </w:drawing>
        </mc:Choice>
        <mc:Fallback>
          <w:pict>
            <v:shapetype w14:anchorId="693A186D" id="_x0000_t202" coordsize="21600,21600" o:spt="202" path="m,l,21600r21600,l21600,xe">
              <v:stroke joinstyle="miter"/>
              <v:path gradientshapeok="t" o:connecttype="rect"/>
            </v:shapetype>
            <v:shape id="Textbox 154" o:spid="_x0000_s1142" type="#_x0000_t202" style="position:absolute;margin-left:495.4pt;margin-top:28.3pt;width:19pt;height:15.3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" filled="f" stroked="f">
              <v:textbox inset="0,0,0,0">
                <w:txbxContent>
                  <w:p w14:paraId="748953C9"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53</w:t>
                    </w:r>
                    <w:r>
                      <w:rPr>
                        <w:spacing w:val="-5"/>
                      </w:rPr>
                      <w:fldChar w:fldCharType="end"/>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9B80"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84864" behindDoc="1" locked="0" layoutInCell="1" allowOverlap="1" wp14:anchorId="167B742F" wp14:editId="1924E10E">
              <wp:simplePos x="0" y="0"/>
              <wp:positionH relativeFrom="page">
                <wp:posOffset>6291326</wp:posOffset>
              </wp:positionH>
              <wp:positionV relativeFrom="page">
                <wp:posOffset>359494</wp:posOffset>
              </wp:positionV>
              <wp:extent cx="241300" cy="194310"/>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198CA2D"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54</w:t>
                          </w:r>
                          <w:r>
                            <w:rPr>
                              <w:spacing w:val="-5"/>
                            </w:rPr>
                            <w:fldChar w:fldCharType="end"/>
                          </w:r>
                        </w:p>
                      </w:txbxContent>
                    </wps:txbx>
                    <wps:bodyPr wrap="square" lIns="0" tIns="0" rIns="0" bIns="0" rtlCol="0">
                      <a:noAutofit/>
                    </wps:bodyPr>
                  </wps:wsp>
                </a:graphicData>
              </a:graphic>
            </wp:anchor>
          </w:drawing>
        </mc:Choice>
        <mc:Fallback>
          <w:pict>
            <v:shapetype w14:anchorId="167B742F" id="_x0000_t202" coordsize="21600,21600" o:spt="202" path="m,l,21600r21600,l21600,xe">
              <v:stroke joinstyle="miter"/>
              <v:path gradientshapeok="t" o:connecttype="rect"/>
            </v:shapetype>
            <v:shape id="Textbox 156" o:spid="_x0000_s1144" type="#_x0000_t202" style="position:absolute;margin-left:495.4pt;margin-top:28.3pt;width:19pt;height:15.3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" filled="f" stroked="f">
              <v:textbox inset="0,0,0,0">
                <w:txbxContent>
                  <w:p w14:paraId="0198CA2D"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54</w:t>
                    </w:r>
                    <w:r>
                      <w:rPr>
                        <w:spacing w:val="-5"/>
                      </w:rPr>
                      <w:fldChar w:fldCharType="end"/>
                    </w:r>
                  </w:p>
                </w:txbxContent>
              </v:textbox>
              <w10:wrap anchorx="page" anchory="pag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CF5E7"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86912" behindDoc="1" locked="0" layoutInCell="1" allowOverlap="1" wp14:anchorId="39248C4D" wp14:editId="4A272B6E">
              <wp:simplePos x="0" y="0"/>
              <wp:positionH relativeFrom="page">
                <wp:posOffset>6291326</wp:posOffset>
              </wp:positionH>
              <wp:positionV relativeFrom="page">
                <wp:posOffset>359494</wp:posOffset>
              </wp:positionV>
              <wp:extent cx="241300" cy="194310"/>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C11F860"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55</w:t>
                          </w:r>
                          <w:r>
                            <w:rPr>
                              <w:spacing w:val="-5"/>
                            </w:rPr>
                            <w:fldChar w:fldCharType="end"/>
                          </w:r>
                        </w:p>
                      </w:txbxContent>
                    </wps:txbx>
                    <wps:bodyPr wrap="square" lIns="0" tIns="0" rIns="0" bIns="0" rtlCol="0">
                      <a:noAutofit/>
                    </wps:bodyPr>
                  </wps:wsp>
                </a:graphicData>
              </a:graphic>
            </wp:anchor>
          </w:drawing>
        </mc:Choice>
        <mc:Fallback>
          <w:pict>
            <v:shapetype w14:anchorId="39248C4D" id="_x0000_t202" coordsize="21600,21600" o:spt="202" path="m,l,21600r21600,l21600,xe">
              <v:stroke joinstyle="miter"/>
              <v:path gradientshapeok="t" o:connecttype="rect"/>
            </v:shapetype>
            <v:shape id="Textbox 158" o:spid="_x0000_s1146" type="#_x0000_t202" style="position:absolute;margin-left:495.4pt;margin-top:28.3pt;width:19pt;height:15.3pt;z-index:-2516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" filled="f" stroked="f">
              <v:textbox inset="0,0,0,0">
                <w:txbxContent>
                  <w:p w14:paraId="1C11F860"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55</w:t>
                    </w:r>
                    <w:r>
                      <w:rPr>
                        <w:spacing w:val="-5"/>
                      </w:rPr>
                      <w:fldChar w:fldCharType="end"/>
                    </w:r>
                  </w:p>
                </w:txbxContent>
              </v:textbox>
              <w10:wrap anchorx="page" anchory="page"/>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A18D3"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88960" behindDoc="1" locked="0" layoutInCell="1" allowOverlap="1" wp14:anchorId="4A26C383" wp14:editId="4C274325">
              <wp:simplePos x="0" y="0"/>
              <wp:positionH relativeFrom="page">
                <wp:posOffset>6291326</wp:posOffset>
              </wp:positionH>
              <wp:positionV relativeFrom="page">
                <wp:posOffset>359494</wp:posOffset>
              </wp:positionV>
              <wp:extent cx="241300" cy="194310"/>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F668A9F"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56</w:t>
                          </w:r>
                          <w:r>
                            <w:rPr>
                              <w:spacing w:val="-5"/>
                            </w:rPr>
                            <w:fldChar w:fldCharType="end"/>
                          </w:r>
                        </w:p>
                      </w:txbxContent>
                    </wps:txbx>
                    <wps:bodyPr wrap="square" lIns="0" tIns="0" rIns="0" bIns="0" rtlCol="0">
                      <a:noAutofit/>
                    </wps:bodyPr>
                  </wps:wsp>
                </a:graphicData>
              </a:graphic>
            </wp:anchor>
          </w:drawing>
        </mc:Choice>
        <mc:Fallback>
          <w:pict>
            <v:shapetype w14:anchorId="4A26C383" id="_x0000_t202" coordsize="21600,21600" o:spt="202" path="m,l,21600r21600,l21600,xe">
              <v:stroke joinstyle="miter"/>
              <v:path gradientshapeok="t" o:connecttype="rect"/>
            </v:shapetype>
            <v:shape id="Textbox 160" o:spid="_x0000_s1148" type="#_x0000_t202" style="position:absolute;margin-left:495.4pt;margin-top:28.3pt;width:19pt;height:15.3pt;z-index:-2516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" filled="f" stroked="f">
              <v:textbox inset="0,0,0,0">
                <w:txbxContent>
                  <w:p w14:paraId="4F668A9F"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56</w:t>
                    </w:r>
                    <w:r>
                      <w:rPr>
                        <w:spacing w:val="-5"/>
                      </w:rPr>
                      <w:fldChar w:fldCharType="end"/>
                    </w:r>
                  </w:p>
                </w:txbxContent>
              </v:textbox>
              <w10:wrap anchorx="page" anchory="page"/>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2B885" w14:textId="77777777" w:rsidR="007B4AC8" w:rsidRDefault="007B4AC8">
    <w:pPr>
      <w:pStyle w:val="TeksIsi"/>
      <w:spacing w:line="14" w:lineRule="auto"/>
      <w:rPr>
        <w:sz w:val="2"/>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BC3F0" w14:textId="77777777" w:rsidR="007B4AC8" w:rsidRDefault="007B4AC8">
    <w:pPr>
      <w:pStyle w:val="TeksIsi"/>
      <w:spacing w:line="14" w:lineRule="auto"/>
      <w:rPr>
        <w:sz w:val="2"/>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A7ABF" w14:textId="77777777" w:rsidR="007B4AC8" w:rsidRDefault="007B4AC8">
    <w:pPr>
      <w:pStyle w:val="TeksIsi"/>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0682F" w14:textId="77777777" w:rsidR="007B4AC8" w:rsidRDefault="007B4AC8">
    <w:pPr>
      <w:pStyle w:val="TeksIsi"/>
      <w:spacing w:line="14" w:lineRule="auto"/>
      <w:rPr>
        <w:sz w:val="2"/>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764CE" w14:textId="77777777" w:rsidR="007B4AC8" w:rsidRDefault="007B4AC8">
    <w:pPr>
      <w:pStyle w:val="TeksIsi"/>
      <w:spacing w:line="14" w:lineRule="auto"/>
      <w:rPr>
        <w:sz w:val="2"/>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1E54C" w14:textId="77777777" w:rsidR="007B4AC8" w:rsidRDefault="007B4AC8">
    <w:pPr>
      <w:pStyle w:val="TeksIsi"/>
      <w:spacing w:line="14" w:lineRule="auto"/>
      <w:rPr>
        <w:sz w:val="2"/>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1A52E" w14:textId="77777777" w:rsidR="007B4AC8" w:rsidRDefault="007B4AC8">
    <w:pPr>
      <w:pStyle w:val="TeksIsi"/>
      <w:spacing w:line="14" w:lineRule="auto"/>
      <w:rPr>
        <w:sz w:val="2"/>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2A696" w14:textId="77777777" w:rsidR="007B4AC8" w:rsidRDefault="007B4AC8">
    <w:pPr>
      <w:pStyle w:val="TeksIsi"/>
      <w:spacing w:line="14" w:lineRule="auto"/>
      <w:rPr>
        <w:sz w:val="2"/>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D325" w14:textId="77777777" w:rsidR="007B4AC8" w:rsidRDefault="007B4AC8">
    <w:pPr>
      <w:pStyle w:val="TeksIsi"/>
      <w:spacing w:line="14" w:lineRule="auto"/>
      <w:rPr>
        <w:sz w:val="2"/>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18969" w14:textId="77777777" w:rsidR="007B4AC8" w:rsidRDefault="007B4AC8">
    <w:pPr>
      <w:pStyle w:val="TeksIsi"/>
      <w:spacing w:line="14" w:lineRule="auto"/>
      <w:rPr>
        <w:sz w:val="2"/>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63D49" w14:textId="77777777" w:rsidR="007B4AC8" w:rsidRDefault="007B4AC8">
    <w:pPr>
      <w:pStyle w:val="TeksIsi"/>
      <w:spacing w:line="14" w:lineRule="auto"/>
      <w:rPr>
        <w:sz w:val="2"/>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FBD2" w14:textId="77777777" w:rsidR="007B4AC8" w:rsidRDefault="007B4AC8">
    <w:pPr>
      <w:pStyle w:val="TeksIsi"/>
      <w:spacing w:line="14" w:lineRule="auto"/>
      <w:rPr>
        <w:sz w:val="2"/>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99BF4" w14:textId="77777777" w:rsidR="007B4AC8" w:rsidRDefault="007B4AC8">
    <w:pPr>
      <w:pStyle w:val="TeksIsi"/>
      <w:spacing w:line="14" w:lineRule="auto"/>
      <w:rPr>
        <w:sz w:val="2"/>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C475A" w14:textId="77777777" w:rsidR="007B4AC8" w:rsidRDefault="007B4AC8">
    <w:pPr>
      <w:pStyle w:val="TeksIsi"/>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635CF"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08064" behindDoc="1" locked="0" layoutInCell="1" allowOverlap="1" wp14:anchorId="31F3F2E1" wp14:editId="76B9789D">
              <wp:simplePos x="0" y="0"/>
              <wp:positionH relativeFrom="page">
                <wp:posOffset>6291326</wp:posOffset>
              </wp:positionH>
              <wp:positionV relativeFrom="page">
                <wp:posOffset>359494</wp:posOffset>
              </wp:positionV>
              <wp:extent cx="241300" cy="1943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8511603"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type w14:anchorId="31F3F2E1" id="_x0000_t202" coordsize="21600,21600" o:spt="202" path="m,l,21600r21600,l21600,xe">
              <v:stroke joinstyle="miter"/>
              <v:path gradientshapeok="t" o:connecttype="rect"/>
            </v:shapetype>
            <v:shape id="Textbox 20" o:spid="_x0000_s1069" type="#_x0000_t202" style="position:absolute;margin-left:495.4pt;margin-top:28.3pt;width:19pt;height:15.3pt;z-index:-25170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" filled="f" stroked="f">
              <v:textbox inset="0,0,0,0">
                <w:txbxContent>
                  <w:p w14:paraId="18511603"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v:textbox>
              <w10:wrap anchorx="page" anchory="page"/>
            </v:shape>
          </w:pict>
        </mc:Fallback>
      </mc:AlternateConten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BC365" w14:textId="77777777" w:rsidR="007B4AC8" w:rsidRDefault="007B4AC8">
    <w:pPr>
      <w:pStyle w:val="TeksIsi"/>
      <w:spacing w:line="14" w:lineRule="auto"/>
      <w:rPr>
        <w:sz w:val="2"/>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8F744" w14:textId="77777777" w:rsidR="007B4AC8" w:rsidRDefault="007B4AC8">
    <w:pPr>
      <w:pStyle w:val="TeksIsi"/>
      <w:spacing w:line="14" w:lineRule="auto"/>
      <w:rPr>
        <w:sz w:val="2"/>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10C7E" w14:textId="77777777" w:rsidR="007B4AC8" w:rsidRDefault="007B4AC8">
    <w:pPr>
      <w:pStyle w:val="TeksIsi"/>
      <w:spacing w:line="14" w:lineRule="auto"/>
      <w:rPr>
        <w:sz w:val="2"/>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B2ED0" w14:textId="77777777" w:rsidR="007B4AC8" w:rsidRDefault="007B4AC8">
    <w:pPr>
      <w:pStyle w:val="TeksIsi"/>
      <w:spacing w:line="14" w:lineRule="auto"/>
      <w:rPr>
        <w:sz w:val="2"/>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9E711" w14:textId="77777777" w:rsidR="007B4AC8" w:rsidRDefault="007B4AC8">
    <w:pPr>
      <w:pStyle w:val="TeksIsi"/>
      <w:spacing w:line="14" w:lineRule="auto"/>
      <w:rPr>
        <w:sz w:val="2"/>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A562" w14:textId="77777777" w:rsidR="007B4AC8" w:rsidRDefault="007B4AC8">
    <w:pPr>
      <w:pStyle w:val="TeksIsi"/>
      <w:spacing w:line="14" w:lineRule="auto"/>
      <w:rPr>
        <w:sz w:val="2"/>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79173" w14:textId="77777777" w:rsidR="007B4AC8" w:rsidRDefault="007B4AC8">
    <w:pPr>
      <w:pStyle w:val="TeksIsi"/>
      <w:spacing w:line="14" w:lineRule="auto"/>
      <w:rPr>
        <w:sz w:val="2"/>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09AB8" w14:textId="77777777" w:rsidR="007B4AC8" w:rsidRDefault="007B4AC8">
    <w:pPr>
      <w:pStyle w:val="TeksIsi"/>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FE050"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10112" behindDoc="1" locked="0" layoutInCell="1" allowOverlap="1" wp14:anchorId="1912354A" wp14:editId="6A932249">
              <wp:simplePos x="0" y="0"/>
              <wp:positionH relativeFrom="page">
                <wp:posOffset>6291326</wp:posOffset>
              </wp:positionH>
              <wp:positionV relativeFrom="page">
                <wp:posOffset>359494</wp:posOffset>
              </wp:positionV>
              <wp:extent cx="241300" cy="19431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7EC9657"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wps:txbx>
                    <wps:bodyPr wrap="square" lIns="0" tIns="0" rIns="0" bIns="0" rtlCol="0">
                      <a:noAutofit/>
                    </wps:bodyPr>
                  </wps:wsp>
                </a:graphicData>
              </a:graphic>
            </wp:anchor>
          </w:drawing>
        </mc:Choice>
        <mc:Fallback>
          <w:pict>
            <v:shapetype w14:anchorId="1912354A" id="_x0000_t202" coordsize="21600,21600" o:spt="202" path="m,l,21600r21600,l21600,xe">
              <v:stroke joinstyle="miter"/>
              <v:path gradientshapeok="t" o:connecttype="rect"/>
            </v:shapetype>
            <v:shape id="Textbox 22" o:spid="_x0000_s1071" type="#_x0000_t202" style="position:absolute;margin-left:495.4pt;margin-top:28.3pt;width:19pt;height:15.3pt;z-index:-25170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" filled="f" stroked="f">
              <v:textbox inset="0,0,0,0">
                <w:txbxContent>
                  <w:p w14:paraId="47EC9657"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860E"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12160" behindDoc="1" locked="0" layoutInCell="1" allowOverlap="1" wp14:anchorId="69F83271" wp14:editId="71B407B8">
              <wp:simplePos x="0" y="0"/>
              <wp:positionH relativeFrom="page">
                <wp:posOffset>6291326</wp:posOffset>
              </wp:positionH>
              <wp:positionV relativeFrom="page">
                <wp:posOffset>359494</wp:posOffset>
              </wp:positionV>
              <wp:extent cx="241300" cy="19431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A567D5F"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wps:txbx>
                    <wps:bodyPr wrap="square" lIns="0" tIns="0" rIns="0" bIns="0" rtlCol="0">
                      <a:noAutofit/>
                    </wps:bodyPr>
                  </wps:wsp>
                </a:graphicData>
              </a:graphic>
            </wp:anchor>
          </w:drawing>
        </mc:Choice>
        <mc:Fallback>
          <w:pict>
            <v:shapetype w14:anchorId="69F83271" id="_x0000_t202" coordsize="21600,21600" o:spt="202" path="m,l,21600r21600,l21600,xe">
              <v:stroke joinstyle="miter"/>
              <v:path gradientshapeok="t" o:connecttype="rect"/>
            </v:shapetype>
            <v:shape id="Textbox 24" o:spid="_x0000_s1073" type="#_x0000_t202" style="position:absolute;margin-left:495.4pt;margin-top:28.3pt;width:19pt;height:15.3pt;z-index:-25170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qYBmAEAACIDAAAOAAAAZHJzL2Uyb0RvYy54bWysUt1u2yAUvp/Ud0DcN9hpNG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" filled="f" stroked="f">
              <v:textbox inset="0,0,0,0">
                <w:txbxContent>
                  <w:p w14:paraId="3A567D5F"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3E094" w14:textId="77777777" w:rsidR="007B4AC8" w:rsidRDefault="00000000">
    <w:pPr>
      <w:pStyle w:val="TeksIsi"/>
      <w:spacing w:line="14" w:lineRule="auto"/>
      <w:rPr>
        <w:sz w:val="20"/>
      </w:rPr>
    </w:pPr>
    <w:r>
      <w:rPr>
        <w:noProof/>
        <w:sz w:val="20"/>
      </w:rPr>
      <mc:AlternateContent>
        <mc:Choice Requires="wps">
          <w:drawing>
            <wp:anchor distT="0" distB="0" distL="0" distR="0" simplePos="0" relativeHeight="251614208" behindDoc="1" locked="0" layoutInCell="1" allowOverlap="1" wp14:anchorId="1B3E326D" wp14:editId="3C21376B">
              <wp:simplePos x="0" y="0"/>
              <wp:positionH relativeFrom="page">
                <wp:posOffset>6291326</wp:posOffset>
              </wp:positionH>
              <wp:positionV relativeFrom="page">
                <wp:posOffset>359494</wp:posOffset>
              </wp:positionV>
              <wp:extent cx="241300" cy="19431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AC979C2"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wps:txbx>
                    <wps:bodyPr wrap="square" lIns="0" tIns="0" rIns="0" bIns="0" rtlCol="0">
                      <a:noAutofit/>
                    </wps:bodyPr>
                  </wps:wsp>
                </a:graphicData>
              </a:graphic>
            </wp:anchor>
          </w:drawing>
        </mc:Choice>
        <mc:Fallback>
          <w:pict>
            <v:shapetype w14:anchorId="1B3E326D" id="_x0000_t202" coordsize="21600,21600" o:spt="202" path="m,l,21600r21600,l21600,xe">
              <v:stroke joinstyle="miter"/>
              <v:path gradientshapeok="t" o:connecttype="rect"/>
            </v:shapetype>
            <v:shape id="Textbox 27" o:spid="_x0000_s1075" type="#_x0000_t202" style="position:absolute;margin-left:495.4pt;margin-top:28.3pt;width:19pt;height:15.3pt;z-index:-25170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" filled="f" stroked="f">
              <v:textbox inset="0,0,0,0">
                <w:txbxContent>
                  <w:p w14:paraId="4AC979C2" w14:textId="77777777" w:rsidR="007B4AC8" w:rsidRDefault="00000000">
                    <w:pPr>
                      <w:pStyle w:val="TeksIsi"/>
                      <w:spacing w:before="10"/>
                      <w:ind w:left="60"/>
                    </w:pP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33E2"/>
    <w:multiLevelType w:val="hybridMultilevel"/>
    <w:tmpl w:val="3C5CE692"/>
    <w:lvl w:ilvl="0" w:tplc="0484A77C">
      <w:start w:val="1"/>
      <w:numFmt w:val="lowerLetter"/>
      <w:lvlText w:val="%1."/>
      <w:lvlJc w:val="left"/>
      <w:pPr>
        <w:ind w:left="128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D2FE1232">
      <w:numFmt w:val="bullet"/>
      <w:lvlText w:val="•"/>
      <w:lvlJc w:val="left"/>
      <w:pPr>
        <w:ind w:left="2059" w:hanging="360"/>
      </w:pPr>
      <w:rPr>
        <w:rFonts w:hint="default"/>
        <w:lang w:val="id" w:eastAsia="en-US" w:bidi="ar-SA"/>
      </w:rPr>
    </w:lvl>
    <w:lvl w:ilvl="2" w:tplc="8588239E">
      <w:numFmt w:val="bullet"/>
      <w:lvlText w:val="•"/>
      <w:lvlJc w:val="left"/>
      <w:pPr>
        <w:ind w:left="2838" w:hanging="360"/>
      </w:pPr>
      <w:rPr>
        <w:rFonts w:hint="default"/>
        <w:lang w:val="id" w:eastAsia="en-US" w:bidi="ar-SA"/>
      </w:rPr>
    </w:lvl>
    <w:lvl w:ilvl="3" w:tplc="C12663DE">
      <w:numFmt w:val="bullet"/>
      <w:lvlText w:val="•"/>
      <w:lvlJc w:val="left"/>
      <w:pPr>
        <w:ind w:left="3617" w:hanging="360"/>
      </w:pPr>
      <w:rPr>
        <w:rFonts w:hint="default"/>
        <w:lang w:val="id" w:eastAsia="en-US" w:bidi="ar-SA"/>
      </w:rPr>
    </w:lvl>
    <w:lvl w:ilvl="4" w:tplc="96666BA6">
      <w:numFmt w:val="bullet"/>
      <w:lvlText w:val="•"/>
      <w:lvlJc w:val="left"/>
      <w:pPr>
        <w:ind w:left="4397" w:hanging="360"/>
      </w:pPr>
      <w:rPr>
        <w:rFonts w:hint="default"/>
        <w:lang w:val="id" w:eastAsia="en-US" w:bidi="ar-SA"/>
      </w:rPr>
    </w:lvl>
    <w:lvl w:ilvl="5" w:tplc="2DA8E03C">
      <w:numFmt w:val="bullet"/>
      <w:lvlText w:val="•"/>
      <w:lvlJc w:val="left"/>
      <w:pPr>
        <w:ind w:left="5176" w:hanging="360"/>
      </w:pPr>
      <w:rPr>
        <w:rFonts w:hint="default"/>
        <w:lang w:val="id" w:eastAsia="en-US" w:bidi="ar-SA"/>
      </w:rPr>
    </w:lvl>
    <w:lvl w:ilvl="6" w:tplc="11485ABE">
      <w:numFmt w:val="bullet"/>
      <w:lvlText w:val="•"/>
      <w:lvlJc w:val="left"/>
      <w:pPr>
        <w:ind w:left="5955" w:hanging="360"/>
      </w:pPr>
      <w:rPr>
        <w:rFonts w:hint="default"/>
        <w:lang w:val="id" w:eastAsia="en-US" w:bidi="ar-SA"/>
      </w:rPr>
    </w:lvl>
    <w:lvl w:ilvl="7" w:tplc="A1A6C68A">
      <w:numFmt w:val="bullet"/>
      <w:lvlText w:val="•"/>
      <w:lvlJc w:val="left"/>
      <w:pPr>
        <w:ind w:left="6735" w:hanging="360"/>
      </w:pPr>
      <w:rPr>
        <w:rFonts w:hint="default"/>
        <w:lang w:val="id" w:eastAsia="en-US" w:bidi="ar-SA"/>
      </w:rPr>
    </w:lvl>
    <w:lvl w:ilvl="8" w:tplc="3934E866">
      <w:numFmt w:val="bullet"/>
      <w:lvlText w:val="•"/>
      <w:lvlJc w:val="left"/>
      <w:pPr>
        <w:ind w:left="7514" w:hanging="360"/>
      </w:pPr>
      <w:rPr>
        <w:rFonts w:hint="default"/>
        <w:lang w:val="id" w:eastAsia="en-US" w:bidi="ar-SA"/>
      </w:rPr>
    </w:lvl>
  </w:abstractNum>
  <w:abstractNum w:abstractNumId="1" w15:restartNumberingAfterBreak="0">
    <w:nsid w:val="055424FA"/>
    <w:multiLevelType w:val="multilevel"/>
    <w:tmpl w:val="9BD24B8A"/>
    <w:lvl w:ilvl="0">
      <w:start w:val="2"/>
      <w:numFmt w:val="decimal"/>
      <w:lvlText w:val="%1"/>
      <w:lvlJc w:val="left"/>
      <w:pPr>
        <w:ind w:left="1288" w:hanging="721"/>
      </w:pPr>
      <w:rPr>
        <w:rFonts w:hint="default"/>
        <w:lang w:val="id" w:eastAsia="en-US" w:bidi="ar-SA"/>
      </w:rPr>
    </w:lvl>
    <w:lvl w:ilvl="1">
      <w:start w:val="4"/>
      <w:numFmt w:val="decimal"/>
      <w:lvlText w:val="%1.%2"/>
      <w:lvlJc w:val="left"/>
      <w:pPr>
        <w:ind w:left="1288" w:hanging="721"/>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8" w:hanging="541"/>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011" w:hanging="541"/>
      </w:pPr>
      <w:rPr>
        <w:rFonts w:hint="default"/>
        <w:lang w:val="id" w:eastAsia="en-US" w:bidi="ar-SA"/>
      </w:rPr>
    </w:lvl>
    <w:lvl w:ilvl="4">
      <w:numFmt w:val="bullet"/>
      <w:lvlText w:val="•"/>
      <w:lvlJc w:val="left"/>
      <w:pPr>
        <w:ind w:left="3877" w:hanging="541"/>
      </w:pPr>
      <w:rPr>
        <w:rFonts w:hint="default"/>
        <w:lang w:val="id" w:eastAsia="en-US" w:bidi="ar-SA"/>
      </w:rPr>
    </w:lvl>
    <w:lvl w:ilvl="5">
      <w:numFmt w:val="bullet"/>
      <w:lvlText w:val="•"/>
      <w:lvlJc w:val="left"/>
      <w:pPr>
        <w:ind w:left="4743" w:hanging="541"/>
      </w:pPr>
      <w:rPr>
        <w:rFonts w:hint="default"/>
        <w:lang w:val="id" w:eastAsia="en-US" w:bidi="ar-SA"/>
      </w:rPr>
    </w:lvl>
    <w:lvl w:ilvl="6">
      <w:numFmt w:val="bullet"/>
      <w:lvlText w:val="•"/>
      <w:lvlJc w:val="left"/>
      <w:pPr>
        <w:ind w:left="5609" w:hanging="541"/>
      </w:pPr>
      <w:rPr>
        <w:rFonts w:hint="default"/>
        <w:lang w:val="id" w:eastAsia="en-US" w:bidi="ar-SA"/>
      </w:rPr>
    </w:lvl>
    <w:lvl w:ilvl="7">
      <w:numFmt w:val="bullet"/>
      <w:lvlText w:val="•"/>
      <w:lvlJc w:val="left"/>
      <w:pPr>
        <w:ind w:left="6475" w:hanging="541"/>
      </w:pPr>
      <w:rPr>
        <w:rFonts w:hint="default"/>
        <w:lang w:val="id" w:eastAsia="en-US" w:bidi="ar-SA"/>
      </w:rPr>
    </w:lvl>
    <w:lvl w:ilvl="8">
      <w:numFmt w:val="bullet"/>
      <w:lvlText w:val="•"/>
      <w:lvlJc w:val="left"/>
      <w:pPr>
        <w:ind w:left="7341" w:hanging="541"/>
      </w:pPr>
      <w:rPr>
        <w:rFonts w:hint="default"/>
        <w:lang w:val="id" w:eastAsia="en-US" w:bidi="ar-SA"/>
      </w:rPr>
    </w:lvl>
  </w:abstractNum>
  <w:abstractNum w:abstractNumId="2" w15:restartNumberingAfterBreak="0">
    <w:nsid w:val="05FD632C"/>
    <w:multiLevelType w:val="multilevel"/>
    <w:tmpl w:val="D99848B0"/>
    <w:lvl w:ilvl="0">
      <w:start w:val="5"/>
      <w:numFmt w:val="decimal"/>
      <w:lvlText w:val="%1"/>
      <w:lvlJc w:val="left"/>
      <w:pPr>
        <w:ind w:left="1920" w:hanging="360"/>
      </w:pPr>
      <w:rPr>
        <w:rFonts w:hint="default"/>
        <w:lang w:val="id" w:eastAsia="en-US" w:bidi="ar-SA"/>
      </w:rPr>
    </w:lvl>
    <w:lvl w:ilvl="1">
      <w:start w:val="1"/>
      <w:numFmt w:val="decimal"/>
      <w:lvlText w:val="%1.%2"/>
      <w:lvlJc w:val="left"/>
      <w:pPr>
        <w:ind w:left="192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350" w:hanging="360"/>
      </w:pPr>
      <w:rPr>
        <w:rFonts w:hint="default"/>
        <w:lang w:val="id" w:eastAsia="en-US" w:bidi="ar-SA"/>
      </w:rPr>
    </w:lvl>
    <w:lvl w:ilvl="3">
      <w:numFmt w:val="bullet"/>
      <w:lvlText w:val="•"/>
      <w:lvlJc w:val="left"/>
      <w:pPr>
        <w:ind w:left="4065" w:hanging="360"/>
      </w:pPr>
      <w:rPr>
        <w:rFonts w:hint="default"/>
        <w:lang w:val="id" w:eastAsia="en-US" w:bidi="ar-SA"/>
      </w:rPr>
    </w:lvl>
    <w:lvl w:ilvl="4">
      <w:numFmt w:val="bullet"/>
      <w:lvlText w:val="•"/>
      <w:lvlJc w:val="left"/>
      <w:pPr>
        <w:ind w:left="4781" w:hanging="360"/>
      </w:pPr>
      <w:rPr>
        <w:rFonts w:hint="default"/>
        <w:lang w:val="id" w:eastAsia="en-US" w:bidi="ar-SA"/>
      </w:rPr>
    </w:lvl>
    <w:lvl w:ilvl="5">
      <w:numFmt w:val="bullet"/>
      <w:lvlText w:val="•"/>
      <w:lvlJc w:val="left"/>
      <w:pPr>
        <w:ind w:left="5496" w:hanging="360"/>
      </w:pPr>
      <w:rPr>
        <w:rFonts w:hint="default"/>
        <w:lang w:val="id" w:eastAsia="en-US" w:bidi="ar-SA"/>
      </w:rPr>
    </w:lvl>
    <w:lvl w:ilvl="6">
      <w:numFmt w:val="bullet"/>
      <w:lvlText w:val="•"/>
      <w:lvlJc w:val="left"/>
      <w:pPr>
        <w:ind w:left="6211" w:hanging="360"/>
      </w:pPr>
      <w:rPr>
        <w:rFonts w:hint="default"/>
        <w:lang w:val="id" w:eastAsia="en-US" w:bidi="ar-SA"/>
      </w:rPr>
    </w:lvl>
    <w:lvl w:ilvl="7">
      <w:numFmt w:val="bullet"/>
      <w:lvlText w:val="•"/>
      <w:lvlJc w:val="left"/>
      <w:pPr>
        <w:ind w:left="6927" w:hanging="360"/>
      </w:pPr>
      <w:rPr>
        <w:rFonts w:hint="default"/>
        <w:lang w:val="id" w:eastAsia="en-US" w:bidi="ar-SA"/>
      </w:rPr>
    </w:lvl>
    <w:lvl w:ilvl="8">
      <w:numFmt w:val="bullet"/>
      <w:lvlText w:val="•"/>
      <w:lvlJc w:val="left"/>
      <w:pPr>
        <w:ind w:left="7642" w:hanging="360"/>
      </w:pPr>
      <w:rPr>
        <w:rFonts w:hint="default"/>
        <w:lang w:val="id" w:eastAsia="en-US" w:bidi="ar-SA"/>
      </w:rPr>
    </w:lvl>
  </w:abstractNum>
  <w:abstractNum w:abstractNumId="3" w15:restartNumberingAfterBreak="0">
    <w:nsid w:val="07CD630C"/>
    <w:multiLevelType w:val="hybridMultilevel"/>
    <w:tmpl w:val="14C41734"/>
    <w:lvl w:ilvl="0" w:tplc="91027B56">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19AAE498">
      <w:numFmt w:val="bullet"/>
      <w:lvlText w:val="•"/>
      <w:lvlJc w:val="left"/>
      <w:pPr>
        <w:ind w:left="2059" w:hanging="360"/>
      </w:pPr>
      <w:rPr>
        <w:rFonts w:hint="default"/>
        <w:lang w:val="id" w:eastAsia="en-US" w:bidi="ar-SA"/>
      </w:rPr>
    </w:lvl>
    <w:lvl w:ilvl="2" w:tplc="457066B0">
      <w:numFmt w:val="bullet"/>
      <w:lvlText w:val="•"/>
      <w:lvlJc w:val="left"/>
      <w:pPr>
        <w:ind w:left="2838" w:hanging="360"/>
      </w:pPr>
      <w:rPr>
        <w:rFonts w:hint="default"/>
        <w:lang w:val="id" w:eastAsia="en-US" w:bidi="ar-SA"/>
      </w:rPr>
    </w:lvl>
    <w:lvl w:ilvl="3" w:tplc="C5C827EC">
      <w:numFmt w:val="bullet"/>
      <w:lvlText w:val="•"/>
      <w:lvlJc w:val="left"/>
      <w:pPr>
        <w:ind w:left="3617" w:hanging="360"/>
      </w:pPr>
      <w:rPr>
        <w:rFonts w:hint="default"/>
        <w:lang w:val="id" w:eastAsia="en-US" w:bidi="ar-SA"/>
      </w:rPr>
    </w:lvl>
    <w:lvl w:ilvl="4" w:tplc="10FCF550">
      <w:numFmt w:val="bullet"/>
      <w:lvlText w:val="•"/>
      <w:lvlJc w:val="left"/>
      <w:pPr>
        <w:ind w:left="4397" w:hanging="360"/>
      </w:pPr>
      <w:rPr>
        <w:rFonts w:hint="default"/>
        <w:lang w:val="id" w:eastAsia="en-US" w:bidi="ar-SA"/>
      </w:rPr>
    </w:lvl>
    <w:lvl w:ilvl="5" w:tplc="C70EE4A4">
      <w:numFmt w:val="bullet"/>
      <w:lvlText w:val="•"/>
      <w:lvlJc w:val="left"/>
      <w:pPr>
        <w:ind w:left="5176" w:hanging="360"/>
      </w:pPr>
      <w:rPr>
        <w:rFonts w:hint="default"/>
        <w:lang w:val="id" w:eastAsia="en-US" w:bidi="ar-SA"/>
      </w:rPr>
    </w:lvl>
    <w:lvl w:ilvl="6" w:tplc="1C2E95F6">
      <w:numFmt w:val="bullet"/>
      <w:lvlText w:val="•"/>
      <w:lvlJc w:val="left"/>
      <w:pPr>
        <w:ind w:left="5955" w:hanging="360"/>
      </w:pPr>
      <w:rPr>
        <w:rFonts w:hint="default"/>
        <w:lang w:val="id" w:eastAsia="en-US" w:bidi="ar-SA"/>
      </w:rPr>
    </w:lvl>
    <w:lvl w:ilvl="7" w:tplc="8C0E7E58">
      <w:numFmt w:val="bullet"/>
      <w:lvlText w:val="•"/>
      <w:lvlJc w:val="left"/>
      <w:pPr>
        <w:ind w:left="6735" w:hanging="360"/>
      </w:pPr>
      <w:rPr>
        <w:rFonts w:hint="default"/>
        <w:lang w:val="id" w:eastAsia="en-US" w:bidi="ar-SA"/>
      </w:rPr>
    </w:lvl>
    <w:lvl w:ilvl="8" w:tplc="645A5B62">
      <w:numFmt w:val="bullet"/>
      <w:lvlText w:val="•"/>
      <w:lvlJc w:val="left"/>
      <w:pPr>
        <w:ind w:left="7514" w:hanging="360"/>
      </w:pPr>
      <w:rPr>
        <w:rFonts w:hint="default"/>
        <w:lang w:val="id" w:eastAsia="en-US" w:bidi="ar-SA"/>
      </w:rPr>
    </w:lvl>
  </w:abstractNum>
  <w:abstractNum w:abstractNumId="4" w15:restartNumberingAfterBreak="0">
    <w:nsid w:val="0E9635C3"/>
    <w:multiLevelType w:val="hybridMultilevel"/>
    <w:tmpl w:val="5FB8947E"/>
    <w:lvl w:ilvl="0" w:tplc="2F0C4746">
      <w:start w:val="1"/>
      <w:numFmt w:val="lowerLetter"/>
      <w:lvlText w:val="%1."/>
      <w:lvlJc w:val="left"/>
      <w:pPr>
        <w:ind w:left="1288" w:hanging="721"/>
      </w:pPr>
      <w:rPr>
        <w:rFonts w:ascii="Times New Roman" w:eastAsia="Times New Roman" w:hAnsi="Times New Roman" w:cs="Times New Roman" w:hint="default"/>
        <w:b w:val="0"/>
        <w:bCs w:val="0"/>
        <w:i w:val="0"/>
        <w:iCs w:val="0"/>
        <w:spacing w:val="-1"/>
        <w:w w:val="100"/>
        <w:sz w:val="24"/>
        <w:szCs w:val="24"/>
        <w:lang w:val="id" w:eastAsia="en-US" w:bidi="ar-SA"/>
      </w:rPr>
    </w:lvl>
    <w:lvl w:ilvl="1" w:tplc="B204B3BE">
      <w:numFmt w:val="bullet"/>
      <w:lvlText w:val="•"/>
      <w:lvlJc w:val="left"/>
      <w:pPr>
        <w:ind w:left="2059" w:hanging="721"/>
      </w:pPr>
      <w:rPr>
        <w:rFonts w:hint="default"/>
        <w:lang w:val="id" w:eastAsia="en-US" w:bidi="ar-SA"/>
      </w:rPr>
    </w:lvl>
    <w:lvl w:ilvl="2" w:tplc="F8D6F184">
      <w:numFmt w:val="bullet"/>
      <w:lvlText w:val="•"/>
      <w:lvlJc w:val="left"/>
      <w:pPr>
        <w:ind w:left="2838" w:hanging="721"/>
      </w:pPr>
      <w:rPr>
        <w:rFonts w:hint="default"/>
        <w:lang w:val="id" w:eastAsia="en-US" w:bidi="ar-SA"/>
      </w:rPr>
    </w:lvl>
    <w:lvl w:ilvl="3" w:tplc="0C766AA8">
      <w:numFmt w:val="bullet"/>
      <w:lvlText w:val="•"/>
      <w:lvlJc w:val="left"/>
      <w:pPr>
        <w:ind w:left="3617" w:hanging="721"/>
      </w:pPr>
      <w:rPr>
        <w:rFonts w:hint="default"/>
        <w:lang w:val="id" w:eastAsia="en-US" w:bidi="ar-SA"/>
      </w:rPr>
    </w:lvl>
    <w:lvl w:ilvl="4" w:tplc="0E7ABC72">
      <w:numFmt w:val="bullet"/>
      <w:lvlText w:val="•"/>
      <w:lvlJc w:val="left"/>
      <w:pPr>
        <w:ind w:left="4397" w:hanging="721"/>
      </w:pPr>
      <w:rPr>
        <w:rFonts w:hint="default"/>
        <w:lang w:val="id" w:eastAsia="en-US" w:bidi="ar-SA"/>
      </w:rPr>
    </w:lvl>
    <w:lvl w:ilvl="5" w:tplc="ED72F6B6">
      <w:numFmt w:val="bullet"/>
      <w:lvlText w:val="•"/>
      <w:lvlJc w:val="left"/>
      <w:pPr>
        <w:ind w:left="5176" w:hanging="721"/>
      </w:pPr>
      <w:rPr>
        <w:rFonts w:hint="default"/>
        <w:lang w:val="id" w:eastAsia="en-US" w:bidi="ar-SA"/>
      </w:rPr>
    </w:lvl>
    <w:lvl w:ilvl="6" w:tplc="3850E6EA">
      <w:numFmt w:val="bullet"/>
      <w:lvlText w:val="•"/>
      <w:lvlJc w:val="left"/>
      <w:pPr>
        <w:ind w:left="5955" w:hanging="721"/>
      </w:pPr>
      <w:rPr>
        <w:rFonts w:hint="default"/>
        <w:lang w:val="id" w:eastAsia="en-US" w:bidi="ar-SA"/>
      </w:rPr>
    </w:lvl>
    <w:lvl w:ilvl="7" w:tplc="41663612">
      <w:numFmt w:val="bullet"/>
      <w:lvlText w:val="•"/>
      <w:lvlJc w:val="left"/>
      <w:pPr>
        <w:ind w:left="6735" w:hanging="721"/>
      </w:pPr>
      <w:rPr>
        <w:rFonts w:hint="default"/>
        <w:lang w:val="id" w:eastAsia="en-US" w:bidi="ar-SA"/>
      </w:rPr>
    </w:lvl>
    <w:lvl w:ilvl="8" w:tplc="CA70AA86">
      <w:numFmt w:val="bullet"/>
      <w:lvlText w:val="•"/>
      <w:lvlJc w:val="left"/>
      <w:pPr>
        <w:ind w:left="7514" w:hanging="721"/>
      </w:pPr>
      <w:rPr>
        <w:rFonts w:hint="default"/>
        <w:lang w:val="id" w:eastAsia="en-US" w:bidi="ar-SA"/>
      </w:rPr>
    </w:lvl>
  </w:abstractNum>
  <w:abstractNum w:abstractNumId="5" w15:restartNumberingAfterBreak="0">
    <w:nsid w:val="10D6281E"/>
    <w:multiLevelType w:val="multilevel"/>
    <w:tmpl w:val="84AAD518"/>
    <w:lvl w:ilvl="0">
      <w:start w:val="4"/>
      <w:numFmt w:val="decimal"/>
      <w:lvlText w:val="%1"/>
      <w:lvlJc w:val="left"/>
      <w:pPr>
        <w:ind w:left="928" w:hanging="360"/>
      </w:pPr>
      <w:rPr>
        <w:rFonts w:hint="default"/>
        <w:lang w:val="id" w:eastAsia="en-US" w:bidi="ar-SA"/>
      </w:rPr>
    </w:lvl>
    <w:lvl w:ilvl="1">
      <w:start w:val="1"/>
      <w:numFmt w:val="decimal"/>
      <w:lvlText w:val="%1.%2"/>
      <w:lvlJc w:val="left"/>
      <w:pPr>
        <w:ind w:left="928"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094" w:hanging="526"/>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348" w:hanging="780"/>
      </w:pPr>
      <w:rPr>
        <w:rFonts w:ascii="Times New Roman" w:eastAsia="Times New Roman" w:hAnsi="Times New Roman" w:cs="Times New Roman" w:hint="default"/>
        <w:b/>
        <w:bCs/>
        <w:i w:val="0"/>
        <w:iCs w:val="0"/>
        <w:spacing w:val="0"/>
        <w:w w:val="100"/>
        <w:sz w:val="24"/>
        <w:szCs w:val="24"/>
        <w:lang w:val="id" w:eastAsia="en-US" w:bidi="ar-SA"/>
      </w:rPr>
    </w:lvl>
    <w:lvl w:ilvl="4">
      <w:numFmt w:val="bullet"/>
      <w:lvlText w:val="•"/>
      <w:lvlJc w:val="left"/>
      <w:pPr>
        <w:ind w:left="3273" w:hanging="780"/>
      </w:pPr>
      <w:rPr>
        <w:rFonts w:hint="default"/>
        <w:lang w:val="id" w:eastAsia="en-US" w:bidi="ar-SA"/>
      </w:rPr>
    </w:lvl>
    <w:lvl w:ilvl="5">
      <w:numFmt w:val="bullet"/>
      <w:lvlText w:val="•"/>
      <w:lvlJc w:val="left"/>
      <w:pPr>
        <w:ind w:left="4239" w:hanging="780"/>
      </w:pPr>
      <w:rPr>
        <w:rFonts w:hint="default"/>
        <w:lang w:val="id" w:eastAsia="en-US" w:bidi="ar-SA"/>
      </w:rPr>
    </w:lvl>
    <w:lvl w:ilvl="6">
      <w:numFmt w:val="bullet"/>
      <w:lvlText w:val="•"/>
      <w:lvlJc w:val="left"/>
      <w:pPr>
        <w:ind w:left="5206" w:hanging="780"/>
      </w:pPr>
      <w:rPr>
        <w:rFonts w:hint="default"/>
        <w:lang w:val="id" w:eastAsia="en-US" w:bidi="ar-SA"/>
      </w:rPr>
    </w:lvl>
    <w:lvl w:ilvl="7">
      <w:numFmt w:val="bullet"/>
      <w:lvlText w:val="•"/>
      <w:lvlJc w:val="left"/>
      <w:pPr>
        <w:ind w:left="6173" w:hanging="780"/>
      </w:pPr>
      <w:rPr>
        <w:rFonts w:hint="default"/>
        <w:lang w:val="id" w:eastAsia="en-US" w:bidi="ar-SA"/>
      </w:rPr>
    </w:lvl>
    <w:lvl w:ilvl="8">
      <w:numFmt w:val="bullet"/>
      <w:lvlText w:val="•"/>
      <w:lvlJc w:val="left"/>
      <w:pPr>
        <w:ind w:left="7139" w:hanging="780"/>
      </w:pPr>
      <w:rPr>
        <w:rFonts w:hint="default"/>
        <w:lang w:val="id" w:eastAsia="en-US" w:bidi="ar-SA"/>
      </w:rPr>
    </w:lvl>
  </w:abstractNum>
  <w:abstractNum w:abstractNumId="6" w15:restartNumberingAfterBreak="0">
    <w:nsid w:val="14E8436E"/>
    <w:multiLevelType w:val="multilevel"/>
    <w:tmpl w:val="074EB560"/>
    <w:lvl w:ilvl="0">
      <w:start w:val="4"/>
      <w:numFmt w:val="decimal"/>
      <w:lvlText w:val="%1"/>
      <w:lvlJc w:val="left"/>
      <w:pPr>
        <w:ind w:left="1288" w:hanging="720"/>
      </w:pPr>
      <w:rPr>
        <w:rFonts w:hint="default"/>
        <w:lang w:val="id" w:eastAsia="en-US" w:bidi="ar-SA"/>
      </w:rPr>
    </w:lvl>
    <w:lvl w:ilvl="1">
      <w:start w:val="2"/>
      <w:numFmt w:val="decimal"/>
      <w:lvlText w:val="%1.%2"/>
      <w:lvlJc w:val="left"/>
      <w:pPr>
        <w:ind w:left="1288" w:hanging="720"/>
      </w:pPr>
      <w:rPr>
        <w:rFonts w:hint="default"/>
        <w:lang w:val="id" w:eastAsia="en-US" w:bidi="ar-SA"/>
      </w:rPr>
    </w:lvl>
    <w:lvl w:ilvl="2">
      <w:start w:val="2"/>
      <w:numFmt w:val="decimal"/>
      <w:lvlText w:val="%1.%2.%3"/>
      <w:lvlJc w:val="left"/>
      <w:pPr>
        <w:ind w:left="1288" w:hanging="720"/>
      </w:pPr>
      <w:rPr>
        <w:rFonts w:hint="default"/>
        <w:lang w:val="id" w:eastAsia="en-US" w:bidi="ar-SA"/>
      </w:rPr>
    </w:lvl>
    <w:lvl w:ilvl="3">
      <w:start w:val="2"/>
      <w:numFmt w:val="decimal"/>
      <w:lvlText w:val="%1.%2.%3.%4"/>
      <w:lvlJc w:val="left"/>
      <w:pPr>
        <w:ind w:left="1288" w:hanging="720"/>
      </w:pPr>
      <w:rPr>
        <w:rFonts w:ascii="Times New Roman" w:eastAsia="Times New Roman" w:hAnsi="Times New Roman" w:cs="Times New Roman" w:hint="default"/>
        <w:b/>
        <w:bCs/>
        <w:i w:val="0"/>
        <w:iCs w:val="0"/>
        <w:spacing w:val="0"/>
        <w:w w:val="100"/>
        <w:sz w:val="24"/>
        <w:szCs w:val="24"/>
        <w:lang w:val="id" w:eastAsia="en-US" w:bidi="ar-SA"/>
      </w:rPr>
    </w:lvl>
    <w:lvl w:ilvl="4">
      <w:numFmt w:val="bullet"/>
      <w:lvlText w:val="•"/>
      <w:lvlJc w:val="left"/>
      <w:pPr>
        <w:ind w:left="4397" w:hanging="720"/>
      </w:pPr>
      <w:rPr>
        <w:rFonts w:hint="default"/>
        <w:lang w:val="id" w:eastAsia="en-US" w:bidi="ar-SA"/>
      </w:rPr>
    </w:lvl>
    <w:lvl w:ilvl="5">
      <w:numFmt w:val="bullet"/>
      <w:lvlText w:val="•"/>
      <w:lvlJc w:val="left"/>
      <w:pPr>
        <w:ind w:left="5176" w:hanging="720"/>
      </w:pPr>
      <w:rPr>
        <w:rFonts w:hint="default"/>
        <w:lang w:val="id" w:eastAsia="en-US" w:bidi="ar-SA"/>
      </w:rPr>
    </w:lvl>
    <w:lvl w:ilvl="6">
      <w:numFmt w:val="bullet"/>
      <w:lvlText w:val="•"/>
      <w:lvlJc w:val="left"/>
      <w:pPr>
        <w:ind w:left="5955" w:hanging="720"/>
      </w:pPr>
      <w:rPr>
        <w:rFonts w:hint="default"/>
        <w:lang w:val="id" w:eastAsia="en-US" w:bidi="ar-SA"/>
      </w:rPr>
    </w:lvl>
    <w:lvl w:ilvl="7">
      <w:numFmt w:val="bullet"/>
      <w:lvlText w:val="•"/>
      <w:lvlJc w:val="left"/>
      <w:pPr>
        <w:ind w:left="6735" w:hanging="720"/>
      </w:pPr>
      <w:rPr>
        <w:rFonts w:hint="default"/>
        <w:lang w:val="id" w:eastAsia="en-US" w:bidi="ar-SA"/>
      </w:rPr>
    </w:lvl>
    <w:lvl w:ilvl="8">
      <w:numFmt w:val="bullet"/>
      <w:lvlText w:val="•"/>
      <w:lvlJc w:val="left"/>
      <w:pPr>
        <w:ind w:left="7514" w:hanging="720"/>
      </w:pPr>
      <w:rPr>
        <w:rFonts w:hint="default"/>
        <w:lang w:val="id" w:eastAsia="en-US" w:bidi="ar-SA"/>
      </w:rPr>
    </w:lvl>
  </w:abstractNum>
  <w:abstractNum w:abstractNumId="7" w15:restartNumberingAfterBreak="0">
    <w:nsid w:val="173C16F4"/>
    <w:multiLevelType w:val="hybridMultilevel"/>
    <w:tmpl w:val="6DC6A154"/>
    <w:lvl w:ilvl="0" w:tplc="93940D9C">
      <w:start w:val="1"/>
      <w:numFmt w:val="lowerLetter"/>
      <w:lvlText w:val="%1."/>
      <w:lvlJc w:val="left"/>
      <w:pPr>
        <w:ind w:left="568" w:hanging="290"/>
      </w:pPr>
      <w:rPr>
        <w:rFonts w:ascii="Times New Roman" w:eastAsia="Times New Roman" w:hAnsi="Times New Roman" w:cs="Times New Roman" w:hint="default"/>
        <w:b w:val="0"/>
        <w:bCs w:val="0"/>
        <w:i w:val="0"/>
        <w:iCs w:val="0"/>
        <w:spacing w:val="0"/>
        <w:w w:val="100"/>
        <w:sz w:val="24"/>
        <w:szCs w:val="24"/>
        <w:lang w:val="id" w:eastAsia="en-US" w:bidi="ar-SA"/>
      </w:rPr>
    </w:lvl>
    <w:lvl w:ilvl="1" w:tplc="75443B88">
      <w:numFmt w:val="bullet"/>
      <w:lvlText w:val="•"/>
      <w:lvlJc w:val="left"/>
      <w:pPr>
        <w:ind w:left="1411" w:hanging="290"/>
      </w:pPr>
      <w:rPr>
        <w:rFonts w:hint="default"/>
        <w:lang w:val="id" w:eastAsia="en-US" w:bidi="ar-SA"/>
      </w:rPr>
    </w:lvl>
    <w:lvl w:ilvl="2" w:tplc="4418CE6C">
      <w:numFmt w:val="bullet"/>
      <w:lvlText w:val="•"/>
      <w:lvlJc w:val="left"/>
      <w:pPr>
        <w:ind w:left="2262" w:hanging="290"/>
      </w:pPr>
      <w:rPr>
        <w:rFonts w:hint="default"/>
        <w:lang w:val="id" w:eastAsia="en-US" w:bidi="ar-SA"/>
      </w:rPr>
    </w:lvl>
    <w:lvl w:ilvl="3" w:tplc="C2D030B4">
      <w:numFmt w:val="bullet"/>
      <w:lvlText w:val="•"/>
      <w:lvlJc w:val="left"/>
      <w:pPr>
        <w:ind w:left="3113" w:hanging="290"/>
      </w:pPr>
      <w:rPr>
        <w:rFonts w:hint="default"/>
        <w:lang w:val="id" w:eastAsia="en-US" w:bidi="ar-SA"/>
      </w:rPr>
    </w:lvl>
    <w:lvl w:ilvl="4" w:tplc="DFEE5320">
      <w:numFmt w:val="bullet"/>
      <w:lvlText w:val="•"/>
      <w:lvlJc w:val="left"/>
      <w:pPr>
        <w:ind w:left="3965" w:hanging="290"/>
      </w:pPr>
      <w:rPr>
        <w:rFonts w:hint="default"/>
        <w:lang w:val="id" w:eastAsia="en-US" w:bidi="ar-SA"/>
      </w:rPr>
    </w:lvl>
    <w:lvl w:ilvl="5" w:tplc="4CB085BC">
      <w:numFmt w:val="bullet"/>
      <w:lvlText w:val="•"/>
      <w:lvlJc w:val="left"/>
      <w:pPr>
        <w:ind w:left="4816" w:hanging="290"/>
      </w:pPr>
      <w:rPr>
        <w:rFonts w:hint="default"/>
        <w:lang w:val="id" w:eastAsia="en-US" w:bidi="ar-SA"/>
      </w:rPr>
    </w:lvl>
    <w:lvl w:ilvl="6" w:tplc="FE141280">
      <w:numFmt w:val="bullet"/>
      <w:lvlText w:val="•"/>
      <w:lvlJc w:val="left"/>
      <w:pPr>
        <w:ind w:left="5667" w:hanging="290"/>
      </w:pPr>
      <w:rPr>
        <w:rFonts w:hint="default"/>
        <w:lang w:val="id" w:eastAsia="en-US" w:bidi="ar-SA"/>
      </w:rPr>
    </w:lvl>
    <w:lvl w:ilvl="7" w:tplc="FBEE73F2">
      <w:numFmt w:val="bullet"/>
      <w:lvlText w:val="•"/>
      <w:lvlJc w:val="left"/>
      <w:pPr>
        <w:ind w:left="6519" w:hanging="290"/>
      </w:pPr>
      <w:rPr>
        <w:rFonts w:hint="default"/>
        <w:lang w:val="id" w:eastAsia="en-US" w:bidi="ar-SA"/>
      </w:rPr>
    </w:lvl>
    <w:lvl w:ilvl="8" w:tplc="A5401816">
      <w:numFmt w:val="bullet"/>
      <w:lvlText w:val="•"/>
      <w:lvlJc w:val="left"/>
      <w:pPr>
        <w:ind w:left="7370" w:hanging="290"/>
      </w:pPr>
      <w:rPr>
        <w:rFonts w:hint="default"/>
        <w:lang w:val="id" w:eastAsia="en-US" w:bidi="ar-SA"/>
      </w:rPr>
    </w:lvl>
  </w:abstractNum>
  <w:abstractNum w:abstractNumId="8" w15:restartNumberingAfterBreak="0">
    <w:nsid w:val="2CF97619"/>
    <w:multiLevelType w:val="multilevel"/>
    <w:tmpl w:val="CF70886C"/>
    <w:lvl w:ilvl="0">
      <w:start w:val="4"/>
      <w:numFmt w:val="decimal"/>
      <w:lvlText w:val="%1"/>
      <w:lvlJc w:val="left"/>
      <w:pPr>
        <w:ind w:left="1094" w:hanging="527"/>
      </w:pPr>
      <w:rPr>
        <w:rFonts w:hint="default"/>
        <w:lang w:val="id" w:eastAsia="en-US" w:bidi="ar-SA"/>
      </w:rPr>
    </w:lvl>
    <w:lvl w:ilvl="1">
      <w:start w:val="2"/>
      <w:numFmt w:val="decimal"/>
      <w:lvlText w:val="%1.%2"/>
      <w:lvlJc w:val="left"/>
      <w:pPr>
        <w:ind w:left="1094" w:hanging="527"/>
      </w:pPr>
      <w:rPr>
        <w:rFonts w:hint="default"/>
        <w:lang w:val="id" w:eastAsia="en-US" w:bidi="ar-SA"/>
      </w:rPr>
    </w:lvl>
    <w:lvl w:ilvl="2">
      <w:start w:val="3"/>
      <w:numFmt w:val="decimal"/>
      <w:lvlText w:val="%1.%2.%3"/>
      <w:lvlJc w:val="left"/>
      <w:pPr>
        <w:ind w:left="1094" w:hanging="527"/>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288" w:hanging="720"/>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decimal"/>
      <w:lvlText w:val="%5."/>
      <w:lvlJc w:val="left"/>
      <w:pPr>
        <w:ind w:left="128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4743" w:hanging="360"/>
      </w:pPr>
      <w:rPr>
        <w:rFonts w:hint="default"/>
        <w:lang w:val="id" w:eastAsia="en-US" w:bidi="ar-SA"/>
      </w:rPr>
    </w:lvl>
    <w:lvl w:ilvl="6">
      <w:numFmt w:val="bullet"/>
      <w:lvlText w:val="•"/>
      <w:lvlJc w:val="left"/>
      <w:pPr>
        <w:ind w:left="5609" w:hanging="360"/>
      </w:pPr>
      <w:rPr>
        <w:rFonts w:hint="default"/>
        <w:lang w:val="id" w:eastAsia="en-US" w:bidi="ar-SA"/>
      </w:rPr>
    </w:lvl>
    <w:lvl w:ilvl="7">
      <w:numFmt w:val="bullet"/>
      <w:lvlText w:val="•"/>
      <w:lvlJc w:val="left"/>
      <w:pPr>
        <w:ind w:left="6475" w:hanging="360"/>
      </w:pPr>
      <w:rPr>
        <w:rFonts w:hint="default"/>
        <w:lang w:val="id" w:eastAsia="en-US" w:bidi="ar-SA"/>
      </w:rPr>
    </w:lvl>
    <w:lvl w:ilvl="8">
      <w:numFmt w:val="bullet"/>
      <w:lvlText w:val="•"/>
      <w:lvlJc w:val="left"/>
      <w:pPr>
        <w:ind w:left="7341" w:hanging="360"/>
      </w:pPr>
      <w:rPr>
        <w:rFonts w:hint="default"/>
        <w:lang w:val="id" w:eastAsia="en-US" w:bidi="ar-SA"/>
      </w:rPr>
    </w:lvl>
  </w:abstractNum>
  <w:abstractNum w:abstractNumId="9" w15:restartNumberingAfterBreak="0">
    <w:nsid w:val="334A62C6"/>
    <w:multiLevelType w:val="multilevel"/>
    <w:tmpl w:val="044E6C6E"/>
    <w:lvl w:ilvl="0">
      <w:start w:val="1"/>
      <w:numFmt w:val="decimal"/>
      <w:lvlText w:val="%1"/>
      <w:lvlJc w:val="left"/>
      <w:pPr>
        <w:ind w:left="928" w:hanging="361"/>
      </w:pPr>
      <w:rPr>
        <w:rFonts w:hint="default"/>
        <w:lang w:val="id" w:eastAsia="en-US" w:bidi="ar-SA"/>
      </w:rPr>
    </w:lvl>
    <w:lvl w:ilvl="1">
      <w:start w:val="2"/>
      <w:numFmt w:val="decimal"/>
      <w:lvlText w:val="%1.%2"/>
      <w:lvlJc w:val="left"/>
      <w:pPr>
        <w:ind w:left="928" w:hanging="361"/>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lowerLetter"/>
      <w:lvlText w:val="%4."/>
      <w:lvlJc w:val="left"/>
      <w:pPr>
        <w:ind w:left="200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3768" w:hanging="360"/>
      </w:pPr>
      <w:rPr>
        <w:rFonts w:hint="default"/>
        <w:lang w:val="id" w:eastAsia="en-US" w:bidi="ar-SA"/>
      </w:rPr>
    </w:lvl>
    <w:lvl w:ilvl="5">
      <w:numFmt w:val="bullet"/>
      <w:lvlText w:val="•"/>
      <w:lvlJc w:val="left"/>
      <w:pPr>
        <w:ind w:left="4652" w:hanging="360"/>
      </w:pPr>
      <w:rPr>
        <w:rFonts w:hint="default"/>
        <w:lang w:val="id" w:eastAsia="en-US" w:bidi="ar-SA"/>
      </w:rPr>
    </w:lvl>
    <w:lvl w:ilvl="6">
      <w:numFmt w:val="bullet"/>
      <w:lvlText w:val="•"/>
      <w:lvlJc w:val="left"/>
      <w:pPr>
        <w:ind w:left="5536" w:hanging="360"/>
      </w:pPr>
      <w:rPr>
        <w:rFonts w:hint="default"/>
        <w:lang w:val="id" w:eastAsia="en-US" w:bidi="ar-SA"/>
      </w:rPr>
    </w:lvl>
    <w:lvl w:ilvl="7">
      <w:numFmt w:val="bullet"/>
      <w:lvlText w:val="•"/>
      <w:lvlJc w:val="left"/>
      <w:pPr>
        <w:ind w:left="6420" w:hanging="360"/>
      </w:pPr>
      <w:rPr>
        <w:rFonts w:hint="default"/>
        <w:lang w:val="id" w:eastAsia="en-US" w:bidi="ar-SA"/>
      </w:rPr>
    </w:lvl>
    <w:lvl w:ilvl="8">
      <w:numFmt w:val="bullet"/>
      <w:lvlText w:val="•"/>
      <w:lvlJc w:val="left"/>
      <w:pPr>
        <w:ind w:left="7304" w:hanging="360"/>
      </w:pPr>
      <w:rPr>
        <w:rFonts w:hint="default"/>
        <w:lang w:val="id" w:eastAsia="en-US" w:bidi="ar-SA"/>
      </w:rPr>
    </w:lvl>
  </w:abstractNum>
  <w:abstractNum w:abstractNumId="10" w15:restartNumberingAfterBreak="0">
    <w:nsid w:val="33C53CAD"/>
    <w:multiLevelType w:val="multilevel"/>
    <w:tmpl w:val="DB1A3042"/>
    <w:lvl w:ilvl="0">
      <w:start w:val="4"/>
      <w:numFmt w:val="decimal"/>
      <w:lvlText w:val="%1"/>
      <w:lvlJc w:val="left"/>
      <w:pPr>
        <w:ind w:left="1920" w:hanging="360"/>
      </w:pPr>
      <w:rPr>
        <w:rFonts w:hint="default"/>
        <w:lang w:val="id" w:eastAsia="en-US" w:bidi="ar-SA"/>
      </w:rPr>
    </w:lvl>
    <w:lvl w:ilvl="1">
      <w:start w:val="1"/>
      <w:numFmt w:val="decimal"/>
      <w:lvlText w:val="%1.%2"/>
      <w:lvlJc w:val="left"/>
      <w:pPr>
        <w:ind w:left="192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548" w:hanging="540"/>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509" w:hanging="540"/>
      </w:pPr>
      <w:rPr>
        <w:rFonts w:hint="default"/>
        <w:lang w:val="id" w:eastAsia="en-US" w:bidi="ar-SA"/>
      </w:rPr>
    </w:lvl>
    <w:lvl w:ilvl="4">
      <w:numFmt w:val="bullet"/>
      <w:lvlText w:val="•"/>
      <w:lvlJc w:val="left"/>
      <w:pPr>
        <w:ind w:left="4304" w:hanging="540"/>
      </w:pPr>
      <w:rPr>
        <w:rFonts w:hint="default"/>
        <w:lang w:val="id" w:eastAsia="en-US" w:bidi="ar-SA"/>
      </w:rPr>
    </w:lvl>
    <w:lvl w:ilvl="5">
      <w:numFmt w:val="bullet"/>
      <w:lvlText w:val="•"/>
      <w:lvlJc w:val="left"/>
      <w:pPr>
        <w:ind w:left="5099" w:hanging="540"/>
      </w:pPr>
      <w:rPr>
        <w:rFonts w:hint="default"/>
        <w:lang w:val="id" w:eastAsia="en-US" w:bidi="ar-SA"/>
      </w:rPr>
    </w:lvl>
    <w:lvl w:ilvl="6">
      <w:numFmt w:val="bullet"/>
      <w:lvlText w:val="•"/>
      <w:lvlJc w:val="left"/>
      <w:pPr>
        <w:ind w:left="5893" w:hanging="540"/>
      </w:pPr>
      <w:rPr>
        <w:rFonts w:hint="default"/>
        <w:lang w:val="id" w:eastAsia="en-US" w:bidi="ar-SA"/>
      </w:rPr>
    </w:lvl>
    <w:lvl w:ilvl="7">
      <w:numFmt w:val="bullet"/>
      <w:lvlText w:val="•"/>
      <w:lvlJc w:val="left"/>
      <w:pPr>
        <w:ind w:left="6688" w:hanging="540"/>
      </w:pPr>
      <w:rPr>
        <w:rFonts w:hint="default"/>
        <w:lang w:val="id" w:eastAsia="en-US" w:bidi="ar-SA"/>
      </w:rPr>
    </w:lvl>
    <w:lvl w:ilvl="8">
      <w:numFmt w:val="bullet"/>
      <w:lvlText w:val="•"/>
      <w:lvlJc w:val="left"/>
      <w:pPr>
        <w:ind w:left="7483" w:hanging="540"/>
      </w:pPr>
      <w:rPr>
        <w:rFonts w:hint="default"/>
        <w:lang w:val="id" w:eastAsia="en-US" w:bidi="ar-SA"/>
      </w:rPr>
    </w:lvl>
  </w:abstractNum>
  <w:abstractNum w:abstractNumId="11" w15:restartNumberingAfterBreak="0">
    <w:nsid w:val="36977B4D"/>
    <w:multiLevelType w:val="multilevel"/>
    <w:tmpl w:val="2ACA14C4"/>
    <w:lvl w:ilvl="0">
      <w:start w:val="1"/>
      <w:numFmt w:val="decimal"/>
      <w:lvlText w:val="%1"/>
      <w:lvlJc w:val="left"/>
      <w:pPr>
        <w:ind w:left="928" w:hanging="361"/>
      </w:pPr>
      <w:rPr>
        <w:rFonts w:hint="default"/>
        <w:lang w:val="id" w:eastAsia="en-US" w:bidi="ar-SA"/>
      </w:rPr>
    </w:lvl>
    <w:lvl w:ilvl="1">
      <w:start w:val="1"/>
      <w:numFmt w:val="decimal"/>
      <w:lvlText w:val="%1.%2"/>
      <w:lvlJc w:val="left"/>
      <w:pPr>
        <w:ind w:left="928" w:hanging="361"/>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550" w:hanging="361"/>
      </w:pPr>
      <w:rPr>
        <w:rFonts w:hint="default"/>
        <w:lang w:val="id" w:eastAsia="en-US" w:bidi="ar-SA"/>
      </w:rPr>
    </w:lvl>
    <w:lvl w:ilvl="3">
      <w:numFmt w:val="bullet"/>
      <w:lvlText w:val="•"/>
      <w:lvlJc w:val="left"/>
      <w:pPr>
        <w:ind w:left="3365" w:hanging="361"/>
      </w:pPr>
      <w:rPr>
        <w:rFonts w:hint="default"/>
        <w:lang w:val="id" w:eastAsia="en-US" w:bidi="ar-SA"/>
      </w:rPr>
    </w:lvl>
    <w:lvl w:ilvl="4">
      <w:numFmt w:val="bullet"/>
      <w:lvlText w:val="•"/>
      <w:lvlJc w:val="left"/>
      <w:pPr>
        <w:ind w:left="4181" w:hanging="361"/>
      </w:pPr>
      <w:rPr>
        <w:rFonts w:hint="default"/>
        <w:lang w:val="id" w:eastAsia="en-US" w:bidi="ar-SA"/>
      </w:rPr>
    </w:lvl>
    <w:lvl w:ilvl="5">
      <w:numFmt w:val="bullet"/>
      <w:lvlText w:val="•"/>
      <w:lvlJc w:val="left"/>
      <w:pPr>
        <w:ind w:left="4996" w:hanging="361"/>
      </w:pPr>
      <w:rPr>
        <w:rFonts w:hint="default"/>
        <w:lang w:val="id" w:eastAsia="en-US" w:bidi="ar-SA"/>
      </w:rPr>
    </w:lvl>
    <w:lvl w:ilvl="6">
      <w:numFmt w:val="bullet"/>
      <w:lvlText w:val="•"/>
      <w:lvlJc w:val="left"/>
      <w:pPr>
        <w:ind w:left="5811" w:hanging="361"/>
      </w:pPr>
      <w:rPr>
        <w:rFonts w:hint="default"/>
        <w:lang w:val="id" w:eastAsia="en-US" w:bidi="ar-SA"/>
      </w:rPr>
    </w:lvl>
    <w:lvl w:ilvl="7">
      <w:numFmt w:val="bullet"/>
      <w:lvlText w:val="•"/>
      <w:lvlJc w:val="left"/>
      <w:pPr>
        <w:ind w:left="6627" w:hanging="361"/>
      </w:pPr>
      <w:rPr>
        <w:rFonts w:hint="default"/>
        <w:lang w:val="id" w:eastAsia="en-US" w:bidi="ar-SA"/>
      </w:rPr>
    </w:lvl>
    <w:lvl w:ilvl="8">
      <w:numFmt w:val="bullet"/>
      <w:lvlText w:val="•"/>
      <w:lvlJc w:val="left"/>
      <w:pPr>
        <w:ind w:left="7442" w:hanging="361"/>
      </w:pPr>
      <w:rPr>
        <w:rFonts w:hint="default"/>
        <w:lang w:val="id" w:eastAsia="en-US" w:bidi="ar-SA"/>
      </w:rPr>
    </w:lvl>
  </w:abstractNum>
  <w:abstractNum w:abstractNumId="12" w15:restartNumberingAfterBreak="0">
    <w:nsid w:val="44373F75"/>
    <w:multiLevelType w:val="multilevel"/>
    <w:tmpl w:val="41E08540"/>
    <w:lvl w:ilvl="0">
      <w:start w:val="1"/>
      <w:numFmt w:val="decimal"/>
      <w:lvlText w:val="%1"/>
      <w:lvlJc w:val="left"/>
      <w:pPr>
        <w:ind w:left="1920" w:hanging="360"/>
      </w:pPr>
      <w:rPr>
        <w:rFonts w:hint="default"/>
        <w:lang w:val="id" w:eastAsia="en-US" w:bidi="ar-SA"/>
      </w:rPr>
    </w:lvl>
    <w:lvl w:ilvl="1">
      <w:start w:val="1"/>
      <w:numFmt w:val="decimal"/>
      <w:lvlText w:val="%1.%2"/>
      <w:lvlJc w:val="left"/>
      <w:pPr>
        <w:ind w:left="192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350" w:hanging="360"/>
      </w:pPr>
      <w:rPr>
        <w:rFonts w:hint="default"/>
        <w:lang w:val="id" w:eastAsia="en-US" w:bidi="ar-SA"/>
      </w:rPr>
    </w:lvl>
    <w:lvl w:ilvl="3">
      <w:numFmt w:val="bullet"/>
      <w:lvlText w:val="•"/>
      <w:lvlJc w:val="left"/>
      <w:pPr>
        <w:ind w:left="4065" w:hanging="360"/>
      </w:pPr>
      <w:rPr>
        <w:rFonts w:hint="default"/>
        <w:lang w:val="id" w:eastAsia="en-US" w:bidi="ar-SA"/>
      </w:rPr>
    </w:lvl>
    <w:lvl w:ilvl="4">
      <w:numFmt w:val="bullet"/>
      <w:lvlText w:val="•"/>
      <w:lvlJc w:val="left"/>
      <w:pPr>
        <w:ind w:left="4781" w:hanging="360"/>
      </w:pPr>
      <w:rPr>
        <w:rFonts w:hint="default"/>
        <w:lang w:val="id" w:eastAsia="en-US" w:bidi="ar-SA"/>
      </w:rPr>
    </w:lvl>
    <w:lvl w:ilvl="5">
      <w:numFmt w:val="bullet"/>
      <w:lvlText w:val="•"/>
      <w:lvlJc w:val="left"/>
      <w:pPr>
        <w:ind w:left="5496" w:hanging="360"/>
      </w:pPr>
      <w:rPr>
        <w:rFonts w:hint="default"/>
        <w:lang w:val="id" w:eastAsia="en-US" w:bidi="ar-SA"/>
      </w:rPr>
    </w:lvl>
    <w:lvl w:ilvl="6">
      <w:numFmt w:val="bullet"/>
      <w:lvlText w:val="•"/>
      <w:lvlJc w:val="left"/>
      <w:pPr>
        <w:ind w:left="6211" w:hanging="360"/>
      </w:pPr>
      <w:rPr>
        <w:rFonts w:hint="default"/>
        <w:lang w:val="id" w:eastAsia="en-US" w:bidi="ar-SA"/>
      </w:rPr>
    </w:lvl>
    <w:lvl w:ilvl="7">
      <w:numFmt w:val="bullet"/>
      <w:lvlText w:val="•"/>
      <w:lvlJc w:val="left"/>
      <w:pPr>
        <w:ind w:left="6927" w:hanging="360"/>
      </w:pPr>
      <w:rPr>
        <w:rFonts w:hint="default"/>
        <w:lang w:val="id" w:eastAsia="en-US" w:bidi="ar-SA"/>
      </w:rPr>
    </w:lvl>
    <w:lvl w:ilvl="8">
      <w:numFmt w:val="bullet"/>
      <w:lvlText w:val="•"/>
      <w:lvlJc w:val="left"/>
      <w:pPr>
        <w:ind w:left="7642" w:hanging="360"/>
      </w:pPr>
      <w:rPr>
        <w:rFonts w:hint="default"/>
        <w:lang w:val="id" w:eastAsia="en-US" w:bidi="ar-SA"/>
      </w:rPr>
    </w:lvl>
  </w:abstractNum>
  <w:abstractNum w:abstractNumId="13" w15:restartNumberingAfterBreak="0">
    <w:nsid w:val="496972AF"/>
    <w:multiLevelType w:val="hybridMultilevel"/>
    <w:tmpl w:val="CEA2C442"/>
    <w:lvl w:ilvl="0" w:tplc="ADA40A7A">
      <w:start w:val="1"/>
      <w:numFmt w:val="decimal"/>
      <w:lvlText w:val="%1."/>
      <w:lvlJc w:val="left"/>
      <w:pPr>
        <w:ind w:left="134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48F0989C">
      <w:numFmt w:val="bullet"/>
      <w:lvlText w:val="•"/>
      <w:lvlJc w:val="left"/>
      <w:pPr>
        <w:ind w:left="2113" w:hanging="360"/>
      </w:pPr>
      <w:rPr>
        <w:rFonts w:hint="default"/>
        <w:lang w:val="id" w:eastAsia="en-US" w:bidi="ar-SA"/>
      </w:rPr>
    </w:lvl>
    <w:lvl w:ilvl="2" w:tplc="3EE8B536">
      <w:numFmt w:val="bullet"/>
      <w:lvlText w:val="•"/>
      <w:lvlJc w:val="left"/>
      <w:pPr>
        <w:ind w:left="2886" w:hanging="360"/>
      </w:pPr>
      <w:rPr>
        <w:rFonts w:hint="default"/>
        <w:lang w:val="id" w:eastAsia="en-US" w:bidi="ar-SA"/>
      </w:rPr>
    </w:lvl>
    <w:lvl w:ilvl="3" w:tplc="7568B62A">
      <w:numFmt w:val="bullet"/>
      <w:lvlText w:val="•"/>
      <w:lvlJc w:val="left"/>
      <w:pPr>
        <w:ind w:left="3659" w:hanging="360"/>
      </w:pPr>
      <w:rPr>
        <w:rFonts w:hint="default"/>
        <w:lang w:val="id" w:eastAsia="en-US" w:bidi="ar-SA"/>
      </w:rPr>
    </w:lvl>
    <w:lvl w:ilvl="4" w:tplc="1CF2BB18">
      <w:numFmt w:val="bullet"/>
      <w:lvlText w:val="•"/>
      <w:lvlJc w:val="left"/>
      <w:pPr>
        <w:ind w:left="4433" w:hanging="360"/>
      </w:pPr>
      <w:rPr>
        <w:rFonts w:hint="default"/>
        <w:lang w:val="id" w:eastAsia="en-US" w:bidi="ar-SA"/>
      </w:rPr>
    </w:lvl>
    <w:lvl w:ilvl="5" w:tplc="286032A8">
      <w:numFmt w:val="bullet"/>
      <w:lvlText w:val="•"/>
      <w:lvlJc w:val="left"/>
      <w:pPr>
        <w:ind w:left="5206" w:hanging="360"/>
      </w:pPr>
      <w:rPr>
        <w:rFonts w:hint="default"/>
        <w:lang w:val="id" w:eastAsia="en-US" w:bidi="ar-SA"/>
      </w:rPr>
    </w:lvl>
    <w:lvl w:ilvl="6" w:tplc="C5E68458">
      <w:numFmt w:val="bullet"/>
      <w:lvlText w:val="•"/>
      <w:lvlJc w:val="left"/>
      <w:pPr>
        <w:ind w:left="5979" w:hanging="360"/>
      </w:pPr>
      <w:rPr>
        <w:rFonts w:hint="default"/>
        <w:lang w:val="id" w:eastAsia="en-US" w:bidi="ar-SA"/>
      </w:rPr>
    </w:lvl>
    <w:lvl w:ilvl="7" w:tplc="AD8C5EDC">
      <w:numFmt w:val="bullet"/>
      <w:lvlText w:val="•"/>
      <w:lvlJc w:val="left"/>
      <w:pPr>
        <w:ind w:left="6753" w:hanging="360"/>
      </w:pPr>
      <w:rPr>
        <w:rFonts w:hint="default"/>
        <w:lang w:val="id" w:eastAsia="en-US" w:bidi="ar-SA"/>
      </w:rPr>
    </w:lvl>
    <w:lvl w:ilvl="8" w:tplc="B922CC1C">
      <w:numFmt w:val="bullet"/>
      <w:lvlText w:val="•"/>
      <w:lvlJc w:val="left"/>
      <w:pPr>
        <w:ind w:left="7526" w:hanging="360"/>
      </w:pPr>
      <w:rPr>
        <w:rFonts w:hint="default"/>
        <w:lang w:val="id" w:eastAsia="en-US" w:bidi="ar-SA"/>
      </w:rPr>
    </w:lvl>
  </w:abstractNum>
  <w:abstractNum w:abstractNumId="14" w15:restartNumberingAfterBreak="0">
    <w:nsid w:val="4A8B08B9"/>
    <w:multiLevelType w:val="hybridMultilevel"/>
    <w:tmpl w:val="88720F3C"/>
    <w:lvl w:ilvl="0" w:tplc="F33CCE2C">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1A2C75A0">
      <w:numFmt w:val="bullet"/>
      <w:lvlText w:val="•"/>
      <w:lvlJc w:val="left"/>
      <w:pPr>
        <w:ind w:left="2059" w:hanging="360"/>
      </w:pPr>
      <w:rPr>
        <w:rFonts w:hint="default"/>
        <w:lang w:val="id" w:eastAsia="en-US" w:bidi="ar-SA"/>
      </w:rPr>
    </w:lvl>
    <w:lvl w:ilvl="2" w:tplc="FD1CB3D6">
      <w:numFmt w:val="bullet"/>
      <w:lvlText w:val="•"/>
      <w:lvlJc w:val="left"/>
      <w:pPr>
        <w:ind w:left="2838" w:hanging="360"/>
      </w:pPr>
      <w:rPr>
        <w:rFonts w:hint="default"/>
        <w:lang w:val="id" w:eastAsia="en-US" w:bidi="ar-SA"/>
      </w:rPr>
    </w:lvl>
    <w:lvl w:ilvl="3" w:tplc="C5FCE2EC">
      <w:numFmt w:val="bullet"/>
      <w:lvlText w:val="•"/>
      <w:lvlJc w:val="left"/>
      <w:pPr>
        <w:ind w:left="3617" w:hanging="360"/>
      </w:pPr>
      <w:rPr>
        <w:rFonts w:hint="default"/>
        <w:lang w:val="id" w:eastAsia="en-US" w:bidi="ar-SA"/>
      </w:rPr>
    </w:lvl>
    <w:lvl w:ilvl="4" w:tplc="3022FAB8">
      <w:numFmt w:val="bullet"/>
      <w:lvlText w:val="•"/>
      <w:lvlJc w:val="left"/>
      <w:pPr>
        <w:ind w:left="4397" w:hanging="360"/>
      </w:pPr>
      <w:rPr>
        <w:rFonts w:hint="default"/>
        <w:lang w:val="id" w:eastAsia="en-US" w:bidi="ar-SA"/>
      </w:rPr>
    </w:lvl>
    <w:lvl w:ilvl="5" w:tplc="0316CE32">
      <w:numFmt w:val="bullet"/>
      <w:lvlText w:val="•"/>
      <w:lvlJc w:val="left"/>
      <w:pPr>
        <w:ind w:left="5176" w:hanging="360"/>
      </w:pPr>
      <w:rPr>
        <w:rFonts w:hint="default"/>
        <w:lang w:val="id" w:eastAsia="en-US" w:bidi="ar-SA"/>
      </w:rPr>
    </w:lvl>
    <w:lvl w:ilvl="6" w:tplc="EC202316">
      <w:numFmt w:val="bullet"/>
      <w:lvlText w:val="•"/>
      <w:lvlJc w:val="left"/>
      <w:pPr>
        <w:ind w:left="5955" w:hanging="360"/>
      </w:pPr>
      <w:rPr>
        <w:rFonts w:hint="default"/>
        <w:lang w:val="id" w:eastAsia="en-US" w:bidi="ar-SA"/>
      </w:rPr>
    </w:lvl>
    <w:lvl w:ilvl="7" w:tplc="6DA821F0">
      <w:numFmt w:val="bullet"/>
      <w:lvlText w:val="•"/>
      <w:lvlJc w:val="left"/>
      <w:pPr>
        <w:ind w:left="6735" w:hanging="360"/>
      </w:pPr>
      <w:rPr>
        <w:rFonts w:hint="default"/>
        <w:lang w:val="id" w:eastAsia="en-US" w:bidi="ar-SA"/>
      </w:rPr>
    </w:lvl>
    <w:lvl w:ilvl="8" w:tplc="3EB050CA">
      <w:numFmt w:val="bullet"/>
      <w:lvlText w:val="•"/>
      <w:lvlJc w:val="left"/>
      <w:pPr>
        <w:ind w:left="7514" w:hanging="360"/>
      </w:pPr>
      <w:rPr>
        <w:rFonts w:hint="default"/>
        <w:lang w:val="id" w:eastAsia="en-US" w:bidi="ar-SA"/>
      </w:rPr>
    </w:lvl>
  </w:abstractNum>
  <w:abstractNum w:abstractNumId="15" w15:restartNumberingAfterBreak="0">
    <w:nsid w:val="4BFD7E3C"/>
    <w:multiLevelType w:val="multilevel"/>
    <w:tmpl w:val="5156CAE2"/>
    <w:lvl w:ilvl="0">
      <w:start w:val="3"/>
      <w:numFmt w:val="decimal"/>
      <w:lvlText w:val="%1"/>
      <w:lvlJc w:val="left"/>
      <w:pPr>
        <w:ind w:left="928" w:hanging="360"/>
      </w:pPr>
      <w:rPr>
        <w:rFonts w:hint="default"/>
        <w:lang w:val="id" w:eastAsia="en-US" w:bidi="ar-SA"/>
      </w:rPr>
    </w:lvl>
    <w:lvl w:ilvl="1">
      <w:start w:val="1"/>
      <w:numFmt w:val="decimal"/>
      <w:lvlText w:val="%1.%2"/>
      <w:lvlJc w:val="left"/>
      <w:pPr>
        <w:ind w:left="928"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4" w:hanging="536"/>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288" w:hanging="720"/>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lowerLetter"/>
      <w:lvlText w:val="%5."/>
      <w:lvlJc w:val="left"/>
      <w:pPr>
        <w:ind w:left="128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5">
      <w:numFmt w:val="bullet"/>
      <w:lvlText w:val="•"/>
      <w:lvlJc w:val="left"/>
      <w:pPr>
        <w:ind w:left="4202" w:hanging="360"/>
      </w:pPr>
      <w:rPr>
        <w:rFonts w:hint="default"/>
        <w:lang w:val="id" w:eastAsia="en-US" w:bidi="ar-SA"/>
      </w:rPr>
    </w:lvl>
    <w:lvl w:ilvl="6">
      <w:numFmt w:val="bullet"/>
      <w:lvlText w:val="•"/>
      <w:lvlJc w:val="left"/>
      <w:pPr>
        <w:ind w:left="5176" w:hanging="360"/>
      </w:pPr>
      <w:rPr>
        <w:rFonts w:hint="default"/>
        <w:lang w:val="id" w:eastAsia="en-US" w:bidi="ar-SA"/>
      </w:rPr>
    </w:lvl>
    <w:lvl w:ilvl="7">
      <w:numFmt w:val="bullet"/>
      <w:lvlText w:val="•"/>
      <w:lvlJc w:val="left"/>
      <w:pPr>
        <w:ind w:left="6150" w:hanging="360"/>
      </w:pPr>
      <w:rPr>
        <w:rFonts w:hint="default"/>
        <w:lang w:val="id" w:eastAsia="en-US" w:bidi="ar-SA"/>
      </w:rPr>
    </w:lvl>
    <w:lvl w:ilvl="8">
      <w:numFmt w:val="bullet"/>
      <w:lvlText w:val="•"/>
      <w:lvlJc w:val="left"/>
      <w:pPr>
        <w:ind w:left="7124" w:hanging="360"/>
      </w:pPr>
      <w:rPr>
        <w:rFonts w:hint="default"/>
        <w:lang w:val="id" w:eastAsia="en-US" w:bidi="ar-SA"/>
      </w:rPr>
    </w:lvl>
  </w:abstractNum>
  <w:abstractNum w:abstractNumId="16" w15:restartNumberingAfterBreak="0">
    <w:nsid w:val="4E321E76"/>
    <w:multiLevelType w:val="multilevel"/>
    <w:tmpl w:val="7B2CA9EC"/>
    <w:lvl w:ilvl="0">
      <w:start w:val="3"/>
      <w:numFmt w:val="decimal"/>
      <w:lvlText w:val="%1"/>
      <w:lvlJc w:val="left"/>
      <w:pPr>
        <w:ind w:left="1920" w:hanging="360"/>
      </w:pPr>
      <w:rPr>
        <w:rFonts w:hint="default"/>
        <w:lang w:val="id" w:eastAsia="en-US" w:bidi="ar-SA"/>
      </w:rPr>
    </w:lvl>
    <w:lvl w:ilvl="1">
      <w:start w:val="1"/>
      <w:numFmt w:val="decimal"/>
      <w:lvlText w:val="%1.%2"/>
      <w:lvlJc w:val="left"/>
      <w:pPr>
        <w:ind w:left="192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548" w:hanging="540"/>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509" w:hanging="540"/>
      </w:pPr>
      <w:rPr>
        <w:rFonts w:hint="default"/>
        <w:lang w:val="id" w:eastAsia="en-US" w:bidi="ar-SA"/>
      </w:rPr>
    </w:lvl>
    <w:lvl w:ilvl="4">
      <w:numFmt w:val="bullet"/>
      <w:lvlText w:val="•"/>
      <w:lvlJc w:val="left"/>
      <w:pPr>
        <w:ind w:left="4304" w:hanging="540"/>
      </w:pPr>
      <w:rPr>
        <w:rFonts w:hint="default"/>
        <w:lang w:val="id" w:eastAsia="en-US" w:bidi="ar-SA"/>
      </w:rPr>
    </w:lvl>
    <w:lvl w:ilvl="5">
      <w:numFmt w:val="bullet"/>
      <w:lvlText w:val="•"/>
      <w:lvlJc w:val="left"/>
      <w:pPr>
        <w:ind w:left="5099" w:hanging="540"/>
      </w:pPr>
      <w:rPr>
        <w:rFonts w:hint="default"/>
        <w:lang w:val="id" w:eastAsia="en-US" w:bidi="ar-SA"/>
      </w:rPr>
    </w:lvl>
    <w:lvl w:ilvl="6">
      <w:numFmt w:val="bullet"/>
      <w:lvlText w:val="•"/>
      <w:lvlJc w:val="left"/>
      <w:pPr>
        <w:ind w:left="5893" w:hanging="540"/>
      </w:pPr>
      <w:rPr>
        <w:rFonts w:hint="default"/>
        <w:lang w:val="id" w:eastAsia="en-US" w:bidi="ar-SA"/>
      </w:rPr>
    </w:lvl>
    <w:lvl w:ilvl="7">
      <w:numFmt w:val="bullet"/>
      <w:lvlText w:val="•"/>
      <w:lvlJc w:val="left"/>
      <w:pPr>
        <w:ind w:left="6688" w:hanging="540"/>
      </w:pPr>
      <w:rPr>
        <w:rFonts w:hint="default"/>
        <w:lang w:val="id" w:eastAsia="en-US" w:bidi="ar-SA"/>
      </w:rPr>
    </w:lvl>
    <w:lvl w:ilvl="8">
      <w:numFmt w:val="bullet"/>
      <w:lvlText w:val="•"/>
      <w:lvlJc w:val="left"/>
      <w:pPr>
        <w:ind w:left="7483" w:hanging="540"/>
      </w:pPr>
      <w:rPr>
        <w:rFonts w:hint="default"/>
        <w:lang w:val="id" w:eastAsia="en-US" w:bidi="ar-SA"/>
      </w:rPr>
    </w:lvl>
  </w:abstractNum>
  <w:abstractNum w:abstractNumId="17" w15:restartNumberingAfterBreak="0">
    <w:nsid w:val="547002D4"/>
    <w:multiLevelType w:val="multilevel"/>
    <w:tmpl w:val="7256D4BC"/>
    <w:lvl w:ilvl="0">
      <w:start w:val="2"/>
      <w:numFmt w:val="decimal"/>
      <w:lvlText w:val="%1"/>
      <w:lvlJc w:val="left"/>
      <w:pPr>
        <w:ind w:left="2100" w:hanging="540"/>
      </w:pPr>
      <w:rPr>
        <w:rFonts w:hint="default"/>
        <w:lang w:val="id" w:eastAsia="en-US" w:bidi="ar-SA"/>
      </w:rPr>
    </w:lvl>
    <w:lvl w:ilvl="1">
      <w:start w:val="1"/>
      <w:numFmt w:val="decimal"/>
      <w:lvlText w:val="%1.%2"/>
      <w:lvlJc w:val="left"/>
      <w:pPr>
        <w:ind w:left="2100" w:hanging="540"/>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548" w:hanging="540"/>
      </w:pPr>
      <w:rPr>
        <w:rFonts w:hint="default"/>
        <w:spacing w:val="0"/>
        <w:w w:val="100"/>
        <w:lang w:val="id" w:eastAsia="en-US" w:bidi="ar-SA"/>
      </w:rPr>
    </w:lvl>
    <w:lvl w:ilvl="3">
      <w:numFmt w:val="bullet"/>
      <w:lvlText w:val="•"/>
      <w:lvlJc w:val="left"/>
      <w:pPr>
        <w:ind w:left="3649" w:hanging="540"/>
      </w:pPr>
      <w:rPr>
        <w:rFonts w:hint="default"/>
        <w:lang w:val="id" w:eastAsia="en-US" w:bidi="ar-SA"/>
      </w:rPr>
    </w:lvl>
    <w:lvl w:ilvl="4">
      <w:numFmt w:val="bullet"/>
      <w:lvlText w:val="•"/>
      <w:lvlJc w:val="left"/>
      <w:pPr>
        <w:ind w:left="4424" w:hanging="540"/>
      </w:pPr>
      <w:rPr>
        <w:rFonts w:hint="default"/>
        <w:lang w:val="id" w:eastAsia="en-US" w:bidi="ar-SA"/>
      </w:rPr>
    </w:lvl>
    <w:lvl w:ilvl="5">
      <w:numFmt w:val="bullet"/>
      <w:lvlText w:val="•"/>
      <w:lvlJc w:val="left"/>
      <w:pPr>
        <w:ind w:left="5199" w:hanging="540"/>
      </w:pPr>
      <w:rPr>
        <w:rFonts w:hint="default"/>
        <w:lang w:val="id" w:eastAsia="en-US" w:bidi="ar-SA"/>
      </w:rPr>
    </w:lvl>
    <w:lvl w:ilvl="6">
      <w:numFmt w:val="bullet"/>
      <w:lvlText w:val="•"/>
      <w:lvlJc w:val="left"/>
      <w:pPr>
        <w:ind w:left="5973" w:hanging="540"/>
      </w:pPr>
      <w:rPr>
        <w:rFonts w:hint="default"/>
        <w:lang w:val="id" w:eastAsia="en-US" w:bidi="ar-SA"/>
      </w:rPr>
    </w:lvl>
    <w:lvl w:ilvl="7">
      <w:numFmt w:val="bullet"/>
      <w:lvlText w:val="•"/>
      <w:lvlJc w:val="left"/>
      <w:pPr>
        <w:ind w:left="6748" w:hanging="540"/>
      </w:pPr>
      <w:rPr>
        <w:rFonts w:hint="default"/>
        <w:lang w:val="id" w:eastAsia="en-US" w:bidi="ar-SA"/>
      </w:rPr>
    </w:lvl>
    <w:lvl w:ilvl="8">
      <w:numFmt w:val="bullet"/>
      <w:lvlText w:val="•"/>
      <w:lvlJc w:val="left"/>
      <w:pPr>
        <w:ind w:left="7523" w:hanging="540"/>
      </w:pPr>
      <w:rPr>
        <w:rFonts w:hint="default"/>
        <w:lang w:val="id" w:eastAsia="en-US" w:bidi="ar-SA"/>
      </w:rPr>
    </w:lvl>
  </w:abstractNum>
  <w:abstractNum w:abstractNumId="18" w15:restartNumberingAfterBreak="0">
    <w:nsid w:val="6582098A"/>
    <w:multiLevelType w:val="multilevel"/>
    <w:tmpl w:val="3E501296"/>
    <w:lvl w:ilvl="0">
      <w:start w:val="5"/>
      <w:numFmt w:val="decimal"/>
      <w:lvlText w:val="%1"/>
      <w:lvlJc w:val="left"/>
      <w:pPr>
        <w:ind w:left="928" w:hanging="360"/>
      </w:pPr>
      <w:rPr>
        <w:rFonts w:hint="default"/>
        <w:lang w:val="id" w:eastAsia="en-US" w:bidi="ar-SA"/>
      </w:rPr>
    </w:lvl>
    <w:lvl w:ilvl="1">
      <w:start w:val="1"/>
      <w:numFmt w:val="decimal"/>
      <w:lvlText w:val="%1.%2"/>
      <w:lvlJc w:val="left"/>
      <w:pPr>
        <w:ind w:left="928"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011" w:hanging="360"/>
      </w:pPr>
      <w:rPr>
        <w:rFonts w:hint="default"/>
        <w:lang w:val="id" w:eastAsia="en-US" w:bidi="ar-SA"/>
      </w:rPr>
    </w:lvl>
    <w:lvl w:ilvl="4">
      <w:numFmt w:val="bullet"/>
      <w:lvlText w:val="•"/>
      <w:lvlJc w:val="left"/>
      <w:pPr>
        <w:ind w:left="3877" w:hanging="360"/>
      </w:pPr>
      <w:rPr>
        <w:rFonts w:hint="default"/>
        <w:lang w:val="id" w:eastAsia="en-US" w:bidi="ar-SA"/>
      </w:rPr>
    </w:lvl>
    <w:lvl w:ilvl="5">
      <w:numFmt w:val="bullet"/>
      <w:lvlText w:val="•"/>
      <w:lvlJc w:val="left"/>
      <w:pPr>
        <w:ind w:left="4743" w:hanging="360"/>
      </w:pPr>
      <w:rPr>
        <w:rFonts w:hint="default"/>
        <w:lang w:val="id" w:eastAsia="en-US" w:bidi="ar-SA"/>
      </w:rPr>
    </w:lvl>
    <w:lvl w:ilvl="6">
      <w:numFmt w:val="bullet"/>
      <w:lvlText w:val="•"/>
      <w:lvlJc w:val="left"/>
      <w:pPr>
        <w:ind w:left="5609" w:hanging="360"/>
      </w:pPr>
      <w:rPr>
        <w:rFonts w:hint="default"/>
        <w:lang w:val="id" w:eastAsia="en-US" w:bidi="ar-SA"/>
      </w:rPr>
    </w:lvl>
    <w:lvl w:ilvl="7">
      <w:numFmt w:val="bullet"/>
      <w:lvlText w:val="•"/>
      <w:lvlJc w:val="left"/>
      <w:pPr>
        <w:ind w:left="6475" w:hanging="360"/>
      </w:pPr>
      <w:rPr>
        <w:rFonts w:hint="default"/>
        <w:lang w:val="id" w:eastAsia="en-US" w:bidi="ar-SA"/>
      </w:rPr>
    </w:lvl>
    <w:lvl w:ilvl="8">
      <w:numFmt w:val="bullet"/>
      <w:lvlText w:val="•"/>
      <w:lvlJc w:val="left"/>
      <w:pPr>
        <w:ind w:left="7341" w:hanging="360"/>
      </w:pPr>
      <w:rPr>
        <w:rFonts w:hint="default"/>
        <w:lang w:val="id" w:eastAsia="en-US" w:bidi="ar-SA"/>
      </w:rPr>
    </w:lvl>
  </w:abstractNum>
  <w:abstractNum w:abstractNumId="19" w15:restartNumberingAfterBreak="0">
    <w:nsid w:val="78D67410"/>
    <w:multiLevelType w:val="multilevel"/>
    <w:tmpl w:val="B0BA4AD4"/>
    <w:lvl w:ilvl="0">
      <w:start w:val="2"/>
      <w:numFmt w:val="decimal"/>
      <w:lvlText w:val="%1"/>
      <w:lvlJc w:val="left"/>
      <w:pPr>
        <w:ind w:left="1108" w:hanging="541"/>
      </w:pPr>
      <w:rPr>
        <w:rFonts w:hint="default"/>
        <w:lang w:val="id" w:eastAsia="en-US" w:bidi="ar-SA"/>
      </w:rPr>
    </w:lvl>
    <w:lvl w:ilvl="1">
      <w:start w:val="1"/>
      <w:numFmt w:val="decimal"/>
      <w:lvlText w:val="%1.%2"/>
      <w:lvlJc w:val="left"/>
      <w:pPr>
        <w:ind w:left="1108" w:hanging="541"/>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4" w:hanging="537"/>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491" w:hanging="537"/>
      </w:pPr>
      <w:rPr>
        <w:rFonts w:hint="default"/>
        <w:lang w:val="id" w:eastAsia="en-US" w:bidi="ar-SA"/>
      </w:rPr>
    </w:lvl>
    <w:lvl w:ilvl="4">
      <w:numFmt w:val="bullet"/>
      <w:lvlText w:val="•"/>
      <w:lvlJc w:val="left"/>
      <w:pPr>
        <w:ind w:left="4289" w:hanging="537"/>
      </w:pPr>
      <w:rPr>
        <w:rFonts w:hint="default"/>
        <w:lang w:val="id" w:eastAsia="en-US" w:bidi="ar-SA"/>
      </w:rPr>
    </w:lvl>
    <w:lvl w:ilvl="5">
      <w:numFmt w:val="bullet"/>
      <w:lvlText w:val="•"/>
      <w:lvlJc w:val="left"/>
      <w:pPr>
        <w:ind w:left="5086" w:hanging="537"/>
      </w:pPr>
      <w:rPr>
        <w:rFonts w:hint="default"/>
        <w:lang w:val="id" w:eastAsia="en-US" w:bidi="ar-SA"/>
      </w:rPr>
    </w:lvl>
    <w:lvl w:ilvl="6">
      <w:numFmt w:val="bullet"/>
      <w:lvlText w:val="•"/>
      <w:lvlJc w:val="left"/>
      <w:pPr>
        <w:ind w:left="5883" w:hanging="537"/>
      </w:pPr>
      <w:rPr>
        <w:rFonts w:hint="default"/>
        <w:lang w:val="id" w:eastAsia="en-US" w:bidi="ar-SA"/>
      </w:rPr>
    </w:lvl>
    <w:lvl w:ilvl="7">
      <w:numFmt w:val="bullet"/>
      <w:lvlText w:val="•"/>
      <w:lvlJc w:val="left"/>
      <w:pPr>
        <w:ind w:left="6681" w:hanging="537"/>
      </w:pPr>
      <w:rPr>
        <w:rFonts w:hint="default"/>
        <w:lang w:val="id" w:eastAsia="en-US" w:bidi="ar-SA"/>
      </w:rPr>
    </w:lvl>
    <w:lvl w:ilvl="8">
      <w:numFmt w:val="bullet"/>
      <w:lvlText w:val="•"/>
      <w:lvlJc w:val="left"/>
      <w:pPr>
        <w:ind w:left="7478" w:hanging="537"/>
      </w:pPr>
      <w:rPr>
        <w:rFonts w:hint="default"/>
        <w:lang w:val="id" w:eastAsia="en-US" w:bidi="ar-SA"/>
      </w:rPr>
    </w:lvl>
  </w:abstractNum>
  <w:abstractNum w:abstractNumId="20" w15:restartNumberingAfterBreak="0">
    <w:nsid w:val="7BC16CE7"/>
    <w:multiLevelType w:val="hybridMultilevel"/>
    <w:tmpl w:val="6B0AB82A"/>
    <w:lvl w:ilvl="0" w:tplc="9264AAFA">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E0DAB1C6">
      <w:numFmt w:val="bullet"/>
      <w:lvlText w:val="•"/>
      <w:lvlJc w:val="left"/>
      <w:pPr>
        <w:ind w:left="2059" w:hanging="360"/>
      </w:pPr>
      <w:rPr>
        <w:rFonts w:hint="default"/>
        <w:lang w:val="id" w:eastAsia="en-US" w:bidi="ar-SA"/>
      </w:rPr>
    </w:lvl>
    <w:lvl w:ilvl="2" w:tplc="69F0A93C">
      <w:numFmt w:val="bullet"/>
      <w:lvlText w:val="•"/>
      <w:lvlJc w:val="left"/>
      <w:pPr>
        <w:ind w:left="2838" w:hanging="360"/>
      </w:pPr>
      <w:rPr>
        <w:rFonts w:hint="default"/>
        <w:lang w:val="id" w:eastAsia="en-US" w:bidi="ar-SA"/>
      </w:rPr>
    </w:lvl>
    <w:lvl w:ilvl="3" w:tplc="F14A3204">
      <w:numFmt w:val="bullet"/>
      <w:lvlText w:val="•"/>
      <w:lvlJc w:val="left"/>
      <w:pPr>
        <w:ind w:left="3617" w:hanging="360"/>
      </w:pPr>
      <w:rPr>
        <w:rFonts w:hint="default"/>
        <w:lang w:val="id" w:eastAsia="en-US" w:bidi="ar-SA"/>
      </w:rPr>
    </w:lvl>
    <w:lvl w:ilvl="4" w:tplc="44164CCC">
      <w:numFmt w:val="bullet"/>
      <w:lvlText w:val="•"/>
      <w:lvlJc w:val="left"/>
      <w:pPr>
        <w:ind w:left="4397" w:hanging="360"/>
      </w:pPr>
      <w:rPr>
        <w:rFonts w:hint="default"/>
        <w:lang w:val="id" w:eastAsia="en-US" w:bidi="ar-SA"/>
      </w:rPr>
    </w:lvl>
    <w:lvl w:ilvl="5" w:tplc="B91C16EA">
      <w:numFmt w:val="bullet"/>
      <w:lvlText w:val="•"/>
      <w:lvlJc w:val="left"/>
      <w:pPr>
        <w:ind w:left="5176" w:hanging="360"/>
      </w:pPr>
      <w:rPr>
        <w:rFonts w:hint="default"/>
        <w:lang w:val="id" w:eastAsia="en-US" w:bidi="ar-SA"/>
      </w:rPr>
    </w:lvl>
    <w:lvl w:ilvl="6" w:tplc="572A5C62">
      <w:numFmt w:val="bullet"/>
      <w:lvlText w:val="•"/>
      <w:lvlJc w:val="left"/>
      <w:pPr>
        <w:ind w:left="5955" w:hanging="360"/>
      </w:pPr>
      <w:rPr>
        <w:rFonts w:hint="default"/>
        <w:lang w:val="id" w:eastAsia="en-US" w:bidi="ar-SA"/>
      </w:rPr>
    </w:lvl>
    <w:lvl w:ilvl="7" w:tplc="968CE166">
      <w:numFmt w:val="bullet"/>
      <w:lvlText w:val="•"/>
      <w:lvlJc w:val="left"/>
      <w:pPr>
        <w:ind w:left="6735" w:hanging="360"/>
      </w:pPr>
      <w:rPr>
        <w:rFonts w:hint="default"/>
        <w:lang w:val="id" w:eastAsia="en-US" w:bidi="ar-SA"/>
      </w:rPr>
    </w:lvl>
    <w:lvl w:ilvl="8" w:tplc="9C9EF29E">
      <w:numFmt w:val="bullet"/>
      <w:lvlText w:val="•"/>
      <w:lvlJc w:val="left"/>
      <w:pPr>
        <w:ind w:left="7514" w:hanging="360"/>
      </w:pPr>
      <w:rPr>
        <w:rFonts w:hint="default"/>
        <w:lang w:val="id" w:eastAsia="en-US" w:bidi="ar-SA"/>
      </w:rPr>
    </w:lvl>
  </w:abstractNum>
  <w:num w:numId="1" w16cid:durableId="571307893">
    <w:abstractNumId w:val="18"/>
  </w:num>
  <w:num w:numId="2" w16cid:durableId="139078636">
    <w:abstractNumId w:val="13"/>
  </w:num>
  <w:num w:numId="3" w16cid:durableId="557933835">
    <w:abstractNumId w:val="8"/>
  </w:num>
  <w:num w:numId="4" w16cid:durableId="1599216808">
    <w:abstractNumId w:val="6"/>
  </w:num>
  <w:num w:numId="5" w16cid:durableId="1191139425">
    <w:abstractNumId w:val="3"/>
  </w:num>
  <w:num w:numId="6" w16cid:durableId="278339251">
    <w:abstractNumId w:val="5"/>
  </w:num>
  <w:num w:numId="7" w16cid:durableId="1744982086">
    <w:abstractNumId w:val="7"/>
  </w:num>
  <w:num w:numId="8" w16cid:durableId="1812091331">
    <w:abstractNumId w:val="20"/>
  </w:num>
  <w:num w:numId="9" w16cid:durableId="324825160">
    <w:abstractNumId w:val="4"/>
  </w:num>
  <w:num w:numId="10" w16cid:durableId="544636601">
    <w:abstractNumId w:val="0"/>
  </w:num>
  <w:num w:numId="11" w16cid:durableId="265694201">
    <w:abstractNumId w:val="15"/>
  </w:num>
  <w:num w:numId="12" w16cid:durableId="1238858708">
    <w:abstractNumId w:val="1"/>
  </w:num>
  <w:num w:numId="13" w16cid:durableId="1147085037">
    <w:abstractNumId w:val="19"/>
  </w:num>
  <w:num w:numId="14" w16cid:durableId="1767262796">
    <w:abstractNumId w:val="9"/>
  </w:num>
  <w:num w:numId="15" w16cid:durableId="1658797959">
    <w:abstractNumId w:val="11"/>
  </w:num>
  <w:num w:numId="16" w16cid:durableId="1539320564">
    <w:abstractNumId w:val="2"/>
  </w:num>
  <w:num w:numId="17" w16cid:durableId="2003196314">
    <w:abstractNumId w:val="10"/>
  </w:num>
  <w:num w:numId="18" w16cid:durableId="110251677">
    <w:abstractNumId w:val="16"/>
  </w:num>
  <w:num w:numId="19" w16cid:durableId="1491095970">
    <w:abstractNumId w:val="17"/>
  </w:num>
  <w:num w:numId="20" w16cid:durableId="155653383">
    <w:abstractNumId w:val="12"/>
  </w:num>
  <w:num w:numId="21" w16cid:durableId="12054847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AC8"/>
    <w:rsid w:val="0005612E"/>
    <w:rsid w:val="00095117"/>
    <w:rsid w:val="000C7C72"/>
    <w:rsid w:val="000D1A9D"/>
    <w:rsid w:val="000F731B"/>
    <w:rsid w:val="00105CEC"/>
    <w:rsid w:val="001328CE"/>
    <w:rsid w:val="001625E2"/>
    <w:rsid w:val="0016774C"/>
    <w:rsid w:val="00176452"/>
    <w:rsid w:val="00191EDC"/>
    <w:rsid w:val="00217D2F"/>
    <w:rsid w:val="00224ADD"/>
    <w:rsid w:val="00232E3D"/>
    <w:rsid w:val="002919EB"/>
    <w:rsid w:val="002C115F"/>
    <w:rsid w:val="002C7266"/>
    <w:rsid w:val="00365B03"/>
    <w:rsid w:val="00392982"/>
    <w:rsid w:val="00397E26"/>
    <w:rsid w:val="003B6F81"/>
    <w:rsid w:val="00442846"/>
    <w:rsid w:val="00460F27"/>
    <w:rsid w:val="00492EEB"/>
    <w:rsid w:val="00502C8D"/>
    <w:rsid w:val="005073CA"/>
    <w:rsid w:val="00525B67"/>
    <w:rsid w:val="00553173"/>
    <w:rsid w:val="005624A8"/>
    <w:rsid w:val="0056634D"/>
    <w:rsid w:val="005B279E"/>
    <w:rsid w:val="005B7F32"/>
    <w:rsid w:val="005C23D4"/>
    <w:rsid w:val="005E04F0"/>
    <w:rsid w:val="005F5382"/>
    <w:rsid w:val="006223BA"/>
    <w:rsid w:val="006E2CDC"/>
    <w:rsid w:val="00715F5E"/>
    <w:rsid w:val="00725B00"/>
    <w:rsid w:val="00761C88"/>
    <w:rsid w:val="007650AA"/>
    <w:rsid w:val="007B4AC8"/>
    <w:rsid w:val="007C1687"/>
    <w:rsid w:val="007E243D"/>
    <w:rsid w:val="00804E07"/>
    <w:rsid w:val="008122D0"/>
    <w:rsid w:val="00812E65"/>
    <w:rsid w:val="008215AF"/>
    <w:rsid w:val="0082443A"/>
    <w:rsid w:val="008426F6"/>
    <w:rsid w:val="00882205"/>
    <w:rsid w:val="0089379D"/>
    <w:rsid w:val="00895434"/>
    <w:rsid w:val="008B0667"/>
    <w:rsid w:val="008C2470"/>
    <w:rsid w:val="00921FD7"/>
    <w:rsid w:val="009359F1"/>
    <w:rsid w:val="009540DE"/>
    <w:rsid w:val="00986E2F"/>
    <w:rsid w:val="00A01FF5"/>
    <w:rsid w:val="00AB7BD9"/>
    <w:rsid w:val="00AC41C9"/>
    <w:rsid w:val="00AC5090"/>
    <w:rsid w:val="00AE1E6B"/>
    <w:rsid w:val="00AF5866"/>
    <w:rsid w:val="00B27FBB"/>
    <w:rsid w:val="00BD209F"/>
    <w:rsid w:val="00BF1955"/>
    <w:rsid w:val="00C609FA"/>
    <w:rsid w:val="00C64F3E"/>
    <w:rsid w:val="00C8476D"/>
    <w:rsid w:val="00C95BED"/>
    <w:rsid w:val="00CA4DB8"/>
    <w:rsid w:val="00CC08E2"/>
    <w:rsid w:val="00CC0CFD"/>
    <w:rsid w:val="00D035BE"/>
    <w:rsid w:val="00D24B0A"/>
    <w:rsid w:val="00D25F3F"/>
    <w:rsid w:val="00D724DA"/>
    <w:rsid w:val="00D80A4C"/>
    <w:rsid w:val="00DB7665"/>
    <w:rsid w:val="00E43624"/>
    <w:rsid w:val="00E87B81"/>
    <w:rsid w:val="00EE470E"/>
    <w:rsid w:val="00EF1CF3"/>
    <w:rsid w:val="00F532DE"/>
    <w:rsid w:val="00F609BC"/>
    <w:rsid w:val="00F71684"/>
    <w:rsid w:val="00F75D35"/>
    <w:rsid w:val="00FC36A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69959"/>
  <w15:docId w15:val="{D6D793CE-3125-411D-BE9A-D748215E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Judul1">
    <w:name w:val="heading 1"/>
    <w:basedOn w:val="Normal"/>
    <w:uiPriority w:val="9"/>
    <w:qFormat/>
    <w:pPr>
      <w:ind w:left="498" w:right="498"/>
      <w:jc w:val="center"/>
      <w:outlineLvl w:val="0"/>
    </w:pPr>
    <w:rPr>
      <w:b/>
      <w:bCs/>
      <w:sz w:val="24"/>
      <w:szCs w:val="24"/>
    </w:rPr>
  </w:style>
  <w:style w:type="paragraph" w:styleId="Judul2">
    <w:name w:val="heading 2"/>
    <w:basedOn w:val="Normal"/>
    <w:uiPriority w:val="9"/>
    <w:unhideWhenUsed/>
    <w:qFormat/>
    <w:pPr>
      <w:ind w:left="1288" w:hanging="720"/>
      <w:jc w:val="both"/>
      <w:outlineLvl w:val="1"/>
    </w:pPr>
    <w:rPr>
      <w:b/>
      <w:bCs/>
      <w:sz w:val="24"/>
      <w:szCs w:val="24"/>
    </w:rPr>
  </w:style>
  <w:style w:type="paragraph" w:styleId="Judul3">
    <w:name w:val="heading 3"/>
    <w:basedOn w:val="Normal"/>
    <w:uiPriority w:val="9"/>
    <w:unhideWhenUsed/>
    <w:qFormat/>
    <w:pPr>
      <w:ind w:left="498"/>
      <w:jc w:val="center"/>
      <w:outlineLvl w:val="2"/>
    </w:pPr>
    <w:rPr>
      <w:b/>
      <w:bCs/>
      <w:i/>
      <w:iCs/>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122"/>
      <w:ind w:left="568"/>
    </w:pPr>
    <w:rPr>
      <w:b/>
      <w:bCs/>
      <w:sz w:val="24"/>
      <w:szCs w:val="24"/>
    </w:rPr>
  </w:style>
  <w:style w:type="paragraph" w:styleId="TOC2">
    <w:name w:val="toc 2"/>
    <w:basedOn w:val="Normal"/>
    <w:uiPriority w:val="1"/>
    <w:qFormat/>
    <w:pPr>
      <w:spacing w:before="138"/>
      <w:ind w:left="568"/>
    </w:pPr>
    <w:rPr>
      <w:b/>
      <w:bCs/>
      <w:sz w:val="24"/>
      <w:szCs w:val="24"/>
    </w:rPr>
  </w:style>
  <w:style w:type="paragraph" w:styleId="TOC3">
    <w:name w:val="toc 3"/>
    <w:basedOn w:val="Normal"/>
    <w:uiPriority w:val="1"/>
    <w:qFormat/>
    <w:pPr>
      <w:spacing w:before="122"/>
      <w:ind w:left="1548" w:hanging="540"/>
    </w:pPr>
    <w:rPr>
      <w:sz w:val="24"/>
      <w:szCs w:val="24"/>
    </w:rPr>
  </w:style>
  <w:style w:type="paragraph" w:styleId="TOC4">
    <w:name w:val="toc 4"/>
    <w:basedOn w:val="Normal"/>
    <w:uiPriority w:val="1"/>
    <w:qFormat/>
    <w:pPr>
      <w:spacing w:before="238"/>
      <w:ind w:left="1548" w:hanging="540"/>
    </w:pPr>
    <w:rPr>
      <w:i/>
      <w:iCs/>
      <w:sz w:val="24"/>
      <w:szCs w:val="24"/>
    </w:rPr>
  </w:style>
  <w:style w:type="paragraph" w:styleId="TOC5">
    <w:name w:val="toc 5"/>
    <w:basedOn w:val="Normal"/>
    <w:uiPriority w:val="1"/>
    <w:qFormat/>
    <w:pPr>
      <w:spacing w:before="122"/>
      <w:ind w:left="1548" w:hanging="540"/>
    </w:pPr>
    <w:rPr>
      <w:b/>
      <w:bCs/>
      <w:i/>
      <w:iCs/>
    </w:rPr>
  </w:style>
  <w:style w:type="paragraph" w:styleId="TOC6">
    <w:name w:val="toc 6"/>
    <w:basedOn w:val="Normal"/>
    <w:uiPriority w:val="1"/>
    <w:qFormat/>
    <w:pPr>
      <w:spacing w:before="238"/>
      <w:ind w:left="1920" w:hanging="360"/>
    </w:pPr>
    <w:rPr>
      <w:sz w:val="24"/>
      <w:szCs w:val="24"/>
    </w:rPr>
  </w:style>
  <w:style w:type="paragraph" w:styleId="TeksIsi">
    <w:name w:val="Body Text"/>
    <w:basedOn w:val="Normal"/>
    <w:uiPriority w:val="1"/>
    <w:qFormat/>
    <w:rPr>
      <w:sz w:val="24"/>
      <w:szCs w:val="24"/>
    </w:rPr>
  </w:style>
  <w:style w:type="paragraph" w:styleId="Judul">
    <w:name w:val="Title"/>
    <w:basedOn w:val="Normal"/>
    <w:uiPriority w:val="10"/>
    <w:qFormat/>
    <w:pPr>
      <w:ind w:left="498" w:right="497"/>
      <w:jc w:val="center"/>
    </w:pPr>
    <w:rPr>
      <w:b/>
      <w:bCs/>
      <w:sz w:val="32"/>
      <w:szCs w:val="32"/>
    </w:rPr>
  </w:style>
  <w:style w:type="paragraph" w:styleId="DaftarParagraf">
    <w:name w:val="List Paragraph"/>
    <w:basedOn w:val="Normal"/>
    <w:uiPriority w:val="1"/>
    <w:qFormat/>
    <w:pPr>
      <w:ind w:left="1288" w:hanging="360"/>
    </w:pPr>
  </w:style>
  <w:style w:type="paragraph" w:customStyle="1" w:styleId="TableParagraph">
    <w:name w:val="Table Paragraph"/>
    <w:basedOn w:val="Normal"/>
    <w:uiPriority w:val="1"/>
    <w:qFormat/>
    <w:pPr>
      <w:spacing w:line="232" w:lineRule="exact"/>
      <w:ind w:left="14"/>
      <w:jc w:val="center"/>
    </w:pPr>
  </w:style>
  <w:style w:type="character" w:styleId="Hyperlink">
    <w:name w:val="Hyperlink"/>
    <w:basedOn w:val="FontParagrafDefault"/>
    <w:uiPriority w:val="99"/>
    <w:unhideWhenUsed/>
    <w:rsid w:val="00492EEB"/>
    <w:rPr>
      <w:color w:val="0000FF" w:themeColor="hyperlink"/>
      <w:u w:val="single"/>
    </w:rPr>
  </w:style>
  <w:style w:type="character" w:styleId="SebutanYangBelumTerselesaikan">
    <w:name w:val="Unresolved Mention"/>
    <w:basedOn w:val="FontParagrafDefault"/>
    <w:uiPriority w:val="99"/>
    <w:semiHidden/>
    <w:unhideWhenUsed/>
    <w:rsid w:val="00492EEB"/>
    <w:rPr>
      <w:color w:val="605E5C"/>
      <w:shd w:val="clear" w:color="auto" w:fill="E1DFDD"/>
    </w:rPr>
  </w:style>
  <w:style w:type="table" w:styleId="KisiTabel">
    <w:name w:val="Table Grid"/>
    <w:basedOn w:val="TabelNormal"/>
    <w:uiPriority w:val="39"/>
    <w:rsid w:val="0082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mpatpenampungteks">
    <w:name w:val="Placeholder Text"/>
    <w:basedOn w:val="FontParagrafDefault"/>
    <w:uiPriority w:val="99"/>
    <w:semiHidden/>
    <w:rsid w:val="00CC0CF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325009">
      <w:bodyDiv w:val="1"/>
      <w:marLeft w:val="0"/>
      <w:marRight w:val="0"/>
      <w:marTop w:val="0"/>
      <w:marBottom w:val="0"/>
      <w:divBdr>
        <w:top w:val="none" w:sz="0" w:space="0" w:color="auto"/>
        <w:left w:val="none" w:sz="0" w:space="0" w:color="auto"/>
        <w:bottom w:val="none" w:sz="0" w:space="0" w:color="auto"/>
        <w:right w:val="none" w:sz="0" w:space="0" w:color="auto"/>
      </w:divBdr>
      <w:divsChild>
        <w:div w:id="726146193">
          <w:marLeft w:val="0"/>
          <w:marRight w:val="0"/>
          <w:marTop w:val="0"/>
          <w:marBottom w:val="0"/>
          <w:divBdr>
            <w:top w:val="none" w:sz="0" w:space="0" w:color="auto"/>
            <w:left w:val="none" w:sz="0" w:space="0" w:color="auto"/>
            <w:bottom w:val="none" w:sz="0" w:space="0" w:color="auto"/>
            <w:right w:val="none" w:sz="0" w:space="0" w:color="auto"/>
          </w:divBdr>
        </w:div>
        <w:div w:id="1995715856">
          <w:marLeft w:val="0"/>
          <w:marRight w:val="0"/>
          <w:marTop w:val="0"/>
          <w:marBottom w:val="0"/>
          <w:divBdr>
            <w:top w:val="none" w:sz="0" w:space="0" w:color="auto"/>
            <w:left w:val="none" w:sz="0" w:space="0" w:color="auto"/>
            <w:bottom w:val="none" w:sz="0" w:space="0" w:color="auto"/>
            <w:right w:val="none" w:sz="0" w:space="0" w:color="auto"/>
          </w:divBdr>
        </w:div>
      </w:divsChild>
    </w:div>
    <w:div w:id="784495534">
      <w:bodyDiv w:val="1"/>
      <w:marLeft w:val="0"/>
      <w:marRight w:val="0"/>
      <w:marTop w:val="0"/>
      <w:marBottom w:val="0"/>
      <w:divBdr>
        <w:top w:val="none" w:sz="0" w:space="0" w:color="auto"/>
        <w:left w:val="none" w:sz="0" w:space="0" w:color="auto"/>
        <w:bottom w:val="none" w:sz="0" w:space="0" w:color="auto"/>
        <w:right w:val="none" w:sz="0" w:space="0" w:color="auto"/>
      </w:divBdr>
      <w:divsChild>
        <w:div w:id="1938096630">
          <w:marLeft w:val="0"/>
          <w:marRight w:val="0"/>
          <w:marTop w:val="0"/>
          <w:marBottom w:val="0"/>
          <w:divBdr>
            <w:top w:val="none" w:sz="0" w:space="0" w:color="auto"/>
            <w:left w:val="none" w:sz="0" w:space="0" w:color="auto"/>
            <w:bottom w:val="none" w:sz="0" w:space="0" w:color="auto"/>
            <w:right w:val="none" w:sz="0" w:space="0" w:color="auto"/>
          </w:divBdr>
        </w:div>
        <w:div w:id="815996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17" Type="http://schemas.openxmlformats.org/officeDocument/2006/relationships/footer" Target="footer50.xml"/><Relationship Id="rId21" Type="http://schemas.openxmlformats.org/officeDocument/2006/relationships/footer" Target="footer8.xml"/><Relationship Id="rId42" Type="http://schemas.openxmlformats.org/officeDocument/2006/relationships/header" Target="header15.xml"/><Relationship Id="rId63" Type="http://schemas.openxmlformats.org/officeDocument/2006/relationships/footer" Target="footer29.xml"/><Relationship Id="rId84" Type="http://schemas.openxmlformats.org/officeDocument/2006/relationships/footer" Target="footer37.xml"/><Relationship Id="rId138" Type="http://schemas.openxmlformats.org/officeDocument/2006/relationships/header" Target="header56.xml"/><Relationship Id="rId159" Type="http://schemas.openxmlformats.org/officeDocument/2006/relationships/header" Target="header66.xml"/><Relationship Id="rId107" Type="http://schemas.openxmlformats.org/officeDocument/2006/relationships/footer" Target="footer45.xml"/><Relationship Id="rId11" Type="http://schemas.openxmlformats.org/officeDocument/2006/relationships/footer" Target="footer3.xml"/><Relationship Id="rId32" Type="http://schemas.openxmlformats.org/officeDocument/2006/relationships/header" Target="header10.xml"/><Relationship Id="rId53" Type="http://schemas.openxmlformats.org/officeDocument/2006/relationships/footer" Target="footer24.xml"/><Relationship Id="rId74" Type="http://schemas.openxmlformats.org/officeDocument/2006/relationships/footer" Target="footer34.xml"/><Relationship Id="rId128" Type="http://schemas.openxmlformats.org/officeDocument/2006/relationships/header" Target="header51.xml"/><Relationship Id="rId149" Type="http://schemas.openxmlformats.org/officeDocument/2006/relationships/footer" Target="footer65.xml"/><Relationship Id="rId5" Type="http://schemas.openxmlformats.org/officeDocument/2006/relationships/webSettings" Target="webSettings.xml"/><Relationship Id="rId95" Type="http://schemas.openxmlformats.org/officeDocument/2006/relationships/header" Target="header37.xml"/><Relationship Id="rId160" Type="http://schemas.openxmlformats.org/officeDocument/2006/relationships/footer" Target="footer70.xml"/><Relationship Id="rId22" Type="http://schemas.openxmlformats.org/officeDocument/2006/relationships/header" Target="header5.xml"/><Relationship Id="rId43" Type="http://schemas.openxmlformats.org/officeDocument/2006/relationships/footer" Target="footer19.xml"/><Relationship Id="rId64" Type="http://schemas.openxmlformats.org/officeDocument/2006/relationships/header" Target="header26.xml"/><Relationship Id="rId118" Type="http://schemas.openxmlformats.org/officeDocument/2006/relationships/hyperlink" Target="http://Ejournal/" TargetMode="External"/><Relationship Id="rId139" Type="http://schemas.openxmlformats.org/officeDocument/2006/relationships/footer" Target="footer60.xml"/><Relationship Id="rId85" Type="http://schemas.openxmlformats.org/officeDocument/2006/relationships/image" Target="media/image7.png"/><Relationship Id="rId150" Type="http://schemas.openxmlformats.org/officeDocument/2006/relationships/header" Target="header62.xml"/><Relationship Id="rId12" Type="http://schemas.openxmlformats.org/officeDocument/2006/relationships/hyperlink" Target="http://www.bps.go.id/" TargetMode="External"/><Relationship Id="rId17" Type="http://schemas.openxmlformats.org/officeDocument/2006/relationships/footer" Target="footer6.xml"/><Relationship Id="rId33" Type="http://schemas.openxmlformats.org/officeDocument/2006/relationships/footer" Target="footer14.xml"/><Relationship Id="rId38" Type="http://schemas.openxmlformats.org/officeDocument/2006/relationships/header" Target="header13.xml"/><Relationship Id="rId59" Type="http://schemas.openxmlformats.org/officeDocument/2006/relationships/footer" Target="footer27.xml"/><Relationship Id="rId103" Type="http://schemas.openxmlformats.org/officeDocument/2006/relationships/image" Target="media/image13.png"/><Relationship Id="rId108" Type="http://schemas.openxmlformats.org/officeDocument/2006/relationships/header" Target="header42.xml"/><Relationship Id="rId124" Type="http://schemas.openxmlformats.org/officeDocument/2006/relationships/header" Target="header49.xml"/><Relationship Id="rId129" Type="http://schemas.openxmlformats.org/officeDocument/2006/relationships/footer" Target="footer55.xml"/><Relationship Id="rId54" Type="http://schemas.openxmlformats.org/officeDocument/2006/relationships/header" Target="header21.xml"/><Relationship Id="rId70" Type="http://schemas.openxmlformats.org/officeDocument/2006/relationships/header" Target="header29.xml"/><Relationship Id="rId75" Type="http://schemas.openxmlformats.org/officeDocument/2006/relationships/image" Target="media/image3.png"/><Relationship Id="rId91" Type="http://schemas.openxmlformats.org/officeDocument/2006/relationships/image" Target="media/image9.png"/><Relationship Id="rId96" Type="http://schemas.openxmlformats.org/officeDocument/2006/relationships/footer" Target="footer41.xml"/><Relationship Id="rId140" Type="http://schemas.openxmlformats.org/officeDocument/2006/relationships/header" Target="header57.xml"/><Relationship Id="rId145" Type="http://schemas.openxmlformats.org/officeDocument/2006/relationships/footer" Target="footer63.xml"/><Relationship Id="rId161" Type="http://schemas.openxmlformats.org/officeDocument/2006/relationships/header" Target="header67.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9.xml"/><Relationship Id="rId28" Type="http://schemas.openxmlformats.org/officeDocument/2006/relationships/header" Target="header8.xml"/><Relationship Id="rId49" Type="http://schemas.openxmlformats.org/officeDocument/2006/relationships/footer" Target="footer22.xml"/><Relationship Id="rId114" Type="http://schemas.openxmlformats.org/officeDocument/2006/relationships/header" Target="header45.xml"/><Relationship Id="rId119" Type="http://schemas.openxmlformats.org/officeDocument/2006/relationships/hyperlink" Target="http://Jurnal.Kolibi.Org/Index.Php/Neraca" TargetMode="External"/><Relationship Id="rId44" Type="http://schemas.openxmlformats.org/officeDocument/2006/relationships/header" Target="header16.xml"/><Relationship Id="rId60" Type="http://schemas.openxmlformats.org/officeDocument/2006/relationships/header" Target="header24.xml"/><Relationship Id="rId65" Type="http://schemas.openxmlformats.org/officeDocument/2006/relationships/footer" Target="footer30.xml"/><Relationship Id="rId81" Type="http://schemas.openxmlformats.org/officeDocument/2006/relationships/footer" Target="footer36.xml"/><Relationship Id="rId86" Type="http://schemas.openxmlformats.org/officeDocument/2006/relationships/header" Target="header34.xml"/><Relationship Id="rId130" Type="http://schemas.openxmlformats.org/officeDocument/2006/relationships/header" Target="header52.xml"/><Relationship Id="rId135" Type="http://schemas.openxmlformats.org/officeDocument/2006/relationships/footer" Target="footer58.xml"/><Relationship Id="rId151" Type="http://schemas.openxmlformats.org/officeDocument/2006/relationships/footer" Target="footer66.xml"/><Relationship Id="rId156" Type="http://schemas.openxmlformats.org/officeDocument/2006/relationships/footer" Target="footer68.xml"/><Relationship Id="rId13" Type="http://schemas.openxmlformats.org/officeDocument/2006/relationships/footer" Target="footer4.xml"/><Relationship Id="rId18" Type="http://schemas.openxmlformats.org/officeDocument/2006/relationships/header" Target="header3.xml"/><Relationship Id="rId39" Type="http://schemas.openxmlformats.org/officeDocument/2006/relationships/footer" Target="footer17.xml"/><Relationship Id="rId109" Type="http://schemas.openxmlformats.org/officeDocument/2006/relationships/footer" Target="footer46.xml"/><Relationship Id="rId34" Type="http://schemas.openxmlformats.org/officeDocument/2006/relationships/header" Target="header11.xml"/><Relationship Id="rId50" Type="http://schemas.openxmlformats.org/officeDocument/2006/relationships/header" Target="header19.xml"/><Relationship Id="rId55" Type="http://schemas.openxmlformats.org/officeDocument/2006/relationships/footer" Target="footer25.xml"/><Relationship Id="rId76" Type="http://schemas.openxmlformats.org/officeDocument/2006/relationships/header" Target="header31.xml"/><Relationship Id="rId97" Type="http://schemas.openxmlformats.org/officeDocument/2006/relationships/image" Target="media/image11.png"/><Relationship Id="rId104" Type="http://schemas.openxmlformats.org/officeDocument/2006/relationships/header" Target="header40.xml"/><Relationship Id="rId120" Type="http://schemas.openxmlformats.org/officeDocument/2006/relationships/header" Target="header47.xml"/><Relationship Id="rId125" Type="http://schemas.openxmlformats.org/officeDocument/2006/relationships/footer" Target="footer53.xml"/><Relationship Id="rId141" Type="http://schemas.openxmlformats.org/officeDocument/2006/relationships/footer" Target="footer61.xml"/><Relationship Id="rId146" Type="http://schemas.openxmlformats.org/officeDocument/2006/relationships/header" Target="header60.xml"/><Relationship Id="rId7" Type="http://schemas.openxmlformats.org/officeDocument/2006/relationships/endnotes" Target="endnotes.xml"/><Relationship Id="rId71" Type="http://schemas.openxmlformats.org/officeDocument/2006/relationships/footer" Target="footer33.xml"/><Relationship Id="rId92" Type="http://schemas.openxmlformats.org/officeDocument/2006/relationships/header" Target="header36.xml"/><Relationship Id="rId162" Type="http://schemas.openxmlformats.org/officeDocument/2006/relationships/footer" Target="footer71.xml"/><Relationship Id="rId2" Type="http://schemas.openxmlformats.org/officeDocument/2006/relationships/numbering" Target="numbering.xml"/><Relationship Id="rId29" Type="http://schemas.openxmlformats.org/officeDocument/2006/relationships/footer" Target="footer12.xml"/><Relationship Id="rId24" Type="http://schemas.openxmlformats.org/officeDocument/2006/relationships/header" Target="header6.xml"/><Relationship Id="rId40" Type="http://schemas.openxmlformats.org/officeDocument/2006/relationships/header" Target="header14.xml"/><Relationship Id="rId45" Type="http://schemas.openxmlformats.org/officeDocument/2006/relationships/footer" Target="footer20.xml"/><Relationship Id="rId66" Type="http://schemas.openxmlformats.org/officeDocument/2006/relationships/header" Target="header27.xml"/><Relationship Id="rId87" Type="http://schemas.openxmlformats.org/officeDocument/2006/relationships/footer" Target="footer38.xml"/><Relationship Id="rId110" Type="http://schemas.openxmlformats.org/officeDocument/2006/relationships/header" Target="header43.xml"/><Relationship Id="rId115" Type="http://schemas.openxmlformats.org/officeDocument/2006/relationships/footer" Target="footer49.xml"/><Relationship Id="rId131" Type="http://schemas.openxmlformats.org/officeDocument/2006/relationships/footer" Target="footer56.xml"/><Relationship Id="rId136" Type="http://schemas.openxmlformats.org/officeDocument/2006/relationships/header" Target="header55.xml"/><Relationship Id="rId157" Type="http://schemas.openxmlformats.org/officeDocument/2006/relationships/header" Target="header65.xml"/><Relationship Id="rId61" Type="http://schemas.openxmlformats.org/officeDocument/2006/relationships/footer" Target="footer28.xml"/><Relationship Id="rId82" Type="http://schemas.openxmlformats.org/officeDocument/2006/relationships/image" Target="media/image6.png"/><Relationship Id="rId152" Type="http://schemas.openxmlformats.org/officeDocument/2006/relationships/image" Target="media/image14.png"/><Relationship Id="rId19" Type="http://schemas.openxmlformats.org/officeDocument/2006/relationships/footer" Target="footer7.xml"/><Relationship Id="rId14" Type="http://schemas.openxmlformats.org/officeDocument/2006/relationships/header" Target="header1.xml"/><Relationship Id="rId30" Type="http://schemas.openxmlformats.org/officeDocument/2006/relationships/header" Target="header9.xml"/><Relationship Id="rId35" Type="http://schemas.openxmlformats.org/officeDocument/2006/relationships/footer" Target="footer15.xml"/><Relationship Id="rId56" Type="http://schemas.openxmlformats.org/officeDocument/2006/relationships/header" Target="header22.xml"/><Relationship Id="rId77" Type="http://schemas.openxmlformats.org/officeDocument/2006/relationships/footer" Target="footer35.xml"/><Relationship Id="rId100" Type="http://schemas.openxmlformats.org/officeDocument/2006/relationships/image" Target="media/image12.png"/><Relationship Id="rId105" Type="http://schemas.openxmlformats.org/officeDocument/2006/relationships/footer" Target="footer44.xml"/><Relationship Id="rId126" Type="http://schemas.openxmlformats.org/officeDocument/2006/relationships/header" Target="header50.xml"/><Relationship Id="rId147" Type="http://schemas.openxmlformats.org/officeDocument/2006/relationships/footer" Target="footer64.xml"/><Relationship Id="rId8" Type="http://schemas.openxmlformats.org/officeDocument/2006/relationships/image" Target="media/image1.png"/><Relationship Id="rId51" Type="http://schemas.openxmlformats.org/officeDocument/2006/relationships/footer" Target="footer23.xml"/><Relationship Id="rId72" Type="http://schemas.openxmlformats.org/officeDocument/2006/relationships/image" Target="media/image2.png"/><Relationship Id="rId93" Type="http://schemas.openxmlformats.org/officeDocument/2006/relationships/footer" Target="footer40.xml"/><Relationship Id="rId98" Type="http://schemas.openxmlformats.org/officeDocument/2006/relationships/header" Target="header38.xml"/><Relationship Id="rId121" Type="http://schemas.openxmlformats.org/officeDocument/2006/relationships/footer" Target="footer51.xml"/><Relationship Id="rId142" Type="http://schemas.openxmlformats.org/officeDocument/2006/relationships/header" Target="header58.xml"/><Relationship Id="rId163"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footer" Target="footer10.xml"/><Relationship Id="rId46" Type="http://schemas.openxmlformats.org/officeDocument/2006/relationships/header" Target="header17.xml"/><Relationship Id="rId67" Type="http://schemas.openxmlformats.org/officeDocument/2006/relationships/footer" Target="footer31.xml"/><Relationship Id="rId116" Type="http://schemas.openxmlformats.org/officeDocument/2006/relationships/header" Target="header46.xml"/><Relationship Id="rId137" Type="http://schemas.openxmlformats.org/officeDocument/2006/relationships/footer" Target="footer59.xml"/><Relationship Id="rId158" Type="http://schemas.openxmlformats.org/officeDocument/2006/relationships/footer" Target="footer69.xml"/><Relationship Id="rId20" Type="http://schemas.openxmlformats.org/officeDocument/2006/relationships/header" Target="header4.xml"/><Relationship Id="rId41" Type="http://schemas.openxmlformats.org/officeDocument/2006/relationships/footer" Target="footer18.xml"/><Relationship Id="rId62" Type="http://schemas.openxmlformats.org/officeDocument/2006/relationships/header" Target="header25.xml"/><Relationship Id="rId83" Type="http://schemas.openxmlformats.org/officeDocument/2006/relationships/header" Target="header33.xml"/><Relationship Id="rId88" Type="http://schemas.openxmlformats.org/officeDocument/2006/relationships/image" Target="media/image8.png"/><Relationship Id="rId111" Type="http://schemas.openxmlformats.org/officeDocument/2006/relationships/footer" Target="footer47.xml"/><Relationship Id="rId132" Type="http://schemas.openxmlformats.org/officeDocument/2006/relationships/header" Target="header53.xml"/><Relationship Id="rId153" Type="http://schemas.openxmlformats.org/officeDocument/2006/relationships/header" Target="header63.xml"/><Relationship Id="rId15" Type="http://schemas.openxmlformats.org/officeDocument/2006/relationships/footer" Target="footer5.xml"/><Relationship Id="rId36" Type="http://schemas.openxmlformats.org/officeDocument/2006/relationships/header" Target="header12.xml"/><Relationship Id="rId57" Type="http://schemas.openxmlformats.org/officeDocument/2006/relationships/footer" Target="footer26.xml"/><Relationship Id="rId106" Type="http://schemas.openxmlformats.org/officeDocument/2006/relationships/header" Target="header41.xml"/><Relationship Id="rId127" Type="http://schemas.openxmlformats.org/officeDocument/2006/relationships/footer" Target="footer54.xml"/><Relationship Id="rId10" Type="http://schemas.openxmlformats.org/officeDocument/2006/relationships/footer" Target="footer2.xml"/><Relationship Id="rId31" Type="http://schemas.openxmlformats.org/officeDocument/2006/relationships/footer" Target="footer13.xml"/><Relationship Id="rId52" Type="http://schemas.openxmlformats.org/officeDocument/2006/relationships/header" Target="header20.xml"/><Relationship Id="rId73" Type="http://schemas.openxmlformats.org/officeDocument/2006/relationships/header" Target="header30.xml"/><Relationship Id="rId78" Type="http://schemas.openxmlformats.org/officeDocument/2006/relationships/image" Target="media/image4.png"/><Relationship Id="rId94" Type="http://schemas.openxmlformats.org/officeDocument/2006/relationships/image" Target="media/image10.png"/><Relationship Id="rId99" Type="http://schemas.openxmlformats.org/officeDocument/2006/relationships/footer" Target="footer42.xml"/><Relationship Id="rId101" Type="http://schemas.openxmlformats.org/officeDocument/2006/relationships/header" Target="header39.xml"/><Relationship Id="rId122" Type="http://schemas.openxmlformats.org/officeDocument/2006/relationships/header" Target="header48.xml"/><Relationship Id="rId143" Type="http://schemas.openxmlformats.org/officeDocument/2006/relationships/footer" Target="footer62.xml"/><Relationship Id="rId148" Type="http://schemas.openxmlformats.org/officeDocument/2006/relationships/header" Target="header61.xml"/><Relationship Id="rId16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eader" Target="header7.xml"/><Relationship Id="rId47" Type="http://schemas.openxmlformats.org/officeDocument/2006/relationships/footer" Target="footer21.xml"/><Relationship Id="rId68" Type="http://schemas.openxmlformats.org/officeDocument/2006/relationships/header" Target="header28.xml"/><Relationship Id="rId89" Type="http://schemas.openxmlformats.org/officeDocument/2006/relationships/header" Target="header35.xml"/><Relationship Id="rId112" Type="http://schemas.openxmlformats.org/officeDocument/2006/relationships/header" Target="header44.xml"/><Relationship Id="rId133" Type="http://schemas.openxmlformats.org/officeDocument/2006/relationships/footer" Target="footer57.xml"/><Relationship Id="rId154" Type="http://schemas.openxmlformats.org/officeDocument/2006/relationships/footer" Target="footer67.xml"/><Relationship Id="rId16" Type="http://schemas.openxmlformats.org/officeDocument/2006/relationships/header" Target="header2.xml"/><Relationship Id="rId37" Type="http://schemas.openxmlformats.org/officeDocument/2006/relationships/footer" Target="footer16.xml"/><Relationship Id="rId58" Type="http://schemas.openxmlformats.org/officeDocument/2006/relationships/header" Target="header23.xml"/><Relationship Id="rId79" Type="http://schemas.openxmlformats.org/officeDocument/2006/relationships/image" Target="media/image5.png"/><Relationship Id="rId102" Type="http://schemas.openxmlformats.org/officeDocument/2006/relationships/footer" Target="footer43.xml"/><Relationship Id="rId123" Type="http://schemas.openxmlformats.org/officeDocument/2006/relationships/footer" Target="footer52.xml"/><Relationship Id="rId144" Type="http://schemas.openxmlformats.org/officeDocument/2006/relationships/header" Target="header59.xml"/><Relationship Id="rId90" Type="http://schemas.openxmlformats.org/officeDocument/2006/relationships/footer" Target="footer39.xml"/><Relationship Id="rId165" Type="http://schemas.openxmlformats.org/officeDocument/2006/relationships/theme" Target="theme/theme1.xml"/><Relationship Id="rId27" Type="http://schemas.openxmlformats.org/officeDocument/2006/relationships/footer" Target="footer11.xml"/><Relationship Id="rId48" Type="http://schemas.openxmlformats.org/officeDocument/2006/relationships/header" Target="header18.xml"/><Relationship Id="rId69" Type="http://schemas.openxmlformats.org/officeDocument/2006/relationships/footer" Target="footer32.xml"/><Relationship Id="rId113" Type="http://schemas.openxmlformats.org/officeDocument/2006/relationships/footer" Target="footer48.xml"/><Relationship Id="rId134" Type="http://schemas.openxmlformats.org/officeDocument/2006/relationships/header" Target="header54.xml"/><Relationship Id="rId80" Type="http://schemas.openxmlformats.org/officeDocument/2006/relationships/header" Target="header32.xml"/><Relationship Id="rId155" Type="http://schemas.openxmlformats.org/officeDocument/2006/relationships/header" Target="header6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Umum"/>
          <w:gallery w:val="placeholder"/>
        </w:category>
        <w:types>
          <w:type w:val="bbPlcHdr"/>
        </w:types>
        <w:behaviors>
          <w:behavior w:val="content"/>
        </w:behaviors>
        <w:guid w:val="{77416F98-7542-4A8E-881A-EBF18FE7459D}"/>
      </w:docPartPr>
      <w:docPartBody>
        <w:p w:rsidR="009248A8" w:rsidRDefault="002C3169">
          <w:r w:rsidRPr="00BA0CB1">
            <w:rPr>
              <w:rStyle w:val="Tempatpenampungteks"/>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169"/>
    <w:rsid w:val="002C3169"/>
    <w:rsid w:val="008215AF"/>
    <w:rsid w:val="009248A8"/>
    <w:rsid w:val="00986E2F"/>
    <w:rsid w:val="00D96D58"/>
    <w:rsid w:val="00FA7EB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2C316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0449C0F-0EAA-4564-BEF3-242669C94A5A}">
  <we:reference id="wa104382081" version="1.55.1.0" store="en-US" storeType="OMEX"/>
  <we:alternateReferences>
    <we:reference id="wa104382081" version="1.55.1.0" store="" storeType="OMEX"/>
  </we:alternateReferences>
  <we:properties>
    <we:property name="MENDELEY_CITATIONS" value="[{&quot;citationID&quot;:&quot;MENDELEY_CITATION_87edc143-33c9-405f-b48b-e7a48e547062&quot;,&quot;properties&quot;:{&quot;noteIndex&quot;:0},&quot;isEdited&quot;:false,&quot;manualOverride&quot;:{&quot;isManuallyOverridden&quot;:true,&quot;citeprocText&quot;:&quot;(Risza et al., n.d.)&quot;,&quot;manualOverrideText&quot;:&quot;(Risza et al.,2020)&quot;},&quot;citationTag&quot;:&quot;MENDELEY_CITATION_v3_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&quot;,&quot;citationItems&quot;:[{&quot;id&quot;:&quot;a2a08577-90ec-3780-873a-2277e50e9879&quot;,&quot;itemData&quot;:{&quot;type&quot;:&quot;report&quot;,&quot;id&quot;:&quot;a2a08577-90ec-3780-873a-2277e50e9879&quot;,&quot;title&quot;:&quot;AUTOKORELASI DALAM REGRESI LINIER SEDERHANA&quot;,&quot;author&quot;:[{&quot;family&quot;:&quot;Risza&quot;,&quot;given&quot;:&quot;Akmal Ahadi&quot;,&quot;parse-names&quot;:false,&quot;dropping-particle&quot;:&quot;&quot;,&quot;non-dropping-particle&quot;:&quot;&quot;},{&quot;family&quot;:&quot;Nugroho&quot;,&quot;given&quot;:&quot;Sigit&quot;,&quot;parse-names&quot;:false,&quot;dropping-particle&quot;:&quot;&quot;,&quot;non-dropping-particle&quot;:&quot;&quot;},{&quot;family&quot;:&quot;Faisal&quot;,&quot;given&quot;:&quot;Dan Fachri&quot;,&quot;parse-names&quot;:false,&quot;dropping-particle&quot;:&quot;&quot;,&quot;non-dropping-particle&quot;:&quot;&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F8C70-29F2-487C-8DFE-1D72F9983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Pages>
  <Words>17570</Words>
  <Characters>100149</Characters>
  <Application>Microsoft Office Word</Application>
  <DocSecurity>0</DocSecurity>
  <Lines>834</Lines>
  <Paragraphs>234</Paragraphs>
  <ScaleCrop>false</ScaleCrop>
  <Company/>
  <LinksUpToDate>false</LinksUpToDate>
  <CharactersWithSpaces>117485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Thasya Hutauruk</dc:creator>
  <cp:lastModifiedBy>Thasya Hutauruk</cp:lastModifiedBy>
  <cp:revision>7</cp:revision>
  <cp:lastPrinted>2025-06-20T01:26:00Z</cp:lastPrinted>
  <dcterms:created xsi:type="dcterms:W3CDTF">2025-06-25T06:56:00Z</dcterms:created>
  <dcterms:modified xsi:type="dcterms:W3CDTF">2025-06-26T01:19:00Z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2021</vt:lpwstr>
  </property>
  <property fmtid="{D5CDD505-2E9C-101B-9397-08002B2CF9AE}" pid="4" name="LastSaved">
    <vt:filetime>2025-06-02T00:00:00Z</vt:filetime>
  </property>
  <property fmtid="{D5CDD505-2E9C-101B-9397-08002B2CF9AE}" pid="5" name="Producer">
    <vt:lpwstr>Microsoft® Word 2021</vt:lpwstr>
  </property>
</Properties>
</file>