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C1B8" w14:textId="202E21E5" w:rsidR="009D3118" w:rsidRPr="001B5514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9793737"/>
      <w:r w:rsidRPr="001B5514">
        <w:rPr>
          <w:rFonts w:ascii="Times New Roman" w:hAnsi="Times New Roman" w:cs="Times New Roman"/>
          <w:b/>
          <w:bCs/>
          <w:sz w:val="24"/>
          <w:szCs w:val="24"/>
        </w:rPr>
        <w:t>PENGARUH PENGETAHUAN PERATURAN PAJAK, DIGITALISASI LAYANAN PAJAK, KESADARAN WAJIB PAJAK, DAN PERSEPSI WAJIB PAJAK TERHADAP KEPATUHAN WAJIB PAJAK PENGGUNA</w:t>
      </w:r>
      <w:r w:rsidR="00D355E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B5514">
        <w:rPr>
          <w:rFonts w:ascii="Times New Roman" w:hAnsi="Times New Roman" w:cs="Times New Roman"/>
          <w:b/>
          <w:bCs/>
          <w:sz w:val="24"/>
          <w:szCs w:val="24"/>
        </w:rPr>
        <w:t>E-COMMERCE DI KALIMANTAN TIMUR</w:t>
      </w:r>
      <w:bookmarkEnd w:id="0"/>
    </w:p>
    <w:p w14:paraId="028BD0D6" w14:textId="77777777" w:rsidR="001B5514" w:rsidRDefault="001B5514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B7507" w14:textId="43F75C89" w:rsidR="009D3118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574E3492" w14:textId="03794BEC" w:rsidR="009D3118" w:rsidRDefault="00857303" w:rsidP="001B55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</w:p>
    <w:p w14:paraId="367769C7" w14:textId="08129605" w:rsidR="009D3118" w:rsidRDefault="009D3118" w:rsidP="001B55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8CC636" wp14:editId="02299013">
            <wp:extent cx="1676400" cy="1676400"/>
            <wp:effectExtent l="0" t="0" r="0" b="0"/>
            <wp:docPr id="1207835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35079" name="Picture 12078350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428E0" w14:textId="071430B8" w:rsidR="009D3118" w:rsidRDefault="009D3118" w:rsidP="001B5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14:paraId="3A8A8C66" w14:textId="50B79C1E" w:rsidR="009D3118" w:rsidRPr="00C91025" w:rsidRDefault="00DE27F5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RA CHOIRI</w:t>
      </w:r>
    </w:p>
    <w:p w14:paraId="7FAE6FE1" w14:textId="4247779A" w:rsidR="009D3118" w:rsidRPr="00C91025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2101036030</w:t>
      </w:r>
    </w:p>
    <w:p w14:paraId="64827FFD" w14:textId="2D64FACF" w:rsidR="009D3118" w:rsidRPr="00C91025" w:rsidRDefault="00DE27F5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AKUNTANSI</w:t>
      </w:r>
    </w:p>
    <w:p w14:paraId="3C48D7BC" w14:textId="77777777" w:rsidR="009D3118" w:rsidRDefault="009D3118" w:rsidP="001B5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BFA39" w14:textId="77777777" w:rsidR="003F72C9" w:rsidRDefault="003F72C9" w:rsidP="001B5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20A79" w14:textId="097C01D3" w:rsidR="009D3118" w:rsidRPr="00C91025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FAKULTAS EKONOMI DAN BISNIS</w:t>
      </w:r>
    </w:p>
    <w:p w14:paraId="4D37ADBC" w14:textId="54A30F61" w:rsidR="009D3118" w:rsidRPr="00C91025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UNIVERSITAS MULAWARMAN</w:t>
      </w:r>
    </w:p>
    <w:p w14:paraId="0B9AD145" w14:textId="25E7984E" w:rsidR="009D3118" w:rsidRPr="00C91025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SAMARINDA</w:t>
      </w:r>
    </w:p>
    <w:p w14:paraId="5EFB668F" w14:textId="77777777" w:rsidR="00172F31" w:rsidRDefault="009D3118" w:rsidP="001B55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74DC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797D15E" w14:textId="3647B1D4" w:rsidR="002B35C6" w:rsidRDefault="00D057F7" w:rsidP="002B35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AF28F7" w14:textId="7DF657E2" w:rsidR="002B35C6" w:rsidRDefault="00C93DFB" w:rsidP="002B35C6">
      <w:pPr>
        <w:ind w:left="-1276"/>
        <w:rPr>
          <w:rFonts w:ascii="Times New Roman" w:hAnsi="Times New Roman" w:cs="Times New Roman"/>
          <w:b/>
          <w:bCs/>
          <w:sz w:val="24"/>
          <w:szCs w:val="24"/>
        </w:rPr>
      </w:pPr>
      <w:r w:rsidRPr="00C93DF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E6D5AC0" wp14:editId="4DC4637D">
            <wp:extent cx="6677025" cy="8800904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4504" cy="883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5C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51D34C" w14:textId="58088525" w:rsidR="006041E5" w:rsidRPr="009A2FF2" w:rsidRDefault="006041E5" w:rsidP="009A2FF2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10724741"/>
      <w:r w:rsidRPr="009A2F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KATA PENGANTAR</w:t>
      </w:r>
      <w:bookmarkEnd w:id="1"/>
    </w:p>
    <w:p w14:paraId="2DE169A9" w14:textId="77777777" w:rsidR="00B92B61" w:rsidRDefault="001E0B9E" w:rsidP="009F316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Peraturan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Digitalisasi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Kesadaran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Persepsi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="00B92B61" w:rsidRPr="00B92B61">
        <w:rPr>
          <w:rFonts w:ascii="Times New Roman" w:hAnsi="Times New Roman" w:cs="Times New Roman"/>
          <w:b/>
          <w:bCs/>
          <w:sz w:val="24"/>
          <w:szCs w:val="24"/>
        </w:rPr>
        <w:t xml:space="preserve"> E-Commerce di Kalimantan Timur</w:t>
      </w:r>
      <w:r w:rsidR="00B92B61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, Universitas </w:t>
      </w:r>
      <w:proofErr w:type="spellStart"/>
      <w:r w:rsidR="00B92B61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="00B92B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5E3F7" w14:textId="63F44EFF" w:rsidR="009F3165" w:rsidRDefault="00B92B61" w:rsidP="009F316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16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F3165">
        <w:rPr>
          <w:rFonts w:ascii="Times New Roman" w:hAnsi="Times New Roman" w:cs="Times New Roman"/>
          <w:sz w:val="24"/>
          <w:szCs w:val="24"/>
        </w:rPr>
        <w:t>:</w:t>
      </w:r>
    </w:p>
    <w:p w14:paraId="433A5220" w14:textId="77777777" w:rsidR="009F3165" w:rsidRPr="009F3165" w:rsidRDefault="009F3165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Prof. Dr. Ir. H. </w:t>
      </w:r>
      <w:proofErr w:type="spellStart"/>
      <w:r w:rsidRPr="009F3165">
        <w:rPr>
          <w:rFonts w:ascii="Times New Roman" w:hAnsi="Times New Roman" w:cs="Times New Roman"/>
          <w:sz w:val="24"/>
          <w:szCs w:val="24"/>
        </w:rPr>
        <w:t>Abdunnur</w:t>
      </w:r>
      <w:proofErr w:type="spellEnd"/>
      <w:r w:rsidRPr="009F3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165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9F3165">
        <w:rPr>
          <w:rFonts w:ascii="Times New Roman" w:hAnsi="Times New Roman" w:cs="Times New Roman"/>
          <w:sz w:val="24"/>
          <w:szCs w:val="24"/>
        </w:rPr>
        <w:t xml:space="preserve">., IPU., ASEAN Eng. </w:t>
      </w:r>
      <w:proofErr w:type="spellStart"/>
      <w:r w:rsidRPr="009F316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16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9F3165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9F3165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C609F6" w14:textId="588B9620" w:rsidR="009F3165" w:rsidRPr="009F3165" w:rsidRDefault="009F3165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Dr. Zainal Abidin, SE.,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7A7FFB" w14:textId="7E0B3251" w:rsidR="000D40D3" w:rsidRPr="000D40D3" w:rsidRDefault="00AF47A8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F47A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F47A8">
        <w:rPr>
          <w:rFonts w:ascii="Times New Roman" w:hAnsi="Times New Roman" w:cs="Times New Roman"/>
          <w:sz w:val="24"/>
          <w:szCs w:val="24"/>
        </w:rPr>
        <w:t>Wulan</w:t>
      </w:r>
      <w:proofErr w:type="spellEnd"/>
      <w:r w:rsidRPr="00AF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7A8">
        <w:rPr>
          <w:rFonts w:ascii="Times New Roman" w:hAnsi="Times New Roman" w:cs="Times New Roman"/>
          <w:sz w:val="24"/>
          <w:szCs w:val="24"/>
        </w:rPr>
        <w:t>Iyhig</w:t>
      </w:r>
      <w:proofErr w:type="spellEnd"/>
      <w:r w:rsidRPr="00AF47A8">
        <w:rPr>
          <w:rFonts w:ascii="Times New Roman" w:hAnsi="Times New Roman" w:cs="Times New Roman"/>
          <w:sz w:val="24"/>
          <w:szCs w:val="24"/>
        </w:rPr>
        <w:t xml:space="preserve"> Ratna Sari, SE.,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7A8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AF47A8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7A8">
        <w:rPr>
          <w:rFonts w:ascii="Times New Roman" w:hAnsi="Times New Roman" w:cs="Times New Roman"/>
          <w:sz w:val="24"/>
          <w:szCs w:val="24"/>
        </w:rPr>
        <w:t>CSP</w:t>
      </w:r>
      <w:r w:rsidR="000D4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0D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0D4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0D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D4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0D3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0D4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0D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0D40D3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="000D40D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0D40D3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="000D40D3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="000D40D3">
        <w:rPr>
          <w:rFonts w:ascii="Times New Roman" w:hAnsi="Times New Roman" w:cs="Times New Roman"/>
          <w:sz w:val="24"/>
          <w:szCs w:val="24"/>
        </w:rPr>
        <w:t>.</w:t>
      </w:r>
    </w:p>
    <w:p w14:paraId="4670F64C" w14:textId="0E963C40" w:rsidR="00F426C5" w:rsidRDefault="00533BB4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33BB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33BB4">
        <w:rPr>
          <w:rFonts w:ascii="Times New Roman" w:hAnsi="Times New Roman" w:cs="Times New Roman"/>
          <w:sz w:val="24"/>
          <w:szCs w:val="24"/>
        </w:rPr>
        <w:t>Fibriyani</w:t>
      </w:r>
      <w:proofErr w:type="spellEnd"/>
      <w:r w:rsidRPr="00533BB4">
        <w:rPr>
          <w:rFonts w:ascii="Times New Roman" w:hAnsi="Times New Roman" w:cs="Times New Roman"/>
          <w:sz w:val="24"/>
          <w:szCs w:val="24"/>
        </w:rPr>
        <w:t xml:space="preserve"> Nur </w:t>
      </w:r>
      <w:proofErr w:type="spellStart"/>
      <w:r w:rsidRPr="00533BB4">
        <w:rPr>
          <w:rFonts w:ascii="Times New Roman" w:hAnsi="Times New Roman" w:cs="Times New Roman"/>
          <w:sz w:val="24"/>
          <w:szCs w:val="24"/>
        </w:rPr>
        <w:t>Khairin</w:t>
      </w:r>
      <w:proofErr w:type="spellEnd"/>
      <w:r w:rsidRPr="00533B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33BB4">
        <w:rPr>
          <w:rFonts w:ascii="Times New Roman" w:hAnsi="Times New Roman" w:cs="Times New Roman"/>
          <w:sz w:val="24"/>
          <w:szCs w:val="24"/>
        </w:rPr>
        <w:t>SE.,M.S.A.</w:t>
      </w:r>
      <w:proofErr w:type="gramEnd"/>
      <w:r w:rsidRPr="00533BB4">
        <w:rPr>
          <w:rFonts w:ascii="Times New Roman" w:hAnsi="Times New Roman" w:cs="Times New Roman"/>
          <w:sz w:val="24"/>
          <w:szCs w:val="24"/>
        </w:rPr>
        <w:t>,Ak.,CA.,CSP.,</w:t>
      </w:r>
      <w:proofErr w:type="spellStart"/>
      <w:r w:rsidRPr="00533BB4">
        <w:rPr>
          <w:rFonts w:ascii="Times New Roman" w:hAnsi="Times New Roman" w:cs="Times New Roman"/>
          <w:sz w:val="24"/>
          <w:szCs w:val="24"/>
        </w:rPr>
        <w:t>CIQaR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S1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D3AB32" w14:textId="71AEB265" w:rsidR="00F426C5" w:rsidRDefault="00533BB4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6C5">
        <w:rPr>
          <w:rFonts w:ascii="Times New Roman" w:hAnsi="Times New Roman" w:cs="Times New Roman"/>
          <w:sz w:val="24"/>
          <w:szCs w:val="24"/>
        </w:rPr>
        <w:t>Salmah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Pattisahusiwa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>, S.E.,</w:t>
      </w:r>
      <w:r w:rsidR="00D2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M.Si</w:t>
      </w:r>
      <w:proofErr w:type="gramStart"/>
      <w:r w:rsidRPr="00F426C5">
        <w:rPr>
          <w:rFonts w:ascii="Times New Roman" w:hAnsi="Times New Roman" w:cs="Times New Roman"/>
          <w:sz w:val="24"/>
          <w:szCs w:val="24"/>
        </w:rPr>
        <w:t>.,Ak</w:t>
      </w:r>
      <w:proofErr w:type="gramEnd"/>
      <w:r w:rsidRPr="00F426C5">
        <w:rPr>
          <w:rFonts w:ascii="Times New Roman" w:hAnsi="Times New Roman" w:cs="Times New Roman"/>
          <w:sz w:val="24"/>
          <w:szCs w:val="24"/>
        </w:rPr>
        <w:t>.,CA.,CSRS.,CSRA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6C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6C5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426C5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6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6C5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426C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6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4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. Dan juga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Wali yang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S1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="009203EE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="009203EE">
        <w:rPr>
          <w:rFonts w:ascii="Times New Roman" w:hAnsi="Times New Roman" w:cs="Times New Roman"/>
          <w:sz w:val="24"/>
          <w:szCs w:val="24"/>
        </w:rPr>
        <w:t>.</w:t>
      </w:r>
    </w:p>
    <w:p w14:paraId="28221D27" w14:textId="4EFF8DC6" w:rsidR="009203EE" w:rsidRDefault="009203EE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6C44D2" w14:textId="15A4336A" w:rsidR="009203EE" w:rsidRDefault="009203EE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6F7106" w14:textId="59E9A5F6" w:rsidR="00022633" w:rsidRDefault="00022633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di Kalimantan Timur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AA8833" w14:textId="51F10F9B" w:rsidR="009203EE" w:rsidRDefault="00AD488A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Almarhum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Imam Choiri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batas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jerih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F516A2" w14:textId="7185309C" w:rsidR="00AD488A" w:rsidRDefault="00AD488A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7D3EE0">
        <w:rPr>
          <w:rFonts w:ascii="Times New Roman" w:hAnsi="Times New Roman" w:cs="Times New Roman"/>
          <w:sz w:val="24"/>
          <w:szCs w:val="24"/>
        </w:rPr>
        <w:t>akak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Ika Choiri yang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kebaikanmu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D3EE0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044A3D39" w14:textId="296C315C" w:rsidR="00640DC2" w:rsidRDefault="007D3EE0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Bapak, Mamak, Mas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Puput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Mba </w:t>
      </w:r>
      <w:proofErr w:type="spellStart"/>
      <w:r>
        <w:rPr>
          <w:rFonts w:ascii="Times New Roman" w:hAnsi="Times New Roman" w:cs="Times New Roman"/>
          <w:sz w:val="24"/>
          <w:szCs w:val="24"/>
        </w:rPr>
        <w:t>Nunuk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 </w:t>
      </w:r>
      <w:proofErr w:type="spellStart"/>
      <w:r>
        <w:rPr>
          <w:rFonts w:ascii="Times New Roman" w:hAnsi="Times New Roman" w:cs="Times New Roman"/>
          <w:sz w:val="24"/>
          <w:szCs w:val="24"/>
        </w:rPr>
        <w:t>Irvan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D25EF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k</w:t>
      </w:r>
      <w:r w:rsidR="00640D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0DC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DC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="0002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3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640D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91493" w14:textId="7186619A" w:rsidR="008A1D88" w:rsidRDefault="00640DC2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Hidayatullah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Akbar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doamu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6C5B1" w14:textId="701E69B2" w:rsidR="00AF20A8" w:rsidRDefault="001643C9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8A1D88">
        <w:rPr>
          <w:rFonts w:ascii="Times New Roman" w:hAnsi="Times New Roman" w:cs="Times New Roman"/>
          <w:sz w:val="24"/>
          <w:szCs w:val="24"/>
        </w:rPr>
        <w:t>ahabat-sahabat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Azyza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Rama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Sumady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, Dita Amelia Ananta, dan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Yunissa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membersamai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. Kalian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tawa,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D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A1D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CEE86" w14:textId="37FBA071" w:rsidR="00AF20A8" w:rsidRDefault="001643C9">
      <w:pPr>
        <w:pStyle w:val="ListParagraph"/>
        <w:numPr>
          <w:ilvl w:val="0"/>
          <w:numId w:val="4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F20A8">
        <w:rPr>
          <w:rFonts w:ascii="Times New Roman" w:hAnsi="Times New Roman" w:cs="Times New Roman"/>
          <w:sz w:val="24"/>
          <w:szCs w:val="24"/>
        </w:rPr>
        <w:t>emua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F20A8">
        <w:rPr>
          <w:rFonts w:ascii="Times New Roman" w:hAnsi="Times New Roman" w:cs="Times New Roman"/>
          <w:sz w:val="24"/>
          <w:szCs w:val="24"/>
        </w:rPr>
        <w:t>.</w:t>
      </w:r>
    </w:p>
    <w:p w14:paraId="33DC9DB0" w14:textId="77777777" w:rsidR="00AF20A8" w:rsidRDefault="00AF20A8" w:rsidP="00AF20A8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</w:p>
    <w:p w14:paraId="06009DF8" w14:textId="77777777" w:rsidR="00AF20A8" w:rsidRDefault="00AF20A8" w:rsidP="00AF20A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063EAC" w14:textId="77777777" w:rsidR="00AF20A8" w:rsidRDefault="00AF20A8" w:rsidP="00AF20A8">
      <w:pPr>
        <w:pStyle w:val="ListParagraph"/>
        <w:spacing w:after="0" w:line="240" w:lineRule="auto"/>
        <w:ind w:left="0"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sz w:val="24"/>
          <w:szCs w:val="24"/>
        </w:rPr>
        <w:t>, 03 Juli 2025</w:t>
      </w:r>
    </w:p>
    <w:p w14:paraId="6BB9BF15" w14:textId="77777777" w:rsidR="00AF20A8" w:rsidRDefault="00AF20A8" w:rsidP="00AF20A8">
      <w:pPr>
        <w:pStyle w:val="ListParagraph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bCs/>
        </w:rPr>
      </w:pPr>
    </w:p>
    <w:p w14:paraId="0CB5ACE4" w14:textId="77777777" w:rsidR="00AF20A8" w:rsidRDefault="00AF20A8" w:rsidP="00AF20A8">
      <w:pPr>
        <w:pStyle w:val="ListParagraph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bCs/>
        </w:rPr>
      </w:pPr>
    </w:p>
    <w:p w14:paraId="488D3E5A" w14:textId="77777777" w:rsidR="00AF20A8" w:rsidRDefault="00AF20A8" w:rsidP="00AF20A8">
      <w:pPr>
        <w:pStyle w:val="ListParagraph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bCs/>
        </w:rPr>
      </w:pPr>
    </w:p>
    <w:p w14:paraId="20903D42" w14:textId="77777777" w:rsidR="00AF20A8" w:rsidRDefault="00AF20A8" w:rsidP="00AF20A8">
      <w:pPr>
        <w:pStyle w:val="ListParagraph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bCs/>
        </w:rPr>
      </w:pPr>
    </w:p>
    <w:p w14:paraId="2BD497F0" w14:textId="728F5B6F" w:rsidR="00F426C5" w:rsidRPr="00AF20A8" w:rsidRDefault="00AF20A8" w:rsidP="00AF20A8">
      <w:pPr>
        <w:pStyle w:val="ListParagraph"/>
        <w:spacing w:after="0" w:line="240" w:lineRule="auto"/>
        <w:ind w:left="0"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F20A8">
        <w:rPr>
          <w:rFonts w:ascii="Times New Roman" w:hAnsi="Times New Roman" w:cs="Times New Roman"/>
        </w:rPr>
        <w:t>Penulis</w:t>
      </w:r>
      <w:proofErr w:type="spellEnd"/>
      <w:r w:rsidR="00F426C5" w:rsidRPr="00AF20A8">
        <w:rPr>
          <w:rFonts w:ascii="Times New Roman" w:hAnsi="Times New Roman" w:cs="Times New Roman"/>
        </w:rPr>
        <w:br w:type="page"/>
      </w:r>
    </w:p>
    <w:p w14:paraId="0905F7D8" w14:textId="4AEA5535" w:rsidR="006041E5" w:rsidRPr="009A2FF2" w:rsidRDefault="006041E5" w:rsidP="009A2FF2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10724742"/>
      <w:r w:rsidRPr="009A2FF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ABSTRAK</w:t>
      </w:r>
      <w:bookmarkEnd w:id="2"/>
    </w:p>
    <w:p w14:paraId="7315A595" w14:textId="27A21AC6" w:rsidR="000221EB" w:rsidRPr="00CD5C2C" w:rsidRDefault="000221EB" w:rsidP="00632BB2">
      <w:pPr>
        <w:spacing w:line="240" w:lineRule="auto"/>
        <w:jc w:val="both"/>
        <w:rPr>
          <w:rFonts w:ascii="Times New Roman" w:hAnsi="Times New Roman" w:cs="Times New Roman"/>
        </w:rPr>
      </w:pPr>
      <w:bookmarkStart w:id="3" w:name="_Hlk202379127"/>
      <w:bookmarkStart w:id="4" w:name="_Hlk202378120"/>
      <w:r>
        <w:rPr>
          <w:rFonts w:ascii="Times New Roman" w:hAnsi="Times New Roman" w:cs="Times New Roman"/>
        </w:rPr>
        <w:t xml:space="preserve">Ira Choiri, </w:t>
      </w:r>
      <w:proofErr w:type="spellStart"/>
      <w:r w:rsidRPr="00447C32">
        <w:rPr>
          <w:rFonts w:ascii="Times New Roman" w:hAnsi="Times New Roman" w:cs="Times New Roman"/>
          <w:b/>
          <w:bCs/>
        </w:rPr>
        <w:t>Pengaruh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Pengetahuan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Peraturan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Pajak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47C32">
        <w:rPr>
          <w:rFonts w:ascii="Times New Roman" w:hAnsi="Times New Roman" w:cs="Times New Roman"/>
          <w:b/>
          <w:bCs/>
        </w:rPr>
        <w:t>Digitalisasi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Layanan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Pajak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47C32">
        <w:rPr>
          <w:rFonts w:ascii="Times New Roman" w:hAnsi="Times New Roman" w:cs="Times New Roman"/>
          <w:b/>
          <w:bCs/>
        </w:rPr>
        <w:t>Kesadaran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Wajib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Pajak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, dan </w:t>
      </w:r>
      <w:proofErr w:type="spellStart"/>
      <w:r w:rsidRPr="00447C32">
        <w:rPr>
          <w:rFonts w:ascii="Times New Roman" w:hAnsi="Times New Roman" w:cs="Times New Roman"/>
          <w:b/>
          <w:bCs/>
        </w:rPr>
        <w:t>Persepsi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Wajib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Pajak</w:t>
      </w:r>
      <w:proofErr w:type="spellEnd"/>
      <w:r w:rsidR="00CD5C2C"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D5C2C" w:rsidRPr="00447C32">
        <w:rPr>
          <w:rFonts w:ascii="Times New Roman" w:hAnsi="Times New Roman" w:cs="Times New Roman"/>
          <w:b/>
          <w:bCs/>
        </w:rPr>
        <w:t>Terhadap</w:t>
      </w:r>
      <w:proofErr w:type="spellEnd"/>
      <w:r w:rsidR="00CD5C2C"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D5C2C" w:rsidRPr="00447C32">
        <w:rPr>
          <w:rFonts w:ascii="Times New Roman" w:hAnsi="Times New Roman" w:cs="Times New Roman"/>
          <w:b/>
          <w:bCs/>
        </w:rPr>
        <w:t>Kepatuhan</w:t>
      </w:r>
      <w:proofErr w:type="spellEnd"/>
      <w:r w:rsidR="00CD5C2C"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D5C2C" w:rsidRPr="00447C32">
        <w:rPr>
          <w:rFonts w:ascii="Times New Roman" w:hAnsi="Times New Roman" w:cs="Times New Roman"/>
          <w:b/>
          <w:bCs/>
        </w:rPr>
        <w:t>Wajib</w:t>
      </w:r>
      <w:proofErr w:type="spellEnd"/>
      <w:r w:rsidR="00CD5C2C"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D5C2C" w:rsidRPr="00447C32">
        <w:rPr>
          <w:rFonts w:ascii="Times New Roman" w:hAnsi="Times New Roman" w:cs="Times New Roman"/>
          <w:b/>
          <w:bCs/>
        </w:rPr>
        <w:t>Pajak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47C32">
        <w:rPr>
          <w:rFonts w:ascii="Times New Roman" w:hAnsi="Times New Roman" w:cs="Times New Roman"/>
          <w:b/>
          <w:bCs/>
        </w:rPr>
        <w:t>Pengguna</w:t>
      </w:r>
      <w:proofErr w:type="spellEnd"/>
      <w:r w:rsidRPr="00447C32">
        <w:rPr>
          <w:rFonts w:ascii="Times New Roman" w:hAnsi="Times New Roman" w:cs="Times New Roman"/>
          <w:b/>
          <w:bCs/>
        </w:rPr>
        <w:t xml:space="preserve"> </w:t>
      </w:r>
      <w:r w:rsidRPr="00447C32">
        <w:rPr>
          <w:rFonts w:ascii="Times New Roman" w:hAnsi="Times New Roman" w:cs="Times New Roman"/>
          <w:b/>
          <w:bCs/>
          <w:i/>
          <w:iCs/>
        </w:rPr>
        <w:t xml:space="preserve">E-Commerce </w:t>
      </w:r>
      <w:r w:rsidRPr="00447C32">
        <w:rPr>
          <w:rFonts w:ascii="Times New Roman" w:hAnsi="Times New Roman" w:cs="Times New Roman"/>
          <w:b/>
          <w:bCs/>
        </w:rPr>
        <w:t>di Kalimantan Timur.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Dibimbing</w:t>
      </w:r>
      <w:proofErr w:type="spellEnd"/>
      <w:r>
        <w:rPr>
          <w:rFonts w:ascii="Times New Roman" w:hAnsi="Times New Roman" w:cs="Times New Roman"/>
        </w:rPr>
        <w:t xml:space="preserve"> oleh Ibu </w:t>
      </w:r>
      <w:proofErr w:type="spellStart"/>
      <w:r>
        <w:rPr>
          <w:rFonts w:ascii="Times New Roman" w:hAnsi="Times New Roman" w:cs="Times New Roman"/>
        </w:rPr>
        <w:t>Salmah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Pattisahusiwa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membuktikan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peraturan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digitalisasi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layanan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wajib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persepsi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wajib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terhadap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kepatuhan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wajib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e-commerce</w:t>
      </w:r>
      <w:r>
        <w:rPr>
          <w:rFonts w:ascii="Times New Roman" w:hAnsi="Times New Roman" w:cs="Times New Roman"/>
        </w:rPr>
        <w:t xml:space="preserve"> di Kalimantan </w:t>
      </w:r>
      <w:r w:rsidR="00CD5C2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imur</w:t>
      </w:r>
      <w:r w:rsidR="00CD5C2C">
        <w:rPr>
          <w:rFonts w:ascii="Times New Roman" w:hAnsi="Times New Roman" w:cs="Times New Roman"/>
        </w:rPr>
        <w:t xml:space="preserve">. </w:t>
      </w:r>
      <w:proofErr w:type="spellStart"/>
      <w:r w:rsidR="00CD5C2C">
        <w:rPr>
          <w:rFonts w:ascii="Times New Roman" w:hAnsi="Times New Roman" w:cs="Times New Roman"/>
        </w:rPr>
        <w:t>Jenis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penelitian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ini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adalah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kuantitatif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dengan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menggunakan</w:t>
      </w:r>
      <w:proofErr w:type="spellEnd"/>
      <w:r w:rsidR="00CD5C2C">
        <w:rPr>
          <w:rFonts w:ascii="Times New Roman" w:hAnsi="Times New Roman" w:cs="Times New Roman"/>
        </w:rPr>
        <w:t xml:space="preserve"> data primer</w:t>
      </w:r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berupa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kuesioner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serta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diukur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dengan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skala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likert</w:t>
      </w:r>
      <w:proofErr w:type="spellEnd"/>
      <w:r w:rsidR="00CD5C2C">
        <w:rPr>
          <w:rFonts w:ascii="Times New Roman" w:hAnsi="Times New Roman" w:cs="Times New Roman"/>
        </w:rPr>
        <w:t xml:space="preserve">. </w:t>
      </w:r>
      <w:proofErr w:type="spellStart"/>
      <w:r w:rsidR="00CD5C2C">
        <w:rPr>
          <w:rFonts w:ascii="Times New Roman" w:hAnsi="Times New Roman" w:cs="Times New Roman"/>
        </w:rPr>
        <w:t>Jumlah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sampel</w:t>
      </w:r>
      <w:proofErr w:type="spellEnd"/>
      <w:r w:rsidR="00CD5C2C">
        <w:rPr>
          <w:rFonts w:ascii="Times New Roman" w:hAnsi="Times New Roman" w:cs="Times New Roman"/>
        </w:rPr>
        <w:t xml:space="preserve"> yang </w:t>
      </w:r>
      <w:proofErr w:type="spellStart"/>
      <w:r w:rsidR="00CD5C2C">
        <w:rPr>
          <w:rFonts w:ascii="Times New Roman" w:hAnsi="Times New Roman" w:cs="Times New Roman"/>
        </w:rPr>
        <w:t>digunakan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dalam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penelitian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ini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sebanyak</w:t>
      </w:r>
      <w:proofErr w:type="spellEnd"/>
      <w:r w:rsidR="00CD5C2C">
        <w:rPr>
          <w:rFonts w:ascii="Times New Roman" w:hAnsi="Times New Roman" w:cs="Times New Roman"/>
        </w:rPr>
        <w:t xml:space="preserve"> 100 </w:t>
      </w:r>
      <w:proofErr w:type="spellStart"/>
      <w:r w:rsidR="00CD5C2C">
        <w:rPr>
          <w:rFonts w:ascii="Times New Roman" w:hAnsi="Times New Roman" w:cs="Times New Roman"/>
        </w:rPr>
        <w:t>responden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pengguna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r w:rsidR="00CD5C2C">
        <w:rPr>
          <w:rFonts w:ascii="Times New Roman" w:hAnsi="Times New Roman" w:cs="Times New Roman"/>
          <w:i/>
          <w:iCs/>
        </w:rPr>
        <w:t>e-commerce</w:t>
      </w:r>
      <w:r w:rsidR="00CD5C2C">
        <w:rPr>
          <w:rFonts w:ascii="Times New Roman" w:hAnsi="Times New Roman" w:cs="Times New Roman"/>
        </w:rPr>
        <w:t xml:space="preserve"> di Kalimantan Timur. </w:t>
      </w:r>
      <w:proofErr w:type="spellStart"/>
      <w:r w:rsidR="00CD5C2C">
        <w:rPr>
          <w:rFonts w:ascii="Times New Roman" w:hAnsi="Times New Roman" w:cs="Times New Roman"/>
        </w:rPr>
        <w:t>Penelitian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ini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menggunakan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metode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analisis</w:t>
      </w:r>
      <w:proofErr w:type="spellEnd"/>
      <w:r w:rsidR="00CD5C2C">
        <w:rPr>
          <w:rFonts w:ascii="Times New Roman" w:hAnsi="Times New Roman" w:cs="Times New Roman"/>
        </w:rPr>
        <w:t xml:space="preserve"> PLS-SEM yang </w:t>
      </w:r>
      <w:proofErr w:type="spellStart"/>
      <w:r w:rsidR="00CD5C2C">
        <w:rPr>
          <w:rFonts w:ascii="Times New Roman" w:hAnsi="Times New Roman" w:cs="Times New Roman"/>
        </w:rPr>
        <w:t>diolah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dengan</w:t>
      </w:r>
      <w:proofErr w:type="spellEnd"/>
      <w:r w:rsidR="00CD5C2C">
        <w:rPr>
          <w:rFonts w:ascii="Times New Roman" w:hAnsi="Times New Roman" w:cs="Times New Roman"/>
        </w:rPr>
        <w:t xml:space="preserve"> program </w:t>
      </w:r>
      <w:proofErr w:type="spellStart"/>
      <w:r w:rsidR="00CD5C2C">
        <w:rPr>
          <w:rFonts w:ascii="Times New Roman" w:hAnsi="Times New Roman" w:cs="Times New Roman"/>
        </w:rPr>
        <w:t>SmartPLS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Versi</w:t>
      </w:r>
      <w:proofErr w:type="spellEnd"/>
      <w:r w:rsidR="00CD5C2C">
        <w:rPr>
          <w:rFonts w:ascii="Times New Roman" w:hAnsi="Times New Roman" w:cs="Times New Roman"/>
        </w:rPr>
        <w:t xml:space="preserve"> 4. Hasil </w:t>
      </w:r>
      <w:proofErr w:type="spellStart"/>
      <w:r w:rsidR="00CD5C2C">
        <w:rPr>
          <w:rFonts w:ascii="Times New Roman" w:hAnsi="Times New Roman" w:cs="Times New Roman"/>
        </w:rPr>
        <w:t>penelitian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ini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menunjukkan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bahwa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pengetahuan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peraturan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CD5C2C">
        <w:rPr>
          <w:rFonts w:ascii="Times New Roman" w:hAnsi="Times New Roman" w:cs="Times New Roman"/>
        </w:rPr>
        <w:t xml:space="preserve">, dan </w:t>
      </w:r>
      <w:proofErr w:type="spellStart"/>
      <w:r w:rsidR="00CD5C2C">
        <w:rPr>
          <w:rFonts w:ascii="Times New Roman" w:hAnsi="Times New Roman" w:cs="Times New Roman"/>
        </w:rPr>
        <w:t>persepsi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wajib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berpengaruh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positif</w:t>
      </w:r>
      <w:proofErr w:type="spellEnd"/>
      <w:r w:rsidR="00CD5C2C">
        <w:rPr>
          <w:rFonts w:ascii="Times New Roman" w:hAnsi="Times New Roman" w:cs="Times New Roman"/>
        </w:rPr>
        <w:t xml:space="preserve"> dan </w:t>
      </w:r>
      <w:proofErr w:type="spellStart"/>
      <w:r w:rsidR="00CD5C2C">
        <w:rPr>
          <w:rFonts w:ascii="Times New Roman" w:hAnsi="Times New Roman" w:cs="Times New Roman"/>
        </w:rPr>
        <w:t>signifikan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terhadap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kepatuhan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wajib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447C32">
        <w:rPr>
          <w:rFonts w:ascii="Times New Roman" w:hAnsi="Times New Roman" w:cs="Times New Roman"/>
        </w:rPr>
        <w:t xml:space="preserve">. </w:t>
      </w:r>
      <w:proofErr w:type="spellStart"/>
      <w:r w:rsidR="00447C32">
        <w:rPr>
          <w:rFonts w:ascii="Times New Roman" w:hAnsi="Times New Roman" w:cs="Times New Roman"/>
        </w:rPr>
        <w:t>Ini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mengindikasikan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bahwa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peningkatan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pemahaman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serta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persepsi</w:t>
      </w:r>
      <w:proofErr w:type="spellEnd"/>
      <w:r w:rsidR="00447C32">
        <w:rPr>
          <w:rFonts w:ascii="Times New Roman" w:hAnsi="Times New Roman" w:cs="Times New Roman"/>
        </w:rPr>
        <w:t xml:space="preserve"> yang </w:t>
      </w:r>
      <w:proofErr w:type="spellStart"/>
      <w:r w:rsidR="00447C32">
        <w:rPr>
          <w:rFonts w:ascii="Times New Roman" w:hAnsi="Times New Roman" w:cs="Times New Roman"/>
        </w:rPr>
        <w:t>baik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dapat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meningkatkan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kepatuhan</w:t>
      </w:r>
      <w:proofErr w:type="spellEnd"/>
      <w:r w:rsidR="00447C32">
        <w:rPr>
          <w:rFonts w:ascii="Times New Roman" w:hAnsi="Times New Roman" w:cs="Times New Roman"/>
        </w:rPr>
        <w:t xml:space="preserve">. </w:t>
      </w:r>
      <w:proofErr w:type="spellStart"/>
      <w:r w:rsidR="00447C32">
        <w:rPr>
          <w:rFonts w:ascii="Times New Roman" w:hAnsi="Times New Roman" w:cs="Times New Roman"/>
        </w:rPr>
        <w:t>Namun</w:t>
      </w:r>
      <w:proofErr w:type="spellEnd"/>
      <w:r w:rsidR="00447C32">
        <w:rPr>
          <w:rFonts w:ascii="Times New Roman" w:hAnsi="Times New Roman" w:cs="Times New Roman"/>
        </w:rPr>
        <w:t xml:space="preserve">, </w:t>
      </w:r>
      <w:proofErr w:type="spellStart"/>
      <w:r w:rsidR="00447C32">
        <w:rPr>
          <w:rFonts w:ascii="Times New Roman" w:hAnsi="Times New Roman" w:cs="Times New Roman"/>
        </w:rPr>
        <w:t>d</w:t>
      </w:r>
      <w:r w:rsidR="00CD5C2C">
        <w:rPr>
          <w:rFonts w:ascii="Times New Roman" w:hAnsi="Times New Roman" w:cs="Times New Roman"/>
        </w:rPr>
        <w:t>igitalisasi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layanan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CD5C2C">
        <w:rPr>
          <w:rFonts w:ascii="Times New Roman" w:hAnsi="Times New Roman" w:cs="Times New Roman"/>
        </w:rPr>
        <w:t xml:space="preserve"> dan </w:t>
      </w:r>
      <w:proofErr w:type="spellStart"/>
      <w:r w:rsidR="00CD5C2C">
        <w:rPr>
          <w:rFonts w:ascii="Times New Roman" w:hAnsi="Times New Roman" w:cs="Times New Roman"/>
        </w:rPr>
        <w:t>kesadaran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wajib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tidak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berpengaruh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signifikan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terhadap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kepatuhan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wajib</w:t>
      </w:r>
      <w:proofErr w:type="spellEnd"/>
      <w:r w:rsidR="00CD5C2C">
        <w:rPr>
          <w:rFonts w:ascii="Times New Roman" w:hAnsi="Times New Roman" w:cs="Times New Roman"/>
        </w:rPr>
        <w:t xml:space="preserve"> </w:t>
      </w:r>
      <w:proofErr w:type="spellStart"/>
      <w:r w:rsidR="00CD5C2C">
        <w:rPr>
          <w:rFonts w:ascii="Times New Roman" w:hAnsi="Times New Roman" w:cs="Times New Roman"/>
        </w:rPr>
        <w:t>pajak</w:t>
      </w:r>
      <w:proofErr w:type="spellEnd"/>
      <w:r w:rsidR="00CD5C2C">
        <w:rPr>
          <w:rFonts w:ascii="Times New Roman" w:hAnsi="Times New Roman" w:cs="Times New Roman"/>
        </w:rPr>
        <w:t>.</w:t>
      </w:r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Temuan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ini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menunjukkan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bahwa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layanan</w:t>
      </w:r>
      <w:proofErr w:type="spellEnd"/>
      <w:r w:rsidR="00447C32">
        <w:rPr>
          <w:rFonts w:ascii="Times New Roman" w:hAnsi="Times New Roman" w:cs="Times New Roman"/>
        </w:rPr>
        <w:t xml:space="preserve"> digital dan </w:t>
      </w:r>
      <w:proofErr w:type="spellStart"/>
      <w:r w:rsidR="00447C32">
        <w:rPr>
          <w:rFonts w:ascii="Times New Roman" w:hAnsi="Times New Roman" w:cs="Times New Roman"/>
        </w:rPr>
        <w:t>kesadaran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wajib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pajak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belum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berdampak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nyata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memengaruhi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tingkat</w:t>
      </w:r>
      <w:proofErr w:type="spellEnd"/>
      <w:r w:rsidR="00447C32">
        <w:rPr>
          <w:rFonts w:ascii="Times New Roman" w:hAnsi="Times New Roman" w:cs="Times New Roman"/>
        </w:rPr>
        <w:t xml:space="preserve"> </w:t>
      </w:r>
      <w:proofErr w:type="spellStart"/>
      <w:r w:rsidR="00447C32">
        <w:rPr>
          <w:rFonts w:ascii="Times New Roman" w:hAnsi="Times New Roman" w:cs="Times New Roman"/>
        </w:rPr>
        <w:t>kepatuhan</w:t>
      </w:r>
      <w:proofErr w:type="spellEnd"/>
      <w:r w:rsidR="00447C32">
        <w:rPr>
          <w:rFonts w:ascii="Times New Roman" w:hAnsi="Times New Roman" w:cs="Times New Roman"/>
        </w:rPr>
        <w:t>.</w:t>
      </w:r>
    </w:p>
    <w:p w14:paraId="2848D6F1" w14:textId="77777777" w:rsidR="007B205E" w:rsidRDefault="007B205E" w:rsidP="007B205E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16161B62" w14:textId="541AD7FE" w:rsidR="00632BB2" w:rsidRPr="00632BB2" w:rsidRDefault="00531E00" w:rsidP="00632BB2">
      <w:pPr>
        <w:spacing w:line="240" w:lineRule="auto"/>
        <w:jc w:val="both"/>
        <w:rPr>
          <w:rFonts w:ascii="Times New Roman" w:hAnsi="Times New Roman" w:cs="Times New Roman"/>
        </w:rPr>
      </w:pPr>
      <w:r w:rsidRPr="00632BB2">
        <w:rPr>
          <w:rFonts w:ascii="Times New Roman" w:hAnsi="Times New Roman" w:cs="Times New Roman"/>
          <w:b/>
          <w:bCs/>
        </w:rPr>
        <w:t xml:space="preserve">Kata </w:t>
      </w:r>
      <w:proofErr w:type="spellStart"/>
      <w:r w:rsidRPr="00632BB2">
        <w:rPr>
          <w:rFonts w:ascii="Times New Roman" w:hAnsi="Times New Roman" w:cs="Times New Roman"/>
          <w:b/>
          <w:bCs/>
        </w:rPr>
        <w:t>Kunci</w:t>
      </w:r>
      <w:proofErr w:type="spellEnd"/>
      <w:r w:rsidRPr="00632BB2">
        <w:rPr>
          <w:rFonts w:ascii="Times New Roman" w:hAnsi="Times New Roman" w:cs="Times New Roman"/>
          <w:b/>
          <w:bCs/>
        </w:rPr>
        <w:t>:</w:t>
      </w:r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pengetahuan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peraturan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pajak</w:t>
      </w:r>
      <w:proofErr w:type="spellEnd"/>
      <w:r w:rsidRPr="00632BB2">
        <w:rPr>
          <w:rFonts w:ascii="Times New Roman" w:hAnsi="Times New Roman" w:cs="Times New Roman"/>
        </w:rPr>
        <w:t xml:space="preserve">, </w:t>
      </w:r>
      <w:proofErr w:type="spellStart"/>
      <w:r w:rsidRPr="00632BB2">
        <w:rPr>
          <w:rFonts w:ascii="Times New Roman" w:hAnsi="Times New Roman" w:cs="Times New Roman"/>
        </w:rPr>
        <w:t>digitalisasi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layanan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pajak</w:t>
      </w:r>
      <w:proofErr w:type="spellEnd"/>
      <w:r w:rsidRPr="00632BB2">
        <w:rPr>
          <w:rFonts w:ascii="Times New Roman" w:hAnsi="Times New Roman" w:cs="Times New Roman"/>
        </w:rPr>
        <w:t xml:space="preserve">, </w:t>
      </w:r>
      <w:proofErr w:type="spellStart"/>
      <w:r w:rsidRPr="00632BB2">
        <w:rPr>
          <w:rFonts w:ascii="Times New Roman" w:hAnsi="Times New Roman" w:cs="Times New Roman"/>
        </w:rPr>
        <w:t>kesadaran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wajib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pajak</w:t>
      </w:r>
      <w:proofErr w:type="spellEnd"/>
      <w:r w:rsidRPr="00632BB2">
        <w:rPr>
          <w:rFonts w:ascii="Times New Roman" w:hAnsi="Times New Roman" w:cs="Times New Roman"/>
        </w:rPr>
        <w:t xml:space="preserve">, </w:t>
      </w:r>
      <w:proofErr w:type="spellStart"/>
      <w:r w:rsidRPr="00632BB2">
        <w:rPr>
          <w:rFonts w:ascii="Times New Roman" w:hAnsi="Times New Roman" w:cs="Times New Roman"/>
        </w:rPr>
        <w:t>persepsi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wajib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pajak</w:t>
      </w:r>
      <w:proofErr w:type="spellEnd"/>
      <w:r w:rsidRPr="00632BB2">
        <w:rPr>
          <w:rFonts w:ascii="Times New Roman" w:hAnsi="Times New Roman" w:cs="Times New Roman"/>
        </w:rPr>
        <w:t xml:space="preserve">, </w:t>
      </w:r>
      <w:proofErr w:type="spellStart"/>
      <w:r w:rsidRPr="00632BB2">
        <w:rPr>
          <w:rFonts w:ascii="Times New Roman" w:hAnsi="Times New Roman" w:cs="Times New Roman"/>
        </w:rPr>
        <w:t>kepatuhan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wajib</w:t>
      </w:r>
      <w:proofErr w:type="spellEnd"/>
      <w:r w:rsidRPr="00632BB2">
        <w:rPr>
          <w:rFonts w:ascii="Times New Roman" w:hAnsi="Times New Roman" w:cs="Times New Roman"/>
        </w:rPr>
        <w:t xml:space="preserve"> </w:t>
      </w:r>
      <w:proofErr w:type="spellStart"/>
      <w:r w:rsidRPr="00632BB2">
        <w:rPr>
          <w:rFonts w:ascii="Times New Roman" w:hAnsi="Times New Roman" w:cs="Times New Roman"/>
        </w:rPr>
        <w:t>pajak</w:t>
      </w:r>
      <w:bookmarkEnd w:id="4"/>
      <w:proofErr w:type="spellEnd"/>
    </w:p>
    <w:p w14:paraId="54BC86E4" w14:textId="77777777" w:rsidR="00632BB2" w:rsidRDefault="00632BB2" w:rsidP="00531E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CE557" w14:textId="77777777" w:rsidR="00632BB2" w:rsidRPr="00632BB2" w:rsidRDefault="00632BB2" w:rsidP="009A2FF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B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48819744" w14:textId="409B918E" w:rsidR="00FB2AF1" w:rsidRDefault="00447C32" w:rsidP="00632BB2">
      <w:pPr>
        <w:spacing w:line="240" w:lineRule="auto"/>
        <w:jc w:val="both"/>
        <w:rPr>
          <w:rFonts w:ascii="Times New Roman" w:hAnsi="Times New Roman" w:cs="Times New Roman"/>
          <w:i/>
          <w:iCs/>
          <w:lang w:val="en-ID"/>
        </w:rPr>
      </w:pPr>
      <w:r w:rsidRPr="00447C32">
        <w:rPr>
          <w:rFonts w:ascii="Times New Roman" w:hAnsi="Times New Roman" w:cs="Times New Roman"/>
          <w:i/>
          <w:iCs/>
          <w:lang w:val="en-ID"/>
        </w:rPr>
        <w:t>Ira Choiri, The Influence of Tax Regulation Knowledge, Tax Service Digitalization, Taxpayer Awareness, and Taxpayer Perception on Taxpayer Compliance of E-Commerce Users in</w:t>
      </w:r>
      <w:r>
        <w:rPr>
          <w:rFonts w:ascii="Times New Roman" w:hAnsi="Times New Roman" w:cs="Times New Roman"/>
          <w:i/>
          <w:iCs/>
          <w:lang w:val="en-ID"/>
        </w:rPr>
        <w:t xml:space="preserve"> </w:t>
      </w:r>
      <w:r w:rsidRPr="00447C32">
        <w:rPr>
          <w:rFonts w:ascii="Times New Roman" w:hAnsi="Times New Roman" w:cs="Times New Roman"/>
          <w:i/>
          <w:iCs/>
          <w:lang w:val="en-ID"/>
        </w:rPr>
        <w:t>Kalimantan</w:t>
      </w:r>
      <w:r>
        <w:rPr>
          <w:rFonts w:ascii="Times New Roman" w:hAnsi="Times New Roman" w:cs="Times New Roman"/>
          <w:i/>
          <w:iCs/>
          <w:lang w:val="en-ID"/>
        </w:rPr>
        <w:t xml:space="preserve"> Timur.</w:t>
      </w:r>
      <w:r w:rsidRPr="00447C32">
        <w:rPr>
          <w:rFonts w:ascii="Times New Roman" w:hAnsi="Times New Roman" w:cs="Times New Roman"/>
          <w:i/>
          <w:iCs/>
          <w:lang w:val="en-ID"/>
        </w:rPr>
        <w:t xml:space="preserve"> Supervised by Mrs. </w:t>
      </w:r>
      <w:proofErr w:type="spellStart"/>
      <w:r w:rsidRPr="00447C32">
        <w:rPr>
          <w:rFonts w:ascii="Times New Roman" w:hAnsi="Times New Roman" w:cs="Times New Roman"/>
          <w:i/>
          <w:iCs/>
          <w:lang w:val="en-ID"/>
        </w:rPr>
        <w:t>Salmah</w:t>
      </w:r>
      <w:proofErr w:type="spellEnd"/>
      <w:r w:rsidRPr="00447C32">
        <w:rPr>
          <w:rFonts w:ascii="Times New Roman" w:hAnsi="Times New Roman" w:cs="Times New Roman"/>
          <w:i/>
          <w:iCs/>
          <w:lang w:val="en-ID"/>
        </w:rPr>
        <w:t xml:space="preserve"> </w:t>
      </w:r>
      <w:proofErr w:type="spellStart"/>
      <w:r w:rsidRPr="00447C32">
        <w:rPr>
          <w:rFonts w:ascii="Times New Roman" w:hAnsi="Times New Roman" w:cs="Times New Roman"/>
          <w:i/>
          <w:iCs/>
          <w:lang w:val="en-ID"/>
        </w:rPr>
        <w:t>Pattisahusiwa</w:t>
      </w:r>
      <w:proofErr w:type="spellEnd"/>
      <w:r w:rsidRPr="00447C32">
        <w:rPr>
          <w:rFonts w:ascii="Times New Roman" w:hAnsi="Times New Roman" w:cs="Times New Roman"/>
          <w:i/>
          <w:iCs/>
          <w:lang w:val="en-ID"/>
        </w:rPr>
        <w:t>. This study aims to prove the influence of tax regulation knowledge, tax service digitalization, taxpayer awareness, and taxpayer perception on taxpayer compliance of e-commerce users in</w:t>
      </w:r>
      <w:r>
        <w:rPr>
          <w:rFonts w:ascii="Times New Roman" w:hAnsi="Times New Roman" w:cs="Times New Roman"/>
          <w:i/>
          <w:iCs/>
          <w:lang w:val="en-ID"/>
        </w:rPr>
        <w:t xml:space="preserve"> </w:t>
      </w:r>
      <w:r w:rsidRPr="00447C32">
        <w:rPr>
          <w:rFonts w:ascii="Times New Roman" w:hAnsi="Times New Roman" w:cs="Times New Roman"/>
          <w:i/>
          <w:iCs/>
          <w:lang w:val="en-ID"/>
        </w:rPr>
        <w:t>Kalimantan</w:t>
      </w:r>
      <w:r>
        <w:rPr>
          <w:rFonts w:ascii="Times New Roman" w:hAnsi="Times New Roman" w:cs="Times New Roman"/>
          <w:i/>
          <w:iCs/>
          <w:lang w:val="en-ID"/>
        </w:rPr>
        <w:t xml:space="preserve"> Timur</w:t>
      </w:r>
      <w:r w:rsidRPr="00447C32">
        <w:rPr>
          <w:rFonts w:ascii="Times New Roman" w:hAnsi="Times New Roman" w:cs="Times New Roman"/>
          <w:i/>
          <w:iCs/>
          <w:lang w:val="en-ID"/>
        </w:rPr>
        <w:t>. This type of research is quantitative using primary data in the form of questionnaires and measured with a Likert scale. The number of samples used in this study was 100 respondents of e-commerce users in Kalimantan</w:t>
      </w:r>
      <w:r>
        <w:rPr>
          <w:rFonts w:ascii="Times New Roman" w:hAnsi="Times New Roman" w:cs="Times New Roman"/>
          <w:i/>
          <w:iCs/>
          <w:lang w:val="en-ID"/>
        </w:rPr>
        <w:t xml:space="preserve"> Timur</w:t>
      </w:r>
      <w:r w:rsidRPr="00447C32">
        <w:rPr>
          <w:rFonts w:ascii="Times New Roman" w:hAnsi="Times New Roman" w:cs="Times New Roman"/>
          <w:i/>
          <w:iCs/>
          <w:lang w:val="en-ID"/>
        </w:rPr>
        <w:t xml:space="preserve">. This study uses the PLS-SEM analysis method processed with the </w:t>
      </w:r>
      <w:proofErr w:type="spellStart"/>
      <w:r w:rsidRPr="00447C32">
        <w:rPr>
          <w:rFonts w:ascii="Times New Roman" w:hAnsi="Times New Roman" w:cs="Times New Roman"/>
          <w:i/>
          <w:iCs/>
          <w:lang w:val="en-ID"/>
        </w:rPr>
        <w:t>SmartPLS</w:t>
      </w:r>
      <w:proofErr w:type="spellEnd"/>
      <w:r w:rsidRPr="00447C32">
        <w:rPr>
          <w:rFonts w:ascii="Times New Roman" w:hAnsi="Times New Roman" w:cs="Times New Roman"/>
          <w:i/>
          <w:iCs/>
          <w:lang w:val="en-ID"/>
        </w:rPr>
        <w:t xml:space="preserve"> Version 4 program. The results of this study indicate that tax regulation knowledge and taxpayer perception have a positive and significant effect on taxpayer compliance. This indicates that increased understanding and good perception can increase satisfaction. However, the digitalization of tax services and taxpayer awareness do not have a significant effect on taxpayer compliance. This finding indicates that digital services and taxpayer awareness have not had a significant impact on the level of compliance.</w:t>
      </w:r>
    </w:p>
    <w:p w14:paraId="22C66532" w14:textId="77777777" w:rsidR="00FB2AF1" w:rsidRDefault="00FB2AF1" w:rsidP="007B205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ID"/>
        </w:rPr>
      </w:pPr>
    </w:p>
    <w:p w14:paraId="537948A9" w14:textId="2E94EFF5" w:rsidR="00632BB2" w:rsidRPr="00632BB2" w:rsidRDefault="00632BB2" w:rsidP="00632BB2">
      <w:pPr>
        <w:spacing w:line="240" w:lineRule="auto"/>
        <w:jc w:val="both"/>
        <w:rPr>
          <w:rFonts w:ascii="Times New Roman" w:hAnsi="Times New Roman" w:cs="Times New Roman"/>
          <w:i/>
          <w:iCs/>
          <w:lang w:val="en-ID"/>
        </w:rPr>
      </w:pPr>
      <w:r w:rsidRPr="00632BB2">
        <w:rPr>
          <w:rFonts w:ascii="Times New Roman" w:hAnsi="Times New Roman" w:cs="Times New Roman"/>
          <w:b/>
          <w:bCs/>
          <w:i/>
          <w:iCs/>
          <w:lang w:val="en-ID"/>
        </w:rPr>
        <w:t>Keywords:</w:t>
      </w:r>
      <w:r w:rsidRPr="00632BB2">
        <w:rPr>
          <w:rFonts w:ascii="Times New Roman" w:hAnsi="Times New Roman" w:cs="Times New Roman"/>
          <w:i/>
          <w:iCs/>
          <w:lang w:val="en-ID"/>
        </w:rPr>
        <w:t xml:space="preserve"> knowledge of tax regulations, digitization of tax services, taxpayer awareness, taxpayer perception, taxpayer compliance</w:t>
      </w:r>
    </w:p>
    <w:p w14:paraId="25FDB04E" w14:textId="4BD9D929" w:rsidR="006041E5" w:rsidRDefault="006041E5" w:rsidP="00632B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301A13" w14:textId="3627A291" w:rsidR="00216726" w:rsidRDefault="00D057F7" w:rsidP="00197D97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0724743"/>
      <w:r w:rsidRPr="00A5721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DAFTAR </w:t>
      </w:r>
      <w:r w:rsidR="00216726" w:rsidRPr="00A57210">
        <w:rPr>
          <w:rFonts w:ascii="Times New Roman" w:hAnsi="Times New Roman" w:cs="Times New Roman"/>
          <w:b/>
          <w:bCs/>
          <w:color w:val="auto"/>
          <w:sz w:val="24"/>
          <w:szCs w:val="24"/>
        </w:rPr>
        <w:t>ISI</w:t>
      </w:r>
      <w:bookmarkEnd w:id="5"/>
    </w:p>
    <w:p w14:paraId="38ECEDC5" w14:textId="41965506" w:rsidR="00F547AE" w:rsidRPr="00C22ADE" w:rsidRDefault="00C22ADE" w:rsidP="00F547AE">
      <w:pPr>
        <w:jc w:val="right"/>
        <w:rPr>
          <w:rFonts w:ascii="Times New Roman" w:hAnsi="Times New Roman" w:cs="Times New Roman"/>
          <w:sz w:val="24"/>
          <w:szCs w:val="24"/>
        </w:rPr>
      </w:pPr>
      <w:r w:rsidRPr="00C22ADE">
        <w:rPr>
          <w:rFonts w:ascii="Times New Roman" w:hAnsi="Times New Roman" w:cs="Times New Roman"/>
          <w:sz w:val="24"/>
          <w:szCs w:val="24"/>
        </w:rPr>
        <w:t>Halaman</w:t>
      </w: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</w:rPr>
        <w:id w:val="129725778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66A99352" w14:textId="52906ACE" w:rsidR="00D44638" w:rsidRDefault="00572B9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r>
            <w:rPr>
              <w:noProof w:val="0"/>
            </w:rPr>
            <w:fldChar w:fldCharType="begin"/>
          </w:r>
          <w:r>
            <w:rPr>
              <w:noProof w:val="0"/>
            </w:rPr>
            <w:instrText xml:space="preserve"> TOC \o "1-4" \h \z \u </w:instrText>
          </w:r>
          <w:r>
            <w:rPr>
              <w:noProof w:val="0"/>
            </w:rPr>
            <w:fldChar w:fldCharType="separate"/>
          </w:r>
          <w:hyperlink w:anchor="_Toc210724741" w:history="1">
            <w:r w:rsidR="00D44638" w:rsidRPr="00AF4139">
              <w:rPr>
                <w:rStyle w:val="Hyperlink"/>
              </w:rPr>
              <w:t>KATA PENGANTAR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_Toc210724741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iii</w:t>
            </w:r>
            <w:r w:rsidR="00D44638">
              <w:rPr>
                <w:webHidden/>
              </w:rPr>
              <w:fldChar w:fldCharType="end"/>
            </w:r>
          </w:hyperlink>
        </w:p>
        <w:p w14:paraId="128598F1" w14:textId="2911A41A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2" w:history="1">
            <w:r w:rsidR="00D44638" w:rsidRPr="00AF4139">
              <w:rPr>
                <w:rStyle w:val="Hyperlink"/>
              </w:rPr>
              <w:t>ABSTRAK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_Toc210724742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vi</w:t>
            </w:r>
            <w:r w:rsidR="00D44638">
              <w:rPr>
                <w:webHidden/>
              </w:rPr>
              <w:fldChar w:fldCharType="end"/>
            </w:r>
          </w:hyperlink>
        </w:p>
        <w:p w14:paraId="2A491B76" w14:textId="0A2D8EF5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3" w:history="1">
            <w:r w:rsidR="00D44638" w:rsidRPr="00AF4139">
              <w:rPr>
                <w:rStyle w:val="Hyperlink"/>
              </w:rPr>
              <w:t>DAFTAR ISI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_Toc210724743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vii</w:t>
            </w:r>
            <w:r w:rsidR="00D44638">
              <w:rPr>
                <w:webHidden/>
              </w:rPr>
              <w:fldChar w:fldCharType="end"/>
            </w:r>
          </w:hyperlink>
        </w:p>
        <w:p w14:paraId="51AF4366" w14:textId="657468D1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4" w:history="1">
            <w:r w:rsidR="00D44638" w:rsidRPr="00AF4139">
              <w:rPr>
                <w:rStyle w:val="Hyperlink"/>
              </w:rPr>
              <w:t>DAFTAR TABEL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_Toc210724744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x</w:t>
            </w:r>
            <w:r w:rsidR="00D44638">
              <w:rPr>
                <w:webHidden/>
              </w:rPr>
              <w:fldChar w:fldCharType="end"/>
            </w:r>
          </w:hyperlink>
        </w:p>
        <w:p w14:paraId="4BB98F79" w14:textId="3C495AE8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5" w:history="1">
            <w:r w:rsidR="00D44638" w:rsidRPr="00AF4139">
              <w:rPr>
                <w:rStyle w:val="Hyperlink"/>
              </w:rPr>
              <w:t>DAFTAR GAMBAR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_Toc210724745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xi</w:t>
            </w:r>
            <w:r w:rsidR="00D44638">
              <w:rPr>
                <w:webHidden/>
              </w:rPr>
              <w:fldChar w:fldCharType="end"/>
            </w:r>
          </w:hyperlink>
        </w:p>
        <w:p w14:paraId="28C1F29E" w14:textId="2F6E4BD9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6" w:history="1">
            <w:r w:rsidR="00D44638" w:rsidRPr="00AF4139">
              <w:rPr>
                <w:rStyle w:val="Hyperlink"/>
              </w:rPr>
              <w:t>DAFTAR ISTILAH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_Toc210724746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xii</w:t>
            </w:r>
            <w:r w:rsidR="00D44638">
              <w:rPr>
                <w:webHidden/>
              </w:rPr>
              <w:fldChar w:fldCharType="end"/>
            </w:r>
          </w:hyperlink>
        </w:p>
        <w:p w14:paraId="33857330" w14:textId="56F51C80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7" w:history="1">
            <w:r w:rsidR="00D44638" w:rsidRPr="00AF4139">
              <w:rPr>
                <w:rStyle w:val="Hyperlink"/>
              </w:rPr>
              <w:t>DAFTAR LAMPIRAN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_Toc210724747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xiii</w:t>
            </w:r>
            <w:r w:rsidR="00D44638">
              <w:rPr>
                <w:webHidden/>
              </w:rPr>
              <w:fldChar w:fldCharType="end"/>
            </w:r>
          </w:hyperlink>
        </w:p>
        <w:p w14:paraId="21A0BF79" w14:textId="57BDF742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48" w:history="1">
            <w:r w:rsidR="00D44638" w:rsidRPr="00AF4139">
              <w:rPr>
                <w:rStyle w:val="Hyperlink"/>
              </w:rPr>
              <w:t>BAB I</w:t>
            </w:r>
            <w:r w:rsidR="00D44638">
              <w:rPr>
                <w:rStyle w:val="Hyperlink"/>
              </w:rPr>
              <w:t xml:space="preserve"> PENDAHULUAN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_Toc210724748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1</w:t>
            </w:r>
            <w:r w:rsidR="00D44638">
              <w:rPr>
                <w:webHidden/>
              </w:rPr>
              <w:fldChar w:fldCharType="end"/>
            </w:r>
          </w:hyperlink>
        </w:p>
        <w:p w14:paraId="1F473F11" w14:textId="40E1A5DF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1.1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Latar Belakang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0B4B2C19" w14:textId="7BB981BE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1.2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Rumusan Masalah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DE7620B" w14:textId="7A3632D9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1.3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Tujuan Penelitian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0A92B39" w14:textId="7F517AAB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1.4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Manfaat Penelitian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44EBDA69" w14:textId="587345E5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54" w:history="1">
            <w:r w:rsidR="00D44638" w:rsidRPr="00AF4139">
              <w:rPr>
                <w:rStyle w:val="Hyperlink"/>
              </w:rPr>
              <w:t>BAB II</w:t>
            </w:r>
            <w:r w:rsidR="00D44638">
              <w:rPr>
                <w:rStyle w:val="Hyperlink"/>
              </w:rPr>
              <w:t xml:space="preserve"> KAJIAN PUSTAKA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_Toc210724754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11</w:t>
            </w:r>
            <w:r w:rsidR="00D44638">
              <w:rPr>
                <w:webHidden/>
              </w:rPr>
              <w:fldChar w:fldCharType="end"/>
            </w:r>
          </w:hyperlink>
        </w:p>
        <w:p w14:paraId="16349BD3" w14:textId="04C53C68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Landasan Teori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B4AAE03" w14:textId="48AE8763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Teori Perilaku Terencana atau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Theory of Planned Behavior (TPB)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B02AA6A" w14:textId="35B32DD1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8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Kepatuhan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_Toc210724758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0509221" w14:textId="0C59F212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59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Pengetahuan Peraturan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_Toc210724759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13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E02CBF0" w14:textId="60C1FEBF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2.1.4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Digitalisasi Layanan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C5688C2" w14:textId="53F2E5BE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2.1.5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Kesadaran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16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4EC95AC2" w14:textId="331247BC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2.1.6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Persepsi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DABAE0E" w14:textId="1E8595B4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Ketentuan Pajak Pengguna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E40FFF0" w14:textId="1E10C32B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4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2.2.1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Pengguna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_Toc210724764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EA78482" w14:textId="400223FF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5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2.2.2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Perpajakan Atas Penghasilan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_Toc210724765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19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B9365C3" w14:textId="039624BD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Penelitian Terdahulu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20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0B3D177" w14:textId="14061164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2.4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Kerangka Konseptual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24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D77A429" w14:textId="7519BEC3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8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2.5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Pengembangan Hipotesis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_Toc210724768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1E1A23F" w14:textId="6E358A55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69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2.5.1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Pengaruh Pengetahuan Peraturan Pajak Terhadap Kepatuhan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_Toc210724769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81A0D59" w14:textId="48AE0E08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2.5.2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Pengaruh Digitalisasi Layanan Pajak Terhadap Kepatuhan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26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4A7EED97" w14:textId="0AE7CA16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2.5.3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Pengaruh Kesadaran Wajib Pajak Terhadap Kepatuhan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026DA708" w14:textId="3395050A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2.5.4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Pengaruh Persepsi Wajib Pajak Terhadap Kepatuhan Wajib Pajak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28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43AD83F8" w14:textId="4BCAE8D7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2.6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Model Penelitian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30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2ACA56C" w14:textId="15BC476A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74" w:history="1">
            <w:r w:rsidR="00D44638" w:rsidRPr="00AF4139">
              <w:rPr>
                <w:rStyle w:val="Hyperlink"/>
              </w:rPr>
              <w:t>BAB III</w:t>
            </w:r>
            <w:r w:rsidR="00D44638">
              <w:rPr>
                <w:rStyle w:val="Hyperlink"/>
              </w:rPr>
              <w:t xml:space="preserve"> METODE PENELITIAN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_Toc210724774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31</w:t>
            </w:r>
            <w:r w:rsidR="00D44638">
              <w:rPr>
                <w:webHidden/>
              </w:rPr>
              <w:fldChar w:fldCharType="end"/>
            </w:r>
          </w:hyperlink>
        </w:p>
        <w:p w14:paraId="63020697" w14:textId="3B9E447B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Definisi Operasional dan Pengukuran Variabel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FC3B2F5" w14:textId="7BB70898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Variabel Dependen (Y)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1B5549E" w14:textId="7F2FF76A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8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Variabel Independen (X)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_Toc210724778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47C15A7" w14:textId="4AEE9B0B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79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3.1.2.1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Pengetahuan Peraturan Pajak (X₁)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_Toc210724779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7578302" w14:textId="37E6C6DD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3.1.2.2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Digitalisasi Layanan Pajak (X₂)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349A750" w14:textId="4CDFE0B1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3.1.2.3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Kesadaran Wajib Pajak (X₃)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33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BA47BC2" w14:textId="15CF6ADB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3.1.2.4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Persepsi Wajib Pajak (X₄)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33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02C9731" w14:textId="140CEEF6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Populasi dan Sampel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34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9B12B36" w14:textId="347F51BA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4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3.2.1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Populasi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_Toc210724784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34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0CD38C7D" w14:textId="28443149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5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3.2.2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Sampel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_Toc210724785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34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AC15108" w14:textId="7E6A01FD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Jenis dan Sumber Data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36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54E6D88" w14:textId="4D863DD1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3.4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Metode Pengumpulan Data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36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CCCDB24" w14:textId="068503AE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8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Metode Analisis Data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_Toc210724788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9FFBAAA" w14:textId="468FAE65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89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Metode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Partial Least Square</w:t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 (PLS)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_Toc210724789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02A8C349" w14:textId="6A692103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Metode Analisis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Outer Model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F586B7D" w14:textId="351A7442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3.6.1.1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Convergent Validity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E205515" w14:textId="163F539D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3.6.1.2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Discriminant Validity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96CD9B9" w14:textId="7B9FDEDF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3.6.1.3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Cronbach’s Alpha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FE978E8" w14:textId="18FA1440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4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Motode Analisis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Inner Model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_Toc210724794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AD028EE" w14:textId="6A63E6DA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5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3.6.2.1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R-Square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_Toc210724795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EBF2BB3" w14:textId="236745D8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3.6.2.2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F-Square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6FC219C" w14:textId="322A77EC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3.6.2.3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Path Analysis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1A21E43" w14:textId="26294F6F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798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3.6.3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Metode Pengujian Hipotesis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_Toc210724798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39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36FB9D8" w14:textId="3AFEDAEC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799" w:history="1">
            <w:r w:rsidR="00D44638" w:rsidRPr="00AF4139">
              <w:rPr>
                <w:rStyle w:val="Hyperlink"/>
              </w:rPr>
              <w:t>BAB IV</w:t>
            </w:r>
            <w:r w:rsidR="00D44638">
              <w:rPr>
                <w:rStyle w:val="Hyperlink"/>
              </w:rPr>
              <w:t xml:space="preserve"> HASIL DAN PEMBAHASAN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_Toc210724799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41</w:t>
            </w:r>
            <w:r w:rsidR="00D44638">
              <w:rPr>
                <w:webHidden/>
              </w:rPr>
              <w:fldChar w:fldCharType="end"/>
            </w:r>
          </w:hyperlink>
        </w:p>
        <w:p w14:paraId="173A14D4" w14:textId="438B562F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Gambaran Umum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A3DD24C" w14:textId="78A73FD6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Karakteristik Responden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0B979D0" w14:textId="611A9763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Metode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Partial Least Square</w:t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 (PLS)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0682EFFE" w14:textId="197E67C7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4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Metode Analisis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Outer Model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_Toc210724804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83D8510" w14:textId="790EE273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5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4.3.1.1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Convergent Validity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_Toc210724805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42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B26B3F2" w14:textId="198D6F1A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4.3.1.2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Discriminant Validity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44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6D20B6E" w14:textId="363906B4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4.3.1.3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Cronbach’s Alpha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30D3D80" w14:textId="08216576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8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Motode Analisis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Inner Model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_Toc210724808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DFD165E" w14:textId="5F10EAC4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09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4.3.2.1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R-Square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_Toc210724809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14FD6D6" w14:textId="75E4BB28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4.3.2.2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F-Square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46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EF19C8B" w14:textId="331EDD03" w:rsidR="00D44638" w:rsidRPr="00D44638" w:rsidRDefault="00000000">
          <w:pPr>
            <w:pStyle w:val="TOC4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4.3.2.3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Path Analysis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60F614D" w14:textId="36B1C8A5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2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4.3.3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Metode Pengujian Hipotesis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_Toc210724812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714BAE3" w14:textId="73493733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3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4.2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Pembahasan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_Toc210724813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49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6152703A" w14:textId="1BF547D2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4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4.5.1 Pengaruh Pengetahuan Peraturan Pajak Terhadap Kepatuhan Wajib Pajak Pengguna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_Toc210724814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50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2A85223" w14:textId="0BBFA18F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5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4.5.2 Pengaruh Digitalisasi Layanan Pajak Terhadap Kepatuhan Wajib Pajak Pengguna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_Toc210724815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51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7E63E639" w14:textId="594B7250" w:rsidR="00D44638" w:rsidRP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6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4.5.3 Pengaruh Kesadaran Wajib Pajak Terhadap Kepatuhan Wajib Pajak Pengguna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_Toc210724816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53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59840CEB" w14:textId="016543D3" w:rsidR="00D44638" w:rsidRDefault="00000000">
          <w:pPr>
            <w:pStyle w:val="TOC3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17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 xml:space="preserve">4.5.4 Pengaruh Persepsi Wajib Pajak Terhadap Kepatuhan Wajib Pajak Pengguna </w:t>
            </w:r>
            <w:r w:rsidR="00D44638" w:rsidRPr="00D44638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E-Commerce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_Toc210724817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55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39F08916" w14:textId="67897A90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818" w:history="1">
            <w:r w:rsidR="00D44638" w:rsidRPr="00AF4139">
              <w:rPr>
                <w:rStyle w:val="Hyperlink"/>
              </w:rPr>
              <w:t>BAB V</w:t>
            </w:r>
            <w:r w:rsidR="00D44638">
              <w:rPr>
                <w:rStyle w:val="Hyperlink"/>
              </w:rPr>
              <w:t xml:space="preserve"> SIMPULAN DAN SARAN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_Toc210724818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57</w:t>
            </w:r>
            <w:r w:rsidR="00D44638">
              <w:rPr>
                <w:webHidden/>
              </w:rPr>
              <w:fldChar w:fldCharType="end"/>
            </w:r>
          </w:hyperlink>
        </w:p>
        <w:p w14:paraId="1BD7099A" w14:textId="663FB375" w:rsidR="00D44638" w:rsidRP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20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5.1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Simpulan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_Toc210724820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57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23981916" w14:textId="541F2389" w:rsidR="00D44638" w:rsidRDefault="00000000">
          <w:pPr>
            <w:pStyle w:val="TOC2"/>
            <w:rPr>
              <w:rFonts w:eastAsiaTheme="minorEastAsia"/>
              <w:noProof/>
              <w:sz w:val="24"/>
              <w:szCs w:val="24"/>
              <w:lang w:val="en-ID" w:eastAsia="en-ID"/>
            </w:rPr>
          </w:pPr>
          <w:hyperlink w:anchor="_Toc210724821" w:history="1"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5.2</w:t>
            </w:r>
            <w:r w:rsidR="00D44638" w:rsidRPr="00D44638">
              <w:rPr>
                <w:rFonts w:eastAsiaTheme="minorEastAsia"/>
                <w:noProof/>
                <w:sz w:val="24"/>
                <w:szCs w:val="24"/>
                <w:lang w:val="en-ID" w:eastAsia="en-ID"/>
              </w:rPr>
              <w:tab/>
            </w:r>
            <w:r w:rsidR="00D44638" w:rsidRPr="00D44638">
              <w:rPr>
                <w:rStyle w:val="Hyperlink"/>
                <w:rFonts w:ascii="Times New Roman" w:hAnsi="Times New Roman" w:cs="Times New Roman"/>
                <w:noProof/>
              </w:rPr>
              <w:t>Saran</w:t>
            </w:r>
            <w:r w:rsidR="00D44638" w:rsidRPr="00D44638">
              <w:rPr>
                <w:noProof/>
                <w:webHidden/>
              </w:rPr>
              <w:tab/>
            </w:r>
            <w:r w:rsidR="00D44638" w:rsidRPr="00D44638">
              <w:rPr>
                <w:noProof/>
                <w:webHidden/>
              </w:rPr>
              <w:fldChar w:fldCharType="begin"/>
            </w:r>
            <w:r w:rsidR="00D44638" w:rsidRPr="00D44638">
              <w:rPr>
                <w:noProof/>
                <w:webHidden/>
              </w:rPr>
              <w:instrText xml:space="preserve"> PAGEREF _Toc210724821 \h </w:instrText>
            </w:r>
            <w:r w:rsidR="00D44638" w:rsidRPr="00D44638">
              <w:rPr>
                <w:noProof/>
                <w:webHidden/>
              </w:rPr>
            </w:r>
            <w:r w:rsidR="00D44638" w:rsidRPr="00D44638">
              <w:rPr>
                <w:noProof/>
                <w:webHidden/>
              </w:rPr>
              <w:fldChar w:fldCharType="separate"/>
            </w:r>
            <w:r w:rsidR="00DB6280">
              <w:rPr>
                <w:noProof/>
                <w:webHidden/>
              </w:rPr>
              <w:t>58</w:t>
            </w:r>
            <w:r w:rsidR="00D44638" w:rsidRPr="00D44638">
              <w:rPr>
                <w:noProof/>
                <w:webHidden/>
              </w:rPr>
              <w:fldChar w:fldCharType="end"/>
            </w:r>
          </w:hyperlink>
        </w:p>
        <w:p w14:paraId="1D07270D" w14:textId="134F8F30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822" w:history="1">
            <w:r w:rsidR="00D44638" w:rsidRPr="00AF4139">
              <w:rPr>
                <w:rStyle w:val="Hyperlink"/>
              </w:rPr>
              <w:t>DAFTAR PUSTAKA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_Toc210724822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59</w:t>
            </w:r>
            <w:r w:rsidR="00D44638">
              <w:rPr>
                <w:webHidden/>
              </w:rPr>
              <w:fldChar w:fldCharType="end"/>
            </w:r>
          </w:hyperlink>
        </w:p>
        <w:p w14:paraId="3671F132" w14:textId="7EC46139" w:rsidR="00D44638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ID" w:eastAsia="en-ID"/>
            </w:rPr>
          </w:pPr>
          <w:hyperlink w:anchor="_Toc210724823" w:history="1">
            <w:r w:rsidR="00D44638" w:rsidRPr="00AF4139">
              <w:rPr>
                <w:rStyle w:val="Hyperlink"/>
              </w:rPr>
              <w:t>LAMPIRAN</w:t>
            </w:r>
            <w:r w:rsidR="00D44638">
              <w:rPr>
                <w:webHidden/>
              </w:rPr>
              <w:tab/>
            </w:r>
            <w:r w:rsidR="00D44638">
              <w:rPr>
                <w:webHidden/>
              </w:rPr>
              <w:fldChar w:fldCharType="begin"/>
            </w:r>
            <w:r w:rsidR="00D44638">
              <w:rPr>
                <w:webHidden/>
              </w:rPr>
              <w:instrText xml:space="preserve"> PAGEREF _Toc210724823 \h </w:instrText>
            </w:r>
            <w:r w:rsidR="00D44638">
              <w:rPr>
                <w:webHidden/>
              </w:rPr>
            </w:r>
            <w:r w:rsidR="00D44638">
              <w:rPr>
                <w:webHidden/>
              </w:rPr>
              <w:fldChar w:fldCharType="separate"/>
            </w:r>
            <w:r w:rsidR="00DB6280">
              <w:rPr>
                <w:webHidden/>
              </w:rPr>
              <w:t>68</w:t>
            </w:r>
            <w:r w:rsidR="00D44638">
              <w:rPr>
                <w:webHidden/>
              </w:rPr>
              <w:fldChar w:fldCharType="end"/>
            </w:r>
          </w:hyperlink>
        </w:p>
        <w:p w14:paraId="23C02EEC" w14:textId="4C3ECBFA" w:rsidR="00216726" w:rsidRPr="00150884" w:rsidRDefault="00572B9A" w:rsidP="00572B9A">
          <w:pPr>
            <w:pStyle w:val="TOC1"/>
          </w:pPr>
          <w:r>
            <w:rPr>
              <w:noProof w:val="0"/>
            </w:rPr>
            <w:fldChar w:fldCharType="end"/>
          </w:r>
        </w:p>
      </w:sdtContent>
    </w:sdt>
    <w:p w14:paraId="18A5F49A" w14:textId="77777777" w:rsidR="00197D97" w:rsidRDefault="00197D97" w:rsidP="00955469">
      <w:pPr>
        <w:pStyle w:val="Heading1"/>
        <w:numPr>
          <w:ilvl w:val="0"/>
          <w:numId w:val="0"/>
        </w:numPr>
        <w:spacing w:line="480" w:lineRule="auto"/>
        <w:ind w:left="43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5CE7DDD" w14:textId="1CA03752" w:rsidR="00197D97" w:rsidRDefault="00197D97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9C966E" w14:textId="7588A27D" w:rsidR="008606F3" w:rsidRDefault="00216726" w:rsidP="00197D97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10724744"/>
      <w:r w:rsidRPr="00041DA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TABEL</w:t>
      </w:r>
      <w:bookmarkEnd w:id="6"/>
    </w:p>
    <w:p w14:paraId="2C9A8B6B" w14:textId="2F9BD809" w:rsidR="00D44638" w:rsidRDefault="00F547AE" w:rsidP="00D44638">
      <w:pPr>
        <w:jc w:val="right"/>
        <w:rPr>
          <w:rFonts w:ascii="Times New Roman" w:hAnsi="Times New Roman" w:cs="Times New Roman"/>
          <w:sz w:val="24"/>
          <w:szCs w:val="24"/>
        </w:rPr>
      </w:pPr>
      <w:r w:rsidRPr="00F547AE">
        <w:rPr>
          <w:rFonts w:ascii="Times New Roman" w:hAnsi="Times New Roman" w:cs="Times New Roman"/>
          <w:sz w:val="24"/>
          <w:szCs w:val="24"/>
        </w:rPr>
        <w:t>Halaman</w:t>
      </w:r>
    </w:p>
    <w:p w14:paraId="77A52864" w14:textId="595F5F04" w:rsidR="005B7E37" w:rsidRPr="003A356B" w:rsidRDefault="005532E6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3A356B">
        <w:rPr>
          <w:rFonts w:ascii="Times New Roman" w:hAnsi="Times New Roman" w:cs="Times New Roman"/>
          <w:sz w:val="24"/>
          <w:szCs w:val="24"/>
        </w:rPr>
        <w:fldChar w:fldCharType="begin"/>
      </w:r>
      <w:r w:rsidRPr="003A356B">
        <w:rPr>
          <w:rFonts w:ascii="Times New Roman" w:hAnsi="Times New Roman" w:cs="Times New Roman"/>
          <w:sz w:val="24"/>
          <w:szCs w:val="24"/>
        </w:rPr>
        <w:instrText xml:space="preserve"> TOC \h \z \c "Tabel 1." </w:instrText>
      </w:r>
      <w:r w:rsidRPr="003A356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982569" w:history="1">
        <w:r w:rsidR="005B7E37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 1 Pendapatan Negara Regional Kaltim Tahun 2021-2024 (miliar Rp)</w:t>
        </w:r>
        <w:r w:rsidR="005B7E3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B7E3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B7E3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_Toc201982569 \h </w:instrText>
        </w:r>
        <w:r w:rsidR="005B7E3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B7E3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5B7E3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5B03324" w14:textId="68333D53" w:rsidR="00C93D77" w:rsidRPr="003A356B" w:rsidRDefault="005532E6" w:rsidP="003A356B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356B">
        <w:rPr>
          <w:rFonts w:ascii="Times New Roman" w:hAnsi="Times New Roman" w:cs="Times New Roman"/>
          <w:sz w:val="24"/>
          <w:szCs w:val="24"/>
        </w:rPr>
        <w:fldChar w:fldCharType="end"/>
      </w:r>
      <w:r w:rsidRPr="003A356B">
        <w:rPr>
          <w:rFonts w:ascii="Times New Roman" w:hAnsi="Times New Roman" w:cs="Times New Roman"/>
          <w:sz w:val="24"/>
          <w:szCs w:val="24"/>
        </w:rPr>
        <w:fldChar w:fldCharType="begin"/>
      </w:r>
      <w:r w:rsidRPr="003A356B">
        <w:rPr>
          <w:rFonts w:ascii="Times New Roman" w:hAnsi="Times New Roman" w:cs="Times New Roman"/>
          <w:sz w:val="24"/>
          <w:szCs w:val="24"/>
        </w:rPr>
        <w:instrText xml:space="preserve"> TOC \h \z \c "Tabel 2." </w:instrText>
      </w:r>
      <w:r w:rsidRPr="003A356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982889" w:history="1">
        <w:r w:rsidR="00C93D77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 1 Penelitian Terdahulu</w:t>
        </w:r>
        <w:r w:rsidR="00C93D7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93D7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93D7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_Toc201982889 \h </w:instrText>
        </w:r>
        <w:r w:rsidR="00C93D7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93D7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C93D77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AA7C19" w14:textId="5E1CEDAE" w:rsidR="005532E6" w:rsidRPr="003A356B" w:rsidRDefault="005532E6" w:rsidP="003A356B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356B">
        <w:rPr>
          <w:rFonts w:ascii="Times New Roman" w:hAnsi="Times New Roman" w:cs="Times New Roman"/>
          <w:sz w:val="24"/>
          <w:szCs w:val="24"/>
        </w:rPr>
        <w:fldChar w:fldCharType="end"/>
      </w:r>
      <w:r w:rsidRPr="003A356B">
        <w:rPr>
          <w:rFonts w:ascii="Times New Roman" w:hAnsi="Times New Roman" w:cs="Times New Roman"/>
          <w:sz w:val="24"/>
          <w:szCs w:val="24"/>
        </w:rPr>
        <w:fldChar w:fldCharType="begin"/>
      </w:r>
      <w:r w:rsidRPr="003A356B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Pr="003A356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0709847" w:history="1">
        <w:r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C93D77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</w:t>
        </w:r>
        <w:r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 Mapping sampel </w:t>
        </w:r>
        <w:r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e-commerce</w:t>
        </w:r>
        <w:r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 wilayah Kalimantan Timur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_Toc200709847 \h </w:instrTex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DDA73E8" w14:textId="56F53A02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200709848" w:history="1">
        <w:r w:rsidR="005532E6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C93D77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5532E6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 Skala Likert</w:t>
        </w:r>
        <w:r w:rsidR="005532E6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532E6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532E6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_Toc200709848 \h </w:instrText>
        </w:r>
        <w:r w:rsidR="005532E6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532E6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="005532E6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5532E6" w:rsidRPr="003A356B">
        <w:rPr>
          <w:rFonts w:ascii="Times New Roman" w:hAnsi="Times New Roman" w:cs="Times New Roman"/>
          <w:sz w:val="24"/>
          <w:szCs w:val="24"/>
        </w:rPr>
        <w:fldChar w:fldCharType="end"/>
      </w:r>
      <w:r w:rsidR="003A356B" w:rsidRPr="003A356B">
        <w:rPr>
          <w:rFonts w:ascii="Times New Roman" w:hAnsi="Times New Roman" w:cs="Times New Roman"/>
          <w:sz w:val="24"/>
          <w:szCs w:val="24"/>
        </w:rPr>
        <w:fldChar w:fldCharType="begin"/>
      </w:r>
      <w:r w:rsidR="003A356B" w:rsidRPr="003A356B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="003A356B" w:rsidRPr="003A356B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109D48F3" w14:textId="7BCA1A42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24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1 Hasil Pengumpulan Data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_Toc210013224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04588F" w14:textId="22DE0E53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25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2 Karakteristik Responden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_Toc210013225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AC64E53" w14:textId="74EA9BD5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26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3 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Hasil 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Outer Loading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_Toc210013226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4B7A10B" w14:textId="4AFC17AC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27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4 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Hasil Nilai AVE (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Average Variance Extracted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)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_Toc210013227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A9E322" w14:textId="591B18B6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28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5 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Hasil 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Cross-Loading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_Toc210013228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7B7BC7" w14:textId="4F78DFDA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29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6 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Hasil 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Cronbach’s Alpha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_Toc210013229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482E67" w14:textId="4138836C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30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7 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Hasil 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R-Square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_Toc210013230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28E63C" w14:textId="6F9D43D9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31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8 </w:t>
        </w:r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Hasil 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F-Square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_Toc210013231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1543D9" w14:textId="72D67E96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32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9 Hasil </w:t>
        </w:r>
        <w:r w:rsidR="003A356B" w:rsidRPr="003A356B">
          <w:rPr>
            <w:rStyle w:val="Hyperlink"/>
            <w:rFonts w:ascii="Times New Roman" w:hAnsi="Times New Roman" w:cs="Times New Roman"/>
            <w:bCs/>
            <w:i/>
            <w:noProof/>
            <w:sz w:val="24"/>
            <w:szCs w:val="24"/>
          </w:rPr>
          <w:t>Path Coefficient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_Toc210013232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D88A37" w14:textId="42D4FB91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210013233" w:history="1">
        <w:r w:rsidR="003A356B" w:rsidRPr="003A356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10 Rekapitulasi Hasil Pengujian Hipotesis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_Toc210013233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7CE468" w14:textId="78CDE516" w:rsidR="008606F3" w:rsidRPr="008606F3" w:rsidRDefault="003A356B" w:rsidP="003A356B">
      <w:pPr>
        <w:pStyle w:val="TableofFigures"/>
        <w:tabs>
          <w:tab w:val="right" w:leader="dot" w:pos="7927"/>
        </w:tabs>
        <w:spacing w:line="360" w:lineRule="auto"/>
        <w:jc w:val="both"/>
      </w:pPr>
      <w:r w:rsidRPr="003A3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343004" w14:textId="77777777" w:rsidR="00A57210" w:rsidRDefault="00A572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D670B8" w14:textId="5BAF1B1C" w:rsidR="00B76285" w:rsidRDefault="00A57210" w:rsidP="00197D97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10724745"/>
      <w:r w:rsidRPr="00041DA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GAMBAR</w:t>
      </w:r>
      <w:bookmarkEnd w:id="7"/>
    </w:p>
    <w:p w14:paraId="41A1B5AD" w14:textId="08C3487E" w:rsidR="00C22ADE" w:rsidRPr="00C22ADE" w:rsidRDefault="00C22ADE" w:rsidP="00C22A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</w:p>
    <w:p w14:paraId="5C80D18C" w14:textId="1313DD6E" w:rsidR="003A356B" w:rsidRPr="003A356B" w:rsidRDefault="003A356B" w:rsidP="003A356B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3A356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A356B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"Gambar 2." </w:instrText>
      </w:r>
      <w:r w:rsidRPr="003A356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10013361" w:history="1">
        <w:r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Gambar 2. 1 Kerangka Konseptual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_Toc210013361 \h </w:instrTex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F3D388" w14:textId="550B08F9" w:rsidR="003A356B" w:rsidRPr="003A356B" w:rsidRDefault="00000000" w:rsidP="003A356B">
      <w:pPr>
        <w:pStyle w:val="TableofFigures"/>
        <w:tabs>
          <w:tab w:val="right" w:leader="dot" w:pos="7927"/>
        </w:tabs>
        <w:spacing w:line="360" w:lineRule="auto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10013362" w:history="1">
        <w:r w:rsidR="003A356B"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Gambar 2. 2 Model Penelitian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_Toc210013362 \h </w:instrTex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="003A356B"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076B93" w14:textId="54AB166A" w:rsidR="003A356B" w:rsidRDefault="003A356B" w:rsidP="003A356B">
      <w:pPr>
        <w:spacing w:line="360" w:lineRule="auto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3A356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3A356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A356B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"Gambar 4.1" </w:instrText>
      </w:r>
      <w:r w:rsidRPr="003A356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10013367" w:history="1">
        <w:r w:rsidRPr="003A356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Gambar 4. 1 Hasil </w:t>
        </w:r>
        <w:r w:rsidRPr="003A356B">
          <w:rPr>
            <w:rStyle w:val="Hyperlink"/>
            <w:rFonts w:ascii="Times New Roman" w:hAnsi="Times New Roman" w:cs="Times New Roman"/>
            <w:bCs/>
            <w:i/>
            <w:iCs/>
            <w:noProof/>
            <w:sz w:val="24"/>
            <w:szCs w:val="24"/>
          </w:rPr>
          <w:t>Bootstrapping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>……………</w:t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…..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t>…………………………….…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_Toc210013367 \h </w:instrTex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Pr="003A356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EECE375" w14:textId="77777777" w:rsidR="003A356B" w:rsidRPr="003A356B" w:rsidRDefault="003A356B" w:rsidP="003A35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CFF44" w14:textId="2F1EEEE2" w:rsidR="00266D27" w:rsidRPr="00266D27" w:rsidRDefault="003A356B" w:rsidP="003A35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56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91025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8" w:name="_Toc188546070"/>
    </w:p>
    <w:p w14:paraId="39EE5EF1" w14:textId="77777777" w:rsidR="00C30A8A" w:rsidRDefault="00266D27" w:rsidP="00266D27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1072474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ISTILAH</w:t>
      </w:r>
      <w:bookmarkEnd w:id="9"/>
    </w:p>
    <w:p w14:paraId="5B21E6A6" w14:textId="77777777" w:rsidR="00374A1C" w:rsidRDefault="00374A1C" w:rsidP="00374A1C"/>
    <w:p w14:paraId="5859EDEC" w14:textId="536D3FDA" w:rsidR="00374A1C" w:rsidRDefault="00374A1C" w:rsidP="00374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74A1C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374A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74A1C">
        <w:rPr>
          <w:rFonts w:ascii="Times New Roman" w:hAnsi="Times New Roman" w:cs="Times New Roman"/>
          <w:i/>
          <w:iCs/>
          <w:sz w:val="24"/>
          <w:szCs w:val="24"/>
        </w:rPr>
        <w:t>Electronic Commerce</w:t>
      </w:r>
    </w:p>
    <w:p w14:paraId="3F06DC74" w14:textId="21376E1B" w:rsidR="00F42D85" w:rsidRDefault="00F42D85" w:rsidP="0037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0D96E76D" w14:textId="6687C877" w:rsidR="00F42D85" w:rsidRDefault="00F42D85" w:rsidP="0037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NPWP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1C26892B" w14:textId="02226217" w:rsidR="00F42D85" w:rsidRDefault="00F42D85" w:rsidP="00374A1C">
      <w:pPr>
        <w:rPr>
          <w:rFonts w:ascii="Times New Roman" w:hAnsi="Times New Roman" w:cs="Times New Roman"/>
          <w:sz w:val="24"/>
          <w:szCs w:val="24"/>
        </w:rPr>
      </w:pPr>
      <w:r w:rsidRPr="00F42D85">
        <w:rPr>
          <w:rFonts w:ascii="Times New Roman" w:hAnsi="Times New Roman" w:cs="Times New Roman"/>
          <w:sz w:val="24"/>
          <w:szCs w:val="24"/>
        </w:rPr>
        <w:t>PPN</w:t>
      </w:r>
      <w:r w:rsidRPr="00F42D85">
        <w:rPr>
          <w:rFonts w:ascii="Times New Roman" w:hAnsi="Times New Roman" w:cs="Times New Roman"/>
          <w:sz w:val="24"/>
          <w:szCs w:val="24"/>
        </w:rPr>
        <w:tab/>
      </w:r>
      <w:r w:rsidRPr="00F42D8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42D8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42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85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F42D85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329C7708" w14:textId="7C19AC32" w:rsidR="00F42D85" w:rsidRDefault="00F42D85" w:rsidP="00374A1C">
      <w:pPr>
        <w:rPr>
          <w:rFonts w:ascii="Times New Roman" w:hAnsi="Times New Roman" w:cs="Times New Roman"/>
          <w:sz w:val="24"/>
          <w:szCs w:val="24"/>
        </w:rPr>
      </w:pPr>
      <w:r w:rsidRPr="00374A1C">
        <w:rPr>
          <w:rFonts w:ascii="Times New Roman" w:hAnsi="Times New Roman" w:cs="Times New Roman"/>
          <w:sz w:val="24"/>
          <w:szCs w:val="24"/>
        </w:rPr>
        <w:t>SKP</w:t>
      </w:r>
      <w:r w:rsidRPr="00374A1C">
        <w:rPr>
          <w:rFonts w:ascii="Times New Roman" w:hAnsi="Times New Roman" w:cs="Times New Roman"/>
          <w:sz w:val="24"/>
          <w:szCs w:val="24"/>
        </w:rPr>
        <w:tab/>
      </w:r>
      <w:r w:rsidRPr="00374A1C">
        <w:rPr>
          <w:rFonts w:ascii="Times New Roman" w:hAnsi="Times New Roman" w:cs="Times New Roman"/>
          <w:sz w:val="24"/>
          <w:szCs w:val="24"/>
        </w:rPr>
        <w:tab/>
        <w:t xml:space="preserve"> Surat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7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0AC80DE8" w14:textId="7FF001EF" w:rsidR="00F42D85" w:rsidRDefault="00F42D85" w:rsidP="00374A1C">
      <w:pPr>
        <w:rPr>
          <w:rFonts w:ascii="Times New Roman" w:hAnsi="Times New Roman" w:cs="Times New Roman"/>
          <w:sz w:val="24"/>
          <w:szCs w:val="24"/>
        </w:rPr>
      </w:pPr>
      <w:r w:rsidRPr="00374A1C">
        <w:rPr>
          <w:rFonts w:ascii="Times New Roman" w:hAnsi="Times New Roman" w:cs="Times New Roman"/>
          <w:sz w:val="24"/>
          <w:szCs w:val="24"/>
        </w:rPr>
        <w:t>SPT</w:t>
      </w:r>
      <w:r w:rsidRPr="00374A1C">
        <w:rPr>
          <w:rFonts w:ascii="Times New Roman" w:hAnsi="Times New Roman" w:cs="Times New Roman"/>
          <w:sz w:val="24"/>
          <w:szCs w:val="24"/>
        </w:rPr>
        <w:tab/>
      </w:r>
      <w:r w:rsidRPr="00374A1C">
        <w:rPr>
          <w:rFonts w:ascii="Times New Roman" w:hAnsi="Times New Roman" w:cs="Times New Roman"/>
          <w:sz w:val="24"/>
          <w:szCs w:val="24"/>
        </w:rPr>
        <w:tab/>
        <w:t xml:space="preserve"> Surat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37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Tahunan</w:t>
      </w:r>
      <w:proofErr w:type="spellEnd"/>
    </w:p>
    <w:p w14:paraId="3157028B" w14:textId="358723D6" w:rsidR="00374A1C" w:rsidRPr="00374A1C" w:rsidRDefault="00F42D85" w:rsidP="00374A1C">
      <w:pPr>
        <w:rPr>
          <w:rFonts w:ascii="Times New Roman" w:hAnsi="Times New Roman" w:cs="Times New Roman"/>
          <w:sz w:val="24"/>
          <w:szCs w:val="24"/>
        </w:rPr>
      </w:pPr>
      <w:r w:rsidRPr="00374A1C">
        <w:rPr>
          <w:rFonts w:ascii="Times New Roman" w:hAnsi="Times New Roman" w:cs="Times New Roman"/>
          <w:sz w:val="24"/>
          <w:szCs w:val="24"/>
        </w:rPr>
        <w:t>STP</w:t>
      </w:r>
      <w:r w:rsidRPr="00374A1C">
        <w:rPr>
          <w:rFonts w:ascii="Times New Roman" w:hAnsi="Times New Roman" w:cs="Times New Roman"/>
          <w:sz w:val="24"/>
          <w:szCs w:val="24"/>
        </w:rPr>
        <w:tab/>
      </w:r>
      <w:r w:rsidRPr="00374A1C">
        <w:rPr>
          <w:rFonts w:ascii="Times New Roman" w:hAnsi="Times New Roman" w:cs="Times New Roman"/>
          <w:sz w:val="24"/>
          <w:szCs w:val="24"/>
        </w:rPr>
        <w:tab/>
        <w:t xml:space="preserve"> Surat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37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55589615" w14:textId="1C76A5E1" w:rsidR="00374A1C" w:rsidRPr="00374A1C" w:rsidRDefault="00374A1C" w:rsidP="00374A1C">
      <w:pPr>
        <w:rPr>
          <w:rFonts w:ascii="Times New Roman" w:hAnsi="Times New Roman" w:cs="Times New Roman"/>
          <w:sz w:val="24"/>
          <w:szCs w:val="24"/>
        </w:rPr>
      </w:pPr>
      <w:r w:rsidRPr="00374A1C">
        <w:rPr>
          <w:rFonts w:ascii="Times New Roman" w:hAnsi="Times New Roman" w:cs="Times New Roman"/>
          <w:sz w:val="24"/>
          <w:szCs w:val="24"/>
        </w:rPr>
        <w:t>WP</w:t>
      </w:r>
      <w:r w:rsidRPr="00374A1C">
        <w:rPr>
          <w:rFonts w:ascii="Times New Roman" w:hAnsi="Times New Roman" w:cs="Times New Roman"/>
          <w:sz w:val="24"/>
          <w:szCs w:val="24"/>
        </w:rPr>
        <w:tab/>
      </w:r>
      <w:r w:rsidRPr="00374A1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7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1C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755832AD" w14:textId="13CD55FF" w:rsidR="00C93D77" w:rsidRDefault="00C93D77" w:rsidP="00374A1C">
      <w:pPr>
        <w:rPr>
          <w:rFonts w:ascii="Times New Roman" w:hAnsi="Times New Roman" w:cs="Times New Roman"/>
          <w:sz w:val="24"/>
          <w:szCs w:val="24"/>
        </w:rPr>
      </w:pPr>
    </w:p>
    <w:p w14:paraId="4768D201" w14:textId="77777777" w:rsidR="00C93D77" w:rsidRDefault="00C93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8F9AB" w14:textId="613E6AC3" w:rsidR="001409EA" w:rsidRPr="0090020E" w:rsidRDefault="00C93D77" w:rsidP="0090020E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210724747"/>
      <w:r w:rsidRPr="00C93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DAFTAR LAMPIRAN</w:t>
      </w:r>
      <w:bookmarkEnd w:id="10"/>
    </w:p>
    <w:p w14:paraId="7A11C139" w14:textId="03474C15" w:rsidR="0090020E" w:rsidRDefault="0090020E" w:rsidP="009002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</w:p>
    <w:p w14:paraId="5F6E0BFA" w14:textId="066DAB5A" w:rsidR="004A795F" w:rsidRPr="004A795F" w:rsidRDefault="004A795F" w:rsidP="004A795F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val="en-ID" w:eastAsia="en-ID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"Lampiran 1"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11577695" w:history="1">
        <w:r w:rsidRP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1. 1 Kuesioner Penelitian</w:t>
        </w:r>
        <w:r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_Toc211577695 \h </w:instrText>
        </w:r>
        <w:r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BCE707B" w14:textId="6E92A258" w:rsidR="004A795F" w:rsidRPr="004A795F" w:rsidRDefault="00000000" w:rsidP="004A795F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val="en-ID" w:eastAsia="en-ID"/>
        </w:rPr>
      </w:pPr>
      <w:hyperlink w:anchor="_Toc211577696" w:history="1">
        <w:r w:rsidR="004A795F" w:rsidRP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1. 2 Output SmartPLS 4.0</w: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_Toc211577696 \h </w:instrTex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BDDF6C" w14:textId="45CE5E9D" w:rsidR="004A795F" w:rsidRPr="004A795F" w:rsidRDefault="00000000" w:rsidP="004A795F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val="en-ID" w:eastAsia="en-ID"/>
        </w:rPr>
      </w:pPr>
      <w:hyperlink w:anchor="_Toc211577697" w:history="1">
        <w:r w:rsidR="004A795F" w:rsidRP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1. 3 Data Penelitian</w: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_Toc211577697 \h </w:instrTex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75</w: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43109AC" w14:textId="293B7ABF" w:rsidR="004A795F" w:rsidRDefault="00000000" w:rsidP="004A795F">
      <w:pPr>
        <w:pStyle w:val="TableofFigures"/>
        <w:tabs>
          <w:tab w:val="right" w:leader="dot" w:pos="7927"/>
        </w:tabs>
        <w:spacing w:line="360" w:lineRule="auto"/>
        <w:rPr>
          <w:rFonts w:eastAsiaTheme="minorEastAsia"/>
          <w:noProof/>
          <w:sz w:val="24"/>
          <w:szCs w:val="24"/>
          <w:lang w:val="en-ID" w:eastAsia="en-ID"/>
        </w:rPr>
      </w:pPr>
      <w:hyperlink w:anchor="_Toc211577698" w:history="1">
        <w:r w:rsidR="004A795F" w:rsidRP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</w:t>
        </w:r>
        <w:r w:rsid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.</w:t>
        </w:r>
        <w:r w:rsidR="004A795F" w:rsidRP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4 Sampel UMKM </w:t>
        </w:r>
        <w:r w:rsidR="004A795F" w:rsidRPr="004A795F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 xml:space="preserve">E-Commerce </w:t>
        </w:r>
        <w:r w:rsidR="004A795F" w:rsidRPr="004A79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Kalimantan Timur</w: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_Toc211577698 \h </w:instrTex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B6280"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="004A795F" w:rsidRPr="004A79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C5E892" w14:textId="484D0AB6" w:rsidR="00C93D77" w:rsidRDefault="004A7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C93D77">
        <w:rPr>
          <w:rFonts w:ascii="Times New Roman" w:hAnsi="Times New Roman" w:cs="Times New Roman"/>
          <w:sz w:val="24"/>
          <w:szCs w:val="24"/>
        </w:rPr>
        <w:br w:type="page"/>
      </w:r>
    </w:p>
    <w:p w14:paraId="5CBF1950" w14:textId="77777777" w:rsidR="00374A1C" w:rsidRPr="00374A1C" w:rsidRDefault="00374A1C" w:rsidP="00374A1C">
      <w:pPr>
        <w:rPr>
          <w:rFonts w:ascii="Times New Roman" w:hAnsi="Times New Roman" w:cs="Times New Roman"/>
          <w:sz w:val="24"/>
          <w:szCs w:val="24"/>
        </w:rPr>
        <w:sectPr w:rsidR="00374A1C" w:rsidRPr="00374A1C" w:rsidSect="00CA2627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701" w:left="2268" w:header="720" w:footer="720" w:gutter="0"/>
          <w:pgNumType w:fmt="lowerRoman"/>
          <w:cols w:space="720"/>
          <w:titlePg/>
          <w:docGrid w:linePitch="360"/>
        </w:sectPr>
      </w:pPr>
    </w:p>
    <w:p w14:paraId="48BA2334" w14:textId="6B68C5D0" w:rsidR="009D3118" w:rsidRPr="00BC4254" w:rsidRDefault="00C91025" w:rsidP="00197D97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10724748"/>
      <w:r w:rsidRPr="00BC425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</w:t>
      </w:r>
      <w:bookmarkEnd w:id="8"/>
      <w:bookmarkEnd w:id="11"/>
    </w:p>
    <w:p w14:paraId="61925636" w14:textId="7A5CF606" w:rsidR="00C91025" w:rsidRPr="00BC4254" w:rsidRDefault="00C91025" w:rsidP="00197D97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88546071"/>
      <w:bookmarkStart w:id="13" w:name="_Toc188873955"/>
      <w:bookmarkStart w:id="14" w:name="_Toc198529090"/>
      <w:bookmarkStart w:id="15" w:name="_Toc199791998"/>
      <w:bookmarkStart w:id="16" w:name="_Toc200708655"/>
      <w:bookmarkStart w:id="17" w:name="_Toc201906941"/>
      <w:bookmarkStart w:id="18" w:name="_Toc201985022"/>
      <w:bookmarkStart w:id="19" w:name="_Toc201985182"/>
      <w:bookmarkStart w:id="20" w:name="_Toc202416835"/>
      <w:bookmarkStart w:id="21" w:name="_Toc210013642"/>
      <w:bookmarkStart w:id="22" w:name="_Toc210724749"/>
      <w:r w:rsidRPr="00BC4254">
        <w:rPr>
          <w:rFonts w:ascii="Times New Roman" w:hAnsi="Times New Roman" w:cs="Times New Roman"/>
          <w:b/>
          <w:bCs/>
          <w:color w:val="auto"/>
          <w:sz w:val="24"/>
          <w:szCs w:val="24"/>
        </w:rPr>
        <w:t>PENDAHULUAN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FB60074" w14:textId="2192F93A" w:rsidR="00C91025" w:rsidRPr="002B7D15" w:rsidRDefault="00C91025" w:rsidP="00C9682A">
      <w:pPr>
        <w:pStyle w:val="Heading2"/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188546072"/>
      <w:bookmarkStart w:id="24" w:name="_Toc210724750"/>
      <w:proofErr w:type="spellStart"/>
      <w:r w:rsidRPr="002B7D15">
        <w:rPr>
          <w:rFonts w:ascii="Times New Roman" w:hAnsi="Times New Roman" w:cs="Times New Roman"/>
          <w:b/>
          <w:bCs/>
          <w:color w:val="auto"/>
          <w:sz w:val="24"/>
          <w:szCs w:val="24"/>
        </w:rPr>
        <w:t>Latar</w:t>
      </w:r>
      <w:proofErr w:type="spellEnd"/>
      <w:r w:rsidRPr="002B7D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23"/>
      <w:bookmarkEnd w:id="24"/>
      <w:proofErr w:type="spellEnd"/>
    </w:p>
    <w:p w14:paraId="768DC2E9" w14:textId="203F5C41" w:rsidR="00E306B9" w:rsidRPr="00E306B9" w:rsidRDefault="0005572B" w:rsidP="00020B85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05572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55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55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andil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dalan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1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913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76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Djajadiningrat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(2014:1),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8339A">
        <w:rPr>
          <w:rFonts w:ascii="Times New Roman" w:hAnsi="Times New Roman" w:cs="Times New Roman"/>
          <w:sz w:val="24"/>
          <w:szCs w:val="24"/>
        </w:rPr>
        <w:t xml:space="preserve"> </w:t>
      </w:r>
      <w:r w:rsidR="000A0119">
        <w:rPr>
          <w:rFonts w:ascii="Times New Roman" w:hAnsi="Times New Roman" w:cs="Times New Roman"/>
          <w:sz w:val="24"/>
          <w:szCs w:val="24"/>
        </w:rPr>
        <w:t xml:space="preserve">kas negara yang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11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A0119">
        <w:rPr>
          <w:rFonts w:ascii="Times New Roman" w:hAnsi="Times New Roman" w:cs="Times New Roman"/>
          <w:sz w:val="24"/>
          <w:szCs w:val="24"/>
        </w:rPr>
        <w:t>.</w:t>
      </w:r>
      <w:r w:rsidR="00B8527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75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="00B852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2838C" w14:textId="41B2B6A4" w:rsidR="00C9682A" w:rsidRPr="005B7A7B" w:rsidRDefault="00C36C59" w:rsidP="00020B85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303AFC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="00303AFC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303AFC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303AF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303AFC">
        <w:rPr>
          <w:rFonts w:ascii="Times New Roman" w:hAnsi="Times New Roman" w:cs="Times New Roman"/>
          <w:sz w:val="24"/>
          <w:szCs w:val="24"/>
        </w:rPr>
        <w:t xml:space="preserve"> Kalimantan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303AFC">
        <w:rPr>
          <w:rFonts w:ascii="Times New Roman" w:hAnsi="Times New Roman" w:cs="Times New Roman"/>
          <w:sz w:val="24"/>
          <w:szCs w:val="24"/>
        </w:rPr>
        <w:t>ndapatan</w:t>
      </w:r>
      <w:proofErr w:type="spellEnd"/>
      <w:r w:rsidR="0030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negara </w:t>
      </w:r>
      <w:r w:rsidR="00303AFC">
        <w:rPr>
          <w:rFonts w:ascii="Times New Roman" w:hAnsi="Times New Roman" w:cs="Times New Roman"/>
          <w:sz w:val="24"/>
          <w:szCs w:val="24"/>
        </w:rPr>
        <w:t xml:space="preserve">regional </w:t>
      </w:r>
      <w:proofErr w:type="spellStart"/>
      <w:r w:rsidR="00303AFC">
        <w:rPr>
          <w:rFonts w:ascii="Times New Roman" w:hAnsi="Times New Roman" w:cs="Times New Roman"/>
          <w:sz w:val="24"/>
          <w:szCs w:val="24"/>
        </w:rPr>
        <w:t>Kaltim</w:t>
      </w:r>
      <w:proofErr w:type="spellEnd"/>
      <w:r w:rsidR="0030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202</w:t>
      </w:r>
      <w:r w:rsidR="00303A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03A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68551D" w14:textId="0D804866" w:rsidR="003D3719" w:rsidRPr="005532E6" w:rsidRDefault="005532E6" w:rsidP="005532E6">
      <w:pPr>
        <w:pStyle w:val="Caption"/>
        <w:keepNext/>
        <w:jc w:val="left"/>
      </w:pPr>
      <w:bookmarkStart w:id="25" w:name="_Toc188549582"/>
      <w:bookmarkStart w:id="26" w:name="_Toc192487572"/>
      <w:bookmarkStart w:id="27" w:name="_Toc201982569"/>
      <w:proofErr w:type="spellStart"/>
      <w:r>
        <w:t>Tabel</w:t>
      </w:r>
      <w:proofErr w:type="spellEnd"/>
      <w:r>
        <w:t xml:space="preserve"> 1. </w:t>
      </w:r>
      <w:r>
        <w:fldChar w:fldCharType="begin"/>
      </w:r>
      <w:r>
        <w:instrText xml:space="preserve"> SEQ Tabel_1. \* ARABIC </w:instrText>
      </w:r>
      <w:r>
        <w:fldChar w:fldCharType="separate"/>
      </w:r>
      <w:r w:rsidR="00DB6280">
        <w:rPr>
          <w:noProof/>
        </w:rPr>
        <w:t>1</w:t>
      </w:r>
      <w:r>
        <w:rPr>
          <w:noProof/>
        </w:rPr>
        <w:fldChar w:fldCharType="end"/>
      </w:r>
      <w:r w:rsidRPr="005532E6">
        <w:t xml:space="preserve"> </w:t>
      </w:r>
      <w:proofErr w:type="spellStart"/>
      <w:r>
        <w:t>Pendapatan</w:t>
      </w:r>
      <w:proofErr w:type="spellEnd"/>
      <w:r>
        <w:t xml:space="preserve"> Negara Regional </w:t>
      </w:r>
      <w:proofErr w:type="spellStart"/>
      <w:r>
        <w:t>Kaltim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2021-2024 (</w:t>
      </w:r>
      <w:proofErr w:type="spellStart"/>
      <w:r>
        <w:t>miliar</w:t>
      </w:r>
      <w:proofErr w:type="spellEnd"/>
      <w:r>
        <w:t xml:space="preserve"> Rp)</w:t>
      </w:r>
      <w:bookmarkEnd w:id="25"/>
      <w:bookmarkEnd w:id="26"/>
      <w:bookmarkEnd w:id="27"/>
    </w:p>
    <w:tbl>
      <w:tblPr>
        <w:tblStyle w:val="TableGrid"/>
        <w:tblW w:w="7573" w:type="dxa"/>
        <w:tblInd w:w="360" w:type="dxa"/>
        <w:tblLook w:val="04A0" w:firstRow="1" w:lastRow="0" w:firstColumn="1" w:lastColumn="0" w:noHBand="0" w:noVBand="1"/>
      </w:tblPr>
      <w:tblGrid>
        <w:gridCol w:w="733"/>
        <w:gridCol w:w="1257"/>
        <w:gridCol w:w="1499"/>
        <w:gridCol w:w="1526"/>
        <w:gridCol w:w="1187"/>
        <w:gridCol w:w="1371"/>
      </w:tblGrid>
      <w:tr w:rsidR="005A3D08" w14:paraId="74F89B38" w14:textId="77777777" w:rsidTr="003D3719">
        <w:trPr>
          <w:trHeight w:val="765"/>
        </w:trPr>
        <w:tc>
          <w:tcPr>
            <w:tcW w:w="1990" w:type="dxa"/>
            <w:gridSpan w:val="2"/>
            <w:vAlign w:val="center"/>
          </w:tcPr>
          <w:p w14:paraId="2F0AD28E" w14:textId="19D8CEC2" w:rsidR="005A3D08" w:rsidRDefault="005A3D08" w:rsidP="005A3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</w:p>
        </w:tc>
        <w:tc>
          <w:tcPr>
            <w:tcW w:w="1499" w:type="dxa"/>
            <w:vAlign w:val="center"/>
          </w:tcPr>
          <w:p w14:paraId="4D3C5918" w14:textId="791C8A5C" w:rsidR="005A3D08" w:rsidRDefault="005A3D08" w:rsidP="005A3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Perpajakan</w:t>
            </w:r>
            <w:proofErr w:type="spellEnd"/>
          </w:p>
        </w:tc>
        <w:tc>
          <w:tcPr>
            <w:tcW w:w="1526" w:type="dxa"/>
            <w:vAlign w:val="center"/>
          </w:tcPr>
          <w:p w14:paraId="1F32D9EB" w14:textId="0DEEC037" w:rsidR="005A3D08" w:rsidRDefault="005A3D08" w:rsidP="005A3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Pajak</w:t>
            </w:r>
            <w:proofErr w:type="spellEnd"/>
          </w:p>
        </w:tc>
        <w:tc>
          <w:tcPr>
            <w:tcW w:w="1187" w:type="dxa"/>
            <w:vAlign w:val="center"/>
          </w:tcPr>
          <w:p w14:paraId="7CDECAEF" w14:textId="0435AA57" w:rsidR="005A3D08" w:rsidRDefault="005A3D08" w:rsidP="005A3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Hibah</w:t>
            </w:r>
            <w:proofErr w:type="spellEnd"/>
          </w:p>
        </w:tc>
        <w:tc>
          <w:tcPr>
            <w:tcW w:w="1371" w:type="dxa"/>
            <w:vAlign w:val="center"/>
          </w:tcPr>
          <w:p w14:paraId="0A1C265E" w14:textId="19D4805C" w:rsidR="005A3D08" w:rsidRDefault="005A3D08" w:rsidP="005A3D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Jumlah</w:t>
            </w:r>
            <w:proofErr w:type="spellEnd"/>
          </w:p>
        </w:tc>
      </w:tr>
      <w:tr w:rsidR="003D3719" w14:paraId="75C0C18B" w14:textId="77777777" w:rsidTr="00403475">
        <w:tc>
          <w:tcPr>
            <w:tcW w:w="733" w:type="dxa"/>
            <w:vMerge w:val="restart"/>
            <w:vAlign w:val="center"/>
          </w:tcPr>
          <w:p w14:paraId="5774E09F" w14:textId="2D038E16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35F82" w:rsidRPr="00AD3C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14:paraId="422172E6" w14:textId="30EAE75D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</w:p>
        </w:tc>
        <w:tc>
          <w:tcPr>
            <w:tcW w:w="1499" w:type="dxa"/>
            <w:vAlign w:val="center"/>
          </w:tcPr>
          <w:p w14:paraId="1841AA03" w14:textId="10E11106" w:rsidR="003D3719" w:rsidRPr="00AD3CB1" w:rsidRDefault="00B35F82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CB1">
              <w:rPr>
                <w:rFonts w:ascii="Times New Roman" w:eastAsia="Times New Roman" w:hAnsi="Times New Roman" w:cs="Times New Roman"/>
                <w:color w:val="111111"/>
                <w:kern w:val="0"/>
                <w:sz w:val="20"/>
                <w:szCs w:val="20"/>
                <w14:ligatures w14:val="none"/>
              </w:rPr>
              <w:t>20.595,2</w:t>
            </w:r>
          </w:p>
        </w:tc>
        <w:tc>
          <w:tcPr>
            <w:tcW w:w="1526" w:type="dxa"/>
            <w:vAlign w:val="center"/>
          </w:tcPr>
          <w:p w14:paraId="2A24015E" w14:textId="01AAEDA4" w:rsidR="003D3719" w:rsidRPr="00AD3CB1" w:rsidRDefault="00B35F82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C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1.760,4</w:t>
            </w:r>
          </w:p>
        </w:tc>
        <w:tc>
          <w:tcPr>
            <w:tcW w:w="1187" w:type="dxa"/>
            <w:vAlign w:val="center"/>
          </w:tcPr>
          <w:p w14:paraId="4255498A" w14:textId="52FA8EA4" w:rsidR="003D3719" w:rsidRPr="00AD3CB1" w:rsidRDefault="00B35F82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C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71" w:type="dxa"/>
            <w:vAlign w:val="center"/>
          </w:tcPr>
          <w:p w14:paraId="5CF31D88" w14:textId="3929F6B3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22,355.60</w:t>
            </w:r>
          </w:p>
        </w:tc>
      </w:tr>
      <w:tr w:rsidR="003D3719" w14:paraId="4F5F4AAC" w14:textId="77777777" w:rsidTr="00403475">
        <w:tc>
          <w:tcPr>
            <w:tcW w:w="733" w:type="dxa"/>
            <w:vMerge/>
          </w:tcPr>
          <w:p w14:paraId="5BF1ACE3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CF3EED3" w14:textId="20236D60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Persentase</w:t>
            </w:r>
            <w:proofErr w:type="spellEnd"/>
          </w:p>
        </w:tc>
        <w:tc>
          <w:tcPr>
            <w:tcW w:w="1499" w:type="dxa"/>
            <w:vAlign w:val="center"/>
          </w:tcPr>
          <w:p w14:paraId="551DCF78" w14:textId="2D5ADA1A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92.13%</w:t>
            </w:r>
          </w:p>
        </w:tc>
        <w:tc>
          <w:tcPr>
            <w:tcW w:w="1526" w:type="dxa"/>
            <w:vAlign w:val="center"/>
          </w:tcPr>
          <w:p w14:paraId="73AD1EFC" w14:textId="5B6065CD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7.87%</w:t>
            </w:r>
          </w:p>
        </w:tc>
        <w:tc>
          <w:tcPr>
            <w:tcW w:w="1187" w:type="dxa"/>
            <w:vAlign w:val="center"/>
          </w:tcPr>
          <w:p w14:paraId="538A9511" w14:textId="3AA99BAA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685A032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3719" w14:paraId="120601CF" w14:textId="77777777" w:rsidTr="00541CE8">
        <w:tc>
          <w:tcPr>
            <w:tcW w:w="733" w:type="dxa"/>
            <w:vMerge w:val="restart"/>
            <w:vAlign w:val="center"/>
          </w:tcPr>
          <w:p w14:paraId="6453D15E" w14:textId="3E0EF8BA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35F82" w:rsidRPr="00AD3C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</w:tcPr>
          <w:p w14:paraId="72CC2190" w14:textId="2E8AF274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</w:p>
        </w:tc>
        <w:tc>
          <w:tcPr>
            <w:tcW w:w="1499" w:type="dxa"/>
            <w:vAlign w:val="center"/>
          </w:tcPr>
          <w:p w14:paraId="1C309603" w14:textId="034DC174" w:rsidR="003D3719" w:rsidRPr="00AD3CB1" w:rsidRDefault="00B35F82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33.777,00</w:t>
            </w:r>
          </w:p>
        </w:tc>
        <w:tc>
          <w:tcPr>
            <w:tcW w:w="1526" w:type="dxa"/>
            <w:vAlign w:val="center"/>
          </w:tcPr>
          <w:p w14:paraId="0EF7BEF2" w14:textId="7A2D346E" w:rsidR="003D3719" w:rsidRPr="00AD3CB1" w:rsidRDefault="00B35F82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2.016,99</w:t>
            </w:r>
          </w:p>
        </w:tc>
        <w:tc>
          <w:tcPr>
            <w:tcW w:w="1187" w:type="dxa"/>
            <w:vAlign w:val="center"/>
          </w:tcPr>
          <w:p w14:paraId="5164F2D3" w14:textId="334146FD" w:rsidR="003D3719" w:rsidRPr="00AD3CB1" w:rsidRDefault="00B35F82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28C4693D" w14:textId="74BF1AC8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35,793.99</w:t>
            </w:r>
          </w:p>
        </w:tc>
      </w:tr>
      <w:tr w:rsidR="003D3719" w14:paraId="176E1FFF" w14:textId="77777777" w:rsidTr="00541CE8">
        <w:tc>
          <w:tcPr>
            <w:tcW w:w="733" w:type="dxa"/>
            <w:vMerge/>
            <w:vAlign w:val="center"/>
          </w:tcPr>
          <w:p w14:paraId="36CF11FA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A4D2AA2" w14:textId="3C020398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Persentase</w:t>
            </w:r>
            <w:proofErr w:type="spellEnd"/>
          </w:p>
        </w:tc>
        <w:tc>
          <w:tcPr>
            <w:tcW w:w="1499" w:type="dxa"/>
            <w:vAlign w:val="center"/>
          </w:tcPr>
          <w:p w14:paraId="1D694DCA" w14:textId="7B9816FA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94.37%</w:t>
            </w:r>
          </w:p>
        </w:tc>
        <w:tc>
          <w:tcPr>
            <w:tcW w:w="1526" w:type="dxa"/>
            <w:vAlign w:val="center"/>
          </w:tcPr>
          <w:p w14:paraId="6BD9F60D" w14:textId="4ED73BAF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5.63%</w:t>
            </w:r>
          </w:p>
        </w:tc>
        <w:tc>
          <w:tcPr>
            <w:tcW w:w="1187" w:type="dxa"/>
            <w:vAlign w:val="center"/>
          </w:tcPr>
          <w:p w14:paraId="23C14F5B" w14:textId="6C3A737B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</w:tcPr>
          <w:p w14:paraId="4A0E08A3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719" w14:paraId="6F981E0F" w14:textId="77777777" w:rsidTr="004D0EAF">
        <w:tc>
          <w:tcPr>
            <w:tcW w:w="733" w:type="dxa"/>
            <w:vMerge w:val="restart"/>
            <w:vAlign w:val="center"/>
          </w:tcPr>
          <w:p w14:paraId="14B770BD" w14:textId="506D9AE3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35F82" w:rsidRPr="00AD3C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7" w:type="dxa"/>
          </w:tcPr>
          <w:p w14:paraId="364498DC" w14:textId="023C6B78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</w:p>
        </w:tc>
        <w:tc>
          <w:tcPr>
            <w:tcW w:w="1499" w:type="dxa"/>
            <w:vAlign w:val="center"/>
          </w:tcPr>
          <w:p w14:paraId="00A8F23D" w14:textId="3E8B47C1" w:rsidR="003D3719" w:rsidRPr="00AD3CB1" w:rsidRDefault="00CA2627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40.935,36</w:t>
            </w:r>
          </w:p>
        </w:tc>
        <w:tc>
          <w:tcPr>
            <w:tcW w:w="1526" w:type="dxa"/>
            <w:vAlign w:val="center"/>
          </w:tcPr>
          <w:p w14:paraId="6C61B81E" w14:textId="58DFA87F" w:rsidR="003D3719" w:rsidRPr="00AD3CB1" w:rsidRDefault="009C78B8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3.189,62</w:t>
            </w:r>
          </w:p>
        </w:tc>
        <w:tc>
          <w:tcPr>
            <w:tcW w:w="1187" w:type="dxa"/>
            <w:vAlign w:val="center"/>
          </w:tcPr>
          <w:p w14:paraId="7BE14C4F" w14:textId="263B8FA0" w:rsidR="003D3719" w:rsidRPr="00AD3CB1" w:rsidRDefault="009C78B8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0D39705B" w14:textId="743AD2F9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44,124.98</w:t>
            </w:r>
          </w:p>
        </w:tc>
      </w:tr>
      <w:tr w:rsidR="003D3719" w14:paraId="2812C94F" w14:textId="77777777" w:rsidTr="004D0EAF">
        <w:tc>
          <w:tcPr>
            <w:tcW w:w="733" w:type="dxa"/>
            <w:vMerge/>
            <w:vAlign w:val="center"/>
          </w:tcPr>
          <w:p w14:paraId="6DDEAF5D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19FF441" w14:textId="5A791F23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Persentase</w:t>
            </w:r>
            <w:proofErr w:type="spellEnd"/>
          </w:p>
        </w:tc>
        <w:tc>
          <w:tcPr>
            <w:tcW w:w="1499" w:type="dxa"/>
            <w:vAlign w:val="center"/>
          </w:tcPr>
          <w:p w14:paraId="006A46C5" w14:textId="33B7FF6B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92.77%</w:t>
            </w:r>
          </w:p>
        </w:tc>
        <w:tc>
          <w:tcPr>
            <w:tcW w:w="1526" w:type="dxa"/>
            <w:vAlign w:val="center"/>
          </w:tcPr>
          <w:p w14:paraId="0829AF4A" w14:textId="34F6299D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7.23%</w:t>
            </w:r>
          </w:p>
        </w:tc>
        <w:tc>
          <w:tcPr>
            <w:tcW w:w="1187" w:type="dxa"/>
            <w:vAlign w:val="center"/>
          </w:tcPr>
          <w:p w14:paraId="42365472" w14:textId="382C048C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9525EFC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719" w14:paraId="1B877D18" w14:textId="77777777" w:rsidTr="00F25833">
        <w:tc>
          <w:tcPr>
            <w:tcW w:w="733" w:type="dxa"/>
            <w:vMerge w:val="restart"/>
            <w:vAlign w:val="center"/>
          </w:tcPr>
          <w:p w14:paraId="29D4571F" w14:textId="067C1E6B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35F82" w:rsidRPr="00AD3C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</w:tcPr>
          <w:p w14:paraId="357D1B85" w14:textId="581E017C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</w:p>
        </w:tc>
        <w:tc>
          <w:tcPr>
            <w:tcW w:w="1499" w:type="dxa"/>
            <w:vAlign w:val="center"/>
          </w:tcPr>
          <w:p w14:paraId="1B95974F" w14:textId="47A2F6C2" w:rsidR="003D3719" w:rsidRPr="00AD3CB1" w:rsidRDefault="009C78B8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24.775,82</w:t>
            </w:r>
          </w:p>
        </w:tc>
        <w:tc>
          <w:tcPr>
            <w:tcW w:w="1526" w:type="dxa"/>
            <w:vAlign w:val="center"/>
          </w:tcPr>
          <w:p w14:paraId="54DA6AF2" w14:textId="1DCEEBDF" w:rsidR="003D3719" w:rsidRPr="00AD3CB1" w:rsidRDefault="009C78B8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2.486,27</w:t>
            </w:r>
          </w:p>
        </w:tc>
        <w:tc>
          <w:tcPr>
            <w:tcW w:w="1187" w:type="dxa"/>
            <w:vAlign w:val="center"/>
          </w:tcPr>
          <w:p w14:paraId="5A45970F" w14:textId="5601A249" w:rsidR="003D3719" w:rsidRPr="00AD3CB1" w:rsidRDefault="009C78B8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3AC10FCA" w14:textId="60604B49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27,262.09</w:t>
            </w:r>
          </w:p>
        </w:tc>
      </w:tr>
      <w:tr w:rsidR="003D3719" w14:paraId="448D4CB4" w14:textId="77777777" w:rsidTr="00F25833">
        <w:tc>
          <w:tcPr>
            <w:tcW w:w="733" w:type="dxa"/>
            <w:vMerge/>
            <w:vAlign w:val="center"/>
          </w:tcPr>
          <w:p w14:paraId="46005D91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7125E0B" w14:textId="2A4AAE95" w:rsidR="003D3719" w:rsidRPr="00AD3CB1" w:rsidRDefault="003D3719" w:rsidP="003D37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Persentase</w:t>
            </w:r>
            <w:proofErr w:type="spellEnd"/>
          </w:p>
        </w:tc>
        <w:tc>
          <w:tcPr>
            <w:tcW w:w="1499" w:type="dxa"/>
            <w:vAlign w:val="center"/>
          </w:tcPr>
          <w:p w14:paraId="36AE81B8" w14:textId="4EDA0031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90.88%</w:t>
            </w:r>
          </w:p>
        </w:tc>
        <w:tc>
          <w:tcPr>
            <w:tcW w:w="1526" w:type="dxa"/>
            <w:vAlign w:val="center"/>
          </w:tcPr>
          <w:p w14:paraId="5FB352BF" w14:textId="7655CCC5" w:rsidR="003D3719" w:rsidRPr="00AD3CB1" w:rsidRDefault="00556684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9.12%</w:t>
            </w:r>
          </w:p>
        </w:tc>
        <w:tc>
          <w:tcPr>
            <w:tcW w:w="1187" w:type="dxa"/>
            <w:vAlign w:val="center"/>
          </w:tcPr>
          <w:p w14:paraId="7D7A6098" w14:textId="1212DC73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AD8A70C" w14:textId="77777777" w:rsidR="003D3719" w:rsidRPr="00AD3CB1" w:rsidRDefault="003D3719" w:rsidP="003D37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355ECF" w14:textId="45AC7018" w:rsidR="005B7A7B" w:rsidRPr="005B7A7B" w:rsidRDefault="005B7A7B" w:rsidP="003D3719">
      <w:pPr>
        <w:pStyle w:val="ListParagraph"/>
        <w:spacing w:line="480" w:lineRule="auto"/>
        <w:ind w:left="360" w:firstLine="66"/>
        <w:jc w:val="both"/>
        <w:rPr>
          <w:rFonts w:ascii="Times New Roman" w:hAnsi="Times New Roman" w:cs="Times New Roman"/>
          <w:i/>
          <w:iCs/>
        </w:rPr>
      </w:pPr>
      <w:proofErr w:type="spellStart"/>
      <w:r w:rsidRPr="00C9682A">
        <w:rPr>
          <w:rFonts w:ascii="Times New Roman" w:hAnsi="Times New Roman" w:cs="Times New Roman"/>
          <w:i/>
          <w:iCs/>
        </w:rPr>
        <w:t>Sumber</w:t>
      </w:r>
      <w:proofErr w:type="spellEnd"/>
      <w:r w:rsidRPr="00C9682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DF6A18">
        <w:rPr>
          <w:rFonts w:ascii="Times New Roman" w:hAnsi="Times New Roman" w:cs="Times New Roman"/>
          <w:i/>
          <w:iCs/>
        </w:rPr>
        <w:t>Kanwil</w:t>
      </w:r>
      <w:proofErr w:type="spellEnd"/>
      <w:r w:rsidR="00DF6A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F6A18">
        <w:rPr>
          <w:rFonts w:ascii="Times New Roman" w:hAnsi="Times New Roman" w:cs="Times New Roman"/>
          <w:i/>
          <w:iCs/>
        </w:rPr>
        <w:t>DJPb</w:t>
      </w:r>
      <w:proofErr w:type="spellEnd"/>
      <w:r w:rsidR="00DF6A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F6A18">
        <w:rPr>
          <w:rFonts w:ascii="Times New Roman" w:hAnsi="Times New Roman" w:cs="Times New Roman"/>
          <w:i/>
          <w:iCs/>
        </w:rPr>
        <w:t>Kaltim</w:t>
      </w:r>
      <w:proofErr w:type="spellEnd"/>
      <w:r w:rsidRPr="00C9682A">
        <w:rPr>
          <w:rFonts w:ascii="Times New Roman" w:hAnsi="Times New Roman" w:cs="Times New Roman"/>
          <w:i/>
          <w:iCs/>
        </w:rPr>
        <w:t>, 202</w:t>
      </w:r>
      <w:r w:rsidR="00DF6A18">
        <w:rPr>
          <w:rFonts w:ascii="Times New Roman" w:hAnsi="Times New Roman" w:cs="Times New Roman"/>
          <w:i/>
          <w:iCs/>
        </w:rPr>
        <w:t>4 (</w:t>
      </w:r>
      <w:proofErr w:type="spellStart"/>
      <w:r w:rsidR="00DF6A18">
        <w:rPr>
          <w:rFonts w:ascii="Times New Roman" w:hAnsi="Times New Roman" w:cs="Times New Roman"/>
          <w:i/>
          <w:iCs/>
        </w:rPr>
        <w:t>diolah</w:t>
      </w:r>
      <w:proofErr w:type="spellEnd"/>
      <w:r w:rsidR="00DF6A18">
        <w:rPr>
          <w:rFonts w:ascii="Times New Roman" w:hAnsi="Times New Roman" w:cs="Times New Roman"/>
          <w:i/>
          <w:iCs/>
        </w:rPr>
        <w:t>).</w:t>
      </w:r>
    </w:p>
    <w:p w14:paraId="35937517" w14:textId="77777777" w:rsidR="00DF6A18" w:rsidRDefault="00210C7D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table 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F6A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A18" w:rsidRPr="00556684">
        <w:rPr>
          <w:rFonts w:ascii="Times New Roman" w:hAnsi="Times New Roman" w:cs="Times New Roman"/>
        </w:rPr>
        <w:t>90.88%</w:t>
      </w:r>
      <w:r w:rsidR="00DF6A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A18" w:rsidRPr="00DF6A18">
        <w:rPr>
          <w:rFonts w:ascii="Times New Roman" w:hAnsi="Times New Roman" w:cs="Times New Roman"/>
          <w:sz w:val="24"/>
          <w:szCs w:val="24"/>
        </w:rPr>
        <w:t>9.12%</w:t>
      </w:r>
      <w:r w:rsidR="00DF6A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F6A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F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1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F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18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DF6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18">
        <w:rPr>
          <w:rFonts w:ascii="Times New Roman" w:hAnsi="Times New Roman" w:cs="Times New Roman"/>
          <w:sz w:val="24"/>
          <w:szCs w:val="24"/>
        </w:rPr>
        <w:t>hibah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negara yang paling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tombak </w:t>
      </w:r>
      <w:proofErr w:type="spellStart"/>
      <w:r w:rsidR="00D3438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D34387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4BAF9D98" w14:textId="20020939" w:rsidR="0078339A" w:rsidRDefault="0078339A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39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era digital,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kehidupanny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783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39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BE77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</w:t>
      </w:r>
      <w:r w:rsidR="006B2A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Jasa Internet Indonesia (APJII)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BE77BD">
        <w:rPr>
          <w:rFonts w:ascii="Times New Roman" w:hAnsi="Times New Roman" w:cs="Times New Roman"/>
          <w:sz w:val="24"/>
          <w:szCs w:val="24"/>
        </w:rPr>
        <w:t>d</w:t>
      </w:r>
      <w:r w:rsidR="00C9730D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internet Indonesia 2024 yang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dirilis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APJII,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79,5%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0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9730D">
        <w:rPr>
          <w:rFonts w:ascii="Times New Roman" w:hAnsi="Times New Roman" w:cs="Times New Roman"/>
          <w:sz w:val="24"/>
          <w:szCs w:val="24"/>
        </w:rPr>
        <w:t xml:space="preserve"> 1,4%. (APJII: 2024)</w:t>
      </w:r>
    </w:p>
    <w:p w14:paraId="7BA0A0BB" w14:textId="172BC717" w:rsidR="00037CB3" w:rsidRPr="00F806C3" w:rsidRDefault="00C9730D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r w:rsidR="00F806C3">
        <w:rPr>
          <w:rFonts w:ascii="Times New Roman" w:hAnsi="Times New Roman" w:cs="Times New Roman"/>
          <w:sz w:val="24"/>
          <w:szCs w:val="24"/>
        </w:rPr>
        <w:t xml:space="preserve">di Kalimantan Timur pada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2024 juga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Kalimantan Timur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menyumbangkan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1,42%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79,5%. (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Diskominfo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 Prov. </w:t>
      </w:r>
      <w:proofErr w:type="spellStart"/>
      <w:r w:rsidR="00F806C3">
        <w:rPr>
          <w:rFonts w:ascii="Times New Roman" w:hAnsi="Times New Roman" w:cs="Times New Roman"/>
          <w:sz w:val="24"/>
          <w:szCs w:val="24"/>
        </w:rPr>
        <w:t>Kaltim</w:t>
      </w:r>
      <w:proofErr w:type="spellEnd"/>
      <w:r w:rsidR="00F806C3">
        <w:rPr>
          <w:rFonts w:ascii="Times New Roman" w:hAnsi="Times New Roman" w:cs="Times New Roman"/>
          <w:sz w:val="24"/>
          <w:szCs w:val="24"/>
        </w:rPr>
        <w:t xml:space="preserve">, 2024).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aksebilitas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platform </w:t>
      </w:r>
      <w:r w:rsidR="00B942F2" w:rsidRPr="00F806C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B942F2" w:rsidRPr="00F806C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F2" w:rsidRPr="00F806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942F2" w:rsidRPr="00F806C3">
        <w:rPr>
          <w:rFonts w:ascii="Times New Roman" w:hAnsi="Times New Roman" w:cs="Times New Roman"/>
          <w:sz w:val="24"/>
          <w:szCs w:val="24"/>
        </w:rPr>
        <w:t xml:space="preserve">. </w:t>
      </w:r>
      <w:r w:rsidR="006456A3" w:rsidRPr="00F806C3">
        <w:rPr>
          <w:rFonts w:ascii="Times New Roman" w:hAnsi="Times New Roman" w:cs="Times New Roman"/>
          <w:i/>
          <w:iCs/>
          <w:sz w:val="24"/>
          <w:szCs w:val="24"/>
        </w:rPr>
        <w:t xml:space="preserve">Electronic </w:t>
      </w:r>
      <w:r w:rsidRPr="00F806C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456A3" w:rsidRPr="00F806C3">
        <w:rPr>
          <w:rFonts w:ascii="Times New Roman" w:hAnsi="Times New Roman" w:cs="Times New Roman"/>
          <w:i/>
          <w:iCs/>
          <w:sz w:val="24"/>
          <w:szCs w:val="24"/>
        </w:rPr>
        <w:t xml:space="preserve">ommerce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r w:rsidR="006456A3" w:rsidRPr="00F806C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Aprilianto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456A3" w:rsidRPr="00F806C3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="006456A3" w:rsidRPr="00F806C3">
        <w:rPr>
          <w:rFonts w:ascii="Times New Roman" w:hAnsi="Times New Roman" w:cs="Times New Roman"/>
          <w:sz w:val="24"/>
          <w:szCs w:val="24"/>
        </w:rPr>
        <w:t xml:space="preserve">, 2020).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Kemendag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RI (2024) pada </w:t>
      </w:r>
      <w:proofErr w:type="spellStart"/>
      <w:r w:rsidR="001C1F80" w:rsidRPr="00F806C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C1F80" w:rsidRPr="00F806C3">
        <w:rPr>
          <w:rFonts w:ascii="Times New Roman" w:hAnsi="Times New Roman" w:cs="Times New Roman"/>
          <w:sz w:val="24"/>
          <w:szCs w:val="24"/>
        </w:rPr>
        <w:t xml:space="preserve"> </w:t>
      </w:r>
      <w:r w:rsidR="00D97016" w:rsidRPr="00F806C3">
        <w:rPr>
          <w:rFonts w:ascii="Times New Roman" w:hAnsi="Times New Roman" w:cs="Times New Roman"/>
          <w:sz w:val="24"/>
          <w:szCs w:val="24"/>
        </w:rPr>
        <w:t xml:space="preserve">2024 Bank Indonesia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memperkirakan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r w:rsidR="00D97016" w:rsidRPr="00F806C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2,8%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Rp487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pada 2024 dan 3,3%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Rp503 </w:t>
      </w:r>
      <w:proofErr w:type="spellStart"/>
      <w:r w:rsidR="00D97016" w:rsidRPr="00F806C3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D97016" w:rsidRPr="00F806C3">
        <w:rPr>
          <w:rFonts w:ascii="Times New Roman" w:hAnsi="Times New Roman" w:cs="Times New Roman"/>
          <w:sz w:val="24"/>
          <w:szCs w:val="24"/>
        </w:rPr>
        <w:t xml:space="preserve"> pada 2025. </w:t>
      </w:r>
    </w:p>
    <w:p w14:paraId="68F6ECD5" w14:textId="4EF09EF7" w:rsidR="00020B85" w:rsidRDefault="009909DC" w:rsidP="0080061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9DC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Zulma (2020),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>.</w:t>
      </w:r>
      <w:r w:rsidR="0080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se</w:t>
      </w:r>
      <w:r w:rsidR="00276AE9">
        <w:rPr>
          <w:rFonts w:ascii="Times New Roman" w:hAnsi="Times New Roman" w:cs="Times New Roman"/>
          <w:sz w:val="24"/>
          <w:szCs w:val="24"/>
        </w:rPr>
        <w:t>p</w:t>
      </w:r>
      <w:r w:rsidR="00B93E52">
        <w:rPr>
          <w:rFonts w:ascii="Times New Roman" w:hAnsi="Times New Roman" w:cs="Times New Roman"/>
          <w:sz w:val="24"/>
          <w:szCs w:val="24"/>
        </w:rPr>
        <w:t>erti</w:t>
      </w:r>
      <w:proofErr w:type="spellEnd"/>
      <w:r w:rsidR="0071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96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71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96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1796A">
        <w:rPr>
          <w:rFonts w:ascii="Times New Roman" w:hAnsi="Times New Roman" w:cs="Times New Roman"/>
          <w:sz w:val="24"/>
          <w:szCs w:val="24"/>
        </w:rPr>
        <w:t xml:space="preserve">. </w:t>
      </w:r>
      <w:r w:rsidR="0041216A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6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1216A">
        <w:rPr>
          <w:rFonts w:ascii="Times New Roman" w:hAnsi="Times New Roman" w:cs="Times New Roman"/>
          <w:sz w:val="24"/>
          <w:szCs w:val="24"/>
        </w:rPr>
        <w:t xml:space="preserve"> (Soda </w:t>
      </w:r>
      <w:r w:rsidR="0041216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41216A">
        <w:rPr>
          <w:rFonts w:ascii="Times New Roman" w:hAnsi="Times New Roman" w:cs="Times New Roman"/>
          <w:sz w:val="24"/>
          <w:szCs w:val="24"/>
        </w:rPr>
        <w:t xml:space="preserve">., 2021).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(UU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Nilai (PPN)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030F0A">
        <w:rPr>
          <w:rFonts w:ascii="Times New Roman" w:hAnsi="Times New Roman" w:cs="Times New Roman"/>
          <w:sz w:val="24"/>
          <w:szCs w:val="24"/>
        </w:rPr>
        <w:t xml:space="preserve"> </w:t>
      </w:r>
      <w:r w:rsidR="00030F0A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30F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di Kalimantan Timur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723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723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66B77" w14:textId="3681E1C7" w:rsidR="00944D33" w:rsidRPr="007563EA" w:rsidRDefault="008723A0" w:rsidP="00E1141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2025 (PMK 37/2025)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Direkt</w:t>
      </w:r>
      <w:r w:rsidR="00BA1E23">
        <w:rPr>
          <w:rFonts w:ascii="Times New Roman" w:hAnsi="Times New Roman" w:cs="Times New Roman"/>
          <w:sz w:val="24"/>
          <w:szCs w:val="24"/>
        </w:rPr>
        <w:t>orat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(PPMSE)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Pasal 22.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0,05%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1141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E11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63EA">
        <w:rPr>
          <w:rFonts w:ascii="Times New Roman" w:hAnsi="Times New Roman" w:cs="Times New Roman"/>
          <w:sz w:val="24"/>
          <w:szCs w:val="24"/>
        </w:rPr>
        <w:t>S</w:t>
      </w:r>
      <w:r w:rsidR="00030F0A" w:rsidRPr="007563EA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t</w:t>
      </w:r>
      <w:r w:rsidR="002D4ED3" w:rsidRPr="007563EA">
        <w:rPr>
          <w:rFonts w:ascii="Times New Roman" w:hAnsi="Times New Roman" w:cs="Times New Roman"/>
          <w:sz w:val="24"/>
          <w:szCs w:val="24"/>
        </w:rPr>
        <w:t>e</w:t>
      </w:r>
      <w:r w:rsidR="00030F0A" w:rsidRPr="007563EA">
        <w:rPr>
          <w:rFonts w:ascii="Times New Roman" w:hAnsi="Times New Roman" w:cs="Times New Roman"/>
          <w:sz w:val="24"/>
          <w:szCs w:val="24"/>
        </w:rPr>
        <w:t>ntang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, </w:t>
      </w:r>
      <w:r w:rsidR="00EE16E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0A" w:rsidRPr="007563E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30F0A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C2">
        <w:rPr>
          <w:rFonts w:ascii="Times New Roman" w:hAnsi="Times New Roman" w:cs="Times New Roman"/>
          <w:sz w:val="24"/>
          <w:szCs w:val="24"/>
        </w:rPr>
        <w:t>Hapsari</w:t>
      </w:r>
      <w:proofErr w:type="spellEnd"/>
      <w:r w:rsidR="00414BC2">
        <w:rPr>
          <w:rFonts w:ascii="Times New Roman" w:hAnsi="Times New Roman" w:cs="Times New Roman"/>
          <w:sz w:val="24"/>
          <w:szCs w:val="24"/>
        </w:rPr>
        <w:t xml:space="preserve"> </w:t>
      </w:r>
      <w:r w:rsidR="00414BC2">
        <w:rPr>
          <w:rFonts w:ascii="Times New Roman" w:hAnsi="Times New Roman" w:cs="Times New Roman"/>
          <w:i/>
          <w:iCs/>
          <w:sz w:val="24"/>
          <w:szCs w:val="24"/>
        </w:rPr>
        <w:t>et., al</w:t>
      </w:r>
      <w:r w:rsidR="00414BC2">
        <w:rPr>
          <w:rFonts w:ascii="Times New Roman" w:hAnsi="Times New Roman" w:cs="Times New Roman"/>
          <w:sz w:val="24"/>
          <w:szCs w:val="24"/>
        </w:rPr>
        <w:t xml:space="preserve"> </w:t>
      </w:r>
      <w:r w:rsidR="002D5A4F" w:rsidRPr="007563EA">
        <w:rPr>
          <w:rFonts w:ascii="Times New Roman" w:hAnsi="Times New Roman" w:cs="Times New Roman"/>
          <w:sz w:val="24"/>
          <w:szCs w:val="24"/>
        </w:rPr>
        <w:t>(2022)</w:t>
      </w:r>
      <w:r w:rsidR="002D4ED3" w:rsidRPr="0075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BC2">
        <w:rPr>
          <w:rFonts w:ascii="Times New Roman" w:hAnsi="Times New Roman" w:cs="Times New Roman"/>
          <w:sz w:val="24"/>
          <w:szCs w:val="24"/>
        </w:rPr>
        <w:t>Dolosais</w:t>
      </w:r>
      <w:proofErr w:type="spellEnd"/>
      <w:r w:rsidR="002D4ED3" w:rsidRPr="007563EA">
        <w:rPr>
          <w:rFonts w:ascii="Times New Roman" w:hAnsi="Times New Roman" w:cs="Times New Roman"/>
          <w:sz w:val="24"/>
          <w:szCs w:val="24"/>
        </w:rPr>
        <w:t xml:space="preserve"> (2020)</w:t>
      </w:r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5AB" w:rsidRPr="007563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965AB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5AB" w:rsidRPr="0075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965AB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2D5A4F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A4F" w:rsidRPr="007563E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D4ED3" w:rsidRPr="007563EA">
        <w:rPr>
          <w:rFonts w:ascii="Times New Roman" w:hAnsi="Times New Roman" w:cs="Times New Roman"/>
          <w:sz w:val="24"/>
          <w:szCs w:val="24"/>
        </w:rPr>
        <w:t>.</w:t>
      </w:r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r w:rsidR="00C31EB4" w:rsidRPr="007563EA">
        <w:rPr>
          <w:rFonts w:ascii="Times New Roman" w:hAnsi="Times New Roman" w:cs="Times New Roman"/>
          <w:sz w:val="24"/>
          <w:szCs w:val="24"/>
        </w:rPr>
        <w:lastRenderedPageBreak/>
        <w:t xml:space="preserve">Lain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79" w:rsidRPr="007563E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3979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79" w:rsidRPr="007563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13979" w:rsidRPr="007563EA">
        <w:rPr>
          <w:rFonts w:ascii="Times New Roman" w:hAnsi="Times New Roman" w:cs="Times New Roman"/>
          <w:sz w:val="24"/>
          <w:szCs w:val="24"/>
        </w:rPr>
        <w:t xml:space="preserve"> </w:t>
      </w:r>
      <w:r w:rsidR="00C31EB4" w:rsidRPr="007563EA">
        <w:rPr>
          <w:rFonts w:ascii="Times New Roman" w:hAnsi="Times New Roman" w:cs="Times New Roman"/>
          <w:sz w:val="24"/>
          <w:szCs w:val="24"/>
        </w:rPr>
        <w:t xml:space="preserve">Ratna (2023)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7563E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44AB2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EB4" w:rsidRPr="007563E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31EB4" w:rsidRPr="00756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400EE" w14:textId="1F9474AC" w:rsidR="00C31EB4" w:rsidRPr="00EE16EE" w:rsidRDefault="00043F39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33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C6033A">
        <w:rPr>
          <w:rFonts w:ascii="Times New Roman" w:hAnsi="Times New Roman" w:cs="Times New Roman"/>
          <w:sz w:val="24"/>
          <w:szCs w:val="24"/>
        </w:rPr>
        <w:t xml:space="preserve"> (OECD, 2021). </w:t>
      </w:r>
      <w:proofErr w:type="spellStart"/>
      <w:r w:rsidR="00D06B2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06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6B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06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di Kalimantan Timur. Hal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menunggak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8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4883">
        <w:rPr>
          <w:rFonts w:ascii="Times New Roman" w:hAnsi="Times New Roman" w:cs="Times New Roman"/>
          <w:sz w:val="24"/>
          <w:szCs w:val="24"/>
        </w:rPr>
        <w:t>.</w:t>
      </w:r>
      <w:r w:rsid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SDM (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Srinadi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, 2023).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E95" w:rsidRPr="00EE16E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22E95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3E">
        <w:rPr>
          <w:rFonts w:ascii="Times New Roman" w:hAnsi="Times New Roman" w:cs="Times New Roman"/>
          <w:sz w:val="24"/>
          <w:szCs w:val="24"/>
        </w:rPr>
        <w:t>Tambun</w:t>
      </w:r>
      <w:proofErr w:type="spellEnd"/>
      <w:r w:rsidR="0095583E">
        <w:rPr>
          <w:rFonts w:ascii="Times New Roman" w:hAnsi="Times New Roman" w:cs="Times New Roman"/>
          <w:sz w:val="24"/>
          <w:szCs w:val="24"/>
        </w:rPr>
        <w:t xml:space="preserve"> &amp; Ananda</w:t>
      </w:r>
      <w:r w:rsidR="002D7DF4" w:rsidRPr="00EE16EE">
        <w:rPr>
          <w:rFonts w:ascii="Times New Roman" w:hAnsi="Times New Roman" w:cs="Times New Roman"/>
          <w:sz w:val="24"/>
          <w:szCs w:val="24"/>
        </w:rPr>
        <w:t xml:space="preserve"> (2022), </w:t>
      </w:r>
      <w:r w:rsidR="00D43361" w:rsidRPr="00D43361">
        <w:rPr>
          <w:rFonts w:ascii="Times New Roman" w:hAnsi="Times New Roman" w:cs="Times New Roman"/>
          <w:sz w:val="24"/>
          <w:szCs w:val="24"/>
        </w:rPr>
        <w:t>Aini &amp; Nurhayati (2022)</w:t>
      </w:r>
      <w:r w:rsidR="00E1674B" w:rsidRPr="00EE1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DF4" w:rsidRPr="00EE16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D7DF4" w:rsidRPr="00EE16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3D62" w:rsidRPr="00EE16EE">
        <w:rPr>
          <w:rFonts w:ascii="Times New Roman" w:hAnsi="Times New Roman" w:cs="Times New Roman"/>
          <w:sz w:val="24"/>
          <w:szCs w:val="24"/>
        </w:rPr>
        <w:t>B</w:t>
      </w:r>
      <w:r w:rsidR="00713979" w:rsidRPr="00EE16EE">
        <w:rPr>
          <w:rFonts w:ascii="Times New Roman" w:hAnsi="Times New Roman" w:cs="Times New Roman"/>
          <w:sz w:val="24"/>
          <w:szCs w:val="24"/>
        </w:rPr>
        <w:t>erbeda</w:t>
      </w:r>
      <w:proofErr w:type="spellEnd"/>
      <w:r w:rsidR="00713979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79" w:rsidRPr="00EE16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13979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79" w:rsidRPr="00EE16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3979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22">
        <w:rPr>
          <w:rFonts w:ascii="Times New Roman" w:hAnsi="Times New Roman" w:cs="Times New Roman"/>
          <w:sz w:val="24"/>
          <w:szCs w:val="24"/>
        </w:rPr>
        <w:t>Gaol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(2024)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B2" w:rsidRPr="00EE16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44AB2" w:rsidRPr="00EE16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0C8E7" w14:textId="039B8BBD" w:rsidR="00CE15AD" w:rsidRDefault="0079131E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31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di Kalimantan Timur.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mengesampingkan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1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913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lastRenderedPageBreak/>
        <w:t>pentingnya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B46D3">
        <w:rPr>
          <w:rFonts w:ascii="Times New Roman" w:hAnsi="Times New Roman" w:cs="Times New Roman"/>
          <w:sz w:val="24"/>
          <w:szCs w:val="24"/>
        </w:rPr>
        <w:t>.</w:t>
      </w:r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2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12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2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12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28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212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02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0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2EF">
        <w:rPr>
          <w:rFonts w:ascii="Times New Roman" w:hAnsi="Times New Roman" w:cs="Times New Roman"/>
          <w:sz w:val="24"/>
          <w:szCs w:val="24"/>
        </w:rPr>
        <w:t>Kesaulya</w:t>
      </w:r>
      <w:proofErr w:type="spellEnd"/>
      <w:r w:rsidR="008002EF">
        <w:rPr>
          <w:rFonts w:ascii="Times New Roman" w:hAnsi="Times New Roman" w:cs="Times New Roman"/>
          <w:sz w:val="24"/>
          <w:szCs w:val="24"/>
        </w:rPr>
        <w:t xml:space="preserve"> </w:t>
      </w:r>
      <w:r w:rsidR="008002EF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CE15AD">
        <w:rPr>
          <w:rFonts w:ascii="Times New Roman" w:hAnsi="Times New Roman" w:cs="Times New Roman"/>
          <w:sz w:val="24"/>
          <w:szCs w:val="24"/>
        </w:rPr>
        <w:t xml:space="preserve"> (2019), </w:t>
      </w:r>
      <w:proofErr w:type="spellStart"/>
      <w:r w:rsidR="00212028">
        <w:rPr>
          <w:rFonts w:ascii="Times New Roman" w:hAnsi="Times New Roman" w:cs="Times New Roman"/>
          <w:sz w:val="24"/>
          <w:szCs w:val="24"/>
        </w:rPr>
        <w:t>Irwansyah</w:t>
      </w:r>
      <w:proofErr w:type="spellEnd"/>
      <w:r w:rsidR="00212028">
        <w:rPr>
          <w:rFonts w:ascii="Times New Roman" w:hAnsi="Times New Roman" w:cs="Times New Roman"/>
          <w:sz w:val="24"/>
          <w:szCs w:val="24"/>
        </w:rPr>
        <w:t xml:space="preserve"> (2021)</w:t>
      </w:r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ba</w:t>
      </w:r>
      <w:r w:rsidR="00CE15AD">
        <w:rPr>
          <w:rFonts w:ascii="Times New Roman" w:hAnsi="Times New Roman" w:cs="Times New Roman"/>
          <w:sz w:val="24"/>
          <w:szCs w:val="24"/>
        </w:rPr>
        <w:t>hwa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E15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Rita (2020)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AD" w:rsidRPr="00CE15A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E15AD" w:rsidRPr="00CE15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8E549" w14:textId="7ED4DC4D" w:rsidR="00CE15AD" w:rsidRDefault="00CE15AD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(Natalia</w:t>
      </w:r>
      <w:r w:rsidR="00D43361">
        <w:rPr>
          <w:rFonts w:ascii="Times New Roman" w:hAnsi="Times New Roman" w:cs="Times New Roman"/>
          <w:sz w:val="24"/>
          <w:szCs w:val="24"/>
        </w:rPr>
        <w:t xml:space="preserve"> </w:t>
      </w:r>
      <w:r w:rsidR="00D43361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D43361">
        <w:rPr>
          <w:rFonts w:ascii="Times New Roman" w:hAnsi="Times New Roman" w:cs="Times New Roman"/>
          <w:sz w:val="24"/>
          <w:szCs w:val="24"/>
        </w:rPr>
        <w:t>,</w:t>
      </w:r>
      <w:r w:rsidR="00571B33">
        <w:rPr>
          <w:rFonts w:ascii="Times New Roman" w:hAnsi="Times New Roman" w:cs="Times New Roman"/>
          <w:sz w:val="24"/>
          <w:szCs w:val="24"/>
        </w:rPr>
        <w:t xml:space="preserve"> 2022).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4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5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me</w:t>
      </w:r>
      <w:r w:rsidR="0084358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84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B3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71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70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A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0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044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3A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04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A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7F">
        <w:rPr>
          <w:rFonts w:ascii="Times New Roman" w:hAnsi="Times New Roman" w:cs="Times New Roman"/>
          <w:sz w:val="24"/>
          <w:szCs w:val="24"/>
        </w:rPr>
        <w:t>Wiwit</w:t>
      </w:r>
      <w:proofErr w:type="spellEnd"/>
      <w:r w:rsidR="0086797F">
        <w:rPr>
          <w:rFonts w:ascii="Times New Roman" w:hAnsi="Times New Roman" w:cs="Times New Roman"/>
          <w:sz w:val="24"/>
          <w:szCs w:val="24"/>
        </w:rPr>
        <w:t xml:space="preserve"> &amp; Arum</w:t>
      </w:r>
      <w:r w:rsidR="003A7044">
        <w:rPr>
          <w:rFonts w:ascii="Times New Roman" w:hAnsi="Times New Roman" w:cs="Times New Roman"/>
          <w:sz w:val="24"/>
          <w:szCs w:val="24"/>
        </w:rPr>
        <w:t xml:space="preserve"> (2019), </w:t>
      </w:r>
      <w:r w:rsidR="00DC47D4">
        <w:rPr>
          <w:rFonts w:ascii="Times New Roman" w:hAnsi="Times New Roman" w:cs="Times New Roman"/>
          <w:sz w:val="24"/>
          <w:szCs w:val="24"/>
        </w:rPr>
        <w:t>Rusli</w:t>
      </w:r>
      <w:r w:rsidR="00A33D62">
        <w:rPr>
          <w:rFonts w:ascii="Times New Roman" w:hAnsi="Times New Roman" w:cs="Times New Roman"/>
          <w:sz w:val="24"/>
          <w:szCs w:val="24"/>
        </w:rPr>
        <w:t xml:space="preserve"> (2021)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33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7D4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087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D4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87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D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87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D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87D4D">
        <w:rPr>
          <w:rFonts w:ascii="Times New Roman" w:hAnsi="Times New Roman" w:cs="Times New Roman"/>
          <w:sz w:val="24"/>
          <w:szCs w:val="24"/>
        </w:rPr>
        <w:t xml:space="preserve"> </w:t>
      </w:r>
      <w:r w:rsidR="0008628A">
        <w:rPr>
          <w:rFonts w:ascii="Times New Roman" w:hAnsi="Times New Roman" w:cs="Times New Roman"/>
          <w:sz w:val="24"/>
          <w:szCs w:val="24"/>
        </w:rPr>
        <w:t>Sunaryo</w:t>
      </w:r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r w:rsidR="00A06A0B"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 w:rsidR="00026982">
        <w:rPr>
          <w:rFonts w:ascii="Times New Roman" w:hAnsi="Times New Roman" w:cs="Times New Roman"/>
          <w:sz w:val="24"/>
          <w:szCs w:val="24"/>
        </w:rPr>
        <w:t>(</w:t>
      </w:r>
      <w:r w:rsidR="00A06A0B">
        <w:rPr>
          <w:rFonts w:ascii="Times New Roman" w:hAnsi="Times New Roman" w:cs="Times New Roman"/>
          <w:sz w:val="24"/>
          <w:szCs w:val="24"/>
        </w:rPr>
        <w:t>2024</w:t>
      </w:r>
      <w:r w:rsidR="00026982">
        <w:rPr>
          <w:rFonts w:ascii="Times New Roman" w:hAnsi="Times New Roman" w:cs="Times New Roman"/>
          <w:sz w:val="24"/>
          <w:szCs w:val="24"/>
        </w:rPr>
        <w:t>)</w:t>
      </w:r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meunjukkan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A0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06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4BEA0" w14:textId="77777777" w:rsidR="00DD7A04" w:rsidRDefault="00A200EE" w:rsidP="00DD7A0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Ajzen (1991)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 of Planned Behavior (TPB)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r w:rsidR="00DD7A04">
        <w:rPr>
          <w:rFonts w:ascii="Times New Roman" w:hAnsi="Times New Roman" w:cs="Times New Roman"/>
          <w:i/>
          <w:iCs/>
          <w:sz w:val="24"/>
          <w:szCs w:val="24"/>
        </w:rPr>
        <w:t>Theory of Planned Behavior (TPB)</w:t>
      </w:r>
      <w:r w:rsidR="00DD7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82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83182D">
        <w:rPr>
          <w:rFonts w:ascii="Times New Roman" w:hAnsi="Times New Roman" w:cs="Times New Roman"/>
          <w:sz w:val="24"/>
          <w:szCs w:val="24"/>
        </w:rPr>
        <w:t xml:space="preserve"> </w:t>
      </w:r>
      <w:r w:rsidR="00DD7A04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83182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3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2D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83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2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3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2D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WP,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D7A04">
        <w:rPr>
          <w:rFonts w:ascii="Times New Roman" w:hAnsi="Times New Roman" w:cs="Times New Roman"/>
          <w:sz w:val="24"/>
          <w:szCs w:val="24"/>
        </w:rPr>
        <w:t>.</w:t>
      </w:r>
    </w:p>
    <w:p w14:paraId="278434CF" w14:textId="01A22CFE" w:rsidR="00BC7C7F" w:rsidRDefault="00D86C5B" w:rsidP="00DD7A0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6EE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Kalimantan Timur.</w:t>
      </w:r>
      <w:r w:rsidR="00EE1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lasan</w:t>
      </w:r>
      <w:r w:rsidR="0046768A"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="0046768A"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4,8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3,9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C1B4A">
        <w:rPr>
          <w:rFonts w:ascii="Times New Roman" w:hAnsi="Times New Roman" w:cs="Times New Roman"/>
          <w:sz w:val="24"/>
          <w:szCs w:val="24"/>
        </w:rPr>
        <w:t xml:space="preserve"> Nominal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r w:rsidR="00CC1B4A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CC1B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Kaltim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Rp 1,12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kuartal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II 2021 dan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diprediksikan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B4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C1B4A">
        <w:rPr>
          <w:rFonts w:ascii="Times New Roman" w:hAnsi="Times New Roman" w:cs="Times New Roman"/>
          <w:sz w:val="24"/>
          <w:szCs w:val="24"/>
        </w:rPr>
        <w:t>. (Bisnis.com, 2021)</w:t>
      </w:r>
    </w:p>
    <w:p w14:paraId="21143136" w14:textId="409B1EA1" w:rsidR="00CC1B4A" w:rsidRDefault="00F130B1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r w:rsidR="0046768A" w:rsidRPr="00F75347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676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r w:rsidR="0046768A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676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PajakKaltimtara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r w:rsidR="0046768A" w:rsidRPr="00F75347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676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r w:rsidR="0046768A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676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10%,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11%. Adapun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UMKM juga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22F0D">
        <w:rPr>
          <w:rFonts w:ascii="Times New Roman" w:hAnsi="Times New Roman" w:cs="Times New Roman"/>
          <w:sz w:val="24"/>
          <w:szCs w:val="24"/>
        </w:rPr>
        <w:t>.</w:t>
      </w:r>
    </w:p>
    <w:p w14:paraId="0B39D59E" w14:textId="47CF8956" w:rsidR="00322F0D" w:rsidRDefault="00322F0D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607">
        <w:rPr>
          <w:rFonts w:ascii="Times New Roman" w:hAnsi="Times New Roman" w:cs="Times New Roman"/>
          <w:sz w:val="24"/>
          <w:szCs w:val="24"/>
        </w:rPr>
        <w:t>lalai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(humas.paserkab.go.id). Sama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oleh Sri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Muryani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r w:rsidR="003A0ABC">
        <w:rPr>
          <w:rFonts w:ascii="Times New Roman" w:hAnsi="Times New Roman" w:cs="Times New Roman"/>
          <w:i/>
          <w:iCs/>
          <w:sz w:val="24"/>
          <w:szCs w:val="24"/>
        </w:rPr>
        <w:t>et., al</w:t>
      </w:r>
      <w:r w:rsidR="003A0ABC">
        <w:rPr>
          <w:rFonts w:ascii="Times New Roman" w:hAnsi="Times New Roman" w:cs="Times New Roman"/>
          <w:sz w:val="24"/>
          <w:szCs w:val="24"/>
        </w:rPr>
        <w:t xml:space="preserve"> (2024) di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Penajam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Paser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Utara pada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ABC"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 w:rsidR="003A0ABC">
        <w:rPr>
          <w:rFonts w:ascii="Times New Roman" w:hAnsi="Times New Roman" w:cs="Times New Roman"/>
          <w:sz w:val="24"/>
          <w:szCs w:val="24"/>
        </w:rPr>
        <w:t>.</w:t>
      </w:r>
    </w:p>
    <w:p w14:paraId="7B599040" w14:textId="25BA8C34" w:rsidR="00E11415" w:rsidRPr="00E11415" w:rsidRDefault="00E11415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regional, Kalimantan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Kota Nusantara (IKN).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di Kalimantan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minim,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0A5D1E" w14:textId="20BE53A2" w:rsidR="00482AA6" w:rsidRPr="00482AA6" w:rsidRDefault="00EE16EE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82AA6">
        <w:rPr>
          <w:rFonts w:ascii="Times New Roman" w:hAnsi="Times New Roman" w:cs="Times New Roman"/>
          <w:sz w:val="24"/>
          <w:szCs w:val="24"/>
        </w:rPr>
        <w:t>aparan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dan </w:t>
      </w:r>
      <w:r w:rsidR="00482AA6">
        <w:rPr>
          <w:rFonts w:ascii="Times New Roman" w:hAnsi="Times New Roman" w:cs="Times New Roman"/>
          <w:i/>
          <w:iCs/>
          <w:sz w:val="24"/>
          <w:szCs w:val="24"/>
        </w:rPr>
        <w:t>research gap</w:t>
      </w:r>
      <w:r w:rsidR="00482A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r w:rsidR="00482AA6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perpajakannya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WPOP</w:t>
      </w:r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r w:rsidR="0046768A" w:rsidRPr="00F75347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676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76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6768A">
        <w:rPr>
          <w:rFonts w:ascii="Times New Roman" w:hAnsi="Times New Roman" w:cs="Times New Roman"/>
          <w:sz w:val="24"/>
          <w:szCs w:val="24"/>
        </w:rPr>
        <w:t xml:space="preserve"> </w:t>
      </w:r>
      <w:r w:rsidR="0046768A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6768A">
        <w:rPr>
          <w:rFonts w:ascii="Times New Roman" w:hAnsi="Times New Roman" w:cs="Times New Roman"/>
          <w:sz w:val="24"/>
          <w:szCs w:val="24"/>
        </w:rPr>
        <w:t xml:space="preserve">) </w:t>
      </w:r>
      <w:r w:rsidR="00482AA6">
        <w:rPr>
          <w:rFonts w:ascii="Times New Roman" w:hAnsi="Times New Roman" w:cs="Times New Roman"/>
          <w:sz w:val="24"/>
          <w:szCs w:val="24"/>
        </w:rPr>
        <w:t xml:space="preserve">di Kalimantan Timur. Yang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r w:rsidR="00482AA6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48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ketidakkonsistenan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82AA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82A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5DFA5" w14:textId="3648C394" w:rsidR="007A3B7C" w:rsidRPr="003D3719" w:rsidRDefault="00DB311E" w:rsidP="00020B85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kontradiktif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Kalimantan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D1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Peraturan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Digitalisasi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Kesadaran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Persepsi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D15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2B7D15">
        <w:rPr>
          <w:rFonts w:ascii="Times New Roman" w:hAnsi="Times New Roman" w:cs="Times New Roman"/>
          <w:b/>
          <w:bCs/>
          <w:sz w:val="24"/>
          <w:szCs w:val="24"/>
        </w:rPr>
        <w:t xml:space="preserve"> E-Commerce Di Kalimantan Timur”</w:t>
      </w:r>
      <w:r w:rsidR="002B7D15" w:rsidRPr="002B7D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16A496" w14:textId="4EFE97B5" w:rsidR="002B7D15" w:rsidRPr="00CE671C" w:rsidRDefault="002B7D15" w:rsidP="00C9682A">
      <w:pPr>
        <w:pStyle w:val="Heading2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8" w:name="_Toc188546073"/>
      <w:bookmarkStart w:id="29" w:name="_Toc210724751"/>
      <w:proofErr w:type="spellStart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</w:t>
      </w:r>
      <w:proofErr w:type="spellEnd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28"/>
      <w:bookmarkEnd w:id="29"/>
      <w:proofErr w:type="spellEnd"/>
    </w:p>
    <w:p w14:paraId="2EBFFB38" w14:textId="02631AD3" w:rsidR="00CE671C" w:rsidRDefault="00CE671C" w:rsidP="00683F06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EA6A66" w14:textId="5BA78318" w:rsidR="00CE671C" w:rsidRDefault="00CE671C" w:rsidP="00683F06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400D512" w14:textId="5BA7954A" w:rsidR="00CE671C" w:rsidRDefault="00CE671C" w:rsidP="00683F06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EFB03DB" w14:textId="770F0435" w:rsidR="00CE671C" w:rsidRDefault="00CE671C" w:rsidP="00683F06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0B989DB" w14:textId="3B86AEBB" w:rsidR="00CE671C" w:rsidRDefault="00CE671C" w:rsidP="00683F06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43A7883" w14:textId="77777777" w:rsidR="00B93E52" w:rsidRPr="00C9682A" w:rsidRDefault="00B93E52" w:rsidP="007A3B7C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64A2A7" w14:textId="436A4BF2" w:rsidR="00CE671C" w:rsidRPr="00CE671C" w:rsidRDefault="00CE671C" w:rsidP="00C9682A">
      <w:pPr>
        <w:pStyle w:val="Heading2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188546074"/>
      <w:bookmarkStart w:id="31" w:name="_Toc210724752"/>
      <w:proofErr w:type="spellStart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proofErr w:type="spellEnd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30"/>
      <w:bookmarkEnd w:id="31"/>
      <w:proofErr w:type="spellEnd"/>
      <w:r w:rsidRPr="00CE67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C1B2FF2" w14:textId="14F201EB" w:rsidR="00CE671C" w:rsidRDefault="00CE671C" w:rsidP="00683F06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48F9BD0" w14:textId="5498D876" w:rsidR="00CE671C" w:rsidRDefault="00CE671C" w:rsidP="005A293C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 w:rsidR="00F01503">
        <w:rPr>
          <w:rFonts w:ascii="Times New Roman" w:hAnsi="Times New Roman" w:cs="Times New Roman"/>
          <w:sz w:val="24"/>
          <w:szCs w:val="24"/>
        </w:rPr>
        <w:t>etahui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50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r w:rsidR="00F0150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F01503">
        <w:rPr>
          <w:rFonts w:ascii="Times New Roman" w:hAnsi="Times New Roman" w:cs="Times New Roman"/>
          <w:sz w:val="24"/>
          <w:szCs w:val="24"/>
        </w:rPr>
        <w:t>.</w:t>
      </w:r>
    </w:p>
    <w:p w14:paraId="75B8D5D8" w14:textId="73CB22D2" w:rsidR="00F01503" w:rsidRDefault="00F01503" w:rsidP="005A293C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19189" w14:textId="1237F9F3" w:rsidR="00F01503" w:rsidRDefault="00F01503" w:rsidP="005A293C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EF7DF6" w14:textId="10B31FF0" w:rsidR="00F01503" w:rsidRDefault="00F01503" w:rsidP="005A293C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93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E5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335C6" w14:textId="77777777" w:rsidR="00EB3C5B" w:rsidRPr="003D3719" w:rsidRDefault="00EB3C5B" w:rsidP="00EB3C5B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8AC009" w14:textId="23CA935E" w:rsidR="00F01503" w:rsidRPr="00F01503" w:rsidRDefault="00F01503" w:rsidP="003D3719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188546075"/>
      <w:bookmarkStart w:id="33" w:name="_Toc210724753"/>
      <w:proofErr w:type="spellStart"/>
      <w:r w:rsidRPr="00F01503">
        <w:rPr>
          <w:rFonts w:ascii="Times New Roman" w:hAnsi="Times New Roman" w:cs="Times New Roman"/>
          <w:b/>
          <w:bCs/>
          <w:color w:val="auto"/>
          <w:sz w:val="24"/>
          <w:szCs w:val="24"/>
        </w:rPr>
        <w:t>Manfaat</w:t>
      </w:r>
      <w:proofErr w:type="spellEnd"/>
      <w:r w:rsidRPr="00F015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01503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32"/>
      <w:bookmarkEnd w:id="33"/>
      <w:proofErr w:type="spellEnd"/>
    </w:p>
    <w:p w14:paraId="160DA047" w14:textId="0D0583A6" w:rsidR="00F01503" w:rsidRPr="00F01503" w:rsidRDefault="00F01503" w:rsidP="003D3719">
      <w:pPr>
        <w:spacing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</w:rPr>
      </w:pPr>
      <w:r w:rsidRPr="00F01503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F0150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5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5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5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5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1503">
        <w:rPr>
          <w:rFonts w:ascii="Times New Roman" w:hAnsi="Times New Roman" w:cs="Times New Roman"/>
          <w:sz w:val="24"/>
          <w:szCs w:val="24"/>
        </w:rPr>
        <w:t>:</w:t>
      </w:r>
    </w:p>
    <w:p w14:paraId="6C6603AA" w14:textId="77777777" w:rsidR="00F01503" w:rsidRDefault="00F01503" w:rsidP="005A293C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5A6A2" w14:textId="5C31DC5D" w:rsidR="00EB3C5B" w:rsidRDefault="00F01503" w:rsidP="00DD7A04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(TPB).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r w:rsidR="007B60D8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0D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B60D8">
        <w:rPr>
          <w:rFonts w:ascii="Times New Roman" w:hAnsi="Times New Roman" w:cs="Times New Roman"/>
          <w:sz w:val="24"/>
          <w:szCs w:val="24"/>
        </w:rPr>
        <w:t xml:space="preserve"> </w:t>
      </w:r>
      <w:r w:rsidR="007B60D8"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  <w:r w:rsidR="007B60D8">
        <w:rPr>
          <w:rFonts w:ascii="Times New Roman" w:hAnsi="Times New Roman" w:cs="Times New Roman"/>
          <w:sz w:val="24"/>
          <w:szCs w:val="24"/>
        </w:rPr>
        <w:t>di Kalimantan Timur.</w:t>
      </w:r>
    </w:p>
    <w:p w14:paraId="0848D738" w14:textId="77777777" w:rsidR="00EB3C5B" w:rsidRPr="00F01503" w:rsidRDefault="00EB3C5B" w:rsidP="003D3719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3BBAA4B" w14:textId="77777777" w:rsidR="00F01503" w:rsidRDefault="00F01503" w:rsidP="005A293C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14:paraId="6180F1BC" w14:textId="05D993F6" w:rsidR="00F01503" w:rsidRDefault="00F01503" w:rsidP="005A293C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F7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B5F7C">
        <w:rPr>
          <w:rFonts w:ascii="Times New Roman" w:hAnsi="Times New Roman" w:cs="Times New Roman"/>
          <w:sz w:val="24"/>
          <w:szCs w:val="24"/>
        </w:rPr>
        <w:t xml:space="preserve"> </w:t>
      </w:r>
      <w:r w:rsidR="009B5F7C">
        <w:rPr>
          <w:rFonts w:ascii="Times New Roman" w:hAnsi="Times New Roman" w:cs="Times New Roman"/>
          <w:i/>
          <w:iCs/>
          <w:sz w:val="24"/>
          <w:szCs w:val="24"/>
        </w:rPr>
        <w:t>E-Commerce</w:t>
      </w:r>
    </w:p>
    <w:p w14:paraId="2AC6A81E" w14:textId="62277FD9" w:rsidR="00F01503" w:rsidRDefault="00F01503" w:rsidP="005A293C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59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051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51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59A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05159A">
        <w:rPr>
          <w:rFonts w:ascii="Times New Roman" w:hAnsi="Times New Roman" w:cs="Times New Roman"/>
          <w:sz w:val="24"/>
          <w:szCs w:val="24"/>
        </w:rPr>
        <w:t xml:space="preserve"> </w:t>
      </w:r>
      <w:r w:rsidR="0005159A" w:rsidRPr="00F75347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515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159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5159A">
        <w:rPr>
          <w:rFonts w:ascii="Times New Roman" w:hAnsi="Times New Roman" w:cs="Times New Roman"/>
          <w:sz w:val="24"/>
          <w:szCs w:val="24"/>
        </w:rPr>
        <w:t xml:space="preserve"> </w:t>
      </w:r>
      <w:r w:rsidR="0005159A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5159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di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A68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A685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9A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85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A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85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D5DA6F" w14:textId="77777777" w:rsidR="003A4DF6" w:rsidRDefault="003A4DF6" w:rsidP="005A293C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2C532D" w14:textId="77777777" w:rsidR="00F01503" w:rsidRDefault="00F01503" w:rsidP="003D3719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7FBBBE" w14:textId="72271B19" w:rsidR="00F01503" w:rsidRDefault="00F01503" w:rsidP="005A293C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AB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14:paraId="4647B2EA" w14:textId="19D37B81" w:rsidR="00BC4508" w:rsidRPr="00BC4508" w:rsidRDefault="00F01503" w:rsidP="005A293C">
      <w:pPr>
        <w:pStyle w:val="ListParagraph"/>
        <w:spacing w:line="48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A68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A685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9A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85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A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85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e-commerce. </w:t>
      </w:r>
    </w:p>
    <w:p w14:paraId="168ECBEF" w14:textId="77777777" w:rsidR="003564D9" w:rsidRDefault="003564D9" w:rsidP="00BC4254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3564D9" w:rsidSect="00B35F8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2268" w:right="1701" w:bottom="1701" w:left="2268" w:header="720" w:footer="720" w:gutter="0"/>
          <w:pgNumType w:start="1"/>
          <w:cols w:space="720"/>
          <w:titlePg/>
          <w:docGrid w:linePitch="360"/>
        </w:sectPr>
      </w:pPr>
      <w:bookmarkStart w:id="34" w:name="_Toc188546076"/>
    </w:p>
    <w:p w14:paraId="4AA5A2B6" w14:textId="20A289D7" w:rsidR="00F01503" w:rsidRPr="00BC4254" w:rsidRDefault="00CF62E7" w:rsidP="00BC4254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210724754"/>
      <w:r w:rsidRPr="00BC425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</w:t>
      </w:r>
      <w:bookmarkEnd w:id="34"/>
      <w:bookmarkEnd w:id="35"/>
    </w:p>
    <w:p w14:paraId="61BD3A9D" w14:textId="47BA930E" w:rsidR="00CF62E7" w:rsidRDefault="00CF62E7" w:rsidP="00BC4254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6" w:name="_Toc188546077"/>
      <w:bookmarkStart w:id="37" w:name="_Toc188873961"/>
      <w:bookmarkStart w:id="38" w:name="_Toc198529096"/>
      <w:bookmarkStart w:id="39" w:name="_Toc199792004"/>
      <w:bookmarkStart w:id="40" w:name="_Toc200708661"/>
      <w:bookmarkStart w:id="41" w:name="_Toc201906947"/>
      <w:bookmarkStart w:id="42" w:name="_Toc201985028"/>
      <w:bookmarkStart w:id="43" w:name="_Toc201985188"/>
      <w:bookmarkStart w:id="44" w:name="_Toc202416841"/>
      <w:bookmarkStart w:id="45" w:name="_Toc210013648"/>
      <w:bookmarkStart w:id="46" w:name="_Toc210724755"/>
      <w:r w:rsidRPr="00BC4254">
        <w:rPr>
          <w:rFonts w:ascii="Times New Roman" w:hAnsi="Times New Roman" w:cs="Times New Roman"/>
          <w:b/>
          <w:bCs/>
          <w:color w:val="auto"/>
          <w:sz w:val="24"/>
          <w:szCs w:val="24"/>
        </w:rPr>
        <w:t>KAJIAN PUSTAKA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BAFAC3D" w14:textId="77777777" w:rsidR="005A293C" w:rsidRPr="005A293C" w:rsidRDefault="005A293C" w:rsidP="007169BB">
      <w:pPr>
        <w:spacing w:after="0"/>
      </w:pPr>
    </w:p>
    <w:p w14:paraId="66D350A5" w14:textId="423E3450" w:rsidR="00CF62E7" w:rsidRPr="00D34C75" w:rsidRDefault="00CF62E7" w:rsidP="009A3CCF">
      <w:pPr>
        <w:pStyle w:val="Heading2"/>
        <w:numPr>
          <w:ilvl w:val="1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7" w:name="_Toc188546078"/>
      <w:bookmarkStart w:id="48" w:name="_Toc210724756"/>
      <w:proofErr w:type="spellStart"/>
      <w:r w:rsidRPr="00D34C75">
        <w:rPr>
          <w:rFonts w:ascii="Times New Roman" w:hAnsi="Times New Roman" w:cs="Times New Roman"/>
          <w:b/>
          <w:bCs/>
          <w:color w:val="auto"/>
          <w:sz w:val="24"/>
          <w:szCs w:val="24"/>
        </w:rPr>
        <w:t>Landasan</w:t>
      </w:r>
      <w:proofErr w:type="spellEnd"/>
      <w:r w:rsidRPr="00D34C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34C75">
        <w:rPr>
          <w:rFonts w:ascii="Times New Roman" w:hAnsi="Times New Roman" w:cs="Times New Roman"/>
          <w:b/>
          <w:bCs/>
          <w:color w:val="auto"/>
          <w:sz w:val="24"/>
          <w:szCs w:val="24"/>
        </w:rPr>
        <w:t>Teori</w:t>
      </w:r>
      <w:bookmarkEnd w:id="47"/>
      <w:bookmarkEnd w:id="48"/>
      <w:proofErr w:type="spellEnd"/>
    </w:p>
    <w:p w14:paraId="5D2D7568" w14:textId="2694FB4F" w:rsidR="00CF62E7" w:rsidRPr="00D34C75" w:rsidRDefault="00C87493" w:rsidP="009A3CCF">
      <w:pPr>
        <w:pStyle w:val="Heading3"/>
        <w:numPr>
          <w:ilvl w:val="2"/>
          <w:numId w:val="4"/>
        </w:numPr>
        <w:spacing w:line="480" w:lineRule="auto"/>
        <w:ind w:left="567" w:hanging="578"/>
        <w:rPr>
          <w:rFonts w:ascii="Times New Roman" w:hAnsi="Times New Roman" w:cs="Times New Roman"/>
          <w:b/>
          <w:bCs/>
          <w:i/>
          <w:iCs/>
          <w:color w:val="auto"/>
        </w:rPr>
      </w:pPr>
      <w:bookmarkStart w:id="49" w:name="_Toc188546079"/>
      <w:bookmarkStart w:id="50" w:name="_Toc210724757"/>
      <w:proofErr w:type="spellStart"/>
      <w:r w:rsidRPr="00C87493">
        <w:rPr>
          <w:rFonts w:ascii="Times New Roman" w:hAnsi="Times New Roman" w:cs="Times New Roman"/>
          <w:b/>
          <w:bCs/>
          <w:color w:val="auto"/>
        </w:rPr>
        <w:t>Teori</w:t>
      </w:r>
      <w:proofErr w:type="spellEnd"/>
      <w:r w:rsidRPr="00C8749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87493">
        <w:rPr>
          <w:rFonts w:ascii="Times New Roman" w:hAnsi="Times New Roman" w:cs="Times New Roman"/>
          <w:b/>
          <w:bCs/>
          <w:color w:val="auto"/>
        </w:rPr>
        <w:t>Perilaku</w:t>
      </w:r>
      <w:proofErr w:type="spellEnd"/>
      <w:r w:rsidRPr="00C8749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87493">
        <w:rPr>
          <w:rFonts w:ascii="Times New Roman" w:hAnsi="Times New Roman" w:cs="Times New Roman"/>
          <w:b/>
          <w:bCs/>
          <w:color w:val="auto"/>
        </w:rPr>
        <w:t>Terencana</w:t>
      </w:r>
      <w:proofErr w:type="spellEnd"/>
      <w:r w:rsidRPr="00C8749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87493">
        <w:rPr>
          <w:rFonts w:ascii="Times New Roman" w:hAnsi="Times New Roman" w:cs="Times New Roman"/>
          <w:b/>
          <w:bCs/>
          <w:color w:val="auto"/>
        </w:rPr>
        <w:t>atau</w:t>
      </w:r>
      <w:proofErr w:type="spellEnd"/>
      <w:r w:rsidRPr="00C8749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87493">
        <w:rPr>
          <w:rFonts w:ascii="Times New Roman" w:hAnsi="Times New Roman" w:cs="Times New Roman"/>
          <w:b/>
          <w:bCs/>
          <w:i/>
          <w:iCs/>
          <w:color w:val="auto"/>
        </w:rPr>
        <w:t>Theory of Planned Behavior (TPB)</w:t>
      </w:r>
      <w:bookmarkEnd w:id="49"/>
      <w:bookmarkEnd w:id="50"/>
    </w:p>
    <w:p w14:paraId="68EC58E8" w14:textId="0ADDFDCB" w:rsidR="00DF7A9A" w:rsidRPr="00DF7A9A" w:rsidRDefault="007A512A" w:rsidP="007A512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Theory of Planned Behavior (TPB)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75">
        <w:rPr>
          <w:rFonts w:ascii="Times New Roman" w:hAnsi="Times New Roman" w:cs="Times New Roman"/>
          <w:i/>
          <w:iCs/>
          <w:sz w:val="24"/>
          <w:szCs w:val="24"/>
        </w:rPr>
        <w:t>Theory of Reasoned Action (TRA)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(Fishbein &amp; Ajzen</w:t>
      </w:r>
      <w:r w:rsidR="00EF6E6B">
        <w:rPr>
          <w:rFonts w:ascii="Times New Roman" w:hAnsi="Times New Roman" w:cs="Times New Roman"/>
          <w:sz w:val="24"/>
          <w:szCs w:val="24"/>
        </w:rPr>
        <w:t xml:space="preserve">, 1975).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. </w:t>
      </w:r>
      <w:bookmarkStart w:id="51" w:name="_Hlk208736217"/>
      <w:proofErr w:type="spellStart"/>
      <w:r w:rsidR="00DF7A9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Ajzen (1991)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r w:rsidR="00DF7A9A">
        <w:rPr>
          <w:rFonts w:ascii="Times New Roman" w:hAnsi="Times New Roman" w:cs="Times New Roman"/>
          <w:i/>
          <w:iCs/>
          <w:sz w:val="24"/>
          <w:szCs w:val="24"/>
        </w:rPr>
        <w:t>Theory of Planned Behavior (TPB)</w:t>
      </w:r>
      <w:bookmarkEnd w:id="51"/>
      <w:r w:rsidR="00DF7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F7A9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F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0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76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06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76061">
        <w:rPr>
          <w:rFonts w:ascii="Times New Roman" w:hAnsi="Times New Roman" w:cs="Times New Roman"/>
          <w:sz w:val="24"/>
          <w:szCs w:val="24"/>
        </w:rPr>
        <w:t xml:space="preserve">, norma </w:t>
      </w:r>
      <w:proofErr w:type="spellStart"/>
      <w:r w:rsidR="00076061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="000760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7606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076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06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760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76061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076061">
        <w:rPr>
          <w:rFonts w:ascii="Times New Roman" w:hAnsi="Times New Roman" w:cs="Times New Roman"/>
          <w:sz w:val="24"/>
          <w:szCs w:val="24"/>
        </w:rPr>
        <w:t>.</w:t>
      </w:r>
    </w:p>
    <w:p w14:paraId="196B1E64" w14:textId="7A0FA1DC" w:rsidR="00DF7A9A" w:rsidRPr="00E64974" w:rsidRDefault="00491662" w:rsidP="00DF7A9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974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7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64974">
        <w:rPr>
          <w:rFonts w:ascii="Times New Roman" w:hAnsi="Times New Roman" w:cs="Times New Roman"/>
          <w:sz w:val="24"/>
          <w:szCs w:val="24"/>
        </w:rPr>
        <w:t xml:space="preserve"> </w:t>
      </w:r>
      <w:r w:rsidR="00E6497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E64974">
        <w:rPr>
          <w:rFonts w:ascii="Times New Roman" w:hAnsi="Times New Roman" w:cs="Times New Roman"/>
          <w:sz w:val="24"/>
          <w:szCs w:val="24"/>
        </w:rPr>
        <w:t>.</w:t>
      </w:r>
    </w:p>
    <w:p w14:paraId="3E2E2AF7" w14:textId="6E5ADCBD" w:rsidR="00B45BEC" w:rsidRDefault="00426829" w:rsidP="006561D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1D5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r w:rsidRPr="006561D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digital, dan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lastRenderedPageBreak/>
        <w:t>terhadap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61D5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561D5">
        <w:rPr>
          <w:rFonts w:ascii="Times New Roman" w:hAnsi="Times New Roman" w:cs="Times New Roman"/>
          <w:sz w:val="24"/>
          <w:szCs w:val="24"/>
        </w:rPr>
        <w:t xml:space="preserve"> </w:t>
      </w:r>
      <w:r w:rsidRPr="006561D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6561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EAE3F4" w14:textId="77777777" w:rsidR="00B45BEC" w:rsidRDefault="00B45BEC" w:rsidP="00716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D2BEE" w14:textId="08EA5F7C" w:rsidR="00AC3B84" w:rsidRPr="00D71AB6" w:rsidRDefault="00AC3B84" w:rsidP="00D71AB6">
      <w:pPr>
        <w:pStyle w:val="Heading3"/>
        <w:numPr>
          <w:ilvl w:val="2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2" w:name="_Toc188546080"/>
      <w:bookmarkStart w:id="53" w:name="_Toc210724758"/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Kepatuhan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Wajib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Pajak</w:t>
      </w:r>
      <w:bookmarkEnd w:id="52"/>
      <w:bookmarkEnd w:id="53"/>
      <w:proofErr w:type="spellEnd"/>
    </w:p>
    <w:p w14:paraId="2BDDADB7" w14:textId="4BEBD9A5" w:rsidR="00A623CF" w:rsidRDefault="00491662" w:rsidP="005F5C5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individua tau badan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42764" w14:textId="75975866" w:rsidR="002236B2" w:rsidRDefault="00FE6E48" w:rsidP="00EB588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(2021)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SPT.</w:t>
      </w:r>
      <w:r w:rsidR="00AC3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r w:rsidR="00107010"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 w:rsidR="00107010">
        <w:rPr>
          <w:rFonts w:ascii="Times New Roman" w:hAnsi="Times New Roman" w:cs="Times New Roman"/>
          <w:sz w:val="24"/>
          <w:szCs w:val="24"/>
        </w:rPr>
        <w:t xml:space="preserve">(2016)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010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070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29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F6298">
        <w:rPr>
          <w:rFonts w:ascii="Times New Roman" w:hAnsi="Times New Roman" w:cs="Times New Roman"/>
          <w:sz w:val="24"/>
          <w:szCs w:val="24"/>
        </w:rPr>
        <w:t>.</w:t>
      </w:r>
    </w:p>
    <w:p w14:paraId="79E541CF" w14:textId="1EF13E5B" w:rsidR="00FF6298" w:rsidRDefault="00307305" w:rsidP="002236B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Erica (2021),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</w:t>
      </w:r>
      <w:r w:rsidR="007F530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2A2E09" w14:textId="42FF677C" w:rsidR="00307305" w:rsidRDefault="00307305">
      <w:pPr>
        <w:pStyle w:val="ListParagraph"/>
        <w:numPr>
          <w:ilvl w:val="0"/>
          <w:numId w:val="41"/>
        </w:numPr>
        <w:spacing w:before="24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(WP)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70D9ED" w14:textId="376D11BE" w:rsidR="00F42D85" w:rsidRDefault="00316124" w:rsidP="00F42D85">
      <w:pPr>
        <w:pStyle w:val="ListParagraph"/>
        <w:spacing w:before="24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NPWP.</w:t>
      </w:r>
    </w:p>
    <w:p w14:paraId="1189D0E0" w14:textId="6A04A9B4" w:rsidR="00307305" w:rsidRDefault="00C724C2">
      <w:pPr>
        <w:pStyle w:val="ListParagraph"/>
        <w:numPr>
          <w:ilvl w:val="0"/>
          <w:numId w:val="41"/>
        </w:numPr>
        <w:spacing w:before="24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(WP)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9F4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E32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(SPT)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BB869C" w14:textId="6E4E6629" w:rsidR="00316124" w:rsidRDefault="00316124" w:rsidP="00316124">
      <w:pPr>
        <w:pStyle w:val="ListParagraph"/>
        <w:spacing w:before="24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SPT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UU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45EC58" w14:textId="237D56BE" w:rsidR="00C724C2" w:rsidRDefault="00C724C2">
      <w:pPr>
        <w:pStyle w:val="ListParagraph"/>
        <w:numPr>
          <w:ilvl w:val="0"/>
          <w:numId w:val="41"/>
        </w:numPr>
        <w:spacing w:before="24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(WP).</w:t>
      </w:r>
    </w:p>
    <w:p w14:paraId="6CAA207A" w14:textId="362C27D0" w:rsidR="00B1186D" w:rsidRDefault="00B1186D" w:rsidP="00B1186D">
      <w:pPr>
        <w:pStyle w:val="ListParagraph"/>
        <w:spacing w:before="24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84DF2A" w14:textId="7B13F7FC" w:rsidR="00EB5884" w:rsidRDefault="00C724C2">
      <w:pPr>
        <w:pStyle w:val="ListParagraph"/>
        <w:numPr>
          <w:ilvl w:val="0"/>
          <w:numId w:val="41"/>
        </w:numPr>
        <w:spacing w:before="24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(WP)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(STP)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(SKP).</w:t>
      </w:r>
    </w:p>
    <w:p w14:paraId="6464794B" w14:textId="63039219" w:rsidR="00B1186D" w:rsidRPr="00EB5884" w:rsidRDefault="00B1186D" w:rsidP="00B1186D">
      <w:pPr>
        <w:pStyle w:val="ListParagraph"/>
        <w:spacing w:before="24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STP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SKP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tempo.</w:t>
      </w:r>
    </w:p>
    <w:p w14:paraId="6A7B2A57" w14:textId="2902BEA7" w:rsidR="00C724C2" w:rsidRPr="00D71AB6" w:rsidRDefault="00C724C2" w:rsidP="00233164">
      <w:pPr>
        <w:pStyle w:val="Heading3"/>
        <w:numPr>
          <w:ilvl w:val="2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4" w:name="_Toc188546083"/>
      <w:bookmarkStart w:id="55" w:name="_Toc210724759"/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Pengetahuan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Peraturan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Pajak</w:t>
      </w:r>
      <w:bookmarkEnd w:id="54"/>
      <w:bookmarkEnd w:id="55"/>
      <w:proofErr w:type="spellEnd"/>
    </w:p>
    <w:p w14:paraId="77EB3C2E" w14:textId="58020136" w:rsidR="00F64EDB" w:rsidRDefault="00491662" w:rsidP="00C724C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91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Amran </w:t>
      </w:r>
      <w:r w:rsidR="00F64EDB"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 w:rsidR="00F64EDB" w:rsidRPr="004E74FF">
        <w:rPr>
          <w:rFonts w:ascii="Times New Roman" w:hAnsi="Times New Roman" w:cs="Times New Roman"/>
          <w:sz w:val="24"/>
          <w:szCs w:val="24"/>
        </w:rPr>
        <w:t>(2023)</w:t>
      </w:r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ED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64E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38313" w14:textId="4F2E8840" w:rsidR="00C724C2" w:rsidRPr="00D71AB6" w:rsidRDefault="00F64EDB" w:rsidP="00D71AB6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>
        <w:rPr>
          <w:rFonts w:ascii="Times New Roman" w:hAnsi="Times New Roman" w:cs="Times New Roman"/>
          <w:sz w:val="24"/>
          <w:szCs w:val="24"/>
        </w:rPr>
        <w:t>Aqiila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Furqon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2021). </w:t>
      </w:r>
      <w:r w:rsidR="0011564F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64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1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CDFF5" w14:textId="78F6F45E" w:rsidR="00F64EDB" w:rsidRDefault="007F5304" w:rsidP="00FF6298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B5F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(2020:19</w:t>
      </w:r>
      <w:r w:rsidR="00521B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52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B55184" w14:textId="31F87604" w:rsidR="007F5304" w:rsidRDefault="007F5304">
      <w:pPr>
        <w:pStyle w:val="ListParagraph"/>
        <w:numPr>
          <w:ilvl w:val="0"/>
          <w:numId w:val="4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E6649B" w14:textId="562821B9" w:rsidR="00C47312" w:rsidRDefault="00C47312" w:rsidP="00C47312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4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312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C7E6BD" w14:textId="4D5DC9D8" w:rsidR="007F5304" w:rsidRDefault="007F5304">
      <w:pPr>
        <w:pStyle w:val="ListParagraph"/>
        <w:numPr>
          <w:ilvl w:val="0"/>
          <w:numId w:val="4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9E3D83" w14:textId="5B98A279" w:rsidR="00D54032" w:rsidRDefault="00D54032" w:rsidP="00D54032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0F4CB5" w14:textId="0A47EF5D" w:rsidR="007F5304" w:rsidRDefault="007F5304">
      <w:pPr>
        <w:pStyle w:val="ListParagraph"/>
        <w:numPr>
          <w:ilvl w:val="0"/>
          <w:numId w:val="4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86AF38" w14:textId="7421A2EE" w:rsidR="00D54032" w:rsidRDefault="00D54032" w:rsidP="00D54032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39F621" w14:textId="70683FC7" w:rsidR="007F5304" w:rsidRDefault="007F5304">
      <w:pPr>
        <w:pStyle w:val="ListParagraph"/>
        <w:numPr>
          <w:ilvl w:val="0"/>
          <w:numId w:val="4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BA67E8" w14:textId="5DA16764" w:rsidR="00D54032" w:rsidRDefault="00D54032" w:rsidP="00D54032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460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146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B1460">
        <w:rPr>
          <w:rFonts w:ascii="Times New Roman" w:hAnsi="Times New Roman" w:cs="Times New Roman"/>
          <w:sz w:val="24"/>
          <w:szCs w:val="24"/>
        </w:rPr>
        <w:t>.</w:t>
      </w:r>
    </w:p>
    <w:p w14:paraId="09DC2E36" w14:textId="276E1656" w:rsidR="00EB5884" w:rsidRDefault="007F5304">
      <w:pPr>
        <w:pStyle w:val="ListParagraph"/>
        <w:numPr>
          <w:ilvl w:val="0"/>
          <w:numId w:val="4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5A1307" w14:textId="06DC7AFB" w:rsidR="00081EE8" w:rsidRDefault="00081EE8" w:rsidP="00081EE8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41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5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41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5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341A5F">
        <w:rPr>
          <w:rFonts w:ascii="Times New Roman" w:hAnsi="Times New Roman" w:cs="Times New Roman"/>
          <w:sz w:val="24"/>
          <w:szCs w:val="24"/>
        </w:rPr>
        <w:t>.</w:t>
      </w:r>
    </w:p>
    <w:p w14:paraId="66FA7647" w14:textId="77777777" w:rsidR="00EF35AF" w:rsidRPr="00EF35AF" w:rsidRDefault="00EF35AF" w:rsidP="00EF35AF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4B4C34" w14:textId="55AAC1EE" w:rsidR="007F5304" w:rsidRPr="00233164" w:rsidRDefault="007F5304" w:rsidP="00233164">
      <w:pPr>
        <w:pStyle w:val="Heading3"/>
        <w:numPr>
          <w:ilvl w:val="2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6" w:name="_Toc188546085"/>
      <w:bookmarkStart w:id="57" w:name="_Toc210724760"/>
      <w:proofErr w:type="spellStart"/>
      <w:r w:rsidRPr="00233164">
        <w:rPr>
          <w:rFonts w:ascii="Times New Roman" w:hAnsi="Times New Roman" w:cs="Times New Roman"/>
          <w:b/>
          <w:bCs/>
          <w:color w:val="000000" w:themeColor="text1"/>
        </w:rPr>
        <w:t>Digitalisasi</w:t>
      </w:r>
      <w:proofErr w:type="spellEnd"/>
      <w:r w:rsidRPr="0023316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33164">
        <w:rPr>
          <w:rFonts w:ascii="Times New Roman" w:hAnsi="Times New Roman" w:cs="Times New Roman"/>
          <w:b/>
          <w:bCs/>
          <w:color w:val="000000" w:themeColor="text1"/>
        </w:rPr>
        <w:t>Layanan</w:t>
      </w:r>
      <w:proofErr w:type="spellEnd"/>
      <w:r w:rsidRPr="0023316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33164">
        <w:rPr>
          <w:rFonts w:ascii="Times New Roman" w:hAnsi="Times New Roman" w:cs="Times New Roman"/>
          <w:b/>
          <w:bCs/>
          <w:color w:val="000000" w:themeColor="text1"/>
        </w:rPr>
        <w:t>Pajak</w:t>
      </w:r>
      <w:bookmarkEnd w:id="56"/>
      <w:bookmarkEnd w:id="57"/>
      <w:proofErr w:type="spellEnd"/>
    </w:p>
    <w:p w14:paraId="17417915" w14:textId="7E39B6C0" w:rsidR="00F64EDB" w:rsidRDefault="00A01324" w:rsidP="00A01324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75C6D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="0087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6D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87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75C6D">
        <w:rPr>
          <w:rFonts w:ascii="Times New Roman" w:hAnsi="Times New Roman" w:cs="Times New Roman"/>
          <w:sz w:val="24"/>
          <w:szCs w:val="24"/>
        </w:rPr>
        <w:t xml:space="preserve"> (DJP)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AB12C2" w14:textId="30CD7D9C" w:rsidR="000078B5" w:rsidRPr="008B2B18" w:rsidRDefault="00875C6D" w:rsidP="00EB5884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 &amp; Mimi 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r w:rsidR="00037CF3">
        <w:rPr>
          <w:rFonts w:ascii="Times New Roman" w:hAnsi="Times New Roman" w:cs="Times New Roman"/>
          <w:sz w:val="24"/>
          <w:szCs w:val="24"/>
        </w:rPr>
        <w:t>-kecurangan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F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037CF3">
        <w:rPr>
          <w:rFonts w:ascii="Times New Roman" w:hAnsi="Times New Roman" w:cs="Times New Roman"/>
          <w:sz w:val="24"/>
          <w:szCs w:val="24"/>
        </w:rPr>
        <w:t xml:space="preserve"> (James &amp; Sawyer, 2018).</w:t>
      </w:r>
    </w:p>
    <w:p w14:paraId="274C20B8" w14:textId="76020D66" w:rsidR="007F5304" w:rsidRDefault="00B45BEC" w:rsidP="00B45BEC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Tambun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r w:rsidR="00FB0523">
        <w:rPr>
          <w:rFonts w:ascii="Times New Roman" w:hAnsi="Times New Roman" w:cs="Times New Roman"/>
          <w:i/>
          <w:iCs/>
          <w:sz w:val="24"/>
          <w:szCs w:val="24"/>
        </w:rPr>
        <w:t>et., al</w:t>
      </w:r>
      <w:r w:rsidR="00FB0523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52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B0523">
        <w:rPr>
          <w:rFonts w:ascii="Times New Roman" w:hAnsi="Times New Roman" w:cs="Times New Roman"/>
          <w:sz w:val="24"/>
          <w:szCs w:val="24"/>
        </w:rPr>
        <w:t>:</w:t>
      </w:r>
    </w:p>
    <w:p w14:paraId="07C6C8B1" w14:textId="10CA6596" w:rsidR="00FB0523" w:rsidRPr="00233164" w:rsidRDefault="00FB0523">
      <w:pPr>
        <w:pStyle w:val="ListParagraph"/>
        <w:numPr>
          <w:ilvl w:val="0"/>
          <w:numId w:val="4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16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3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16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3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1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3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16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33164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2458C744" w14:textId="2A4BE616" w:rsidR="00341A5F" w:rsidRDefault="00341A5F" w:rsidP="00341A5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E3C9AC" w14:textId="156E6F00" w:rsidR="00FB0523" w:rsidRDefault="00FB0523">
      <w:pPr>
        <w:pStyle w:val="ListParagraph"/>
        <w:numPr>
          <w:ilvl w:val="0"/>
          <w:numId w:val="4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C205D5" w14:textId="43EB1EA0" w:rsidR="00341A5F" w:rsidRDefault="00341A5F" w:rsidP="00341A5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FF3744" w14:textId="0692E344" w:rsidR="00B45BEC" w:rsidRDefault="00FB0523">
      <w:pPr>
        <w:pStyle w:val="ListParagraph"/>
        <w:numPr>
          <w:ilvl w:val="0"/>
          <w:numId w:val="4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A82010" w14:textId="07066243" w:rsidR="00341A5F" w:rsidRPr="00341A5F" w:rsidRDefault="00341A5F" w:rsidP="00233164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3C0FFD" w14:textId="77777777" w:rsidR="00EB5884" w:rsidRPr="00341A5F" w:rsidRDefault="00EB5884" w:rsidP="00716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A5A92" w14:textId="06E2EE90" w:rsidR="00B45BEC" w:rsidRPr="00D71AB6" w:rsidRDefault="00B45BEC" w:rsidP="00233164">
      <w:pPr>
        <w:pStyle w:val="Heading3"/>
        <w:numPr>
          <w:ilvl w:val="2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8" w:name="_Toc188546087"/>
      <w:bookmarkStart w:id="59" w:name="_Toc210724761"/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Kesadaran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Wajib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Pajak</w:t>
      </w:r>
      <w:bookmarkEnd w:id="58"/>
      <w:bookmarkEnd w:id="59"/>
      <w:proofErr w:type="spellEnd"/>
    </w:p>
    <w:p w14:paraId="3AAEB72B" w14:textId="5E827DA6" w:rsidR="00764781" w:rsidRDefault="00C37D30" w:rsidP="00037C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nuraninya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="00BF42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42D8">
        <w:rPr>
          <w:rFonts w:ascii="Times New Roman" w:hAnsi="Times New Roman" w:cs="Times New Roman"/>
          <w:sz w:val="24"/>
          <w:szCs w:val="24"/>
        </w:rPr>
        <w:t>ikhlas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Isnaini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Karim, 2021). </w:t>
      </w:r>
    </w:p>
    <w:p w14:paraId="644C3496" w14:textId="03BD648C" w:rsidR="00B45BEC" w:rsidRPr="00D71AB6" w:rsidRDefault="00764781" w:rsidP="00D71AB6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7A4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D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A41">
        <w:rPr>
          <w:rFonts w:ascii="Times New Roman" w:hAnsi="Times New Roman" w:cs="Times New Roman"/>
          <w:sz w:val="24"/>
          <w:szCs w:val="24"/>
        </w:rPr>
        <w:t>Madjodjo</w:t>
      </w:r>
      <w:proofErr w:type="spellEnd"/>
      <w:r w:rsidR="003D7A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D7A41">
        <w:rPr>
          <w:rFonts w:ascii="Times New Roman" w:hAnsi="Times New Roman" w:cs="Times New Roman"/>
          <w:sz w:val="24"/>
          <w:szCs w:val="24"/>
        </w:rPr>
        <w:t>Baharuddin</w:t>
      </w:r>
      <w:proofErr w:type="spellEnd"/>
      <w:r w:rsidR="003D7A41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F69">
        <w:rPr>
          <w:rFonts w:ascii="Times New Roman" w:hAnsi="Times New Roman" w:cs="Times New Roman"/>
          <w:sz w:val="24"/>
          <w:szCs w:val="24"/>
        </w:rPr>
        <w:t>perpajakannya</w:t>
      </w:r>
      <w:proofErr w:type="spellEnd"/>
      <w:r w:rsidR="004B5F69">
        <w:rPr>
          <w:rFonts w:ascii="Times New Roman" w:hAnsi="Times New Roman" w:cs="Times New Roman"/>
          <w:sz w:val="24"/>
          <w:szCs w:val="24"/>
        </w:rPr>
        <w:t>.</w:t>
      </w:r>
    </w:p>
    <w:p w14:paraId="4888303F" w14:textId="4E2EB120" w:rsidR="00B45BEC" w:rsidRDefault="00B45BEC" w:rsidP="00B45BEC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Nurmantu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(2015:10</w:t>
      </w:r>
      <w:r w:rsidR="009D14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F2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1A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B6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1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B6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BAFC9C0" w14:textId="1E854CBC" w:rsidR="00B45BEC" w:rsidRDefault="00B45BEC">
      <w:pPr>
        <w:pStyle w:val="ListParagraph"/>
        <w:numPr>
          <w:ilvl w:val="0"/>
          <w:numId w:val="4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7130C" w14:textId="00FF7A7D" w:rsidR="00341A5F" w:rsidRDefault="00341A5F" w:rsidP="00341A5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37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>.</w:t>
      </w:r>
    </w:p>
    <w:p w14:paraId="11DB9947" w14:textId="33763FC1" w:rsidR="00B45BEC" w:rsidRDefault="00B45BEC">
      <w:pPr>
        <w:pStyle w:val="ListParagraph"/>
        <w:numPr>
          <w:ilvl w:val="0"/>
          <w:numId w:val="4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73D916C6" w14:textId="5376E06C" w:rsidR="00341A5F" w:rsidRDefault="00341A5F" w:rsidP="00341A5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37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3093FA0F" w14:textId="77777777" w:rsidR="00B45BEC" w:rsidRDefault="00B45BEC">
      <w:pPr>
        <w:pStyle w:val="ListParagraph"/>
        <w:numPr>
          <w:ilvl w:val="0"/>
          <w:numId w:val="4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4B106D" w14:textId="1E6A25DE" w:rsidR="00341A5F" w:rsidRDefault="00341A5F" w:rsidP="00341A5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37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>.</w:t>
      </w:r>
    </w:p>
    <w:p w14:paraId="5414D901" w14:textId="4DB450EE" w:rsidR="000078B5" w:rsidRDefault="00B45BEC">
      <w:pPr>
        <w:pStyle w:val="ListParagraph"/>
        <w:numPr>
          <w:ilvl w:val="0"/>
          <w:numId w:val="4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1DE7D12A" w14:textId="19593187" w:rsidR="00341A5F" w:rsidRDefault="00341A5F" w:rsidP="00341A5F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37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3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642F37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6B3890C4" w14:textId="77777777" w:rsidR="00EF35AF" w:rsidRPr="00EB5884" w:rsidRDefault="00EF35AF" w:rsidP="007169B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43BF86" w14:textId="482E838A" w:rsidR="00FB0523" w:rsidRPr="00D71AB6" w:rsidRDefault="00FB0523" w:rsidP="00233164">
      <w:pPr>
        <w:pStyle w:val="Heading3"/>
        <w:numPr>
          <w:ilvl w:val="2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60" w:name="_Toc188546089"/>
      <w:bookmarkStart w:id="61" w:name="_Toc210724762"/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Persepsi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Wajib</w:t>
      </w:r>
      <w:proofErr w:type="spellEnd"/>
      <w:r w:rsidRPr="00D71A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71AB6">
        <w:rPr>
          <w:rFonts w:ascii="Times New Roman" w:hAnsi="Times New Roman" w:cs="Times New Roman"/>
          <w:b/>
          <w:bCs/>
          <w:color w:val="000000" w:themeColor="text1"/>
        </w:rPr>
        <w:t>Pajak</w:t>
      </w:r>
      <w:bookmarkEnd w:id="60"/>
      <w:bookmarkEnd w:id="61"/>
      <w:proofErr w:type="spellEnd"/>
    </w:p>
    <w:p w14:paraId="2ACDCA90" w14:textId="04D5A1C3" w:rsidR="00BC1612" w:rsidRDefault="008D25BB" w:rsidP="00BC161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Anggraeni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et., al </w:t>
      </w:r>
      <w:r>
        <w:rPr>
          <w:rFonts w:ascii="Times New Roman" w:hAnsi="Times New Roman" w:cs="Times New Roman"/>
          <w:sz w:val="24"/>
          <w:szCs w:val="24"/>
        </w:rPr>
        <w:t xml:space="preserve">(2020)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73B9" w:rsidRPr="008D25B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kep</w:t>
      </w:r>
      <w:r w:rsidR="00D42E43">
        <w:rPr>
          <w:rFonts w:ascii="Times New Roman" w:hAnsi="Times New Roman" w:cs="Times New Roman"/>
          <w:sz w:val="24"/>
          <w:szCs w:val="24"/>
        </w:rPr>
        <w:t>a</w:t>
      </w:r>
      <w:r w:rsidR="004673B9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3B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67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C0A77" w14:textId="1975512B" w:rsidR="00F023A4" w:rsidRPr="00233164" w:rsidRDefault="00BC1612" w:rsidP="00233164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0239B">
        <w:rPr>
          <w:rFonts w:ascii="Times New Roman" w:hAnsi="Times New Roman" w:cs="Times New Roman"/>
          <w:sz w:val="24"/>
          <w:szCs w:val="24"/>
        </w:rPr>
        <w:t>Bahir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(2022).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B3AA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B3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9F7FF" w14:textId="449F1DFC" w:rsidR="00DF2AB2" w:rsidRDefault="00DF2AB2" w:rsidP="00DF2AB2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Irmayanti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8BAA3BF" w14:textId="200F5358" w:rsidR="00F023A4" w:rsidRDefault="00DF2AB2">
      <w:pPr>
        <w:pStyle w:val="ListParagraph"/>
        <w:numPr>
          <w:ilvl w:val="0"/>
          <w:numId w:val="4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F51AFE" w14:textId="5C36521D" w:rsidR="00642F37" w:rsidRDefault="00642F37" w:rsidP="00642F37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3416A3" w14:textId="0AB8D911" w:rsidR="00DF2AB2" w:rsidRDefault="00DF2AB2">
      <w:pPr>
        <w:pStyle w:val="ListParagraph"/>
        <w:numPr>
          <w:ilvl w:val="0"/>
          <w:numId w:val="4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mengecewakan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C6E888" w14:textId="474B338B" w:rsidR="00642F37" w:rsidRDefault="00642F37" w:rsidP="00642F37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FF595A" w14:textId="326C1F58" w:rsidR="00DF2AB2" w:rsidRDefault="00DF2AB2">
      <w:pPr>
        <w:pStyle w:val="ListParagraph"/>
        <w:numPr>
          <w:ilvl w:val="0"/>
          <w:numId w:val="4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525D30" w14:textId="46D84E3D" w:rsidR="00642F37" w:rsidRDefault="00642F37" w:rsidP="00642F37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</w:t>
      </w:r>
      <w:r w:rsidR="008C7F26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</w:t>
      </w:r>
      <w:r w:rsidR="008C7F2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diskriminatif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>.</w:t>
      </w:r>
    </w:p>
    <w:p w14:paraId="5CC9C6D8" w14:textId="79055815" w:rsidR="00DF2AB2" w:rsidRDefault="00DF2AB2">
      <w:pPr>
        <w:pStyle w:val="ListParagraph"/>
        <w:numPr>
          <w:ilvl w:val="0"/>
          <w:numId w:val="4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Kenyamanan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F3F233" w14:textId="6021BA66" w:rsidR="00642F37" w:rsidRDefault="00642F37" w:rsidP="00642F37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F26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terbebani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>.</w:t>
      </w:r>
    </w:p>
    <w:p w14:paraId="4EFBBE20" w14:textId="49BADDD6" w:rsidR="00EE16EE" w:rsidRDefault="00DF2AB2">
      <w:pPr>
        <w:pStyle w:val="ListParagraph"/>
        <w:numPr>
          <w:ilvl w:val="0"/>
          <w:numId w:val="4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0973F7" w14:textId="48F80168" w:rsidR="00642F37" w:rsidRDefault="00642F37" w:rsidP="00642F37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F26">
        <w:rPr>
          <w:rFonts w:ascii="Times New Roman" w:hAnsi="Times New Roman" w:cs="Times New Roman"/>
          <w:sz w:val="24"/>
          <w:szCs w:val="24"/>
        </w:rPr>
        <w:t xml:space="preserve">WP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26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8C7F26">
        <w:rPr>
          <w:rFonts w:ascii="Times New Roman" w:hAnsi="Times New Roman" w:cs="Times New Roman"/>
          <w:sz w:val="24"/>
          <w:szCs w:val="24"/>
        </w:rPr>
        <w:t>.</w:t>
      </w:r>
    </w:p>
    <w:p w14:paraId="5FCCDA18" w14:textId="77777777" w:rsidR="00FA407D" w:rsidRPr="00FA407D" w:rsidRDefault="00FA407D" w:rsidP="007169B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A7D2A4" w14:textId="0FEA2EC8" w:rsidR="00E507A4" w:rsidRPr="00A75591" w:rsidRDefault="006A06AC" w:rsidP="00A75591">
      <w:pPr>
        <w:pStyle w:val="Heading2"/>
        <w:numPr>
          <w:ilvl w:val="1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bookmarkStart w:id="62" w:name="_Toc210724763"/>
      <w:bookmarkStart w:id="63" w:name="_Toc188546091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824725">
        <w:rPr>
          <w:rFonts w:ascii="Times New Roman" w:hAnsi="Times New Roman" w:cs="Times New Roman"/>
          <w:b/>
          <w:bCs/>
          <w:color w:val="auto"/>
          <w:sz w:val="24"/>
          <w:szCs w:val="24"/>
        </w:rPr>
        <w:t>Pajak</w:t>
      </w:r>
      <w:proofErr w:type="spellEnd"/>
      <w:r w:rsidR="008247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A75591" w:rsidRPr="00A75591">
        <w:rPr>
          <w:rFonts w:ascii="Times New Roman" w:hAnsi="Times New Roman" w:cs="Times New Roman"/>
          <w:b/>
          <w:bCs/>
          <w:color w:val="auto"/>
          <w:sz w:val="24"/>
          <w:szCs w:val="24"/>
        </w:rPr>
        <w:t>Pengguna</w:t>
      </w:r>
      <w:proofErr w:type="spellEnd"/>
      <w:r w:rsidR="00A75591" w:rsidRPr="00A7559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507A4" w:rsidRPr="00A7559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E-Commerce</w:t>
      </w:r>
      <w:bookmarkEnd w:id="62"/>
    </w:p>
    <w:p w14:paraId="657DB770" w14:textId="2187AC8C" w:rsidR="00E507A4" w:rsidRPr="00A75591" w:rsidRDefault="00795F8C" w:rsidP="00A75591">
      <w:pPr>
        <w:pStyle w:val="Heading3"/>
        <w:numPr>
          <w:ilvl w:val="2"/>
          <w:numId w:val="4"/>
        </w:numPr>
        <w:spacing w:line="480" w:lineRule="auto"/>
        <w:ind w:left="567" w:hanging="573"/>
        <w:rPr>
          <w:rFonts w:ascii="Times New Roman" w:hAnsi="Times New Roman" w:cs="Times New Roman"/>
          <w:b/>
          <w:bCs/>
          <w:i/>
          <w:iCs/>
          <w:color w:val="auto"/>
        </w:rPr>
      </w:pPr>
      <w:bookmarkStart w:id="64" w:name="_Toc210724764"/>
      <w:proofErr w:type="spellStart"/>
      <w:r>
        <w:rPr>
          <w:rFonts w:ascii="Times New Roman" w:hAnsi="Times New Roman" w:cs="Times New Roman"/>
          <w:b/>
          <w:bCs/>
          <w:color w:val="auto"/>
        </w:rPr>
        <w:t>Pengguna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75591" w:rsidRPr="00A75591">
        <w:rPr>
          <w:rFonts w:ascii="Times New Roman" w:hAnsi="Times New Roman" w:cs="Times New Roman"/>
          <w:b/>
          <w:bCs/>
          <w:i/>
          <w:iCs/>
          <w:color w:val="auto"/>
        </w:rPr>
        <w:t>E-Commerce</w:t>
      </w:r>
      <w:bookmarkEnd w:id="64"/>
    </w:p>
    <w:p w14:paraId="10624E52" w14:textId="7D47D3C4" w:rsidR="00A75591" w:rsidRDefault="001A1D29" w:rsidP="001A1D29">
      <w:pPr>
        <w:spacing w:line="480" w:lineRule="auto"/>
        <w:ind w:firstLine="567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1A1D29">
        <w:rPr>
          <w:rFonts w:ascii="Times New Roman" w:hAnsi="Times New Roman" w:cs="Times New Roman"/>
          <w:i/>
          <w:iCs/>
        </w:rPr>
        <w:t>E-Commerce</w:t>
      </w:r>
      <w:r w:rsidRPr="001A1D2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Electronic 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sebuah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perdagangan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terjadinya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jual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beli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barang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jasa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elektronik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internet.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mendasar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e-commerce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memindahkan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interaksi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aktivitas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awalnya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pertemuan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fisik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interaksi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digital. Proses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mencakup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seluruh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tahap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mulai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penyediaan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katalog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produk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pemasaran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pemesanan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pembayaran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online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hingga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pertukaran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diperlukan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kesepakatan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286AE507" w14:textId="738D9698" w:rsidR="007F1F78" w:rsidRDefault="001A1D29" w:rsidP="007F1F78">
      <w:pPr>
        <w:spacing w:line="480" w:lineRule="auto"/>
        <w:ind w:firstLine="567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e-commerce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digital (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website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aplikasi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dan </w:t>
      </w:r>
      <w:r w:rsidRPr="001A1D29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marketplace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utama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menghubungkan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penjual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pembeli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transaksi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kapan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saja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mana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saja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Putra </w:t>
      </w:r>
      <w:r w:rsidR="007F1F78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et al.,</w:t>
      </w:r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(2023) </w:t>
      </w:r>
      <w:r w:rsidR="007F1F78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e-commerce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Usaha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Mikro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Kecil, dan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Menengah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(UMKM)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memperluas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pasar,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efisiensi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operasional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7F1F7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731BEB91" w14:textId="5F7DA8D6" w:rsidR="006F5336" w:rsidRDefault="006F5336" w:rsidP="007F1F78">
      <w:pPr>
        <w:spacing w:line="48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lastRenderedPageBreak/>
        <w:t>Dalam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istilah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pengguna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e-commerce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merujuk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spesifik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pedagang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seller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kegiatan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penjualan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platform</w:t>
      </w:r>
      <w:r w:rsidR="00AB2E75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digital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terikat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kewajiban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perpajakan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di Indonesia.</w:t>
      </w:r>
      <w:r w:rsidR="00824725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4725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824725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824725" w:rsidRPr="00824725">
        <w:rPr>
          <w:rFonts w:ascii="Times New Roman" w:hAnsi="Times New Roman" w:cs="Times New Roman"/>
          <w:noProof/>
          <w:sz w:val="24"/>
          <w:szCs w:val="24"/>
        </w:rPr>
        <w:t>Muttaqin</w:t>
      </w:r>
      <w:r w:rsidR="00824725">
        <w:rPr>
          <w:rFonts w:ascii="Times New Roman" w:hAnsi="Times New Roman" w:cs="Times New Roman"/>
          <w:noProof/>
          <w:sz w:val="24"/>
          <w:szCs w:val="24"/>
        </w:rPr>
        <w:t xml:space="preserve"> (2011) penjual/pelaku usaha/</w:t>
      </w:r>
      <w:r w:rsidR="00824725">
        <w:rPr>
          <w:rFonts w:ascii="Times New Roman" w:hAnsi="Times New Roman" w:cs="Times New Roman"/>
          <w:i/>
          <w:iCs/>
          <w:noProof/>
          <w:sz w:val="24"/>
          <w:szCs w:val="24"/>
        </w:rPr>
        <w:t>merchant</w:t>
      </w:r>
      <w:r w:rsidR="00824725">
        <w:rPr>
          <w:rFonts w:ascii="Times New Roman" w:hAnsi="Times New Roman" w:cs="Times New Roman"/>
          <w:noProof/>
          <w:sz w:val="24"/>
          <w:szCs w:val="24"/>
        </w:rPr>
        <w:t xml:space="preserve"> merupakan pihak yang menawarkan produk melalui internet. Oleh karena itu seorang penjual wajib memberikan informasi secara benar dan jujur atas produk yang ditawarkannya kepada pembeli atau konsumen.</w:t>
      </w:r>
    </w:p>
    <w:p w14:paraId="104091AC" w14:textId="682D784E" w:rsidR="00824725" w:rsidRPr="00824725" w:rsidRDefault="00824725" w:rsidP="00824725">
      <w:pPr>
        <w:pStyle w:val="Heading3"/>
        <w:numPr>
          <w:ilvl w:val="2"/>
          <w:numId w:val="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65" w:name="_Toc210724765"/>
      <w:proofErr w:type="spellStart"/>
      <w:r w:rsidRPr="00824725">
        <w:rPr>
          <w:rFonts w:ascii="Times New Roman" w:hAnsi="Times New Roman" w:cs="Times New Roman"/>
          <w:b/>
          <w:bCs/>
          <w:color w:val="auto"/>
        </w:rPr>
        <w:t>Perpajakan</w:t>
      </w:r>
      <w:proofErr w:type="spellEnd"/>
      <w:r w:rsidRPr="00824725">
        <w:rPr>
          <w:rFonts w:ascii="Times New Roman" w:hAnsi="Times New Roman" w:cs="Times New Roman"/>
          <w:b/>
          <w:bCs/>
          <w:color w:val="auto"/>
        </w:rPr>
        <w:t xml:space="preserve"> Atas </w:t>
      </w:r>
      <w:proofErr w:type="spellStart"/>
      <w:r w:rsidRPr="00824725">
        <w:rPr>
          <w:rFonts w:ascii="Times New Roman" w:hAnsi="Times New Roman" w:cs="Times New Roman"/>
          <w:b/>
          <w:bCs/>
          <w:color w:val="auto"/>
        </w:rPr>
        <w:t>Penghasilan</w:t>
      </w:r>
      <w:proofErr w:type="spellEnd"/>
      <w:r w:rsidRPr="008247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24725">
        <w:rPr>
          <w:rFonts w:ascii="Times New Roman" w:hAnsi="Times New Roman" w:cs="Times New Roman"/>
          <w:b/>
          <w:bCs/>
          <w:i/>
          <w:iCs/>
          <w:color w:val="auto"/>
        </w:rPr>
        <w:t>E-Commerce</w:t>
      </w:r>
      <w:bookmarkEnd w:id="65"/>
    </w:p>
    <w:p w14:paraId="068E7F83" w14:textId="41E00A38" w:rsidR="001A1D29" w:rsidRDefault="00B87F52" w:rsidP="00B87F52">
      <w:pPr>
        <w:spacing w:line="480" w:lineRule="auto"/>
        <w:ind w:firstLine="567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E-Commerce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usaha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media </w:t>
      </w:r>
      <w:r w:rsidR="00C73A69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online</w:t>
      </w:r>
      <w:r w:rsidR="00C73A6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toko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biasa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umumnya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perlakuan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penghasilan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sama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diantaranya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dilihat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beberapa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hal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dibawah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26604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:</w:t>
      </w:r>
    </w:p>
    <w:p w14:paraId="6C7E21AD" w14:textId="64001BCE" w:rsidR="00266046" w:rsidRPr="00266046" w:rsidRDefault="00266046" w:rsidP="009353D4">
      <w:pPr>
        <w:pStyle w:val="ListParagraph"/>
        <w:numPr>
          <w:ilvl w:val="1"/>
          <w:numId w:val="45"/>
        </w:numPr>
        <w:spacing w:line="480" w:lineRule="auto"/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Wajib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pribadi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pencatatan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Wajib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menghitung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penghasilan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neto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Norma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Perhitungan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Penghasilan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Neto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pencatatan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syarat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memberitahukan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Direktur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Jenderal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jangka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waktu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3 (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tiga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bulan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pertama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bersangkutan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  <w:r w:rsidRPr="0026604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1D427E0A" w14:textId="31F02082" w:rsidR="00082BA2" w:rsidRDefault="001B7585" w:rsidP="007B3D92">
      <w:pPr>
        <w:pStyle w:val="ListParagraph"/>
        <w:numPr>
          <w:ilvl w:val="1"/>
          <w:numId w:val="45"/>
        </w:numPr>
        <w:spacing w:line="480" w:lineRule="auto"/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Wajib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kegiatan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usaha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pekerjaan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bebas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peredaran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bruto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melebihi</w:t>
      </w:r>
      <w:proofErr w:type="spellEnd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Rp 4.800.000</w:t>
      </w:r>
      <w:r w:rsidR="000C3CF2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.000</w:t>
      </w:r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,00 </w:t>
      </w:r>
      <w:proofErr w:type="spellStart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="000B72CE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0EFF8597" w14:textId="101709B0" w:rsidR="000B72CE" w:rsidRDefault="00210766" w:rsidP="000B72CE">
      <w:pPr>
        <w:pStyle w:val="ListParagraph"/>
        <w:spacing w:line="480" w:lineRule="auto"/>
        <w:ind w:left="0" w:firstLine="567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perbedaan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perlakuan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perpajakan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perdagangan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online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dan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offline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Meskipun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e-commerce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sarana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komunikasinya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aktivitas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tetap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penghasilan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demikian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segala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hak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kewajiban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perpajakan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diatur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UU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tetap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mengikat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dipenuhi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oleh para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pelaku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bisnis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 xml:space="preserve">e-commerce. </w:t>
      </w:r>
    </w:p>
    <w:p w14:paraId="2DE36D00" w14:textId="3931C672" w:rsidR="00D7250D" w:rsidRDefault="00D7250D" w:rsidP="000B72CE">
      <w:pPr>
        <w:pStyle w:val="ListParagraph"/>
        <w:spacing w:line="480" w:lineRule="auto"/>
        <w:ind w:left="0" w:firstLine="567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lastRenderedPageBreak/>
        <w:t>Seller e-commerce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sering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menganggap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usahanya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terlalu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kecil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dikenai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Padahal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UU </w:t>
      </w:r>
      <w:r w:rsidR="00C23455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HPP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Nomor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2021 klister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penghasilan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PPh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)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peraturan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turunan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lainnya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menegaskan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setiap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penghasilan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dikenai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termasuk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diperoleh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platform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Tokopedia, Shopee, Lazada,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Bukalapak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, dan lain-lain.</w:t>
      </w:r>
    </w:p>
    <w:p w14:paraId="5715E1AE" w14:textId="3AF28A6C" w:rsidR="00850719" w:rsidRDefault="00850719" w:rsidP="00850719">
      <w:pPr>
        <w:pStyle w:val="ListParagraph"/>
        <w:spacing w:line="480" w:lineRule="auto"/>
        <w:ind w:left="0" w:firstLine="567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Peraturan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Menteri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Keuangan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Nomor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37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2025 (PMK 37/2025)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diterbitkan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respons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pesatnya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pertumbuhan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transaksi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e-commerce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di Indonesia. PMK 37/2025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bukanlah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baru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melainkan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perubahan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mekanisme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pelunasan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PPh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Final UMKM (0,5%)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sebelumnya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diatur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PP 55/2022.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PMK 37/2025,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mekanisme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penyetoran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PPh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Final 0,5% oleh UMKM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diubah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dipungut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oleh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marketplace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jenis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PPh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dipungut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ditetapkan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PPh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Pasal 22. </w:t>
      </w:r>
    </w:p>
    <w:p w14:paraId="49821BCB" w14:textId="77A0B96E" w:rsidR="000B02FC" w:rsidRPr="00CA2866" w:rsidRDefault="00850719" w:rsidP="00850719">
      <w:pPr>
        <w:pStyle w:val="ListParagraph"/>
        <w:spacing w:line="480" w:lineRule="auto"/>
        <w:ind w:left="0" w:firstLine="567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Peraturan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berpihak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pada UMKM Orang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Pribadi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omzet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sampai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Rp 500.000.000/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tetap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terutang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PPh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asalkan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pedagang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surat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pernyataan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marketplace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Jadi, PMK 37/2025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kemudahan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wajib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penyetoran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dipungut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disetor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CA2866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marketplace</w:t>
      </w:r>
      <w:r w:rsidR="00CA286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095C98DD" w14:textId="6FA95ED4" w:rsidR="00F023A4" w:rsidRPr="007169BB" w:rsidRDefault="00F023A4" w:rsidP="007169BB">
      <w:pPr>
        <w:pStyle w:val="Heading2"/>
        <w:numPr>
          <w:ilvl w:val="1"/>
          <w:numId w:val="4"/>
        </w:numPr>
        <w:spacing w:line="36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6" w:name="_Toc210724766"/>
      <w:proofErr w:type="spellStart"/>
      <w:r w:rsidRPr="00716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proofErr w:type="spellEnd"/>
      <w:r w:rsidRPr="00716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16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Terdahulu</w:t>
      </w:r>
      <w:bookmarkEnd w:id="63"/>
      <w:bookmarkEnd w:id="66"/>
      <w:proofErr w:type="spellEnd"/>
    </w:p>
    <w:p w14:paraId="70F5CDC6" w14:textId="7F1C355A" w:rsidR="00F023A4" w:rsidRDefault="00F023A4" w:rsidP="00EB588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3A4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F023A4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BEF12" w14:textId="7D72B2B7" w:rsidR="00F023A4" w:rsidRPr="005532E6" w:rsidRDefault="005532E6" w:rsidP="007673FE">
      <w:pPr>
        <w:pStyle w:val="Caption"/>
        <w:keepNext/>
        <w:spacing w:after="0" w:line="360" w:lineRule="auto"/>
        <w:jc w:val="left"/>
      </w:pPr>
      <w:bookmarkStart w:id="67" w:name="_Toc188549598"/>
      <w:bookmarkStart w:id="68" w:name="_Toc192487581"/>
      <w:bookmarkStart w:id="69" w:name="_Toc201982889"/>
      <w:proofErr w:type="spellStart"/>
      <w:r>
        <w:lastRenderedPageBreak/>
        <w:t>Tabel</w:t>
      </w:r>
      <w:proofErr w:type="spellEnd"/>
      <w:r>
        <w:t xml:space="preserve"> 2. </w:t>
      </w:r>
      <w:r>
        <w:fldChar w:fldCharType="begin"/>
      </w:r>
      <w:r>
        <w:instrText xml:space="preserve"> SEQ Tabel_2. \* ARABIC </w:instrText>
      </w:r>
      <w:r>
        <w:fldChar w:fldCharType="separate"/>
      </w:r>
      <w:r w:rsidR="00DB6280"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bookmarkEnd w:id="67"/>
      <w:bookmarkEnd w:id="68"/>
      <w:bookmarkEnd w:id="69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2298"/>
        <w:gridCol w:w="2247"/>
        <w:gridCol w:w="2363"/>
      </w:tblGrid>
      <w:tr w:rsidR="0073162B" w:rsidRPr="00DC3C68" w14:paraId="0E9574E6" w14:textId="77777777" w:rsidTr="00F377C7">
        <w:tc>
          <w:tcPr>
            <w:tcW w:w="1019" w:type="dxa"/>
            <w:tcBorders>
              <w:bottom w:val="single" w:sz="4" w:space="0" w:color="auto"/>
            </w:tcBorders>
          </w:tcPr>
          <w:p w14:paraId="24ADE4B4" w14:textId="7512D8D4" w:rsidR="00F023A4" w:rsidRPr="00DC3C68" w:rsidRDefault="00F023A4" w:rsidP="00467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70" w:name="_Hlk180996121"/>
            <w:r w:rsidRPr="00DC3C68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E2BA043" w14:textId="5122D4EB" w:rsidR="00F023A4" w:rsidRPr="00DC3C68" w:rsidRDefault="008C7F26" w:rsidP="00467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r w:rsidR="00F023A4" w:rsidRPr="00DC3C68">
              <w:rPr>
                <w:rFonts w:ascii="Times New Roman" w:hAnsi="Times New Roman" w:cs="Times New Roman"/>
                <w:b/>
                <w:bCs/>
              </w:rPr>
              <w:t xml:space="preserve">dan </w:t>
            </w:r>
            <w:proofErr w:type="spellStart"/>
            <w:r w:rsidR="00F023A4" w:rsidRPr="00DC3C68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="00F023A4" w:rsidRPr="00DC3C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023A4" w:rsidRPr="00DC3C6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AB00022" w14:textId="60335E64" w:rsidR="00F023A4" w:rsidRPr="00DC3C68" w:rsidRDefault="00F023A4" w:rsidP="00467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  <w:r w:rsidRPr="00DC3C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D01F15E" w14:textId="5555CE08" w:rsidR="00F023A4" w:rsidRPr="00DC3C68" w:rsidRDefault="00F023A4" w:rsidP="00467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C68">
              <w:rPr>
                <w:rFonts w:ascii="Times New Roman" w:hAnsi="Times New Roman" w:cs="Times New Roman"/>
                <w:b/>
                <w:bCs/>
              </w:rPr>
              <w:t xml:space="preserve">Hasil </w:t>
            </w: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bookmarkEnd w:id="70"/>
      <w:tr w:rsidR="00AD00F6" w:rsidRPr="00DC3C68" w14:paraId="53D830F8" w14:textId="77777777" w:rsidTr="0097398C">
        <w:tc>
          <w:tcPr>
            <w:tcW w:w="1019" w:type="dxa"/>
          </w:tcPr>
          <w:p w14:paraId="0717BEAB" w14:textId="223471F8" w:rsidR="00AD00F6" w:rsidRPr="007169BB" w:rsidRDefault="00AD00F6" w:rsidP="00F37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98" w:type="dxa"/>
          </w:tcPr>
          <w:p w14:paraId="34FA5E8B" w14:textId="7C8B8B4F" w:rsidR="00AD00F6" w:rsidRPr="007169BB" w:rsidRDefault="008F4376" w:rsidP="0046768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Riningsih</w:t>
            </w:r>
            <w:proofErr w:type="spellEnd"/>
            <w:r w:rsidR="00AD00F6"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00F6" w:rsidRPr="007169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et al., </w:t>
            </w:r>
            <w:r w:rsidR="00AD00F6" w:rsidRPr="007169B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47" w:type="dxa"/>
          </w:tcPr>
          <w:p w14:paraId="32B5D2F2" w14:textId="77777777" w:rsidR="00AD00F6" w:rsidRPr="007169BB" w:rsidRDefault="00AD00F6" w:rsidP="00467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6A5D31" w14:textId="77777777" w:rsidR="00AD00F6" w:rsidRPr="007169BB" w:rsidRDefault="00AD00F6">
            <w:pPr>
              <w:pStyle w:val="ListParagraph"/>
              <w:numPr>
                <w:ilvl w:val="0"/>
                <w:numId w:val="15"/>
              </w:numPr>
              <w:ind w:left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7F85DB04" w14:textId="77777777" w:rsidR="00AD00F6" w:rsidRPr="007169BB" w:rsidRDefault="00AD00F6" w:rsidP="00467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02DD3" w14:textId="77777777" w:rsidR="00AD00F6" w:rsidRPr="007169BB" w:rsidRDefault="00AD00F6" w:rsidP="00467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5ADDC7" w14:textId="72B5D755" w:rsidR="00AD00F6" w:rsidRPr="007169BB" w:rsidRDefault="00AD00F6">
            <w:pPr>
              <w:pStyle w:val="ListParagraph"/>
              <w:numPr>
                <w:ilvl w:val="0"/>
                <w:numId w:val="16"/>
              </w:numPr>
              <w:ind w:left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Pengungkapan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Sukarela</w:t>
            </w:r>
            <w:proofErr w:type="spellEnd"/>
          </w:p>
          <w:p w14:paraId="54FB0B3C" w14:textId="77777777" w:rsidR="00AD00F6" w:rsidRPr="007169BB" w:rsidRDefault="00AD00F6">
            <w:pPr>
              <w:pStyle w:val="ListParagraph"/>
              <w:numPr>
                <w:ilvl w:val="0"/>
                <w:numId w:val="16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Sosialisasi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0409CBB9" w14:textId="200BEF3C" w:rsidR="00AD00F6" w:rsidRPr="007169BB" w:rsidRDefault="00AD00F6">
            <w:pPr>
              <w:pStyle w:val="ListParagraph"/>
              <w:numPr>
                <w:ilvl w:val="0"/>
                <w:numId w:val="16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Digitalisasi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</w:tcPr>
          <w:p w14:paraId="7E8D0114" w14:textId="77777777" w:rsidR="00AD00F6" w:rsidRPr="007169BB" w:rsidRDefault="00AD00F6" w:rsidP="00467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6D927CA" w14:textId="771E20E2" w:rsidR="00AD00F6" w:rsidRPr="007169BB" w:rsidRDefault="00AD00F6" w:rsidP="0046768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pengungkapan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sukarela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sosialisasi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digitalisasi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="00AC6450"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="00AC6450"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="00AC6450"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7398C" w:rsidRPr="00DC3C68" w14:paraId="4F0902C4" w14:textId="77777777" w:rsidTr="0097398C">
        <w:tc>
          <w:tcPr>
            <w:tcW w:w="1019" w:type="dxa"/>
          </w:tcPr>
          <w:p w14:paraId="382E9637" w14:textId="5F323FF5" w:rsidR="0097398C" w:rsidRPr="007169BB" w:rsidRDefault="0097398C" w:rsidP="00973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</w:tcPr>
          <w:p w14:paraId="6E4593A5" w14:textId="304831EC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Ratna, 2023</w:t>
            </w:r>
          </w:p>
        </w:tc>
        <w:tc>
          <w:tcPr>
            <w:tcW w:w="2247" w:type="dxa"/>
          </w:tcPr>
          <w:p w14:paraId="5CAFF297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FA6C1C" w14:textId="77777777" w:rsidR="0097398C" w:rsidRPr="007169BB" w:rsidRDefault="0097398C" w:rsidP="0097398C">
            <w:pPr>
              <w:pStyle w:val="ListParagraph"/>
              <w:numPr>
                <w:ilvl w:val="0"/>
                <w:numId w:val="8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76126588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DF9CF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AF54727" w14:textId="77777777" w:rsidR="0097398C" w:rsidRPr="007169BB" w:rsidRDefault="0097398C" w:rsidP="0097398C">
            <w:pPr>
              <w:pStyle w:val="ListParagraph"/>
              <w:numPr>
                <w:ilvl w:val="0"/>
                <w:numId w:val="9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7EB76B8C" w14:textId="77777777" w:rsidR="0097398C" w:rsidRPr="007169BB" w:rsidRDefault="0097398C" w:rsidP="0097398C">
            <w:pPr>
              <w:pStyle w:val="ListParagraph"/>
              <w:numPr>
                <w:ilvl w:val="0"/>
                <w:numId w:val="9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Kualitas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</w:p>
          <w:p w14:paraId="73E0B516" w14:textId="77777777" w:rsidR="00CA2866" w:rsidRDefault="0097398C" w:rsidP="00CA2866">
            <w:pPr>
              <w:pStyle w:val="ListParagraph"/>
              <w:numPr>
                <w:ilvl w:val="0"/>
                <w:numId w:val="9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7E3E0EB5" w14:textId="35F0D9CF" w:rsidR="0097398C" w:rsidRPr="00CA2866" w:rsidRDefault="0097398C" w:rsidP="00CA2866">
            <w:pPr>
              <w:pStyle w:val="ListParagraph"/>
              <w:numPr>
                <w:ilvl w:val="0"/>
                <w:numId w:val="9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</w:tc>
        <w:tc>
          <w:tcPr>
            <w:tcW w:w="2363" w:type="dxa"/>
          </w:tcPr>
          <w:p w14:paraId="49A01D44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C73A01" w14:textId="1E8F903F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kualitas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positif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nyata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2866" w:rsidRPr="00DC3C68" w14:paraId="12F04075" w14:textId="77777777" w:rsidTr="0097398C">
        <w:tc>
          <w:tcPr>
            <w:tcW w:w="1019" w:type="dxa"/>
          </w:tcPr>
          <w:p w14:paraId="3AF3573B" w14:textId="66935AEE" w:rsidR="00CA2866" w:rsidRDefault="00CA2866" w:rsidP="00CA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8" w:type="dxa"/>
          </w:tcPr>
          <w:p w14:paraId="24664921" w14:textId="3E143720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Yuliani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al.,</w:t>
            </w: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47" w:type="dxa"/>
          </w:tcPr>
          <w:p w14:paraId="28939839" w14:textId="77777777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439521" w14:textId="77777777" w:rsidR="00CA2866" w:rsidRPr="007169BB" w:rsidRDefault="00CA2866" w:rsidP="00CA2866">
            <w:pPr>
              <w:pStyle w:val="ListParagraph"/>
              <w:numPr>
                <w:ilvl w:val="0"/>
                <w:numId w:val="6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58BCE555" w14:textId="77777777" w:rsidR="00CA2866" w:rsidRPr="007169BB" w:rsidRDefault="00CA2866" w:rsidP="00CA2866">
            <w:pPr>
              <w:pStyle w:val="ListParagraph"/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6DF9E" w14:textId="77777777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ADA643" w14:textId="77777777" w:rsidR="00CA2866" w:rsidRPr="007169BB" w:rsidRDefault="00CA2866" w:rsidP="00CA2866">
            <w:pPr>
              <w:pStyle w:val="ListParagraph"/>
              <w:numPr>
                <w:ilvl w:val="0"/>
                <w:numId w:val="7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079C4501" w14:textId="77777777" w:rsidR="00CA2866" w:rsidRDefault="00CA2866" w:rsidP="00CA2866">
            <w:pPr>
              <w:pStyle w:val="ListParagraph"/>
              <w:numPr>
                <w:ilvl w:val="0"/>
                <w:numId w:val="7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0310308A" w14:textId="071D3C3B" w:rsidR="00CA2866" w:rsidRPr="00CA2866" w:rsidRDefault="00CA2866" w:rsidP="00CA2866">
            <w:pPr>
              <w:pStyle w:val="ListParagraph"/>
              <w:numPr>
                <w:ilvl w:val="0"/>
                <w:numId w:val="7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2363" w:type="dxa"/>
          </w:tcPr>
          <w:p w14:paraId="4654C2A0" w14:textId="77777777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F22BE6E" w14:textId="3CBB5981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CA2866" w:rsidRPr="00DC3C68" w14:paraId="69D8685E" w14:textId="77777777" w:rsidTr="0097398C">
        <w:tc>
          <w:tcPr>
            <w:tcW w:w="1019" w:type="dxa"/>
          </w:tcPr>
          <w:p w14:paraId="551945EA" w14:textId="643EAFFA" w:rsidR="00CA2866" w:rsidRPr="007169BB" w:rsidRDefault="00CA2866" w:rsidP="00CA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</w:tcPr>
          <w:p w14:paraId="459BFF5E" w14:textId="53F1E921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I Gusti Ayu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Dewi, 2023</w:t>
            </w:r>
          </w:p>
        </w:tc>
        <w:tc>
          <w:tcPr>
            <w:tcW w:w="2247" w:type="dxa"/>
          </w:tcPr>
          <w:p w14:paraId="028972A1" w14:textId="77777777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FF4395" w14:textId="77777777" w:rsidR="00CA2866" w:rsidRPr="007169BB" w:rsidRDefault="00CA2866" w:rsidP="00CA286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74D094B4" w14:textId="77777777" w:rsidR="00CA2866" w:rsidRPr="007169BB" w:rsidRDefault="00CA2866" w:rsidP="00CA2866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5AB9D" w14:textId="77777777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F56102" w14:textId="77777777" w:rsidR="00CA2866" w:rsidRPr="007169BB" w:rsidRDefault="00CA2866" w:rsidP="00CA28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Digitalisasi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0CA09F6E" w14:textId="1B1A1F0A" w:rsidR="00CA2866" w:rsidRPr="00CA2866" w:rsidRDefault="00CA2866" w:rsidP="00CA28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insentif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</w:tcPr>
          <w:p w14:paraId="11CBF44C" w14:textId="77777777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910F01E" w14:textId="5867B594" w:rsidR="00CA2866" w:rsidRPr="007169BB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digitalisasi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insentif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5CFE64A3" w14:textId="77777777" w:rsidR="00F377C7" w:rsidRDefault="00F377C7" w:rsidP="00F377C7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A830C2">
        <w:rPr>
          <w:rFonts w:ascii="Times New Roman" w:hAnsi="Times New Roman" w:cs="Times New Roman"/>
          <w:i/>
          <w:iCs/>
          <w:sz w:val="20"/>
          <w:szCs w:val="20"/>
        </w:rPr>
        <w:t>Disambung</w:t>
      </w:r>
      <w:proofErr w:type="spellEnd"/>
      <w:r w:rsidRPr="00A830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30C2">
        <w:rPr>
          <w:rFonts w:ascii="Times New Roman" w:hAnsi="Times New Roman" w:cs="Times New Roman"/>
          <w:i/>
          <w:iCs/>
        </w:rPr>
        <w:t>ke</w:t>
      </w:r>
      <w:proofErr w:type="spellEnd"/>
      <w:r w:rsidRPr="00A830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30C2">
        <w:rPr>
          <w:rFonts w:ascii="Times New Roman" w:hAnsi="Times New Roman" w:cs="Times New Roman"/>
          <w:i/>
          <w:iCs/>
        </w:rPr>
        <w:t>halaman</w:t>
      </w:r>
      <w:proofErr w:type="spellEnd"/>
      <w:r w:rsidRPr="00A830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30C2">
        <w:rPr>
          <w:rFonts w:ascii="Times New Roman" w:hAnsi="Times New Roman" w:cs="Times New Roman"/>
          <w:i/>
          <w:iCs/>
        </w:rPr>
        <w:t>berikutnya</w:t>
      </w:r>
      <w:proofErr w:type="spellEnd"/>
    </w:p>
    <w:p w14:paraId="429EE185" w14:textId="77777777" w:rsidR="0097398C" w:rsidRDefault="0097398C" w:rsidP="00F377C7">
      <w:pPr>
        <w:jc w:val="both"/>
        <w:rPr>
          <w:rFonts w:ascii="Times New Roman" w:hAnsi="Times New Roman" w:cs="Times New Roman"/>
          <w:i/>
          <w:iCs/>
        </w:rPr>
      </w:pPr>
    </w:p>
    <w:p w14:paraId="2E984839" w14:textId="77777777" w:rsidR="00CA2866" w:rsidRDefault="00CA2866" w:rsidP="00F377C7">
      <w:pPr>
        <w:jc w:val="both"/>
        <w:rPr>
          <w:rFonts w:ascii="Times New Roman" w:hAnsi="Times New Roman" w:cs="Times New Roman"/>
          <w:i/>
          <w:iCs/>
        </w:rPr>
      </w:pPr>
    </w:p>
    <w:p w14:paraId="56FF44FB" w14:textId="77777777" w:rsidR="00CA2866" w:rsidRPr="00A830C2" w:rsidRDefault="00CA2866" w:rsidP="00F377C7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2298"/>
        <w:gridCol w:w="2247"/>
        <w:gridCol w:w="2363"/>
      </w:tblGrid>
      <w:tr w:rsidR="00F377C7" w:rsidRPr="00DC3C68" w14:paraId="7AC8BE27" w14:textId="77777777" w:rsidTr="00CF1D1B">
        <w:tc>
          <w:tcPr>
            <w:tcW w:w="1019" w:type="dxa"/>
            <w:tcBorders>
              <w:bottom w:val="single" w:sz="4" w:space="0" w:color="auto"/>
            </w:tcBorders>
          </w:tcPr>
          <w:p w14:paraId="054A6B46" w14:textId="77777777" w:rsidR="00F377C7" w:rsidRPr="00DC3C68" w:rsidRDefault="00F377C7" w:rsidP="00CF1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C68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13020B1D" w14:textId="77777777" w:rsidR="00F377C7" w:rsidRPr="00DC3C68" w:rsidRDefault="00F377C7" w:rsidP="00CF1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r w:rsidRPr="00DC3C68">
              <w:rPr>
                <w:rFonts w:ascii="Times New Roman" w:hAnsi="Times New Roman" w:cs="Times New Roman"/>
                <w:b/>
                <w:bCs/>
              </w:rPr>
              <w:t xml:space="preserve">dan </w:t>
            </w: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DC3C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071113B" w14:textId="77777777" w:rsidR="00F377C7" w:rsidRPr="00DC3C68" w:rsidRDefault="00F377C7" w:rsidP="00CF1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  <w:r w:rsidRPr="00DC3C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CAED908" w14:textId="77777777" w:rsidR="00F377C7" w:rsidRPr="00DC3C68" w:rsidRDefault="00F377C7" w:rsidP="00CF1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C68">
              <w:rPr>
                <w:rFonts w:ascii="Times New Roman" w:hAnsi="Times New Roman" w:cs="Times New Roman"/>
                <w:b/>
                <w:bCs/>
              </w:rPr>
              <w:t xml:space="preserve">Hasil </w:t>
            </w:r>
            <w:proofErr w:type="spellStart"/>
            <w:r w:rsidRPr="00DC3C6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170AA2" w:rsidRPr="00DC3C68" w14:paraId="0C4BE7E3" w14:textId="77777777" w:rsidTr="0097398C">
        <w:tc>
          <w:tcPr>
            <w:tcW w:w="1019" w:type="dxa"/>
          </w:tcPr>
          <w:p w14:paraId="0F4E1EAD" w14:textId="189641A4" w:rsidR="00170AA2" w:rsidRPr="007169BB" w:rsidRDefault="00170AA2" w:rsidP="0017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8" w:type="dxa"/>
          </w:tcPr>
          <w:p w14:paraId="42FB880C" w14:textId="5760F86F" w:rsidR="00170AA2" w:rsidRPr="007169BB" w:rsidRDefault="00170AA2" w:rsidP="00170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Ningrum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</w:p>
        </w:tc>
        <w:tc>
          <w:tcPr>
            <w:tcW w:w="2247" w:type="dxa"/>
          </w:tcPr>
          <w:p w14:paraId="3E279B95" w14:textId="77777777" w:rsidR="00170AA2" w:rsidRPr="007169BB" w:rsidRDefault="00170AA2" w:rsidP="00170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887421" w14:textId="77777777" w:rsidR="00170AA2" w:rsidRPr="007169BB" w:rsidRDefault="00170AA2" w:rsidP="00170AA2">
            <w:pPr>
              <w:pStyle w:val="ListParagraph"/>
              <w:numPr>
                <w:ilvl w:val="0"/>
                <w:numId w:val="10"/>
              </w:numPr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5DDBD706" w14:textId="77777777" w:rsidR="00170AA2" w:rsidRPr="007169BB" w:rsidRDefault="00170AA2" w:rsidP="00170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F47E" w14:textId="77777777" w:rsidR="00170AA2" w:rsidRPr="007169BB" w:rsidRDefault="00170AA2" w:rsidP="00170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5B47484" w14:textId="77777777" w:rsidR="00170AA2" w:rsidRPr="007169BB" w:rsidRDefault="00170AA2">
            <w:pPr>
              <w:pStyle w:val="ListParagraph"/>
              <w:numPr>
                <w:ilvl w:val="0"/>
                <w:numId w:val="31"/>
              </w:numPr>
              <w:ind w:left="3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04741160" w14:textId="77777777" w:rsidR="00CA2866" w:rsidRDefault="00170AA2" w:rsidP="00CA2866">
            <w:pPr>
              <w:pStyle w:val="ListParagraph"/>
              <w:numPr>
                <w:ilvl w:val="0"/>
                <w:numId w:val="31"/>
              </w:numPr>
              <w:ind w:left="3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Tarif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469F0CDA" w14:textId="34538DCF" w:rsidR="00170AA2" w:rsidRPr="00CA2866" w:rsidRDefault="00170AA2" w:rsidP="00CA2866">
            <w:pPr>
              <w:pStyle w:val="ListParagraph"/>
              <w:numPr>
                <w:ilvl w:val="0"/>
                <w:numId w:val="31"/>
              </w:numPr>
              <w:ind w:left="3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</w:tcPr>
          <w:p w14:paraId="7FF82A3C" w14:textId="77777777" w:rsidR="00170AA2" w:rsidRPr="007169BB" w:rsidRDefault="00170AA2" w:rsidP="00170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BCCE87" w14:textId="6E7940E5" w:rsidR="00170AA2" w:rsidRPr="007169BB" w:rsidRDefault="00170AA2" w:rsidP="00170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parsial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, pada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parsial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7398C" w:rsidRPr="00DC3C68" w14:paraId="369F599E" w14:textId="77777777" w:rsidTr="0097398C">
        <w:tc>
          <w:tcPr>
            <w:tcW w:w="1019" w:type="dxa"/>
          </w:tcPr>
          <w:p w14:paraId="59D6503A" w14:textId="5874513F" w:rsidR="0097398C" w:rsidRPr="007169BB" w:rsidRDefault="0097398C" w:rsidP="00973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</w:tcPr>
          <w:p w14:paraId="0DD0B25E" w14:textId="015DD268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Angelina, 2023</w:t>
            </w:r>
          </w:p>
        </w:tc>
        <w:tc>
          <w:tcPr>
            <w:tcW w:w="2247" w:type="dxa"/>
          </w:tcPr>
          <w:p w14:paraId="075D7E35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BF60FE" w14:textId="28CEC50A" w:rsidR="0097398C" w:rsidRPr="007169BB" w:rsidRDefault="0097398C" w:rsidP="00CA2866">
            <w:pPr>
              <w:pStyle w:val="ListParagraph"/>
              <w:numPr>
                <w:ilvl w:val="1"/>
                <w:numId w:val="44"/>
              </w:numPr>
              <w:ind w:left="394" w:hanging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50F8B5EB" w14:textId="77777777" w:rsidR="0097398C" w:rsidRPr="007169BB" w:rsidRDefault="0097398C" w:rsidP="0097398C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7DF0F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0D656E" w14:textId="77777777" w:rsidR="00CA2866" w:rsidRDefault="0097398C" w:rsidP="00CA2866">
            <w:pPr>
              <w:pStyle w:val="ListParagraph"/>
              <w:numPr>
                <w:ilvl w:val="1"/>
                <w:numId w:val="42"/>
              </w:num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erp</w:t>
            </w: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ajak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</w:p>
          <w:p w14:paraId="1A5765D7" w14:textId="0A3122B6" w:rsidR="0097398C" w:rsidRPr="00CA2866" w:rsidRDefault="0097398C" w:rsidP="00CA2866">
            <w:pPr>
              <w:pStyle w:val="ListParagraph"/>
              <w:numPr>
                <w:ilvl w:val="1"/>
                <w:numId w:val="42"/>
              </w:num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Ketegasan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</w:tcPr>
          <w:p w14:paraId="1BB37661" w14:textId="77777777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7169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EAAA98" w14:textId="4ED116AB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ketegasan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398C" w:rsidRPr="00DC3C68" w14:paraId="6B6F5D11" w14:textId="77777777" w:rsidTr="0097398C">
        <w:tc>
          <w:tcPr>
            <w:tcW w:w="1019" w:type="dxa"/>
          </w:tcPr>
          <w:p w14:paraId="46EC14D8" w14:textId="6DC6AB98" w:rsidR="0097398C" w:rsidRDefault="0097398C" w:rsidP="00973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98" w:type="dxa"/>
          </w:tcPr>
          <w:p w14:paraId="69E874E3" w14:textId="1A09D8A2" w:rsidR="0097398C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Tambun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et al., </w:t>
            </w: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247" w:type="dxa"/>
          </w:tcPr>
          <w:p w14:paraId="06C8855D" w14:textId="77777777" w:rsidR="0097398C" w:rsidRPr="00E11455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B0F156" w14:textId="77777777" w:rsidR="0097398C" w:rsidRPr="00E11455" w:rsidRDefault="0097398C" w:rsidP="0097398C">
            <w:pPr>
              <w:pStyle w:val="ListParagraph"/>
              <w:numPr>
                <w:ilvl w:val="0"/>
                <w:numId w:val="12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0027650F" w14:textId="77777777" w:rsidR="0097398C" w:rsidRPr="00E11455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CAABF" w14:textId="77777777" w:rsidR="0097398C" w:rsidRPr="00E11455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0F2101" w14:textId="77777777" w:rsidR="0097398C" w:rsidRPr="00E11455" w:rsidRDefault="0097398C" w:rsidP="0097398C">
            <w:pPr>
              <w:pStyle w:val="ListParagraph"/>
              <w:numPr>
                <w:ilvl w:val="0"/>
                <w:numId w:val="13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Kewajiban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Moral</w:t>
            </w:r>
          </w:p>
          <w:p w14:paraId="29C34A03" w14:textId="77777777" w:rsidR="00CA2866" w:rsidRDefault="0097398C" w:rsidP="0097398C">
            <w:pPr>
              <w:pStyle w:val="ListParagraph"/>
              <w:numPr>
                <w:ilvl w:val="0"/>
                <w:numId w:val="13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Digitalisasi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15D9212D" w14:textId="297FE00E" w:rsidR="0097398C" w:rsidRPr="00CA2866" w:rsidRDefault="0097398C" w:rsidP="0097398C">
            <w:pPr>
              <w:pStyle w:val="ListParagraph"/>
              <w:numPr>
                <w:ilvl w:val="0"/>
                <w:numId w:val="13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Nasionalisme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</w:tcPr>
          <w:p w14:paraId="7ECA1E49" w14:textId="77777777" w:rsidR="0097398C" w:rsidRPr="00E11455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5DA86BA" w14:textId="2AF8C4AA" w:rsidR="0097398C" w:rsidRPr="007169BB" w:rsidRDefault="0097398C" w:rsidP="00973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digitalisasi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, pada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kewajiban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moral, dan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nasionalisme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CA2866" w:rsidRPr="00DC3C68" w14:paraId="0FCB31CB" w14:textId="77777777" w:rsidTr="0097398C">
        <w:tc>
          <w:tcPr>
            <w:tcW w:w="1019" w:type="dxa"/>
          </w:tcPr>
          <w:p w14:paraId="659A6C60" w14:textId="7150F2EB" w:rsidR="00CA2866" w:rsidRPr="00E11455" w:rsidRDefault="00CA2866" w:rsidP="00CA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98" w:type="dxa"/>
          </w:tcPr>
          <w:p w14:paraId="703C8599" w14:textId="49840A92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Hapsari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al.,</w:t>
            </w: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2247" w:type="dxa"/>
          </w:tcPr>
          <w:p w14:paraId="69966950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531FF1" w14:textId="77777777" w:rsidR="00CA2866" w:rsidRPr="00E11455" w:rsidRDefault="00CA2866" w:rsidP="00CA2866">
            <w:pPr>
              <w:pStyle w:val="ListParagraph"/>
              <w:numPr>
                <w:ilvl w:val="0"/>
                <w:numId w:val="17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71FD4062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BD5A8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6050CB" w14:textId="77777777" w:rsidR="00CA2866" w:rsidRPr="00E11455" w:rsidRDefault="00CA2866" w:rsidP="00CA2866">
            <w:pPr>
              <w:pStyle w:val="ListParagraph"/>
              <w:numPr>
                <w:ilvl w:val="0"/>
                <w:numId w:val="18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677D7DD3" w14:textId="77777777" w:rsidR="00CA2866" w:rsidRDefault="00CA2866" w:rsidP="00CA2866">
            <w:pPr>
              <w:pStyle w:val="ListParagraph"/>
              <w:numPr>
                <w:ilvl w:val="0"/>
                <w:numId w:val="18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Ketegasan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5CDE3FE8" w14:textId="34101189" w:rsidR="00CA2866" w:rsidRPr="00CA2866" w:rsidRDefault="00CA2866" w:rsidP="00CA2866">
            <w:pPr>
              <w:pStyle w:val="ListParagraph"/>
              <w:numPr>
                <w:ilvl w:val="0"/>
                <w:numId w:val="18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</w:tcPr>
          <w:p w14:paraId="1631FC82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4694E6" w14:textId="16B0B71C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ketegasan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positif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72D90B3" w14:textId="77777777" w:rsidR="00E11455" w:rsidRDefault="00E11455" w:rsidP="00E1145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F377C7">
        <w:rPr>
          <w:rFonts w:ascii="Times New Roman" w:hAnsi="Times New Roman" w:cs="Times New Roman"/>
          <w:i/>
          <w:iCs/>
          <w:sz w:val="20"/>
          <w:szCs w:val="20"/>
        </w:rPr>
        <w:t>Disambung</w:t>
      </w:r>
      <w:proofErr w:type="spellEnd"/>
      <w:r w:rsidRPr="00F377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377C7">
        <w:rPr>
          <w:rFonts w:ascii="Times New Roman" w:hAnsi="Times New Roman" w:cs="Times New Roman"/>
          <w:i/>
          <w:iCs/>
          <w:sz w:val="20"/>
          <w:szCs w:val="20"/>
        </w:rPr>
        <w:t>ke</w:t>
      </w:r>
      <w:proofErr w:type="spellEnd"/>
      <w:r w:rsidRPr="00F377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377C7">
        <w:rPr>
          <w:rFonts w:ascii="Times New Roman" w:hAnsi="Times New Roman" w:cs="Times New Roman"/>
          <w:i/>
          <w:iCs/>
          <w:sz w:val="20"/>
          <w:szCs w:val="20"/>
        </w:rPr>
        <w:t>halaman</w:t>
      </w:r>
      <w:proofErr w:type="spellEnd"/>
      <w:r w:rsidRPr="00F377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377C7">
        <w:rPr>
          <w:rFonts w:ascii="Times New Roman" w:hAnsi="Times New Roman" w:cs="Times New Roman"/>
          <w:i/>
          <w:iCs/>
          <w:sz w:val="20"/>
          <w:szCs w:val="20"/>
        </w:rPr>
        <w:t>berikutnya</w:t>
      </w:r>
      <w:proofErr w:type="spellEnd"/>
    </w:p>
    <w:p w14:paraId="54331C21" w14:textId="0E616E6C" w:rsidR="00F377C7" w:rsidRDefault="00F377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2298"/>
        <w:gridCol w:w="2247"/>
        <w:gridCol w:w="2363"/>
      </w:tblGrid>
      <w:tr w:rsidR="00F377C7" w:rsidRPr="00FE325C" w14:paraId="11328B35" w14:textId="77777777" w:rsidTr="00E11455">
        <w:tc>
          <w:tcPr>
            <w:tcW w:w="1019" w:type="dxa"/>
            <w:tcBorders>
              <w:top w:val="single" w:sz="4" w:space="0" w:color="auto"/>
            </w:tcBorders>
          </w:tcPr>
          <w:p w14:paraId="11E45D06" w14:textId="32F5D7C9" w:rsidR="00F377C7" w:rsidRPr="00FE325C" w:rsidRDefault="00F377C7" w:rsidP="00FE325C">
            <w:pPr>
              <w:jc w:val="center"/>
              <w:rPr>
                <w:rFonts w:ascii="Times New Roman" w:hAnsi="Times New Roman" w:cs="Times New Roman"/>
              </w:rPr>
            </w:pPr>
            <w:r w:rsidRPr="00FE325C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0D16B0D" w14:textId="1C640360" w:rsidR="00F377C7" w:rsidRPr="00FE325C" w:rsidRDefault="00F377C7" w:rsidP="00FE325C">
            <w:pPr>
              <w:jc w:val="center"/>
              <w:rPr>
                <w:rFonts w:ascii="Times New Roman" w:hAnsi="Times New Roman" w:cs="Times New Roman"/>
              </w:rPr>
            </w:pPr>
            <w:r w:rsidRPr="00FE325C">
              <w:rPr>
                <w:rFonts w:ascii="Times New Roman" w:hAnsi="Times New Roman" w:cs="Times New Roman"/>
                <w:b/>
                <w:bCs/>
              </w:rPr>
              <w:t xml:space="preserve">Nama dan </w:t>
            </w:r>
            <w:proofErr w:type="spellStart"/>
            <w:r w:rsidRPr="00FE325C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FE3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7D048A37" w14:textId="43E24D0C" w:rsidR="00F377C7" w:rsidRPr="00FE325C" w:rsidRDefault="00F377C7" w:rsidP="00FE32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25C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32375E89" w14:textId="5BB290A9" w:rsidR="00F377C7" w:rsidRPr="00FE325C" w:rsidRDefault="00F377C7" w:rsidP="00FE325C">
            <w:pPr>
              <w:jc w:val="center"/>
              <w:rPr>
                <w:rFonts w:ascii="Times New Roman" w:hAnsi="Times New Roman" w:cs="Times New Roman"/>
              </w:rPr>
            </w:pPr>
            <w:r w:rsidRPr="00FE325C">
              <w:rPr>
                <w:rFonts w:ascii="Times New Roman" w:hAnsi="Times New Roman" w:cs="Times New Roman"/>
                <w:b/>
                <w:bCs/>
              </w:rPr>
              <w:t xml:space="preserve">Hasil </w:t>
            </w:r>
            <w:proofErr w:type="spellStart"/>
            <w:r w:rsidRPr="00FE325C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</w:tr>
      <w:tr w:rsidR="00CA2866" w:rsidRPr="00FE325C" w14:paraId="4E57761F" w14:textId="77777777" w:rsidTr="00E11455">
        <w:tc>
          <w:tcPr>
            <w:tcW w:w="1019" w:type="dxa"/>
            <w:tcBorders>
              <w:top w:val="single" w:sz="4" w:space="0" w:color="auto"/>
            </w:tcBorders>
          </w:tcPr>
          <w:p w14:paraId="4712F9B9" w14:textId="0A1F0C58" w:rsidR="00CA2866" w:rsidRPr="00FE325C" w:rsidRDefault="00CA2866" w:rsidP="000C3C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3E031AA1" w14:textId="642939AC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Irwansyah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1C96740C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2EEADCD" w14:textId="77777777" w:rsidR="00CA2866" w:rsidRPr="00E11455" w:rsidRDefault="00CA2866" w:rsidP="00CA2866">
            <w:pPr>
              <w:pStyle w:val="ListParagraph"/>
              <w:numPr>
                <w:ilvl w:val="0"/>
                <w:numId w:val="11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Efektivitas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298E6937" w14:textId="77777777" w:rsidR="00CA2866" w:rsidRPr="00E11455" w:rsidRDefault="00CA2866" w:rsidP="00CA2866">
            <w:pPr>
              <w:pStyle w:val="ListParagraph"/>
              <w:numPr>
                <w:ilvl w:val="0"/>
                <w:numId w:val="11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5767315B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D49C0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630E7C" w14:textId="77777777" w:rsidR="00CA2866" w:rsidRPr="00E11455" w:rsidRDefault="00CA2866" w:rsidP="00CA2866">
            <w:pPr>
              <w:pStyle w:val="ListParagraph"/>
              <w:numPr>
                <w:ilvl w:val="0"/>
                <w:numId w:val="21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332F8CAE" w14:textId="77777777" w:rsidR="00CA2866" w:rsidRPr="00E11455" w:rsidRDefault="00CA2866" w:rsidP="00CA2866">
            <w:pPr>
              <w:pStyle w:val="ListParagraph"/>
              <w:numPr>
                <w:ilvl w:val="0"/>
                <w:numId w:val="21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3B1E6399" w14:textId="77777777" w:rsidR="00CA2866" w:rsidRDefault="00CA2866" w:rsidP="00CA2866">
            <w:pPr>
              <w:pStyle w:val="ListParagraph"/>
              <w:numPr>
                <w:ilvl w:val="0"/>
                <w:numId w:val="21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Sosialisasi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182165F6" w14:textId="1E94521A" w:rsidR="00CA2866" w:rsidRPr="00CA2866" w:rsidRDefault="00CA2866" w:rsidP="00CA2866">
            <w:pPr>
              <w:pStyle w:val="ListParagraph"/>
              <w:numPr>
                <w:ilvl w:val="0"/>
                <w:numId w:val="21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Persepsi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7805C11E" w14:textId="77777777" w:rsidR="00CA2866" w:rsidRPr="00E11455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514F2E" w14:textId="0FCE9F6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Sanksi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persepsi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positif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efektivitas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, pada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sosialisasi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E114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2866" w:rsidRPr="00FE325C" w14:paraId="7DD177A9" w14:textId="77777777" w:rsidTr="00E11455">
        <w:tc>
          <w:tcPr>
            <w:tcW w:w="1019" w:type="dxa"/>
            <w:tcBorders>
              <w:top w:val="single" w:sz="4" w:space="0" w:color="auto"/>
            </w:tcBorders>
          </w:tcPr>
          <w:p w14:paraId="54A085FD" w14:textId="26DE7469" w:rsidR="00CA2866" w:rsidRPr="00FE325C" w:rsidRDefault="00CA2866" w:rsidP="000C3C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2D412815" w14:textId="3F249EA3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Sunaryo e</w:t>
            </w:r>
            <w:r w:rsidRPr="00FE32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 al.,</w:t>
            </w: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7AE6996B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B98A5A3" w14:textId="77777777" w:rsidR="00CA2866" w:rsidRPr="00FE325C" w:rsidRDefault="00CA2866" w:rsidP="00CA2866">
            <w:pPr>
              <w:pStyle w:val="ListParagraph"/>
              <w:numPr>
                <w:ilvl w:val="0"/>
                <w:numId w:val="14"/>
              </w:numPr>
              <w:ind w:left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2A176384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177D2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6EAE51" w14:textId="77777777" w:rsidR="00CA2866" w:rsidRPr="00FE325C" w:rsidRDefault="00CA2866" w:rsidP="00CA2866">
            <w:pPr>
              <w:pStyle w:val="ListParagraph"/>
              <w:numPr>
                <w:ilvl w:val="0"/>
                <w:numId w:val="22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Persepsi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Atas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No.23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14:paraId="25960C9E" w14:textId="77777777" w:rsidR="00CA2866" w:rsidRDefault="00CA2866" w:rsidP="00CA2866">
            <w:pPr>
              <w:pStyle w:val="ListParagraph"/>
              <w:numPr>
                <w:ilvl w:val="0"/>
                <w:numId w:val="22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Pemahaman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AB7A0E" w14:textId="1CDB569A" w:rsidR="00CA2866" w:rsidRPr="00CA2866" w:rsidRDefault="00CA2866" w:rsidP="00CA2866">
            <w:pPr>
              <w:pStyle w:val="ListParagraph"/>
              <w:numPr>
                <w:ilvl w:val="0"/>
                <w:numId w:val="22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286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17DC6EF2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8764F6A" w14:textId="7E98E7FE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stimulan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persepsi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No. 23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2018,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pemahaman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parsial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persepsi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No. 23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2866" w:rsidRPr="00FE325C" w14:paraId="06106399" w14:textId="77777777" w:rsidTr="00960BE0">
        <w:tc>
          <w:tcPr>
            <w:tcW w:w="1019" w:type="dxa"/>
          </w:tcPr>
          <w:p w14:paraId="612A2AFC" w14:textId="44EDAE98" w:rsidR="00CA2866" w:rsidRPr="00FE325C" w:rsidRDefault="00CA2866" w:rsidP="00CA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98" w:type="dxa"/>
          </w:tcPr>
          <w:p w14:paraId="29BFE66E" w14:textId="6D4FE238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Sitorus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2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</w:t>
            </w: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</w:p>
        </w:tc>
        <w:tc>
          <w:tcPr>
            <w:tcW w:w="2247" w:type="dxa"/>
          </w:tcPr>
          <w:p w14:paraId="2CA678DA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9771C70" w14:textId="77777777" w:rsidR="00CA2866" w:rsidRPr="00FE325C" w:rsidRDefault="00CA2866" w:rsidP="00CA2866">
            <w:pPr>
              <w:pStyle w:val="ListParagraph"/>
              <w:numPr>
                <w:ilvl w:val="0"/>
                <w:numId w:val="19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398AB4FA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DAED1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385327" w14:textId="77777777" w:rsidR="00CA2866" w:rsidRPr="00FE325C" w:rsidRDefault="00CA2866" w:rsidP="00CA2866">
            <w:pPr>
              <w:pStyle w:val="ListParagraph"/>
              <w:numPr>
                <w:ilvl w:val="0"/>
                <w:numId w:val="20"/>
              </w:numPr>
              <w:ind w:left="3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</w:p>
          <w:p w14:paraId="1DE9AD09" w14:textId="77777777" w:rsidR="0001702F" w:rsidRDefault="00CA2866" w:rsidP="0001702F">
            <w:pPr>
              <w:pStyle w:val="ListParagraph"/>
              <w:numPr>
                <w:ilvl w:val="0"/>
                <w:numId w:val="20"/>
              </w:numPr>
              <w:ind w:left="3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32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E-Commerce</w:t>
            </w:r>
          </w:p>
          <w:p w14:paraId="41F7DE7B" w14:textId="597CA598" w:rsidR="00CA2866" w:rsidRPr="0001702F" w:rsidRDefault="00CA2866" w:rsidP="0001702F">
            <w:pPr>
              <w:pStyle w:val="ListParagraph"/>
              <w:numPr>
                <w:ilvl w:val="0"/>
                <w:numId w:val="20"/>
              </w:numPr>
              <w:ind w:left="3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702F">
              <w:rPr>
                <w:rFonts w:ascii="Times New Roman" w:hAnsi="Times New Roman" w:cs="Times New Roman"/>
                <w:sz w:val="20"/>
                <w:szCs w:val="20"/>
              </w:rPr>
              <w:t>Internal Control</w:t>
            </w:r>
          </w:p>
        </w:tc>
        <w:tc>
          <w:tcPr>
            <w:tcW w:w="2363" w:type="dxa"/>
          </w:tcPr>
          <w:p w14:paraId="49132CE3" w14:textId="77777777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D1EEA53" w14:textId="7FADEEC1" w:rsidR="00CA2866" w:rsidRPr="00FE325C" w:rsidRDefault="00CA2866" w:rsidP="00CA2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pribadi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r w:rsidRPr="00FE32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e-commerce</w:t>
            </w:r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pribadi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moderasi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internal control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memoderasi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perpajakan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2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e-commerce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kepatuhan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00FE3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40C8E73" w14:textId="77777777" w:rsidR="00FE325C" w:rsidRDefault="00FE325C">
      <w:pPr>
        <w:rPr>
          <w:rFonts w:ascii="Times New Roman" w:hAnsi="Times New Roman" w:cs="Times New Roman"/>
          <w:i/>
          <w:iCs/>
        </w:rPr>
      </w:pPr>
      <w:proofErr w:type="spellStart"/>
      <w:r w:rsidRPr="00FE325C">
        <w:rPr>
          <w:rFonts w:ascii="Times New Roman" w:hAnsi="Times New Roman" w:cs="Times New Roman"/>
          <w:i/>
          <w:iCs/>
        </w:rPr>
        <w:t>Sumber</w:t>
      </w:r>
      <w:proofErr w:type="spellEnd"/>
      <w:r w:rsidRPr="00FE325C">
        <w:rPr>
          <w:rFonts w:ascii="Times New Roman" w:hAnsi="Times New Roman" w:cs="Times New Roman"/>
          <w:i/>
          <w:iCs/>
        </w:rPr>
        <w:t xml:space="preserve">: Data </w:t>
      </w:r>
      <w:proofErr w:type="spellStart"/>
      <w:r w:rsidRPr="00FE325C">
        <w:rPr>
          <w:rFonts w:ascii="Times New Roman" w:hAnsi="Times New Roman" w:cs="Times New Roman"/>
          <w:i/>
          <w:iCs/>
        </w:rPr>
        <w:t>diolah</w:t>
      </w:r>
      <w:proofErr w:type="spellEnd"/>
      <w:r w:rsidRPr="00FE32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E325C">
        <w:rPr>
          <w:rFonts w:ascii="Times New Roman" w:hAnsi="Times New Roman" w:cs="Times New Roman"/>
          <w:i/>
          <w:iCs/>
        </w:rPr>
        <w:t>penulis</w:t>
      </w:r>
      <w:proofErr w:type="spellEnd"/>
      <w:r w:rsidRPr="00FE325C">
        <w:rPr>
          <w:rFonts w:ascii="Times New Roman" w:hAnsi="Times New Roman" w:cs="Times New Roman"/>
          <w:i/>
          <w:iCs/>
        </w:rPr>
        <w:t>, 2024</w:t>
      </w:r>
    </w:p>
    <w:p w14:paraId="06504EF1" w14:textId="77777777" w:rsidR="00FE325C" w:rsidRDefault="00FE325C">
      <w:pPr>
        <w:rPr>
          <w:rFonts w:ascii="Times New Roman" w:hAnsi="Times New Roman" w:cs="Times New Roman"/>
          <w:sz w:val="24"/>
          <w:szCs w:val="24"/>
        </w:rPr>
      </w:pPr>
    </w:p>
    <w:p w14:paraId="5349A543" w14:textId="6FC1635E" w:rsidR="00FE325C" w:rsidRPr="008B0823" w:rsidRDefault="00FE325C" w:rsidP="008B0823">
      <w:pPr>
        <w:pStyle w:val="Heading2"/>
        <w:numPr>
          <w:ilvl w:val="1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1" w:name="_Toc210724767"/>
      <w:proofErr w:type="spellStart"/>
      <w:r w:rsidRPr="008B08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Kerangka</w:t>
      </w:r>
      <w:proofErr w:type="spellEnd"/>
      <w:r w:rsidRPr="008B08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08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Konseptual</w:t>
      </w:r>
      <w:bookmarkEnd w:id="71"/>
      <w:proofErr w:type="spellEnd"/>
    </w:p>
    <w:p w14:paraId="4B55DC4C" w14:textId="72714A5A" w:rsidR="00FE325C" w:rsidRDefault="00FE325C" w:rsidP="00FE325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Ajzen </w:t>
      </w:r>
      <w:r w:rsidR="00455C29">
        <w:rPr>
          <w:rFonts w:ascii="Times New Roman" w:hAnsi="Times New Roman" w:cs="Times New Roman"/>
          <w:sz w:val="24"/>
          <w:szCs w:val="24"/>
        </w:rPr>
        <w:t>(1991)</w:t>
      </w:r>
      <w:r w:rsidR="00CB5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CB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B52D2">
        <w:rPr>
          <w:rFonts w:ascii="Times New Roman" w:hAnsi="Times New Roman" w:cs="Times New Roman"/>
          <w:i/>
          <w:iCs/>
          <w:sz w:val="24"/>
          <w:szCs w:val="24"/>
        </w:rPr>
        <w:t xml:space="preserve"> Theory of Planned Behavior (TPB</w:t>
      </w:r>
      <w:r w:rsidR="006A0B2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6A0B2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A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01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351">
        <w:rPr>
          <w:rFonts w:ascii="Times New Roman" w:hAnsi="Times New Roman" w:cs="Times New Roman"/>
          <w:sz w:val="24"/>
          <w:szCs w:val="24"/>
        </w:rPr>
        <w:t>berperilak</w:t>
      </w:r>
      <w:r w:rsidR="00F3279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, norma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1662" w:rsidRPr="00491662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491662" w:rsidRPr="00491662">
        <w:rPr>
          <w:rFonts w:ascii="Times New Roman" w:hAnsi="Times New Roman" w:cs="Times New Roman"/>
          <w:sz w:val="24"/>
          <w:szCs w:val="24"/>
        </w:rPr>
        <w:t>.</w:t>
      </w:r>
      <w:r w:rsidR="00491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12B19" w14:textId="72DC4CCF" w:rsidR="00FE325C" w:rsidRDefault="00FE325C" w:rsidP="00FE325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6789A" w14:textId="2B2AB4BA" w:rsidR="00F3279E" w:rsidRDefault="00EA4167" w:rsidP="00DC29C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79E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, norma, dan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9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3279E">
        <w:rPr>
          <w:rFonts w:ascii="Times New Roman" w:hAnsi="Times New Roman" w:cs="Times New Roman"/>
          <w:sz w:val="24"/>
          <w:szCs w:val="24"/>
        </w:rPr>
        <w:t>.</w:t>
      </w:r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. Serta pada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>:</w:t>
      </w:r>
    </w:p>
    <w:p w14:paraId="1A43364B" w14:textId="77777777" w:rsidR="0001702F" w:rsidRDefault="0001702F" w:rsidP="00DC29C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5772C9" w14:textId="77777777" w:rsidR="0001702F" w:rsidRDefault="0001702F" w:rsidP="00DC29C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47B351" w14:textId="77777777" w:rsidR="0001702F" w:rsidRPr="00F3279E" w:rsidRDefault="0001702F" w:rsidP="00DC29C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31F70D" w14:textId="3CEE412B" w:rsidR="00C167C9" w:rsidRPr="00C167C9" w:rsidRDefault="00C167C9" w:rsidP="00C167C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792C9" wp14:editId="3D5A39CF">
                <wp:simplePos x="0" y="0"/>
                <wp:positionH relativeFrom="page">
                  <wp:align>center</wp:align>
                </wp:positionH>
                <wp:positionV relativeFrom="paragraph">
                  <wp:posOffset>161290</wp:posOffset>
                </wp:positionV>
                <wp:extent cx="1658679" cy="485775"/>
                <wp:effectExtent l="0" t="0" r="17780" b="28575"/>
                <wp:wrapNone/>
                <wp:docPr id="7687476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8DABE" w14:textId="00A2D87E" w:rsidR="00892282" w:rsidRPr="00892282" w:rsidRDefault="00400FAC" w:rsidP="0037298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Theory of Planned Behavior (TPB)</w:t>
                            </w:r>
                            <w:r w:rsidR="00892282" w:rsidRPr="0089228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792C9" id="Rectangle 1" o:spid="_x0000_s1026" style="position:absolute;margin-left:0;margin-top:12.7pt;width:130.6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" fillcolor="white [3201]" strokecolor="black [3200]" strokeweight="1pt">
                <v:textbox>
                  <w:txbxContent>
                    <w:p w14:paraId="5128DABE" w14:textId="00A2D87E" w:rsidR="00892282" w:rsidRPr="00892282" w:rsidRDefault="00400FAC" w:rsidP="0037298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Theory of Planned Behavior (TPB)</w:t>
                      </w:r>
                      <w:r w:rsidR="00892282" w:rsidRPr="0089228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D3CB01" w14:textId="1F60542F" w:rsidR="005A3762" w:rsidRPr="005A3762" w:rsidRDefault="005A3762" w:rsidP="005A3762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B7F4A0E" w14:textId="21DDBB30" w:rsidR="005A3762" w:rsidRDefault="00BB716F" w:rsidP="0089228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2F7B6E" wp14:editId="63DA30CB">
                <wp:simplePos x="0" y="0"/>
                <wp:positionH relativeFrom="column">
                  <wp:posOffset>4638675</wp:posOffset>
                </wp:positionH>
                <wp:positionV relativeFrom="paragraph">
                  <wp:posOffset>371475</wp:posOffset>
                </wp:positionV>
                <wp:extent cx="0" cy="3143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7BFE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65.25pt;margin-top:29.25pt;width:0;height:24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469952" wp14:editId="355E3D87">
                <wp:simplePos x="0" y="0"/>
                <wp:positionH relativeFrom="column">
                  <wp:posOffset>3265170</wp:posOffset>
                </wp:positionH>
                <wp:positionV relativeFrom="paragraph">
                  <wp:posOffset>372745</wp:posOffset>
                </wp:positionV>
                <wp:extent cx="0" cy="314325"/>
                <wp:effectExtent l="7620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08CDE" id="Straight Arrow Connector 3" o:spid="_x0000_s1026" type="#_x0000_t32" style="position:absolute;margin-left:257.1pt;margin-top:29.35pt;width:0;height:24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BtkT5n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CC4CDB" wp14:editId="124575FB">
                <wp:simplePos x="0" y="0"/>
                <wp:positionH relativeFrom="column">
                  <wp:posOffset>1693545</wp:posOffset>
                </wp:positionH>
                <wp:positionV relativeFrom="paragraph">
                  <wp:posOffset>372745</wp:posOffset>
                </wp:positionV>
                <wp:extent cx="0" cy="31432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70AAF" id="Straight Arrow Connector 2" o:spid="_x0000_s1026" type="#_x0000_t32" style="position:absolute;margin-left:133.35pt;margin-top:29.35pt;width:0;height:24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3499D5" wp14:editId="1B8D6A70">
                <wp:simplePos x="0" y="0"/>
                <wp:positionH relativeFrom="column">
                  <wp:posOffset>140970</wp:posOffset>
                </wp:positionH>
                <wp:positionV relativeFrom="paragraph">
                  <wp:posOffset>372745</wp:posOffset>
                </wp:positionV>
                <wp:extent cx="0" cy="314325"/>
                <wp:effectExtent l="76200" t="0" r="571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E7C67" id="Straight Arrow Connector 1" o:spid="_x0000_s1026" type="#_x0000_t32" style="position:absolute;margin-left:11.1pt;margin-top:29.35pt;width:0;height:24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37298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BE5D3A" wp14:editId="7E08E96E">
                <wp:simplePos x="0" y="0"/>
                <wp:positionH relativeFrom="margin">
                  <wp:posOffset>144780</wp:posOffset>
                </wp:positionH>
                <wp:positionV relativeFrom="paragraph">
                  <wp:posOffset>368935</wp:posOffset>
                </wp:positionV>
                <wp:extent cx="4497705" cy="0"/>
                <wp:effectExtent l="0" t="0" r="0" b="0"/>
                <wp:wrapNone/>
                <wp:docPr id="12818743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7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80310" id="Straight Connector 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4pt,29.05pt" to="365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7298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D03009" wp14:editId="214AC475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0" cy="361507"/>
                <wp:effectExtent l="0" t="0" r="38100" b="19685"/>
                <wp:wrapNone/>
                <wp:docPr id="17968529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F96D6" id="Straight Connector 2" o:spid="_x0000_s1026" style="position:absolute;z-index:2516940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5pt" to="0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D59E291" w14:textId="2F8BABE8" w:rsidR="005A3762" w:rsidRDefault="00372983" w:rsidP="0089228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12DFEC" wp14:editId="10646659">
                <wp:simplePos x="0" y="0"/>
                <wp:positionH relativeFrom="margin">
                  <wp:posOffset>4065270</wp:posOffset>
                </wp:positionH>
                <wp:positionV relativeFrom="paragraph">
                  <wp:posOffset>232410</wp:posOffset>
                </wp:positionV>
                <wp:extent cx="1179830" cy="419100"/>
                <wp:effectExtent l="0" t="0" r="20320" b="19050"/>
                <wp:wrapNone/>
                <wp:docPr id="21259949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B6A1D" w14:textId="77777777" w:rsidR="005A3762" w:rsidRPr="006D6B52" w:rsidRDefault="005A3762" w:rsidP="0037298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6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Persepsi Wajib Pajak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2DFEC" id="_x0000_s1027" style="position:absolute;margin-left:320.1pt;margin-top:18.3pt;width:92.9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" fillcolor="white [3201]" strokecolor="black [3200]" strokeweight="1pt">
                <v:textbox>
                  <w:txbxContent>
                    <w:p w14:paraId="11CB6A1D" w14:textId="77777777" w:rsidR="005A3762" w:rsidRPr="006D6B52" w:rsidRDefault="005A3762" w:rsidP="0037298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6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Persepsi Wajib Pajak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C45CA0" wp14:editId="5BEC4CB4">
                <wp:simplePos x="0" y="0"/>
                <wp:positionH relativeFrom="margin">
                  <wp:posOffset>2665095</wp:posOffset>
                </wp:positionH>
                <wp:positionV relativeFrom="paragraph">
                  <wp:posOffset>232410</wp:posOffset>
                </wp:positionV>
                <wp:extent cx="1179830" cy="466725"/>
                <wp:effectExtent l="0" t="0" r="20320" b="28575"/>
                <wp:wrapNone/>
                <wp:docPr id="1837268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81C2" w14:textId="77777777" w:rsidR="005A3762" w:rsidRPr="006D6B52" w:rsidRDefault="005A3762" w:rsidP="0037298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6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Kesadaran Wajib Pajak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45CA0" id="_x0000_s1028" style="position:absolute;margin-left:209.85pt;margin-top:18.3pt;width:92.9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" fillcolor="white [3201]" strokecolor="black [3200]" strokeweight="1pt">
                <v:textbox>
                  <w:txbxContent>
                    <w:p w14:paraId="505D81C2" w14:textId="77777777" w:rsidR="005A3762" w:rsidRPr="006D6B52" w:rsidRDefault="005A3762" w:rsidP="0037298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6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Kesadaran Wajib Pajak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2D6AB3" wp14:editId="71F6745C">
                <wp:simplePos x="0" y="0"/>
                <wp:positionH relativeFrom="page">
                  <wp:posOffset>2514600</wp:posOffset>
                </wp:positionH>
                <wp:positionV relativeFrom="paragraph">
                  <wp:posOffset>241935</wp:posOffset>
                </wp:positionV>
                <wp:extent cx="1254125" cy="476250"/>
                <wp:effectExtent l="0" t="0" r="22225" b="19050"/>
                <wp:wrapNone/>
                <wp:docPr id="209505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2AD7" w14:textId="77777777" w:rsidR="005A3762" w:rsidRPr="006D6B52" w:rsidRDefault="005A3762" w:rsidP="0037298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6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Digitalisasi Layanan Pajak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D6AB3" id="_x0000_s1029" style="position:absolute;margin-left:198pt;margin-top:19.05pt;width:98.7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" fillcolor="white [3201]" strokecolor="black [3200]" strokeweight="1pt">
                <v:textbox>
                  <w:txbxContent>
                    <w:p w14:paraId="14562AD7" w14:textId="77777777" w:rsidR="005A3762" w:rsidRPr="006D6B52" w:rsidRDefault="005A3762" w:rsidP="0037298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6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Digitalisasi Layanan Pajak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CADAEC" wp14:editId="175F4FA6">
                <wp:simplePos x="0" y="0"/>
                <wp:positionH relativeFrom="page">
                  <wp:posOffset>923925</wp:posOffset>
                </wp:positionH>
                <wp:positionV relativeFrom="paragraph">
                  <wp:posOffset>237490</wp:posOffset>
                </wp:positionV>
                <wp:extent cx="1392555" cy="457200"/>
                <wp:effectExtent l="0" t="0" r="17145" b="19050"/>
                <wp:wrapNone/>
                <wp:docPr id="2074787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9A7F4" w14:textId="77777777" w:rsidR="005A3762" w:rsidRPr="00495444" w:rsidRDefault="005A3762" w:rsidP="0037298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54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Pengetahuan Peraturan Pajak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ADAEC" id="_x0000_s1030" style="position:absolute;margin-left:72.75pt;margin-top:18.7pt;width:109.6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" fillcolor="white [3201]" strokecolor="black [3200]" strokeweight="1pt">
                <v:textbox>
                  <w:txbxContent>
                    <w:p w14:paraId="32D9A7F4" w14:textId="77777777" w:rsidR="005A3762" w:rsidRPr="00495444" w:rsidRDefault="005A3762" w:rsidP="0037298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54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Pengetahuan Peraturan Pajak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A09FE2F" w14:textId="3BF2AD83" w:rsidR="005A3762" w:rsidRDefault="00BB716F" w:rsidP="0089228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849FD6" wp14:editId="17F0004E">
                <wp:simplePos x="0" y="0"/>
                <wp:positionH relativeFrom="column">
                  <wp:posOffset>4663613</wp:posOffset>
                </wp:positionH>
                <wp:positionV relativeFrom="paragraph">
                  <wp:posOffset>209476</wp:posOffset>
                </wp:positionV>
                <wp:extent cx="0" cy="352796"/>
                <wp:effectExtent l="76200" t="38100" r="57150" b="95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7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69F7E" id="Straight Arrow Connector 17" o:spid="_x0000_s1026" type="#_x0000_t32" style="position:absolute;margin-left:367.2pt;margin-top:16.5pt;width:0;height:27.8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4066BD" wp14:editId="3CDF7070">
                <wp:simplePos x="0" y="0"/>
                <wp:positionH relativeFrom="column">
                  <wp:posOffset>3276600</wp:posOffset>
                </wp:positionH>
                <wp:positionV relativeFrom="paragraph">
                  <wp:posOffset>255319</wp:posOffset>
                </wp:positionV>
                <wp:extent cx="990" cy="307522"/>
                <wp:effectExtent l="76200" t="38100" r="75565" b="165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" cy="3075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D01F1" id="Straight Arrow Connector 15" o:spid="_x0000_s1026" type="#_x0000_t32" style="position:absolute;margin-left:258pt;margin-top:20.1pt;width:.1pt;height:24.2pt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55FC82" wp14:editId="301C0C1B">
                <wp:simplePos x="0" y="0"/>
                <wp:positionH relativeFrom="column">
                  <wp:posOffset>1693916</wp:posOffset>
                </wp:positionH>
                <wp:positionV relativeFrom="paragraph">
                  <wp:posOffset>278501</wp:posOffset>
                </wp:positionV>
                <wp:extent cx="990" cy="307522"/>
                <wp:effectExtent l="76200" t="38100" r="75565" b="165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" cy="3075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45FEE" id="Straight Arrow Connector 14" o:spid="_x0000_s1026" type="#_x0000_t32" style="position:absolute;margin-left:133.4pt;margin-top:21.95pt;width:.1pt;height:24.2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C462F1" wp14:editId="393237C8">
                <wp:simplePos x="0" y="0"/>
                <wp:positionH relativeFrom="column">
                  <wp:posOffset>145176</wp:posOffset>
                </wp:positionH>
                <wp:positionV relativeFrom="paragraph">
                  <wp:posOffset>235700</wp:posOffset>
                </wp:positionV>
                <wp:extent cx="0" cy="352392"/>
                <wp:effectExtent l="76200" t="38100" r="57150" b="101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B81B0" id="Straight Arrow Connector 11" o:spid="_x0000_s1026" type="#_x0000_t32" style="position:absolute;margin-left:11.45pt;margin-top:18.55pt;width:0;height:27.75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37ABFB2F" w14:textId="5262E020" w:rsidR="005A3762" w:rsidRDefault="00BB716F" w:rsidP="0089228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4AEFCD" wp14:editId="0FB6CF4D">
                <wp:simplePos x="0" y="0"/>
                <wp:positionH relativeFrom="column">
                  <wp:posOffset>2330813</wp:posOffset>
                </wp:positionH>
                <wp:positionV relativeFrom="paragraph">
                  <wp:posOffset>140970</wp:posOffset>
                </wp:positionV>
                <wp:extent cx="0" cy="314325"/>
                <wp:effectExtent l="76200" t="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A611E" id="Straight Arrow Connector 18" o:spid="_x0000_s1026" type="#_x0000_t32" style="position:absolute;margin-left:183.55pt;margin-top:11.1pt;width:0;height:24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BTxYf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7298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5A1CD4" wp14:editId="7B923396">
                <wp:simplePos x="0" y="0"/>
                <wp:positionH relativeFrom="margin">
                  <wp:posOffset>140970</wp:posOffset>
                </wp:positionH>
                <wp:positionV relativeFrom="paragraph">
                  <wp:posOffset>118745</wp:posOffset>
                </wp:positionV>
                <wp:extent cx="4524375" cy="24130"/>
                <wp:effectExtent l="0" t="0" r="28575" b="33020"/>
                <wp:wrapNone/>
                <wp:docPr id="15354863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24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1B894" id="Straight Connector 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1pt,9.35pt" to="367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3C3068" w14:textId="1C852F9F" w:rsidR="0012181B" w:rsidRDefault="0012181B" w:rsidP="0012181B">
      <w:pPr>
        <w:spacing w:line="480" w:lineRule="auto"/>
      </w:pPr>
      <w:bookmarkStart w:id="72" w:name="_Toc188546093"/>
      <w:bookmarkStart w:id="73" w:name="_Toc188561142"/>
      <w:bookmarkStart w:id="74" w:name="_Toc188561717"/>
      <w:bookmarkStart w:id="75" w:name="_Toc188816760"/>
      <w:bookmarkStart w:id="76" w:name="_Toc188863384"/>
      <w:bookmarkStart w:id="77" w:name="_Toc188873977"/>
      <w:bookmarkStart w:id="78" w:name="_Toc192487972"/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A9DA80" wp14:editId="3C809DC2">
                <wp:simplePos x="0" y="0"/>
                <wp:positionH relativeFrom="page">
                  <wp:align>center</wp:align>
                </wp:positionH>
                <wp:positionV relativeFrom="paragraph">
                  <wp:posOffset>26670</wp:posOffset>
                </wp:positionV>
                <wp:extent cx="1275907" cy="476250"/>
                <wp:effectExtent l="0" t="0" r="19685" b="19050"/>
                <wp:wrapNone/>
                <wp:docPr id="1483484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66473" w14:textId="77777777" w:rsidR="005A3762" w:rsidRPr="006D6B52" w:rsidRDefault="005A3762" w:rsidP="0012181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D6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Kepatuhan Wajib Pajak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9DA80" id="_x0000_s1031" style="position:absolute;margin-left:0;margin-top:2.1pt;width:100.45pt;height:37.5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" fillcolor="white [3201]" strokecolor="black [3200]" strokeweight="1pt">
                <v:textbox>
                  <w:txbxContent>
                    <w:p w14:paraId="23366473" w14:textId="77777777" w:rsidR="005A3762" w:rsidRPr="006D6B52" w:rsidRDefault="005A3762" w:rsidP="0012181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D6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Kepatuhan Wajib Pajak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E46576" w14:textId="2ED2F415" w:rsidR="00DC29CA" w:rsidRDefault="00942532" w:rsidP="0012181B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9485AE" wp14:editId="49F0FEDC">
                <wp:simplePos x="0" y="0"/>
                <wp:positionH relativeFrom="column">
                  <wp:posOffset>1194303</wp:posOffset>
                </wp:positionH>
                <wp:positionV relativeFrom="paragraph">
                  <wp:posOffset>133350</wp:posOffset>
                </wp:positionV>
                <wp:extent cx="2253615" cy="6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E5944" w14:textId="1B0F03B5" w:rsidR="00942532" w:rsidRPr="00942532" w:rsidRDefault="00942532" w:rsidP="00942532">
                            <w:pPr>
                              <w:pStyle w:val="Caption"/>
                              <w:keepNext/>
                              <w:rPr>
                                <w:b w:val="0"/>
                                <w:bCs/>
                                <w:i/>
                                <w:iCs w:val="0"/>
                              </w:rPr>
                            </w:pPr>
                            <w:bookmarkStart w:id="79" w:name="_Toc210013333"/>
                            <w:bookmarkStart w:id="80" w:name="_Toc210013361"/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t xml:space="preserve">Gambar 2. </w:t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fldChar w:fldCharType="begin"/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instrText xml:space="preserve"> SEQ Gambar_2. \* ARABIC </w:instrText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fldChar w:fldCharType="separate"/>
                            </w:r>
                            <w:r w:rsidR="00DB6280">
                              <w:rPr>
                                <w:b w:val="0"/>
                                <w:bCs/>
                                <w:i/>
                                <w:iCs w:val="0"/>
                                <w:noProof/>
                                <w:sz w:val="22"/>
                                <w:szCs w:val="16"/>
                              </w:rPr>
                              <w:t>1</w:t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fldChar w:fldCharType="end"/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t xml:space="preserve"> Kerangka Konsep</w:t>
                            </w:r>
                            <w:r w:rsidR="00FE325C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16"/>
                              </w:rPr>
                              <w:t>tual</w:t>
                            </w:r>
                            <w:bookmarkEnd w:id="79"/>
                            <w:bookmarkEnd w:id="8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485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94.05pt;margin-top:10.5pt;width:177.45pt;height: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" stroked="f">
                <v:textbox style="mso-fit-shape-to-text:t" inset="0,0,0,0">
                  <w:txbxContent>
                    <w:p w14:paraId="6FCE5944" w14:textId="1B0F03B5" w:rsidR="00942532" w:rsidRPr="00942532" w:rsidRDefault="00942532" w:rsidP="00942532">
                      <w:pPr>
                        <w:pStyle w:val="Caption"/>
                        <w:keepNext/>
                        <w:rPr>
                          <w:b w:val="0"/>
                          <w:bCs/>
                          <w:i/>
                          <w:iCs w:val="0"/>
                        </w:rPr>
                      </w:pPr>
                      <w:bookmarkStart w:id="81" w:name="_Toc210013333"/>
                      <w:bookmarkStart w:id="82" w:name="_Toc210013361"/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t xml:space="preserve">Gambar 2. </w:t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fldChar w:fldCharType="begin"/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instrText xml:space="preserve"> SEQ Gambar_2. \* ARABIC </w:instrText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fldChar w:fldCharType="separate"/>
                      </w:r>
                      <w:r w:rsidR="00DB6280">
                        <w:rPr>
                          <w:b w:val="0"/>
                          <w:bCs/>
                          <w:i/>
                          <w:iCs w:val="0"/>
                          <w:noProof/>
                          <w:sz w:val="22"/>
                          <w:szCs w:val="16"/>
                        </w:rPr>
                        <w:t>1</w:t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fldChar w:fldCharType="end"/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t xml:space="preserve"> Kerangka Konsep</w:t>
                      </w:r>
                      <w:r w:rsidR="00FE325C">
                        <w:rPr>
                          <w:b w:val="0"/>
                          <w:bCs/>
                          <w:i/>
                          <w:iCs w:val="0"/>
                          <w:sz w:val="22"/>
                          <w:szCs w:val="16"/>
                        </w:rPr>
                        <w:t>tual</w:t>
                      </w:r>
                      <w:bookmarkEnd w:id="81"/>
                      <w:bookmarkEnd w:id="82"/>
                    </w:p>
                  </w:txbxContent>
                </v:textbox>
              </v:shape>
            </w:pict>
          </mc:Fallback>
        </mc:AlternateContent>
      </w:r>
      <w:bookmarkEnd w:id="72"/>
      <w:bookmarkEnd w:id="73"/>
      <w:bookmarkEnd w:id="74"/>
      <w:bookmarkEnd w:id="75"/>
      <w:bookmarkEnd w:id="76"/>
      <w:bookmarkEnd w:id="77"/>
      <w:bookmarkEnd w:id="78"/>
    </w:p>
    <w:p w14:paraId="54A888FB" w14:textId="6687EF64" w:rsidR="005A3762" w:rsidRDefault="005A3762" w:rsidP="00FE325C">
      <w:pPr>
        <w:pStyle w:val="Heading2"/>
        <w:numPr>
          <w:ilvl w:val="1"/>
          <w:numId w:val="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3" w:name="_Toc188546094"/>
      <w:bookmarkStart w:id="84" w:name="_Toc210724768"/>
      <w:proofErr w:type="spellStart"/>
      <w:r w:rsidRPr="005A3762">
        <w:rPr>
          <w:rFonts w:ascii="Times New Roman" w:hAnsi="Times New Roman" w:cs="Times New Roman"/>
          <w:b/>
          <w:bCs/>
          <w:color w:val="auto"/>
          <w:sz w:val="24"/>
          <w:szCs w:val="24"/>
        </w:rPr>
        <w:t>Pengembangan</w:t>
      </w:r>
      <w:proofErr w:type="spellEnd"/>
      <w:r w:rsidRPr="005A37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5A3762">
        <w:rPr>
          <w:rFonts w:ascii="Times New Roman" w:hAnsi="Times New Roman" w:cs="Times New Roman"/>
          <w:b/>
          <w:bCs/>
          <w:color w:val="auto"/>
          <w:sz w:val="24"/>
          <w:szCs w:val="24"/>
        </w:rPr>
        <w:t>Hipotesis</w:t>
      </w:r>
      <w:bookmarkEnd w:id="83"/>
      <w:bookmarkEnd w:id="84"/>
      <w:proofErr w:type="spellEnd"/>
    </w:p>
    <w:p w14:paraId="1BD91127" w14:textId="046D4B36" w:rsidR="005A3762" w:rsidRDefault="005A3762" w:rsidP="00FE325C">
      <w:pPr>
        <w:pStyle w:val="Heading3"/>
        <w:numPr>
          <w:ilvl w:val="2"/>
          <w:numId w:val="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85" w:name="_Toc188546095"/>
      <w:bookmarkStart w:id="86" w:name="_Toc210724769"/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Pengetahuan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Peraturan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1028F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028F7">
        <w:rPr>
          <w:rFonts w:ascii="Times New Roman" w:hAnsi="Times New Roman" w:cs="Times New Roman"/>
          <w:b/>
          <w:bCs/>
          <w:color w:val="auto"/>
        </w:rPr>
        <w:t>Pajak</w:t>
      </w:r>
      <w:bookmarkEnd w:id="85"/>
      <w:bookmarkEnd w:id="86"/>
      <w:proofErr w:type="spellEnd"/>
    </w:p>
    <w:p w14:paraId="2BB822A1" w14:textId="2B2BDE59" w:rsidR="00F2519D" w:rsidRDefault="000D74C1" w:rsidP="000D74C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AC">
        <w:rPr>
          <w:rFonts w:ascii="Times New Roman" w:hAnsi="Times New Roman" w:cs="Times New Roman"/>
          <w:sz w:val="24"/>
          <w:szCs w:val="24"/>
        </w:rPr>
        <w:t>Aninda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, </w:t>
      </w:r>
      <w:r w:rsidR="00A8263F">
        <w:rPr>
          <w:rFonts w:ascii="Times New Roman" w:hAnsi="Times New Roman" w:cs="Times New Roman"/>
          <w:i/>
          <w:iCs/>
          <w:sz w:val="24"/>
          <w:szCs w:val="24"/>
        </w:rPr>
        <w:t xml:space="preserve">et., al </w:t>
      </w:r>
      <w:r w:rsidR="00A8263F">
        <w:rPr>
          <w:rFonts w:ascii="Times New Roman" w:hAnsi="Times New Roman" w:cs="Times New Roman"/>
          <w:sz w:val="24"/>
          <w:szCs w:val="24"/>
        </w:rPr>
        <w:t xml:space="preserve">(2023)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3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A04">
        <w:rPr>
          <w:rFonts w:ascii="Times New Roman" w:hAnsi="Times New Roman" w:cs="Times New Roman"/>
          <w:sz w:val="24"/>
          <w:szCs w:val="24"/>
        </w:rPr>
        <w:t>pahak</w:t>
      </w:r>
      <w:proofErr w:type="spellEnd"/>
      <w:r w:rsidR="00C71A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38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3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8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03858">
        <w:rPr>
          <w:rFonts w:ascii="Times New Roman" w:hAnsi="Times New Roman" w:cs="Times New Roman"/>
          <w:sz w:val="24"/>
          <w:szCs w:val="24"/>
        </w:rPr>
        <w:t xml:space="preserve"> </w:t>
      </w:r>
      <w:r w:rsidR="00F2519D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r w:rsidR="00F30A1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oleh Ajze</w:t>
      </w:r>
      <w:r w:rsidR="00F2519D">
        <w:rPr>
          <w:rFonts w:ascii="Times New Roman" w:hAnsi="Times New Roman" w:cs="Times New Roman"/>
          <w:sz w:val="24"/>
          <w:szCs w:val="24"/>
        </w:rPr>
        <w:t xml:space="preserve">n </w:t>
      </w:r>
      <w:r w:rsidR="00F30A17">
        <w:rPr>
          <w:rFonts w:ascii="Times New Roman" w:hAnsi="Times New Roman" w:cs="Times New Roman"/>
          <w:sz w:val="24"/>
          <w:szCs w:val="24"/>
        </w:rPr>
        <w:t>(19</w:t>
      </w:r>
      <w:r w:rsidR="00F2519D">
        <w:rPr>
          <w:rFonts w:ascii="Times New Roman" w:hAnsi="Times New Roman" w:cs="Times New Roman"/>
          <w:sz w:val="24"/>
          <w:szCs w:val="24"/>
        </w:rPr>
        <w:t>91</w:t>
      </w:r>
      <w:r w:rsidR="00F30A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FA11A2">
        <w:rPr>
          <w:rFonts w:ascii="Times New Roman" w:hAnsi="Times New Roman" w:cs="Times New Roman"/>
          <w:sz w:val="24"/>
          <w:szCs w:val="24"/>
        </w:rPr>
        <w:t>, norma</w:t>
      </w:r>
      <w:r w:rsidR="00F251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519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F251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lastRenderedPageBreak/>
        <w:t>akan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>.</w:t>
      </w:r>
    </w:p>
    <w:p w14:paraId="27579DEB" w14:textId="20FEA867" w:rsidR="00AD0D6A" w:rsidRDefault="00252E60" w:rsidP="00AD0D6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0D6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D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oleh</w:t>
      </w:r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r w:rsidR="00AE0227" w:rsidRPr="00DC3C68">
        <w:rPr>
          <w:rFonts w:ascii="Times New Roman" w:hAnsi="Times New Roman" w:cs="Times New Roman"/>
        </w:rPr>
        <w:t>Angelina</w:t>
      </w:r>
      <w:r w:rsidR="00AE0227">
        <w:rPr>
          <w:rFonts w:ascii="Times New Roman" w:hAnsi="Times New Roman" w:cs="Times New Roman"/>
        </w:rPr>
        <w:t xml:space="preserve"> (</w:t>
      </w:r>
      <w:r w:rsidR="00AE0227" w:rsidRPr="00DC3C68">
        <w:rPr>
          <w:rFonts w:ascii="Times New Roman" w:hAnsi="Times New Roman" w:cs="Times New Roman"/>
        </w:rPr>
        <w:t>2023</w:t>
      </w:r>
      <w:r w:rsidR="00AE0227">
        <w:rPr>
          <w:rFonts w:ascii="Times New Roman" w:hAnsi="Times New Roman" w:cs="Times New Roman"/>
        </w:rPr>
        <w:t xml:space="preserve">), dan </w:t>
      </w:r>
      <w:proofErr w:type="spellStart"/>
      <w:r w:rsidR="00B17FC7">
        <w:rPr>
          <w:rFonts w:ascii="Times New Roman" w:hAnsi="Times New Roman" w:cs="Times New Roman"/>
          <w:sz w:val="24"/>
          <w:szCs w:val="24"/>
        </w:rPr>
        <w:t>Hapsari</w:t>
      </w:r>
      <w:proofErr w:type="spellEnd"/>
      <w:r w:rsidR="00AD0D6A">
        <w:rPr>
          <w:rFonts w:ascii="Times New Roman" w:hAnsi="Times New Roman" w:cs="Times New Roman"/>
          <w:sz w:val="24"/>
          <w:szCs w:val="24"/>
        </w:rPr>
        <w:t xml:space="preserve"> </w:t>
      </w:r>
      <w:r w:rsidR="00AD0D6A"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 w:rsidR="00AD0D6A">
        <w:rPr>
          <w:rFonts w:ascii="Times New Roman" w:hAnsi="Times New Roman" w:cs="Times New Roman"/>
          <w:sz w:val="24"/>
          <w:szCs w:val="24"/>
        </w:rPr>
        <w:t>(202</w:t>
      </w:r>
      <w:r w:rsidR="005D1212">
        <w:rPr>
          <w:rFonts w:ascii="Times New Roman" w:hAnsi="Times New Roman" w:cs="Times New Roman"/>
          <w:sz w:val="24"/>
          <w:szCs w:val="24"/>
        </w:rPr>
        <w:t>2</w:t>
      </w:r>
      <w:r w:rsidR="00AD0D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Sebua</w:t>
      </w:r>
      <w:r w:rsidR="00BA529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57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B5776">
        <w:rPr>
          <w:rFonts w:ascii="Times New Roman" w:hAnsi="Times New Roman" w:cs="Times New Roman"/>
          <w:sz w:val="24"/>
          <w:szCs w:val="24"/>
        </w:rPr>
        <w:t>:</w:t>
      </w:r>
    </w:p>
    <w:p w14:paraId="3EF802EF" w14:textId="7A95A12F" w:rsidR="008B5776" w:rsidRDefault="008B5776" w:rsidP="00755DED">
      <w:p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H1: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5A1896" w14:textId="77777777" w:rsidR="00EF03A0" w:rsidRPr="00AD0D6A" w:rsidRDefault="00EF03A0" w:rsidP="005A442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FEEA21" w14:textId="762E5264" w:rsidR="005A3762" w:rsidRPr="00340DE4" w:rsidRDefault="005A3762" w:rsidP="00FE325C">
      <w:pPr>
        <w:pStyle w:val="Heading3"/>
        <w:numPr>
          <w:ilvl w:val="2"/>
          <w:numId w:val="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87" w:name="_Toc188546096"/>
      <w:bookmarkStart w:id="88" w:name="_Toc210724770"/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Digitalisasi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Layanan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Pajak</w:t>
      </w:r>
      <w:bookmarkEnd w:id="87"/>
      <w:bookmarkEnd w:id="88"/>
      <w:proofErr w:type="spellEnd"/>
    </w:p>
    <w:p w14:paraId="3D467F4D" w14:textId="4813BB16" w:rsidR="008B5776" w:rsidRDefault="00430373" w:rsidP="004303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DE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Isyrin</w:t>
      </w:r>
      <w:proofErr w:type="spellEnd"/>
      <w:r w:rsidRPr="00340DE4">
        <w:rPr>
          <w:rFonts w:ascii="Times New Roman" w:hAnsi="Times New Roman" w:cs="Times New Roman"/>
          <w:sz w:val="24"/>
          <w:szCs w:val="24"/>
        </w:rPr>
        <w:t xml:space="preserve"> (20</w:t>
      </w:r>
      <w:r w:rsidR="00A01255">
        <w:rPr>
          <w:rFonts w:ascii="Times New Roman" w:hAnsi="Times New Roman" w:cs="Times New Roman"/>
          <w:sz w:val="24"/>
          <w:szCs w:val="24"/>
        </w:rPr>
        <w:t>19</w:t>
      </w:r>
      <w:r w:rsidRPr="00340D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di era digital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25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01255">
        <w:rPr>
          <w:rFonts w:ascii="Times New Roman" w:hAnsi="Times New Roman" w:cs="Times New Roman"/>
          <w:sz w:val="24"/>
          <w:szCs w:val="24"/>
        </w:rPr>
        <w:t xml:space="preserve"> internet.</w:t>
      </w:r>
      <w:r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D</w:t>
      </w:r>
      <w:r w:rsidR="00340DE4" w:rsidRPr="00340DE4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 w:rsidRPr="00340D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340DE4" w:rsidRPr="00340DE4">
        <w:rPr>
          <w:rFonts w:ascii="Times New Roman" w:hAnsi="Times New Roman" w:cs="Times New Roman"/>
          <w:sz w:val="24"/>
          <w:szCs w:val="24"/>
        </w:rPr>
        <w:t xml:space="preserve"> </w:t>
      </w:r>
      <w:r w:rsidR="007475F4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r w:rsidR="007475F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475F4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7475F4">
        <w:rPr>
          <w:rFonts w:ascii="Times New Roman" w:hAnsi="Times New Roman" w:cs="Times New Roman"/>
          <w:sz w:val="24"/>
          <w:szCs w:val="24"/>
        </w:rPr>
        <w:t xml:space="preserve"> oleh Ajzen (1991)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40D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aksebilitas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lastRenderedPageBreak/>
        <w:t>pajak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DE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40DE4">
        <w:rPr>
          <w:rFonts w:ascii="Times New Roman" w:hAnsi="Times New Roman" w:cs="Times New Roman"/>
          <w:sz w:val="24"/>
          <w:szCs w:val="24"/>
        </w:rPr>
        <w:t xml:space="preserve">. </w:t>
      </w:r>
      <w:r w:rsidR="00BA529E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digital sangat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Kalimantan Timur. </w:t>
      </w:r>
    </w:p>
    <w:p w14:paraId="59BF416B" w14:textId="11E7612F" w:rsidR="00BA529E" w:rsidRDefault="00BA529E" w:rsidP="004303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dan responsive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742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="00AE0227" w:rsidRPr="00DC3C68">
        <w:rPr>
          <w:rFonts w:ascii="Times New Roman" w:hAnsi="Times New Roman" w:cs="Times New Roman"/>
        </w:rPr>
        <w:t>I Gusti Ayu</w:t>
      </w:r>
      <w:r w:rsidR="00AE0227">
        <w:rPr>
          <w:rFonts w:ascii="Times New Roman" w:hAnsi="Times New Roman" w:cs="Times New Roman"/>
        </w:rPr>
        <w:t xml:space="preserve"> </w:t>
      </w:r>
      <w:proofErr w:type="spellStart"/>
      <w:r w:rsidR="00AE0227">
        <w:rPr>
          <w:rFonts w:ascii="Times New Roman" w:hAnsi="Times New Roman" w:cs="Times New Roman"/>
        </w:rPr>
        <w:t>Mita</w:t>
      </w:r>
      <w:proofErr w:type="spellEnd"/>
      <w:r w:rsidR="00AE0227">
        <w:rPr>
          <w:rFonts w:ascii="Times New Roman" w:hAnsi="Times New Roman" w:cs="Times New Roman"/>
        </w:rPr>
        <w:t xml:space="preserve"> Dewi (</w:t>
      </w:r>
      <w:r w:rsidR="00AE0227" w:rsidRPr="00DC3C68">
        <w:rPr>
          <w:rFonts w:ascii="Times New Roman" w:hAnsi="Times New Roman" w:cs="Times New Roman"/>
        </w:rPr>
        <w:t>2023</w:t>
      </w:r>
      <w:r w:rsidR="00AE0227">
        <w:rPr>
          <w:rFonts w:ascii="Times New Roman" w:hAnsi="Times New Roman" w:cs="Times New Roman"/>
        </w:rPr>
        <w:t xml:space="preserve">), dan </w:t>
      </w:r>
      <w:proofErr w:type="spellStart"/>
      <w:r w:rsidR="00E329F4">
        <w:rPr>
          <w:rFonts w:ascii="Times New Roman" w:hAnsi="Times New Roman" w:cs="Times New Roman"/>
          <w:sz w:val="24"/>
          <w:szCs w:val="24"/>
        </w:rPr>
        <w:t>Tambun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r w:rsidR="00B00982">
        <w:rPr>
          <w:rFonts w:ascii="Times New Roman" w:hAnsi="Times New Roman" w:cs="Times New Roman"/>
          <w:i/>
          <w:iCs/>
          <w:sz w:val="24"/>
          <w:szCs w:val="24"/>
        </w:rPr>
        <w:t xml:space="preserve">et., </w:t>
      </w:r>
      <w:r w:rsidR="00B00982" w:rsidRPr="00B00982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B009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0982">
        <w:rPr>
          <w:rFonts w:ascii="Times New Roman" w:hAnsi="Times New Roman" w:cs="Times New Roman"/>
          <w:sz w:val="24"/>
          <w:szCs w:val="24"/>
        </w:rPr>
        <w:t xml:space="preserve">(2022), </w:t>
      </w:r>
      <w:proofErr w:type="spellStart"/>
      <w:r w:rsidR="00B0098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9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982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98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98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9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B00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3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973F0">
        <w:rPr>
          <w:rFonts w:ascii="Times New Roman" w:hAnsi="Times New Roman" w:cs="Times New Roman"/>
          <w:sz w:val="24"/>
          <w:szCs w:val="24"/>
        </w:rPr>
        <w:t>:</w:t>
      </w:r>
    </w:p>
    <w:p w14:paraId="70821878" w14:textId="77758CA4" w:rsidR="008973F0" w:rsidRDefault="008973F0" w:rsidP="00755DED">
      <w:p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H2: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EB19FD" w14:textId="77777777" w:rsidR="00803FAD" w:rsidRPr="00B00982" w:rsidRDefault="00803FAD" w:rsidP="00803FA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F51142" w14:textId="70EF99CD" w:rsidR="005A3762" w:rsidRDefault="005A3762" w:rsidP="00FE325C">
      <w:pPr>
        <w:pStyle w:val="Heading3"/>
        <w:numPr>
          <w:ilvl w:val="2"/>
          <w:numId w:val="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89" w:name="_Toc188546097"/>
      <w:bookmarkStart w:id="90" w:name="_Toc210724771"/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Kesadaran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1028F7" w:rsidRPr="00340DE4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="001028F7"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1028F7" w:rsidRPr="00340DE4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="001028F7"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1028F7" w:rsidRPr="00340DE4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="001028F7"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1028F7" w:rsidRPr="00340DE4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="001028F7"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1028F7" w:rsidRPr="00340DE4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="001028F7"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1028F7" w:rsidRPr="00340DE4">
        <w:rPr>
          <w:rFonts w:ascii="Times New Roman" w:hAnsi="Times New Roman" w:cs="Times New Roman"/>
          <w:b/>
          <w:bCs/>
          <w:color w:val="auto"/>
        </w:rPr>
        <w:t>Pajak</w:t>
      </w:r>
      <w:bookmarkEnd w:id="89"/>
      <w:bookmarkEnd w:id="90"/>
      <w:proofErr w:type="spellEnd"/>
    </w:p>
    <w:p w14:paraId="7359AB6C" w14:textId="7C771426" w:rsidR="00F70A68" w:rsidRDefault="007E5AAF" w:rsidP="004436E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BD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22BD3">
        <w:rPr>
          <w:rFonts w:ascii="Times New Roman" w:hAnsi="Times New Roman" w:cs="Times New Roman"/>
          <w:sz w:val="24"/>
          <w:szCs w:val="24"/>
        </w:rPr>
        <w:t xml:space="preserve"> </w:t>
      </w:r>
      <w:r w:rsidR="00322BD3" w:rsidRPr="00322BD3">
        <w:rPr>
          <w:rFonts w:ascii="Times New Roman" w:hAnsi="Times New Roman" w:cs="Times New Roman"/>
          <w:noProof/>
          <w:sz w:val="24"/>
          <w:szCs w:val="24"/>
        </w:rPr>
        <w:t>Meidiyustiani</w:t>
      </w:r>
      <w:r w:rsidR="0021720C" w:rsidRPr="00322BD3">
        <w:rPr>
          <w:rFonts w:ascii="Times New Roman" w:hAnsi="Times New Roman" w:cs="Times New Roman"/>
          <w:sz w:val="24"/>
          <w:szCs w:val="24"/>
        </w:rPr>
        <w:t xml:space="preserve"> </w:t>
      </w:r>
      <w:r w:rsidR="0021720C" w:rsidRPr="00322BD3">
        <w:rPr>
          <w:rFonts w:ascii="Times New Roman" w:hAnsi="Times New Roman" w:cs="Times New Roman"/>
          <w:i/>
          <w:iCs/>
          <w:sz w:val="24"/>
          <w:szCs w:val="24"/>
        </w:rPr>
        <w:t xml:space="preserve">et., al </w:t>
      </w:r>
      <w:r w:rsidRPr="00322BD3">
        <w:rPr>
          <w:rFonts w:ascii="Times New Roman" w:hAnsi="Times New Roman" w:cs="Times New Roman"/>
          <w:sz w:val="24"/>
          <w:szCs w:val="24"/>
        </w:rPr>
        <w:t>(20</w:t>
      </w:r>
      <w:r w:rsidR="0021720C" w:rsidRPr="00322BD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kerelaan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09">
        <w:rPr>
          <w:rFonts w:ascii="Times New Roman" w:hAnsi="Times New Roman" w:cs="Times New Roman"/>
          <w:sz w:val="24"/>
          <w:szCs w:val="24"/>
        </w:rPr>
        <w:t>perpajakannya</w:t>
      </w:r>
      <w:proofErr w:type="spellEnd"/>
      <w:r w:rsidR="009E1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Awaloedin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78A">
        <w:rPr>
          <w:rFonts w:ascii="Times New Roman" w:hAnsi="Times New Roman" w:cs="Times New Roman"/>
          <w:i/>
          <w:iCs/>
          <w:sz w:val="24"/>
          <w:szCs w:val="24"/>
        </w:rPr>
        <w:t xml:space="preserve">et., al </w:t>
      </w:r>
      <w:r>
        <w:rPr>
          <w:rFonts w:ascii="Times New Roman" w:hAnsi="Times New Roman" w:cs="Times New Roman"/>
          <w:sz w:val="24"/>
          <w:szCs w:val="24"/>
        </w:rPr>
        <w:t xml:space="preserve">2020). </w:t>
      </w:r>
      <w:proofErr w:type="spellStart"/>
      <w:r w:rsidRPr="00340D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40DE4">
        <w:rPr>
          <w:rFonts w:ascii="Times New Roman" w:hAnsi="Times New Roman" w:cs="Times New Roman"/>
          <w:sz w:val="24"/>
          <w:szCs w:val="24"/>
        </w:rPr>
        <w:t xml:space="preserve"> </w:t>
      </w:r>
      <w:r w:rsidR="004436EE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r w:rsidR="004436E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oleh Ajzen (1991)</w:t>
      </w:r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lastRenderedPageBreak/>
        <w:t>wajib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, norma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36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36E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oleh norma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1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441E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4667B" w14:textId="5FB28939" w:rsidR="00441E18" w:rsidRDefault="0029742E" w:rsidP="007E5AA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 w:rsidR="00AE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27">
        <w:rPr>
          <w:rFonts w:ascii="Times New Roman" w:hAnsi="Times New Roman" w:cs="Times New Roman"/>
        </w:rPr>
        <w:t>Ningrum</w:t>
      </w:r>
      <w:proofErr w:type="spellEnd"/>
      <w:r w:rsidR="00AE0227">
        <w:rPr>
          <w:rFonts w:ascii="Times New Roman" w:hAnsi="Times New Roman" w:cs="Times New Roman"/>
        </w:rPr>
        <w:t xml:space="preserve"> (</w:t>
      </w:r>
      <w:r w:rsidR="00AE0227" w:rsidRPr="00DC3C68">
        <w:rPr>
          <w:rFonts w:ascii="Times New Roman" w:hAnsi="Times New Roman" w:cs="Times New Roman"/>
        </w:rPr>
        <w:t>2023</w:t>
      </w:r>
      <w:r w:rsidR="00AE0227">
        <w:rPr>
          <w:rFonts w:ascii="Times New Roman" w:hAnsi="Times New Roman" w:cs="Times New Roman"/>
        </w:rPr>
        <w:t>),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28A">
        <w:rPr>
          <w:rFonts w:ascii="Times New Roman" w:hAnsi="Times New Roman" w:cs="Times New Roman"/>
          <w:sz w:val="24"/>
          <w:szCs w:val="24"/>
        </w:rPr>
        <w:t>Sunaryo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et., al </w:t>
      </w:r>
      <w:r>
        <w:rPr>
          <w:rFonts w:ascii="Times New Roman" w:hAnsi="Times New Roman" w:cs="Times New Roman"/>
          <w:sz w:val="24"/>
          <w:szCs w:val="24"/>
        </w:rPr>
        <w:t>(2020),</w:t>
      </w:r>
      <w:r w:rsidR="0062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43B501A" w14:textId="198DC486" w:rsidR="0029742E" w:rsidRDefault="0029742E" w:rsidP="00755DED">
      <w:p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H3: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34AABB" w14:textId="77777777" w:rsidR="005A442D" w:rsidRPr="0029742E" w:rsidRDefault="005A442D" w:rsidP="00276EC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1F3217" w14:textId="484BD3F4" w:rsidR="001028F7" w:rsidRDefault="001028F7" w:rsidP="00FE325C">
      <w:pPr>
        <w:pStyle w:val="Heading3"/>
        <w:numPr>
          <w:ilvl w:val="2"/>
          <w:numId w:val="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91" w:name="_Toc188546098"/>
      <w:bookmarkStart w:id="92" w:name="_Toc210724772"/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Persepsi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40DE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40DE4">
        <w:rPr>
          <w:rFonts w:ascii="Times New Roman" w:hAnsi="Times New Roman" w:cs="Times New Roman"/>
          <w:b/>
          <w:bCs/>
          <w:color w:val="auto"/>
        </w:rPr>
        <w:t>Pajak</w:t>
      </w:r>
      <w:bookmarkEnd w:id="91"/>
      <w:bookmarkEnd w:id="92"/>
      <w:proofErr w:type="spellEnd"/>
    </w:p>
    <w:p w14:paraId="50E6852B" w14:textId="7DC5F4D2" w:rsidR="006B440E" w:rsidRDefault="00972428" w:rsidP="0097242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FBF">
        <w:rPr>
          <w:rFonts w:ascii="Times New Roman" w:hAnsi="Times New Roman" w:cs="Times New Roman"/>
          <w:sz w:val="24"/>
          <w:szCs w:val="24"/>
        </w:rPr>
        <w:t xml:space="preserve">Robbins, Stephen P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Al</w:t>
      </w:r>
      <w:r w:rsidR="0033278A">
        <w:rPr>
          <w:rFonts w:ascii="Times New Roman" w:hAnsi="Times New Roman" w:cs="Times New Roman"/>
          <w:sz w:val="24"/>
          <w:szCs w:val="24"/>
        </w:rPr>
        <w:t>i</w:t>
      </w:r>
      <w:r w:rsidR="00A03FBF">
        <w:rPr>
          <w:rFonts w:ascii="Times New Roman" w:hAnsi="Times New Roman" w:cs="Times New Roman"/>
          <w:sz w:val="24"/>
          <w:szCs w:val="24"/>
        </w:rPr>
        <w:t>ma</w:t>
      </w:r>
      <w:r w:rsidR="0033278A">
        <w:rPr>
          <w:rFonts w:ascii="Times New Roman" w:hAnsi="Times New Roman" w:cs="Times New Roman"/>
          <w:sz w:val="24"/>
          <w:szCs w:val="24"/>
        </w:rPr>
        <w:t>za</w:t>
      </w:r>
      <w:r w:rsidR="00A03F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Nasbahry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(2016:15)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A0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B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D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E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40DE4">
        <w:rPr>
          <w:rFonts w:ascii="Times New Roman" w:hAnsi="Times New Roman" w:cs="Times New Roman"/>
          <w:sz w:val="24"/>
          <w:szCs w:val="24"/>
        </w:rPr>
        <w:t xml:space="preserve"> </w:t>
      </w:r>
      <w:r w:rsidR="00906BBF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r w:rsidR="00906BB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06BBF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906BBF">
        <w:rPr>
          <w:rFonts w:ascii="Times New Roman" w:hAnsi="Times New Roman" w:cs="Times New Roman"/>
          <w:sz w:val="24"/>
          <w:szCs w:val="24"/>
        </w:rPr>
        <w:t xml:space="preserve"> oleh Ajzen (1991)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3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1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456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914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56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14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56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14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prosedurnya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3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B4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) yang pada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0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D5501">
        <w:rPr>
          <w:rFonts w:ascii="Times New Roman" w:hAnsi="Times New Roman" w:cs="Times New Roman"/>
          <w:sz w:val="24"/>
          <w:szCs w:val="24"/>
        </w:rPr>
        <w:t>.</w:t>
      </w:r>
    </w:p>
    <w:p w14:paraId="2E28ABFE" w14:textId="34E9F984" w:rsidR="00972428" w:rsidRDefault="006B440E" w:rsidP="0097242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="00DC47D4">
        <w:rPr>
          <w:rFonts w:ascii="Times New Roman" w:hAnsi="Times New Roman" w:cs="Times New Roman"/>
          <w:sz w:val="24"/>
          <w:szCs w:val="24"/>
        </w:rPr>
        <w:t>Rusli</w:t>
      </w:r>
      <w:r w:rsidR="00FC2211">
        <w:rPr>
          <w:rFonts w:ascii="Times New Roman" w:hAnsi="Times New Roman" w:cs="Times New Roman"/>
          <w:sz w:val="24"/>
          <w:szCs w:val="24"/>
        </w:rPr>
        <w:t xml:space="preserve"> (2022)</w:t>
      </w:r>
      <w:r w:rsidR="006C2480">
        <w:rPr>
          <w:rFonts w:ascii="Times New Roman" w:hAnsi="Times New Roman" w:cs="Times New Roman"/>
          <w:sz w:val="24"/>
          <w:szCs w:val="24"/>
        </w:rPr>
        <w:t>,</w:t>
      </w:r>
      <w:r w:rsidR="00AE02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E0227" w:rsidRPr="00DC3C68">
        <w:rPr>
          <w:rFonts w:ascii="Times New Roman" w:hAnsi="Times New Roman" w:cs="Times New Roman"/>
        </w:rPr>
        <w:t>Irwansyah</w:t>
      </w:r>
      <w:proofErr w:type="spellEnd"/>
      <w:r w:rsidR="00AE0227" w:rsidRPr="00DC3C68">
        <w:rPr>
          <w:rFonts w:ascii="Times New Roman" w:hAnsi="Times New Roman" w:cs="Times New Roman"/>
        </w:rPr>
        <w:t xml:space="preserve"> </w:t>
      </w:r>
      <w:r w:rsidR="00AE0227">
        <w:rPr>
          <w:rFonts w:ascii="Times New Roman" w:hAnsi="Times New Roman" w:cs="Times New Roman"/>
        </w:rPr>
        <w:t>(</w:t>
      </w:r>
      <w:r w:rsidR="00AE0227" w:rsidRPr="00DC3C68">
        <w:rPr>
          <w:rFonts w:ascii="Times New Roman" w:hAnsi="Times New Roman" w:cs="Times New Roman"/>
        </w:rPr>
        <w:t>2021</w:t>
      </w:r>
      <w:r w:rsidR="00AE0227">
        <w:rPr>
          <w:rFonts w:ascii="Times New Roman" w:hAnsi="Times New Roman" w:cs="Times New Roman"/>
        </w:rPr>
        <w:t>)</w:t>
      </w:r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C2480">
        <w:rPr>
          <w:rFonts w:ascii="Times New Roman" w:hAnsi="Times New Roman" w:cs="Times New Roman"/>
          <w:sz w:val="24"/>
          <w:szCs w:val="24"/>
        </w:rPr>
        <w:t>:</w:t>
      </w:r>
    </w:p>
    <w:p w14:paraId="1999B8A6" w14:textId="6A8CA217" w:rsidR="00B43E58" w:rsidRDefault="006C2480" w:rsidP="00755DED">
      <w:p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H4: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4D4A48" w14:textId="77777777" w:rsidR="00B43E58" w:rsidRDefault="00B43E58" w:rsidP="00D46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94EF3" w14:textId="77777777" w:rsidR="0001702F" w:rsidRDefault="0001702F" w:rsidP="00D46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64E41" w14:textId="77777777" w:rsidR="0001702F" w:rsidRDefault="0001702F" w:rsidP="00D46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44AC7" w14:textId="77777777" w:rsidR="0001702F" w:rsidRDefault="0001702F" w:rsidP="00D46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1C9B" w14:textId="77777777" w:rsidR="0001702F" w:rsidRDefault="0001702F" w:rsidP="00D46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93" w:name="_Toc188546099"/>
    <w:bookmarkStart w:id="94" w:name="_Toc210724773"/>
    <w:p w14:paraId="2E4D038F" w14:textId="73B23656" w:rsidR="00795260" w:rsidRDefault="00F90E85" w:rsidP="00FE325C">
      <w:pPr>
        <w:pStyle w:val="Heading2"/>
        <w:numPr>
          <w:ilvl w:val="1"/>
          <w:numId w:val="4"/>
        </w:numPr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0CC407" wp14:editId="1FFC1F1A">
                <wp:simplePos x="0" y="0"/>
                <wp:positionH relativeFrom="page">
                  <wp:posOffset>3400425</wp:posOffset>
                </wp:positionH>
                <wp:positionV relativeFrom="paragraph">
                  <wp:posOffset>851535</wp:posOffset>
                </wp:positionV>
                <wp:extent cx="1504950" cy="1181100"/>
                <wp:effectExtent l="0" t="0" r="76200" b="57150"/>
                <wp:wrapNone/>
                <wp:docPr id="1017230229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B593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67.75pt;margin-top:67.05pt;width:118.5pt;height:9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4EEEE7" wp14:editId="3CEB0942">
                <wp:simplePos x="0" y="0"/>
                <wp:positionH relativeFrom="page">
                  <wp:posOffset>3362325</wp:posOffset>
                </wp:positionH>
                <wp:positionV relativeFrom="paragraph">
                  <wp:posOffset>2175510</wp:posOffset>
                </wp:positionV>
                <wp:extent cx="1552575" cy="1085850"/>
                <wp:effectExtent l="0" t="38100" r="47625" b="19050"/>
                <wp:wrapNone/>
                <wp:docPr id="1473145657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3F25CA" id="Straight Arrow Connector 21" o:spid="_x0000_s1026" type="#_x0000_t32" style="position:absolute;margin-left:264.75pt;margin-top:171.3pt;width:122.25pt;height:85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FF7FFF" wp14:editId="75CF1BA3">
                <wp:simplePos x="0" y="0"/>
                <wp:positionH relativeFrom="page">
                  <wp:posOffset>3400426</wp:posOffset>
                </wp:positionH>
                <wp:positionV relativeFrom="paragraph">
                  <wp:posOffset>2127884</wp:posOffset>
                </wp:positionV>
                <wp:extent cx="1485900" cy="409575"/>
                <wp:effectExtent l="0" t="57150" r="0" b="28575"/>
                <wp:wrapNone/>
                <wp:docPr id="162184253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6733ED" id="Straight Arrow Connector 21" o:spid="_x0000_s1026" type="#_x0000_t32" style="position:absolute;margin-left:267.75pt;margin-top:167.55pt;width:117pt;height:32.2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18F94A" wp14:editId="2405B6EF">
                <wp:simplePos x="0" y="0"/>
                <wp:positionH relativeFrom="page">
                  <wp:posOffset>3371851</wp:posOffset>
                </wp:positionH>
                <wp:positionV relativeFrom="paragraph">
                  <wp:posOffset>1727836</wp:posOffset>
                </wp:positionV>
                <wp:extent cx="1524000" cy="361950"/>
                <wp:effectExtent l="0" t="0" r="38100" b="76200"/>
                <wp:wrapNone/>
                <wp:docPr id="1577459660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26194D" id="Straight Arrow Connector 21" o:spid="_x0000_s1026" type="#_x0000_t32" style="position:absolute;margin-left:265.5pt;margin-top:136.05pt;width:120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E240A5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E0B046" wp14:editId="06DDFAB4">
                <wp:simplePos x="0" y="0"/>
                <wp:positionH relativeFrom="column">
                  <wp:posOffset>3457575</wp:posOffset>
                </wp:positionH>
                <wp:positionV relativeFrom="paragraph">
                  <wp:posOffset>1685290</wp:posOffset>
                </wp:positionV>
                <wp:extent cx="1609725" cy="828675"/>
                <wp:effectExtent l="0" t="0" r="28575" b="28575"/>
                <wp:wrapNone/>
                <wp:docPr id="8999104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57885" w14:textId="7390FEE0" w:rsidR="002A3B92" w:rsidRPr="00C61746" w:rsidRDefault="002A3B92" w:rsidP="002A3B9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Kepatuhan Wajib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 xml:space="preserve"> Pajak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0B046" id="Oval 20" o:spid="_x0000_s1033" style="position:absolute;left:0;text-align:left;margin-left:272.25pt;margin-top:132.7pt;width:126.75pt;height:6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0457885" w14:textId="7390FEE0" w:rsidR="002A3B92" w:rsidRPr="00C61746" w:rsidRDefault="002A3B92" w:rsidP="002A3B9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Kepatuhan Wajib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 xml:space="preserve"> Pajak (</w:t>
                      </w:r>
                      <w:r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E240A5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F2AA96" wp14:editId="782C670A">
                <wp:simplePos x="0" y="0"/>
                <wp:positionH relativeFrom="margin">
                  <wp:align>left</wp:align>
                </wp:positionH>
                <wp:positionV relativeFrom="paragraph">
                  <wp:posOffset>2966085</wp:posOffset>
                </wp:positionV>
                <wp:extent cx="1962150" cy="847725"/>
                <wp:effectExtent l="0" t="0" r="19050" b="28575"/>
                <wp:wrapNone/>
                <wp:docPr id="33660399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153B3" w14:textId="3583C508" w:rsidR="00494672" w:rsidRPr="00C61746" w:rsidRDefault="00494672" w:rsidP="0049467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Persepsi Wajib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 xml:space="preserve"> Pajak (X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2AA96" id="_x0000_s1034" style="position:absolute;left:0;text-align:left;margin-left:0;margin-top:233.55pt;width:154.5pt;height:66.75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00F153B3" w14:textId="3583C508" w:rsidR="00494672" w:rsidRPr="00C61746" w:rsidRDefault="00494672" w:rsidP="0049467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Persepsi Wajib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 xml:space="preserve"> Pajak (X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240A5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3D1739" wp14:editId="177B7AE7">
                <wp:simplePos x="0" y="0"/>
                <wp:positionH relativeFrom="margin">
                  <wp:align>left</wp:align>
                </wp:positionH>
                <wp:positionV relativeFrom="paragraph">
                  <wp:posOffset>2075815</wp:posOffset>
                </wp:positionV>
                <wp:extent cx="1962150" cy="847725"/>
                <wp:effectExtent l="0" t="0" r="19050" b="28575"/>
                <wp:wrapNone/>
                <wp:docPr id="147876230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DFF6E" w14:textId="3A4614AB" w:rsidR="002A3B92" w:rsidRPr="00C61746" w:rsidRDefault="002A3B92" w:rsidP="002A3B9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Kesadaran Wajib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 xml:space="preserve"> Pajak (X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D1739" id="_x0000_s1035" style="position:absolute;left:0;text-align:left;margin-left:0;margin-top:163.45pt;width:154.5pt;height:66.75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166DFF6E" w14:textId="3A4614AB" w:rsidR="002A3B92" w:rsidRPr="00C61746" w:rsidRDefault="002A3B92" w:rsidP="002A3B9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Kesadaran Wajib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 xml:space="preserve"> Pajak (X</w:t>
                      </w: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240A5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961516" wp14:editId="4939D81C">
                <wp:simplePos x="0" y="0"/>
                <wp:positionH relativeFrom="margin">
                  <wp:align>left</wp:align>
                </wp:positionH>
                <wp:positionV relativeFrom="paragraph">
                  <wp:posOffset>1203960</wp:posOffset>
                </wp:positionV>
                <wp:extent cx="1962150" cy="847725"/>
                <wp:effectExtent l="0" t="0" r="19050" b="28575"/>
                <wp:wrapNone/>
                <wp:docPr id="31443623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CE7C9" w14:textId="054A821B" w:rsidR="002A3B92" w:rsidRPr="00C61746" w:rsidRDefault="002A3B92" w:rsidP="002A3B9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Digitalisasi Layanan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 xml:space="preserve"> Pajak (X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61516" id="_x0000_s1036" style="position:absolute;left:0;text-align:left;margin-left:0;margin-top:94.8pt;width:154.5pt;height:66.75pt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66DCE7C9" w14:textId="054A821B" w:rsidR="002A3B92" w:rsidRPr="00C61746" w:rsidRDefault="002A3B92" w:rsidP="002A3B9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Digitalisasi Layanan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 xml:space="preserve"> Pajak (X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C61746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94672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51DBD9" wp14:editId="14C38CF1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1981200" cy="857250"/>
                <wp:effectExtent l="0" t="0" r="19050" b="19050"/>
                <wp:wrapNone/>
                <wp:docPr id="77456581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92EF2" w14:textId="4EC8CCC4" w:rsidR="00C61746" w:rsidRPr="00C61746" w:rsidRDefault="00C61746" w:rsidP="002A3B9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1746">
                              <w:rPr>
                                <w:rFonts w:ascii="Times New Roman" w:hAnsi="Times New Roman" w:cs="Times New Roman"/>
                              </w:rPr>
                              <w:t>Pengetahuan Peraturan Pajak (X1)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1DBD9" id="_x0000_s1037" style="position:absolute;left:0;text-align:left;margin-left:0;margin-top:25.05pt;width:156pt;height:67.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" fillcolor="white [3201]" strokecolor="black [3200]" strokeweight="1pt">
                <v:stroke joinstyle="miter"/>
                <v:textbox>
                  <w:txbxContent>
                    <w:p w14:paraId="65C92EF2" w14:textId="4EC8CCC4" w:rsidR="00C61746" w:rsidRPr="00C61746" w:rsidRDefault="00C61746" w:rsidP="002A3B9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1746">
                        <w:rPr>
                          <w:rFonts w:ascii="Times New Roman" w:hAnsi="Times New Roman" w:cs="Times New Roman"/>
                        </w:rPr>
                        <w:t>Pengetahuan Peraturan Pajak (X1)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7E2C" w:rsidRPr="005F7E2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Model </w:t>
      </w:r>
      <w:proofErr w:type="spellStart"/>
      <w:r w:rsidR="005F7E2C" w:rsidRPr="005F7E2C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93"/>
      <w:bookmarkEnd w:id="94"/>
      <w:proofErr w:type="spellEnd"/>
    </w:p>
    <w:p w14:paraId="51E560CD" w14:textId="23DC1A8E" w:rsidR="00795260" w:rsidRDefault="006D5501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0CCAC1" wp14:editId="3BB63928">
                <wp:simplePos x="0" y="0"/>
                <wp:positionH relativeFrom="column">
                  <wp:posOffset>2416810</wp:posOffset>
                </wp:positionH>
                <wp:positionV relativeFrom="paragraph">
                  <wp:posOffset>823595</wp:posOffset>
                </wp:positionV>
                <wp:extent cx="504825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EA835" w14:textId="11869D4E" w:rsidR="006D5501" w:rsidRPr="006D5501" w:rsidRDefault="006D55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H1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CCAC1" id="Text Box 8" o:spid="_x0000_s1038" type="#_x0000_t202" style="position:absolute;margin-left:190.3pt;margin-top:64.85pt;width:39.75pt;height:2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" filled="f" stroked="f">
                <v:textbox>
                  <w:txbxContent>
                    <w:p w14:paraId="440EA835" w14:textId="11869D4E" w:rsidR="006D5501" w:rsidRPr="006D5501" w:rsidRDefault="006D550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5501">
                        <w:rPr>
                          <w:rFonts w:ascii="Times New Roman" w:hAnsi="Times New Roman" w:cs="Times New Roman"/>
                        </w:rPr>
                        <w:t>H1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D5501">
                        <w:rPr>
                          <w:rFonts w:ascii="Times New Roman" w:hAnsi="Times New Roman" w:cs="Times New Roman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7A1DFD" wp14:editId="3AC5D648">
                <wp:simplePos x="0" y="0"/>
                <wp:positionH relativeFrom="column">
                  <wp:posOffset>2084070</wp:posOffset>
                </wp:positionH>
                <wp:positionV relativeFrom="paragraph">
                  <wp:posOffset>2480945</wp:posOffset>
                </wp:positionV>
                <wp:extent cx="571500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73F57" w14:textId="264849C2" w:rsidR="006D5501" w:rsidRPr="006D5501" w:rsidRDefault="006D5501" w:rsidP="006D55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 </w:t>
                            </w: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1DFD" id="Text Box 9" o:spid="_x0000_s1039" type="#_x0000_t202" style="position:absolute;margin-left:164.1pt;margin-top:195.35pt;width:45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" filled="f" stroked="f">
                <v:textbox>
                  <w:txbxContent>
                    <w:p w14:paraId="74873F57" w14:textId="264849C2" w:rsidR="006D5501" w:rsidRPr="006D5501" w:rsidRDefault="006D5501" w:rsidP="006D550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5501">
                        <w:rPr>
                          <w:rFonts w:ascii="Times New Roman" w:hAnsi="Times New Roman" w:cs="Times New Roman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4 </w:t>
                      </w:r>
                      <w:r w:rsidRPr="006D5501">
                        <w:rPr>
                          <w:rFonts w:ascii="Times New Roman" w:hAnsi="Times New Roman" w:cs="Times New Roman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AABF4A9" wp14:editId="652477CC">
                <wp:simplePos x="0" y="0"/>
                <wp:positionH relativeFrom="column">
                  <wp:posOffset>2160270</wp:posOffset>
                </wp:positionH>
                <wp:positionV relativeFrom="paragraph">
                  <wp:posOffset>1918970</wp:posOffset>
                </wp:positionV>
                <wp:extent cx="533400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8E825" w14:textId="2E4CBDD3" w:rsidR="006D5501" w:rsidRPr="006D5501" w:rsidRDefault="006D5501" w:rsidP="006D55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 </w:t>
                            </w: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F4A9" id="Text Box 10" o:spid="_x0000_s1040" type="#_x0000_t202" style="position:absolute;margin-left:170.1pt;margin-top:151.1pt;width:42pt;height:2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" filled="f" stroked="f">
                <v:textbox>
                  <w:txbxContent>
                    <w:p w14:paraId="1738E825" w14:textId="2E4CBDD3" w:rsidR="006D5501" w:rsidRPr="006D5501" w:rsidRDefault="006D5501" w:rsidP="006D550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5501">
                        <w:rPr>
                          <w:rFonts w:ascii="Times New Roman" w:hAnsi="Times New Roman" w:cs="Times New Roman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3 </w:t>
                      </w:r>
                      <w:r w:rsidRPr="006D5501">
                        <w:rPr>
                          <w:rFonts w:ascii="Times New Roman" w:hAnsi="Times New Roman" w:cs="Times New Roman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4C0DFE" wp14:editId="1269EE86">
                <wp:simplePos x="0" y="0"/>
                <wp:positionH relativeFrom="column">
                  <wp:posOffset>2265045</wp:posOffset>
                </wp:positionH>
                <wp:positionV relativeFrom="paragraph">
                  <wp:posOffset>1356995</wp:posOffset>
                </wp:positionV>
                <wp:extent cx="53340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04316" w14:textId="6C87DFBD" w:rsidR="006D5501" w:rsidRPr="006D5501" w:rsidRDefault="006D5501" w:rsidP="006D55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 </w:t>
                            </w:r>
                            <w:r w:rsidRPr="006D5501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0DFE" id="Text Box 12" o:spid="_x0000_s1041" type="#_x0000_t202" style="position:absolute;margin-left:178.35pt;margin-top:106.85pt;width:42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" filled="f" stroked="f">
                <v:textbox>
                  <w:txbxContent>
                    <w:p w14:paraId="71504316" w14:textId="6C87DFBD" w:rsidR="006D5501" w:rsidRPr="006D5501" w:rsidRDefault="006D5501" w:rsidP="006D550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5501">
                        <w:rPr>
                          <w:rFonts w:ascii="Times New Roman" w:hAnsi="Times New Roman" w:cs="Times New Roman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2 </w:t>
                      </w:r>
                      <w:r w:rsidRPr="006D5501">
                        <w:rPr>
                          <w:rFonts w:ascii="Times New Roman" w:hAnsi="Times New Roman" w:cs="Times New Roman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4253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715C6E" wp14:editId="2D11B37D">
                <wp:simplePos x="0" y="0"/>
                <wp:positionH relativeFrom="page">
                  <wp:posOffset>2648197</wp:posOffset>
                </wp:positionH>
                <wp:positionV relativeFrom="paragraph">
                  <wp:posOffset>3592698</wp:posOffset>
                </wp:positionV>
                <wp:extent cx="2253615" cy="356260"/>
                <wp:effectExtent l="0" t="0" r="0" b="5715"/>
                <wp:wrapNone/>
                <wp:docPr id="163569995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34042" w14:textId="7A165F8B" w:rsidR="008B12F4" w:rsidRPr="00942532" w:rsidRDefault="00942532" w:rsidP="00942532">
                            <w:pPr>
                              <w:pStyle w:val="Caption"/>
                              <w:keepNext/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</w:pPr>
                            <w:bookmarkStart w:id="95" w:name="_Toc210013334"/>
                            <w:bookmarkStart w:id="96" w:name="_Toc210013362"/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  <w:t xml:space="preserve">Gambar 2. </w:t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  <w:instrText xml:space="preserve"> SEQ Gambar_2. \* ARABIC </w:instrText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B6280">
                              <w:rPr>
                                <w:b w:val="0"/>
                                <w:bCs/>
                                <w:i/>
                                <w:iCs w:val="0"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Pr="00942532">
                              <w:rPr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942532">
                              <w:rPr>
                                <w:rFonts w:cs="Times New Roman"/>
                                <w:b w:val="0"/>
                                <w:bCs/>
                                <w:i/>
                                <w:iCs w:val="0"/>
                                <w:sz w:val="22"/>
                                <w:szCs w:val="22"/>
                              </w:rPr>
                              <w:t xml:space="preserve"> Model Penelitian</w:t>
                            </w:r>
                            <w:bookmarkEnd w:id="95"/>
                            <w:bookmarkEnd w:id="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5C6E" id="Text Box 6" o:spid="_x0000_s1042" type="#_x0000_t202" style="position:absolute;margin-left:208.5pt;margin-top:282.9pt;width:177.45pt;height:28.0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" filled="f" stroked="f">
                <v:textbox>
                  <w:txbxContent>
                    <w:p w14:paraId="41C34042" w14:textId="7A165F8B" w:rsidR="008B12F4" w:rsidRPr="00942532" w:rsidRDefault="00942532" w:rsidP="00942532">
                      <w:pPr>
                        <w:pStyle w:val="Caption"/>
                        <w:keepNext/>
                        <w:rPr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</w:pPr>
                      <w:bookmarkStart w:id="97" w:name="_Toc210013334"/>
                      <w:bookmarkStart w:id="98" w:name="_Toc210013362"/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  <w:t xml:space="preserve">Gambar 2. </w:t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  <w:fldChar w:fldCharType="begin"/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  <w:instrText xml:space="preserve"> SEQ Gambar_2. \* ARABIC </w:instrText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  <w:fldChar w:fldCharType="separate"/>
                      </w:r>
                      <w:r w:rsidR="00DB6280">
                        <w:rPr>
                          <w:b w:val="0"/>
                          <w:bCs/>
                          <w:i/>
                          <w:iCs w:val="0"/>
                          <w:noProof/>
                          <w:sz w:val="22"/>
                          <w:szCs w:val="22"/>
                        </w:rPr>
                        <w:t>2</w:t>
                      </w:r>
                      <w:r w:rsidRPr="00942532">
                        <w:rPr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  <w:fldChar w:fldCharType="end"/>
                      </w:r>
                      <w:r w:rsidRPr="00942532">
                        <w:rPr>
                          <w:rFonts w:cs="Times New Roman"/>
                          <w:b w:val="0"/>
                          <w:bCs/>
                          <w:i/>
                          <w:iCs w:val="0"/>
                          <w:sz w:val="22"/>
                          <w:szCs w:val="22"/>
                        </w:rPr>
                        <w:t xml:space="preserve"> Model Penelitian</w:t>
                      </w:r>
                      <w:bookmarkEnd w:id="97"/>
                      <w:bookmarkEnd w:id="98"/>
                    </w:p>
                  </w:txbxContent>
                </v:textbox>
                <w10:wrap anchorx="page"/>
              </v:shape>
            </w:pict>
          </mc:Fallback>
        </mc:AlternateContent>
      </w:r>
      <w:r w:rsidR="0079526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CB2CF4" w14:textId="77777777" w:rsidR="003564D9" w:rsidRDefault="003564D9" w:rsidP="00BC4254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3564D9" w:rsidSect="003564D9">
          <w:footerReference w:type="first" r:id="rId19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  <w:bookmarkStart w:id="99" w:name="_Toc188546100"/>
    </w:p>
    <w:p w14:paraId="6DBA7E05" w14:textId="7F324698" w:rsidR="005F7E2C" w:rsidRPr="00BC4254" w:rsidRDefault="00795260" w:rsidP="00BC4254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0" w:name="_Toc210724774"/>
      <w:r w:rsidRPr="00BC425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III</w:t>
      </w:r>
      <w:bookmarkEnd w:id="99"/>
      <w:bookmarkEnd w:id="100"/>
    </w:p>
    <w:p w14:paraId="334C15D3" w14:textId="41A96612" w:rsidR="004E79FA" w:rsidRPr="004E79FA" w:rsidRDefault="00BC4254" w:rsidP="00731244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1" w:name="_Toc188546101"/>
      <w:bookmarkStart w:id="102" w:name="_Toc188873985"/>
      <w:bookmarkStart w:id="103" w:name="_Toc198529119"/>
      <w:bookmarkStart w:id="104" w:name="_Toc199792027"/>
      <w:bookmarkStart w:id="105" w:name="_Toc200708684"/>
      <w:bookmarkStart w:id="106" w:name="_Toc201906964"/>
      <w:bookmarkStart w:id="107" w:name="_Toc201985045"/>
      <w:bookmarkStart w:id="108" w:name="_Toc201985205"/>
      <w:bookmarkStart w:id="109" w:name="_Toc202416858"/>
      <w:bookmarkStart w:id="110" w:name="_Toc210013665"/>
      <w:bookmarkStart w:id="111" w:name="_Toc210724775"/>
      <w:r w:rsidRPr="00BC4254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METODE PENELITIAN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72FA4AF3" w14:textId="6A347722" w:rsidR="00BC4254" w:rsidRPr="00DF45B8" w:rsidRDefault="004E79FA">
      <w:pPr>
        <w:pStyle w:val="Heading2"/>
        <w:numPr>
          <w:ilvl w:val="1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2" w:name="_Toc188546102"/>
      <w:bookmarkStart w:id="113" w:name="_Toc210724776"/>
      <w:proofErr w:type="spellStart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>Definisi</w:t>
      </w:r>
      <w:proofErr w:type="spellEnd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>Operasional</w:t>
      </w:r>
      <w:proofErr w:type="spellEnd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 </w:t>
      </w:r>
      <w:proofErr w:type="spellStart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Pengukuran</w:t>
      </w:r>
      <w:proofErr w:type="spellEnd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F45B8">
        <w:rPr>
          <w:rFonts w:ascii="Times New Roman" w:hAnsi="Times New Roman" w:cs="Times New Roman"/>
          <w:b/>
          <w:bCs/>
          <w:color w:val="auto"/>
          <w:sz w:val="24"/>
          <w:szCs w:val="24"/>
        </w:rPr>
        <w:t>Variabel</w:t>
      </w:r>
      <w:bookmarkEnd w:id="112"/>
      <w:bookmarkEnd w:id="113"/>
      <w:proofErr w:type="spellEnd"/>
    </w:p>
    <w:p w14:paraId="41817AA8" w14:textId="00286C25" w:rsidR="004E79FA" w:rsidRPr="00DF45B8" w:rsidRDefault="00DF45B8" w:rsidP="00DF45B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independent.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5B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F45B8">
        <w:rPr>
          <w:rFonts w:ascii="Times New Roman" w:hAnsi="Times New Roman" w:cs="Times New Roman"/>
          <w:sz w:val="24"/>
          <w:szCs w:val="24"/>
        </w:rPr>
        <w:t>:</w:t>
      </w:r>
    </w:p>
    <w:p w14:paraId="56D2AD5F" w14:textId="27BD37BF" w:rsidR="00DF45B8" w:rsidRPr="00DF45B8" w:rsidRDefault="00DF45B8">
      <w:pPr>
        <w:pStyle w:val="Heading3"/>
        <w:numPr>
          <w:ilvl w:val="2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114" w:name="_Toc188546103"/>
      <w:bookmarkStart w:id="115" w:name="_Toc210724777"/>
      <w:proofErr w:type="spellStart"/>
      <w:r w:rsidRPr="00DF45B8">
        <w:rPr>
          <w:rFonts w:ascii="Times New Roman" w:hAnsi="Times New Roman" w:cs="Times New Roman"/>
          <w:b/>
          <w:bCs/>
          <w:color w:val="auto"/>
        </w:rPr>
        <w:t>Variabel</w:t>
      </w:r>
      <w:proofErr w:type="spellEnd"/>
      <w:r w:rsidRPr="00DF45B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DF45B8">
        <w:rPr>
          <w:rFonts w:ascii="Times New Roman" w:hAnsi="Times New Roman" w:cs="Times New Roman"/>
          <w:b/>
          <w:bCs/>
          <w:color w:val="auto"/>
        </w:rPr>
        <w:t>Dependen</w:t>
      </w:r>
      <w:proofErr w:type="spellEnd"/>
      <w:r w:rsidRPr="00DF45B8">
        <w:rPr>
          <w:rFonts w:ascii="Times New Roman" w:hAnsi="Times New Roman" w:cs="Times New Roman"/>
          <w:b/>
          <w:bCs/>
          <w:color w:val="auto"/>
        </w:rPr>
        <w:t xml:space="preserve"> (Y)</w:t>
      </w:r>
      <w:bookmarkEnd w:id="114"/>
      <w:bookmarkEnd w:id="115"/>
    </w:p>
    <w:p w14:paraId="3F2E0F81" w14:textId="55061D70" w:rsidR="00405C19" w:rsidRDefault="00DF45B8" w:rsidP="00405C19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45B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F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5B8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DF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5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F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5B8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F4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UMKM orang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7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A2874">
        <w:rPr>
          <w:rFonts w:ascii="Times New Roman" w:hAnsi="Times New Roman" w:cs="Times New Roman"/>
          <w:sz w:val="24"/>
          <w:szCs w:val="24"/>
        </w:rPr>
        <w:t xml:space="preserve"> </w:t>
      </w:r>
      <w:r w:rsidR="003A287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3A2874">
        <w:rPr>
          <w:rFonts w:ascii="Times New Roman" w:hAnsi="Times New Roman" w:cs="Times New Roman"/>
          <w:sz w:val="24"/>
          <w:szCs w:val="24"/>
        </w:rPr>
        <w:t xml:space="preserve"> di Kalimantan Timur. </w:t>
      </w:r>
      <w:proofErr w:type="spellStart"/>
      <w:r w:rsidR="00D46A7A" w:rsidRPr="003A28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Erica (2021),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k</w:t>
      </w:r>
      <w:r w:rsidR="00405C19">
        <w:rPr>
          <w:rFonts w:ascii="Times New Roman" w:hAnsi="Times New Roman" w:cs="Times New Roman"/>
          <w:sz w:val="24"/>
          <w:szCs w:val="24"/>
        </w:rPr>
        <w:t>epatuhan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05C19">
        <w:rPr>
          <w:rFonts w:ascii="Times New Roman" w:hAnsi="Times New Roman" w:cs="Times New Roman"/>
          <w:sz w:val="24"/>
          <w:szCs w:val="24"/>
        </w:rPr>
        <w:t>:</w:t>
      </w:r>
    </w:p>
    <w:p w14:paraId="5ED7E307" w14:textId="3CC2999D" w:rsidR="00D46A7A" w:rsidRPr="00D46A7A" w:rsidRDefault="00D46A7A">
      <w:pPr>
        <w:pStyle w:val="ListParagraph"/>
        <w:numPr>
          <w:ilvl w:val="0"/>
          <w:numId w:val="26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6A7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(WP)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>.</w:t>
      </w:r>
    </w:p>
    <w:p w14:paraId="724DCD85" w14:textId="77777777" w:rsidR="00D46A7A" w:rsidRPr="00D46A7A" w:rsidRDefault="00D46A7A">
      <w:pPr>
        <w:pStyle w:val="ListParagraph"/>
        <w:numPr>
          <w:ilvl w:val="0"/>
          <w:numId w:val="26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6A7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(WP)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menyetorkan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(SPT)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7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46A7A">
        <w:rPr>
          <w:rFonts w:ascii="Times New Roman" w:hAnsi="Times New Roman" w:cs="Times New Roman"/>
          <w:sz w:val="24"/>
          <w:szCs w:val="24"/>
        </w:rPr>
        <w:t>.</w:t>
      </w:r>
    </w:p>
    <w:p w14:paraId="4FC65BBA" w14:textId="61F65A73" w:rsidR="00405C19" w:rsidRDefault="00405C19">
      <w:pPr>
        <w:pStyle w:val="ListParagraph"/>
        <w:numPr>
          <w:ilvl w:val="0"/>
          <w:numId w:val="26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A7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(WP)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0D7B5" w14:textId="17152FA3" w:rsidR="00405C19" w:rsidRDefault="00405C19">
      <w:pPr>
        <w:pStyle w:val="ListParagraph"/>
        <w:numPr>
          <w:ilvl w:val="0"/>
          <w:numId w:val="26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(WP)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pada Surat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(STP)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7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46A7A">
        <w:rPr>
          <w:rFonts w:ascii="Times New Roman" w:hAnsi="Times New Roman" w:cs="Times New Roman"/>
          <w:sz w:val="24"/>
          <w:szCs w:val="24"/>
        </w:rPr>
        <w:t xml:space="preserve"> (SKP)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BE4C5" w14:textId="7044865D" w:rsidR="00405C19" w:rsidRDefault="00405C19">
      <w:pPr>
        <w:pStyle w:val="Heading3"/>
        <w:numPr>
          <w:ilvl w:val="2"/>
          <w:numId w:val="25"/>
        </w:numPr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116" w:name="_Toc188546104"/>
      <w:bookmarkStart w:id="117" w:name="_Toc210724778"/>
      <w:proofErr w:type="spellStart"/>
      <w:r w:rsidRPr="00405C19">
        <w:rPr>
          <w:rFonts w:ascii="Times New Roman" w:hAnsi="Times New Roman" w:cs="Times New Roman"/>
          <w:b/>
          <w:bCs/>
          <w:color w:val="auto"/>
        </w:rPr>
        <w:lastRenderedPageBreak/>
        <w:t>Variabel</w:t>
      </w:r>
      <w:proofErr w:type="spellEnd"/>
      <w:r w:rsidRPr="00405C19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405C19">
        <w:rPr>
          <w:rFonts w:ascii="Times New Roman" w:hAnsi="Times New Roman" w:cs="Times New Roman"/>
          <w:b/>
          <w:bCs/>
          <w:color w:val="auto"/>
        </w:rPr>
        <w:t>Independen</w:t>
      </w:r>
      <w:proofErr w:type="spellEnd"/>
      <w:r w:rsidRPr="00405C19">
        <w:rPr>
          <w:rFonts w:ascii="Times New Roman" w:hAnsi="Times New Roman" w:cs="Times New Roman"/>
          <w:b/>
          <w:bCs/>
          <w:color w:val="auto"/>
        </w:rPr>
        <w:t xml:space="preserve"> (X)</w:t>
      </w:r>
      <w:bookmarkEnd w:id="116"/>
      <w:bookmarkEnd w:id="117"/>
    </w:p>
    <w:p w14:paraId="26F0FB10" w14:textId="55CE60C4" w:rsidR="00405C19" w:rsidRDefault="00405C19">
      <w:pPr>
        <w:pStyle w:val="Heading4"/>
        <w:numPr>
          <w:ilvl w:val="3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18" w:name="_Toc210724779"/>
      <w:proofErr w:type="spellStart"/>
      <w:r w:rsidRPr="00405C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Pengetahuan</w:t>
      </w:r>
      <w:proofErr w:type="spellEnd"/>
      <w:r w:rsidRPr="00405C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405C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Peraturan</w:t>
      </w:r>
      <w:proofErr w:type="spellEnd"/>
      <w:r w:rsidRPr="00405C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405C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Pajak</w:t>
      </w:r>
      <w:proofErr w:type="spellEnd"/>
      <w:r w:rsidR="00BD4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(X₁)</w:t>
      </w:r>
      <w:bookmarkEnd w:id="118"/>
    </w:p>
    <w:p w14:paraId="74A3004B" w14:textId="77777777" w:rsidR="002449BF" w:rsidRDefault="00BD46E8" w:rsidP="002449BF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menerapkannya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BD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(2020:196)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2449BF" w:rsidRPr="00244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54A0" w14:textId="63402667" w:rsidR="002449BF" w:rsidRDefault="002449BF">
      <w:pPr>
        <w:pStyle w:val="ListParagraph"/>
        <w:numPr>
          <w:ilvl w:val="0"/>
          <w:numId w:val="3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61FD53" w14:textId="77777777" w:rsidR="002449BF" w:rsidRDefault="002449BF">
      <w:pPr>
        <w:pStyle w:val="ListParagraph"/>
        <w:numPr>
          <w:ilvl w:val="0"/>
          <w:numId w:val="3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075B929E" w14:textId="77777777" w:rsidR="002449BF" w:rsidRDefault="002449BF">
      <w:pPr>
        <w:pStyle w:val="ListParagraph"/>
        <w:numPr>
          <w:ilvl w:val="0"/>
          <w:numId w:val="3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34E8CB68" w14:textId="77777777" w:rsidR="002449BF" w:rsidRDefault="002449BF">
      <w:pPr>
        <w:pStyle w:val="ListParagraph"/>
        <w:numPr>
          <w:ilvl w:val="0"/>
          <w:numId w:val="3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1D50E3CE" w14:textId="69E223D2" w:rsidR="00BD46E8" w:rsidRPr="002449BF" w:rsidRDefault="002449BF">
      <w:pPr>
        <w:pStyle w:val="ListParagraph"/>
        <w:numPr>
          <w:ilvl w:val="0"/>
          <w:numId w:val="3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4706EF09" w14:textId="38BA0B2C" w:rsidR="00BD46E8" w:rsidRDefault="00BD46E8">
      <w:pPr>
        <w:pStyle w:val="Heading4"/>
        <w:numPr>
          <w:ilvl w:val="3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19" w:name="_Toc210724780"/>
      <w:proofErr w:type="spellStart"/>
      <w:r w:rsidRPr="00BD4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Digitalisasi</w:t>
      </w:r>
      <w:proofErr w:type="spellEnd"/>
      <w:r w:rsidRPr="00BD4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Layanan</w:t>
      </w:r>
      <w:proofErr w:type="spellEnd"/>
      <w:r w:rsidRPr="00BD4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D46E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(X₂)</w:t>
      </w:r>
      <w:bookmarkEnd w:id="119"/>
    </w:p>
    <w:p w14:paraId="0EDA1D1C" w14:textId="77777777" w:rsidR="002449BF" w:rsidRDefault="00BD46E8" w:rsidP="002449BF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Tambun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  <w:r w:rsidR="002449BF">
        <w:rPr>
          <w:rFonts w:ascii="Times New Roman" w:hAnsi="Times New Roman" w:cs="Times New Roman"/>
          <w:i/>
          <w:iCs/>
          <w:sz w:val="24"/>
          <w:szCs w:val="24"/>
        </w:rPr>
        <w:t>et., al</w:t>
      </w:r>
      <w:r w:rsidR="002449BF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d</w:t>
      </w:r>
      <w:r w:rsidR="0022031D">
        <w:rPr>
          <w:rFonts w:ascii="Times New Roman" w:hAnsi="Times New Roman" w:cs="Times New Roman"/>
          <w:sz w:val="24"/>
          <w:szCs w:val="24"/>
        </w:rPr>
        <w:t>igitalisasi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2031D">
        <w:rPr>
          <w:rFonts w:ascii="Times New Roman" w:hAnsi="Times New Roman" w:cs="Times New Roman"/>
          <w:sz w:val="24"/>
          <w:szCs w:val="24"/>
        </w:rPr>
        <w:t>:</w:t>
      </w:r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E2A5B" w14:textId="192E4F72" w:rsidR="002449BF" w:rsidRDefault="002449BF">
      <w:pPr>
        <w:pStyle w:val="ListParagraph"/>
        <w:numPr>
          <w:ilvl w:val="0"/>
          <w:numId w:val="3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59F1B1A0" w14:textId="77777777" w:rsidR="002449BF" w:rsidRDefault="002449BF">
      <w:pPr>
        <w:pStyle w:val="ListParagraph"/>
        <w:numPr>
          <w:ilvl w:val="0"/>
          <w:numId w:val="3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5F4CBE35" w14:textId="3BE4F758" w:rsidR="002449BF" w:rsidRPr="002449BF" w:rsidRDefault="002449BF">
      <w:pPr>
        <w:pStyle w:val="ListParagraph"/>
        <w:numPr>
          <w:ilvl w:val="0"/>
          <w:numId w:val="3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659E2AC0" w14:textId="22F5E157" w:rsidR="0022031D" w:rsidRDefault="0022031D">
      <w:pPr>
        <w:pStyle w:val="Heading4"/>
        <w:numPr>
          <w:ilvl w:val="3"/>
          <w:numId w:val="25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20" w:name="_Toc210724781"/>
      <w:proofErr w:type="spellStart"/>
      <w:r w:rsidRPr="0022031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>Kesadaran</w:t>
      </w:r>
      <w:proofErr w:type="spellEnd"/>
      <w:r w:rsidRPr="0022031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2031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Wajib</w:t>
      </w:r>
      <w:proofErr w:type="spellEnd"/>
      <w:r w:rsidRPr="0022031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2031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(X₃)</w:t>
      </w:r>
      <w:bookmarkEnd w:id="120"/>
    </w:p>
    <w:p w14:paraId="5C8B3A28" w14:textId="77777777" w:rsidR="002449BF" w:rsidRDefault="008472A6" w:rsidP="002449BF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2A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47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47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47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7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Nurmantu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(2015:103)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k</w:t>
      </w:r>
      <w:r w:rsidR="00D65CE4">
        <w:rPr>
          <w:rFonts w:ascii="Times New Roman" w:hAnsi="Times New Roman" w:cs="Times New Roman"/>
          <w:sz w:val="24"/>
          <w:szCs w:val="24"/>
        </w:rPr>
        <w:t>esadaran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C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5CE4">
        <w:rPr>
          <w:rFonts w:ascii="Times New Roman" w:hAnsi="Times New Roman" w:cs="Times New Roman"/>
          <w:sz w:val="24"/>
          <w:szCs w:val="24"/>
        </w:rPr>
        <w:t>:</w:t>
      </w:r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E8669" w14:textId="4812F09F" w:rsidR="002449BF" w:rsidRDefault="002449BF">
      <w:pPr>
        <w:pStyle w:val="ListParagraph"/>
        <w:numPr>
          <w:ilvl w:val="0"/>
          <w:numId w:val="3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013A9" w14:textId="77777777" w:rsidR="002449BF" w:rsidRDefault="002449BF">
      <w:pPr>
        <w:pStyle w:val="ListParagraph"/>
        <w:numPr>
          <w:ilvl w:val="0"/>
          <w:numId w:val="3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215709D8" w14:textId="77777777" w:rsidR="002449BF" w:rsidRDefault="002449BF">
      <w:pPr>
        <w:pStyle w:val="ListParagraph"/>
        <w:numPr>
          <w:ilvl w:val="0"/>
          <w:numId w:val="3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78271D2B" w14:textId="10582A2F" w:rsidR="002449BF" w:rsidRPr="002449BF" w:rsidRDefault="002449BF">
      <w:pPr>
        <w:pStyle w:val="ListParagraph"/>
        <w:numPr>
          <w:ilvl w:val="0"/>
          <w:numId w:val="3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2C03C9F3" w14:textId="330A953E" w:rsidR="00D65CE4" w:rsidRDefault="00D65CE4">
      <w:pPr>
        <w:pStyle w:val="Heading4"/>
        <w:numPr>
          <w:ilvl w:val="3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21" w:name="_Toc210724782"/>
      <w:proofErr w:type="spellStart"/>
      <w:r w:rsidRPr="00D65C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Persepsi</w:t>
      </w:r>
      <w:proofErr w:type="spellEnd"/>
      <w:r w:rsidRPr="00D65C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65C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Wajib</w:t>
      </w:r>
      <w:proofErr w:type="spellEnd"/>
      <w:r w:rsidRPr="00D65C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65C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Pajak</w:t>
      </w:r>
      <w:proofErr w:type="spellEnd"/>
      <w:r w:rsidRPr="00D65C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(X₄)</w:t>
      </w:r>
      <w:bookmarkEnd w:id="121"/>
    </w:p>
    <w:p w14:paraId="0ABBD9B6" w14:textId="77777777" w:rsidR="002449BF" w:rsidRDefault="00D65CE4" w:rsidP="002449BF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9E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E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>.</w:t>
      </w:r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Irmayanti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 w:rsidR="002449BF">
        <w:rPr>
          <w:rFonts w:ascii="Times New Roman" w:hAnsi="Times New Roman" w:cs="Times New Roman"/>
          <w:sz w:val="24"/>
          <w:szCs w:val="24"/>
        </w:rPr>
        <w:t>p</w:t>
      </w:r>
      <w:r w:rsidR="001609EE">
        <w:rPr>
          <w:rFonts w:ascii="Times New Roman" w:hAnsi="Times New Roman" w:cs="Times New Roman"/>
          <w:sz w:val="24"/>
          <w:szCs w:val="24"/>
        </w:rPr>
        <w:t>ersepsi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6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9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49BF">
        <w:rPr>
          <w:rFonts w:ascii="Times New Roman" w:hAnsi="Times New Roman" w:cs="Times New Roman"/>
          <w:sz w:val="24"/>
          <w:szCs w:val="24"/>
        </w:rPr>
        <w:t>:</w:t>
      </w:r>
    </w:p>
    <w:p w14:paraId="51574CC3" w14:textId="3408B13A" w:rsidR="002449BF" w:rsidRDefault="002449BF">
      <w:pPr>
        <w:pStyle w:val="ListParagraph"/>
        <w:numPr>
          <w:ilvl w:val="0"/>
          <w:numId w:val="3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6D368937" w14:textId="77777777" w:rsidR="002449BF" w:rsidRDefault="002449BF">
      <w:pPr>
        <w:pStyle w:val="ListParagraph"/>
        <w:numPr>
          <w:ilvl w:val="0"/>
          <w:numId w:val="3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mengecewakan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5C0C0ED9" w14:textId="77777777" w:rsidR="002449BF" w:rsidRDefault="002449BF">
      <w:pPr>
        <w:pStyle w:val="ListParagraph"/>
        <w:numPr>
          <w:ilvl w:val="0"/>
          <w:numId w:val="3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62EDA6B4" w14:textId="77777777" w:rsidR="002449BF" w:rsidRDefault="002449BF">
      <w:pPr>
        <w:pStyle w:val="ListParagraph"/>
        <w:numPr>
          <w:ilvl w:val="0"/>
          <w:numId w:val="3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67E2A8EF" w14:textId="60C2A341" w:rsidR="00E50B49" w:rsidRPr="002449BF" w:rsidRDefault="002449BF">
      <w:pPr>
        <w:pStyle w:val="ListParagraph"/>
        <w:numPr>
          <w:ilvl w:val="0"/>
          <w:numId w:val="3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9BF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2449BF">
        <w:rPr>
          <w:rFonts w:ascii="Times New Roman" w:hAnsi="Times New Roman" w:cs="Times New Roman"/>
          <w:sz w:val="24"/>
          <w:szCs w:val="24"/>
        </w:rPr>
        <w:t>.</w:t>
      </w:r>
    </w:p>
    <w:p w14:paraId="73B09C55" w14:textId="33DCD71B" w:rsidR="001B17CD" w:rsidRPr="005B6247" w:rsidRDefault="001B17CD">
      <w:pPr>
        <w:pStyle w:val="Heading2"/>
        <w:numPr>
          <w:ilvl w:val="1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2" w:name="_Toc188546105"/>
      <w:bookmarkStart w:id="123" w:name="_Toc210724783"/>
      <w:proofErr w:type="spellStart"/>
      <w:r w:rsidRPr="001B17C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</w:t>
      </w:r>
      <w:r w:rsidRPr="005B6247">
        <w:rPr>
          <w:rFonts w:ascii="Times New Roman" w:hAnsi="Times New Roman" w:cs="Times New Roman"/>
          <w:b/>
          <w:bCs/>
          <w:color w:val="auto"/>
          <w:sz w:val="24"/>
          <w:szCs w:val="24"/>
        </w:rPr>
        <w:t>opulasi</w:t>
      </w:r>
      <w:proofErr w:type="spellEnd"/>
      <w:r w:rsidRPr="005B624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 </w:t>
      </w:r>
      <w:proofErr w:type="spellStart"/>
      <w:r w:rsidRPr="005B6247">
        <w:rPr>
          <w:rFonts w:ascii="Times New Roman" w:hAnsi="Times New Roman" w:cs="Times New Roman"/>
          <w:b/>
          <w:bCs/>
          <w:color w:val="auto"/>
          <w:sz w:val="24"/>
          <w:szCs w:val="24"/>
        </w:rPr>
        <w:t>Sampel</w:t>
      </w:r>
      <w:bookmarkEnd w:id="122"/>
      <w:bookmarkEnd w:id="123"/>
      <w:proofErr w:type="spellEnd"/>
    </w:p>
    <w:p w14:paraId="2A809E04" w14:textId="2539F934" w:rsidR="005B6247" w:rsidRPr="005B6247" w:rsidRDefault="005B6247">
      <w:pPr>
        <w:pStyle w:val="Heading3"/>
        <w:numPr>
          <w:ilvl w:val="2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124" w:name="_Toc188546106"/>
      <w:bookmarkStart w:id="125" w:name="_Toc210724784"/>
      <w:proofErr w:type="spellStart"/>
      <w:r w:rsidRPr="005B6247">
        <w:rPr>
          <w:rFonts w:ascii="Times New Roman" w:hAnsi="Times New Roman" w:cs="Times New Roman"/>
          <w:b/>
          <w:bCs/>
          <w:color w:val="auto"/>
        </w:rPr>
        <w:t>Populasi</w:t>
      </w:r>
      <w:bookmarkEnd w:id="124"/>
      <w:bookmarkEnd w:id="125"/>
      <w:proofErr w:type="spellEnd"/>
    </w:p>
    <w:p w14:paraId="3B08893A" w14:textId="65025E17" w:rsidR="001B17CD" w:rsidRDefault="001B17CD" w:rsidP="001B17CD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7C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B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7C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1B17CD">
        <w:rPr>
          <w:rFonts w:ascii="Times New Roman" w:hAnsi="Times New Roman" w:cs="Times New Roman"/>
          <w:sz w:val="24"/>
          <w:szCs w:val="24"/>
        </w:rPr>
        <w:t xml:space="preserve"> (2019:126)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75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347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F75347">
        <w:rPr>
          <w:rFonts w:ascii="Times New Roman" w:hAnsi="Times New Roman" w:cs="Times New Roman"/>
          <w:sz w:val="24"/>
          <w:szCs w:val="24"/>
        </w:rPr>
        <w:t xml:space="preserve"> </w:t>
      </w:r>
      <w:r w:rsidR="00F75347" w:rsidRPr="00F75347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F753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r w:rsidR="002E07E2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F75347">
        <w:rPr>
          <w:rFonts w:ascii="Times New Roman" w:hAnsi="Times New Roman" w:cs="Times New Roman"/>
          <w:sz w:val="24"/>
          <w:szCs w:val="24"/>
        </w:rPr>
        <w:t>)</w:t>
      </w:r>
      <w:r w:rsidR="002E07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menjual</w:t>
      </w:r>
      <w:r w:rsidR="005B624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makana</w:t>
      </w:r>
      <w:r w:rsidR="005B6247">
        <w:rPr>
          <w:rFonts w:ascii="Times New Roman" w:hAnsi="Times New Roman" w:cs="Times New Roman"/>
          <w:sz w:val="24"/>
          <w:szCs w:val="24"/>
        </w:rPr>
        <w:t>nnya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di </w:t>
      </w:r>
      <w:r w:rsidR="002E07E2" w:rsidRPr="002E07E2">
        <w:rPr>
          <w:rFonts w:ascii="Times New Roman" w:hAnsi="Times New Roman" w:cs="Times New Roman"/>
          <w:i/>
          <w:iCs/>
          <w:sz w:val="24"/>
          <w:szCs w:val="24"/>
        </w:rPr>
        <w:t>platform</w:t>
      </w:r>
      <w:r w:rsidR="002E07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07E2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so</w:t>
      </w:r>
      <w:r w:rsidR="005B6247">
        <w:rPr>
          <w:rFonts w:ascii="Times New Roman" w:hAnsi="Times New Roman" w:cs="Times New Roman"/>
          <w:sz w:val="24"/>
          <w:szCs w:val="24"/>
        </w:rPr>
        <w:t>s</w:t>
      </w:r>
      <w:r w:rsidR="002E07E2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>,</w:t>
      </w:r>
      <w:r w:rsidR="002E07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Shopee, </w:t>
      </w:r>
      <w:proofErr w:type="spellStart"/>
      <w:r w:rsidR="002E07E2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="002E07E2">
        <w:rPr>
          <w:rFonts w:ascii="Times New Roman" w:hAnsi="Times New Roman" w:cs="Times New Roman"/>
          <w:sz w:val="24"/>
          <w:szCs w:val="24"/>
        </w:rPr>
        <w:t xml:space="preserve"> Shop, Lazada, Instagram, dan Marketplace Facebook</w:t>
      </w:r>
      <w:r w:rsidR="005B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62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B6247">
        <w:rPr>
          <w:rFonts w:ascii="Times New Roman" w:hAnsi="Times New Roman" w:cs="Times New Roman"/>
          <w:sz w:val="24"/>
          <w:szCs w:val="24"/>
        </w:rPr>
        <w:t xml:space="preserve"> di Kalimantan Timur.</w:t>
      </w:r>
    </w:p>
    <w:p w14:paraId="56442728" w14:textId="24709C6B" w:rsidR="005B6247" w:rsidRDefault="005B6247">
      <w:pPr>
        <w:pStyle w:val="Heading3"/>
        <w:numPr>
          <w:ilvl w:val="2"/>
          <w:numId w:val="25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126" w:name="_Toc188546107"/>
      <w:bookmarkStart w:id="127" w:name="_Toc210724785"/>
      <w:proofErr w:type="spellStart"/>
      <w:r w:rsidRPr="005B6247">
        <w:rPr>
          <w:rFonts w:ascii="Times New Roman" w:hAnsi="Times New Roman" w:cs="Times New Roman"/>
          <w:b/>
          <w:bCs/>
          <w:color w:val="auto"/>
        </w:rPr>
        <w:t>Sampel</w:t>
      </w:r>
      <w:bookmarkEnd w:id="126"/>
      <w:bookmarkEnd w:id="127"/>
      <w:proofErr w:type="spellEnd"/>
    </w:p>
    <w:p w14:paraId="1D6E3598" w14:textId="3B6AC34A" w:rsidR="001B17CD" w:rsidRDefault="00532BE5" w:rsidP="00F9736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D519D">
        <w:rPr>
          <w:rFonts w:ascii="Times New Roman" w:hAnsi="Times New Roman" w:cs="Times New Roman"/>
          <w:sz w:val="24"/>
          <w:szCs w:val="24"/>
        </w:rPr>
        <w:t>ampel</w:t>
      </w:r>
      <w:proofErr w:type="spellEnd"/>
      <w:r w:rsidR="003D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D51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r w:rsidR="00F97368">
        <w:rPr>
          <w:rFonts w:ascii="Times New Roman" w:hAnsi="Times New Roman" w:cs="Times New Roman"/>
          <w:i/>
          <w:iCs/>
          <w:sz w:val="24"/>
          <w:szCs w:val="24"/>
        </w:rPr>
        <w:t xml:space="preserve">Nonprobability sampling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6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r w:rsidR="00F151E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151ED" w:rsidRPr="00F151ED">
        <w:rPr>
          <w:rFonts w:ascii="Times New Roman" w:hAnsi="Times New Roman" w:cs="Times New Roman"/>
          <w:i/>
          <w:iCs/>
          <w:sz w:val="24"/>
          <w:szCs w:val="24"/>
        </w:rPr>
        <w:t>urposive sampling</w:t>
      </w:r>
      <w:r w:rsidR="00F151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(2018) </w:t>
      </w:r>
      <w:r w:rsidR="00F151ED">
        <w:rPr>
          <w:rFonts w:ascii="Times New Roman" w:hAnsi="Times New Roman" w:cs="Times New Roman"/>
          <w:i/>
          <w:iCs/>
          <w:sz w:val="24"/>
          <w:szCs w:val="24"/>
        </w:rPr>
        <w:t xml:space="preserve">Nonprobability sampling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merupak</w:t>
      </w:r>
      <w:r w:rsidR="00AE066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sabagai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r w:rsidR="00F151ED" w:rsidRPr="00F151ED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="00F151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F151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C3904" w14:textId="4B8E5A47" w:rsidR="00C13918" w:rsidRDefault="003A2874" w:rsidP="00C1391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Slovin</m:t>
        </m:r>
      </m:oMath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BE2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1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E2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1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E2183">
        <w:rPr>
          <w:rFonts w:ascii="Times New Roman" w:hAnsi="Times New Roman" w:cs="Times New Roman"/>
          <w:sz w:val="24"/>
          <w:szCs w:val="24"/>
        </w:rPr>
        <w:t>:</w:t>
      </w:r>
    </w:p>
    <w:p w14:paraId="06AB25D4" w14:textId="0CFA8E0E" w:rsidR="00C13918" w:rsidRPr="00C13918" w:rsidRDefault="00C13918" w:rsidP="00C1391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w:bookmarkStart w:id="128" w:name="_Hlk151468766"/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1+Ne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w:bookmarkEnd w:id="128"/>
            </m:e>
            <m:sup/>
          </m:sSup>
        </m:oMath>
      </m:oMathPara>
    </w:p>
    <w:p w14:paraId="63B18562" w14:textId="200C617D" w:rsidR="00C13918" w:rsidRDefault="00C13918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A7B63D" w14:textId="4454C806" w:rsidR="00C13918" w:rsidRDefault="002E4AA3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 w:rsidR="00731244">
        <w:rPr>
          <w:rFonts w:ascii="Times New Roman" w:hAnsi="Times New Roman" w:cs="Times New Roman"/>
          <w:sz w:val="24"/>
          <w:szCs w:val="24"/>
        </w:rPr>
        <w:t>:</w:t>
      </w:r>
      <w:r w:rsidR="00C13918">
        <w:rPr>
          <w:rFonts w:ascii="Times New Roman" w:hAnsi="Times New Roman" w:cs="Times New Roman"/>
          <w:sz w:val="24"/>
          <w:szCs w:val="24"/>
        </w:rPr>
        <w:t xml:space="preserve"> </w:t>
      </w:r>
      <w:r w:rsidR="00D0331B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="00D0331B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14:paraId="43DA6CFD" w14:textId="7CDE0A1E" w:rsidR="00C13918" w:rsidRDefault="002E4AA3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 w:rsidR="00731244">
        <w:rPr>
          <w:rFonts w:ascii="Times New Roman" w:hAnsi="Times New Roman" w:cs="Times New Roman"/>
          <w:sz w:val="24"/>
          <w:szCs w:val="24"/>
        </w:rPr>
        <w:t>:</w:t>
      </w:r>
      <w:r w:rsidR="00C1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</w:p>
    <w:p w14:paraId="7D11CA34" w14:textId="09F6AE97" w:rsidR="00C13918" w:rsidRDefault="002E4AA3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 w:rsidR="00731244">
        <w:rPr>
          <w:rFonts w:ascii="Times New Roman" w:hAnsi="Times New Roman" w:cs="Times New Roman"/>
          <w:sz w:val="24"/>
          <w:szCs w:val="24"/>
        </w:rPr>
        <w:t>:</w:t>
      </w:r>
      <w:r w:rsidR="00C1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91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1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91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C1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91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C13918">
        <w:rPr>
          <w:rFonts w:ascii="Times New Roman" w:hAnsi="Times New Roman" w:cs="Times New Roman"/>
          <w:sz w:val="24"/>
          <w:szCs w:val="24"/>
        </w:rPr>
        <w:t xml:space="preserve"> (</w:t>
      </w:r>
      <w:r w:rsidR="00C13918">
        <w:rPr>
          <w:rFonts w:ascii="Times New Roman" w:hAnsi="Times New Roman" w:cs="Times New Roman"/>
          <w:i/>
          <w:iCs/>
          <w:sz w:val="24"/>
          <w:szCs w:val="24"/>
        </w:rPr>
        <w:t>sampling error</w:t>
      </w:r>
      <w:r w:rsidR="00C139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1391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13918">
        <w:rPr>
          <w:rFonts w:ascii="Times New Roman" w:hAnsi="Times New Roman" w:cs="Times New Roman"/>
          <w:sz w:val="24"/>
          <w:szCs w:val="24"/>
        </w:rPr>
        <w:t xml:space="preserve"> 10%</w:t>
      </w:r>
    </w:p>
    <w:p w14:paraId="6FAF6E9E" w14:textId="181A6581" w:rsidR="00AD11BB" w:rsidRDefault="00AD11BB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3C4CD2" w14:textId="095BE1EB" w:rsidR="002E4AA3" w:rsidRDefault="002E4AA3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1+Ne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  <m:sup/>
          </m:sSup>
        </m:oMath>
      </m:oMathPara>
    </w:p>
    <w:p w14:paraId="7A511A9F" w14:textId="416ACBCF" w:rsidR="00AD11BB" w:rsidRDefault="00AD11BB" w:rsidP="00C139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140.500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1+(140.500 x 0,10²)</m:t>
              </m:r>
            </m:den>
          </m:f>
        </m:oMath>
      </m:oMathPara>
    </w:p>
    <w:p w14:paraId="4F31AF7A" w14:textId="47D9E862" w:rsidR="00C13918" w:rsidRDefault="00AD11BB" w:rsidP="00AD11BB">
      <w:pPr>
        <w:spacing w:line="480" w:lineRule="auto"/>
        <w:ind w:left="3261"/>
        <w:jc w:val="both"/>
        <w:rPr>
          <w:rFonts w:ascii="Cambria Math" w:hAnsi="Cambria Math" w:cs="Times New Roman"/>
          <w:sz w:val="24"/>
          <w:szCs w:val="24"/>
        </w:rPr>
      </w:pPr>
      <w:r w:rsidRPr="00AD11BB">
        <w:rPr>
          <w:rFonts w:ascii="Cambria Math" w:hAnsi="Cambria Math" w:cs="Times New Roman"/>
          <w:i/>
          <w:iCs/>
          <w:sz w:val="24"/>
          <w:szCs w:val="24"/>
        </w:rPr>
        <w:t xml:space="preserve">n </w:t>
      </w:r>
      <w:r w:rsidRPr="00AD11BB">
        <w:rPr>
          <w:rFonts w:ascii="Cambria Math" w:hAnsi="Cambria Math" w:cs="Times New Roman"/>
          <w:sz w:val="24"/>
          <w:szCs w:val="24"/>
        </w:rPr>
        <w:t>= 9</w:t>
      </w:r>
      <w:r w:rsidR="002E4AA3">
        <w:rPr>
          <w:rFonts w:ascii="Cambria Math" w:hAnsi="Cambria Math" w:cs="Times New Roman"/>
          <w:sz w:val="24"/>
          <w:szCs w:val="24"/>
        </w:rPr>
        <w:t>9,92</w:t>
      </w:r>
    </w:p>
    <w:p w14:paraId="1EB27BF1" w14:textId="543EFBE4" w:rsidR="00AD11BB" w:rsidRDefault="0039220A" w:rsidP="0039220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Jadi,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2E4AA3">
        <w:rPr>
          <w:rFonts w:ascii="Times New Roman" w:hAnsi="Times New Roman" w:cs="Times New Roman"/>
          <w:sz w:val="24"/>
          <w:szCs w:val="24"/>
        </w:rPr>
        <w:t>9,92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</w:t>
      </w:r>
      <w:r w:rsidR="00C15990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membulatkan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4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EF819" w14:textId="5FF11607" w:rsidR="00A75A56" w:rsidRDefault="005532E6" w:rsidP="004F7C6E">
      <w:pPr>
        <w:pStyle w:val="Caption"/>
        <w:jc w:val="left"/>
        <w:rPr>
          <w:rFonts w:cs="Times New Roman"/>
          <w:b w:val="0"/>
          <w:bCs/>
          <w:szCs w:val="24"/>
        </w:rPr>
      </w:pPr>
      <w:bookmarkStart w:id="129" w:name="_Toc192487589"/>
      <w:bookmarkStart w:id="130" w:name="_Toc200709847"/>
      <w:proofErr w:type="spellStart"/>
      <w:r>
        <w:t>Tabel</w:t>
      </w:r>
      <w:proofErr w:type="spellEnd"/>
      <w:r>
        <w:t xml:space="preserve"> 3. </w:t>
      </w:r>
      <w:r>
        <w:fldChar w:fldCharType="begin"/>
      </w:r>
      <w:r>
        <w:instrText xml:space="preserve"> SEQ Tabel_3. \* ARABIC </w:instrText>
      </w:r>
      <w:r>
        <w:fldChar w:fldCharType="separate"/>
      </w:r>
      <w:r w:rsidR="00DB6280">
        <w:rPr>
          <w:noProof/>
        </w:rPr>
        <w:t>1</w:t>
      </w:r>
      <w:r>
        <w:rPr>
          <w:noProof/>
        </w:rPr>
        <w:fldChar w:fldCharType="end"/>
      </w:r>
      <w:r w:rsidRPr="005532E6">
        <w:rPr>
          <w:rFonts w:cs="Times New Roman"/>
          <w:bCs/>
          <w:szCs w:val="24"/>
        </w:rPr>
        <w:t xml:space="preserve"> </w:t>
      </w:r>
      <w:r w:rsidRPr="00A75A56">
        <w:rPr>
          <w:rFonts w:cs="Times New Roman"/>
          <w:bCs/>
          <w:szCs w:val="24"/>
        </w:rPr>
        <w:t xml:space="preserve">Mapping </w:t>
      </w:r>
      <w:proofErr w:type="spellStart"/>
      <w:r w:rsidRPr="00A75A56">
        <w:rPr>
          <w:rFonts w:cs="Times New Roman"/>
          <w:bCs/>
          <w:szCs w:val="24"/>
        </w:rPr>
        <w:t>sampel</w:t>
      </w:r>
      <w:proofErr w:type="spellEnd"/>
      <w:r w:rsidRPr="00A75A56">
        <w:rPr>
          <w:rFonts w:cs="Times New Roman"/>
          <w:bCs/>
          <w:szCs w:val="24"/>
        </w:rPr>
        <w:t xml:space="preserve"> </w:t>
      </w:r>
      <w:r w:rsidRPr="00A75A56">
        <w:rPr>
          <w:rFonts w:cs="Times New Roman"/>
          <w:bCs/>
          <w:i/>
          <w:szCs w:val="24"/>
        </w:rPr>
        <w:t>e-commerce</w:t>
      </w:r>
      <w:r w:rsidRPr="00A75A56">
        <w:rPr>
          <w:rFonts w:cs="Times New Roman"/>
          <w:bCs/>
          <w:szCs w:val="24"/>
        </w:rPr>
        <w:t xml:space="preserve"> wilayah Kalimantan Timur</w:t>
      </w:r>
      <w:bookmarkEnd w:id="129"/>
      <w:bookmarkEnd w:id="1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A75A56" w14:paraId="21A6D816" w14:textId="77777777" w:rsidTr="00A830C2">
        <w:trPr>
          <w:trHeight w:val="398"/>
        </w:trPr>
        <w:tc>
          <w:tcPr>
            <w:tcW w:w="3114" w:type="dxa"/>
          </w:tcPr>
          <w:p w14:paraId="0B46A2F2" w14:textId="51A628BC" w:rsidR="00A75A56" w:rsidRPr="00AD3CB1" w:rsidRDefault="00A75A56" w:rsidP="00AD3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CB1">
              <w:rPr>
                <w:rFonts w:ascii="Times New Roman" w:hAnsi="Times New Roman" w:cs="Times New Roman"/>
                <w:b/>
                <w:bCs/>
              </w:rPr>
              <w:t>Wilayah</w:t>
            </w:r>
          </w:p>
        </w:tc>
        <w:tc>
          <w:tcPr>
            <w:tcW w:w="1559" w:type="dxa"/>
          </w:tcPr>
          <w:p w14:paraId="2FE5E59F" w14:textId="276BB3B3" w:rsidR="00A75A56" w:rsidRPr="00AD3CB1" w:rsidRDefault="00A75A56" w:rsidP="00AD3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3CB1">
              <w:rPr>
                <w:rFonts w:ascii="Times New Roman" w:hAnsi="Times New Roman" w:cs="Times New Roman"/>
                <w:b/>
                <w:bCs/>
              </w:rPr>
              <w:t>Sampel</w:t>
            </w:r>
            <w:proofErr w:type="spellEnd"/>
          </w:p>
        </w:tc>
      </w:tr>
      <w:tr w:rsidR="00A75A56" w14:paraId="16A30EEC" w14:textId="77777777" w:rsidTr="00A830C2">
        <w:tc>
          <w:tcPr>
            <w:tcW w:w="3114" w:type="dxa"/>
          </w:tcPr>
          <w:p w14:paraId="01543501" w14:textId="78D8FA0B" w:rsidR="00A75A56" w:rsidRPr="00AD3CB1" w:rsidRDefault="00A75A56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Samarinda</w:t>
            </w:r>
            <w:proofErr w:type="spellEnd"/>
          </w:p>
        </w:tc>
        <w:tc>
          <w:tcPr>
            <w:tcW w:w="1559" w:type="dxa"/>
          </w:tcPr>
          <w:p w14:paraId="16820FC1" w14:textId="7541E230" w:rsidR="00A75A56" w:rsidRPr="00AD3CB1" w:rsidRDefault="00A75A56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59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5A56" w14:paraId="6E56A2F7" w14:textId="77777777" w:rsidTr="00A830C2">
        <w:tc>
          <w:tcPr>
            <w:tcW w:w="3114" w:type="dxa"/>
          </w:tcPr>
          <w:p w14:paraId="18BC76DF" w14:textId="2E5DA53A" w:rsidR="00A75A56" w:rsidRPr="00AD3CB1" w:rsidRDefault="00A75A56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Balikpapan</w:t>
            </w:r>
          </w:p>
        </w:tc>
        <w:tc>
          <w:tcPr>
            <w:tcW w:w="1559" w:type="dxa"/>
          </w:tcPr>
          <w:p w14:paraId="1129094E" w14:textId="5A5B2FFA" w:rsidR="00A75A56" w:rsidRPr="00AD3CB1" w:rsidRDefault="00C4593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A5DD2" w14:paraId="18E121A8" w14:textId="77777777" w:rsidTr="00A830C2">
        <w:tc>
          <w:tcPr>
            <w:tcW w:w="3114" w:type="dxa"/>
          </w:tcPr>
          <w:p w14:paraId="0BDDB77A" w14:textId="2AEBF6DD" w:rsidR="005A5DD2" w:rsidRPr="00AD3CB1" w:rsidRDefault="005A5DD2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C45937">
              <w:rPr>
                <w:rFonts w:ascii="Times New Roman" w:hAnsi="Times New Roman" w:cs="Times New Roman"/>
                <w:sz w:val="20"/>
                <w:szCs w:val="20"/>
              </w:rPr>
              <w:t>erau</w:t>
            </w:r>
            <w:proofErr w:type="spellEnd"/>
          </w:p>
        </w:tc>
        <w:tc>
          <w:tcPr>
            <w:tcW w:w="1559" w:type="dxa"/>
          </w:tcPr>
          <w:p w14:paraId="53D476DF" w14:textId="7F406A59" w:rsidR="005A5DD2" w:rsidRPr="00AD3CB1" w:rsidRDefault="00C4593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75A56" w14:paraId="13F097DA" w14:textId="77777777" w:rsidTr="00A830C2">
        <w:tc>
          <w:tcPr>
            <w:tcW w:w="3114" w:type="dxa"/>
          </w:tcPr>
          <w:p w14:paraId="0CB6CF53" w14:textId="47646F64" w:rsidR="00A75A56" w:rsidRPr="00AD3CB1" w:rsidRDefault="00A75A56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Kutai</w:t>
            </w:r>
            <w:proofErr w:type="spellEnd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Kartanegara</w:t>
            </w:r>
            <w:proofErr w:type="spellEnd"/>
          </w:p>
        </w:tc>
        <w:tc>
          <w:tcPr>
            <w:tcW w:w="1559" w:type="dxa"/>
          </w:tcPr>
          <w:p w14:paraId="5C3C64B7" w14:textId="6A7CAF3E" w:rsidR="00A75A56" w:rsidRPr="00AD3CB1" w:rsidRDefault="00104A7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59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75A56" w14:paraId="4F2FF883" w14:textId="77777777" w:rsidTr="00A830C2">
        <w:tc>
          <w:tcPr>
            <w:tcW w:w="3114" w:type="dxa"/>
          </w:tcPr>
          <w:p w14:paraId="0FFE31BB" w14:textId="55058A45" w:rsidR="00A75A56" w:rsidRPr="00AD3CB1" w:rsidRDefault="00C4593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Paser</w:t>
            </w:r>
            <w:proofErr w:type="spellEnd"/>
          </w:p>
        </w:tc>
        <w:tc>
          <w:tcPr>
            <w:tcW w:w="1559" w:type="dxa"/>
          </w:tcPr>
          <w:p w14:paraId="25C69ADE" w14:textId="1A0E4E57" w:rsidR="00A75A56" w:rsidRPr="00AD3CB1" w:rsidRDefault="00C4593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A5DD2" w14:paraId="42852973" w14:textId="77777777" w:rsidTr="00A830C2">
        <w:tc>
          <w:tcPr>
            <w:tcW w:w="3114" w:type="dxa"/>
          </w:tcPr>
          <w:p w14:paraId="21B03710" w14:textId="34E79AEE" w:rsidR="005A5DD2" w:rsidRPr="00AD3CB1" w:rsidRDefault="00C4593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Bontang</w:t>
            </w:r>
            <w:proofErr w:type="spellEnd"/>
          </w:p>
        </w:tc>
        <w:tc>
          <w:tcPr>
            <w:tcW w:w="1559" w:type="dxa"/>
          </w:tcPr>
          <w:p w14:paraId="003D1617" w14:textId="54A0FBA7" w:rsidR="005A5DD2" w:rsidRPr="00AD3CB1" w:rsidRDefault="00C45937" w:rsidP="00A8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4A77" w14:paraId="11D09AB3" w14:textId="77777777" w:rsidTr="00A830C2">
        <w:tc>
          <w:tcPr>
            <w:tcW w:w="3114" w:type="dxa"/>
          </w:tcPr>
          <w:p w14:paraId="385E8436" w14:textId="32A29C5F" w:rsidR="00104A77" w:rsidRPr="00AD3CB1" w:rsidRDefault="00104A7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Timur</w:t>
            </w:r>
          </w:p>
        </w:tc>
        <w:tc>
          <w:tcPr>
            <w:tcW w:w="1559" w:type="dxa"/>
          </w:tcPr>
          <w:p w14:paraId="1D02DC78" w14:textId="27CB406B" w:rsidR="00104A77" w:rsidRPr="00AD3CB1" w:rsidRDefault="00C4593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4A77" w14:paraId="0E016E37" w14:textId="77777777" w:rsidTr="00A830C2">
        <w:tc>
          <w:tcPr>
            <w:tcW w:w="3114" w:type="dxa"/>
          </w:tcPr>
          <w:p w14:paraId="5A74E492" w14:textId="7CF610AC" w:rsidR="00104A77" w:rsidRDefault="00104A7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Penajam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Utara</w:t>
            </w:r>
          </w:p>
        </w:tc>
        <w:tc>
          <w:tcPr>
            <w:tcW w:w="1559" w:type="dxa"/>
          </w:tcPr>
          <w:p w14:paraId="517198D8" w14:textId="47AED854" w:rsidR="00104A77" w:rsidRDefault="00C4593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4A77" w14:paraId="101F91C0" w14:textId="77777777" w:rsidTr="00A830C2">
        <w:tc>
          <w:tcPr>
            <w:tcW w:w="3114" w:type="dxa"/>
          </w:tcPr>
          <w:p w14:paraId="38A6F509" w14:textId="6791BDDB" w:rsidR="00104A77" w:rsidRDefault="00104A7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Barat</w:t>
            </w:r>
          </w:p>
        </w:tc>
        <w:tc>
          <w:tcPr>
            <w:tcW w:w="1559" w:type="dxa"/>
          </w:tcPr>
          <w:p w14:paraId="78131BD4" w14:textId="3FB7BCBB" w:rsidR="00104A77" w:rsidRDefault="00C4593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4A77" w14:paraId="29364012" w14:textId="77777777" w:rsidTr="00A830C2">
        <w:tc>
          <w:tcPr>
            <w:tcW w:w="3114" w:type="dxa"/>
          </w:tcPr>
          <w:p w14:paraId="64C9E8B3" w14:textId="2F3BF503" w:rsidR="00104A77" w:rsidRPr="00AD3CB1" w:rsidRDefault="00104A7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akam U</w:t>
            </w: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1559" w:type="dxa"/>
          </w:tcPr>
          <w:p w14:paraId="30F10414" w14:textId="7B1ADD60" w:rsidR="00104A77" w:rsidRPr="00AD3CB1" w:rsidRDefault="00C45937" w:rsidP="00104A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7FEDE1D" w14:textId="6A449BA9" w:rsidR="00987E92" w:rsidRPr="00A830C2" w:rsidRDefault="00A830C2" w:rsidP="008F3920">
      <w:pPr>
        <w:rPr>
          <w:rFonts w:ascii="Times New Roman" w:hAnsi="Times New Roman" w:cs="Times New Roman"/>
          <w:i/>
          <w:iCs/>
        </w:rPr>
      </w:pPr>
      <w:proofErr w:type="spellStart"/>
      <w:r w:rsidRPr="00A830C2">
        <w:rPr>
          <w:rFonts w:ascii="Times New Roman" w:hAnsi="Times New Roman" w:cs="Times New Roman"/>
          <w:i/>
          <w:iCs/>
        </w:rPr>
        <w:t>Sumber</w:t>
      </w:r>
      <w:proofErr w:type="spellEnd"/>
      <w:r w:rsidRPr="00A830C2">
        <w:rPr>
          <w:rFonts w:ascii="Times New Roman" w:hAnsi="Times New Roman" w:cs="Times New Roman"/>
          <w:i/>
          <w:iCs/>
        </w:rPr>
        <w:t xml:space="preserve">: </w:t>
      </w:r>
      <w:r w:rsidR="008F3920" w:rsidRPr="00372F6C">
        <w:rPr>
          <w:rFonts w:ascii="Times New Roman" w:hAnsi="Times New Roman" w:cs="Times New Roman"/>
          <w:i/>
          <w:iCs/>
        </w:rPr>
        <w:t xml:space="preserve">Data </w:t>
      </w:r>
      <w:proofErr w:type="spellStart"/>
      <w:r w:rsidR="008F3920">
        <w:rPr>
          <w:rFonts w:ascii="Times New Roman" w:hAnsi="Times New Roman" w:cs="Times New Roman"/>
          <w:i/>
          <w:iCs/>
        </w:rPr>
        <w:t>sekunder</w:t>
      </w:r>
      <w:proofErr w:type="spellEnd"/>
      <w:r w:rsidR="008F3920">
        <w:rPr>
          <w:rFonts w:ascii="Times New Roman" w:hAnsi="Times New Roman" w:cs="Times New Roman"/>
          <w:i/>
          <w:iCs/>
        </w:rPr>
        <w:t xml:space="preserve"> </w:t>
      </w:r>
      <w:r w:rsidR="008F3920" w:rsidRPr="00372F6C">
        <w:rPr>
          <w:rFonts w:ascii="Times New Roman" w:hAnsi="Times New Roman" w:cs="Times New Roman"/>
          <w:i/>
          <w:iCs/>
        </w:rPr>
        <w:t xml:space="preserve">yang </w:t>
      </w:r>
      <w:proofErr w:type="spellStart"/>
      <w:r w:rsidR="008F3920" w:rsidRPr="00372F6C">
        <w:rPr>
          <w:rFonts w:ascii="Times New Roman" w:hAnsi="Times New Roman" w:cs="Times New Roman"/>
          <w:i/>
          <w:iCs/>
        </w:rPr>
        <w:t>diolah</w:t>
      </w:r>
      <w:proofErr w:type="spellEnd"/>
      <w:r w:rsidR="008F3920" w:rsidRPr="00372F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F3920" w:rsidRPr="00372F6C">
        <w:rPr>
          <w:rFonts w:ascii="Times New Roman" w:hAnsi="Times New Roman" w:cs="Times New Roman"/>
          <w:i/>
          <w:iCs/>
        </w:rPr>
        <w:t>peneliti</w:t>
      </w:r>
      <w:proofErr w:type="spellEnd"/>
      <w:r w:rsidR="008F3920" w:rsidRPr="00372F6C">
        <w:rPr>
          <w:rFonts w:ascii="Times New Roman" w:hAnsi="Times New Roman" w:cs="Times New Roman"/>
          <w:i/>
          <w:iCs/>
        </w:rPr>
        <w:t>, 202</w:t>
      </w:r>
      <w:r w:rsidR="008F3920">
        <w:rPr>
          <w:rFonts w:ascii="Times New Roman" w:hAnsi="Times New Roman" w:cs="Times New Roman"/>
          <w:i/>
          <w:iCs/>
        </w:rPr>
        <w:t>5</w:t>
      </w:r>
    </w:p>
    <w:p w14:paraId="5AAB6D93" w14:textId="2D0D0829" w:rsidR="00562980" w:rsidRDefault="00562980" w:rsidP="0039220A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F20E00A" w14:textId="77777777" w:rsidR="00562980" w:rsidRDefault="00562980">
      <w:pPr>
        <w:pStyle w:val="ListParagraph"/>
        <w:numPr>
          <w:ilvl w:val="0"/>
          <w:numId w:val="2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97C1F8" w14:textId="77777777" w:rsidR="00562980" w:rsidRDefault="00562980">
      <w:pPr>
        <w:pStyle w:val="ListParagraph"/>
        <w:numPr>
          <w:ilvl w:val="0"/>
          <w:numId w:val="2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720050" w14:textId="27BFE987" w:rsidR="00E50B49" w:rsidRDefault="00562980">
      <w:pPr>
        <w:pStyle w:val="ListParagraph"/>
        <w:numPr>
          <w:ilvl w:val="0"/>
          <w:numId w:val="2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 4.800.000.000,00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62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93C54" w14:textId="77777777" w:rsidR="00731244" w:rsidRPr="00E50B49" w:rsidRDefault="00731244" w:rsidP="00731244">
      <w:pPr>
        <w:pStyle w:val="ListParagraph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2716BD" w14:textId="2C6560E3" w:rsidR="000810AA" w:rsidRPr="00A92BD1" w:rsidRDefault="000810AA">
      <w:pPr>
        <w:pStyle w:val="Heading2"/>
        <w:numPr>
          <w:ilvl w:val="1"/>
          <w:numId w:val="27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1" w:name="_Toc188546108"/>
      <w:bookmarkStart w:id="132" w:name="_Toc210724786"/>
      <w:proofErr w:type="spellStart"/>
      <w:r w:rsidRPr="000810AA"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 w:rsidRPr="000810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 </w:t>
      </w:r>
      <w:proofErr w:type="spellStart"/>
      <w:r w:rsidRPr="000810AA">
        <w:rPr>
          <w:rFonts w:ascii="Times New Roman" w:hAnsi="Times New Roman" w:cs="Times New Roman"/>
          <w:b/>
          <w:bCs/>
          <w:color w:val="auto"/>
          <w:sz w:val="24"/>
          <w:szCs w:val="24"/>
        </w:rPr>
        <w:t>Sumber</w:t>
      </w:r>
      <w:proofErr w:type="spellEnd"/>
      <w:r w:rsidRPr="000810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Data</w:t>
      </w:r>
      <w:bookmarkEnd w:id="131"/>
      <w:bookmarkEnd w:id="132"/>
    </w:p>
    <w:p w14:paraId="745562B4" w14:textId="3BB2E502" w:rsidR="000810AA" w:rsidRDefault="00A92BD1" w:rsidP="00A92BD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 w:rsidR="00A75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81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81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81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8110C">
        <w:rPr>
          <w:rFonts w:ascii="Times New Roman" w:hAnsi="Times New Roman" w:cs="Times New Roman"/>
          <w:sz w:val="24"/>
          <w:szCs w:val="24"/>
        </w:rPr>
        <w:t xml:space="preserve"> data primer dan </w:t>
      </w:r>
      <w:proofErr w:type="spellStart"/>
      <w:r w:rsidR="00D8110C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D8110C">
        <w:rPr>
          <w:rFonts w:ascii="Times New Roman" w:hAnsi="Times New Roman" w:cs="Times New Roman"/>
          <w:sz w:val="24"/>
          <w:szCs w:val="24"/>
        </w:rPr>
        <w:t xml:space="preserve">. </w:t>
      </w:r>
      <w:r w:rsidR="00E72E7C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data primer.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r w:rsidR="00E72E7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72E7C">
        <w:rPr>
          <w:rFonts w:ascii="Times New Roman" w:hAnsi="Times New Roman" w:cs="Times New Roman"/>
          <w:sz w:val="24"/>
          <w:szCs w:val="24"/>
        </w:rPr>
        <w:t>.</w:t>
      </w:r>
    </w:p>
    <w:p w14:paraId="45250FCD" w14:textId="77777777" w:rsidR="00E50B49" w:rsidRDefault="00E50B49" w:rsidP="0073124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2AC9A1" w14:textId="6F7DC3C7" w:rsidR="00E72E7C" w:rsidRPr="00E72E7C" w:rsidRDefault="00E72E7C">
      <w:pPr>
        <w:pStyle w:val="Heading2"/>
        <w:numPr>
          <w:ilvl w:val="1"/>
          <w:numId w:val="27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3" w:name="_Toc188546109"/>
      <w:bookmarkStart w:id="134" w:name="_Toc210724787"/>
      <w:proofErr w:type="spellStart"/>
      <w:r w:rsidRPr="00E72E7C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Metode</w:t>
      </w:r>
      <w:proofErr w:type="spellEnd"/>
      <w:r w:rsidRPr="00E72E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72E7C"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Pengumpulan</w:t>
      </w:r>
      <w:proofErr w:type="spellEnd"/>
      <w:r w:rsidRPr="00E72E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Data</w:t>
      </w:r>
      <w:bookmarkEnd w:id="133"/>
      <w:bookmarkEnd w:id="134"/>
    </w:p>
    <w:p w14:paraId="2002C786" w14:textId="21F9BF28" w:rsidR="00E72E7C" w:rsidRDefault="00E72E7C" w:rsidP="0003758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E7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72E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dijawabnya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r w:rsidR="0003758E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3758E">
        <w:rPr>
          <w:rFonts w:ascii="Times New Roman" w:hAnsi="Times New Roman" w:cs="Times New Roman"/>
          <w:sz w:val="24"/>
          <w:szCs w:val="24"/>
        </w:rPr>
        <w:t xml:space="preserve"> </w:t>
      </w:r>
      <w:r w:rsidR="0003758E">
        <w:rPr>
          <w:rFonts w:ascii="Times New Roman" w:hAnsi="Times New Roman" w:cs="Times New Roman"/>
          <w:i/>
          <w:iCs/>
          <w:sz w:val="24"/>
          <w:szCs w:val="24"/>
        </w:rPr>
        <w:t>Google form</w:t>
      </w:r>
      <w:r w:rsidR="00037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A43F7" w14:textId="6DC76F90" w:rsidR="0003758E" w:rsidRPr="001741BE" w:rsidRDefault="005532E6" w:rsidP="005532E6">
      <w:pPr>
        <w:pStyle w:val="Caption"/>
        <w:jc w:val="left"/>
        <w:rPr>
          <w:rFonts w:cs="Times New Roman"/>
          <w:b w:val="0"/>
          <w:bCs/>
          <w:i/>
          <w:iCs w:val="0"/>
          <w:szCs w:val="24"/>
        </w:rPr>
      </w:pPr>
      <w:bookmarkStart w:id="135" w:name="_Toc200709848"/>
      <w:proofErr w:type="spellStart"/>
      <w:r>
        <w:lastRenderedPageBreak/>
        <w:t>Tabel</w:t>
      </w:r>
      <w:proofErr w:type="spellEnd"/>
      <w:r>
        <w:t xml:space="preserve"> 3. </w:t>
      </w:r>
      <w:r>
        <w:fldChar w:fldCharType="begin"/>
      </w:r>
      <w:r>
        <w:instrText xml:space="preserve"> SEQ Tabel_3. \* ARABIC </w:instrText>
      </w:r>
      <w:r>
        <w:fldChar w:fldCharType="separate"/>
      </w:r>
      <w:r w:rsidR="00DB6280">
        <w:rPr>
          <w:noProof/>
        </w:rPr>
        <w:t>2</w:t>
      </w:r>
      <w:r>
        <w:rPr>
          <w:noProof/>
        </w:rPr>
        <w:fldChar w:fldCharType="end"/>
      </w:r>
      <w:r>
        <w:t xml:space="preserve"> </w:t>
      </w:r>
      <w:r w:rsidRPr="0051787F">
        <w:t>Skala Likert</w:t>
      </w:r>
      <w:bookmarkEnd w:id="1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731244" w:rsidRPr="000D7B9A" w14:paraId="59DDDAD3" w14:textId="77777777" w:rsidTr="008F3920">
        <w:tc>
          <w:tcPr>
            <w:tcW w:w="3681" w:type="dxa"/>
          </w:tcPr>
          <w:p w14:paraId="67FCB4B2" w14:textId="77777777" w:rsidR="00731244" w:rsidRPr="000D7B9A" w:rsidRDefault="00731244" w:rsidP="008F3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7B9A">
              <w:rPr>
                <w:rFonts w:ascii="Times New Roman" w:hAnsi="Times New Roman" w:cs="Times New Roman"/>
                <w:b/>
                <w:bCs/>
              </w:rPr>
              <w:t>Alternatif</w:t>
            </w:r>
            <w:proofErr w:type="spellEnd"/>
            <w:r w:rsidRPr="000D7B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7B9A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1701" w:type="dxa"/>
          </w:tcPr>
          <w:p w14:paraId="64ACF272" w14:textId="77777777" w:rsidR="00731244" w:rsidRPr="000D7B9A" w:rsidRDefault="00731244" w:rsidP="008F3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B9A">
              <w:rPr>
                <w:rFonts w:ascii="Times New Roman" w:hAnsi="Times New Roman" w:cs="Times New Roman"/>
                <w:b/>
                <w:bCs/>
              </w:rPr>
              <w:t>Skor</w:t>
            </w:r>
          </w:p>
        </w:tc>
      </w:tr>
      <w:tr w:rsidR="00731244" w:rsidRPr="000D7B9A" w14:paraId="4B12D621" w14:textId="77777777" w:rsidTr="008F3920">
        <w:tc>
          <w:tcPr>
            <w:tcW w:w="3681" w:type="dxa"/>
          </w:tcPr>
          <w:p w14:paraId="2F20C192" w14:textId="6E88811A" w:rsidR="00731244" w:rsidRPr="00AD3CB1" w:rsidRDefault="00731244" w:rsidP="008F39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(ST</w:t>
            </w:r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6AECD9E" w14:textId="77777777" w:rsidR="00731244" w:rsidRPr="00AD3CB1" w:rsidRDefault="00731244" w:rsidP="008F39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1244" w:rsidRPr="000D7B9A" w14:paraId="767AD2D5" w14:textId="77777777" w:rsidTr="008F3920">
        <w:tc>
          <w:tcPr>
            <w:tcW w:w="3681" w:type="dxa"/>
          </w:tcPr>
          <w:p w14:paraId="2CAD7E84" w14:textId="414C9081" w:rsidR="00731244" w:rsidRPr="00AD3CB1" w:rsidRDefault="00731244" w:rsidP="008F39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(T</w:t>
            </w:r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6DB4F38" w14:textId="77777777" w:rsidR="00731244" w:rsidRPr="00AD3CB1" w:rsidRDefault="00731244" w:rsidP="008F39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31244" w:rsidRPr="000D7B9A" w14:paraId="7905A744" w14:textId="77777777" w:rsidTr="008F3920">
        <w:tc>
          <w:tcPr>
            <w:tcW w:w="3681" w:type="dxa"/>
          </w:tcPr>
          <w:p w14:paraId="60F73E1F" w14:textId="76A6C1BE" w:rsidR="00731244" w:rsidRPr="00AD3CB1" w:rsidRDefault="00352026" w:rsidP="008F39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="00731244"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31244" w:rsidRPr="00AD3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8171823" w14:textId="77777777" w:rsidR="00731244" w:rsidRPr="00AD3CB1" w:rsidRDefault="00731244" w:rsidP="008F39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31244" w:rsidRPr="000D7B9A" w14:paraId="32057E85" w14:textId="77777777" w:rsidTr="008F3920">
        <w:tc>
          <w:tcPr>
            <w:tcW w:w="3681" w:type="dxa"/>
          </w:tcPr>
          <w:p w14:paraId="68EED084" w14:textId="64A3EAF5" w:rsidR="00731244" w:rsidRPr="00AD3CB1" w:rsidRDefault="00731244" w:rsidP="008F39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AD3CB1">
              <w:rPr>
                <w:rFonts w:ascii="Times New Roman" w:hAnsi="Times New Roman" w:cs="Times New Roman"/>
                <w:sz w:val="20"/>
                <w:szCs w:val="20"/>
              </w:rPr>
              <w:t xml:space="preserve"> (S</w:t>
            </w:r>
            <w:r w:rsidR="00352026" w:rsidRPr="00AD3CB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CC238B0" w14:textId="77777777" w:rsidR="00731244" w:rsidRPr="00AD3CB1" w:rsidRDefault="00731244" w:rsidP="008F39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894A18E" w14:textId="17CB5724" w:rsidR="00731244" w:rsidRPr="00A830C2" w:rsidRDefault="002F485E" w:rsidP="004F7C6E">
      <w:pPr>
        <w:spacing w:line="240" w:lineRule="auto"/>
        <w:rPr>
          <w:rFonts w:ascii="Times New Roman" w:hAnsi="Times New Roman" w:cs="Times New Roman"/>
          <w:i/>
          <w:iCs/>
        </w:rPr>
      </w:pPr>
      <w:proofErr w:type="spellStart"/>
      <w:r w:rsidRPr="00A830C2">
        <w:rPr>
          <w:rFonts w:ascii="Times New Roman" w:hAnsi="Times New Roman" w:cs="Times New Roman"/>
          <w:i/>
          <w:iCs/>
        </w:rPr>
        <w:t>Sumber</w:t>
      </w:r>
      <w:proofErr w:type="spellEnd"/>
      <w:r w:rsidRPr="00A830C2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830C2">
        <w:rPr>
          <w:rFonts w:ascii="Times New Roman" w:hAnsi="Times New Roman" w:cs="Times New Roman"/>
          <w:i/>
          <w:iCs/>
        </w:rPr>
        <w:t>Sugiyono</w:t>
      </w:r>
      <w:proofErr w:type="spellEnd"/>
      <w:r w:rsidRPr="00A830C2">
        <w:rPr>
          <w:rFonts w:ascii="Times New Roman" w:hAnsi="Times New Roman" w:cs="Times New Roman"/>
          <w:i/>
          <w:iCs/>
        </w:rPr>
        <w:t>, 2019.</w:t>
      </w:r>
    </w:p>
    <w:p w14:paraId="74B2A33A" w14:textId="77777777" w:rsidR="002F485E" w:rsidRPr="000D7B9A" w:rsidRDefault="002F485E" w:rsidP="007312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0A385" w14:textId="6B7304DB" w:rsidR="0003758E" w:rsidRPr="00C52629" w:rsidRDefault="00C52629">
      <w:pPr>
        <w:pStyle w:val="Heading2"/>
        <w:numPr>
          <w:ilvl w:val="1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6" w:name="_Toc188546110"/>
      <w:bookmarkStart w:id="137" w:name="_Toc210724788"/>
      <w:proofErr w:type="spellStart"/>
      <w:r w:rsidRPr="00C52629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Metode</w:t>
      </w:r>
      <w:proofErr w:type="spellEnd"/>
      <w:r w:rsidRPr="00C5262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52629">
        <w:rPr>
          <w:rFonts w:ascii="Times New Roman" w:hAnsi="Times New Roman" w:cs="Times New Roman"/>
          <w:b/>
          <w:bCs/>
          <w:color w:val="auto"/>
          <w:sz w:val="24"/>
          <w:szCs w:val="24"/>
        </w:rPr>
        <w:t>Analisis</w:t>
      </w:r>
      <w:proofErr w:type="spellEnd"/>
      <w:r w:rsidRPr="00C5262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Data</w:t>
      </w:r>
      <w:bookmarkEnd w:id="136"/>
      <w:bookmarkEnd w:id="137"/>
    </w:p>
    <w:p w14:paraId="11853506" w14:textId="1907BCE1" w:rsidR="005551F7" w:rsidRPr="005551F7" w:rsidRDefault="00CD710B" w:rsidP="00825927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SmartPLS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Structual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Equation Modelling </w:t>
      </w:r>
      <w:r>
        <w:rPr>
          <w:rFonts w:ascii="Times New Roman" w:hAnsi="Times New Roman" w:cs="Times New Roman"/>
          <w:sz w:val="24"/>
          <w:szCs w:val="24"/>
        </w:rPr>
        <w:t xml:space="preserve">(SEM)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Partial Least Square </w:t>
      </w:r>
      <w:r>
        <w:rPr>
          <w:rFonts w:ascii="Times New Roman" w:hAnsi="Times New Roman" w:cs="Times New Roman"/>
          <w:sz w:val="24"/>
          <w:szCs w:val="24"/>
        </w:rPr>
        <w:t xml:space="preserve">(PLS). </w:t>
      </w:r>
      <w:r w:rsidR="00423C16">
        <w:rPr>
          <w:rFonts w:ascii="Times New Roman" w:hAnsi="Times New Roman" w:cs="Times New Roman"/>
          <w:sz w:val="24"/>
          <w:szCs w:val="24"/>
        </w:rPr>
        <w:t xml:space="preserve">SEM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16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="00423C16">
        <w:rPr>
          <w:rFonts w:ascii="Times New Roman" w:hAnsi="Times New Roman" w:cs="Times New Roman"/>
          <w:sz w:val="24"/>
          <w:szCs w:val="24"/>
        </w:rPr>
        <w:t xml:space="preserve"> (Nisa </w:t>
      </w:r>
      <w:r w:rsidR="00423C16"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 w:rsidR="00423C16">
        <w:rPr>
          <w:rFonts w:ascii="Times New Roman" w:hAnsi="Times New Roman" w:cs="Times New Roman"/>
          <w:sz w:val="24"/>
          <w:szCs w:val="24"/>
        </w:rPr>
        <w:t>2021).</w:t>
      </w:r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r w:rsidR="001566F1">
        <w:rPr>
          <w:rFonts w:ascii="Times New Roman" w:hAnsi="Times New Roman" w:cs="Times New Roman"/>
          <w:i/>
          <w:iCs/>
          <w:sz w:val="24"/>
          <w:szCs w:val="24"/>
        </w:rPr>
        <w:t xml:space="preserve">Partial Least Square </w:t>
      </w:r>
      <w:r w:rsidR="001566F1">
        <w:rPr>
          <w:rFonts w:ascii="Times New Roman" w:hAnsi="Times New Roman" w:cs="Times New Roman"/>
          <w:sz w:val="24"/>
          <w:szCs w:val="24"/>
        </w:rPr>
        <w:t xml:space="preserve">(PLS)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F1">
        <w:rPr>
          <w:rFonts w:ascii="Times New Roman" w:hAnsi="Times New Roman" w:cs="Times New Roman"/>
          <w:sz w:val="24"/>
          <w:szCs w:val="24"/>
        </w:rPr>
        <w:t>prediktif</w:t>
      </w:r>
      <w:proofErr w:type="spellEnd"/>
      <w:r w:rsidR="001566F1">
        <w:rPr>
          <w:rFonts w:ascii="Times New Roman" w:hAnsi="Times New Roman" w:cs="Times New Roman"/>
          <w:sz w:val="24"/>
          <w:szCs w:val="24"/>
        </w:rPr>
        <w:t xml:space="preserve"> (Hamid &amp; Anwar, 2019).</w:t>
      </w:r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SmartPLS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SmartPLS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448E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8448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47502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47502E">
        <w:rPr>
          <w:rFonts w:ascii="Times New Roman" w:hAnsi="Times New Roman" w:cs="Times New Roman"/>
          <w:sz w:val="24"/>
          <w:szCs w:val="24"/>
        </w:rPr>
        <w:t>:</w:t>
      </w:r>
      <w:bookmarkStart w:id="138" w:name="_Toc188546111"/>
      <w:bookmarkStart w:id="139" w:name="_Hlk193406729"/>
    </w:p>
    <w:p w14:paraId="045BE1EA" w14:textId="62776D07" w:rsidR="00BE3D6F" w:rsidRPr="00572B9A" w:rsidRDefault="00BE3D6F">
      <w:pPr>
        <w:pStyle w:val="Heading2"/>
        <w:numPr>
          <w:ilvl w:val="1"/>
          <w:numId w:val="27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0" w:name="_Toc210724789"/>
      <w:proofErr w:type="spellStart"/>
      <w:r w:rsidRPr="00572B9A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Metode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337CC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Partial Least Square</w:t>
      </w:r>
      <w:r w:rsidRPr="00572B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(PLS)</w:t>
      </w:r>
      <w:bookmarkEnd w:id="140"/>
    </w:p>
    <w:p w14:paraId="71EB9C9B" w14:textId="45DD5A53" w:rsidR="00BF3BDE" w:rsidRDefault="00B54DE8" w:rsidP="008C5009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Partial Least Square </w:t>
      </w:r>
      <w:r>
        <w:rPr>
          <w:rFonts w:ascii="Times New Roman" w:hAnsi="Times New Roman" w:cs="Times New Roman"/>
          <w:sz w:val="24"/>
          <w:szCs w:val="24"/>
        </w:rPr>
        <w:t xml:space="preserve">(PLS)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Structual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Equation Modelling </w:t>
      </w:r>
      <w:r>
        <w:rPr>
          <w:rFonts w:ascii="Times New Roman" w:hAnsi="Times New Roman" w:cs="Times New Roman"/>
          <w:sz w:val="24"/>
          <w:szCs w:val="24"/>
        </w:rPr>
        <w:t xml:space="preserve">(SEM)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laten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outer model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inner model</w:t>
      </w:r>
      <w:r>
        <w:rPr>
          <w:rFonts w:ascii="Times New Roman" w:hAnsi="Times New Roman" w:cs="Times New Roman"/>
          <w:sz w:val="24"/>
          <w:szCs w:val="24"/>
        </w:rPr>
        <w:t>).</w:t>
      </w:r>
      <w:bookmarkEnd w:id="138"/>
      <w:bookmarkEnd w:id="139"/>
      <w:r w:rsidR="008C5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M</w:t>
      </w:r>
      <w:r w:rsidR="00767F17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="00767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F17">
        <w:rPr>
          <w:rFonts w:ascii="Times New Roman" w:hAnsi="Times New Roman" w:cs="Times New Roman"/>
          <w:sz w:val="24"/>
          <w:szCs w:val="24"/>
        </w:rPr>
        <w:t>Musyaffi</w:t>
      </w:r>
      <w:proofErr w:type="spellEnd"/>
      <w:r w:rsidR="00767F17">
        <w:rPr>
          <w:rFonts w:ascii="Times New Roman" w:hAnsi="Times New Roman" w:cs="Times New Roman"/>
          <w:sz w:val="24"/>
          <w:szCs w:val="24"/>
        </w:rPr>
        <w:t xml:space="preserve"> </w:t>
      </w:r>
      <w:r w:rsidR="00767F17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767F17">
        <w:rPr>
          <w:rFonts w:ascii="Times New Roman" w:hAnsi="Times New Roman" w:cs="Times New Roman"/>
          <w:sz w:val="24"/>
          <w:szCs w:val="24"/>
        </w:rPr>
        <w:t xml:space="preserve"> (2022)</w:t>
      </w:r>
      <w:r w:rsidR="008C5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C5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8C5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C5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C5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C5009">
        <w:rPr>
          <w:rFonts w:ascii="Times New Roman" w:hAnsi="Times New Roman" w:cs="Times New Roman"/>
          <w:sz w:val="24"/>
          <w:szCs w:val="24"/>
        </w:rPr>
        <w:t xml:space="preserve"> PLS, </w:t>
      </w:r>
      <w:proofErr w:type="spellStart"/>
      <w:r w:rsidR="008C50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C5009">
        <w:rPr>
          <w:rFonts w:ascii="Times New Roman" w:hAnsi="Times New Roman" w:cs="Times New Roman"/>
          <w:sz w:val="24"/>
          <w:szCs w:val="24"/>
        </w:rPr>
        <w:t>:</w:t>
      </w:r>
    </w:p>
    <w:p w14:paraId="22C60253" w14:textId="77777777" w:rsidR="008C5009" w:rsidRPr="008C5009" w:rsidRDefault="008C5009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Outer Model</w:t>
      </w:r>
    </w:p>
    <w:p w14:paraId="57350377" w14:textId="77777777" w:rsidR="008C5009" w:rsidRPr="008C5009" w:rsidRDefault="008C5009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Inner Model</w:t>
      </w:r>
    </w:p>
    <w:p w14:paraId="786B06CF" w14:textId="0C4E382B" w:rsidR="008C5009" w:rsidRPr="008C5009" w:rsidRDefault="008C5009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14:paraId="4C3B14E2" w14:textId="078D37AA" w:rsidR="008C5009" w:rsidRPr="00572B9A" w:rsidRDefault="008C5009">
      <w:pPr>
        <w:pStyle w:val="Heading3"/>
        <w:numPr>
          <w:ilvl w:val="2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41" w:name="_Toc210724790"/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Metode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Analisis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72B9A">
        <w:rPr>
          <w:rFonts w:ascii="Times New Roman" w:hAnsi="Times New Roman" w:cs="Times New Roman"/>
          <w:b/>
          <w:bCs/>
          <w:i/>
          <w:iCs/>
          <w:color w:val="auto"/>
        </w:rPr>
        <w:t>Outer Model</w:t>
      </w:r>
      <w:bookmarkEnd w:id="141"/>
    </w:p>
    <w:p w14:paraId="44E0C8B0" w14:textId="22345D95" w:rsidR="008C5009" w:rsidRPr="00DD6DD1" w:rsidRDefault="00DD6DD1">
      <w:pPr>
        <w:pStyle w:val="Heading4"/>
        <w:numPr>
          <w:ilvl w:val="3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2" w:name="_Toc210724791"/>
      <w:r w:rsidRPr="00DD6DD1">
        <w:rPr>
          <w:rFonts w:ascii="Times New Roman" w:hAnsi="Times New Roman" w:cs="Times New Roman"/>
          <w:b/>
          <w:bCs/>
          <w:color w:val="auto"/>
          <w:sz w:val="24"/>
          <w:szCs w:val="24"/>
        </w:rPr>
        <w:t>Convergent Validity</w:t>
      </w:r>
      <w:bookmarkEnd w:id="142"/>
    </w:p>
    <w:p w14:paraId="27DA8C30" w14:textId="1808D6FA" w:rsidR="00DD6DD1" w:rsidRPr="00B57500" w:rsidRDefault="00357E77" w:rsidP="00DD6DD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E77">
        <w:rPr>
          <w:rFonts w:ascii="Times New Roman" w:hAnsi="Times New Roman" w:cs="Times New Roman"/>
          <w:i/>
          <w:iCs/>
          <w:sz w:val="24"/>
          <w:szCs w:val="24"/>
        </w:rPr>
        <w:t>Convergent Validity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7A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B667AC">
        <w:rPr>
          <w:rFonts w:ascii="Times New Roman" w:hAnsi="Times New Roman" w:cs="Times New Roman"/>
          <w:sz w:val="24"/>
          <w:szCs w:val="24"/>
        </w:rPr>
        <w:t xml:space="preserve"> </w:t>
      </w:r>
      <w:r w:rsidR="00B667AC">
        <w:rPr>
          <w:rFonts w:ascii="Times New Roman" w:hAnsi="Times New Roman" w:cs="Times New Roman"/>
          <w:i/>
          <w:iCs/>
          <w:sz w:val="24"/>
          <w:szCs w:val="24"/>
        </w:rPr>
        <w:t>loading factor (outer loading)</w:t>
      </w:r>
      <w:r w:rsidR="00B667AC">
        <w:rPr>
          <w:rFonts w:ascii="Times New Roman" w:hAnsi="Times New Roman" w:cs="Times New Roman"/>
          <w:sz w:val="24"/>
          <w:szCs w:val="24"/>
        </w:rPr>
        <w:t>.</w:t>
      </w:r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Musyaffi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r w:rsidR="00B57500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B57500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r w:rsidR="00B57500">
        <w:rPr>
          <w:rFonts w:ascii="Times New Roman" w:hAnsi="Times New Roman" w:cs="Times New Roman"/>
          <w:i/>
          <w:iCs/>
          <w:sz w:val="24"/>
          <w:szCs w:val="24"/>
        </w:rPr>
        <w:t xml:space="preserve">loading factor </w:t>
      </w:r>
      <w:r w:rsidR="00B57500">
        <w:rPr>
          <w:rFonts w:ascii="Times New Roman" w:hAnsi="Times New Roman" w:cs="Times New Roman"/>
          <w:sz w:val="24"/>
          <w:szCs w:val="24"/>
        </w:rPr>
        <w:t xml:space="preserve">&gt;0,7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ideal dan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r w:rsidR="00B57500">
        <w:rPr>
          <w:rFonts w:ascii="Times New Roman" w:hAnsi="Times New Roman" w:cs="Times New Roman"/>
          <w:i/>
          <w:iCs/>
          <w:sz w:val="24"/>
          <w:szCs w:val="24"/>
        </w:rPr>
        <w:t xml:space="preserve">loading factor </w:t>
      </w:r>
      <w:r w:rsidR="00B57500">
        <w:rPr>
          <w:rFonts w:ascii="Times New Roman" w:hAnsi="Times New Roman" w:cs="Times New Roman"/>
          <w:sz w:val="24"/>
          <w:szCs w:val="24"/>
        </w:rPr>
        <w:t xml:space="preserve">&gt;0,5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0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B57500">
        <w:rPr>
          <w:rFonts w:ascii="Times New Roman" w:hAnsi="Times New Roman" w:cs="Times New Roman"/>
          <w:sz w:val="24"/>
          <w:szCs w:val="24"/>
        </w:rPr>
        <w:t>.</w:t>
      </w:r>
    </w:p>
    <w:p w14:paraId="3E3798C8" w14:textId="2A3A1D73" w:rsidR="00DD6DD1" w:rsidRPr="00357E77" w:rsidRDefault="00DD6DD1">
      <w:pPr>
        <w:pStyle w:val="Heading4"/>
        <w:numPr>
          <w:ilvl w:val="3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3" w:name="_Toc210724792"/>
      <w:r w:rsidRPr="00357E77">
        <w:rPr>
          <w:rFonts w:ascii="Times New Roman" w:hAnsi="Times New Roman" w:cs="Times New Roman"/>
          <w:b/>
          <w:bCs/>
          <w:color w:val="auto"/>
          <w:sz w:val="24"/>
          <w:szCs w:val="24"/>
        </w:rPr>
        <w:t>Discriminant Validity</w:t>
      </w:r>
      <w:bookmarkEnd w:id="143"/>
    </w:p>
    <w:p w14:paraId="7F12CD35" w14:textId="79227237" w:rsidR="00DD6DD1" w:rsidRPr="00E40009" w:rsidRDefault="00E40009" w:rsidP="00DD6DD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cross-loading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valid.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 </w:t>
      </w:r>
    </w:p>
    <w:p w14:paraId="1E0BE724" w14:textId="62BC7FB3" w:rsidR="00DD6DD1" w:rsidRPr="00357E77" w:rsidRDefault="00DD6DD1">
      <w:pPr>
        <w:pStyle w:val="Heading4"/>
        <w:numPr>
          <w:ilvl w:val="3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4" w:name="_Toc210724793"/>
      <w:r w:rsidRPr="00357E77">
        <w:rPr>
          <w:rFonts w:ascii="Times New Roman" w:hAnsi="Times New Roman" w:cs="Times New Roman"/>
          <w:b/>
          <w:bCs/>
          <w:color w:val="auto"/>
          <w:sz w:val="24"/>
          <w:szCs w:val="24"/>
        </w:rPr>
        <w:t>Cronbach</w:t>
      </w:r>
      <w:r w:rsidR="00373D04">
        <w:rPr>
          <w:rFonts w:ascii="Times New Roman" w:hAnsi="Times New Roman" w:cs="Times New Roman"/>
          <w:b/>
          <w:bCs/>
          <w:color w:val="auto"/>
          <w:sz w:val="24"/>
          <w:szCs w:val="24"/>
        </w:rPr>
        <w:t>’s</w:t>
      </w:r>
      <w:r w:rsidRPr="00357E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Alpha</w:t>
      </w:r>
      <w:bookmarkEnd w:id="144"/>
    </w:p>
    <w:p w14:paraId="3CC5A971" w14:textId="2F8FE41B" w:rsidR="00DD6DD1" w:rsidRPr="006715CF" w:rsidRDefault="006715CF" w:rsidP="00DD6DD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Cronbach</w:t>
      </w:r>
      <w:r w:rsidR="00373D04">
        <w:rPr>
          <w:rFonts w:ascii="Times New Roman" w:hAnsi="Times New Roman" w:cs="Times New Roman"/>
          <w:i/>
          <w:iCs/>
          <w:sz w:val="24"/>
          <w:szCs w:val="24"/>
        </w:rPr>
        <w:t>’s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cronbach</w:t>
      </w:r>
      <w:r w:rsidR="00373D04">
        <w:rPr>
          <w:rFonts w:ascii="Times New Roman" w:hAnsi="Times New Roman" w:cs="Times New Roman"/>
          <w:i/>
          <w:iCs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alpha.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Musyaffi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D04">
        <w:rPr>
          <w:rFonts w:ascii="Times New Roman" w:hAnsi="Times New Roman" w:cs="Times New Roman"/>
          <w:i/>
          <w:iCs/>
          <w:sz w:val="24"/>
          <w:szCs w:val="24"/>
        </w:rPr>
        <w:t>cronbach’s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&gt;0,70.</w:t>
      </w:r>
    </w:p>
    <w:p w14:paraId="37AC5F93" w14:textId="4FE2C389" w:rsidR="008C5009" w:rsidRPr="00357E77" w:rsidRDefault="008C5009">
      <w:pPr>
        <w:pStyle w:val="Heading3"/>
        <w:numPr>
          <w:ilvl w:val="2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45" w:name="_Toc210724794"/>
      <w:proofErr w:type="spellStart"/>
      <w:r w:rsidRPr="00357E77">
        <w:rPr>
          <w:rFonts w:ascii="Times New Roman" w:hAnsi="Times New Roman" w:cs="Times New Roman"/>
          <w:b/>
          <w:bCs/>
          <w:color w:val="auto"/>
        </w:rPr>
        <w:lastRenderedPageBreak/>
        <w:t>Motode</w:t>
      </w:r>
      <w:proofErr w:type="spellEnd"/>
      <w:r w:rsidRPr="00357E7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7E77">
        <w:rPr>
          <w:rFonts w:ascii="Times New Roman" w:hAnsi="Times New Roman" w:cs="Times New Roman"/>
          <w:b/>
          <w:bCs/>
          <w:color w:val="auto"/>
        </w:rPr>
        <w:t>Analisis</w:t>
      </w:r>
      <w:proofErr w:type="spellEnd"/>
      <w:r w:rsidRPr="00357E7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57E77">
        <w:rPr>
          <w:rFonts w:ascii="Times New Roman" w:hAnsi="Times New Roman" w:cs="Times New Roman"/>
          <w:b/>
          <w:bCs/>
          <w:i/>
          <w:iCs/>
          <w:color w:val="auto"/>
        </w:rPr>
        <w:t>Inner Model</w:t>
      </w:r>
      <w:bookmarkEnd w:id="145"/>
    </w:p>
    <w:p w14:paraId="287BBBC5" w14:textId="1A87BDFC" w:rsidR="008C5009" w:rsidRDefault="00B57C3D">
      <w:pPr>
        <w:pStyle w:val="Heading4"/>
        <w:numPr>
          <w:ilvl w:val="3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6" w:name="_Toc210724795"/>
      <w:r w:rsidRPr="00B57C3D">
        <w:rPr>
          <w:rFonts w:ascii="Times New Roman" w:hAnsi="Times New Roman" w:cs="Times New Roman"/>
          <w:b/>
          <w:bCs/>
          <w:color w:val="auto"/>
          <w:sz w:val="24"/>
          <w:szCs w:val="24"/>
        </w:rPr>
        <w:t>R-Square</w:t>
      </w:r>
      <w:bookmarkEnd w:id="146"/>
    </w:p>
    <w:p w14:paraId="0FC44431" w14:textId="5245186B" w:rsidR="00B57C3D" w:rsidRPr="009356D0" w:rsidRDefault="005D0E79" w:rsidP="009356D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R-Square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mana model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9356D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356D0">
        <w:rPr>
          <w:rFonts w:ascii="Times New Roman" w:hAnsi="Times New Roman" w:cs="Times New Roman"/>
          <w:sz w:val="24"/>
          <w:szCs w:val="24"/>
        </w:rPr>
        <w:t xml:space="preserve"> </w:t>
      </w:r>
      <w:r w:rsidR="009356D0">
        <w:rPr>
          <w:rFonts w:ascii="Times New Roman" w:hAnsi="Times New Roman" w:cs="Times New Roman"/>
          <w:i/>
          <w:iCs/>
          <w:sz w:val="24"/>
          <w:szCs w:val="24"/>
        </w:rPr>
        <w:t xml:space="preserve">R-Square </w:t>
      </w:r>
      <w:r w:rsidR="004A0972">
        <w:rPr>
          <w:rFonts w:ascii="Times New Roman" w:hAnsi="Times New Roman" w:cs="Times New Roman"/>
          <w:sz w:val="24"/>
          <w:szCs w:val="24"/>
        </w:rPr>
        <w:t>0,25 (</w:t>
      </w:r>
      <w:proofErr w:type="spellStart"/>
      <w:r w:rsidR="004A0972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4A0972">
        <w:rPr>
          <w:rFonts w:ascii="Times New Roman" w:hAnsi="Times New Roman" w:cs="Times New Roman"/>
          <w:sz w:val="24"/>
          <w:szCs w:val="24"/>
        </w:rPr>
        <w:t>), 0,50 (</w:t>
      </w:r>
      <w:proofErr w:type="spellStart"/>
      <w:r w:rsidR="004A097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4A0972">
        <w:rPr>
          <w:rFonts w:ascii="Times New Roman" w:hAnsi="Times New Roman" w:cs="Times New Roman"/>
          <w:sz w:val="24"/>
          <w:szCs w:val="24"/>
        </w:rPr>
        <w:t>), dan 0,75 (</w:t>
      </w:r>
      <w:proofErr w:type="spellStart"/>
      <w:r w:rsidR="004A097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4A0972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4A0972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4A097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A0972">
        <w:rPr>
          <w:rFonts w:ascii="Times New Roman" w:hAnsi="Times New Roman" w:cs="Times New Roman"/>
          <w:sz w:val="24"/>
          <w:szCs w:val="24"/>
        </w:rPr>
        <w:t>Latan</w:t>
      </w:r>
      <w:proofErr w:type="spellEnd"/>
      <w:r w:rsidR="004A0972">
        <w:rPr>
          <w:rFonts w:ascii="Times New Roman" w:hAnsi="Times New Roman" w:cs="Times New Roman"/>
          <w:sz w:val="24"/>
          <w:szCs w:val="24"/>
        </w:rPr>
        <w:t>, 2015).</w:t>
      </w:r>
    </w:p>
    <w:p w14:paraId="65AC1D3B" w14:textId="58A61585" w:rsidR="00B57C3D" w:rsidRPr="00B57C3D" w:rsidRDefault="00B57C3D">
      <w:pPr>
        <w:pStyle w:val="Heading4"/>
        <w:numPr>
          <w:ilvl w:val="3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7" w:name="_Toc210724796"/>
      <w:r w:rsidRPr="00B57C3D">
        <w:rPr>
          <w:rFonts w:ascii="Times New Roman" w:hAnsi="Times New Roman" w:cs="Times New Roman"/>
          <w:b/>
          <w:bCs/>
          <w:color w:val="auto"/>
          <w:sz w:val="24"/>
          <w:szCs w:val="24"/>
        </w:rPr>
        <w:t>F-Square</w:t>
      </w:r>
      <w:bookmarkEnd w:id="147"/>
    </w:p>
    <w:p w14:paraId="70A4BD90" w14:textId="54BD5D03" w:rsidR="00B57C3D" w:rsidRPr="00E8293B" w:rsidRDefault="004A0972" w:rsidP="00E8293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r w:rsidR="00E8293B">
        <w:rPr>
          <w:rFonts w:ascii="Times New Roman" w:hAnsi="Times New Roman" w:cs="Times New Roman"/>
          <w:i/>
          <w:iCs/>
          <w:sz w:val="24"/>
          <w:szCs w:val="24"/>
        </w:rPr>
        <w:t>effect size</w:t>
      </w:r>
      <w:r w:rsidR="00E8293B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</w:t>
      </w:r>
      <w:r w:rsidR="00E8293B"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r w:rsidR="00E8293B">
        <w:rPr>
          <w:rFonts w:ascii="Times New Roman" w:hAnsi="Times New Roman" w:cs="Times New Roman"/>
          <w:sz w:val="24"/>
          <w:szCs w:val="24"/>
        </w:rPr>
        <w:t>0,02 (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>), 0,15 (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>), dan 0,35 (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8293B">
        <w:rPr>
          <w:rFonts w:ascii="Times New Roman" w:hAnsi="Times New Roman" w:cs="Times New Roman"/>
          <w:sz w:val="24"/>
          <w:szCs w:val="24"/>
        </w:rPr>
        <w:t>Latan</w:t>
      </w:r>
      <w:proofErr w:type="spellEnd"/>
      <w:r w:rsidR="00E8293B">
        <w:rPr>
          <w:rFonts w:ascii="Times New Roman" w:hAnsi="Times New Roman" w:cs="Times New Roman"/>
          <w:sz w:val="24"/>
          <w:szCs w:val="24"/>
        </w:rPr>
        <w:t>, 2015).</w:t>
      </w:r>
    </w:p>
    <w:p w14:paraId="35D554BE" w14:textId="7E33C523" w:rsidR="00B57C3D" w:rsidRPr="00B57C3D" w:rsidRDefault="00B57C3D">
      <w:pPr>
        <w:pStyle w:val="Heading4"/>
        <w:numPr>
          <w:ilvl w:val="3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8" w:name="_Toc210724797"/>
      <w:r w:rsidRPr="00B57C3D">
        <w:rPr>
          <w:rFonts w:ascii="Times New Roman" w:hAnsi="Times New Roman" w:cs="Times New Roman"/>
          <w:b/>
          <w:bCs/>
          <w:color w:val="auto"/>
          <w:sz w:val="24"/>
          <w:szCs w:val="24"/>
        </w:rPr>
        <w:t>Path Analysis</w:t>
      </w:r>
      <w:bookmarkEnd w:id="148"/>
    </w:p>
    <w:p w14:paraId="2B9705E9" w14:textId="5439D4C7" w:rsidR="00B57C3D" w:rsidRPr="00E8293B" w:rsidRDefault="00E8293B" w:rsidP="00E8293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Path Analysis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bootstrapping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68DA6" w14:textId="38A667B5" w:rsidR="008C5009" w:rsidRPr="00887424" w:rsidRDefault="008C5009">
      <w:pPr>
        <w:pStyle w:val="Heading3"/>
        <w:numPr>
          <w:ilvl w:val="2"/>
          <w:numId w:val="27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49" w:name="_Toc210724798"/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Metode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Pengujian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Hipotesis</w:t>
      </w:r>
      <w:bookmarkEnd w:id="149"/>
      <w:proofErr w:type="spellEnd"/>
    </w:p>
    <w:p w14:paraId="0AB4E826" w14:textId="17F73DDF" w:rsidR="00887424" w:rsidRPr="00570019" w:rsidRDefault="00887424" w:rsidP="0088742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887424" w:rsidRPr="00570019" w:rsidSect="003564D9">
          <w:footerReference w:type="first" r:id="rId20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SmartPLS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t-statistics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p-valu</w:t>
      </w:r>
      <w:r w:rsidR="00570019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lastRenderedPageBreak/>
        <w:t>diterima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r w:rsidR="00570019">
        <w:rPr>
          <w:rFonts w:ascii="Times New Roman" w:hAnsi="Times New Roman" w:cs="Times New Roman"/>
          <w:i/>
          <w:iCs/>
          <w:sz w:val="24"/>
          <w:szCs w:val="24"/>
        </w:rPr>
        <w:t>p-</w:t>
      </w:r>
      <w:proofErr w:type="spellStart"/>
      <w:r w:rsidR="00570019">
        <w:rPr>
          <w:rFonts w:ascii="Times New Roman" w:hAnsi="Times New Roman" w:cs="Times New Roman"/>
          <w:i/>
          <w:iCs/>
          <w:sz w:val="24"/>
          <w:szCs w:val="24"/>
        </w:rPr>
        <w:t>vallue</w:t>
      </w:r>
      <w:proofErr w:type="spellEnd"/>
      <w:r w:rsidR="005700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0019">
        <w:rPr>
          <w:rFonts w:ascii="Times New Roman" w:hAnsi="Times New Roman" w:cs="Times New Roman"/>
          <w:sz w:val="24"/>
          <w:szCs w:val="24"/>
        </w:rPr>
        <w:t xml:space="preserve">&lt;0,05 dan </w:t>
      </w:r>
      <w:r w:rsidR="00570019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570019">
        <w:rPr>
          <w:rFonts w:ascii="Times New Roman" w:hAnsi="Times New Roman" w:cs="Times New Roman"/>
          <w:sz w:val="24"/>
          <w:szCs w:val="24"/>
        </w:rPr>
        <w:t xml:space="preserve">&gt;1,96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</w:t>
      </w:r>
      <w:r w:rsidR="00570019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="00570019">
        <w:rPr>
          <w:rFonts w:ascii="Times New Roman" w:hAnsi="Times New Roman" w:cs="Times New Roman"/>
          <w:sz w:val="24"/>
          <w:szCs w:val="24"/>
        </w:rPr>
        <w:t xml:space="preserve"> &gt;0,05 dan </w:t>
      </w:r>
      <w:r w:rsidR="00570019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570019">
        <w:rPr>
          <w:rFonts w:ascii="Times New Roman" w:hAnsi="Times New Roman" w:cs="Times New Roman"/>
          <w:sz w:val="24"/>
          <w:szCs w:val="24"/>
        </w:rPr>
        <w:t>&lt;1,96 (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70019">
        <w:rPr>
          <w:rFonts w:ascii="Times New Roman" w:hAnsi="Times New Roman" w:cs="Times New Roman"/>
          <w:sz w:val="24"/>
          <w:szCs w:val="24"/>
        </w:rPr>
        <w:t>Latan</w:t>
      </w:r>
      <w:proofErr w:type="spellEnd"/>
      <w:r w:rsidR="00570019">
        <w:rPr>
          <w:rFonts w:ascii="Times New Roman" w:hAnsi="Times New Roman" w:cs="Times New Roman"/>
          <w:sz w:val="24"/>
          <w:szCs w:val="24"/>
        </w:rPr>
        <w:t>, 2015).</w:t>
      </w:r>
    </w:p>
    <w:p w14:paraId="3A634990" w14:textId="3CF1188A" w:rsidR="003564D9" w:rsidRPr="00967EF0" w:rsidRDefault="00967EF0" w:rsidP="00967EF0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0" w:name="_Toc210724799"/>
      <w:r w:rsidRPr="00967EF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IV</w:t>
      </w:r>
      <w:bookmarkEnd w:id="150"/>
    </w:p>
    <w:p w14:paraId="1635BAAA" w14:textId="4018A5DF" w:rsidR="00967EF0" w:rsidRPr="00967EF0" w:rsidRDefault="00967EF0" w:rsidP="00967EF0">
      <w:pPr>
        <w:pStyle w:val="Heading1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1" w:name="_Toc198529138"/>
      <w:bookmarkStart w:id="152" w:name="_Toc199792046"/>
      <w:bookmarkStart w:id="153" w:name="_Toc200708703"/>
      <w:bookmarkStart w:id="154" w:name="_Toc201906983"/>
      <w:bookmarkStart w:id="155" w:name="_Toc201985064"/>
      <w:bookmarkStart w:id="156" w:name="_Toc201985224"/>
      <w:bookmarkStart w:id="157" w:name="_Toc202416877"/>
      <w:bookmarkStart w:id="158" w:name="_Toc209957432"/>
      <w:bookmarkStart w:id="159" w:name="_Toc210013690"/>
      <w:bookmarkStart w:id="160" w:name="_Toc210724800"/>
      <w:r w:rsidRPr="00967EF0"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 DAN PEMBAHASAN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7A949492" w14:textId="77777777" w:rsidR="00967EF0" w:rsidRDefault="00967EF0" w:rsidP="00967EF0"/>
    <w:p w14:paraId="15D55D63" w14:textId="52E5B78A" w:rsidR="00B57DE0" w:rsidRDefault="00B57DE0">
      <w:pPr>
        <w:pStyle w:val="Heading2"/>
        <w:numPr>
          <w:ilvl w:val="1"/>
          <w:numId w:val="3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1" w:name="_Toc21072480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Gambaran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Umum</w:t>
      </w:r>
      <w:bookmarkEnd w:id="161"/>
      <w:proofErr w:type="spellEnd"/>
    </w:p>
    <w:p w14:paraId="55EF9B56" w14:textId="5267AD86" w:rsidR="00212F27" w:rsidRDefault="00212F27" w:rsidP="00212F27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data primer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Google Form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di Kalimantan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CD2804" w14:textId="38DE9F49" w:rsidR="00212F27" w:rsidRDefault="00212F27" w:rsidP="00212F27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2834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 w:rsidR="002834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7946F1" w14:textId="10B6D387" w:rsidR="00212F27" w:rsidRPr="00194D7F" w:rsidRDefault="00194D7F" w:rsidP="00194D7F">
      <w:pPr>
        <w:pStyle w:val="Caption"/>
        <w:keepNext/>
        <w:spacing w:after="0" w:line="276" w:lineRule="auto"/>
        <w:jc w:val="left"/>
      </w:pPr>
      <w:bookmarkStart w:id="162" w:name="_Toc210013224"/>
      <w:proofErr w:type="spellStart"/>
      <w:r w:rsidRPr="00194D7F">
        <w:t>Tabel</w:t>
      </w:r>
      <w:proofErr w:type="spellEnd"/>
      <w:r w:rsidRPr="00194D7F">
        <w:t xml:space="preserve"> 4. </w:t>
      </w:r>
      <w:r w:rsidRPr="00194D7F">
        <w:fldChar w:fldCharType="begin"/>
      </w:r>
      <w:r w:rsidRPr="00194D7F">
        <w:instrText xml:space="preserve"> SEQ Tabel_4. \* ARABIC </w:instrText>
      </w:r>
      <w:r w:rsidRPr="00194D7F">
        <w:fldChar w:fldCharType="separate"/>
      </w:r>
      <w:r w:rsidR="00DB6280">
        <w:rPr>
          <w:noProof/>
        </w:rPr>
        <w:t>1</w:t>
      </w:r>
      <w:r w:rsidRPr="00194D7F">
        <w:fldChar w:fldCharType="end"/>
      </w:r>
      <w:r w:rsidRPr="00194D7F">
        <w:t xml:space="preserve"> </w:t>
      </w:r>
      <w:r w:rsidRPr="00194D7F">
        <w:rPr>
          <w:rFonts w:cs="Times New Roman"/>
          <w:szCs w:val="24"/>
        </w:rPr>
        <w:t xml:space="preserve">Hasil </w:t>
      </w:r>
      <w:proofErr w:type="spellStart"/>
      <w:r w:rsidRPr="00194D7F">
        <w:rPr>
          <w:rFonts w:cs="Times New Roman"/>
          <w:szCs w:val="24"/>
        </w:rPr>
        <w:t>Pengumpulan</w:t>
      </w:r>
      <w:proofErr w:type="spellEnd"/>
      <w:r w:rsidRPr="00194D7F">
        <w:rPr>
          <w:rFonts w:cs="Times New Roman"/>
          <w:szCs w:val="24"/>
        </w:rPr>
        <w:t xml:space="preserve"> Data</w:t>
      </w:r>
      <w:bookmarkEnd w:id="1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212F27" w:rsidRPr="00212F27" w14:paraId="7B76B114" w14:textId="77777777" w:rsidTr="00212F27">
        <w:tc>
          <w:tcPr>
            <w:tcW w:w="3963" w:type="dxa"/>
          </w:tcPr>
          <w:p w14:paraId="5BBAC0F4" w14:textId="2AC6A1FE" w:rsidR="00212F27" w:rsidRPr="00212F27" w:rsidRDefault="00212F27" w:rsidP="0021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2F27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  <w:tc>
          <w:tcPr>
            <w:tcW w:w="3964" w:type="dxa"/>
          </w:tcPr>
          <w:p w14:paraId="26894707" w14:textId="7452AF01" w:rsidR="00212F27" w:rsidRPr="00212F27" w:rsidRDefault="00212F27" w:rsidP="00212F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2F27">
              <w:rPr>
                <w:rFonts w:ascii="Times New Roman" w:hAnsi="Times New Roman" w:cs="Times New Roman"/>
                <w:b/>
                <w:bCs/>
              </w:rPr>
              <w:t>Jumlah</w:t>
            </w:r>
            <w:proofErr w:type="spellEnd"/>
          </w:p>
        </w:tc>
      </w:tr>
      <w:tr w:rsidR="00212F27" w:rsidRPr="00212F27" w14:paraId="38ADC172" w14:textId="77777777" w:rsidTr="00212F27">
        <w:tc>
          <w:tcPr>
            <w:tcW w:w="3963" w:type="dxa"/>
          </w:tcPr>
          <w:p w14:paraId="13744ECB" w14:textId="56CBE823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F27">
              <w:rPr>
                <w:rFonts w:ascii="Times New Roman" w:hAnsi="Times New Roman" w:cs="Times New Roman"/>
              </w:rPr>
              <w:t>Kuesioner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disebar</w:t>
            </w:r>
            <w:proofErr w:type="spellEnd"/>
          </w:p>
        </w:tc>
        <w:tc>
          <w:tcPr>
            <w:tcW w:w="3964" w:type="dxa"/>
          </w:tcPr>
          <w:p w14:paraId="6FFF8567" w14:textId="111B5163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F27">
              <w:rPr>
                <w:rFonts w:ascii="Times New Roman" w:hAnsi="Times New Roman" w:cs="Times New Roman"/>
              </w:rPr>
              <w:t>11</w:t>
            </w:r>
            <w:r w:rsidR="002834EC">
              <w:rPr>
                <w:rFonts w:ascii="Times New Roman" w:hAnsi="Times New Roman" w:cs="Times New Roman"/>
              </w:rPr>
              <w:t>2</w:t>
            </w:r>
          </w:p>
        </w:tc>
      </w:tr>
      <w:tr w:rsidR="00212F27" w:rsidRPr="00212F27" w14:paraId="67EF7CDD" w14:textId="77777777" w:rsidTr="00212F27">
        <w:tc>
          <w:tcPr>
            <w:tcW w:w="3963" w:type="dxa"/>
          </w:tcPr>
          <w:p w14:paraId="7CE30428" w14:textId="5872F5CD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F27">
              <w:rPr>
                <w:rFonts w:ascii="Times New Roman" w:hAnsi="Times New Roman" w:cs="Times New Roman"/>
              </w:rPr>
              <w:t>Kuesioner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terisi</w:t>
            </w:r>
            <w:proofErr w:type="spellEnd"/>
          </w:p>
        </w:tc>
        <w:tc>
          <w:tcPr>
            <w:tcW w:w="3964" w:type="dxa"/>
          </w:tcPr>
          <w:p w14:paraId="2C237941" w14:textId="1B6AB0CE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F27">
              <w:rPr>
                <w:rFonts w:ascii="Times New Roman" w:hAnsi="Times New Roman" w:cs="Times New Roman"/>
              </w:rPr>
              <w:t>11</w:t>
            </w:r>
            <w:r w:rsidR="002834EC">
              <w:rPr>
                <w:rFonts w:ascii="Times New Roman" w:hAnsi="Times New Roman" w:cs="Times New Roman"/>
              </w:rPr>
              <w:t>2</w:t>
            </w:r>
          </w:p>
        </w:tc>
      </w:tr>
      <w:tr w:rsidR="00212F27" w:rsidRPr="00212F27" w14:paraId="09306FB2" w14:textId="77777777" w:rsidTr="00212F27">
        <w:tc>
          <w:tcPr>
            <w:tcW w:w="3963" w:type="dxa"/>
          </w:tcPr>
          <w:p w14:paraId="69962AB6" w14:textId="75402C90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F27">
              <w:rPr>
                <w:rFonts w:ascii="Times New Roman" w:hAnsi="Times New Roman" w:cs="Times New Roman"/>
              </w:rPr>
              <w:t>Kuesioner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tidak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dapat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diolah</w:t>
            </w:r>
            <w:proofErr w:type="spellEnd"/>
          </w:p>
        </w:tc>
        <w:tc>
          <w:tcPr>
            <w:tcW w:w="3964" w:type="dxa"/>
          </w:tcPr>
          <w:p w14:paraId="40F16EB2" w14:textId="12C55DF3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F27">
              <w:rPr>
                <w:rFonts w:ascii="Times New Roman" w:hAnsi="Times New Roman" w:cs="Times New Roman"/>
              </w:rPr>
              <w:t>1</w:t>
            </w:r>
            <w:r w:rsidR="002834EC">
              <w:rPr>
                <w:rFonts w:ascii="Times New Roman" w:hAnsi="Times New Roman" w:cs="Times New Roman"/>
              </w:rPr>
              <w:t>2</w:t>
            </w:r>
          </w:p>
        </w:tc>
      </w:tr>
      <w:tr w:rsidR="00212F27" w:rsidRPr="00212F27" w14:paraId="0134B0E1" w14:textId="77777777" w:rsidTr="00212F27">
        <w:tc>
          <w:tcPr>
            <w:tcW w:w="3963" w:type="dxa"/>
          </w:tcPr>
          <w:p w14:paraId="1FE7C5F6" w14:textId="6B7C7868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2F27">
              <w:rPr>
                <w:rFonts w:ascii="Times New Roman" w:hAnsi="Times New Roman" w:cs="Times New Roman"/>
              </w:rPr>
              <w:t>Kuesioner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dapat</w:t>
            </w:r>
            <w:proofErr w:type="spellEnd"/>
            <w:r w:rsidRPr="00212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F27">
              <w:rPr>
                <w:rFonts w:ascii="Times New Roman" w:hAnsi="Times New Roman" w:cs="Times New Roman"/>
              </w:rPr>
              <w:t>diolah</w:t>
            </w:r>
            <w:proofErr w:type="spellEnd"/>
          </w:p>
        </w:tc>
        <w:tc>
          <w:tcPr>
            <w:tcW w:w="3964" w:type="dxa"/>
          </w:tcPr>
          <w:p w14:paraId="19A244C3" w14:textId="759CA63A" w:rsidR="00212F27" w:rsidRPr="00212F27" w:rsidRDefault="00212F27" w:rsidP="00212F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F27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42660ADE" w14:textId="0651C791" w:rsidR="00212F27" w:rsidRPr="00212F27" w:rsidRDefault="00212F27" w:rsidP="00212F2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Data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2025</w:t>
      </w:r>
    </w:p>
    <w:p w14:paraId="397CDDB2" w14:textId="101ABE0C" w:rsidR="00212F27" w:rsidRDefault="00212F27">
      <w:pPr>
        <w:pStyle w:val="Heading2"/>
        <w:numPr>
          <w:ilvl w:val="1"/>
          <w:numId w:val="34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3" w:name="_Toc210724802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bookmarkEnd w:id="163"/>
      <w:proofErr w:type="spellEnd"/>
    </w:p>
    <w:p w14:paraId="3CA707DF" w14:textId="2E4AFFDE" w:rsidR="00212F27" w:rsidRDefault="00212F27" w:rsidP="00212F27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NPWP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12B7F4B" w14:textId="77777777" w:rsidR="00212F27" w:rsidRDefault="00212F27" w:rsidP="00212F27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D2D9BC" w14:textId="77777777" w:rsidR="00212F27" w:rsidRDefault="00212F27" w:rsidP="00212F27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EA2BA" w14:textId="7AE81721" w:rsidR="00212F27" w:rsidRPr="00194D7F" w:rsidRDefault="00194D7F" w:rsidP="00194D7F">
      <w:pPr>
        <w:pStyle w:val="Caption"/>
        <w:spacing w:after="0" w:line="276" w:lineRule="auto"/>
        <w:jc w:val="left"/>
        <w:rPr>
          <w:rFonts w:cs="Times New Roman"/>
          <w:szCs w:val="24"/>
        </w:rPr>
      </w:pPr>
      <w:bookmarkStart w:id="164" w:name="_Toc210013225"/>
      <w:proofErr w:type="spellStart"/>
      <w:r w:rsidRPr="00194D7F">
        <w:lastRenderedPageBreak/>
        <w:t>Tabel</w:t>
      </w:r>
      <w:proofErr w:type="spellEnd"/>
      <w:r w:rsidRPr="00194D7F">
        <w:t xml:space="preserve"> 4. </w:t>
      </w:r>
      <w:r w:rsidRPr="00194D7F">
        <w:fldChar w:fldCharType="begin"/>
      </w:r>
      <w:r w:rsidRPr="00194D7F">
        <w:instrText xml:space="preserve"> SEQ Tabel_4. \* ARABIC </w:instrText>
      </w:r>
      <w:r w:rsidRPr="00194D7F">
        <w:fldChar w:fldCharType="separate"/>
      </w:r>
      <w:r w:rsidR="00DB6280">
        <w:rPr>
          <w:noProof/>
        </w:rPr>
        <w:t>2</w:t>
      </w:r>
      <w:r w:rsidRPr="00194D7F">
        <w:fldChar w:fldCharType="end"/>
      </w:r>
      <w:r w:rsidRPr="00194D7F">
        <w:t xml:space="preserve"> </w:t>
      </w:r>
      <w:proofErr w:type="spellStart"/>
      <w:r w:rsidRPr="00194D7F">
        <w:rPr>
          <w:rFonts w:cs="Times New Roman"/>
          <w:szCs w:val="24"/>
        </w:rPr>
        <w:t>Karakteristik</w:t>
      </w:r>
      <w:proofErr w:type="spellEnd"/>
      <w:r w:rsidRPr="00194D7F">
        <w:rPr>
          <w:rFonts w:cs="Times New Roman"/>
          <w:szCs w:val="24"/>
        </w:rPr>
        <w:t xml:space="preserve"> </w:t>
      </w:r>
      <w:proofErr w:type="spellStart"/>
      <w:r w:rsidRPr="00194D7F">
        <w:rPr>
          <w:rFonts w:cs="Times New Roman"/>
          <w:szCs w:val="24"/>
        </w:rPr>
        <w:t>Responden</w:t>
      </w:r>
      <w:bookmarkEnd w:id="164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1419"/>
        <w:gridCol w:w="1701"/>
      </w:tblGrid>
      <w:tr w:rsidR="00B501B6" w:rsidRPr="00B501B6" w14:paraId="0572ADFF" w14:textId="77777777" w:rsidTr="00BB5175">
        <w:tc>
          <w:tcPr>
            <w:tcW w:w="562" w:type="dxa"/>
          </w:tcPr>
          <w:p w14:paraId="7D422177" w14:textId="265BFCDF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01B6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401" w:type="dxa"/>
          </w:tcPr>
          <w:p w14:paraId="68B1A10A" w14:textId="1A0756F8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1B6">
              <w:rPr>
                <w:rFonts w:ascii="Times New Roman" w:hAnsi="Times New Roman" w:cs="Times New Roman"/>
              </w:rPr>
              <w:t>Keterangan</w:t>
            </w:r>
            <w:proofErr w:type="spellEnd"/>
          </w:p>
        </w:tc>
        <w:tc>
          <w:tcPr>
            <w:tcW w:w="1419" w:type="dxa"/>
          </w:tcPr>
          <w:p w14:paraId="6D0ABBCD" w14:textId="788C68E8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1B6"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  <w:tc>
          <w:tcPr>
            <w:tcW w:w="1701" w:type="dxa"/>
          </w:tcPr>
          <w:p w14:paraId="4FD3A520" w14:textId="61BB86F7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1B6">
              <w:rPr>
                <w:rFonts w:ascii="Times New Roman" w:hAnsi="Times New Roman" w:cs="Times New Roman"/>
              </w:rPr>
              <w:t>Persentase</w:t>
            </w:r>
            <w:proofErr w:type="spellEnd"/>
          </w:p>
        </w:tc>
      </w:tr>
      <w:tr w:rsidR="00B501B6" w:rsidRPr="00B501B6" w14:paraId="011330B8" w14:textId="77777777" w:rsidTr="00BB5175">
        <w:tc>
          <w:tcPr>
            <w:tcW w:w="562" w:type="dxa"/>
          </w:tcPr>
          <w:p w14:paraId="1B89BC4C" w14:textId="51FC1BF4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0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14:paraId="0C4EF30A" w14:textId="4BDD8A6F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501B6">
              <w:rPr>
                <w:rFonts w:ascii="Times New Roman" w:hAnsi="Times New Roman" w:cs="Times New Roman"/>
              </w:rPr>
              <w:t>Jenis</w:t>
            </w:r>
            <w:proofErr w:type="spellEnd"/>
            <w:r w:rsidRPr="00B501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1B6">
              <w:rPr>
                <w:rFonts w:ascii="Times New Roman" w:hAnsi="Times New Roman" w:cs="Times New Roman"/>
              </w:rPr>
              <w:t>Kelamin</w:t>
            </w:r>
            <w:proofErr w:type="spellEnd"/>
          </w:p>
        </w:tc>
        <w:tc>
          <w:tcPr>
            <w:tcW w:w="1419" w:type="dxa"/>
          </w:tcPr>
          <w:p w14:paraId="0E096CFB" w14:textId="017BFABE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A68398" w14:textId="77777777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501B6" w:rsidRPr="00B501B6" w14:paraId="261875FF" w14:textId="77777777" w:rsidTr="00BB5175">
        <w:tc>
          <w:tcPr>
            <w:tcW w:w="562" w:type="dxa"/>
          </w:tcPr>
          <w:p w14:paraId="5840B5CB" w14:textId="07EFACFE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14:paraId="763A8C29" w14:textId="3F1FF09D" w:rsidR="00B501B6" w:rsidRPr="00B501B6" w:rsidRDefault="00B501B6" w:rsidP="00B501B6">
            <w:pPr>
              <w:pStyle w:val="ListParagraph"/>
              <w:numPr>
                <w:ilvl w:val="1"/>
                <w:numId w:val="42"/>
              </w:numPr>
              <w:spacing w:line="276" w:lineRule="auto"/>
              <w:ind w:left="319" w:hanging="319"/>
              <w:rPr>
                <w:rFonts w:ascii="Times New Roman" w:hAnsi="Times New Roman" w:cs="Times New Roman"/>
              </w:rPr>
            </w:pPr>
            <w:proofErr w:type="spellStart"/>
            <w:r w:rsidRPr="00B501B6">
              <w:rPr>
                <w:rFonts w:ascii="Times New Roman" w:hAnsi="Times New Roman" w:cs="Times New Roman"/>
              </w:rPr>
              <w:t>Pria</w:t>
            </w:r>
            <w:proofErr w:type="spellEnd"/>
          </w:p>
          <w:p w14:paraId="4539DC0F" w14:textId="77777777" w:rsidR="00B501B6" w:rsidRDefault="00B501B6" w:rsidP="00B501B6">
            <w:pPr>
              <w:pStyle w:val="ListParagraph"/>
              <w:numPr>
                <w:ilvl w:val="1"/>
                <w:numId w:val="42"/>
              </w:numPr>
              <w:spacing w:line="276" w:lineRule="auto"/>
              <w:ind w:left="319" w:hanging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  <w:p w14:paraId="4B29A19A" w14:textId="52620BD3" w:rsidR="00B501B6" w:rsidRPr="00B501B6" w:rsidRDefault="00B501B6" w:rsidP="00B501B6">
            <w:pPr>
              <w:pStyle w:val="ListParagraph"/>
              <w:spacing w:line="276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19" w:type="dxa"/>
          </w:tcPr>
          <w:p w14:paraId="7C4806A9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458B1A5E" w14:textId="453981E2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</w:tcPr>
          <w:p w14:paraId="46EB7E01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  <w:p w14:paraId="32321321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79%</w:t>
            </w:r>
          </w:p>
          <w:p w14:paraId="047F637D" w14:textId="37596411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1B6" w:rsidRPr="00B501B6" w14:paraId="2DBEBBF8" w14:textId="77777777" w:rsidTr="00BB5175">
        <w:tc>
          <w:tcPr>
            <w:tcW w:w="562" w:type="dxa"/>
          </w:tcPr>
          <w:p w14:paraId="382096BB" w14:textId="3D787A64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14:paraId="6630720E" w14:textId="0898F275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Domisili</w:t>
            </w:r>
            <w:proofErr w:type="spellEnd"/>
          </w:p>
        </w:tc>
        <w:tc>
          <w:tcPr>
            <w:tcW w:w="1419" w:type="dxa"/>
          </w:tcPr>
          <w:p w14:paraId="55434E43" w14:textId="0696E734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1E4160" w14:textId="77777777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501B6" w:rsidRPr="00B501B6" w14:paraId="35AEB09C" w14:textId="77777777" w:rsidTr="00BB5175">
        <w:tc>
          <w:tcPr>
            <w:tcW w:w="562" w:type="dxa"/>
          </w:tcPr>
          <w:p w14:paraId="093DE680" w14:textId="77777777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14:paraId="31165D01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 w:rsidRPr="00B501B6">
              <w:rPr>
                <w:rFonts w:ascii="Times New Roman" w:hAnsi="Times New Roman" w:cs="Times New Roman"/>
              </w:rPr>
              <w:t>Samarinda</w:t>
            </w:r>
            <w:proofErr w:type="spellEnd"/>
          </w:p>
          <w:p w14:paraId="141BEDA0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Balikpapan</w:t>
            </w:r>
          </w:p>
          <w:p w14:paraId="3896FDD5" w14:textId="4B8A5964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Bontang</w:t>
            </w:r>
            <w:proofErr w:type="spellEnd"/>
          </w:p>
          <w:p w14:paraId="57D64ADF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Kartanegara</w:t>
            </w:r>
            <w:proofErr w:type="spellEnd"/>
          </w:p>
          <w:p w14:paraId="6D550723" w14:textId="7C51155B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Berau</w:t>
            </w:r>
            <w:proofErr w:type="spellEnd"/>
          </w:p>
          <w:p w14:paraId="54327486" w14:textId="3FCC1413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Paser</w:t>
            </w:r>
            <w:proofErr w:type="spellEnd"/>
          </w:p>
          <w:p w14:paraId="4DB41A85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Timur</w:t>
            </w:r>
          </w:p>
          <w:p w14:paraId="64B003FC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Penajam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Utara</w:t>
            </w:r>
          </w:p>
          <w:p w14:paraId="1EC4CF5E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Barat</w:t>
            </w:r>
          </w:p>
          <w:p w14:paraId="3488B0CE" w14:textId="77777777" w:rsidR="00B501B6" w:rsidRDefault="00B501B6" w:rsidP="00B501B6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Mahakam Ulu</w:t>
            </w:r>
          </w:p>
          <w:p w14:paraId="3AABA8FF" w14:textId="4E2C3D74" w:rsidR="00B501B6" w:rsidRPr="00B501B6" w:rsidRDefault="00B501B6" w:rsidP="00B501B6">
            <w:pPr>
              <w:pStyle w:val="ListParagraph"/>
              <w:spacing w:line="276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19" w:type="dxa"/>
          </w:tcPr>
          <w:p w14:paraId="046C0069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055EC07E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C459DD8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34873234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66B77168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4189B46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AB7B1B8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07680592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A9270DE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6C061F7" w14:textId="5F00FD3E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E98D7B6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  <w:p w14:paraId="48228AFC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19%</w:t>
            </w:r>
          </w:p>
          <w:p w14:paraId="6C5A7187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  <w:p w14:paraId="516F249E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  <w:p w14:paraId="2DCA16CC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  <w:p w14:paraId="11424D09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  <w:p w14:paraId="4E75297E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  <w:p w14:paraId="74A19655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  <w:p w14:paraId="6B9B015A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  <w:p w14:paraId="73AE155C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  <w:p w14:paraId="3D7B13AD" w14:textId="6B27FA14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1B6" w:rsidRPr="00B501B6" w14:paraId="4C52BAC7" w14:textId="77777777" w:rsidTr="00BB5175">
        <w:tc>
          <w:tcPr>
            <w:tcW w:w="562" w:type="dxa"/>
          </w:tcPr>
          <w:p w14:paraId="09BA2592" w14:textId="227A2195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14:paraId="33E39D1E" w14:textId="6D91DC70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501B6">
              <w:rPr>
                <w:rFonts w:ascii="Times New Roman" w:hAnsi="Times New Roman" w:cs="Times New Roman"/>
                <w:i/>
                <w:iCs/>
              </w:rPr>
              <w:t xml:space="preserve">Platform </w:t>
            </w:r>
            <w:proofErr w:type="spellStart"/>
            <w:r>
              <w:rPr>
                <w:rFonts w:ascii="Times New Roman" w:hAnsi="Times New Roman" w:cs="Times New Roman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E-Commerce</w:t>
            </w:r>
          </w:p>
        </w:tc>
        <w:tc>
          <w:tcPr>
            <w:tcW w:w="1419" w:type="dxa"/>
          </w:tcPr>
          <w:p w14:paraId="453FFDCC" w14:textId="667F1208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F857F2" w14:textId="77777777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1B6" w:rsidRPr="00B501B6" w14:paraId="154C1EFE" w14:textId="77777777" w:rsidTr="00BB5175">
        <w:tc>
          <w:tcPr>
            <w:tcW w:w="562" w:type="dxa"/>
          </w:tcPr>
          <w:p w14:paraId="4DE40F37" w14:textId="77777777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14:paraId="6C27E4C5" w14:textId="77777777" w:rsidR="00B501B6" w:rsidRDefault="00B501B6" w:rsidP="00B501B6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Shopee</w:t>
            </w:r>
          </w:p>
          <w:p w14:paraId="1D21497C" w14:textId="77777777" w:rsidR="00B501B6" w:rsidRDefault="00B501B6" w:rsidP="00B501B6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Tiktok</w:t>
            </w:r>
            <w:proofErr w:type="spellEnd"/>
            <w:r>
              <w:rPr>
                <w:rFonts w:ascii="Times New Roman" w:hAnsi="Times New Roman" w:cs="Times New Roman"/>
              </w:rPr>
              <w:t xml:space="preserve"> Shop</w:t>
            </w:r>
          </w:p>
          <w:p w14:paraId="322D4B88" w14:textId="2D305336" w:rsidR="00B501B6" w:rsidRDefault="00B501B6" w:rsidP="00B501B6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Lazada</w:t>
            </w:r>
          </w:p>
          <w:p w14:paraId="59B6D474" w14:textId="0CCEC604" w:rsidR="00B501B6" w:rsidRDefault="00B501B6" w:rsidP="00B501B6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Instagram</w:t>
            </w:r>
          </w:p>
          <w:p w14:paraId="77B20587" w14:textId="77777777" w:rsidR="00B501B6" w:rsidRDefault="00B501B6" w:rsidP="00B501B6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Marketplace Facebook</w:t>
            </w:r>
          </w:p>
          <w:p w14:paraId="6AB3148B" w14:textId="6D9D37BA" w:rsidR="00B501B6" w:rsidRPr="00B501B6" w:rsidRDefault="00B501B6" w:rsidP="00B501B6">
            <w:pPr>
              <w:pStyle w:val="ListParagraph"/>
              <w:spacing w:line="276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19" w:type="dxa"/>
          </w:tcPr>
          <w:p w14:paraId="4334395C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099D0F58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11BB18A5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73C93AB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4128A2A6" w14:textId="22D627EE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14:paraId="154528D8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37%</w:t>
            </w:r>
          </w:p>
          <w:p w14:paraId="5947B443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13%</w:t>
            </w:r>
          </w:p>
          <w:p w14:paraId="74CD5071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  <w:p w14:paraId="30E255AD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31%</w:t>
            </w:r>
          </w:p>
          <w:p w14:paraId="63FBE0B2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16%</w:t>
            </w:r>
          </w:p>
          <w:p w14:paraId="4EF482D6" w14:textId="6E0517EA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1B6" w:rsidRPr="00B501B6" w14:paraId="5473E7DF" w14:textId="77777777" w:rsidTr="00BB5175">
        <w:tc>
          <w:tcPr>
            <w:tcW w:w="562" w:type="dxa"/>
          </w:tcPr>
          <w:p w14:paraId="244DA22F" w14:textId="3EEF16C5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14:paraId="6190BBFF" w14:textId="3D33FA6E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NPWP</w:t>
            </w:r>
          </w:p>
        </w:tc>
        <w:tc>
          <w:tcPr>
            <w:tcW w:w="1419" w:type="dxa"/>
          </w:tcPr>
          <w:p w14:paraId="5153A97C" w14:textId="73280690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99CDAC" w14:textId="77777777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1B6" w:rsidRPr="00B501B6" w14:paraId="4E8500CB" w14:textId="77777777" w:rsidTr="00BB5175">
        <w:tc>
          <w:tcPr>
            <w:tcW w:w="562" w:type="dxa"/>
          </w:tcPr>
          <w:p w14:paraId="7D932C2D" w14:textId="77777777" w:rsidR="00B501B6" w:rsidRPr="00B501B6" w:rsidRDefault="00B501B6" w:rsidP="00B501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14:paraId="282E845C" w14:textId="77777777" w:rsidR="00B501B6" w:rsidRDefault="00B501B6" w:rsidP="00B501B6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</w:t>
            </w:r>
          </w:p>
          <w:p w14:paraId="2E57E41D" w14:textId="77777777" w:rsidR="00B501B6" w:rsidRDefault="00B501B6" w:rsidP="00B501B6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319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A6BE08" w14:textId="6D338002" w:rsidR="00B501B6" w:rsidRPr="00B501B6" w:rsidRDefault="00B501B6" w:rsidP="00B501B6">
            <w:pPr>
              <w:pStyle w:val="ListParagraph"/>
              <w:spacing w:line="276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19" w:type="dxa"/>
          </w:tcPr>
          <w:p w14:paraId="3C4D82A8" w14:textId="77777777" w:rsid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1212B635" w14:textId="2BA3891A" w:rsidR="00B501B6" w:rsidRPr="00B501B6" w:rsidRDefault="00B501B6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14:paraId="4D6FA671" w14:textId="77777777" w:rsidR="00B501B6" w:rsidRDefault="00BB5175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  <w:p w14:paraId="093CE19A" w14:textId="77777777" w:rsidR="00BB5175" w:rsidRDefault="00BB5175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47%</w:t>
            </w:r>
          </w:p>
          <w:p w14:paraId="72E4CC78" w14:textId="46B55F9B" w:rsidR="00BB5175" w:rsidRPr="00B501B6" w:rsidRDefault="00BB5175" w:rsidP="00BB51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134AC7B5" w14:textId="2A9717CD" w:rsidR="00212F27" w:rsidRPr="00BB5175" w:rsidRDefault="00BB5175" w:rsidP="00212F2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Data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2025</w:t>
      </w:r>
    </w:p>
    <w:p w14:paraId="1FA6D5F5" w14:textId="7F56A174" w:rsidR="003337CC" w:rsidRDefault="003337CC" w:rsidP="00194D7F">
      <w:pPr>
        <w:pStyle w:val="Heading2"/>
        <w:numPr>
          <w:ilvl w:val="1"/>
          <w:numId w:val="34"/>
        </w:numPr>
        <w:spacing w:before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5" w:name="_Toc210724803"/>
      <w:proofErr w:type="spellStart"/>
      <w:r w:rsidRPr="003337CC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Metode</w:t>
      </w:r>
      <w:proofErr w:type="spellEnd"/>
      <w:r w:rsidRPr="003337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Partial Least Square (PLS)</w:t>
      </w:r>
      <w:bookmarkEnd w:id="165"/>
    </w:p>
    <w:p w14:paraId="62171CBD" w14:textId="5A504248" w:rsidR="003337CC" w:rsidRPr="00572B9A" w:rsidRDefault="003337CC" w:rsidP="00194D7F">
      <w:pPr>
        <w:pStyle w:val="Heading3"/>
        <w:numPr>
          <w:ilvl w:val="2"/>
          <w:numId w:val="34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66" w:name="_Toc210724804"/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Metode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Analisis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72B9A">
        <w:rPr>
          <w:rFonts w:ascii="Times New Roman" w:hAnsi="Times New Roman" w:cs="Times New Roman"/>
          <w:b/>
          <w:bCs/>
          <w:i/>
          <w:iCs/>
          <w:color w:val="auto"/>
        </w:rPr>
        <w:t>Outer Model</w:t>
      </w:r>
      <w:bookmarkEnd w:id="166"/>
    </w:p>
    <w:p w14:paraId="3DC979C1" w14:textId="6DE716F0" w:rsidR="003337CC" w:rsidRDefault="003337CC" w:rsidP="00194D7F">
      <w:pPr>
        <w:pStyle w:val="Heading4"/>
        <w:numPr>
          <w:ilvl w:val="3"/>
          <w:numId w:val="34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7" w:name="_Toc210724805"/>
      <w:r w:rsidRPr="00DD6DD1">
        <w:rPr>
          <w:rFonts w:ascii="Times New Roman" w:hAnsi="Times New Roman" w:cs="Times New Roman"/>
          <w:b/>
          <w:bCs/>
          <w:color w:val="auto"/>
          <w:sz w:val="24"/>
          <w:szCs w:val="24"/>
        </w:rPr>
        <w:t>Convergent Validity</w:t>
      </w:r>
      <w:bookmarkEnd w:id="167"/>
    </w:p>
    <w:p w14:paraId="05A23948" w14:textId="32868B8E" w:rsidR="003337CC" w:rsidRDefault="003337CC" w:rsidP="003337C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7CC">
        <w:rPr>
          <w:rFonts w:ascii="Times New Roman" w:hAnsi="Times New Roman" w:cs="Times New Roman"/>
          <w:i/>
          <w:iCs/>
          <w:sz w:val="24"/>
          <w:szCs w:val="24"/>
        </w:rPr>
        <w:t>Convergent Validity</w:t>
      </w:r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konstruk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7C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337CC">
        <w:rPr>
          <w:rFonts w:ascii="Times New Roman" w:hAnsi="Times New Roman" w:cs="Times New Roman"/>
          <w:sz w:val="24"/>
          <w:szCs w:val="24"/>
        </w:rPr>
        <w:t xml:space="preserve"> </w:t>
      </w:r>
      <w:r w:rsidRPr="003337CC">
        <w:rPr>
          <w:rFonts w:ascii="Times New Roman" w:hAnsi="Times New Roman" w:cs="Times New Roman"/>
          <w:i/>
          <w:iCs/>
          <w:sz w:val="24"/>
          <w:szCs w:val="24"/>
        </w:rPr>
        <w:t>loading factor (outer loading)</w:t>
      </w:r>
      <w:r w:rsidRPr="003337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7277E" w14:textId="76C3681D" w:rsidR="00AC4F6D" w:rsidRPr="00194D7F" w:rsidRDefault="00194D7F" w:rsidP="00194D7F">
      <w:pPr>
        <w:pStyle w:val="Caption"/>
        <w:spacing w:after="0" w:line="276" w:lineRule="auto"/>
        <w:jc w:val="left"/>
        <w:rPr>
          <w:rFonts w:cs="Times New Roman"/>
          <w:b w:val="0"/>
          <w:bCs/>
          <w:szCs w:val="24"/>
        </w:rPr>
      </w:pPr>
      <w:bookmarkStart w:id="168" w:name="_Toc210013226"/>
      <w:proofErr w:type="spellStart"/>
      <w:r>
        <w:lastRenderedPageBreak/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3</w:t>
      </w:r>
      <w:r>
        <w:fldChar w:fldCharType="end"/>
      </w:r>
      <w:r>
        <w:t xml:space="preserve"> </w:t>
      </w:r>
      <w:r w:rsidRPr="00AC4F6D">
        <w:rPr>
          <w:rFonts w:cs="Times New Roman"/>
          <w:bCs/>
          <w:szCs w:val="24"/>
        </w:rPr>
        <w:t xml:space="preserve">Hasil </w:t>
      </w:r>
      <w:r w:rsidRPr="00AC4F6D">
        <w:rPr>
          <w:rFonts w:cs="Times New Roman"/>
          <w:bCs/>
          <w:i/>
          <w:szCs w:val="24"/>
        </w:rPr>
        <w:t>Outer Loading</w:t>
      </w:r>
      <w:bookmarkEnd w:id="1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411"/>
      </w:tblGrid>
      <w:tr w:rsidR="00AC4F6D" w:rsidRPr="00AC4F6D" w14:paraId="40805C43" w14:textId="77777777" w:rsidTr="00AC4F6D">
        <w:tc>
          <w:tcPr>
            <w:tcW w:w="3539" w:type="dxa"/>
          </w:tcPr>
          <w:p w14:paraId="1BC4531C" w14:textId="747EF9C8" w:rsidR="00AC4F6D" w:rsidRPr="00AC4F6D" w:rsidRDefault="00AC4F6D" w:rsidP="00AC4F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4F6D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1418" w:type="dxa"/>
          </w:tcPr>
          <w:p w14:paraId="55B50D2C" w14:textId="03CEC65B" w:rsidR="00AC4F6D" w:rsidRPr="00AC4F6D" w:rsidRDefault="00AC4F6D" w:rsidP="00AC4F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4F6D">
              <w:rPr>
                <w:rFonts w:ascii="Times New Roman" w:hAnsi="Times New Roman" w:cs="Times New Roman"/>
                <w:b/>
                <w:bCs/>
              </w:rPr>
              <w:t>Instrumen</w:t>
            </w:r>
            <w:proofErr w:type="spellEnd"/>
          </w:p>
        </w:tc>
        <w:tc>
          <w:tcPr>
            <w:tcW w:w="1559" w:type="dxa"/>
          </w:tcPr>
          <w:p w14:paraId="1DC72D13" w14:textId="65C9F20E" w:rsidR="00AC4F6D" w:rsidRPr="00AC4F6D" w:rsidRDefault="00AC4F6D" w:rsidP="00AC4F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C4F6D">
              <w:rPr>
                <w:rFonts w:ascii="Times New Roman" w:hAnsi="Times New Roman" w:cs="Times New Roman"/>
                <w:b/>
                <w:bCs/>
                <w:i/>
                <w:iCs/>
              </w:rPr>
              <w:t>Outer Loading</w:t>
            </w:r>
          </w:p>
        </w:tc>
        <w:tc>
          <w:tcPr>
            <w:tcW w:w="1411" w:type="dxa"/>
          </w:tcPr>
          <w:p w14:paraId="7D18EE71" w14:textId="57D58201" w:rsidR="00AC4F6D" w:rsidRPr="00AC4F6D" w:rsidRDefault="00AC4F6D" w:rsidP="00AC4F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4F6D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504546" w:rsidRPr="00AC4F6D" w14:paraId="4874E8C7" w14:textId="77777777" w:rsidTr="00504546">
        <w:tc>
          <w:tcPr>
            <w:tcW w:w="3539" w:type="dxa"/>
            <w:vMerge w:val="restart"/>
            <w:vAlign w:val="center"/>
          </w:tcPr>
          <w:p w14:paraId="17604FE2" w14:textId="09CB24C1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F6D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Peraturan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Pajak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(X1)</w:t>
            </w:r>
          </w:p>
        </w:tc>
        <w:tc>
          <w:tcPr>
            <w:tcW w:w="1418" w:type="dxa"/>
          </w:tcPr>
          <w:p w14:paraId="64E546E6" w14:textId="4B347C49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X1.1</w:t>
            </w:r>
          </w:p>
        </w:tc>
        <w:tc>
          <w:tcPr>
            <w:tcW w:w="1559" w:type="dxa"/>
            <w:vAlign w:val="bottom"/>
          </w:tcPr>
          <w:p w14:paraId="4ADDCF6E" w14:textId="54CCE776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7637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411" w:type="dxa"/>
          </w:tcPr>
          <w:p w14:paraId="3A6B7BB0" w14:textId="71C96866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0ACB993D" w14:textId="77777777" w:rsidTr="00504546">
        <w:tc>
          <w:tcPr>
            <w:tcW w:w="3539" w:type="dxa"/>
            <w:vMerge/>
            <w:vAlign w:val="center"/>
          </w:tcPr>
          <w:p w14:paraId="4812EBF7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F33C1F" w14:textId="0B54E2E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X1.2</w:t>
            </w:r>
          </w:p>
        </w:tc>
        <w:tc>
          <w:tcPr>
            <w:tcW w:w="1559" w:type="dxa"/>
            <w:vAlign w:val="bottom"/>
          </w:tcPr>
          <w:p w14:paraId="46563F7D" w14:textId="498F8D3A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7637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411" w:type="dxa"/>
          </w:tcPr>
          <w:p w14:paraId="75CE6A29" w14:textId="1A9DD595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11F55833" w14:textId="77777777" w:rsidTr="00504546">
        <w:tc>
          <w:tcPr>
            <w:tcW w:w="3539" w:type="dxa"/>
            <w:vMerge/>
            <w:vAlign w:val="center"/>
          </w:tcPr>
          <w:p w14:paraId="3FC273D4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E26E79" w14:textId="5E3C251B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X1.3</w:t>
            </w:r>
          </w:p>
        </w:tc>
        <w:tc>
          <w:tcPr>
            <w:tcW w:w="1559" w:type="dxa"/>
            <w:vAlign w:val="bottom"/>
          </w:tcPr>
          <w:p w14:paraId="06B4E55D" w14:textId="7BDD410C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76370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411" w:type="dxa"/>
          </w:tcPr>
          <w:p w14:paraId="64CFC63F" w14:textId="34176516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233BD5E8" w14:textId="77777777" w:rsidTr="00504546">
        <w:tc>
          <w:tcPr>
            <w:tcW w:w="3539" w:type="dxa"/>
            <w:vMerge/>
            <w:vAlign w:val="center"/>
          </w:tcPr>
          <w:p w14:paraId="0C4552EE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8B22FD" w14:textId="59EAE389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X1.4</w:t>
            </w:r>
          </w:p>
        </w:tc>
        <w:tc>
          <w:tcPr>
            <w:tcW w:w="1559" w:type="dxa"/>
            <w:vAlign w:val="bottom"/>
          </w:tcPr>
          <w:p w14:paraId="26CA3C66" w14:textId="64139404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</w:t>
            </w:r>
            <w:r w:rsidR="00376370">
              <w:rPr>
                <w:rFonts w:ascii="Times New Roman" w:hAnsi="Times New Roman" w:cs="Times New Roman"/>
              </w:rPr>
              <w:t>,663</w:t>
            </w:r>
          </w:p>
        </w:tc>
        <w:tc>
          <w:tcPr>
            <w:tcW w:w="1411" w:type="dxa"/>
          </w:tcPr>
          <w:p w14:paraId="377BCB87" w14:textId="008DBA10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73BE23B4" w14:textId="77777777" w:rsidTr="00504546">
        <w:tc>
          <w:tcPr>
            <w:tcW w:w="3539" w:type="dxa"/>
            <w:vMerge/>
            <w:vAlign w:val="center"/>
          </w:tcPr>
          <w:p w14:paraId="4989F348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46EE5E" w14:textId="7EF6E613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X1.5</w:t>
            </w:r>
          </w:p>
        </w:tc>
        <w:tc>
          <w:tcPr>
            <w:tcW w:w="1559" w:type="dxa"/>
            <w:vAlign w:val="bottom"/>
          </w:tcPr>
          <w:p w14:paraId="5833647D" w14:textId="106DC37D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411" w:type="dxa"/>
          </w:tcPr>
          <w:p w14:paraId="46A2EF2B" w14:textId="5827ACB6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18E71BB3" w14:textId="77777777" w:rsidTr="00504546">
        <w:tc>
          <w:tcPr>
            <w:tcW w:w="3539" w:type="dxa"/>
            <w:vMerge w:val="restart"/>
            <w:vAlign w:val="center"/>
          </w:tcPr>
          <w:p w14:paraId="606C9D7C" w14:textId="1FA4CEA1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F6D">
              <w:rPr>
                <w:rFonts w:ascii="Times New Roman" w:hAnsi="Times New Roman" w:cs="Times New Roman"/>
              </w:rPr>
              <w:t>Digitalisasi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Layanan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Pajak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(X2)</w:t>
            </w:r>
          </w:p>
        </w:tc>
        <w:tc>
          <w:tcPr>
            <w:tcW w:w="1418" w:type="dxa"/>
          </w:tcPr>
          <w:p w14:paraId="41E289DE" w14:textId="21179D11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X2.1</w:t>
            </w:r>
          </w:p>
        </w:tc>
        <w:tc>
          <w:tcPr>
            <w:tcW w:w="1559" w:type="dxa"/>
            <w:vAlign w:val="bottom"/>
          </w:tcPr>
          <w:p w14:paraId="2ACFF21A" w14:textId="7B54C1EB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1411" w:type="dxa"/>
          </w:tcPr>
          <w:p w14:paraId="06878ADE" w14:textId="0519A51A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512EF572" w14:textId="77777777" w:rsidTr="00504546">
        <w:tc>
          <w:tcPr>
            <w:tcW w:w="3539" w:type="dxa"/>
            <w:vMerge/>
            <w:vAlign w:val="center"/>
          </w:tcPr>
          <w:p w14:paraId="751E6C94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385FB4" w14:textId="008F7263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X2.2</w:t>
            </w:r>
          </w:p>
        </w:tc>
        <w:tc>
          <w:tcPr>
            <w:tcW w:w="1559" w:type="dxa"/>
            <w:vAlign w:val="bottom"/>
          </w:tcPr>
          <w:p w14:paraId="2CBC52A2" w14:textId="69E4505F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411" w:type="dxa"/>
          </w:tcPr>
          <w:p w14:paraId="4FBAED50" w14:textId="43DF935D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4B09D495" w14:textId="77777777" w:rsidTr="00504546">
        <w:tc>
          <w:tcPr>
            <w:tcW w:w="3539" w:type="dxa"/>
            <w:vMerge/>
            <w:vAlign w:val="center"/>
          </w:tcPr>
          <w:p w14:paraId="32B64502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823BB1" w14:textId="0576292B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X2.3</w:t>
            </w:r>
          </w:p>
        </w:tc>
        <w:tc>
          <w:tcPr>
            <w:tcW w:w="1559" w:type="dxa"/>
            <w:vAlign w:val="bottom"/>
          </w:tcPr>
          <w:p w14:paraId="4038A03C" w14:textId="6071F77B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411" w:type="dxa"/>
          </w:tcPr>
          <w:p w14:paraId="5767FAB5" w14:textId="7325241C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70306D92" w14:textId="77777777" w:rsidTr="00504546">
        <w:tc>
          <w:tcPr>
            <w:tcW w:w="3539" w:type="dxa"/>
            <w:vMerge w:val="restart"/>
            <w:vAlign w:val="center"/>
          </w:tcPr>
          <w:p w14:paraId="532D485F" w14:textId="04C4AA0C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F6D">
              <w:rPr>
                <w:rFonts w:ascii="Times New Roman" w:hAnsi="Times New Roman" w:cs="Times New Roman"/>
              </w:rPr>
              <w:t>Kesadaran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Wajib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Pajak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(X3)</w:t>
            </w:r>
          </w:p>
        </w:tc>
        <w:tc>
          <w:tcPr>
            <w:tcW w:w="1418" w:type="dxa"/>
          </w:tcPr>
          <w:p w14:paraId="0B3E421A" w14:textId="1659D9CF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X3.1</w:t>
            </w:r>
          </w:p>
        </w:tc>
        <w:tc>
          <w:tcPr>
            <w:tcW w:w="1559" w:type="dxa"/>
            <w:vAlign w:val="bottom"/>
          </w:tcPr>
          <w:p w14:paraId="6E7A8DE6" w14:textId="6816552A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411" w:type="dxa"/>
          </w:tcPr>
          <w:p w14:paraId="6EA2A212" w14:textId="72E73164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2C8E3779" w14:textId="77777777" w:rsidTr="00504546">
        <w:tc>
          <w:tcPr>
            <w:tcW w:w="3539" w:type="dxa"/>
            <w:vMerge/>
            <w:vAlign w:val="center"/>
          </w:tcPr>
          <w:p w14:paraId="0CE85C93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34217C" w14:textId="6F81B83C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X3.2</w:t>
            </w:r>
          </w:p>
        </w:tc>
        <w:tc>
          <w:tcPr>
            <w:tcW w:w="1559" w:type="dxa"/>
            <w:vAlign w:val="bottom"/>
          </w:tcPr>
          <w:p w14:paraId="6FF560B8" w14:textId="6E041CDC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411" w:type="dxa"/>
          </w:tcPr>
          <w:p w14:paraId="338C6868" w14:textId="2A5EC6D6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2A23B165" w14:textId="77777777" w:rsidTr="00504546">
        <w:tc>
          <w:tcPr>
            <w:tcW w:w="3539" w:type="dxa"/>
            <w:vMerge/>
            <w:vAlign w:val="center"/>
          </w:tcPr>
          <w:p w14:paraId="66F2E0B1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A2C7F0" w14:textId="23765D30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X3.3</w:t>
            </w:r>
          </w:p>
        </w:tc>
        <w:tc>
          <w:tcPr>
            <w:tcW w:w="1559" w:type="dxa"/>
            <w:vAlign w:val="bottom"/>
          </w:tcPr>
          <w:p w14:paraId="15DCE94E" w14:textId="3FA32D6C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1411" w:type="dxa"/>
          </w:tcPr>
          <w:p w14:paraId="56EF01C4" w14:textId="10FEBCD0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02C5560B" w14:textId="77777777" w:rsidTr="00504546">
        <w:tc>
          <w:tcPr>
            <w:tcW w:w="3539" w:type="dxa"/>
            <w:vMerge/>
            <w:vAlign w:val="center"/>
          </w:tcPr>
          <w:p w14:paraId="36592677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25749B" w14:textId="224D2E05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X3.4</w:t>
            </w:r>
          </w:p>
        </w:tc>
        <w:tc>
          <w:tcPr>
            <w:tcW w:w="1559" w:type="dxa"/>
            <w:vAlign w:val="bottom"/>
          </w:tcPr>
          <w:p w14:paraId="58F71BD3" w14:textId="71FFE193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1411" w:type="dxa"/>
          </w:tcPr>
          <w:p w14:paraId="1AF34C5D" w14:textId="179E2C77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02D72A07" w14:textId="77777777" w:rsidTr="00504546">
        <w:tc>
          <w:tcPr>
            <w:tcW w:w="3539" w:type="dxa"/>
            <w:vMerge w:val="restart"/>
            <w:vAlign w:val="center"/>
          </w:tcPr>
          <w:p w14:paraId="678297B2" w14:textId="054EEEB1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F6D">
              <w:rPr>
                <w:rFonts w:ascii="Times New Roman" w:hAnsi="Times New Roman" w:cs="Times New Roman"/>
              </w:rPr>
              <w:t>Persepsi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Wajib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F6D">
              <w:rPr>
                <w:rFonts w:ascii="Times New Roman" w:hAnsi="Times New Roman" w:cs="Times New Roman"/>
              </w:rPr>
              <w:t>Pajak</w:t>
            </w:r>
            <w:proofErr w:type="spellEnd"/>
            <w:r w:rsidRPr="00AC4F6D">
              <w:rPr>
                <w:rFonts w:ascii="Times New Roman" w:hAnsi="Times New Roman" w:cs="Times New Roman"/>
              </w:rPr>
              <w:t xml:space="preserve"> (X4)</w:t>
            </w:r>
          </w:p>
        </w:tc>
        <w:tc>
          <w:tcPr>
            <w:tcW w:w="1418" w:type="dxa"/>
          </w:tcPr>
          <w:p w14:paraId="18026E3F" w14:textId="0A88E81E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X4.1</w:t>
            </w:r>
          </w:p>
        </w:tc>
        <w:tc>
          <w:tcPr>
            <w:tcW w:w="1559" w:type="dxa"/>
            <w:vAlign w:val="bottom"/>
          </w:tcPr>
          <w:p w14:paraId="304C248E" w14:textId="1EB3B42A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411" w:type="dxa"/>
          </w:tcPr>
          <w:p w14:paraId="742321DE" w14:textId="2A1C8DD9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0536BB62" w14:textId="77777777" w:rsidTr="00504546">
        <w:tc>
          <w:tcPr>
            <w:tcW w:w="3539" w:type="dxa"/>
            <w:vMerge/>
            <w:vAlign w:val="center"/>
          </w:tcPr>
          <w:p w14:paraId="13740312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A689AE" w14:textId="02FC475A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X4.2</w:t>
            </w:r>
          </w:p>
        </w:tc>
        <w:tc>
          <w:tcPr>
            <w:tcW w:w="1559" w:type="dxa"/>
            <w:vAlign w:val="bottom"/>
          </w:tcPr>
          <w:p w14:paraId="63FCB545" w14:textId="3F861B15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411" w:type="dxa"/>
          </w:tcPr>
          <w:p w14:paraId="70C308D5" w14:textId="247A95A6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3FBED72B" w14:textId="77777777" w:rsidTr="00504546">
        <w:tc>
          <w:tcPr>
            <w:tcW w:w="3539" w:type="dxa"/>
            <w:vMerge/>
            <w:vAlign w:val="center"/>
          </w:tcPr>
          <w:p w14:paraId="1FBF5693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69132E" w14:textId="1B9D0652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X4.3</w:t>
            </w:r>
          </w:p>
        </w:tc>
        <w:tc>
          <w:tcPr>
            <w:tcW w:w="1559" w:type="dxa"/>
            <w:vAlign w:val="bottom"/>
          </w:tcPr>
          <w:p w14:paraId="7C119403" w14:textId="11DAE9E2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11" w:type="dxa"/>
          </w:tcPr>
          <w:p w14:paraId="49684228" w14:textId="0DCBD6A7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2A3EF3A2" w14:textId="77777777" w:rsidTr="00504546">
        <w:tc>
          <w:tcPr>
            <w:tcW w:w="3539" w:type="dxa"/>
            <w:vMerge/>
            <w:vAlign w:val="center"/>
          </w:tcPr>
          <w:p w14:paraId="6ADA3A65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FF1EA4" w14:textId="712C153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X4.4</w:t>
            </w:r>
          </w:p>
        </w:tc>
        <w:tc>
          <w:tcPr>
            <w:tcW w:w="1559" w:type="dxa"/>
            <w:vAlign w:val="bottom"/>
          </w:tcPr>
          <w:p w14:paraId="66474D6C" w14:textId="2D823206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411" w:type="dxa"/>
          </w:tcPr>
          <w:p w14:paraId="58720BE3" w14:textId="5FF673DF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1CBC35F8" w14:textId="77777777" w:rsidTr="00504546">
        <w:tc>
          <w:tcPr>
            <w:tcW w:w="3539" w:type="dxa"/>
            <w:vMerge/>
            <w:vAlign w:val="center"/>
          </w:tcPr>
          <w:p w14:paraId="240086AD" w14:textId="77777777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3B524B" w14:textId="43811226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X4.5</w:t>
            </w:r>
          </w:p>
        </w:tc>
        <w:tc>
          <w:tcPr>
            <w:tcW w:w="1559" w:type="dxa"/>
            <w:vAlign w:val="bottom"/>
          </w:tcPr>
          <w:p w14:paraId="55D0F0F8" w14:textId="07FAF181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411" w:type="dxa"/>
          </w:tcPr>
          <w:p w14:paraId="4BB93F3F" w14:textId="0CC81C7D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01CCEBAD" w14:textId="77777777" w:rsidTr="00504546">
        <w:tc>
          <w:tcPr>
            <w:tcW w:w="3539" w:type="dxa"/>
            <w:vMerge w:val="restart"/>
            <w:vAlign w:val="center"/>
          </w:tcPr>
          <w:p w14:paraId="7B6F3C03" w14:textId="1D59DF68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(Y)</w:t>
            </w:r>
          </w:p>
        </w:tc>
        <w:tc>
          <w:tcPr>
            <w:tcW w:w="1418" w:type="dxa"/>
          </w:tcPr>
          <w:p w14:paraId="755E45E2" w14:textId="2B5F944C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Y.1</w:t>
            </w:r>
          </w:p>
        </w:tc>
        <w:tc>
          <w:tcPr>
            <w:tcW w:w="1559" w:type="dxa"/>
            <w:vAlign w:val="bottom"/>
          </w:tcPr>
          <w:p w14:paraId="3CABE69D" w14:textId="2AC1502B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1" w:type="dxa"/>
          </w:tcPr>
          <w:p w14:paraId="29BAE416" w14:textId="73F99F27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3E4F4263" w14:textId="77777777" w:rsidTr="004716E2">
        <w:tc>
          <w:tcPr>
            <w:tcW w:w="3539" w:type="dxa"/>
            <w:vMerge/>
          </w:tcPr>
          <w:p w14:paraId="2D79EA7F" w14:textId="77777777" w:rsidR="00504546" w:rsidRPr="00AC4F6D" w:rsidRDefault="00504546" w:rsidP="0050454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25C8C8" w14:textId="4EB2597F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Y.2</w:t>
            </w:r>
          </w:p>
        </w:tc>
        <w:tc>
          <w:tcPr>
            <w:tcW w:w="1559" w:type="dxa"/>
            <w:vAlign w:val="bottom"/>
          </w:tcPr>
          <w:p w14:paraId="79946570" w14:textId="16FEC064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411" w:type="dxa"/>
          </w:tcPr>
          <w:p w14:paraId="4D047026" w14:textId="4A5BA0C4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230F56A4" w14:textId="77777777" w:rsidTr="004716E2">
        <w:tc>
          <w:tcPr>
            <w:tcW w:w="3539" w:type="dxa"/>
            <w:vMerge/>
          </w:tcPr>
          <w:p w14:paraId="01B2AEFA" w14:textId="77777777" w:rsidR="00504546" w:rsidRPr="00AC4F6D" w:rsidRDefault="00504546" w:rsidP="0050454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EF6C96" w14:textId="2679F7C1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Y.3</w:t>
            </w:r>
          </w:p>
        </w:tc>
        <w:tc>
          <w:tcPr>
            <w:tcW w:w="1559" w:type="dxa"/>
            <w:vAlign w:val="bottom"/>
          </w:tcPr>
          <w:p w14:paraId="02258014" w14:textId="17D403F6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411" w:type="dxa"/>
          </w:tcPr>
          <w:p w14:paraId="73AF319D" w14:textId="383353F3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  <w:tr w:rsidR="00504546" w:rsidRPr="00AC4F6D" w14:paraId="528A60EA" w14:textId="77777777" w:rsidTr="004716E2">
        <w:tc>
          <w:tcPr>
            <w:tcW w:w="3539" w:type="dxa"/>
            <w:vMerge/>
          </w:tcPr>
          <w:p w14:paraId="1E7B8CB3" w14:textId="77777777" w:rsidR="00504546" w:rsidRPr="00AC4F6D" w:rsidRDefault="00504546" w:rsidP="0050454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D16E92" w14:textId="3692045B" w:rsidR="00504546" w:rsidRPr="00AC4F6D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4F6D">
              <w:rPr>
                <w:rFonts w:ascii="Times New Roman" w:hAnsi="Times New Roman" w:cs="Times New Roman"/>
              </w:rPr>
              <w:t>Y.4</w:t>
            </w:r>
          </w:p>
        </w:tc>
        <w:tc>
          <w:tcPr>
            <w:tcW w:w="1559" w:type="dxa"/>
            <w:vAlign w:val="bottom"/>
          </w:tcPr>
          <w:p w14:paraId="718B8BB6" w14:textId="2EBC25DA" w:rsidR="00504546" w:rsidRPr="00504546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4546">
              <w:rPr>
                <w:rFonts w:ascii="Times New Roman" w:hAnsi="Times New Roman" w:cs="Times New Roman"/>
              </w:rPr>
              <w:t>0,</w:t>
            </w:r>
            <w:r w:rsidR="0035131A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1411" w:type="dxa"/>
          </w:tcPr>
          <w:p w14:paraId="117BB98F" w14:textId="24285577" w:rsidR="00504546" w:rsidRPr="006F5902" w:rsidRDefault="00504546" w:rsidP="0050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5902">
              <w:rPr>
                <w:rFonts w:ascii="Times New Roman" w:hAnsi="Times New Roman" w:cs="Times New Roman"/>
              </w:rPr>
              <w:t>Valid</w:t>
            </w:r>
          </w:p>
        </w:tc>
      </w:tr>
    </w:tbl>
    <w:p w14:paraId="3B8AD9F8" w14:textId="4FAD0D7F" w:rsidR="00AC4F6D" w:rsidRPr="007C46E9" w:rsidRDefault="006F5902" w:rsidP="00AC4F6D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3CC0B50F" w14:textId="496C5657" w:rsidR="00504546" w:rsidRDefault="004D205C" w:rsidP="0050454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 4.1</w:t>
      </w:r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&gt;0,7 dan &gt;0,5 yang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Musyaffi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</w:t>
      </w:r>
      <w:r w:rsidR="00504546" w:rsidRPr="003337CC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504546" w:rsidRPr="003337CC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</w:t>
      </w:r>
      <w:r w:rsidR="00504546" w:rsidRPr="003337CC">
        <w:rPr>
          <w:rFonts w:ascii="Times New Roman" w:hAnsi="Times New Roman" w:cs="Times New Roman"/>
          <w:i/>
          <w:iCs/>
          <w:sz w:val="24"/>
          <w:szCs w:val="24"/>
        </w:rPr>
        <w:t xml:space="preserve">loading factor </w:t>
      </w:r>
      <w:r w:rsidR="00504546" w:rsidRPr="003337CC">
        <w:rPr>
          <w:rFonts w:ascii="Times New Roman" w:hAnsi="Times New Roman" w:cs="Times New Roman"/>
          <w:sz w:val="24"/>
          <w:szCs w:val="24"/>
        </w:rPr>
        <w:t xml:space="preserve">&gt;0,7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ideal dan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</w:t>
      </w:r>
      <w:r w:rsidR="00504546" w:rsidRPr="003337CC">
        <w:rPr>
          <w:rFonts w:ascii="Times New Roman" w:hAnsi="Times New Roman" w:cs="Times New Roman"/>
          <w:i/>
          <w:iCs/>
          <w:sz w:val="24"/>
          <w:szCs w:val="24"/>
        </w:rPr>
        <w:t xml:space="preserve">loading factor </w:t>
      </w:r>
      <w:r w:rsidR="00504546" w:rsidRPr="003337CC">
        <w:rPr>
          <w:rFonts w:ascii="Times New Roman" w:hAnsi="Times New Roman" w:cs="Times New Roman"/>
          <w:sz w:val="24"/>
          <w:szCs w:val="24"/>
        </w:rPr>
        <w:t xml:space="preserve">&gt;0,5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 w:rsidRPr="003337C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504546" w:rsidRPr="003337CC">
        <w:rPr>
          <w:rFonts w:ascii="Times New Roman" w:hAnsi="Times New Roman" w:cs="Times New Roman"/>
          <w:sz w:val="24"/>
          <w:szCs w:val="24"/>
        </w:rPr>
        <w:t>.</w:t>
      </w:r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r w:rsidR="00504546">
        <w:rPr>
          <w:rFonts w:ascii="Times New Roman" w:hAnsi="Times New Roman" w:cs="Times New Roman"/>
          <w:i/>
          <w:iCs/>
          <w:sz w:val="24"/>
          <w:szCs w:val="24"/>
        </w:rPr>
        <w:t xml:space="preserve">loading factor </w:t>
      </w:r>
      <w:r w:rsidR="00504546">
        <w:rPr>
          <w:rFonts w:ascii="Times New Roman" w:hAnsi="Times New Roman" w:cs="Times New Roman"/>
          <w:sz w:val="24"/>
          <w:szCs w:val="24"/>
        </w:rPr>
        <w:t xml:space="preserve">pada </w:t>
      </w:r>
      <w:r w:rsidR="00504546">
        <w:rPr>
          <w:rFonts w:ascii="Times New Roman" w:hAnsi="Times New Roman" w:cs="Times New Roman"/>
          <w:i/>
          <w:iCs/>
          <w:sz w:val="24"/>
          <w:szCs w:val="24"/>
        </w:rPr>
        <w:t>outer loading</w:t>
      </w:r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konvergen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r w:rsidR="00504546">
        <w:rPr>
          <w:rFonts w:ascii="Times New Roman" w:hAnsi="Times New Roman" w:cs="Times New Roman"/>
          <w:i/>
          <w:iCs/>
          <w:sz w:val="24"/>
          <w:szCs w:val="24"/>
        </w:rPr>
        <w:t>Average Variance Extracted</w:t>
      </w:r>
      <w:r w:rsidR="005045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&gt;0,50.</w:t>
      </w:r>
    </w:p>
    <w:p w14:paraId="168E37EB" w14:textId="269452E9" w:rsidR="00504546" w:rsidRPr="00504546" w:rsidRDefault="00194D7F" w:rsidP="00194D7F">
      <w:pPr>
        <w:pStyle w:val="Caption"/>
        <w:spacing w:after="0" w:line="276" w:lineRule="auto"/>
        <w:jc w:val="left"/>
        <w:rPr>
          <w:rFonts w:cs="Times New Roman"/>
          <w:b w:val="0"/>
          <w:bCs/>
          <w:szCs w:val="24"/>
        </w:rPr>
      </w:pPr>
      <w:bookmarkStart w:id="169" w:name="_Toc210013227"/>
      <w:proofErr w:type="spellStart"/>
      <w:r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4</w:t>
      </w:r>
      <w:r>
        <w:fldChar w:fldCharType="end"/>
      </w:r>
      <w:r>
        <w:t xml:space="preserve"> </w:t>
      </w:r>
      <w:r w:rsidRPr="00504546">
        <w:rPr>
          <w:rFonts w:cs="Times New Roman"/>
          <w:bCs/>
          <w:szCs w:val="24"/>
        </w:rPr>
        <w:t>Hasil Nilai AVE (</w:t>
      </w:r>
      <w:r w:rsidRPr="00504546">
        <w:rPr>
          <w:rFonts w:cs="Times New Roman"/>
          <w:bCs/>
          <w:i/>
          <w:szCs w:val="24"/>
        </w:rPr>
        <w:t>Average Variance Extracted</w:t>
      </w:r>
      <w:r w:rsidRPr="00504546">
        <w:rPr>
          <w:rFonts w:cs="Times New Roman"/>
          <w:bCs/>
          <w:szCs w:val="24"/>
        </w:rPr>
        <w:t>)</w:t>
      </w:r>
      <w:bookmarkEnd w:id="16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87"/>
        <w:gridCol w:w="2643"/>
      </w:tblGrid>
      <w:tr w:rsidR="00362ABC" w:rsidRPr="00362ABC" w14:paraId="05E90580" w14:textId="77777777" w:rsidTr="00362ABC">
        <w:tc>
          <w:tcPr>
            <w:tcW w:w="3397" w:type="dxa"/>
          </w:tcPr>
          <w:p w14:paraId="4A89F3CC" w14:textId="70018C94" w:rsidR="00362ABC" w:rsidRPr="00362ABC" w:rsidRDefault="00362ABC" w:rsidP="00194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2ABC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1887" w:type="dxa"/>
          </w:tcPr>
          <w:p w14:paraId="295ABEDD" w14:textId="009BDA8E" w:rsidR="00362ABC" w:rsidRPr="00362ABC" w:rsidRDefault="00362ABC" w:rsidP="00194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ABC">
              <w:rPr>
                <w:rFonts w:ascii="Times New Roman" w:hAnsi="Times New Roman" w:cs="Times New Roman"/>
                <w:b/>
                <w:bCs/>
              </w:rPr>
              <w:t>Nilai AVE</w:t>
            </w:r>
          </w:p>
        </w:tc>
        <w:tc>
          <w:tcPr>
            <w:tcW w:w="2643" w:type="dxa"/>
          </w:tcPr>
          <w:p w14:paraId="1958FCDA" w14:textId="6C79F8EF" w:rsidR="00362ABC" w:rsidRPr="00362ABC" w:rsidRDefault="00362ABC" w:rsidP="00194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2ABC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AF7CF0" w:rsidRPr="00AF7CF0" w14:paraId="3A544739" w14:textId="77777777" w:rsidTr="008E150E">
        <w:tc>
          <w:tcPr>
            <w:tcW w:w="3397" w:type="dxa"/>
          </w:tcPr>
          <w:p w14:paraId="5784ABDB" w14:textId="0512D57F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F7CF0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Peraturan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Pajak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(X1)</w:t>
            </w:r>
          </w:p>
        </w:tc>
        <w:tc>
          <w:tcPr>
            <w:tcW w:w="1887" w:type="dxa"/>
            <w:vAlign w:val="bottom"/>
          </w:tcPr>
          <w:p w14:paraId="17C1DEC8" w14:textId="346524C8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0,6</w:t>
            </w:r>
            <w:r w:rsidR="0035131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43" w:type="dxa"/>
          </w:tcPr>
          <w:p w14:paraId="038C598E" w14:textId="720103CC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Valid</w:t>
            </w:r>
          </w:p>
        </w:tc>
      </w:tr>
      <w:tr w:rsidR="00AF7CF0" w:rsidRPr="00AF7CF0" w14:paraId="273CD638" w14:textId="77777777" w:rsidTr="008E150E">
        <w:tc>
          <w:tcPr>
            <w:tcW w:w="3397" w:type="dxa"/>
          </w:tcPr>
          <w:p w14:paraId="4E3D16BF" w14:textId="6BB612F2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F7CF0">
              <w:rPr>
                <w:rFonts w:ascii="Times New Roman" w:hAnsi="Times New Roman" w:cs="Times New Roman"/>
              </w:rPr>
              <w:t>Digitalisasi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Layanan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Pajak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(X2)</w:t>
            </w:r>
          </w:p>
        </w:tc>
        <w:tc>
          <w:tcPr>
            <w:tcW w:w="1887" w:type="dxa"/>
            <w:vAlign w:val="bottom"/>
          </w:tcPr>
          <w:p w14:paraId="189E6A57" w14:textId="0C84B1B0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0,6</w:t>
            </w:r>
            <w:r w:rsidR="003513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43" w:type="dxa"/>
          </w:tcPr>
          <w:p w14:paraId="106253FD" w14:textId="0166FFA5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Valid</w:t>
            </w:r>
          </w:p>
        </w:tc>
      </w:tr>
      <w:tr w:rsidR="00AF7CF0" w:rsidRPr="00AF7CF0" w14:paraId="4B5CB27E" w14:textId="77777777" w:rsidTr="008E150E">
        <w:tc>
          <w:tcPr>
            <w:tcW w:w="3397" w:type="dxa"/>
          </w:tcPr>
          <w:p w14:paraId="63F2FCDB" w14:textId="51BEAD54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F7CF0">
              <w:rPr>
                <w:rFonts w:ascii="Times New Roman" w:hAnsi="Times New Roman" w:cs="Times New Roman"/>
              </w:rPr>
              <w:t>Kesadaran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Wajib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Pajak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(X3)</w:t>
            </w:r>
          </w:p>
        </w:tc>
        <w:tc>
          <w:tcPr>
            <w:tcW w:w="1887" w:type="dxa"/>
            <w:vAlign w:val="bottom"/>
          </w:tcPr>
          <w:p w14:paraId="7BDB4794" w14:textId="1A811FE5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0,5</w:t>
            </w:r>
            <w:r w:rsidR="0035131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43" w:type="dxa"/>
          </w:tcPr>
          <w:p w14:paraId="2655F9CB" w14:textId="6F70A182" w:rsidR="00AF7CF0" w:rsidRPr="00AF7CF0" w:rsidRDefault="00AF7CF0" w:rsidP="00AF7C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Valid</w:t>
            </w:r>
          </w:p>
        </w:tc>
      </w:tr>
      <w:tr w:rsidR="00194D7F" w:rsidRPr="00AF7CF0" w14:paraId="7027030C" w14:textId="77777777" w:rsidTr="00FB66CD">
        <w:tc>
          <w:tcPr>
            <w:tcW w:w="3397" w:type="dxa"/>
          </w:tcPr>
          <w:p w14:paraId="712D7FC8" w14:textId="0C278622" w:rsidR="00194D7F" w:rsidRPr="00AF7CF0" w:rsidRDefault="00194D7F" w:rsidP="00194D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2ABC">
              <w:rPr>
                <w:rFonts w:ascii="Times New Roman" w:hAnsi="Times New Roman" w:cs="Times New Roman"/>
                <w:b/>
                <w:bCs/>
              </w:rPr>
              <w:lastRenderedPageBreak/>
              <w:t>Variabel</w:t>
            </w:r>
            <w:proofErr w:type="spellEnd"/>
          </w:p>
        </w:tc>
        <w:tc>
          <w:tcPr>
            <w:tcW w:w="1887" w:type="dxa"/>
          </w:tcPr>
          <w:p w14:paraId="798C14AA" w14:textId="63518BF5" w:rsidR="00194D7F" w:rsidRPr="00AF7CF0" w:rsidRDefault="00194D7F" w:rsidP="00194D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2ABC">
              <w:rPr>
                <w:rFonts w:ascii="Times New Roman" w:hAnsi="Times New Roman" w:cs="Times New Roman"/>
                <w:b/>
                <w:bCs/>
              </w:rPr>
              <w:t>Nilai AVE</w:t>
            </w:r>
          </w:p>
        </w:tc>
        <w:tc>
          <w:tcPr>
            <w:tcW w:w="2643" w:type="dxa"/>
          </w:tcPr>
          <w:p w14:paraId="0E01A516" w14:textId="4A732C64" w:rsidR="00194D7F" w:rsidRPr="00AF7CF0" w:rsidRDefault="00194D7F" w:rsidP="00194D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2ABC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194D7F" w:rsidRPr="00AF7CF0" w14:paraId="5800214E" w14:textId="77777777" w:rsidTr="008E150E">
        <w:tc>
          <w:tcPr>
            <w:tcW w:w="3397" w:type="dxa"/>
          </w:tcPr>
          <w:p w14:paraId="3E386C22" w14:textId="6942A4D4" w:rsidR="00194D7F" w:rsidRPr="00AF7CF0" w:rsidRDefault="00194D7F" w:rsidP="00194D7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F7CF0">
              <w:rPr>
                <w:rFonts w:ascii="Times New Roman" w:hAnsi="Times New Roman" w:cs="Times New Roman"/>
              </w:rPr>
              <w:t>Persepsi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Wajib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Pajak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(X4)</w:t>
            </w:r>
          </w:p>
        </w:tc>
        <w:tc>
          <w:tcPr>
            <w:tcW w:w="1887" w:type="dxa"/>
            <w:vAlign w:val="bottom"/>
          </w:tcPr>
          <w:p w14:paraId="15991E75" w14:textId="3DCEF5F6" w:rsidR="00194D7F" w:rsidRPr="00AF7CF0" w:rsidRDefault="00194D7F" w:rsidP="00194D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0,5</w:t>
            </w:r>
            <w:r w:rsidR="0035131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43" w:type="dxa"/>
          </w:tcPr>
          <w:p w14:paraId="2E323AA2" w14:textId="220A37E1" w:rsidR="00194D7F" w:rsidRPr="00AF7CF0" w:rsidRDefault="00194D7F" w:rsidP="00194D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Valid</w:t>
            </w:r>
          </w:p>
        </w:tc>
      </w:tr>
      <w:tr w:rsidR="00194D7F" w:rsidRPr="00AF7CF0" w14:paraId="51BFBA98" w14:textId="77777777" w:rsidTr="008E150E">
        <w:tc>
          <w:tcPr>
            <w:tcW w:w="3397" w:type="dxa"/>
          </w:tcPr>
          <w:p w14:paraId="180A9FFB" w14:textId="6012F9FF" w:rsidR="00194D7F" w:rsidRPr="00AF7CF0" w:rsidRDefault="00194D7F" w:rsidP="00194D7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F7CF0">
              <w:rPr>
                <w:rFonts w:ascii="Times New Roman" w:hAnsi="Times New Roman" w:cs="Times New Roman"/>
              </w:rPr>
              <w:t>Kepatuhan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Wajib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F0">
              <w:rPr>
                <w:rFonts w:ascii="Times New Roman" w:hAnsi="Times New Roman" w:cs="Times New Roman"/>
              </w:rPr>
              <w:t>Pajak</w:t>
            </w:r>
            <w:proofErr w:type="spellEnd"/>
            <w:r w:rsidRPr="00AF7CF0">
              <w:rPr>
                <w:rFonts w:ascii="Times New Roman" w:hAnsi="Times New Roman" w:cs="Times New Roman"/>
              </w:rPr>
              <w:t xml:space="preserve"> (Y)</w:t>
            </w:r>
          </w:p>
        </w:tc>
        <w:tc>
          <w:tcPr>
            <w:tcW w:w="1887" w:type="dxa"/>
            <w:vAlign w:val="bottom"/>
          </w:tcPr>
          <w:p w14:paraId="6AA81036" w14:textId="7E38C4BE" w:rsidR="00194D7F" w:rsidRPr="00AF7CF0" w:rsidRDefault="00194D7F" w:rsidP="00194D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0,5</w:t>
            </w:r>
            <w:r w:rsidR="003513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43" w:type="dxa"/>
          </w:tcPr>
          <w:p w14:paraId="4C82D204" w14:textId="6D2D411D" w:rsidR="00194D7F" w:rsidRPr="00AF7CF0" w:rsidRDefault="00194D7F" w:rsidP="00194D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7CF0">
              <w:rPr>
                <w:rFonts w:ascii="Times New Roman" w:hAnsi="Times New Roman" w:cs="Times New Roman"/>
              </w:rPr>
              <w:t>Valid</w:t>
            </w:r>
          </w:p>
        </w:tc>
      </w:tr>
    </w:tbl>
    <w:p w14:paraId="201D12AC" w14:textId="77777777" w:rsidR="00AF7CF0" w:rsidRPr="007C46E9" w:rsidRDefault="00AF7CF0" w:rsidP="00AF7CF0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6830478F" w14:textId="21D2AAA8" w:rsidR="00504546" w:rsidRPr="00504546" w:rsidRDefault="004D205C" w:rsidP="004D205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 4.2</w:t>
      </w:r>
      <w:r w:rsidR="001E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C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1E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C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E4DCD">
        <w:rPr>
          <w:rFonts w:ascii="Times New Roman" w:hAnsi="Times New Roman" w:cs="Times New Roman"/>
          <w:sz w:val="24"/>
          <w:szCs w:val="24"/>
        </w:rPr>
        <w:t xml:space="preserve"> (</w:t>
      </w:r>
      <w:r w:rsidR="001E4DCD">
        <w:rPr>
          <w:rFonts w:ascii="Times New Roman" w:hAnsi="Times New Roman" w:cs="Times New Roman"/>
          <w:i/>
          <w:iCs/>
          <w:sz w:val="24"/>
          <w:szCs w:val="24"/>
        </w:rPr>
        <w:t>Average Variance Extracted</w:t>
      </w:r>
      <w:r w:rsidR="001E4DCD">
        <w:rPr>
          <w:rFonts w:ascii="Times New Roman" w:hAnsi="Times New Roman" w:cs="Times New Roman"/>
          <w:sz w:val="24"/>
          <w:szCs w:val="24"/>
        </w:rPr>
        <w:t xml:space="preserve">) &gt;0,50 </w:t>
      </w:r>
      <w:proofErr w:type="spellStart"/>
      <w:r w:rsidR="001E4DC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1E4DCD">
        <w:rPr>
          <w:rFonts w:ascii="Times New Roman" w:hAnsi="Times New Roman" w:cs="Times New Roman"/>
          <w:sz w:val="24"/>
          <w:szCs w:val="24"/>
        </w:rPr>
        <w:t xml:space="preserve"> valid dan </w:t>
      </w:r>
      <w:proofErr w:type="spellStart"/>
      <w:r w:rsidR="001E4DC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1E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CD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1E4DCD">
        <w:rPr>
          <w:rFonts w:ascii="Times New Roman" w:hAnsi="Times New Roman" w:cs="Times New Roman"/>
          <w:sz w:val="24"/>
          <w:szCs w:val="24"/>
        </w:rPr>
        <w:t>.</w:t>
      </w:r>
    </w:p>
    <w:p w14:paraId="4865F389" w14:textId="23A0DA76" w:rsidR="003337CC" w:rsidRPr="00357E77" w:rsidRDefault="003337CC">
      <w:pPr>
        <w:pStyle w:val="Heading4"/>
        <w:numPr>
          <w:ilvl w:val="3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0" w:name="_Toc210724806"/>
      <w:r w:rsidRPr="00357E77">
        <w:rPr>
          <w:rFonts w:ascii="Times New Roman" w:hAnsi="Times New Roman" w:cs="Times New Roman"/>
          <w:b/>
          <w:bCs/>
          <w:color w:val="auto"/>
          <w:sz w:val="24"/>
          <w:szCs w:val="24"/>
        </w:rPr>
        <w:t>Discriminant Validity</w:t>
      </w:r>
      <w:bookmarkEnd w:id="170"/>
    </w:p>
    <w:p w14:paraId="6BAF4C3C" w14:textId="0A3CAE15" w:rsidR="003337CC" w:rsidRDefault="003337CC" w:rsidP="003337C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cross-loading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447373" w14:textId="4CD1C99E" w:rsidR="001E4DCD" w:rsidRPr="00FC63AE" w:rsidRDefault="00194D7F" w:rsidP="00194D7F">
      <w:pPr>
        <w:pStyle w:val="Caption"/>
        <w:spacing w:after="0" w:line="276" w:lineRule="auto"/>
        <w:jc w:val="left"/>
        <w:rPr>
          <w:rFonts w:cs="Times New Roman"/>
          <w:b w:val="0"/>
          <w:bCs/>
          <w:i/>
          <w:iCs w:val="0"/>
          <w:szCs w:val="24"/>
        </w:rPr>
      </w:pPr>
      <w:bookmarkStart w:id="171" w:name="_Toc210013228"/>
      <w:proofErr w:type="spellStart"/>
      <w:r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5</w:t>
      </w:r>
      <w:r>
        <w:fldChar w:fldCharType="end"/>
      </w:r>
      <w:r>
        <w:t xml:space="preserve"> </w:t>
      </w:r>
      <w:r w:rsidRPr="00FC63AE">
        <w:rPr>
          <w:rFonts w:cs="Times New Roman"/>
          <w:bCs/>
          <w:szCs w:val="24"/>
        </w:rPr>
        <w:t xml:space="preserve">Hasil </w:t>
      </w:r>
      <w:r w:rsidRPr="00FC63AE">
        <w:rPr>
          <w:rFonts w:cs="Times New Roman"/>
          <w:bCs/>
          <w:i/>
          <w:szCs w:val="24"/>
        </w:rPr>
        <w:t>Cross-Loading</w:t>
      </w:r>
      <w:bookmarkEnd w:id="17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1"/>
        <w:gridCol w:w="1322"/>
      </w:tblGrid>
      <w:tr w:rsidR="00D350A2" w:rsidRPr="0035131A" w14:paraId="0A60AC92" w14:textId="77777777" w:rsidTr="00FC63AE">
        <w:trPr>
          <w:jc w:val="center"/>
        </w:trPr>
        <w:tc>
          <w:tcPr>
            <w:tcW w:w="1321" w:type="dxa"/>
          </w:tcPr>
          <w:p w14:paraId="3A218CCD" w14:textId="1A1431DF" w:rsidR="00D350A2" w:rsidRPr="0035131A" w:rsidRDefault="00D350A2" w:rsidP="00D35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131A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1321" w:type="dxa"/>
          </w:tcPr>
          <w:p w14:paraId="342369F8" w14:textId="501CAC84" w:rsidR="00D350A2" w:rsidRPr="0035131A" w:rsidRDefault="00D350A2" w:rsidP="00D35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</w:rPr>
              <w:t>X1</w:t>
            </w:r>
          </w:p>
        </w:tc>
        <w:tc>
          <w:tcPr>
            <w:tcW w:w="1321" w:type="dxa"/>
          </w:tcPr>
          <w:p w14:paraId="4DA50C3C" w14:textId="0AFAD80C" w:rsidR="00D350A2" w:rsidRPr="0035131A" w:rsidRDefault="00D350A2" w:rsidP="00D35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</w:rPr>
              <w:t>X2</w:t>
            </w:r>
          </w:p>
        </w:tc>
        <w:tc>
          <w:tcPr>
            <w:tcW w:w="1321" w:type="dxa"/>
          </w:tcPr>
          <w:p w14:paraId="4FD33C07" w14:textId="0FE750B5" w:rsidR="00D350A2" w:rsidRPr="0035131A" w:rsidRDefault="00D350A2" w:rsidP="00D35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</w:rPr>
              <w:t>X3</w:t>
            </w:r>
          </w:p>
        </w:tc>
        <w:tc>
          <w:tcPr>
            <w:tcW w:w="1321" w:type="dxa"/>
          </w:tcPr>
          <w:p w14:paraId="75B2B766" w14:textId="58027846" w:rsidR="00D350A2" w:rsidRPr="0035131A" w:rsidRDefault="00D350A2" w:rsidP="00D35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</w:rPr>
              <w:t>X4</w:t>
            </w:r>
          </w:p>
        </w:tc>
        <w:tc>
          <w:tcPr>
            <w:tcW w:w="1322" w:type="dxa"/>
          </w:tcPr>
          <w:p w14:paraId="6432C29B" w14:textId="5D744234" w:rsidR="00D350A2" w:rsidRPr="0035131A" w:rsidRDefault="00D350A2" w:rsidP="00D350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</w:tr>
      <w:tr w:rsidR="0035131A" w:rsidRPr="0035131A" w14:paraId="59CEA661" w14:textId="77777777" w:rsidTr="00FC63AE">
        <w:trPr>
          <w:jc w:val="center"/>
        </w:trPr>
        <w:tc>
          <w:tcPr>
            <w:tcW w:w="1321" w:type="dxa"/>
          </w:tcPr>
          <w:p w14:paraId="5B0EEB71" w14:textId="54E6496B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X1.1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666B4615" w14:textId="4F8BC8BA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0,584</w:t>
            </w:r>
          </w:p>
        </w:tc>
        <w:tc>
          <w:tcPr>
            <w:tcW w:w="1321" w:type="dxa"/>
            <w:vAlign w:val="bottom"/>
          </w:tcPr>
          <w:p w14:paraId="3C6C9362" w14:textId="61FCD661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0,419</w:t>
            </w:r>
          </w:p>
        </w:tc>
        <w:tc>
          <w:tcPr>
            <w:tcW w:w="1321" w:type="dxa"/>
            <w:vAlign w:val="bottom"/>
          </w:tcPr>
          <w:p w14:paraId="2C5EE4D4" w14:textId="4CFF56D8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0,633</w:t>
            </w:r>
          </w:p>
        </w:tc>
        <w:tc>
          <w:tcPr>
            <w:tcW w:w="1321" w:type="dxa"/>
            <w:vAlign w:val="bottom"/>
          </w:tcPr>
          <w:p w14:paraId="4F7D64C4" w14:textId="531BF75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0,457</w:t>
            </w:r>
          </w:p>
        </w:tc>
        <w:tc>
          <w:tcPr>
            <w:tcW w:w="1322" w:type="dxa"/>
            <w:vAlign w:val="bottom"/>
          </w:tcPr>
          <w:p w14:paraId="188FA58C" w14:textId="25D35A68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0,368</w:t>
            </w:r>
          </w:p>
        </w:tc>
      </w:tr>
      <w:tr w:rsidR="0035131A" w:rsidRPr="0035131A" w14:paraId="1F3C26A6" w14:textId="77777777" w:rsidTr="00FC63AE">
        <w:trPr>
          <w:jc w:val="center"/>
        </w:trPr>
        <w:tc>
          <w:tcPr>
            <w:tcW w:w="1321" w:type="dxa"/>
          </w:tcPr>
          <w:p w14:paraId="0268E8B7" w14:textId="389A8673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X1.2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0DB4791E" w14:textId="0E093170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0,827</w:t>
            </w:r>
          </w:p>
        </w:tc>
        <w:tc>
          <w:tcPr>
            <w:tcW w:w="1321" w:type="dxa"/>
            <w:vAlign w:val="bottom"/>
          </w:tcPr>
          <w:p w14:paraId="5F973610" w14:textId="352AC430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0,490</w:t>
            </w:r>
          </w:p>
        </w:tc>
        <w:tc>
          <w:tcPr>
            <w:tcW w:w="1321" w:type="dxa"/>
            <w:vAlign w:val="bottom"/>
          </w:tcPr>
          <w:p w14:paraId="4701DD34" w14:textId="7427880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0,836</w:t>
            </w:r>
          </w:p>
        </w:tc>
        <w:tc>
          <w:tcPr>
            <w:tcW w:w="1321" w:type="dxa"/>
            <w:vAlign w:val="bottom"/>
          </w:tcPr>
          <w:p w14:paraId="2D8FE21E" w14:textId="04F8A573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0,552</w:t>
            </w:r>
          </w:p>
        </w:tc>
        <w:tc>
          <w:tcPr>
            <w:tcW w:w="1322" w:type="dxa"/>
            <w:vAlign w:val="bottom"/>
          </w:tcPr>
          <w:p w14:paraId="03E264A8" w14:textId="7827EA0D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0,880</w:t>
            </w:r>
          </w:p>
        </w:tc>
      </w:tr>
      <w:tr w:rsidR="0035131A" w:rsidRPr="0035131A" w14:paraId="2E251DA2" w14:textId="77777777" w:rsidTr="00FC63AE">
        <w:trPr>
          <w:jc w:val="center"/>
        </w:trPr>
        <w:tc>
          <w:tcPr>
            <w:tcW w:w="1321" w:type="dxa"/>
          </w:tcPr>
          <w:p w14:paraId="2F4D7714" w14:textId="10F312DA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X1.3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49DE09FD" w14:textId="0DED8B0D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0,723</w:t>
            </w:r>
          </w:p>
        </w:tc>
        <w:tc>
          <w:tcPr>
            <w:tcW w:w="1321" w:type="dxa"/>
            <w:vAlign w:val="bottom"/>
          </w:tcPr>
          <w:p w14:paraId="663212F0" w14:textId="20290755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0,745</w:t>
            </w:r>
          </w:p>
        </w:tc>
        <w:tc>
          <w:tcPr>
            <w:tcW w:w="1321" w:type="dxa"/>
            <w:vAlign w:val="bottom"/>
          </w:tcPr>
          <w:p w14:paraId="2A0D6DD6" w14:textId="7DE95D43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0,494</w:t>
            </w:r>
          </w:p>
        </w:tc>
        <w:tc>
          <w:tcPr>
            <w:tcW w:w="1321" w:type="dxa"/>
            <w:vAlign w:val="bottom"/>
          </w:tcPr>
          <w:p w14:paraId="603B6CC1" w14:textId="64ABE697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0,728</w:t>
            </w:r>
          </w:p>
        </w:tc>
        <w:tc>
          <w:tcPr>
            <w:tcW w:w="1322" w:type="dxa"/>
            <w:vAlign w:val="bottom"/>
          </w:tcPr>
          <w:p w14:paraId="62C802ED" w14:textId="4A39D755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0,476</w:t>
            </w:r>
          </w:p>
        </w:tc>
      </w:tr>
      <w:tr w:rsidR="0035131A" w:rsidRPr="0035131A" w14:paraId="46058A40" w14:textId="77777777" w:rsidTr="00FC63AE">
        <w:trPr>
          <w:jc w:val="center"/>
        </w:trPr>
        <w:tc>
          <w:tcPr>
            <w:tcW w:w="1321" w:type="dxa"/>
          </w:tcPr>
          <w:p w14:paraId="60EE9A07" w14:textId="0E5112B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X1.4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3C97F801" w14:textId="26E4CE99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0,663</w:t>
            </w:r>
          </w:p>
        </w:tc>
        <w:tc>
          <w:tcPr>
            <w:tcW w:w="1321" w:type="dxa"/>
            <w:vAlign w:val="bottom"/>
          </w:tcPr>
          <w:p w14:paraId="2D1202B3" w14:textId="6E4B0AF0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0,566</w:t>
            </w:r>
          </w:p>
        </w:tc>
        <w:tc>
          <w:tcPr>
            <w:tcW w:w="1321" w:type="dxa"/>
            <w:vAlign w:val="bottom"/>
          </w:tcPr>
          <w:p w14:paraId="26FE59AE" w14:textId="34FC2D2A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0,511</w:t>
            </w:r>
          </w:p>
        </w:tc>
        <w:tc>
          <w:tcPr>
            <w:tcW w:w="1321" w:type="dxa"/>
            <w:vAlign w:val="bottom"/>
          </w:tcPr>
          <w:p w14:paraId="06C33B16" w14:textId="202354A1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0,576</w:t>
            </w:r>
          </w:p>
        </w:tc>
        <w:tc>
          <w:tcPr>
            <w:tcW w:w="1322" w:type="dxa"/>
            <w:vAlign w:val="bottom"/>
          </w:tcPr>
          <w:p w14:paraId="0ABE6A6D" w14:textId="7042DB3F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0,493</w:t>
            </w:r>
          </w:p>
        </w:tc>
      </w:tr>
      <w:tr w:rsidR="0035131A" w:rsidRPr="0035131A" w14:paraId="02F1FB85" w14:textId="77777777" w:rsidTr="00FC63AE">
        <w:trPr>
          <w:jc w:val="center"/>
        </w:trPr>
        <w:tc>
          <w:tcPr>
            <w:tcW w:w="1321" w:type="dxa"/>
          </w:tcPr>
          <w:p w14:paraId="277829D0" w14:textId="2451E1FB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X1.5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47E8D8F2" w14:textId="2B3BAEC3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0,723</w:t>
            </w:r>
          </w:p>
        </w:tc>
        <w:tc>
          <w:tcPr>
            <w:tcW w:w="1321" w:type="dxa"/>
            <w:vAlign w:val="bottom"/>
          </w:tcPr>
          <w:p w14:paraId="4AD7983A" w14:textId="0AE03339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0,452</w:t>
            </w:r>
          </w:p>
        </w:tc>
        <w:tc>
          <w:tcPr>
            <w:tcW w:w="1321" w:type="dxa"/>
            <w:vAlign w:val="bottom"/>
          </w:tcPr>
          <w:p w14:paraId="4BF7BA84" w14:textId="37213D10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0,500</w:t>
            </w:r>
          </w:p>
        </w:tc>
        <w:tc>
          <w:tcPr>
            <w:tcW w:w="1321" w:type="dxa"/>
            <w:vAlign w:val="bottom"/>
          </w:tcPr>
          <w:p w14:paraId="79BB44CC" w14:textId="09EC37A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0,511</w:t>
            </w:r>
          </w:p>
        </w:tc>
        <w:tc>
          <w:tcPr>
            <w:tcW w:w="1322" w:type="dxa"/>
            <w:vAlign w:val="bottom"/>
          </w:tcPr>
          <w:p w14:paraId="204B4710" w14:textId="707FBC72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0,511</w:t>
            </w:r>
          </w:p>
        </w:tc>
      </w:tr>
      <w:tr w:rsidR="0035131A" w:rsidRPr="0035131A" w14:paraId="141880ED" w14:textId="77777777" w:rsidTr="00FC63AE">
        <w:trPr>
          <w:jc w:val="center"/>
        </w:trPr>
        <w:tc>
          <w:tcPr>
            <w:tcW w:w="1321" w:type="dxa"/>
          </w:tcPr>
          <w:p w14:paraId="184AD477" w14:textId="34021C8C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X2.1</w:t>
            </w:r>
          </w:p>
        </w:tc>
        <w:tc>
          <w:tcPr>
            <w:tcW w:w="1321" w:type="dxa"/>
            <w:vAlign w:val="bottom"/>
          </w:tcPr>
          <w:p w14:paraId="09C5A716" w14:textId="4F4CFE7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0,543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7EA7B6E7" w14:textId="475E419B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0,838</w:t>
            </w:r>
          </w:p>
        </w:tc>
        <w:tc>
          <w:tcPr>
            <w:tcW w:w="1321" w:type="dxa"/>
            <w:vAlign w:val="bottom"/>
          </w:tcPr>
          <w:p w14:paraId="0320B9CD" w14:textId="6F661902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0,776</w:t>
            </w:r>
          </w:p>
        </w:tc>
        <w:tc>
          <w:tcPr>
            <w:tcW w:w="1321" w:type="dxa"/>
            <w:vAlign w:val="bottom"/>
          </w:tcPr>
          <w:p w14:paraId="1984A6F2" w14:textId="675EB408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0,664</w:t>
            </w:r>
          </w:p>
        </w:tc>
        <w:tc>
          <w:tcPr>
            <w:tcW w:w="1322" w:type="dxa"/>
            <w:vAlign w:val="bottom"/>
          </w:tcPr>
          <w:p w14:paraId="1105519C" w14:textId="6A50073F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0,444</w:t>
            </w:r>
          </w:p>
        </w:tc>
      </w:tr>
      <w:tr w:rsidR="0035131A" w:rsidRPr="0035131A" w14:paraId="127E5E9E" w14:textId="77777777" w:rsidTr="00797833">
        <w:trPr>
          <w:jc w:val="center"/>
        </w:trPr>
        <w:tc>
          <w:tcPr>
            <w:tcW w:w="1321" w:type="dxa"/>
          </w:tcPr>
          <w:p w14:paraId="4364E703" w14:textId="5ABAC6D6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X2.2</w:t>
            </w:r>
          </w:p>
        </w:tc>
        <w:tc>
          <w:tcPr>
            <w:tcW w:w="1321" w:type="dxa"/>
            <w:vAlign w:val="bottom"/>
          </w:tcPr>
          <w:p w14:paraId="10FF354F" w14:textId="0DD2B1F8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0,462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29ACDBA9" w14:textId="5C9A6D02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0,815</w:t>
            </w:r>
          </w:p>
        </w:tc>
        <w:tc>
          <w:tcPr>
            <w:tcW w:w="1321" w:type="dxa"/>
            <w:vAlign w:val="bottom"/>
          </w:tcPr>
          <w:p w14:paraId="6773B291" w14:textId="6D544EB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0,682</w:t>
            </w:r>
          </w:p>
        </w:tc>
        <w:tc>
          <w:tcPr>
            <w:tcW w:w="1321" w:type="dxa"/>
            <w:vAlign w:val="bottom"/>
          </w:tcPr>
          <w:p w14:paraId="5C964C26" w14:textId="257ED299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0,638</w:t>
            </w:r>
          </w:p>
        </w:tc>
        <w:tc>
          <w:tcPr>
            <w:tcW w:w="1322" w:type="dxa"/>
            <w:vAlign w:val="bottom"/>
          </w:tcPr>
          <w:p w14:paraId="0CF44817" w14:textId="0399EC8F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0,401</w:t>
            </w:r>
          </w:p>
        </w:tc>
      </w:tr>
      <w:tr w:rsidR="0035131A" w:rsidRPr="0035131A" w14:paraId="30A6FABF" w14:textId="77777777" w:rsidTr="00C73A8B">
        <w:trPr>
          <w:jc w:val="center"/>
        </w:trPr>
        <w:tc>
          <w:tcPr>
            <w:tcW w:w="1321" w:type="dxa"/>
          </w:tcPr>
          <w:p w14:paraId="55CFA784" w14:textId="25FF59E8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X2.3</w:t>
            </w:r>
          </w:p>
        </w:tc>
        <w:tc>
          <w:tcPr>
            <w:tcW w:w="1321" w:type="dxa"/>
            <w:vAlign w:val="bottom"/>
          </w:tcPr>
          <w:p w14:paraId="1A5A575C" w14:textId="1511B2A8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0,723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bottom"/>
          </w:tcPr>
          <w:p w14:paraId="16D62730" w14:textId="02AD752B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0,745</w:t>
            </w:r>
          </w:p>
        </w:tc>
        <w:tc>
          <w:tcPr>
            <w:tcW w:w="1321" w:type="dxa"/>
            <w:vAlign w:val="bottom"/>
          </w:tcPr>
          <w:p w14:paraId="30AA09D8" w14:textId="3AD8D87E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0,494</w:t>
            </w:r>
          </w:p>
        </w:tc>
        <w:tc>
          <w:tcPr>
            <w:tcW w:w="1321" w:type="dxa"/>
            <w:vAlign w:val="bottom"/>
          </w:tcPr>
          <w:p w14:paraId="06488029" w14:textId="1EF3220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0,728</w:t>
            </w:r>
          </w:p>
        </w:tc>
        <w:tc>
          <w:tcPr>
            <w:tcW w:w="1322" w:type="dxa"/>
            <w:vAlign w:val="bottom"/>
          </w:tcPr>
          <w:p w14:paraId="26694C75" w14:textId="35584205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0,476</w:t>
            </w:r>
          </w:p>
        </w:tc>
      </w:tr>
      <w:tr w:rsidR="0035131A" w:rsidRPr="0035131A" w14:paraId="38401217" w14:textId="77777777" w:rsidTr="00194D7F">
        <w:trPr>
          <w:jc w:val="center"/>
        </w:trPr>
        <w:tc>
          <w:tcPr>
            <w:tcW w:w="1321" w:type="dxa"/>
          </w:tcPr>
          <w:p w14:paraId="584B112A" w14:textId="4673F015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X3.1</w:t>
            </w:r>
          </w:p>
        </w:tc>
        <w:tc>
          <w:tcPr>
            <w:tcW w:w="1321" w:type="dxa"/>
            <w:vAlign w:val="bottom"/>
          </w:tcPr>
          <w:p w14:paraId="52DE53BF" w14:textId="38BC14C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0,584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363F97E9" w14:textId="220E5414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0,419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40B39119" w14:textId="41D1E59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0,633</w:t>
            </w:r>
          </w:p>
        </w:tc>
        <w:tc>
          <w:tcPr>
            <w:tcW w:w="1321" w:type="dxa"/>
            <w:vAlign w:val="bottom"/>
          </w:tcPr>
          <w:p w14:paraId="43D2428D" w14:textId="3C60422E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0,457</w:t>
            </w:r>
          </w:p>
        </w:tc>
        <w:tc>
          <w:tcPr>
            <w:tcW w:w="1322" w:type="dxa"/>
            <w:vAlign w:val="bottom"/>
          </w:tcPr>
          <w:p w14:paraId="744FE639" w14:textId="128870A9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0,368</w:t>
            </w:r>
          </w:p>
        </w:tc>
      </w:tr>
      <w:tr w:rsidR="0035131A" w:rsidRPr="0035131A" w14:paraId="1AAC5719" w14:textId="77777777" w:rsidTr="00194D7F">
        <w:trPr>
          <w:jc w:val="center"/>
        </w:trPr>
        <w:tc>
          <w:tcPr>
            <w:tcW w:w="1321" w:type="dxa"/>
          </w:tcPr>
          <w:p w14:paraId="36A12F40" w14:textId="26C724C0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X3.2</w:t>
            </w:r>
          </w:p>
        </w:tc>
        <w:tc>
          <w:tcPr>
            <w:tcW w:w="1321" w:type="dxa"/>
            <w:vAlign w:val="bottom"/>
          </w:tcPr>
          <w:p w14:paraId="609E7421" w14:textId="76BD8325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0,462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39D9F393" w14:textId="0FCB0AF0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0,815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79622338" w14:textId="787B0050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0,682</w:t>
            </w:r>
          </w:p>
        </w:tc>
        <w:tc>
          <w:tcPr>
            <w:tcW w:w="1321" w:type="dxa"/>
            <w:vAlign w:val="bottom"/>
          </w:tcPr>
          <w:p w14:paraId="44EE0CDC" w14:textId="10C4A605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0,638</w:t>
            </w:r>
          </w:p>
        </w:tc>
        <w:tc>
          <w:tcPr>
            <w:tcW w:w="1322" w:type="dxa"/>
            <w:vAlign w:val="bottom"/>
          </w:tcPr>
          <w:p w14:paraId="7B7034F3" w14:textId="24C9E056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0,401</w:t>
            </w:r>
          </w:p>
        </w:tc>
      </w:tr>
      <w:tr w:rsidR="0035131A" w:rsidRPr="0035131A" w14:paraId="5D0BC811" w14:textId="77777777" w:rsidTr="00194D7F">
        <w:trPr>
          <w:jc w:val="center"/>
        </w:trPr>
        <w:tc>
          <w:tcPr>
            <w:tcW w:w="1321" w:type="dxa"/>
          </w:tcPr>
          <w:p w14:paraId="471798FC" w14:textId="06271F59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X3.3</w:t>
            </w:r>
          </w:p>
        </w:tc>
        <w:tc>
          <w:tcPr>
            <w:tcW w:w="1321" w:type="dxa"/>
            <w:vAlign w:val="bottom"/>
          </w:tcPr>
          <w:p w14:paraId="6F54E93D" w14:textId="511F2E66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0,827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2784C65E" w14:textId="2829EEC8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0,490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2BBACBB5" w14:textId="61CA20D8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0,836</w:t>
            </w:r>
          </w:p>
        </w:tc>
        <w:tc>
          <w:tcPr>
            <w:tcW w:w="1321" w:type="dxa"/>
            <w:vAlign w:val="bottom"/>
          </w:tcPr>
          <w:p w14:paraId="3825A423" w14:textId="169B6D29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0,552</w:t>
            </w:r>
          </w:p>
        </w:tc>
        <w:tc>
          <w:tcPr>
            <w:tcW w:w="1322" w:type="dxa"/>
            <w:vAlign w:val="bottom"/>
          </w:tcPr>
          <w:p w14:paraId="1716B433" w14:textId="121A3D71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0,880</w:t>
            </w:r>
          </w:p>
        </w:tc>
      </w:tr>
      <w:tr w:rsidR="0035131A" w:rsidRPr="0035131A" w14:paraId="59E2EB37" w14:textId="77777777" w:rsidTr="00194D7F">
        <w:trPr>
          <w:jc w:val="center"/>
        </w:trPr>
        <w:tc>
          <w:tcPr>
            <w:tcW w:w="1321" w:type="dxa"/>
          </w:tcPr>
          <w:p w14:paraId="78C5F6B3" w14:textId="0874BFB8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X3.4</w:t>
            </w:r>
          </w:p>
        </w:tc>
        <w:tc>
          <w:tcPr>
            <w:tcW w:w="1321" w:type="dxa"/>
            <w:vAlign w:val="bottom"/>
          </w:tcPr>
          <w:p w14:paraId="5D963559" w14:textId="7531B91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0,543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66898F24" w14:textId="1EE3CA8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0,838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464542ED" w14:textId="68D4916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0,776</w:t>
            </w:r>
          </w:p>
        </w:tc>
        <w:tc>
          <w:tcPr>
            <w:tcW w:w="1321" w:type="dxa"/>
            <w:vAlign w:val="bottom"/>
          </w:tcPr>
          <w:p w14:paraId="6A2558AF" w14:textId="1570A4C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0,664</w:t>
            </w:r>
          </w:p>
        </w:tc>
        <w:tc>
          <w:tcPr>
            <w:tcW w:w="1322" w:type="dxa"/>
            <w:vAlign w:val="bottom"/>
          </w:tcPr>
          <w:p w14:paraId="35C82291" w14:textId="2785A236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0,444</w:t>
            </w:r>
          </w:p>
        </w:tc>
      </w:tr>
      <w:tr w:rsidR="0035131A" w:rsidRPr="0035131A" w14:paraId="45E24462" w14:textId="77777777" w:rsidTr="00194D7F">
        <w:trPr>
          <w:jc w:val="center"/>
        </w:trPr>
        <w:tc>
          <w:tcPr>
            <w:tcW w:w="1321" w:type="dxa"/>
          </w:tcPr>
          <w:p w14:paraId="112FDD52" w14:textId="1DF74AC9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X4.1</w:t>
            </w:r>
          </w:p>
        </w:tc>
        <w:tc>
          <w:tcPr>
            <w:tcW w:w="1321" w:type="dxa"/>
            <w:vAlign w:val="bottom"/>
          </w:tcPr>
          <w:p w14:paraId="744A5BC4" w14:textId="16B6765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0,495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63AF6B42" w14:textId="69EF6CF9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0,370</w:t>
            </w:r>
          </w:p>
        </w:tc>
        <w:tc>
          <w:tcPr>
            <w:tcW w:w="1321" w:type="dxa"/>
            <w:vAlign w:val="bottom"/>
          </w:tcPr>
          <w:p w14:paraId="5BB2A2F5" w14:textId="78557D71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0,381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6F2284FE" w14:textId="41BBC8A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0,641</w:t>
            </w:r>
          </w:p>
        </w:tc>
        <w:tc>
          <w:tcPr>
            <w:tcW w:w="1322" w:type="dxa"/>
            <w:vAlign w:val="bottom"/>
          </w:tcPr>
          <w:p w14:paraId="1A54E502" w14:textId="0FA21BBD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0,427</w:t>
            </w:r>
          </w:p>
        </w:tc>
      </w:tr>
      <w:tr w:rsidR="0035131A" w:rsidRPr="0035131A" w14:paraId="605FEEBA" w14:textId="77777777" w:rsidTr="00194D7F">
        <w:trPr>
          <w:jc w:val="center"/>
        </w:trPr>
        <w:tc>
          <w:tcPr>
            <w:tcW w:w="1321" w:type="dxa"/>
          </w:tcPr>
          <w:p w14:paraId="14664875" w14:textId="3089254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X4.2</w:t>
            </w:r>
          </w:p>
        </w:tc>
        <w:tc>
          <w:tcPr>
            <w:tcW w:w="1321" w:type="dxa"/>
            <w:vAlign w:val="bottom"/>
          </w:tcPr>
          <w:p w14:paraId="32F676B6" w14:textId="2AF09BEC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0,723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34350586" w14:textId="1D4FBEF2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0,745</w:t>
            </w:r>
          </w:p>
        </w:tc>
        <w:tc>
          <w:tcPr>
            <w:tcW w:w="1321" w:type="dxa"/>
            <w:vAlign w:val="bottom"/>
          </w:tcPr>
          <w:p w14:paraId="7121C49C" w14:textId="67BC1C9E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0,494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37809A32" w14:textId="1B3037EC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0,728</w:t>
            </w:r>
          </w:p>
        </w:tc>
        <w:tc>
          <w:tcPr>
            <w:tcW w:w="1322" w:type="dxa"/>
            <w:vAlign w:val="bottom"/>
          </w:tcPr>
          <w:p w14:paraId="5BA83E03" w14:textId="17FD4B80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0,476</w:t>
            </w:r>
          </w:p>
        </w:tc>
      </w:tr>
      <w:tr w:rsidR="0035131A" w:rsidRPr="0035131A" w14:paraId="309B8767" w14:textId="77777777" w:rsidTr="00194D7F">
        <w:trPr>
          <w:jc w:val="center"/>
        </w:trPr>
        <w:tc>
          <w:tcPr>
            <w:tcW w:w="1321" w:type="dxa"/>
          </w:tcPr>
          <w:p w14:paraId="5B563627" w14:textId="363BACDA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X4.3</w:t>
            </w:r>
          </w:p>
        </w:tc>
        <w:tc>
          <w:tcPr>
            <w:tcW w:w="1321" w:type="dxa"/>
            <w:vAlign w:val="bottom"/>
          </w:tcPr>
          <w:p w14:paraId="1568552E" w14:textId="7D409EEB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0,444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5E988579" w14:textId="126C5F91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0,618</w:t>
            </w:r>
          </w:p>
        </w:tc>
        <w:tc>
          <w:tcPr>
            <w:tcW w:w="1321" w:type="dxa"/>
            <w:vAlign w:val="bottom"/>
          </w:tcPr>
          <w:p w14:paraId="1C4562E7" w14:textId="6D41D56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0,472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2CEFF9A2" w14:textId="0B06DB99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0,802</w:t>
            </w:r>
          </w:p>
        </w:tc>
        <w:tc>
          <w:tcPr>
            <w:tcW w:w="1322" w:type="dxa"/>
            <w:vAlign w:val="bottom"/>
          </w:tcPr>
          <w:p w14:paraId="0D487ACB" w14:textId="5BCCBA14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0,360</w:t>
            </w:r>
          </w:p>
        </w:tc>
      </w:tr>
      <w:tr w:rsidR="0035131A" w:rsidRPr="0035131A" w14:paraId="5640FF52" w14:textId="77777777" w:rsidTr="00194D7F">
        <w:trPr>
          <w:jc w:val="center"/>
        </w:trPr>
        <w:tc>
          <w:tcPr>
            <w:tcW w:w="1321" w:type="dxa"/>
          </w:tcPr>
          <w:p w14:paraId="59A64319" w14:textId="3E3043E6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X4.4</w:t>
            </w:r>
          </w:p>
        </w:tc>
        <w:tc>
          <w:tcPr>
            <w:tcW w:w="1321" w:type="dxa"/>
            <w:vAlign w:val="bottom"/>
          </w:tcPr>
          <w:p w14:paraId="5A68F743" w14:textId="4D3D6CC2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0,543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07E2B5BC" w14:textId="465405F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0,838</w:t>
            </w:r>
          </w:p>
        </w:tc>
        <w:tc>
          <w:tcPr>
            <w:tcW w:w="1321" w:type="dxa"/>
            <w:vAlign w:val="bottom"/>
          </w:tcPr>
          <w:p w14:paraId="1F62B275" w14:textId="4556617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0,776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2864FF15" w14:textId="2B058C3F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0,664</w:t>
            </w:r>
          </w:p>
        </w:tc>
        <w:tc>
          <w:tcPr>
            <w:tcW w:w="1322" w:type="dxa"/>
            <w:vAlign w:val="bottom"/>
          </w:tcPr>
          <w:p w14:paraId="459A9488" w14:textId="1484644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0,444</w:t>
            </w:r>
          </w:p>
        </w:tc>
      </w:tr>
      <w:tr w:rsidR="0035131A" w:rsidRPr="0035131A" w14:paraId="7D993B7E" w14:textId="77777777" w:rsidTr="00194D7F">
        <w:trPr>
          <w:jc w:val="center"/>
        </w:trPr>
        <w:tc>
          <w:tcPr>
            <w:tcW w:w="1321" w:type="dxa"/>
          </w:tcPr>
          <w:p w14:paraId="168FC56F" w14:textId="261167C2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X4.5</w:t>
            </w:r>
          </w:p>
        </w:tc>
        <w:tc>
          <w:tcPr>
            <w:tcW w:w="1321" w:type="dxa"/>
            <w:vAlign w:val="bottom"/>
          </w:tcPr>
          <w:p w14:paraId="2495E23B" w14:textId="7187155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0,578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2514C009" w14:textId="3E0235D9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0,513</w:t>
            </w:r>
          </w:p>
        </w:tc>
        <w:tc>
          <w:tcPr>
            <w:tcW w:w="1321" w:type="dxa"/>
            <w:vAlign w:val="bottom"/>
          </w:tcPr>
          <w:p w14:paraId="2817E181" w14:textId="140D68A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0,599</w:t>
            </w:r>
          </w:p>
        </w:tc>
        <w:tc>
          <w:tcPr>
            <w:tcW w:w="1321" w:type="dxa"/>
            <w:shd w:val="clear" w:color="auto" w:fill="E7E6E6" w:themeFill="background2"/>
            <w:vAlign w:val="bottom"/>
          </w:tcPr>
          <w:p w14:paraId="3732C93C" w14:textId="628E66D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0,786</w:t>
            </w:r>
          </w:p>
        </w:tc>
        <w:tc>
          <w:tcPr>
            <w:tcW w:w="1322" w:type="dxa"/>
            <w:vAlign w:val="bottom"/>
          </w:tcPr>
          <w:p w14:paraId="325EE58E" w14:textId="337DC710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0,525</w:t>
            </w:r>
          </w:p>
        </w:tc>
      </w:tr>
      <w:tr w:rsidR="0035131A" w:rsidRPr="0035131A" w14:paraId="609CD9C6" w14:textId="77777777" w:rsidTr="00194D7F">
        <w:trPr>
          <w:jc w:val="center"/>
        </w:trPr>
        <w:tc>
          <w:tcPr>
            <w:tcW w:w="1321" w:type="dxa"/>
          </w:tcPr>
          <w:p w14:paraId="74A40872" w14:textId="1362824A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Y.1</w:t>
            </w:r>
          </w:p>
        </w:tc>
        <w:tc>
          <w:tcPr>
            <w:tcW w:w="1321" w:type="dxa"/>
            <w:vAlign w:val="bottom"/>
          </w:tcPr>
          <w:p w14:paraId="53E4FF1D" w14:textId="7623356C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0,827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131BE590" w14:textId="13ED50A5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0,490</w:t>
            </w:r>
          </w:p>
        </w:tc>
        <w:tc>
          <w:tcPr>
            <w:tcW w:w="1321" w:type="dxa"/>
            <w:vAlign w:val="bottom"/>
          </w:tcPr>
          <w:p w14:paraId="3042799D" w14:textId="11274DF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0,836</w:t>
            </w:r>
          </w:p>
        </w:tc>
        <w:tc>
          <w:tcPr>
            <w:tcW w:w="1321" w:type="dxa"/>
            <w:vAlign w:val="bottom"/>
          </w:tcPr>
          <w:p w14:paraId="01404DA3" w14:textId="354B988E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0,552</w:t>
            </w:r>
          </w:p>
        </w:tc>
        <w:tc>
          <w:tcPr>
            <w:tcW w:w="1322" w:type="dxa"/>
            <w:shd w:val="clear" w:color="auto" w:fill="E7E6E6" w:themeFill="background2"/>
            <w:vAlign w:val="bottom"/>
          </w:tcPr>
          <w:p w14:paraId="1AEF1246" w14:textId="12F94A71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0,880</w:t>
            </w:r>
          </w:p>
        </w:tc>
      </w:tr>
      <w:tr w:rsidR="0035131A" w:rsidRPr="0035131A" w14:paraId="36717D03" w14:textId="77777777" w:rsidTr="00194D7F">
        <w:trPr>
          <w:jc w:val="center"/>
        </w:trPr>
        <w:tc>
          <w:tcPr>
            <w:tcW w:w="1321" w:type="dxa"/>
          </w:tcPr>
          <w:p w14:paraId="7C5B7E2B" w14:textId="12444592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Y.2</w:t>
            </w:r>
          </w:p>
        </w:tc>
        <w:tc>
          <w:tcPr>
            <w:tcW w:w="1321" w:type="dxa"/>
            <w:vAlign w:val="bottom"/>
          </w:tcPr>
          <w:p w14:paraId="5D043C18" w14:textId="043F4A58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0,553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068243F5" w14:textId="12DD88D1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0,435</w:t>
            </w:r>
          </w:p>
        </w:tc>
        <w:tc>
          <w:tcPr>
            <w:tcW w:w="1321" w:type="dxa"/>
            <w:vAlign w:val="bottom"/>
          </w:tcPr>
          <w:p w14:paraId="4E75BC4F" w14:textId="57D04664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0,570</w:t>
            </w:r>
          </w:p>
        </w:tc>
        <w:tc>
          <w:tcPr>
            <w:tcW w:w="1321" w:type="dxa"/>
            <w:vAlign w:val="bottom"/>
          </w:tcPr>
          <w:p w14:paraId="15C60648" w14:textId="051223D7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0,538</w:t>
            </w:r>
          </w:p>
        </w:tc>
        <w:tc>
          <w:tcPr>
            <w:tcW w:w="1322" w:type="dxa"/>
            <w:shd w:val="clear" w:color="auto" w:fill="E7E6E6" w:themeFill="background2"/>
            <w:vAlign w:val="bottom"/>
          </w:tcPr>
          <w:p w14:paraId="68EBBAFD" w14:textId="23C6A4A5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0,785</w:t>
            </w:r>
          </w:p>
        </w:tc>
      </w:tr>
      <w:tr w:rsidR="0035131A" w:rsidRPr="0035131A" w14:paraId="0EC869DE" w14:textId="77777777" w:rsidTr="00194D7F">
        <w:trPr>
          <w:jc w:val="center"/>
        </w:trPr>
        <w:tc>
          <w:tcPr>
            <w:tcW w:w="1321" w:type="dxa"/>
          </w:tcPr>
          <w:p w14:paraId="3AD5B4A8" w14:textId="1CE48325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Y.3</w:t>
            </w:r>
          </w:p>
        </w:tc>
        <w:tc>
          <w:tcPr>
            <w:tcW w:w="1321" w:type="dxa"/>
            <w:vAlign w:val="bottom"/>
          </w:tcPr>
          <w:p w14:paraId="33805F55" w14:textId="22669B18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0,564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5ED61299" w14:textId="4551C74C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1321" w:type="dxa"/>
            <w:vAlign w:val="bottom"/>
          </w:tcPr>
          <w:p w14:paraId="559465CD" w14:textId="549E587B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0,486</w:t>
            </w:r>
          </w:p>
        </w:tc>
        <w:tc>
          <w:tcPr>
            <w:tcW w:w="1321" w:type="dxa"/>
            <w:vAlign w:val="bottom"/>
          </w:tcPr>
          <w:p w14:paraId="39124ABB" w14:textId="1911AB03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0,430</w:t>
            </w:r>
          </w:p>
        </w:tc>
        <w:tc>
          <w:tcPr>
            <w:tcW w:w="1322" w:type="dxa"/>
            <w:shd w:val="clear" w:color="auto" w:fill="E7E6E6" w:themeFill="background2"/>
            <w:vAlign w:val="bottom"/>
          </w:tcPr>
          <w:p w14:paraId="0DC9B8EF" w14:textId="30D6E6EB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0,704</w:t>
            </w:r>
          </w:p>
        </w:tc>
      </w:tr>
      <w:tr w:rsidR="0035131A" w:rsidRPr="0035131A" w14:paraId="7270C5CD" w14:textId="77777777" w:rsidTr="00194D7F">
        <w:trPr>
          <w:jc w:val="center"/>
        </w:trPr>
        <w:tc>
          <w:tcPr>
            <w:tcW w:w="1321" w:type="dxa"/>
          </w:tcPr>
          <w:p w14:paraId="3992103D" w14:textId="7C24A9DE" w:rsidR="0035131A" w:rsidRPr="0035131A" w:rsidRDefault="0035131A" w:rsidP="003513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131A">
              <w:rPr>
                <w:rFonts w:ascii="Times New Roman" w:hAnsi="Times New Roman" w:cs="Times New Roman"/>
              </w:rPr>
              <w:t>Y.4</w:t>
            </w:r>
          </w:p>
        </w:tc>
        <w:tc>
          <w:tcPr>
            <w:tcW w:w="1321" w:type="dxa"/>
            <w:vAlign w:val="bottom"/>
          </w:tcPr>
          <w:p w14:paraId="3385BC8B" w14:textId="383DB06E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0,608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2C9EE5CE" w14:textId="4F83812A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0,436</w:t>
            </w:r>
          </w:p>
        </w:tc>
        <w:tc>
          <w:tcPr>
            <w:tcW w:w="1321" w:type="dxa"/>
            <w:vAlign w:val="bottom"/>
          </w:tcPr>
          <w:p w14:paraId="66E2EA59" w14:textId="0F47A4FE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0,550</w:t>
            </w:r>
          </w:p>
        </w:tc>
        <w:tc>
          <w:tcPr>
            <w:tcW w:w="1321" w:type="dxa"/>
            <w:vAlign w:val="bottom"/>
          </w:tcPr>
          <w:p w14:paraId="2A45425B" w14:textId="4872604D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color w:val="000000"/>
              </w:rPr>
              <w:t>0,453</w:t>
            </w:r>
          </w:p>
        </w:tc>
        <w:tc>
          <w:tcPr>
            <w:tcW w:w="1322" w:type="dxa"/>
            <w:shd w:val="clear" w:color="auto" w:fill="E7E6E6" w:themeFill="background2"/>
            <w:vAlign w:val="bottom"/>
          </w:tcPr>
          <w:p w14:paraId="3E0F77B9" w14:textId="020E8F44" w:rsidR="0035131A" w:rsidRPr="0035131A" w:rsidRDefault="0035131A" w:rsidP="003513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1A">
              <w:rPr>
                <w:rFonts w:ascii="Times New Roman" w:hAnsi="Times New Roman" w:cs="Times New Roman"/>
                <w:b/>
                <w:bCs/>
                <w:color w:val="000000"/>
              </w:rPr>
              <w:t>0,784</w:t>
            </w:r>
          </w:p>
        </w:tc>
      </w:tr>
    </w:tbl>
    <w:p w14:paraId="55FACBDD" w14:textId="2165DB57" w:rsidR="001E4DCD" w:rsidRPr="007C46E9" w:rsidRDefault="00FC63AE" w:rsidP="001E4DCD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03C57747" w14:textId="0B8EFBF2" w:rsidR="00FC63AE" w:rsidRPr="004D205C" w:rsidRDefault="004D205C" w:rsidP="00FC63A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 4.3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cross loading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&gt;0,50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cross loading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valid.</w:t>
      </w:r>
    </w:p>
    <w:p w14:paraId="66E2BA6D" w14:textId="7DA8AC78" w:rsidR="003337CC" w:rsidRPr="00357E77" w:rsidRDefault="003337CC">
      <w:pPr>
        <w:pStyle w:val="Heading4"/>
        <w:numPr>
          <w:ilvl w:val="3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2" w:name="_Toc210724807"/>
      <w:r w:rsidRPr="00357E77">
        <w:rPr>
          <w:rFonts w:ascii="Times New Roman" w:hAnsi="Times New Roman" w:cs="Times New Roman"/>
          <w:b/>
          <w:bCs/>
          <w:color w:val="auto"/>
          <w:sz w:val="24"/>
          <w:szCs w:val="24"/>
        </w:rPr>
        <w:t>Cronbach</w:t>
      </w:r>
      <w:r w:rsidR="00373D04">
        <w:rPr>
          <w:rFonts w:ascii="Times New Roman" w:hAnsi="Times New Roman" w:cs="Times New Roman"/>
          <w:b/>
          <w:bCs/>
          <w:color w:val="auto"/>
          <w:sz w:val="24"/>
          <w:szCs w:val="24"/>
        </w:rPr>
        <w:t>’s</w:t>
      </w:r>
      <w:r w:rsidRPr="00357E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Alpha</w:t>
      </w:r>
      <w:bookmarkEnd w:id="172"/>
    </w:p>
    <w:p w14:paraId="2633323F" w14:textId="336A6A15" w:rsidR="004D205C" w:rsidRDefault="003337CC" w:rsidP="003337CC">
      <w:pPr>
        <w:spacing w:line="48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Cronbach</w:t>
      </w:r>
      <w:r w:rsidR="00373D04">
        <w:rPr>
          <w:rFonts w:ascii="Times New Roman" w:hAnsi="Times New Roman" w:cs="Times New Roman"/>
          <w:i/>
          <w:iCs/>
          <w:sz w:val="24"/>
          <w:szCs w:val="24"/>
        </w:rPr>
        <w:t>’s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cronbach</w:t>
      </w:r>
      <w:r w:rsidR="00373D04">
        <w:rPr>
          <w:rFonts w:ascii="Times New Roman" w:hAnsi="Times New Roman" w:cs="Times New Roman"/>
          <w:i/>
          <w:iCs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alpha. </w:t>
      </w:r>
    </w:p>
    <w:p w14:paraId="564638AD" w14:textId="17C1674D" w:rsidR="004D205C" w:rsidRDefault="00194D7F" w:rsidP="00194D7F">
      <w:pPr>
        <w:pStyle w:val="Caption"/>
        <w:jc w:val="left"/>
        <w:rPr>
          <w:rFonts w:cs="Times New Roman"/>
          <w:b w:val="0"/>
          <w:bCs/>
          <w:szCs w:val="24"/>
        </w:rPr>
      </w:pPr>
      <w:bookmarkStart w:id="173" w:name="_Toc210013229"/>
      <w:proofErr w:type="spellStart"/>
      <w:r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6</w:t>
      </w:r>
      <w:r>
        <w:fldChar w:fldCharType="end"/>
      </w:r>
      <w:r>
        <w:t xml:space="preserve"> </w:t>
      </w:r>
      <w:r>
        <w:rPr>
          <w:rFonts w:cs="Times New Roman"/>
          <w:bCs/>
          <w:szCs w:val="24"/>
        </w:rPr>
        <w:t xml:space="preserve">Hasil </w:t>
      </w:r>
      <w:r>
        <w:rPr>
          <w:rFonts w:cs="Times New Roman"/>
          <w:bCs/>
          <w:i/>
          <w:szCs w:val="24"/>
        </w:rPr>
        <w:t>Cronbach’s Alpha</w:t>
      </w:r>
      <w:bookmarkEnd w:id="1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120"/>
      </w:tblGrid>
      <w:tr w:rsidR="004D205C" w:rsidRPr="004D205C" w14:paraId="2F75E84A" w14:textId="77777777" w:rsidTr="00373D04">
        <w:tc>
          <w:tcPr>
            <w:tcW w:w="3397" w:type="dxa"/>
          </w:tcPr>
          <w:p w14:paraId="5331A860" w14:textId="01C9E989" w:rsidR="004D205C" w:rsidRPr="004D205C" w:rsidRDefault="004D205C" w:rsidP="00373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D205C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2410" w:type="dxa"/>
          </w:tcPr>
          <w:p w14:paraId="33155A25" w14:textId="091DEACD" w:rsidR="004D205C" w:rsidRPr="004D205C" w:rsidRDefault="004D205C" w:rsidP="00373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D205C">
              <w:rPr>
                <w:rFonts w:ascii="Times New Roman" w:hAnsi="Times New Roman" w:cs="Times New Roman"/>
                <w:b/>
                <w:bCs/>
                <w:i/>
                <w:iCs/>
              </w:rPr>
              <w:t>Cronbach</w:t>
            </w:r>
            <w:r w:rsidR="00373D04">
              <w:rPr>
                <w:rFonts w:ascii="Times New Roman" w:hAnsi="Times New Roman" w:cs="Times New Roman"/>
                <w:b/>
                <w:bCs/>
                <w:i/>
                <w:iCs/>
              </w:rPr>
              <w:t>’s</w:t>
            </w:r>
            <w:r w:rsidRPr="004D205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Alpha</w:t>
            </w:r>
          </w:p>
        </w:tc>
        <w:tc>
          <w:tcPr>
            <w:tcW w:w="2120" w:type="dxa"/>
          </w:tcPr>
          <w:p w14:paraId="55300D2A" w14:textId="0A45BE7F" w:rsidR="004D205C" w:rsidRPr="004D205C" w:rsidRDefault="004D205C" w:rsidP="00373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D205C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5327B4" w:rsidRPr="004D205C" w14:paraId="78FD1A4A" w14:textId="77777777" w:rsidTr="001B5A6C">
        <w:tc>
          <w:tcPr>
            <w:tcW w:w="3397" w:type="dxa"/>
          </w:tcPr>
          <w:p w14:paraId="595D252A" w14:textId="503F5C8E" w:rsidR="005327B4" w:rsidRPr="00373D04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(X1)</w:t>
            </w:r>
          </w:p>
        </w:tc>
        <w:tc>
          <w:tcPr>
            <w:tcW w:w="2410" w:type="dxa"/>
            <w:vAlign w:val="bottom"/>
          </w:tcPr>
          <w:p w14:paraId="6567A4A2" w14:textId="684C730D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0,757</w:t>
            </w:r>
          </w:p>
        </w:tc>
        <w:tc>
          <w:tcPr>
            <w:tcW w:w="2120" w:type="dxa"/>
          </w:tcPr>
          <w:p w14:paraId="5423B5AA" w14:textId="38FC2A71" w:rsidR="005327B4" w:rsidRPr="00373D0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Reliabel</w:t>
            </w:r>
            <w:proofErr w:type="spellEnd"/>
          </w:p>
        </w:tc>
      </w:tr>
      <w:tr w:rsidR="005327B4" w:rsidRPr="004D205C" w14:paraId="4628726F" w14:textId="77777777" w:rsidTr="001B5A6C">
        <w:tc>
          <w:tcPr>
            <w:tcW w:w="3397" w:type="dxa"/>
          </w:tcPr>
          <w:p w14:paraId="20E6796D" w14:textId="5D60FF4C" w:rsidR="005327B4" w:rsidRPr="00373D04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(X2)</w:t>
            </w:r>
          </w:p>
        </w:tc>
        <w:tc>
          <w:tcPr>
            <w:tcW w:w="2410" w:type="dxa"/>
            <w:vAlign w:val="bottom"/>
          </w:tcPr>
          <w:p w14:paraId="44CD1DD8" w14:textId="4940ED3A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0,719</w:t>
            </w:r>
          </w:p>
        </w:tc>
        <w:tc>
          <w:tcPr>
            <w:tcW w:w="2120" w:type="dxa"/>
          </w:tcPr>
          <w:p w14:paraId="0BFEB9BE" w14:textId="552210D2" w:rsidR="005327B4" w:rsidRPr="00373D0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Reliabel</w:t>
            </w:r>
            <w:proofErr w:type="spellEnd"/>
          </w:p>
        </w:tc>
      </w:tr>
      <w:tr w:rsidR="005327B4" w:rsidRPr="004D205C" w14:paraId="70848997" w14:textId="77777777" w:rsidTr="001B5A6C">
        <w:tc>
          <w:tcPr>
            <w:tcW w:w="3397" w:type="dxa"/>
          </w:tcPr>
          <w:p w14:paraId="18BADFF2" w14:textId="631CCD72" w:rsidR="005327B4" w:rsidRPr="00373D04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(X3)</w:t>
            </w:r>
          </w:p>
        </w:tc>
        <w:tc>
          <w:tcPr>
            <w:tcW w:w="2410" w:type="dxa"/>
            <w:vAlign w:val="bottom"/>
          </w:tcPr>
          <w:p w14:paraId="542E15AA" w14:textId="6A9D1160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0,739</w:t>
            </w:r>
          </w:p>
        </w:tc>
        <w:tc>
          <w:tcPr>
            <w:tcW w:w="2120" w:type="dxa"/>
          </w:tcPr>
          <w:p w14:paraId="0701F0EE" w14:textId="16C1B4B0" w:rsidR="005327B4" w:rsidRPr="00373D0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Reliabel</w:t>
            </w:r>
            <w:proofErr w:type="spellEnd"/>
          </w:p>
        </w:tc>
      </w:tr>
      <w:tr w:rsidR="005327B4" w:rsidRPr="004D205C" w14:paraId="0736F43D" w14:textId="77777777" w:rsidTr="001B5A6C">
        <w:tc>
          <w:tcPr>
            <w:tcW w:w="3397" w:type="dxa"/>
          </w:tcPr>
          <w:p w14:paraId="279F495D" w14:textId="43FC4562" w:rsidR="005327B4" w:rsidRPr="00373D04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(X4)</w:t>
            </w:r>
          </w:p>
        </w:tc>
        <w:tc>
          <w:tcPr>
            <w:tcW w:w="2410" w:type="dxa"/>
            <w:vAlign w:val="bottom"/>
          </w:tcPr>
          <w:p w14:paraId="24CE30A8" w14:textId="5AFF2A31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0,774</w:t>
            </w:r>
          </w:p>
        </w:tc>
        <w:tc>
          <w:tcPr>
            <w:tcW w:w="2120" w:type="dxa"/>
          </w:tcPr>
          <w:p w14:paraId="152D5588" w14:textId="1AD06481" w:rsidR="005327B4" w:rsidRPr="00373D0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Reliabel</w:t>
            </w:r>
            <w:proofErr w:type="spellEnd"/>
          </w:p>
        </w:tc>
      </w:tr>
      <w:tr w:rsidR="005327B4" w:rsidRPr="004D205C" w14:paraId="6C8E783C" w14:textId="77777777" w:rsidTr="001B5A6C">
        <w:tc>
          <w:tcPr>
            <w:tcW w:w="3397" w:type="dxa"/>
          </w:tcPr>
          <w:p w14:paraId="6244739E" w14:textId="51E28600" w:rsidR="005327B4" w:rsidRPr="00373D04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(Y)</w:t>
            </w:r>
          </w:p>
        </w:tc>
        <w:tc>
          <w:tcPr>
            <w:tcW w:w="2410" w:type="dxa"/>
            <w:vAlign w:val="bottom"/>
          </w:tcPr>
          <w:p w14:paraId="77145BB9" w14:textId="1C93BB50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0,801</w:t>
            </w:r>
          </w:p>
        </w:tc>
        <w:tc>
          <w:tcPr>
            <w:tcW w:w="2120" w:type="dxa"/>
          </w:tcPr>
          <w:p w14:paraId="630FB48D" w14:textId="75F88D6D" w:rsidR="005327B4" w:rsidRPr="00373D0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Reliabel</w:t>
            </w:r>
            <w:proofErr w:type="spellEnd"/>
          </w:p>
        </w:tc>
      </w:tr>
    </w:tbl>
    <w:p w14:paraId="60E1F329" w14:textId="6B257C31" w:rsidR="00194D7F" w:rsidRPr="00194D7F" w:rsidRDefault="00194D7F" w:rsidP="00194D7F">
      <w:pPr>
        <w:spacing w:after="0" w:line="480" w:lineRule="auto"/>
        <w:rPr>
          <w:rFonts w:ascii="Times New Roman" w:hAnsi="Times New Roman" w:cs="Times New Roman"/>
          <w:i/>
          <w:iCs/>
        </w:rPr>
      </w:pPr>
      <w:r w:rsidRPr="0019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2316C376" w14:textId="254EF38B" w:rsidR="003337CC" w:rsidRPr="006715CF" w:rsidRDefault="00373D04" w:rsidP="00E001B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cronbach’s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&gt;0,70 </w:t>
      </w:r>
      <w:r w:rsidR="00E001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001B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90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1A1590">
        <w:rPr>
          <w:rFonts w:ascii="Times New Roman" w:hAnsi="Times New Roman" w:cs="Times New Roman"/>
          <w:sz w:val="24"/>
          <w:szCs w:val="24"/>
        </w:rPr>
        <w:t>.</w:t>
      </w:r>
      <w:r w:rsidR="00E00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Musyaffi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r w:rsidR="003337CC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3337CC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i/>
          <w:iCs/>
          <w:sz w:val="24"/>
          <w:szCs w:val="24"/>
        </w:rPr>
        <w:t>cronbach</w:t>
      </w:r>
      <w:proofErr w:type="spellEnd"/>
      <w:r w:rsidR="003337CC">
        <w:rPr>
          <w:rFonts w:ascii="Times New Roman" w:hAnsi="Times New Roman" w:cs="Times New Roman"/>
          <w:i/>
          <w:iCs/>
          <w:sz w:val="24"/>
          <w:szCs w:val="24"/>
        </w:rPr>
        <w:t xml:space="preserve"> alpha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337CC">
        <w:rPr>
          <w:rFonts w:ascii="Times New Roman" w:hAnsi="Times New Roman" w:cs="Times New Roman"/>
          <w:sz w:val="24"/>
          <w:szCs w:val="24"/>
        </w:rPr>
        <w:t xml:space="preserve"> &gt;0,70.</w:t>
      </w:r>
    </w:p>
    <w:p w14:paraId="06432078" w14:textId="465E50F1" w:rsidR="001A06B2" w:rsidRPr="00357E77" w:rsidRDefault="001A06B2">
      <w:pPr>
        <w:pStyle w:val="Heading3"/>
        <w:numPr>
          <w:ilvl w:val="2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74" w:name="_Toc210724808"/>
      <w:proofErr w:type="spellStart"/>
      <w:r w:rsidRPr="00357E77">
        <w:rPr>
          <w:rFonts w:ascii="Times New Roman" w:hAnsi="Times New Roman" w:cs="Times New Roman"/>
          <w:b/>
          <w:bCs/>
          <w:color w:val="auto"/>
        </w:rPr>
        <w:t>Motode</w:t>
      </w:r>
      <w:proofErr w:type="spellEnd"/>
      <w:r w:rsidRPr="00357E7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7E77">
        <w:rPr>
          <w:rFonts w:ascii="Times New Roman" w:hAnsi="Times New Roman" w:cs="Times New Roman"/>
          <w:b/>
          <w:bCs/>
          <w:color w:val="auto"/>
        </w:rPr>
        <w:t>Analisis</w:t>
      </w:r>
      <w:proofErr w:type="spellEnd"/>
      <w:r w:rsidRPr="00357E7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57E77">
        <w:rPr>
          <w:rFonts w:ascii="Times New Roman" w:hAnsi="Times New Roman" w:cs="Times New Roman"/>
          <w:b/>
          <w:bCs/>
          <w:i/>
          <w:iCs/>
          <w:color w:val="auto"/>
        </w:rPr>
        <w:t>Inner Model</w:t>
      </w:r>
      <w:bookmarkEnd w:id="174"/>
    </w:p>
    <w:p w14:paraId="59AA10BF" w14:textId="07BC22BE" w:rsidR="001A06B2" w:rsidRDefault="001A06B2">
      <w:pPr>
        <w:pStyle w:val="Heading4"/>
        <w:numPr>
          <w:ilvl w:val="3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5" w:name="_Toc210724809"/>
      <w:r w:rsidRPr="00B57C3D">
        <w:rPr>
          <w:rFonts w:ascii="Times New Roman" w:hAnsi="Times New Roman" w:cs="Times New Roman"/>
          <w:b/>
          <w:bCs/>
          <w:color w:val="auto"/>
          <w:sz w:val="24"/>
          <w:szCs w:val="24"/>
        </w:rPr>
        <w:t>R-Square</w:t>
      </w:r>
      <w:bookmarkEnd w:id="175"/>
    </w:p>
    <w:p w14:paraId="4C33DCD5" w14:textId="77777777" w:rsidR="00E001BE" w:rsidRDefault="001A06B2" w:rsidP="001A06B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R-Square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4E8A2" w14:textId="6D799472" w:rsidR="00E001BE" w:rsidRPr="00E001BE" w:rsidRDefault="00194D7F" w:rsidP="00194D7F">
      <w:pPr>
        <w:pStyle w:val="Caption"/>
        <w:spacing w:after="0" w:line="276" w:lineRule="auto"/>
        <w:jc w:val="left"/>
        <w:rPr>
          <w:rFonts w:cs="Times New Roman"/>
          <w:b w:val="0"/>
          <w:bCs/>
          <w:i/>
          <w:iCs w:val="0"/>
          <w:szCs w:val="24"/>
        </w:rPr>
      </w:pPr>
      <w:bookmarkStart w:id="176" w:name="_Toc210013230"/>
      <w:proofErr w:type="spellStart"/>
      <w:r>
        <w:lastRenderedPageBreak/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7</w:t>
      </w:r>
      <w:r>
        <w:fldChar w:fldCharType="end"/>
      </w:r>
      <w:r>
        <w:t xml:space="preserve"> </w:t>
      </w:r>
      <w:r w:rsidRPr="00E001BE">
        <w:rPr>
          <w:rFonts w:cs="Times New Roman"/>
          <w:bCs/>
          <w:szCs w:val="24"/>
        </w:rPr>
        <w:t xml:space="preserve">Hasil </w:t>
      </w:r>
      <w:r w:rsidRPr="00E001BE">
        <w:rPr>
          <w:rFonts w:cs="Times New Roman"/>
          <w:bCs/>
          <w:i/>
          <w:szCs w:val="24"/>
        </w:rPr>
        <w:t>R-Square</w:t>
      </w:r>
      <w:bookmarkEnd w:id="17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E001BE" w:rsidRPr="00E001BE" w14:paraId="0C651D8D" w14:textId="77777777" w:rsidTr="00E001BE">
        <w:tc>
          <w:tcPr>
            <w:tcW w:w="3963" w:type="dxa"/>
          </w:tcPr>
          <w:p w14:paraId="203904EE" w14:textId="1FC248FA" w:rsidR="00E001BE" w:rsidRPr="00E001BE" w:rsidRDefault="00E001BE" w:rsidP="00E00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  <w:tc>
          <w:tcPr>
            <w:tcW w:w="3964" w:type="dxa"/>
          </w:tcPr>
          <w:p w14:paraId="467EE006" w14:textId="1D59407E" w:rsidR="00E001BE" w:rsidRPr="00E001BE" w:rsidRDefault="00E001BE" w:rsidP="00E00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01BE">
              <w:rPr>
                <w:rFonts w:ascii="Times New Roman" w:hAnsi="Times New Roman" w:cs="Times New Roman"/>
                <w:b/>
                <w:bCs/>
                <w:i/>
                <w:iCs/>
              </w:rPr>
              <w:t>R-Square</w:t>
            </w:r>
          </w:p>
        </w:tc>
      </w:tr>
      <w:tr w:rsidR="00E001BE" w:rsidRPr="00E001BE" w14:paraId="48736D02" w14:textId="77777777" w:rsidTr="00E001BE">
        <w:tc>
          <w:tcPr>
            <w:tcW w:w="3963" w:type="dxa"/>
          </w:tcPr>
          <w:p w14:paraId="1E2B55C2" w14:textId="046AD370" w:rsidR="00E001BE" w:rsidRPr="005327B4" w:rsidRDefault="00E001BE" w:rsidP="00E001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7B4">
              <w:rPr>
                <w:rFonts w:ascii="Times New Roman" w:hAnsi="Times New Roman" w:cs="Times New Roman"/>
              </w:rPr>
              <w:t>Kepatuhan</w:t>
            </w:r>
            <w:proofErr w:type="spellEnd"/>
            <w:r w:rsidRPr="0053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7B4">
              <w:rPr>
                <w:rFonts w:ascii="Times New Roman" w:hAnsi="Times New Roman" w:cs="Times New Roman"/>
              </w:rPr>
              <w:t>Wajib</w:t>
            </w:r>
            <w:proofErr w:type="spellEnd"/>
            <w:r w:rsidRPr="0053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7B4">
              <w:rPr>
                <w:rFonts w:ascii="Times New Roman" w:hAnsi="Times New Roman" w:cs="Times New Roman"/>
              </w:rPr>
              <w:t>Pajak</w:t>
            </w:r>
            <w:proofErr w:type="spellEnd"/>
            <w:r w:rsidRPr="005327B4">
              <w:rPr>
                <w:rFonts w:ascii="Times New Roman" w:hAnsi="Times New Roman" w:cs="Times New Roman"/>
              </w:rPr>
              <w:t xml:space="preserve"> (Y)</w:t>
            </w:r>
          </w:p>
        </w:tc>
        <w:tc>
          <w:tcPr>
            <w:tcW w:w="3964" w:type="dxa"/>
          </w:tcPr>
          <w:p w14:paraId="7F85BB67" w14:textId="78F54641" w:rsidR="00E001BE" w:rsidRPr="005327B4" w:rsidRDefault="005327B4" w:rsidP="005327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27B4">
              <w:rPr>
                <w:rFonts w:ascii="Times New Roman" w:hAnsi="Times New Roman" w:cs="Times New Roman"/>
                <w:color w:val="000000"/>
              </w:rPr>
              <w:t>0,750</w:t>
            </w:r>
          </w:p>
        </w:tc>
      </w:tr>
    </w:tbl>
    <w:p w14:paraId="2538B33C" w14:textId="7CBE618A" w:rsidR="00E001BE" w:rsidRPr="007C46E9" w:rsidRDefault="00E001BE" w:rsidP="00E001BE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6C5153DD" w14:textId="054BB3C4" w:rsidR="001A06B2" w:rsidRPr="009356D0" w:rsidRDefault="00E001BE" w:rsidP="001A06B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R-Square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B4"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5327B4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7B4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model. </w:t>
      </w:r>
      <w:r w:rsidR="001A06B2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r w:rsidR="001A06B2">
        <w:rPr>
          <w:rFonts w:ascii="Times New Roman" w:hAnsi="Times New Roman" w:cs="Times New Roman"/>
          <w:i/>
          <w:iCs/>
          <w:sz w:val="24"/>
          <w:szCs w:val="24"/>
        </w:rPr>
        <w:t xml:space="preserve">R-Square </w:t>
      </w:r>
      <w:r w:rsidR="001A06B2">
        <w:rPr>
          <w:rFonts w:ascii="Times New Roman" w:hAnsi="Times New Roman" w:cs="Times New Roman"/>
          <w:sz w:val="24"/>
          <w:szCs w:val="24"/>
        </w:rPr>
        <w:t>0,25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), 0,50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), dan 0,75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Latan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, 2015).</w:t>
      </w:r>
    </w:p>
    <w:p w14:paraId="070B3562" w14:textId="77777777" w:rsidR="001A06B2" w:rsidRPr="00B57C3D" w:rsidRDefault="001A06B2">
      <w:pPr>
        <w:pStyle w:val="Heading4"/>
        <w:numPr>
          <w:ilvl w:val="3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7" w:name="_Toc210724810"/>
      <w:r w:rsidRPr="00B57C3D">
        <w:rPr>
          <w:rFonts w:ascii="Times New Roman" w:hAnsi="Times New Roman" w:cs="Times New Roman"/>
          <w:b/>
          <w:bCs/>
          <w:color w:val="auto"/>
          <w:sz w:val="24"/>
          <w:szCs w:val="24"/>
        </w:rPr>
        <w:t>F-Square</w:t>
      </w:r>
      <w:bookmarkEnd w:id="177"/>
    </w:p>
    <w:p w14:paraId="401F37E7" w14:textId="77777777" w:rsidR="00E001BE" w:rsidRDefault="001A06B2" w:rsidP="00194D7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effect size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2B4CC" w14:textId="41FC98F4" w:rsidR="00E001BE" w:rsidRPr="00E001BE" w:rsidRDefault="00194D7F" w:rsidP="00194D7F">
      <w:pPr>
        <w:pStyle w:val="Caption"/>
        <w:spacing w:after="0" w:line="276" w:lineRule="auto"/>
        <w:jc w:val="left"/>
        <w:rPr>
          <w:rFonts w:cs="Times New Roman"/>
          <w:b w:val="0"/>
          <w:bCs/>
          <w:szCs w:val="24"/>
        </w:rPr>
      </w:pPr>
      <w:bookmarkStart w:id="178" w:name="_Toc210013231"/>
      <w:proofErr w:type="spellStart"/>
      <w:r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8</w:t>
      </w:r>
      <w:r>
        <w:fldChar w:fldCharType="end"/>
      </w:r>
      <w:r>
        <w:t xml:space="preserve"> </w:t>
      </w:r>
      <w:r w:rsidRPr="00E001BE">
        <w:rPr>
          <w:rFonts w:cs="Times New Roman"/>
          <w:bCs/>
          <w:szCs w:val="24"/>
        </w:rPr>
        <w:t xml:space="preserve">Hasil </w:t>
      </w:r>
      <w:r w:rsidRPr="00E001BE">
        <w:rPr>
          <w:rFonts w:cs="Times New Roman"/>
          <w:bCs/>
          <w:i/>
          <w:szCs w:val="24"/>
        </w:rPr>
        <w:t>F-Square</w:t>
      </w:r>
      <w:bookmarkEnd w:id="17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1844"/>
      </w:tblGrid>
      <w:tr w:rsidR="000B68D3" w:rsidRPr="000B68D3" w14:paraId="3BD2AC5E" w14:textId="77777777" w:rsidTr="009D0C7F">
        <w:tc>
          <w:tcPr>
            <w:tcW w:w="3963" w:type="dxa"/>
          </w:tcPr>
          <w:p w14:paraId="1EC66FDB" w14:textId="4C448B59" w:rsidR="000B68D3" w:rsidRPr="000B68D3" w:rsidRDefault="000B68D3" w:rsidP="000B6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68D3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1844" w:type="dxa"/>
          </w:tcPr>
          <w:p w14:paraId="3DBDF7A8" w14:textId="34F044A8" w:rsidR="000B68D3" w:rsidRPr="000B68D3" w:rsidRDefault="000B68D3" w:rsidP="000B6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8D3">
              <w:rPr>
                <w:rFonts w:ascii="Times New Roman" w:hAnsi="Times New Roman" w:cs="Times New Roman"/>
                <w:b/>
                <w:bCs/>
                <w:i/>
                <w:iCs/>
              </w:rPr>
              <w:t>F-Square</w:t>
            </w:r>
          </w:p>
        </w:tc>
      </w:tr>
      <w:tr w:rsidR="005327B4" w:rsidRPr="000B68D3" w14:paraId="350052C3" w14:textId="77777777" w:rsidTr="009D0C7F">
        <w:tc>
          <w:tcPr>
            <w:tcW w:w="3963" w:type="dxa"/>
          </w:tcPr>
          <w:p w14:paraId="1C2B5ECD" w14:textId="71F58232" w:rsidR="005327B4" w:rsidRPr="000B68D3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(X1)</w:t>
            </w:r>
          </w:p>
        </w:tc>
        <w:tc>
          <w:tcPr>
            <w:tcW w:w="1844" w:type="dxa"/>
            <w:vAlign w:val="bottom"/>
          </w:tcPr>
          <w:p w14:paraId="46E0B158" w14:textId="23C0B97B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0,246</w:t>
            </w:r>
          </w:p>
        </w:tc>
      </w:tr>
      <w:tr w:rsidR="005327B4" w:rsidRPr="000B68D3" w14:paraId="3184BAB2" w14:textId="77777777" w:rsidTr="009D0C7F">
        <w:tc>
          <w:tcPr>
            <w:tcW w:w="3963" w:type="dxa"/>
          </w:tcPr>
          <w:p w14:paraId="6873DBDA" w14:textId="38D866B3" w:rsidR="005327B4" w:rsidRPr="000B68D3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(X2)</w:t>
            </w:r>
          </w:p>
        </w:tc>
        <w:tc>
          <w:tcPr>
            <w:tcW w:w="1844" w:type="dxa"/>
            <w:vAlign w:val="bottom"/>
          </w:tcPr>
          <w:p w14:paraId="3FC6324E" w14:textId="7737A759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0,127</w:t>
            </w:r>
          </w:p>
        </w:tc>
      </w:tr>
      <w:tr w:rsidR="005327B4" w:rsidRPr="000B68D3" w14:paraId="368E2A1F" w14:textId="77777777" w:rsidTr="009D0C7F">
        <w:tc>
          <w:tcPr>
            <w:tcW w:w="3963" w:type="dxa"/>
          </w:tcPr>
          <w:p w14:paraId="4BFB08C5" w14:textId="4A84DB3B" w:rsidR="005327B4" w:rsidRPr="000B68D3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(X3)</w:t>
            </w:r>
          </w:p>
        </w:tc>
        <w:tc>
          <w:tcPr>
            <w:tcW w:w="1844" w:type="dxa"/>
            <w:vAlign w:val="bottom"/>
          </w:tcPr>
          <w:p w14:paraId="788C39B1" w14:textId="2396B76C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0,241</w:t>
            </w:r>
          </w:p>
        </w:tc>
      </w:tr>
      <w:tr w:rsidR="005327B4" w:rsidRPr="000B68D3" w14:paraId="0DE1E7F9" w14:textId="77777777" w:rsidTr="009D0C7F">
        <w:tc>
          <w:tcPr>
            <w:tcW w:w="3963" w:type="dxa"/>
          </w:tcPr>
          <w:p w14:paraId="06F2B39E" w14:textId="0255E37A" w:rsidR="005327B4" w:rsidRPr="000B68D3" w:rsidRDefault="005327B4" w:rsidP="005327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(X4)</w:t>
            </w:r>
          </w:p>
        </w:tc>
        <w:tc>
          <w:tcPr>
            <w:tcW w:w="1844" w:type="dxa"/>
            <w:vAlign w:val="bottom"/>
          </w:tcPr>
          <w:p w14:paraId="27E16B66" w14:textId="7FD36791" w:rsidR="005327B4" w:rsidRPr="005327B4" w:rsidRDefault="005327B4" w:rsidP="005327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27B4">
              <w:rPr>
                <w:rFonts w:ascii="Times New Roman" w:hAnsi="Times New Roman" w:cs="Times New Roman"/>
              </w:rPr>
              <w:t>0,010</w:t>
            </w:r>
          </w:p>
        </w:tc>
      </w:tr>
    </w:tbl>
    <w:p w14:paraId="4D7766DA" w14:textId="551C266C" w:rsidR="00E001BE" w:rsidRPr="007C46E9" w:rsidRDefault="009D0C7F" w:rsidP="009D0C7F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540B99E3" w14:textId="22D1E12C" w:rsidR="001A06B2" w:rsidRPr="00E8293B" w:rsidRDefault="009D0C7F" w:rsidP="009D0C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F-Square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r w:rsidRPr="009D0C7F">
        <w:rPr>
          <w:rFonts w:ascii="Times New Roman" w:hAnsi="Times New Roman" w:cs="Times New Roman"/>
          <w:b/>
          <w:bCs/>
          <w:sz w:val="24"/>
          <w:szCs w:val="24"/>
        </w:rPr>
        <w:t>(0,</w:t>
      </w:r>
      <w:r w:rsidR="005327B4">
        <w:rPr>
          <w:rFonts w:ascii="Times New Roman" w:hAnsi="Times New Roman" w:cs="Times New Roman"/>
          <w:b/>
          <w:bCs/>
          <w:sz w:val="24"/>
          <w:szCs w:val="24"/>
        </w:rPr>
        <w:t>246</w:t>
      </w:r>
      <w:r w:rsidRPr="009D0C7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effect 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0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6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0,</w:t>
      </w:r>
      <w:r w:rsidR="005327B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r>
        <w:rPr>
          <w:rFonts w:ascii="Times New Roman" w:hAnsi="Times New Roman" w:cs="Times New Roman"/>
          <w:b/>
          <w:bCs/>
          <w:sz w:val="24"/>
          <w:szCs w:val="24"/>
        </w:rPr>
        <w:t>(0,</w:t>
      </w:r>
      <w:r w:rsidR="005327B4">
        <w:rPr>
          <w:rFonts w:ascii="Times New Roman" w:hAnsi="Times New Roman" w:cs="Times New Roman"/>
          <w:b/>
          <w:bCs/>
          <w:sz w:val="24"/>
          <w:szCs w:val="24"/>
        </w:rPr>
        <w:t>127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effect 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5327B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r w:rsidRPr="009D0C7F">
        <w:rPr>
          <w:rFonts w:ascii="Times New Roman" w:hAnsi="Times New Roman" w:cs="Times New Roman"/>
          <w:b/>
          <w:bCs/>
          <w:sz w:val="24"/>
          <w:szCs w:val="24"/>
        </w:rPr>
        <w:t>(0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327B4">
        <w:rPr>
          <w:rFonts w:ascii="Times New Roman" w:hAnsi="Times New Roman" w:cs="Times New Roman"/>
          <w:b/>
          <w:bCs/>
          <w:sz w:val="24"/>
          <w:szCs w:val="24"/>
        </w:rPr>
        <w:t>241</w:t>
      </w:r>
      <w:r w:rsidRPr="009D0C7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effect 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B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0,</w:t>
      </w:r>
      <w:r w:rsidR="005327B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(X4)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r w:rsidRPr="009D0C7F">
        <w:rPr>
          <w:rFonts w:ascii="Times New Roman" w:hAnsi="Times New Roman" w:cs="Times New Roman"/>
          <w:b/>
          <w:bCs/>
          <w:sz w:val="24"/>
          <w:szCs w:val="24"/>
        </w:rPr>
        <w:t>(0,</w:t>
      </w:r>
      <w:r w:rsidR="005327B4">
        <w:rPr>
          <w:rFonts w:ascii="Times New Roman" w:hAnsi="Times New Roman" w:cs="Times New Roman"/>
          <w:b/>
          <w:bCs/>
          <w:sz w:val="24"/>
          <w:szCs w:val="24"/>
        </w:rPr>
        <w:t>010</w:t>
      </w:r>
      <w:r w:rsidRPr="009D0C7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effect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B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8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283F">
        <w:rPr>
          <w:rFonts w:ascii="Times New Roman" w:hAnsi="Times New Roman" w:cs="Times New Roman"/>
          <w:sz w:val="24"/>
          <w:szCs w:val="24"/>
        </w:rPr>
        <w:t xml:space="preserve"> 0</w:t>
      </w:r>
      <w:r w:rsidR="005327B4">
        <w:rPr>
          <w:rFonts w:ascii="Times New Roman" w:hAnsi="Times New Roman" w:cs="Times New Roman"/>
          <w:sz w:val="24"/>
          <w:szCs w:val="24"/>
        </w:rPr>
        <w:t>,02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06B2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r w:rsidR="001A06B2">
        <w:rPr>
          <w:rFonts w:ascii="Times New Roman" w:hAnsi="Times New Roman" w:cs="Times New Roman"/>
          <w:i/>
          <w:iCs/>
          <w:sz w:val="24"/>
          <w:szCs w:val="24"/>
        </w:rPr>
        <w:t xml:space="preserve">F-Square </w:t>
      </w:r>
      <w:r w:rsidR="001A06B2">
        <w:rPr>
          <w:rFonts w:ascii="Times New Roman" w:hAnsi="Times New Roman" w:cs="Times New Roman"/>
          <w:sz w:val="24"/>
          <w:szCs w:val="24"/>
        </w:rPr>
        <w:t>0,02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), 0,15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), dan 0,35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Latan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>, 2015).</w:t>
      </w:r>
    </w:p>
    <w:p w14:paraId="5C1B7686" w14:textId="77777777" w:rsidR="001A06B2" w:rsidRPr="00B57C3D" w:rsidRDefault="001A06B2">
      <w:pPr>
        <w:pStyle w:val="Heading4"/>
        <w:numPr>
          <w:ilvl w:val="3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9" w:name="_Toc210724811"/>
      <w:r w:rsidRPr="00B57C3D">
        <w:rPr>
          <w:rFonts w:ascii="Times New Roman" w:hAnsi="Times New Roman" w:cs="Times New Roman"/>
          <w:b/>
          <w:bCs/>
          <w:color w:val="auto"/>
          <w:sz w:val="24"/>
          <w:szCs w:val="24"/>
        </w:rPr>
        <w:t>Path Analysis</w:t>
      </w:r>
      <w:bookmarkEnd w:id="179"/>
    </w:p>
    <w:p w14:paraId="59A6B0AB" w14:textId="77777777" w:rsidR="009D0C7F" w:rsidRDefault="001A06B2" w:rsidP="001A06B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Path Analysis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9E090" w14:textId="766FC85A" w:rsidR="009D0C7F" w:rsidRDefault="00C54FAF" w:rsidP="009D0C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661E4E" wp14:editId="71534046">
            <wp:extent cx="5039995" cy="3915410"/>
            <wp:effectExtent l="0" t="0" r="825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C843" w14:textId="2642FA70" w:rsidR="006F6AA6" w:rsidRPr="00194D7F" w:rsidRDefault="00194D7F" w:rsidP="00194D7F">
      <w:pPr>
        <w:pStyle w:val="Caption"/>
        <w:rPr>
          <w:rFonts w:cs="Times New Roman"/>
          <w:b w:val="0"/>
          <w:bCs/>
          <w:i/>
          <w:iCs w:val="0"/>
          <w:sz w:val="22"/>
          <w:szCs w:val="16"/>
        </w:rPr>
      </w:pPr>
      <w:bookmarkStart w:id="180" w:name="_Toc210013324"/>
      <w:bookmarkStart w:id="181" w:name="_Toc210013367"/>
      <w:r w:rsidRPr="00194D7F">
        <w:rPr>
          <w:b w:val="0"/>
          <w:bCs/>
          <w:i/>
          <w:iCs w:val="0"/>
          <w:sz w:val="22"/>
          <w:szCs w:val="16"/>
        </w:rPr>
        <w:t xml:space="preserve">Gambar 4. </w:t>
      </w:r>
      <w:r w:rsidRPr="00194D7F">
        <w:rPr>
          <w:b w:val="0"/>
          <w:bCs/>
          <w:i/>
          <w:iCs w:val="0"/>
          <w:sz w:val="22"/>
          <w:szCs w:val="16"/>
        </w:rPr>
        <w:fldChar w:fldCharType="begin"/>
      </w:r>
      <w:r w:rsidRPr="00194D7F">
        <w:rPr>
          <w:b w:val="0"/>
          <w:bCs/>
          <w:i/>
          <w:iCs w:val="0"/>
          <w:sz w:val="22"/>
          <w:szCs w:val="16"/>
        </w:rPr>
        <w:instrText xml:space="preserve"> SEQ Gambar_4.1 \* ARABIC </w:instrText>
      </w:r>
      <w:r w:rsidRPr="00194D7F">
        <w:rPr>
          <w:b w:val="0"/>
          <w:bCs/>
          <w:i/>
          <w:iCs w:val="0"/>
          <w:sz w:val="22"/>
          <w:szCs w:val="16"/>
        </w:rPr>
        <w:fldChar w:fldCharType="separate"/>
      </w:r>
      <w:r w:rsidR="00DB6280">
        <w:rPr>
          <w:b w:val="0"/>
          <w:bCs/>
          <w:i/>
          <w:iCs w:val="0"/>
          <w:noProof/>
          <w:sz w:val="22"/>
          <w:szCs w:val="16"/>
        </w:rPr>
        <w:t>1</w:t>
      </w:r>
      <w:r w:rsidRPr="00194D7F">
        <w:rPr>
          <w:b w:val="0"/>
          <w:bCs/>
          <w:i/>
          <w:iCs w:val="0"/>
          <w:sz w:val="22"/>
          <w:szCs w:val="16"/>
        </w:rPr>
        <w:fldChar w:fldCharType="end"/>
      </w:r>
      <w:r w:rsidRPr="00194D7F">
        <w:rPr>
          <w:rFonts w:cs="Times New Roman"/>
          <w:b w:val="0"/>
          <w:bCs/>
          <w:i/>
          <w:iCs w:val="0"/>
          <w:sz w:val="22"/>
          <w:szCs w:val="16"/>
        </w:rPr>
        <w:t xml:space="preserve"> Hasil Bootstrapping</w:t>
      </w:r>
      <w:bookmarkEnd w:id="180"/>
      <w:bookmarkEnd w:id="181"/>
    </w:p>
    <w:p w14:paraId="249EE373" w14:textId="1998DEEC" w:rsidR="001A06B2" w:rsidRPr="00E8293B" w:rsidRDefault="006F6AA6" w:rsidP="001A06B2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model structural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r w:rsidR="001A06B2">
        <w:rPr>
          <w:rFonts w:ascii="Times New Roman" w:hAnsi="Times New Roman" w:cs="Times New Roman"/>
          <w:i/>
          <w:iCs/>
          <w:sz w:val="24"/>
          <w:szCs w:val="24"/>
        </w:rPr>
        <w:t>bootstrapping</w:t>
      </w:r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6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A06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887469" w14:textId="77777777" w:rsidR="001A06B2" w:rsidRPr="00887424" w:rsidRDefault="001A06B2">
      <w:pPr>
        <w:pStyle w:val="Heading3"/>
        <w:numPr>
          <w:ilvl w:val="2"/>
          <w:numId w:val="34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82" w:name="_Toc210724812"/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Metode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Pengujian</w:t>
      </w:r>
      <w:proofErr w:type="spellEnd"/>
      <w:r w:rsidRPr="00572B9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72B9A">
        <w:rPr>
          <w:rFonts w:ascii="Times New Roman" w:hAnsi="Times New Roman" w:cs="Times New Roman"/>
          <w:b/>
          <w:bCs/>
          <w:color w:val="auto"/>
        </w:rPr>
        <w:t>Hipotesis</w:t>
      </w:r>
      <w:bookmarkEnd w:id="182"/>
      <w:proofErr w:type="spellEnd"/>
    </w:p>
    <w:p w14:paraId="1BF21C40" w14:textId="77777777" w:rsidR="00814800" w:rsidRDefault="001A06B2" w:rsidP="0081480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r w:rsidR="00814800"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 w:rsidR="00814800">
        <w:rPr>
          <w:rFonts w:ascii="Times New Roman" w:hAnsi="Times New Roman" w:cs="Times New Roman"/>
          <w:sz w:val="24"/>
          <w:szCs w:val="24"/>
        </w:rPr>
        <w:t xml:space="preserve">&lt;0,05 dan </w:t>
      </w:r>
      <w:r w:rsidR="00814800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814800">
        <w:rPr>
          <w:rFonts w:ascii="Times New Roman" w:hAnsi="Times New Roman" w:cs="Times New Roman"/>
          <w:sz w:val="24"/>
          <w:szCs w:val="24"/>
        </w:rPr>
        <w:t xml:space="preserve">&gt;1,96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</w:t>
      </w:r>
      <w:r w:rsidR="00814800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="00814800">
        <w:rPr>
          <w:rFonts w:ascii="Times New Roman" w:hAnsi="Times New Roman" w:cs="Times New Roman"/>
          <w:sz w:val="24"/>
          <w:szCs w:val="24"/>
        </w:rPr>
        <w:t xml:space="preserve"> &gt;0,05 dan </w:t>
      </w:r>
      <w:r w:rsidR="00814800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814800">
        <w:rPr>
          <w:rFonts w:ascii="Times New Roman" w:hAnsi="Times New Roman" w:cs="Times New Roman"/>
          <w:sz w:val="24"/>
          <w:szCs w:val="24"/>
        </w:rPr>
        <w:t>&lt;1,96 (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14800">
        <w:rPr>
          <w:rFonts w:ascii="Times New Roman" w:hAnsi="Times New Roman" w:cs="Times New Roman"/>
          <w:sz w:val="24"/>
          <w:szCs w:val="24"/>
        </w:rPr>
        <w:t>Latan</w:t>
      </w:r>
      <w:proofErr w:type="spellEnd"/>
      <w:r w:rsidR="00814800">
        <w:rPr>
          <w:rFonts w:ascii="Times New Roman" w:hAnsi="Times New Roman" w:cs="Times New Roman"/>
          <w:sz w:val="24"/>
          <w:szCs w:val="24"/>
        </w:rPr>
        <w:t>, 2015)</w:t>
      </w:r>
      <w:r w:rsidR="00194D7F">
        <w:rPr>
          <w:rFonts w:ascii="Times New Roman" w:hAnsi="Times New Roman" w:cs="Times New Roman"/>
          <w:sz w:val="24"/>
          <w:szCs w:val="24"/>
        </w:rPr>
        <w:t>.</w:t>
      </w:r>
    </w:p>
    <w:p w14:paraId="5751B49A" w14:textId="4BD33FDC" w:rsidR="00194D7F" w:rsidRDefault="00194D7F" w:rsidP="00194D7F">
      <w:pPr>
        <w:pStyle w:val="Caption"/>
        <w:spacing w:after="0" w:line="276" w:lineRule="auto"/>
        <w:jc w:val="left"/>
        <w:rPr>
          <w:rFonts w:cs="Times New Roman"/>
          <w:b w:val="0"/>
          <w:bCs/>
          <w:szCs w:val="24"/>
        </w:rPr>
      </w:pPr>
      <w:bookmarkStart w:id="183" w:name="_Toc210013232"/>
      <w:proofErr w:type="spellStart"/>
      <w:r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9</w:t>
      </w:r>
      <w:r>
        <w:fldChar w:fldCharType="end"/>
      </w:r>
      <w:r>
        <w:t xml:space="preserve"> Hasil </w:t>
      </w:r>
      <w:r w:rsidRPr="00665263">
        <w:rPr>
          <w:rFonts w:cs="Times New Roman"/>
          <w:bCs/>
          <w:i/>
          <w:szCs w:val="24"/>
        </w:rPr>
        <w:t>Path Coefficient</w:t>
      </w:r>
      <w:bookmarkEnd w:id="18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317"/>
        <w:gridCol w:w="1315"/>
        <w:gridCol w:w="1561"/>
        <w:gridCol w:w="1292"/>
        <w:gridCol w:w="1125"/>
      </w:tblGrid>
      <w:tr w:rsidR="00194D7F" w:rsidRPr="00814800" w14:paraId="0BED48B3" w14:textId="77777777" w:rsidTr="008A5A67">
        <w:trPr>
          <w:jc w:val="center"/>
        </w:trPr>
        <w:tc>
          <w:tcPr>
            <w:tcW w:w="1317" w:type="dxa"/>
            <w:vAlign w:val="center"/>
          </w:tcPr>
          <w:p w14:paraId="748A4C63" w14:textId="77777777" w:rsidR="00194D7F" w:rsidRPr="0081480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800">
              <w:rPr>
                <w:rFonts w:ascii="Times New Roman" w:hAnsi="Times New Roman" w:cs="Times New Roman"/>
                <w:b/>
                <w:bCs/>
              </w:rPr>
              <w:t>Variabel</w:t>
            </w:r>
            <w:proofErr w:type="spellEnd"/>
          </w:p>
        </w:tc>
        <w:tc>
          <w:tcPr>
            <w:tcW w:w="1317" w:type="dxa"/>
            <w:vAlign w:val="center"/>
          </w:tcPr>
          <w:p w14:paraId="78A16700" w14:textId="77777777" w:rsidR="00194D7F" w:rsidRPr="0081480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Original </w:t>
            </w:r>
            <w:proofErr w:type="spellStart"/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>Sampel</w:t>
            </w:r>
            <w:proofErr w:type="spellEnd"/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(O)</w:t>
            </w:r>
          </w:p>
        </w:tc>
        <w:tc>
          <w:tcPr>
            <w:tcW w:w="1315" w:type="dxa"/>
            <w:vAlign w:val="center"/>
          </w:tcPr>
          <w:p w14:paraId="62F960B6" w14:textId="77777777" w:rsidR="00194D7F" w:rsidRPr="0081480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>Sampel</w:t>
            </w:r>
            <w:proofErr w:type="spellEnd"/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Mean (M)</w:t>
            </w:r>
          </w:p>
        </w:tc>
        <w:tc>
          <w:tcPr>
            <w:tcW w:w="1561" w:type="dxa"/>
            <w:vAlign w:val="center"/>
          </w:tcPr>
          <w:p w14:paraId="14000DBF" w14:textId="77777777" w:rsidR="00194D7F" w:rsidRPr="0081480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>Standard Deviation (STDEV)</w:t>
            </w:r>
          </w:p>
        </w:tc>
        <w:tc>
          <w:tcPr>
            <w:tcW w:w="1292" w:type="dxa"/>
            <w:vAlign w:val="center"/>
          </w:tcPr>
          <w:p w14:paraId="611C13E1" w14:textId="77777777" w:rsidR="00194D7F" w:rsidRPr="0081480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>T-Statistic (O/STDEV)</w:t>
            </w:r>
          </w:p>
        </w:tc>
        <w:tc>
          <w:tcPr>
            <w:tcW w:w="1125" w:type="dxa"/>
            <w:vAlign w:val="center"/>
          </w:tcPr>
          <w:p w14:paraId="0D33811F" w14:textId="77777777" w:rsidR="00194D7F" w:rsidRPr="0081480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C54FAF" w:rsidRPr="00814800" w14:paraId="59F8CE74" w14:textId="77777777" w:rsidTr="008A5A67">
        <w:trPr>
          <w:jc w:val="center"/>
        </w:trPr>
        <w:tc>
          <w:tcPr>
            <w:tcW w:w="1317" w:type="dxa"/>
          </w:tcPr>
          <w:p w14:paraId="290AA49D" w14:textId="77777777" w:rsidR="00C54FAF" w:rsidRPr="00814800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</w:rPr>
              <w:t>X1 -&gt; Y</w:t>
            </w:r>
          </w:p>
        </w:tc>
        <w:tc>
          <w:tcPr>
            <w:tcW w:w="1317" w:type="dxa"/>
            <w:vAlign w:val="bottom"/>
          </w:tcPr>
          <w:p w14:paraId="1859ED9C" w14:textId="4DD9484F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0,537</w:t>
            </w:r>
          </w:p>
        </w:tc>
        <w:tc>
          <w:tcPr>
            <w:tcW w:w="1315" w:type="dxa"/>
            <w:vAlign w:val="bottom"/>
          </w:tcPr>
          <w:p w14:paraId="4CFD3397" w14:textId="5F7F31DB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0,511</w:t>
            </w:r>
          </w:p>
        </w:tc>
        <w:tc>
          <w:tcPr>
            <w:tcW w:w="1561" w:type="dxa"/>
            <w:vAlign w:val="bottom"/>
          </w:tcPr>
          <w:p w14:paraId="28B1115B" w14:textId="3364AFA0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0,172</w:t>
            </w:r>
          </w:p>
        </w:tc>
        <w:tc>
          <w:tcPr>
            <w:tcW w:w="1292" w:type="dxa"/>
            <w:vAlign w:val="bottom"/>
          </w:tcPr>
          <w:p w14:paraId="2BF3A04F" w14:textId="2BC0CA76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3,130</w:t>
            </w:r>
          </w:p>
        </w:tc>
        <w:tc>
          <w:tcPr>
            <w:tcW w:w="1125" w:type="dxa"/>
            <w:vAlign w:val="bottom"/>
          </w:tcPr>
          <w:p w14:paraId="3C59BEC8" w14:textId="5FA89930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0,002</w:t>
            </w:r>
          </w:p>
        </w:tc>
      </w:tr>
      <w:tr w:rsidR="00C54FAF" w:rsidRPr="00814800" w14:paraId="5912FD46" w14:textId="77777777" w:rsidTr="008A5A67">
        <w:trPr>
          <w:jc w:val="center"/>
        </w:trPr>
        <w:tc>
          <w:tcPr>
            <w:tcW w:w="1317" w:type="dxa"/>
          </w:tcPr>
          <w:p w14:paraId="39152324" w14:textId="77777777" w:rsidR="00C54FAF" w:rsidRPr="00814800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</w:rPr>
              <w:t>X2 -&gt; Y</w:t>
            </w:r>
          </w:p>
        </w:tc>
        <w:tc>
          <w:tcPr>
            <w:tcW w:w="1317" w:type="dxa"/>
            <w:vAlign w:val="bottom"/>
          </w:tcPr>
          <w:p w14:paraId="7AF1DE3D" w14:textId="2861BDEE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-0,392</w:t>
            </w:r>
          </w:p>
        </w:tc>
        <w:tc>
          <w:tcPr>
            <w:tcW w:w="1315" w:type="dxa"/>
            <w:vAlign w:val="bottom"/>
          </w:tcPr>
          <w:p w14:paraId="2BE7B2E9" w14:textId="0C5AD9E5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-0,372</w:t>
            </w:r>
          </w:p>
        </w:tc>
        <w:tc>
          <w:tcPr>
            <w:tcW w:w="1561" w:type="dxa"/>
            <w:vAlign w:val="bottom"/>
          </w:tcPr>
          <w:p w14:paraId="72C76C15" w14:textId="21EF0BB6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0,128</w:t>
            </w:r>
          </w:p>
        </w:tc>
        <w:tc>
          <w:tcPr>
            <w:tcW w:w="1292" w:type="dxa"/>
            <w:vAlign w:val="bottom"/>
          </w:tcPr>
          <w:p w14:paraId="678A60DB" w14:textId="3CD52C3C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3,056</w:t>
            </w:r>
          </w:p>
        </w:tc>
        <w:tc>
          <w:tcPr>
            <w:tcW w:w="1125" w:type="dxa"/>
            <w:vAlign w:val="bottom"/>
          </w:tcPr>
          <w:p w14:paraId="42B29BE2" w14:textId="298C1DDF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0,003</w:t>
            </w:r>
          </w:p>
        </w:tc>
      </w:tr>
      <w:tr w:rsidR="00C54FAF" w:rsidRPr="00814800" w14:paraId="463DFB18" w14:textId="77777777" w:rsidTr="008A5A67">
        <w:trPr>
          <w:jc w:val="center"/>
        </w:trPr>
        <w:tc>
          <w:tcPr>
            <w:tcW w:w="1317" w:type="dxa"/>
          </w:tcPr>
          <w:p w14:paraId="488B4DE8" w14:textId="77777777" w:rsidR="00C54FAF" w:rsidRPr="00814800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</w:rPr>
              <w:t>X3 -&gt; Y</w:t>
            </w:r>
          </w:p>
        </w:tc>
        <w:tc>
          <w:tcPr>
            <w:tcW w:w="1317" w:type="dxa"/>
            <w:vAlign w:val="bottom"/>
          </w:tcPr>
          <w:p w14:paraId="23389134" w14:textId="08A3225C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0,571</w:t>
            </w:r>
          </w:p>
        </w:tc>
        <w:tc>
          <w:tcPr>
            <w:tcW w:w="1315" w:type="dxa"/>
            <w:vAlign w:val="bottom"/>
          </w:tcPr>
          <w:p w14:paraId="4C273C26" w14:textId="78158AD8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0,593</w:t>
            </w:r>
          </w:p>
        </w:tc>
        <w:tc>
          <w:tcPr>
            <w:tcW w:w="1561" w:type="dxa"/>
            <w:vAlign w:val="bottom"/>
          </w:tcPr>
          <w:p w14:paraId="183B69DB" w14:textId="5C61183B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1292" w:type="dxa"/>
            <w:vAlign w:val="bottom"/>
          </w:tcPr>
          <w:p w14:paraId="3A58A730" w14:textId="4A2F68B8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2,651</w:t>
            </w:r>
          </w:p>
        </w:tc>
        <w:tc>
          <w:tcPr>
            <w:tcW w:w="1125" w:type="dxa"/>
            <w:vAlign w:val="bottom"/>
          </w:tcPr>
          <w:p w14:paraId="7612B1DA" w14:textId="52F28BCF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0,009</w:t>
            </w:r>
          </w:p>
        </w:tc>
      </w:tr>
      <w:tr w:rsidR="00C54FAF" w:rsidRPr="00814800" w14:paraId="4EF61929" w14:textId="77777777" w:rsidTr="008A5A67">
        <w:trPr>
          <w:jc w:val="center"/>
        </w:trPr>
        <w:tc>
          <w:tcPr>
            <w:tcW w:w="1317" w:type="dxa"/>
          </w:tcPr>
          <w:p w14:paraId="52D6AE25" w14:textId="77777777" w:rsidR="00C54FAF" w:rsidRPr="00814800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00">
              <w:rPr>
                <w:rFonts w:ascii="Times New Roman" w:hAnsi="Times New Roman" w:cs="Times New Roman"/>
              </w:rPr>
              <w:t>X4 -&gt; Y</w:t>
            </w:r>
          </w:p>
        </w:tc>
        <w:tc>
          <w:tcPr>
            <w:tcW w:w="1317" w:type="dxa"/>
            <w:vAlign w:val="bottom"/>
          </w:tcPr>
          <w:p w14:paraId="10E3A6E6" w14:textId="6656D293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315" w:type="dxa"/>
            <w:vAlign w:val="bottom"/>
          </w:tcPr>
          <w:p w14:paraId="088676C9" w14:textId="481FDB62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1561" w:type="dxa"/>
            <w:vAlign w:val="bottom"/>
          </w:tcPr>
          <w:p w14:paraId="2987BD76" w14:textId="12A295B2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1292" w:type="dxa"/>
            <w:vAlign w:val="bottom"/>
          </w:tcPr>
          <w:p w14:paraId="577C136F" w14:textId="2592D064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0,940</w:t>
            </w:r>
          </w:p>
        </w:tc>
        <w:tc>
          <w:tcPr>
            <w:tcW w:w="1125" w:type="dxa"/>
            <w:vAlign w:val="bottom"/>
          </w:tcPr>
          <w:p w14:paraId="4E0272AC" w14:textId="25291D95" w:rsidR="00C54FAF" w:rsidRPr="00C54FAF" w:rsidRDefault="00C54FAF" w:rsidP="00C54F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FAF">
              <w:rPr>
                <w:rFonts w:ascii="Times New Roman" w:hAnsi="Times New Roman" w:cs="Times New Roman"/>
              </w:rPr>
              <w:t>0,349</w:t>
            </w:r>
          </w:p>
        </w:tc>
      </w:tr>
    </w:tbl>
    <w:p w14:paraId="52300A38" w14:textId="77777777" w:rsidR="00194D7F" w:rsidRPr="007C46E9" w:rsidRDefault="00194D7F" w:rsidP="00194D7F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7C46E9">
        <w:rPr>
          <w:rFonts w:ascii="Times New Roman" w:hAnsi="Times New Roman" w:cs="Times New Roman"/>
          <w:i/>
          <w:iCs/>
        </w:rPr>
        <w:t>Sumber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7C46E9">
        <w:rPr>
          <w:rFonts w:ascii="Times New Roman" w:hAnsi="Times New Roman" w:cs="Times New Roman"/>
          <w:i/>
          <w:iCs/>
        </w:rPr>
        <w:t>diolah</w:t>
      </w:r>
      <w:proofErr w:type="spellEnd"/>
      <w:r w:rsidRPr="007C46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46E9">
        <w:rPr>
          <w:rFonts w:ascii="Times New Roman" w:hAnsi="Times New Roman" w:cs="Times New Roman"/>
          <w:i/>
          <w:iCs/>
        </w:rPr>
        <w:t>peneliti</w:t>
      </w:r>
      <w:proofErr w:type="spellEnd"/>
      <w:r w:rsidRPr="007C46E9">
        <w:rPr>
          <w:rFonts w:ascii="Times New Roman" w:hAnsi="Times New Roman" w:cs="Times New Roman"/>
          <w:i/>
          <w:iCs/>
        </w:rPr>
        <w:t>, 2025</w:t>
      </w:r>
    </w:p>
    <w:p w14:paraId="1804D565" w14:textId="77777777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bootstrapping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7B4F5F" w14:textId="6329CAE0" w:rsidR="00194D7F" w:rsidRDefault="00194D7F" w:rsidP="00194D7F">
      <w:pPr>
        <w:pStyle w:val="ListParagraph"/>
        <w:numPr>
          <w:ilvl w:val="0"/>
          <w:numId w:val="48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bootstrapping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p-value</w:t>
      </w:r>
      <w:r>
        <w:rPr>
          <w:rFonts w:ascii="Times New Roman" w:hAnsi="Times New Roman" w:cs="Times New Roman"/>
          <w:sz w:val="24"/>
          <w:szCs w:val="24"/>
        </w:rPr>
        <w:t xml:space="preserve"> 0,0</w:t>
      </w:r>
      <w:r w:rsidR="00C54FA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&lt; 0,05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C54FAF">
        <w:rPr>
          <w:rFonts w:ascii="Times New Roman" w:hAnsi="Times New Roman" w:cs="Times New Roman"/>
          <w:sz w:val="24"/>
          <w:szCs w:val="24"/>
        </w:rPr>
        <w:t>3,130</w:t>
      </w:r>
      <w:r>
        <w:rPr>
          <w:rFonts w:ascii="Times New Roman" w:hAnsi="Times New Roman" w:cs="Times New Roman"/>
          <w:sz w:val="24"/>
          <w:szCs w:val="24"/>
        </w:rPr>
        <w:t xml:space="preserve"> &gt; 1,96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A0B485" w14:textId="18C4E992" w:rsidR="00194D7F" w:rsidRDefault="00194D7F" w:rsidP="00194D7F">
      <w:pPr>
        <w:pStyle w:val="ListParagraph"/>
        <w:numPr>
          <w:ilvl w:val="0"/>
          <w:numId w:val="48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bootstrapping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C54FA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C54FA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0,05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C54FAF">
        <w:rPr>
          <w:rFonts w:ascii="Times New Roman" w:hAnsi="Times New Roman" w:cs="Times New Roman"/>
        </w:rPr>
        <w:t>3,056</w:t>
      </w:r>
      <w:r>
        <w:rPr>
          <w:rFonts w:ascii="Times New Roman" w:hAnsi="Times New Roman" w:cs="Times New Roman"/>
        </w:rPr>
        <w:t xml:space="preserve"> </w:t>
      </w:r>
      <w:r w:rsidR="00C54FAF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1,96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C54FAF">
        <w:rPr>
          <w:rFonts w:ascii="Times New Roman" w:hAnsi="Times New Roman" w:cs="Times New Roman"/>
          <w:sz w:val="24"/>
          <w:szCs w:val="24"/>
        </w:rPr>
        <w:t>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3A3752" w14:textId="546BF465" w:rsidR="00194D7F" w:rsidRPr="001E36E7" w:rsidRDefault="00194D7F" w:rsidP="00194D7F">
      <w:pPr>
        <w:pStyle w:val="ListParagraph"/>
        <w:numPr>
          <w:ilvl w:val="0"/>
          <w:numId w:val="48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bootstrapping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p-valu</w:t>
      </w:r>
      <w:r w:rsidR="00C54FAF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C54FAF" w:rsidRPr="00C54FAF">
        <w:rPr>
          <w:rFonts w:ascii="Times New Roman" w:hAnsi="Times New Roman" w:cs="Times New Roman"/>
        </w:rPr>
        <w:t>0,009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FA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0,05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C54FAF" w:rsidRPr="00C54FAF">
        <w:rPr>
          <w:rFonts w:ascii="Times New Roman" w:hAnsi="Times New Roman" w:cs="Times New Roman"/>
        </w:rPr>
        <w:t>2,651</w:t>
      </w:r>
      <w:r>
        <w:rPr>
          <w:rFonts w:ascii="Times New Roman" w:hAnsi="Times New Roman" w:cs="Times New Roman"/>
        </w:rPr>
        <w:t xml:space="preserve"> </w:t>
      </w:r>
      <w:r w:rsidR="00C54FA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1,96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C54FAF">
        <w:rPr>
          <w:rFonts w:ascii="Times New Roman" w:hAnsi="Times New Roman" w:cs="Times New Roman"/>
          <w:sz w:val="24"/>
          <w:szCs w:val="24"/>
        </w:rPr>
        <w:t>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="00C5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e-commerce.</w:t>
      </w:r>
    </w:p>
    <w:p w14:paraId="54732A0F" w14:textId="000ACA45" w:rsidR="00194D7F" w:rsidRPr="00194D7F" w:rsidRDefault="00194D7F" w:rsidP="00194D7F">
      <w:pPr>
        <w:pStyle w:val="ListParagraph"/>
        <w:numPr>
          <w:ilvl w:val="0"/>
          <w:numId w:val="48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bootstrapping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 w:rsidR="00C54FAF" w:rsidRPr="00C54FAF">
        <w:rPr>
          <w:rFonts w:ascii="Times New Roman" w:hAnsi="Times New Roman" w:cs="Times New Roman"/>
        </w:rPr>
        <w:t>0,349</w:t>
      </w:r>
      <w:r>
        <w:rPr>
          <w:rFonts w:ascii="Times New Roman" w:hAnsi="Times New Roman" w:cs="Times New Roman"/>
        </w:rPr>
        <w:t xml:space="preserve"> </w:t>
      </w:r>
      <w:r w:rsidR="00C54FAF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0,05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C54FAF" w:rsidRPr="00C54FAF">
        <w:rPr>
          <w:rFonts w:ascii="Times New Roman" w:hAnsi="Times New Roman" w:cs="Times New Roman"/>
        </w:rPr>
        <w:t>0,940</w:t>
      </w:r>
      <w:r w:rsidR="00C54FAF">
        <w:rPr>
          <w:rFonts w:ascii="Times New Roman" w:hAnsi="Times New Roman" w:cs="Times New Roman"/>
        </w:rPr>
        <w:t xml:space="preserve"> </w:t>
      </w:r>
      <w:r w:rsidR="00C54FA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1,96</w:t>
      </w:r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4F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54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e-commerce.</w:t>
      </w:r>
    </w:p>
    <w:p w14:paraId="61216A1F" w14:textId="77777777" w:rsidR="00194D7F" w:rsidRDefault="00194D7F" w:rsidP="00194D7F">
      <w:pPr>
        <w:pStyle w:val="Heading2"/>
        <w:numPr>
          <w:ilvl w:val="1"/>
          <w:numId w:val="38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4" w:name="_Toc210724813"/>
      <w:proofErr w:type="spellStart"/>
      <w:r w:rsidRPr="0035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Pembahasan</w:t>
      </w:r>
      <w:bookmarkEnd w:id="184"/>
      <w:proofErr w:type="spellEnd"/>
    </w:p>
    <w:p w14:paraId="59F11DF2" w14:textId="77777777" w:rsidR="00194D7F" w:rsidRDefault="00194D7F" w:rsidP="00194D7F">
      <w:pPr>
        <w:pStyle w:val="ListParagraph"/>
        <w:spacing w:line="480" w:lineRule="auto"/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3E2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3E21">
        <w:rPr>
          <w:rFonts w:ascii="Times New Roman" w:hAnsi="Times New Roman" w:cs="Times New Roman"/>
          <w:sz w:val="24"/>
          <w:szCs w:val="24"/>
        </w:rPr>
        <w:t>:</w:t>
      </w:r>
    </w:p>
    <w:p w14:paraId="1216C254" w14:textId="1585F132" w:rsidR="00194D7F" w:rsidRDefault="003A356B" w:rsidP="003A356B">
      <w:pPr>
        <w:pStyle w:val="Caption"/>
        <w:spacing w:after="0" w:line="276" w:lineRule="auto"/>
        <w:jc w:val="left"/>
      </w:pPr>
      <w:bookmarkStart w:id="185" w:name="_Toc210013233"/>
      <w:proofErr w:type="spellStart"/>
      <w:r>
        <w:t>Tabel</w:t>
      </w:r>
      <w:proofErr w:type="spellEnd"/>
      <w:r>
        <w:t xml:space="preserve"> 4. </w:t>
      </w:r>
      <w:r>
        <w:fldChar w:fldCharType="begin"/>
      </w:r>
      <w:r>
        <w:instrText xml:space="preserve"> SEQ Tabel_4. \* ARABIC </w:instrText>
      </w:r>
      <w:r>
        <w:fldChar w:fldCharType="separate"/>
      </w:r>
      <w:r w:rsidR="00DB6280">
        <w:rPr>
          <w:noProof/>
        </w:rPr>
        <w:t>10</w:t>
      </w:r>
      <w:r>
        <w:fldChar w:fldCharType="end"/>
      </w:r>
      <w:r>
        <w:t xml:space="preserve"> </w:t>
      </w:r>
      <w:proofErr w:type="spellStart"/>
      <w:r>
        <w:t>Rekapitulasi</w:t>
      </w:r>
      <w:proofErr w:type="spellEnd"/>
      <w:r>
        <w:t xml:space="preserve"> Hasil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Hipotesis</w:t>
      </w:r>
      <w:bookmarkEnd w:id="185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22"/>
        <w:gridCol w:w="2643"/>
      </w:tblGrid>
      <w:tr w:rsidR="00194D7F" w:rsidRPr="008F3920" w14:paraId="1DAB8FFD" w14:textId="77777777" w:rsidTr="008A5A67">
        <w:tc>
          <w:tcPr>
            <w:tcW w:w="5284" w:type="dxa"/>
            <w:gridSpan w:val="2"/>
          </w:tcPr>
          <w:p w14:paraId="0E29DC32" w14:textId="77777777" w:rsidR="00194D7F" w:rsidRPr="008F392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8F3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Hipotesis</w:t>
            </w:r>
            <w:proofErr w:type="spellEnd"/>
          </w:p>
        </w:tc>
        <w:tc>
          <w:tcPr>
            <w:tcW w:w="2643" w:type="dxa"/>
          </w:tcPr>
          <w:p w14:paraId="76F12F2C" w14:textId="77777777" w:rsidR="00194D7F" w:rsidRPr="008F3920" w:rsidRDefault="00194D7F" w:rsidP="008A5A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8F3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194D7F" w:rsidRPr="008F3920" w14:paraId="0349FDF2" w14:textId="77777777" w:rsidTr="008A5A67">
        <w:tc>
          <w:tcPr>
            <w:tcW w:w="562" w:type="dxa"/>
            <w:vAlign w:val="center"/>
          </w:tcPr>
          <w:p w14:paraId="59BFB10E" w14:textId="77777777" w:rsidR="00194D7F" w:rsidRPr="008F3920" w:rsidRDefault="00194D7F" w:rsidP="008A5A67">
            <w:pPr>
              <w:rPr>
                <w:rFonts w:ascii="Times New Roman" w:hAnsi="Times New Roman" w:cs="Times New Roman"/>
                <w:b/>
                <w:bCs/>
              </w:rPr>
            </w:pPr>
            <w:r w:rsidRPr="008F3920">
              <w:rPr>
                <w:rFonts w:ascii="Times New Roman" w:hAnsi="Times New Roman" w:cs="Times New Roman"/>
                <w:b/>
                <w:bCs/>
              </w:rPr>
              <w:t>H1</w:t>
            </w:r>
          </w:p>
        </w:tc>
        <w:tc>
          <w:tcPr>
            <w:tcW w:w="4722" w:type="dxa"/>
          </w:tcPr>
          <w:p w14:paraId="29F83F41" w14:textId="77777777" w:rsidR="00194D7F" w:rsidRPr="008F3920" w:rsidRDefault="00194D7F" w:rsidP="008A5A6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F3920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peraturan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berpengaruh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positif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F3920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terhadap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kepatuhan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wajib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pengguna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r w:rsidRPr="008F3920">
              <w:rPr>
                <w:rFonts w:ascii="Times New Roman" w:hAnsi="Times New Roman" w:cs="Times New Roman"/>
                <w:i/>
                <w:iCs/>
              </w:rPr>
              <w:t>e-commerce</w:t>
            </w:r>
            <w:r w:rsidRPr="008F39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  <w:vAlign w:val="center"/>
          </w:tcPr>
          <w:p w14:paraId="339F59EF" w14:textId="77777777" w:rsidR="00194D7F" w:rsidRPr="008F3920" w:rsidRDefault="00194D7F" w:rsidP="008A5A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8F3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Diterima</w:t>
            </w:r>
            <w:proofErr w:type="spellEnd"/>
          </w:p>
        </w:tc>
      </w:tr>
      <w:tr w:rsidR="00194D7F" w:rsidRPr="008F3920" w14:paraId="3ADA8D4C" w14:textId="77777777" w:rsidTr="008A5A67">
        <w:tc>
          <w:tcPr>
            <w:tcW w:w="562" w:type="dxa"/>
            <w:vAlign w:val="center"/>
          </w:tcPr>
          <w:p w14:paraId="489FD167" w14:textId="77777777" w:rsidR="00194D7F" w:rsidRPr="008F3920" w:rsidRDefault="00194D7F" w:rsidP="008A5A67">
            <w:pPr>
              <w:rPr>
                <w:rFonts w:ascii="Times New Roman" w:hAnsi="Times New Roman" w:cs="Times New Roman"/>
                <w:b/>
                <w:bCs/>
              </w:rPr>
            </w:pPr>
            <w:r w:rsidRPr="008F3920">
              <w:rPr>
                <w:rFonts w:ascii="Times New Roman" w:hAnsi="Times New Roman" w:cs="Times New Roman"/>
                <w:b/>
                <w:bCs/>
              </w:rPr>
              <w:t>H2</w:t>
            </w:r>
          </w:p>
        </w:tc>
        <w:tc>
          <w:tcPr>
            <w:tcW w:w="4722" w:type="dxa"/>
          </w:tcPr>
          <w:p w14:paraId="363147DE" w14:textId="77777777" w:rsidR="00194D7F" w:rsidRPr="008F3920" w:rsidRDefault="00194D7F" w:rsidP="008A5A6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F3920">
              <w:rPr>
                <w:rFonts w:ascii="Times New Roman" w:hAnsi="Times New Roman" w:cs="Times New Roman"/>
              </w:rPr>
              <w:t>Digitalisasi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layanan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berpengaruh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negatif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F3920">
              <w:rPr>
                <w:rFonts w:ascii="Times New Roman" w:hAnsi="Times New Roman" w:cs="Times New Roman"/>
              </w:rPr>
              <w:t>tidak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terhadap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kepatuhan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wajib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pengguna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e-commerce.</w:t>
            </w:r>
          </w:p>
        </w:tc>
        <w:tc>
          <w:tcPr>
            <w:tcW w:w="2643" w:type="dxa"/>
            <w:vAlign w:val="center"/>
          </w:tcPr>
          <w:p w14:paraId="1B9EEC43" w14:textId="42DAFEDA" w:rsidR="00194D7F" w:rsidRPr="008F3920" w:rsidRDefault="00194D7F" w:rsidP="008A5A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8F3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Dit</w:t>
            </w:r>
            <w:r w:rsidR="00C54F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erima</w:t>
            </w:r>
            <w:proofErr w:type="spellEnd"/>
          </w:p>
        </w:tc>
      </w:tr>
      <w:tr w:rsidR="00194D7F" w:rsidRPr="008F3920" w14:paraId="09B27524" w14:textId="77777777" w:rsidTr="008A5A67">
        <w:tc>
          <w:tcPr>
            <w:tcW w:w="562" w:type="dxa"/>
            <w:vAlign w:val="center"/>
          </w:tcPr>
          <w:p w14:paraId="6D6B76F8" w14:textId="77777777" w:rsidR="00194D7F" w:rsidRPr="008F3920" w:rsidRDefault="00194D7F" w:rsidP="008A5A67">
            <w:pPr>
              <w:rPr>
                <w:rFonts w:ascii="Times New Roman" w:hAnsi="Times New Roman" w:cs="Times New Roman"/>
                <w:b/>
                <w:bCs/>
              </w:rPr>
            </w:pPr>
            <w:r w:rsidRPr="008F3920">
              <w:rPr>
                <w:rFonts w:ascii="Times New Roman" w:hAnsi="Times New Roman" w:cs="Times New Roman"/>
                <w:b/>
                <w:bCs/>
              </w:rPr>
              <w:t>H3</w:t>
            </w:r>
          </w:p>
        </w:tc>
        <w:tc>
          <w:tcPr>
            <w:tcW w:w="4722" w:type="dxa"/>
          </w:tcPr>
          <w:p w14:paraId="4EC00A8B" w14:textId="77777777" w:rsidR="00194D7F" w:rsidRPr="008F3920" w:rsidRDefault="00194D7F" w:rsidP="008A5A6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F3920">
              <w:rPr>
                <w:rFonts w:ascii="Times New Roman" w:hAnsi="Times New Roman" w:cs="Times New Roman"/>
              </w:rPr>
              <w:t>Kesadaran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wajib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berpengaruh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positif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F3920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terhadap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kepatuhan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wajib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pengguna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e-commerce.</w:t>
            </w:r>
          </w:p>
        </w:tc>
        <w:tc>
          <w:tcPr>
            <w:tcW w:w="2643" w:type="dxa"/>
            <w:vAlign w:val="center"/>
          </w:tcPr>
          <w:p w14:paraId="3861597A" w14:textId="108FE8F6" w:rsidR="00194D7F" w:rsidRPr="008F3920" w:rsidRDefault="00194D7F" w:rsidP="008A5A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8F3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Dit</w:t>
            </w:r>
            <w:r w:rsidR="00C54F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erima</w:t>
            </w:r>
            <w:proofErr w:type="spellEnd"/>
          </w:p>
        </w:tc>
      </w:tr>
      <w:tr w:rsidR="00194D7F" w:rsidRPr="008F3920" w14:paraId="77A25F34" w14:textId="77777777" w:rsidTr="008A5A67">
        <w:tc>
          <w:tcPr>
            <w:tcW w:w="562" w:type="dxa"/>
            <w:vAlign w:val="center"/>
          </w:tcPr>
          <w:p w14:paraId="1E449510" w14:textId="77777777" w:rsidR="00194D7F" w:rsidRPr="008F3920" w:rsidRDefault="00194D7F" w:rsidP="008A5A67">
            <w:pPr>
              <w:rPr>
                <w:rFonts w:ascii="Times New Roman" w:hAnsi="Times New Roman" w:cs="Times New Roman"/>
                <w:b/>
                <w:bCs/>
              </w:rPr>
            </w:pPr>
            <w:r w:rsidRPr="008F3920">
              <w:rPr>
                <w:rFonts w:ascii="Times New Roman" w:hAnsi="Times New Roman" w:cs="Times New Roman"/>
                <w:b/>
                <w:bCs/>
              </w:rPr>
              <w:t>H4</w:t>
            </w:r>
          </w:p>
        </w:tc>
        <w:tc>
          <w:tcPr>
            <w:tcW w:w="4722" w:type="dxa"/>
          </w:tcPr>
          <w:p w14:paraId="48173604" w14:textId="77777777" w:rsidR="00194D7F" w:rsidRPr="008F3920" w:rsidRDefault="00194D7F" w:rsidP="008A5A6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F3920">
              <w:rPr>
                <w:rFonts w:ascii="Times New Roman" w:hAnsi="Times New Roman" w:cs="Times New Roman"/>
              </w:rPr>
              <w:t>Persepsi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wajib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berpengaruh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positif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F3920">
              <w:rPr>
                <w:rFonts w:ascii="Times New Roman" w:hAnsi="Times New Roman" w:cs="Times New Roman"/>
              </w:rPr>
              <w:t>tidak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terhadap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kepatuhan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wajib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pajak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920">
              <w:rPr>
                <w:rFonts w:ascii="Times New Roman" w:hAnsi="Times New Roman" w:cs="Times New Roman"/>
              </w:rPr>
              <w:t>pengguna</w:t>
            </w:r>
            <w:proofErr w:type="spellEnd"/>
            <w:r w:rsidRPr="008F3920">
              <w:rPr>
                <w:rFonts w:ascii="Times New Roman" w:hAnsi="Times New Roman" w:cs="Times New Roman"/>
              </w:rPr>
              <w:t xml:space="preserve"> e-commerce.</w:t>
            </w:r>
          </w:p>
        </w:tc>
        <w:tc>
          <w:tcPr>
            <w:tcW w:w="2643" w:type="dxa"/>
            <w:vAlign w:val="center"/>
          </w:tcPr>
          <w:p w14:paraId="3D8021ED" w14:textId="3422A56D" w:rsidR="00194D7F" w:rsidRPr="008F3920" w:rsidRDefault="00194D7F" w:rsidP="008A5A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8F3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Dit</w:t>
            </w:r>
            <w:r w:rsidR="00C54F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olak</w:t>
            </w:r>
            <w:proofErr w:type="spellEnd"/>
          </w:p>
        </w:tc>
      </w:tr>
    </w:tbl>
    <w:p w14:paraId="382EB728" w14:textId="277B5EA3" w:rsidR="00194D7F" w:rsidRPr="003A356B" w:rsidRDefault="00194D7F" w:rsidP="00194D7F">
      <w:pPr>
        <w:rPr>
          <w:rFonts w:ascii="Times New Roman" w:hAnsi="Times New Roman" w:cs="Times New Roman"/>
          <w:i/>
          <w:iCs/>
        </w:rPr>
      </w:pPr>
      <w:proofErr w:type="spellStart"/>
      <w:r w:rsidRPr="008F3920">
        <w:rPr>
          <w:rFonts w:ascii="Times New Roman" w:hAnsi="Times New Roman" w:cs="Times New Roman"/>
          <w:i/>
          <w:iCs/>
        </w:rPr>
        <w:t>Sumber</w:t>
      </w:r>
      <w:proofErr w:type="spellEnd"/>
      <w:r w:rsidRPr="008F3920">
        <w:rPr>
          <w:rFonts w:ascii="Times New Roman" w:hAnsi="Times New Roman" w:cs="Times New Roman"/>
          <w:i/>
          <w:iCs/>
        </w:rPr>
        <w:t xml:space="preserve">: Data primer yang </w:t>
      </w:r>
      <w:proofErr w:type="spellStart"/>
      <w:r w:rsidRPr="008F3920">
        <w:rPr>
          <w:rFonts w:ascii="Times New Roman" w:hAnsi="Times New Roman" w:cs="Times New Roman"/>
          <w:i/>
          <w:iCs/>
        </w:rPr>
        <w:t>diolah</w:t>
      </w:r>
      <w:proofErr w:type="spellEnd"/>
      <w:r w:rsidRPr="008F392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3920">
        <w:rPr>
          <w:rFonts w:ascii="Times New Roman" w:hAnsi="Times New Roman" w:cs="Times New Roman"/>
          <w:i/>
          <w:iCs/>
        </w:rPr>
        <w:t>peneliti</w:t>
      </w:r>
      <w:proofErr w:type="spellEnd"/>
      <w:r w:rsidRPr="008F3920">
        <w:rPr>
          <w:rFonts w:ascii="Times New Roman" w:hAnsi="Times New Roman" w:cs="Times New Roman"/>
          <w:i/>
          <w:iCs/>
        </w:rPr>
        <w:t>, 2025</w:t>
      </w:r>
    </w:p>
    <w:p w14:paraId="73353DB7" w14:textId="77777777" w:rsidR="00194D7F" w:rsidRDefault="00194D7F" w:rsidP="00194D7F">
      <w:pPr>
        <w:pStyle w:val="Heading3"/>
        <w:numPr>
          <w:ilvl w:val="0"/>
          <w:numId w:val="0"/>
        </w:numPr>
        <w:spacing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bookmarkStart w:id="186" w:name="_Toc210724814"/>
      <w:r w:rsidRPr="00356428">
        <w:rPr>
          <w:rFonts w:ascii="Times New Roman" w:hAnsi="Times New Roman" w:cs="Times New Roman"/>
          <w:b/>
          <w:bCs/>
          <w:color w:val="auto"/>
        </w:rPr>
        <w:lastRenderedPageBreak/>
        <w:t>4.</w:t>
      </w:r>
      <w:r>
        <w:rPr>
          <w:rFonts w:ascii="Times New Roman" w:hAnsi="Times New Roman" w:cs="Times New Roman"/>
          <w:b/>
          <w:bCs/>
          <w:color w:val="auto"/>
        </w:rPr>
        <w:t>5</w:t>
      </w:r>
      <w:r w:rsidRPr="00356428">
        <w:rPr>
          <w:rFonts w:ascii="Times New Roman" w:hAnsi="Times New Roman" w:cs="Times New Roman"/>
          <w:b/>
          <w:bCs/>
          <w:color w:val="auto"/>
        </w:rPr>
        <w:t xml:space="preserve">.1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Pengetahuan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Peraturan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6016F">
        <w:rPr>
          <w:rFonts w:ascii="Times New Roman" w:hAnsi="Times New Roman" w:cs="Times New Roman"/>
          <w:b/>
          <w:bCs/>
          <w:color w:val="auto"/>
        </w:rPr>
        <w:t>Pengguna</w:t>
      </w:r>
      <w:proofErr w:type="spellEnd"/>
      <w:r w:rsidRPr="0016016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6328">
        <w:rPr>
          <w:rFonts w:ascii="Times New Roman" w:hAnsi="Times New Roman" w:cs="Times New Roman"/>
          <w:b/>
          <w:bCs/>
          <w:i/>
          <w:iCs/>
          <w:color w:val="auto"/>
        </w:rPr>
        <w:t>E-Commerce</w:t>
      </w:r>
      <w:bookmarkEnd w:id="186"/>
    </w:p>
    <w:p w14:paraId="5C8D7A8F" w14:textId="15CA9FD3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6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uji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bootstrapping</w:t>
      </w:r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r w:rsidR="00C54FAF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="00C54FAF">
        <w:rPr>
          <w:rFonts w:ascii="Times New Roman" w:hAnsi="Times New Roman" w:cs="Times New Roman"/>
          <w:sz w:val="24"/>
          <w:szCs w:val="24"/>
        </w:rPr>
        <w:t xml:space="preserve"> 0,002 &lt; 0,05 dan </w:t>
      </w:r>
      <w:r w:rsidR="00C54FAF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C54FAF">
        <w:rPr>
          <w:rFonts w:ascii="Times New Roman" w:hAnsi="Times New Roman" w:cs="Times New Roman"/>
          <w:sz w:val="24"/>
          <w:szCs w:val="24"/>
        </w:rPr>
        <w:t xml:space="preserve">3,130 &gt; 1,96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39B23" w14:textId="77777777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ketidakpatuhannya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8369BA" w14:textId="77777777" w:rsidR="00194D7F" w:rsidRPr="003F27BA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Ajzen (1991)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7BE083" w14:textId="77777777" w:rsidR="00194D7F" w:rsidRDefault="00194D7F" w:rsidP="00194D7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(2020),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(2021), dan Angelina (2023)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60B032" w14:textId="77777777" w:rsidR="00194D7F" w:rsidRPr="00FC28DD" w:rsidRDefault="00194D7F" w:rsidP="00194D7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544741" w14:textId="77777777" w:rsidR="00194D7F" w:rsidRDefault="00194D7F" w:rsidP="00194D7F">
      <w:pPr>
        <w:pStyle w:val="Heading3"/>
        <w:numPr>
          <w:ilvl w:val="0"/>
          <w:numId w:val="0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87" w:name="_Toc210724815"/>
      <w:r w:rsidRPr="00356428">
        <w:rPr>
          <w:rFonts w:ascii="Times New Roman" w:hAnsi="Times New Roman" w:cs="Times New Roman"/>
          <w:b/>
          <w:bCs/>
          <w:color w:val="auto"/>
        </w:rPr>
        <w:t>4.</w:t>
      </w:r>
      <w:r>
        <w:rPr>
          <w:rFonts w:ascii="Times New Roman" w:hAnsi="Times New Roman" w:cs="Times New Roman"/>
          <w:b/>
          <w:bCs/>
          <w:color w:val="auto"/>
        </w:rPr>
        <w:t>5</w:t>
      </w:r>
      <w:r w:rsidRPr="00356428">
        <w:rPr>
          <w:rFonts w:ascii="Times New Roman" w:hAnsi="Times New Roman" w:cs="Times New Roman"/>
          <w:b/>
          <w:bCs/>
          <w:color w:val="auto"/>
        </w:rPr>
        <w:t xml:space="preserve">.2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Digitalisasi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Layanan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6016F">
        <w:rPr>
          <w:rFonts w:ascii="Times New Roman" w:hAnsi="Times New Roman" w:cs="Times New Roman"/>
          <w:b/>
          <w:bCs/>
          <w:color w:val="auto"/>
        </w:rPr>
        <w:t>Pengguna</w:t>
      </w:r>
      <w:proofErr w:type="spellEnd"/>
      <w:r w:rsidRPr="0016016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6328">
        <w:rPr>
          <w:rFonts w:ascii="Times New Roman" w:hAnsi="Times New Roman" w:cs="Times New Roman"/>
          <w:b/>
          <w:bCs/>
          <w:i/>
          <w:iCs/>
          <w:color w:val="auto"/>
        </w:rPr>
        <w:t>E-Commerce</w:t>
      </w:r>
      <w:bookmarkEnd w:id="187"/>
    </w:p>
    <w:p w14:paraId="343E6154" w14:textId="31300D9A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328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uji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bootstrapping</w:t>
      </w:r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 w:rsidR="006A3273">
        <w:rPr>
          <w:rFonts w:ascii="Times New Roman" w:hAnsi="Times New Roman" w:cs="Times New Roman"/>
          <w:sz w:val="24"/>
          <w:szCs w:val="24"/>
        </w:rPr>
        <w:t xml:space="preserve">0,003 &lt; 0,05 dan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6A3273">
        <w:rPr>
          <w:rFonts w:ascii="Times New Roman" w:hAnsi="Times New Roman" w:cs="Times New Roman"/>
        </w:rPr>
        <w:t xml:space="preserve">3,056 </w:t>
      </w:r>
      <w:r w:rsidR="006A3273">
        <w:rPr>
          <w:rFonts w:ascii="Times New Roman" w:hAnsi="Times New Roman" w:cs="Times New Roman"/>
          <w:sz w:val="24"/>
          <w:szCs w:val="24"/>
        </w:rPr>
        <w:t xml:space="preserve">&gt; 1,96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hipoteris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328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09892" w14:textId="77777777" w:rsidR="00D02F10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modern dan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mudahnya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paja</w:t>
      </w:r>
      <w:r w:rsidR="00001AF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1AF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01AF1">
        <w:rPr>
          <w:rFonts w:ascii="Times New Roman" w:hAnsi="Times New Roman" w:cs="Times New Roman"/>
          <w:sz w:val="24"/>
          <w:szCs w:val="24"/>
        </w:rPr>
        <w:t xml:space="preserve"> </w:t>
      </w:r>
      <w:r w:rsidR="00001AF1">
        <w:rPr>
          <w:rFonts w:ascii="Times New Roman" w:hAnsi="Times New Roman" w:cs="Times New Roman"/>
          <w:i/>
          <w:iCs/>
          <w:sz w:val="24"/>
          <w:szCs w:val="24"/>
        </w:rPr>
        <w:t xml:space="preserve">e-filling </w:t>
      </w:r>
      <w:r w:rsidR="00001AF1">
        <w:rPr>
          <w:rFonts w:ascii="Times New Roman" w:hAnsi="Times New Roman" w:cs="Times New Roman"/>
          <w:sz w:val="24"/>
          <w:szCs w:val="24"/>
        </w:rPr>
        <w:t xml:space="preserve">dan </w:t>
      </w:r>
      <w:r w:rsidR="00001AF1">
        <w:rPr>
          <w:rFonts w:ascii="Times New Roman" w:hAnsi="Times New Roman" w:cs="Times New Roman"/>
          <w:i/>
          <w:iCs/>
          <w:sz w:val="24"/>
          <w:szCs w:val="24"/>
        </w:rPr>
        <w:t>e-billing</w:t>
      </w:r>
      <w:r w:rsidR="00001AF1">
        <w:rPr>
          <w:rFonts w:ascii="Times New Roman" w:hAnsi="Times New Roman" w:cs="Times New Roman"/>
          <w:sz w:val="24"/>
          <w:szCs w:val="24"/>
        </w:rPr>
        <w:t>)</w:t>
      </w:r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r w:rsidR="00DB373C"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WP yang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r w:rsidR="00DB373C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DB3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dinggap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73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B3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74C454" w14:textId="63352A1C" w:rsidR="00AF6328" w:rsidRPr="00DB373C" w:rsidRDefault="00DB373C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F1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negara. Hasil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menggaris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bawahi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digital agar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>.</w:t>
      </w:r>
    </w:p>
    <w:p w14:paraId="2BEB4998" w14:textId="7E65419A" w:rsidR="00194D7F" w:rsidRPr="005D2557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(TPB),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mengansumsikan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efektir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r w:rsidR="00D02F10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r w:rsidR="00D02F10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D02F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norma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meningkatkkan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02F10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D02F10">
        <w:rPr>
          <w:rFonts w:ascii="Times New Roman" w:hAnsi="Times New Roman" w:cs="Times New Roman"/>
          <w:sz w:val="24"/>
          <w:szCs w:val="24"/>
        </w:rPr>
        <w:t>.</w:t>
      </w:r>
    </w:p>
    <w:p w14:paraId="7C7314D2" w14:textId="32AECE75" w:rsidR="00194D7F" w:rsidRPr="005D2557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(2024), Putri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(2024)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>
        <w:rPr>
          <w:rFonts w:ascii="Times New Roman" w:hAnsi="Times New Roman" w:cs="Times New Roman"/>
          <w:sz w:val="24"/>
          <w:szCs w:val="24"/>
        </w:rPr>
        <w:t xml:space="preserve">(2024)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F2BCDD" w14:textId="77777777" w:rsidR="00194D7F" w:rsidRPr="001E2EB6" w:rsidRDefault="00194D7F" w:rsidP="00194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445ECD" w14:textId="77777777" w:rsidR="00194D7F" w:rsidRPr="00E76255" w:rsidRDefault="00194D7F" w:rsidP="00194D7F">
      <w:pPr>
        <w:pStyle w:val="Heading3"/>
        <w:numPr>
          <w:ilvl w:val="0"/>
          <w:numId w:val="0"/>
        </w:numPr>
        <w:spacing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bookmarkStart w:id="188" w:name="_Toc210724816"/>
      <w:r w:rsidRPr="00E76255">
        <w:rPr>
          <w:rFonts w:ascii="Times New Roman" w:hAnsi="Times New Roman" w:cs="Times New Roman"/>
          <w:b/>
          <w:bCs/>
          <w:color w:val="auto"/>
        </w:rPr>
        <w:t>4.</w:t>
      </w:r>
      <w:r>
        <w:rPr>
          <w:rFonts w:ascii="Times New Roman" w:hAnsi="Times New Roman" w:cs="Times New Roman"/>
          <w:b/>
          <w:bCs/>
          <w:color w:val="auto"/>
        </w:rPr>
        <w:t>5</w:t>
      </w:r>
      <w:r w:rsidRPr="00E76255">
        <w:rPr>
          <w:rFonts w:ascii="Times New Roman" w:hAnsi="Times New Roman" w:cs="Times New Roman"/>
          <w:b/>
          <w:bCs/>
          <w:color w:val="auto"/>
        </w:rPr>
        <w:t xml:space="preserve">.3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Kesadaran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Pengguna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82F54">
        <w:rPr>
          <w:rFonts w:ascii="Times New Roman" w:hAnsi="Times New Roman" w:cs="Times New Roman"/>
          <w:b/>
          <w:bCs/>
          <w:i/>
          <w:iCs/>
          <w:color w:val="auto"/>
        </w:rPr>
        <w:t>E-Commerce</w:t>
      </w:r>
      <w:bookmarkEnd w:id="188"/>
    </w:p>
    <w:p w14:paraId="55F5A341" w14:textId="47135C91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uji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bootstrapping</w:t>
      </w:r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 w:rsidR="006A3273" w:rsidRPr="00C54FAF">
        <w:rPr>
          <w:rFonts w:ascii="Times New Roman" w:hAnsi="Times New Roman" w:cs="Times New Roman"/>
        </w:rPr>
        <w:t>0,009</w:t>
      </w:r>
      <w:r w:rsidR="006A3273">
        <w:rPr>
          <w:rFonts w:ascii="Times New Roman" w:hAnsi="Times New Roman" w:cs="Times New Roman"/>
          <w:sz w:val="24"/>
          <w:szCs w:val="24"/>
        </w:rPr>
        <w:t xml:space="preserve"> &lt; 0,05 dan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6A3273" w:rsidRPr="00C54FAF">
        <w:rPr>
          <w:rFonts w:ascii="Times New Roman" w:hAnsi="Times New Roman" w:cs="Times New Roman"/>
        </w:rPr>
        <w:t>2,651</w:t>
      </w:r>
      <w:r w:rsidR="006A3273">
        <w:rPr>
          <w:rFonts w:ascii="Times New Roman" w:hAnsi="Times New Roman" w:cs="Times New Roman"/>
        </w:rPr>
        <w:t xml:space="preserve"> </w:t>
      </w:r>
      <w:r w:rsidR="006A3273">
        <w:rPr>
          <w:rFonts w:ascii="Times New Roman" w:hAnsi="Times New Roman" w:cs="Times New Roman"/>
          <w:sz w:val="24"/>
          <w:szCs w:val="24"/>
        </w:rPr>
        <w:t xml:space="preserve">&gt; 1,96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4EB13" w14:textId="4B0C11B0" w:rsidR="00194D7F" w:rsidRPr="006A3273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A3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</w:t>
      </w:r>
      <w:r w:rsidR="006A3273">
        <w:rPr>
          <w:rFonts w:ascii="Times New Roman" w:hAnsi="Times New Roman" w:cs="Times New Roman"/>
          <w:sz w:val="24"/>
          <w:szCs w:val="24"/>
        </w:rPr>
        <w:t>embangunan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B1869" w14:textId="17BACF73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dipaksa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ditegur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r w:rsidR="000A7695">
        <w:rPr>
          <w:rFonts w:ascii="Times New Roman" w:hAnsi="Times New Roman" w:cs="Times New Roman"/>
          <w:sz w:val="24"/>
          <w:szCs w:val="24"/>
        </w:rPr>
        <w:lastRenderedPageBreak/>
        <w:t xml:space="preserve">juga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44C30" w14:textId="59E04A9F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Behavior (TPB)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Ajzen (1991),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menstimulasi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WP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1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123610">
        <w:rPr>
          <w:rFonts w:ascii="Times New Roman" w:hAnsi="Times New Roman" w:cs="Times New Roman"/>
          <w:sz w:val="24"/>
          <w:szCs w:val="24"/>
        </w:rPr>
        <w:t>.</w:t>
      </w:r>
    </w:p>
    <w:p w14:paraId="795611A1" w14:textId="75BD4072" w:rsidR="00FF52F8" w:rsidRPr="007B20A3" w:rsidRDefault="00FF52F8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8B9153" w14:textId="449AD5DA" w:rsidR="00194D7F" w:rsidRPr="000A7695" w:rsidRDefault="00194D7F" w:rsidP="00194D7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0A7695">
        <w:rPr>
          <w:rFonts w:ascii="Times New Roman" w:hAnsi="Times New Roman" w:cs="Times New Roman"/>
          <w:sz w:val="24"/>
          <w:szCs w:val="24"/>
        </w:rPr>
        <w:t>snaini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r w:rsidR="000A7695">
        <w:rPr>
          <w:rFonts w:ascii="Times New Roman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(2021),</w:t>
      </w:r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Ningrum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</w:t>
      </w:r>
      <w:r w:rsidR="000A76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r w:rsidR="000A7695">
        <w:rPr>
          <w:rFonts w:ascii="Times New Roman" w:hAnsi="Times New Roman" w:cs="Times New Roman"/>
          <w:sz w:val="24"/>
          <w:szCs w:val="24"/>
        </w:rPr>
        <w:t xml:space="preserve">Ratna </w:t>
      </w:r>
      <w:r>
        <w:rPr>
          <w:rFonts w:ascii="Times New Roman" w:hAnsi="Times New Roman" w:cs="Times New Roman"/>
          <w:sz w:val="24"/>
          <w:szCs w:val="24"/>
        </w:rPr>
        <w:t xml:space="preserve">(2023)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r w:rsidR="000A769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0352E65C" w14:textId="77777777" w:rsidR="00194D7F" w:rsidRPr="001E2EB6" w:rsidRDefault="00194D7F" w:rsidP="00194D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5C1CA8" w14:textId="77777777" w:rsidR="00194D7F" w:rsidRDefault="00194D7F" w:rsidP="00194D7F">
      <w:pPr>
        <w:pStyle w:val="Heading3"/>
        <w:numPr>
          <w:ilvl w:val="0"/>
          <w:numId w:val="0"/>
        </w:numPr>
        <w:spacing w:line="480" w:lineRule="auto"/>
        <w:jc w:val="both"/>
        <w:rPr>
          <w:rFonts w:ascii="Times New Roman" w:hAnsi="Times New Roman" w:cs="Times New Roman"/>
          <w:b/>
          <w:bCs/>
          <w:color w:val="auto"/>
        </w:rPr>
      </w:pPr>
      <w:bookmarkStart w:id="189" w:name="_Toc210724817"/>
      <w:r w:rsidRPr="00356428">
        <w:rPr>
          <w:rFonts w:ascii="Times New Roman" w:hAnsi="Times New Roman" w:cs="Times New Roman"/>
          <w:b/>
          <w:bCs/>
          <w:color w:val="auto"/>
        </w:rPr>
        <w:lastRenderedPageBreak/>
        <w:t>4.</w:t>
      </w:r>
      <w:r>
        <w:rPr>
          <w:rFonts w:ascii="Times New Roman" w:hAnsi="Times New Roman" w:cs="Times New Roman"/>
          <w:b/>
          <w:bCs/>
          <w:color w:val="auto"/>
        </w:rPr>
        <w:t>5</w:t>
      </w:r>
      <w:r w:rsidRPr="00356428">
        <w:rPr>
          <w:rFonts w:ascii="Times New Roman" w:hAnsi="Times New Roman" w:cs="Times New Roman"/>
          <w:b/>
          <w:bCs/>
          <w:color w:val="auto"/>
        </w:rPr>
        <w:t xml:space="preserve">.4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Pengaruh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Persepsi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Terhadap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Kepatuhan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Wajib</w:t>
      </w:r>
      <w:proofErr w:type="spellEnd"/>
      <w:r w:rsidRPr="003564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356428">
        <w:rPr>
          <w:rFonts w:ascii="Times New Roman" w:hAnsi="Times New Roman" w:cs="Times New Roman"/>
          <w:b/>
          <w:bCs/>
          <w:color w:val="auto"/>
        </w:rPr>
        <w:t>Pajak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76255">
        <w:rPr>
          <w:rFonts w:ascii="Times New Roman" w:hAnsi="Times New Roman" w:cs="Times New Roman"/>
          <w:b/>
          <w:bCs/>
          <w:color w:val="auto"/>
        </w:rPr>
        <w:t>Pengguna</w:t>
      </w:r>
      <w:proofErr w:type="spellEnd"/>
      <w:r w:rsidRPr="00E7625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82F54">
        <w:rPr>
          <w:rFonts w:ascii="Times New Roman" w:hAnsi="Times New Roman" w:cs="Times New Roman"/>
          <w:b/>
          <w:bCs/>
          <w:i/>
          <w:iCs/>
          <w:color w:val="auto"/>
        </w:rPr>
        <w:t>E-Commerce</w:t>
      </w:r>
      <w:bookmarkEnd w:id="189"/>
    </w:p>
    <w:p w14:paraId="4EC42C94" w14:textId="3DADC94B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e-commerce.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uji </w:t>
      </w:r>
      <w:r w:rsidRPr="007C46E9">
        <w:rPr>
          <w:rFonts w:ascii="Times New Roman" w:hAnsi="Times New Roman" w:cs="Times New Roman"/>
          <w:i/>
          <w:iCs/>
          <w:sz w:val="24"/>
          <w:szCs w:val="24"/>
        </w:rPr>
        <w:t>bootstrapping</w:t>
      </w:r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C46E9">
        <w:rPr>
          <w:rFonts w:ascii="Times New Roman" w:hAnsi="Times New Roman" w:cs="Times New Roman"/>
          <w:sz w:val="24"/>
          <w:szCs w:val="24"/>
        </w:rPr>
        <w:t xml:space="preserve">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 w:rsidR="006A3273" w:rsidRPr="00C54FAF">
        <w:rPr>
          <w:rFonts w:ascii="Times New Roman" w:hAnsi="Times New Roman" w:cs="Times New Roman"/>
        </w:rPr>
        <w:t>0,349</w:t>
      </w:r>
      <w:r w:rsidR="006A3273">
        <w:rPr>
          <w:rFonts w:ascii="Times New Roman" w:hAnsi="Times New Roman" w:cs="Times New Roman"/>
        </w:rPr>
        <w:t xml:space="preserve"> &gt; 0,05</w:t>
      </w:r>
      <w:r w:rsidR="006A3273">
        <w:rPr>
          <w:rFonts w:ascii="Times New Roman" w:hAnsi="Times New Roman" w:cs="Times New Roman"/>
          <w:sz w:val="24"/>
          <w:szCs w:val="24"/>
        </w:rPr>
        <w:t xml:space="preserve"> dan </w:t>
      </w:r>
      <w:r w:rsidR="006A3273">
        <w:rPr>
          <w:rFonts w:ascii="Times New Roman" w:hAnsi="Times New Roman" w:cs="Times New Roman"/>
          <w:i/>
          <w:iCs/>
          <w:sz w:val="24"/>
          <w:szCs w:val="24"/>
        </w:rPr>
        <w:t xml:space="preserve">t-statistic </w:t>
      </w:r>
      <w:r w:rsidR="006A3273" w:rsidRPr="00C54FAF">
        <w:rPr>
          <w:rFonts w:ascii="Times New Roman" w:hAnsi="Times New Roman" w:cs="Times New Roman"/>
        </w:rPr>
        <w:t>0,940</w:t>
      </w:r>
      <w:r w:rsidR="006A3273">
        <w:rPr>
          <w:rFonts w:ascii="Times New Roman" w:hAnsi="Times New Roman" w:cs="Times New Roman"/>
        </w:rPr>
        <w:t xml:space="preserve"> </w:t>
      </w:r>
      <w:r w:rsidR="006A3273">
        <w:rPr>
          <w:rFonts w:ascii="Times New Roman" w:hAnsi="Times New Roman" w:cs="Times New Roman"/>
          <w:sz w:val="24"/>
          <w:szCs w:val="24"/>
        </w:rPr>
        <w:t xml:space="preserve">&lt; 1,96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73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6A32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F088D" w14:textId="5F735E05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Variabilitas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rill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A64B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7DA72" w14:textId="4F553B43" w:rsidR="00194D7F" w:rsidRPr="00873CF1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r w:rsidR="000A769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r w:rsidR="000A769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0A7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yang optimal,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0A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9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daripajak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r w:rsidR="00873CF1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>.</w:t>
      </w:r>
    </w:p>
    <w:p w14:paraId="32F41D5C" w14:textId="77777777" w:rsidR="00194D7F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Theory of Planned Behavior (TPB)</w:t>
      </w:r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171302" w14:textId="47059C57" w:rsidR="00194D7F" w:rsidRPr="00873CF1" w:rsidRDefault="00194D7F" w:rsidP="00194D7F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94D7F" w:rsidRPr="00873CF1" w:rsidSect="00194D7F">
          <w:footerReference w:type="first" r:id="rId22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CF1">
        <w:rPr>
          <w:rFonts w:ascii="Times New Roman" w:hAnsi="Times New Roman" w:cs="Times New Roman"/>
          <w:sz w:val="24"/>
          <w:szCs w:val="24"/>
        </w:rPr>
        <w:t xml:space="preserve">Dewi </w:t>
      </w:r>
      <w:r w:rsidR="00873CF1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873CF1">
        <w:rPr>
          <w:rFonts w:ascii="Times New Roman" w:hAnsi="Times New Roman" w:cs="Times New Roman"/>
          <w:sz w:val="24"/>
          <w:szCs w:val="24"/>
        </w:rPr>
        <w:t xml:space="preserve"> (2016)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Irwansyah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(2021), da</w:t>
      </w:r>
      <w:r w:rsidR="00873CF1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Prakusya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</w:t>
      </w:r>
      <w:r w:rsidR="00873C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r w:rsidR="00873CF1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873CF1">
        <w:rPr>
          <w:rFonts w:ascii="Times New Roman" w:hAnsi="Times New Roman" w:cs="Times New Roman"/>
          <w:sz w:val="24"/>
          <w:szCs w:val="24"/>
        </w:rPr>
        <w:t>.</w:t>
      </w:r>
    </w:p>
    <w:p w14:paraId="067F9099" w14:textId="043BA58F" w:rsidR="00AF1A29" w:rsidRPr="00AF1A29" w:rsidRDefault="00AF1A29" w:rsidP="00AF1A29">
      <w:pPr>
        <w:pStyle w:val="Heading1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0" w:name="_Toc210724818"/>
      <w:r w:rsidRPr="00AF1A2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BAB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bookmarkEnd w:id="190"/>
    </w:p>
    <w:p w14:paraId="112663E1" w14:textId="0DEF43A0" w:rsidR="00AF1A29" w:rsidRPr="00AF1A29" w:rsidRDefault="00AF1A29" w:rsidP="00AF1A29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1" w:name="_Toc199792066"/>
      <w:bookmarkStart w:id="192" w:name="_Toc200708723"/>
      <w:bookmarkStart w:id="193" w:name="_Toc201907003"/>
      <w:bookmarkStart w:id="194" w:name="_Toc201985084"/>
      <w:bookmarkStart w:id="195" w:name="_Toc201985244"/>
      <w:bookmarkStart w:id="196" w:name="_Toc202416897"/>
      <w:bookmarkStart w:id="197" w:name="_Toc209957449"/>
      <w:bookmarkStart w:id="198" w:name="_Toc210013709"/>
      <w:bookmarkStart w:id="199" w:name="_Toc210724819"/>
      <w:r w:rsidRPr="00AF1A29">
        <w:rPr>
          <w:rFonts w:ascii="Times New Roman" w:hAnsi="Times New Roman" w:cs="Times New Roman"/>
          <w:b/>
          <w:bCs/>
          <w:color w:val="auto"/>
          <w:sz w:val="24"/>
          <w:szCs w:val="24"/>
        </w:rPr>
        <w:t>SIMPULAN DAN SARAN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7DBE34E3" w14:textId="77777777" w:rsidR="00AF1A29" w:rsidRDefault="00AF1A29"/>
    <w:p w14:paraId="78FD106D" w14:textId="3504E2F1" w:rsidR="00AF1A29" w:rsidRDefault="005072FE" w:rsidP="00CD5C2C">
      <w:pPr>
        <w:pStyle w:val="Heading2"/>
        <w:numPr>
          <w:ilvl w:val="1"/>
          <w:numId w:val="35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0" w:name="_Toc210724820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="00AF1A29" w:rsidRPr="00AF1A29">
        <w:rPr>
          <w:rFonts w:ascii="Times New Roman" w:hAnsi="Times New Roman" w:cs="Times New Roman"/>
          <w:b/>
          <w:bCs/>
          <w:color w:val="auto"/>
          <w:sz w:val="24"/>
          <w:szCs w:val="24"/>
        </w:rPr>
        <w:t>impulan</w:t>
      </w:r>
      <w:bookmarkEnd w:id="200"/>
      <w:proofErr w:type="spellEnd"/>
    </w:p>
    <w:p w14:paraId="464D9798" w14:textId="0C70C28E" w:rsidR="006041E5" w:rsidRPr="006041E5" w:rsidRDefault="006041E5" w:rsidP="007B205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BEF69D8" w14:textId="209A36C4" w:rsidR="008F25AB" w:rsidRPr="006041E5" w:rsidRDefault="00304747">
      <w:pPr>
        <w:pStyle w:val="ListParagraph"/>
        <w:numPr>
          <w:ilvl w:val="0"/>
          <w:numId w:val="39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25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76255">
        <w:rPr>
          <w:rFonts w:ascii="Times New Roman" w:hAnsi="Times New Roman" w:cs="Times New Roman"/>
          <w:sz w:val="24"/>
          <w:szCs w:val="24"/>
        </w:rPr>
        <w:t xml:space="preserve"> </w:t>
      </w:r>
      <w:r w:rsidR="00E76255"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041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t</w:t>
      </w:r>
      <w:r w:rsidR="00DC6F3E" w:rsidRPr="006041E5">
        <w:rPr>
          <w:rFonts w:ascii="Times New Roman" w:hAnsi="Times New Roman" w:cs="Times New Roman"/>
          <w:sz w:val="24"/>
          <w:szCs w:val="24"/>
        </w:rPr>
        <w:t>ingkat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6041E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C6F3E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r w:rsidR="00263DBF" w:rsidRPr="006041E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>.</w:t>
      </w:r>
    </w:p>
    <w:p w14:paraId="5F073C60" w14:textId="2ABC6BFF" w:rsidR="00867D6B" w:rsidRDefault="00867D6B" w:rsidP="007B205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639468" w14:textId="569C6DDA" w:rsidR="008F25AB" w:rsidRPr="006041E5" w:rsidRDefault="00304747">
      <w:pPr>
        <w:pStyle w:val="ListParagraph"/>
        <w:numPr>
          <w:ilvl w:val="0"/>
          <w:numId w:val="39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C6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C6F3E">
        <w:rPr>
          <w:rFonts w:ascii="Times New Roman" w:hAnsi="Times New Roman" w:cs="Times New Roman"/>
          <w:sz w:val="24"/>
          <w:szCs w:val="24"/>
        </w:rPr>
        <w:t xml:space="preserve"> </w:t>
      </w:r>
      <w:r w:rsidR="00DC6F3E"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041E5">
        <w:rPr>
          <w:rFonts w:ascii="Times New Roman" w:hAnsi="Times New Roman" w:cs="Times New Roman"/>
          <w:sz w:val="24"/>
          <w:szCs w:val="24"/>
        </w:rPr>
        <w:t xml:space="preserve">. </w:t>
      </w:r>
      <w:r w:rsidR="00263DBF" w:rsidRPr="006041E5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BF" w:rsidRPr="006041E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63DBF" w:rsidRPr="0060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aksebilitas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B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r w:rsidR="00BF5DB8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BF5DB8">
        <w:rPr>
          <w:rFonts w:ascii="Times New Roman" w:hAnsi="Times New Roman" w:cs="Times New Roman"/>
          <w:sz w:val="24"/>
          <w:szCs w:val="24"/>
        </w:rPr>
        <w:t>.</w:t>
      </w:r>
    </w:p>
    <w:p w14:paraId="4504E147" w14:textId="77777777" w:rsidR="008F25AB" w:rsidRDefault="008F25AB" w:rsidP="007B205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8EC606" w14:textId="1442C36D" w:rsidR="00CD5C2C" w:rsidRDefault="00304747" w:rsidP="00986A05">
      <w:pPr>
        <w:pStyle w:val="ListParagraph"/>
        <w:numPr>
          <w:ilvl w:val="0"/>
          <w:numId w:val="39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2C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2C" w:rsidRPr="00CD5C2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CD5C2C"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2C" w:rsidRPr="00CD5C2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76255"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255" w:rsidRPr="00CD5C2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76255" w:rsidRPr="00CD5C2C">
        <w:rPr>
          <w:rFonts w:ascii="Times New Roman" w:hAnsi="Times New Roman" w:cs="Times New Roman"/>
          <w:sz w:val="24"/>
          <w:szCs w:val="24"/>
        </w:rPr>
        <w:t xml:space="preserve"> </w:t>
      </w:r>
      <w:r w:rsidR="00E76255"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041E5" w:rsidRPr="00CD5C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5C2C" w:rsidRPr="00CD5C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5C2C"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2C" w:rsidRPr="00CD5C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5C2C"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F1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dipaksa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>.</w:t>
      </w:r>
    </w:p>
    <w:p w14:paraId="784FADCA" w14:textId="77777777" w:rsidR="00CD5C2C" w:rsidRPr="00CD5C2C" w:rsidRDefault="00CD5C2C" w:rsidP="00CD5C2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2B38E7" w14:textId="53D5D8E7" w:rsidR="002140AB" w:rsidRPr="00CD5C2C" w:rsidRDefault="00867D6B" w:rsidP="00986A05">
      <w:pPr>
        <w:pStyle w:val="ListParagraph"/>
        <w:numPr>
          <w:ilvl w:val="0"/>
          <w:numId w:val="39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2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2C" w:rsidRPr="00CD5C2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CD5C2C"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2C" w:rsidRPr="00CD5C2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2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C6F3E" w:rsidRPr="00C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F3E" w:rsidRPr="00CD5C2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C6F3E" w:rsidRPr="00CD5C2C">
        <w:rPr>
          <w:rFonts w:ascii="Times New Roman" w:hAnsi="Times New Roman" w:cs="Times New Roman"/>
          <w:sz w:val="24"/>
          <w:szCs w:val="24"/>
        </w:rPr>
        <w:t xml:space="preserve"> </w:t>
      </w:r>
      <w:r w:rsidR="00DC6F3E"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041E5" w:rsidRPr="00CD5C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lastRenderedPageBreak/>
        <w:t>atau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r w:rsidR="00AF6328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2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F6328">
        <w:rPr>
          <w:rFonts w:ascii="Times New Roman" w:hAnsi="Times New Roman" w:cs="Times New Roman"/>
          <w:sz w:val="24"/>
          <w:szCs w:val="24"/>
        </w:rPr>
        <w:t>.</w:t>
      </w:r>
      <w:r w:rsidR="00CD5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BEDE2" w14:textId="77777777" w:rsidR="008F25AB" w:rsidRPr="008F25AB" w:rsidRDefault="008F25AB" w:rsidP="004E4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F48772" w14:textId="07880A63" w:rsidR="00E76255" w:rsidRDefault="00AF1A29" w:rsidP="00CD5C2C">
      <w:pPr>
        <w:pStyle w:val="Heading2"/>
        <w:numPr>
          <w:ilvl w:val="1"/>
          <w:numId w:val="35"/>
        </w:numPr>
        <w:spacing w:before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1" w:name="_Toc210724821"/>
      <w:r w:rsidRPr="00AF1A29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201"/>
    </w:p>
    <w:p w14:paraId="7AE969AA" w14:textId="4FFE7ED3" w:rsidR="007B205E" w:rsidRPr="007B205E" w:rsidRDefault="001E0B9E" w:rsidP="001E0B9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5E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7B2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saran:</w:t>
      </w:r>
    </w:p>
    <w:p w14:paraId="49CC02CC" w14:textId="0FDC879D" w:rsidR="004329C1" w:rsidRPr="004E4D63" w:rsidRDefault="004E4D63">
      <w:pPr>
        <w:pStyle w:val="ListParagraph"/>
        <w:numPr>
          <w:ilvl w:val="0"/>
          <w:numId w:val="40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D6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r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</w:p>
    <w:p w14:paraId="36F4A3D6" w14:textId="3A1D3219" w:rsidR="004E4D63" w:rsidRPr="004E4D63" w:rsidRDefault="004E4D63" w:rsidP="007B205E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D6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r w:rsidRPr="00D82F5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>.</w:t>
      </w:r>
    </w:p>
    <w:p w14:paraId="530D1767" w14:textId="77777777" w:rsidR="004E4D63" w:rsidRPr="004E4D63" w:rsidRDefault="004E4D63" w:rsidP="007B205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0B3356F" w14:textId="77777777" w:rsidR="004E4D63" w:rsidRPr="004E4D63" w:rsidRDefault="004E4D63">
      <w:pPr>
        <w:pStyle w:val="ListParagraph"/>
        <w:numPr>
          <w:ilvl w:val="0"/>
          <w:numId w:val="40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D6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E4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D6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14:paraId="1DBE9A88" w14:textId="4DEEF4ED" w:rsidR="00AF1A29" w:rsidRDefault="001111D1" w:rsidP="006041E5">
      <w:pPr>
        <w:spacing w:line="480" w:lineRule="auto"/>
        <w:ind w:left="426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E1987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87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E1987">
        <w:rPr>
          <w:rFonts w:ascii="Times New Roman" w:hAnsi="Times New Roman" w:cs="Times New Roman"/>
          <w:sz w:val="24"/>
          <w:szCs w:val="24"/>
        </w:rPr>
        <w:t>.</w:t>
      </w:r>
      <w:r w:rsidR="004E4D63" w:rsidRPr="004E4D63">
        <w:rPr>
          <w:sz w:val="24"/>
          <w:szCs w:val="24"/>
        </w:rPr>
        <w:t xml:space="preserve"> </w:t>
      </w:r>
      <w:r w:rsidR="00AF1A29">
        <w:br w:type="page"/>
      </w:r>
    </w:p>
    <w:p w14:paraId="5C63895A" w14:textId="77777777" w:rsidR="001E2EB6" w:rsidRPr="00AF1A29" w:rsidRDefault="001E2EB6" w:rsidP="00CD5C2C">
      <w:pPr>
        <w:pStyle w:val="Heading1"/>
        <w:numPr>
          <w:ilvl w:val="0"/>
          <w:numId w:val="35"/>
        </w:numPr>
        <w:sectPr w:rsidR="001E2EB6" w:rsidRPr="00AF1A29" w:rsidSect="003564D9">
          <w:footerReference w:type="first" r:id="rId23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4AC66454" w14:textId="45046D1F" w:rsidR="00F34A6E" w:rsidRPr="00B10DBA" w:rsidRDefault="00D057F7" w:rsidP="00BF3BDE">
      <w:pPr>
        <w:pStyle w:val="Heading1"/>
        <w:numPr>
          <w:ilvl w:val="0"/>
          <w:numId w:val="0"/>
        </w:numPr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2" w:name="_Toc210724822"/>
      <w:r w:rsidRPr="00041DA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PUSTAKA</w:t>
      </w:r>
      <w:bookmarkEnd w:id="202"/>
    </w:p>
    <w:p w14:paraId="2D3C2E2E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46B0">
        <w:rPr>
          <w:rFonts w:ascii="Times New Roman" w:hAnsi="Times New Roman" w:cs="Times New Roman"/>
          <w:sz w:val="24"/>
          <w:szCs w:val="24"/>
        </w:rPr>
        <w:t xml:space="preserve">Aini, N. Q. &amp; Nurhayati, N. 2022.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UMKM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. Volume 2, No. 1, 341-346.</w:t>
      </w:r>
    </w:p>
    <w:p w14:paraId="717D1160" w14:textId="77777777" w:rsidR="0012181B" w:rsidRPr="004546B0" w:rsidRDefault="0012181B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5E64F0" w14:textId="18803A5D" w:rsidR="0012181B" w:rsidRDefault="00E06B85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B85">
        <w:rPr>
          <w:rFonts w:ascii="Times New Roman" w:hAnsi="Times New Roman" w:cs="Times New Roman"/>
          <w:sz w:val="24"/>
          <w:szCs w:val="24"/>
        </w:rPr>
        <w:t xml:space="preserve">Ajzen, I. (1991). </w:t>
      </w:r>
      <w:r w:rsidRPr="00AF6328">
        <w:rPr>
          <w:rFonts w:ascii="Times New Roman" w:hAnsi="Times New Roman" w:cs="Times New Roman"/>
          <w:i/>
          <w:iCs/>
          <w:sz w:val="24"/>
          <w:szCs w:val="24"/>
        </w:rPr>
        <w:t xml:space="preserve">The Theory of Planned Behavior. </w:t>
      </w:r>
      <w:proofErr w:type="spellStart"/>
      <w:r w:rsidRPr="00AF6328">
        <w:rPr>
          <w:rFonts w:ascii="Times New Roman" w:hAnsi="Times New Roman" w:cs="Times New Roman"/>
          <w:i/>
          <w:iCs/>
          <w:sz w:val="24"/>
          <w:szCs w:val="24"/>
        </w:rPr>
        <w:t>Organisational</w:t>
      </w:r>
      <w:proofErr w:type="spellEnd"/>
      <w:r w:rsidRPr="00AF6328">
        <w:rPr>
          <w:rFonts w:ascii="Times New Roman" w:hAnsi="Times New Roman" w:cs="Times New Roman"/>
          <w:i/>
          <w:iCs/>
          <w:sz w:val="24"/>
          <w:szCs w:val="24"/>
        </w:rPr>
        <w:t xml:space="preserve"> Behavior and Human Decision Process</w:t>
      </w:r>
      <w:r w:rsidRPr="00E06B85">
        <w:rPr>
          <w:rFonts w:ascii="Times New Roman" w:hAnsi="Times New Roman" w:cs="Times New Roman"/>
          <w:sz w:val="24"/>
          <w:szCs w:val="24"/>
        </w:rPr>
        <w:t xml:space="preserve"> Vol 50, 179-211.</w:t>
      </w:r>
    </w:p>
    <w:p w14:paraId="08B24178" w14:textId="77777777" w:rsidR="00E06B85" w:rsidRPr="004546B0" w:rsidRDefault="00E06B85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92D3D0" w14:textId="20738117" w:rsidR="0012181B" w:rsidRPr="00AF6328" w:rsidRDefault="00E06B85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6B85">
        <w:rPr>
          <w:rFonts w:ascii="Times New Roman" w:hAnsi="Times New Roman" w:cs="Times New Roman"/>
          <w:sz w:val="24"/>
          <w:szCs w:val="24"/>
        </w:rPr>
        <w:t xml:space="preserve">Ajzen, I. (2005). </w:t>
      </w:r>
      <w:r w:rsidRPr="00AF6328">
        <w:rPr>
          <w:rFonts w:ascii="Times New Roman" w:hAnsi="Times New Roman" w:cs="Times New Roman"/>
          <w:i/>
          <w:iCs/>
          <w:sz w:val="24"/>
          <w:szCs w:val="24"/>
        </w:rPr>
        <w:t>Attitudes, Personality, and Behavior. New York: McGraw-Hill Education</w:t>
      </w:r>
    </w:p>
    <w:p w14:paraId="0667C12B" w14:textId="77777777" w:rsidR="00E06B85" w:rsidRPr="004546B0" w:rsidRDefault="00E06B85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10B9B" w14:textId="74DA3D6A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Alimazar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Nasbahry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Couto. 2016.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&amp; Desain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Yogyakarta: Media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.</w:t>
      </w:r>
    </w:p>
    <w:p w14:paraId="1A22C35B" w14:textId="77777777" w:rsidR="0012181B" w:rsidRPr="004546B0" w:rsidRDefault="0012181B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A16FACB" w14:textId="7433AF74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Amran Manurung, Bonifasius H. Tambunan, A. L. (2023). Analisis Pengaruh Pengetahuan Peraturan Perpajakan, Pelayanan Perpajakan, Dan Sosialisasi Perpajakan, Terhadap Kepatuhan Wajib Pajak (Studi Empiris Pada Kantor Pelayanan Pajak Medan Kota).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Riset Akuntansi Dan Bisnis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23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(1), 1–10. </w:t>
      </w:r>
      <w:hyperlink r:id="rId24" w:history="1">
        <w:r w:rsidR="0012181B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https://doi.org/10.30596/14352</w:t>
        </w:r>
      </w:hyperlink>
    </w:p>
    <w:p w14:paraId="0C3C69F7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A03482" w14:textId="1627232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Angelina Simanjuntak, &amp; Herold Moody Manalu. (2023). Pengaruh Pengetahuan Peraturan Perpajakan Dan Ketegasan Sanksi Pajak Terhadap Kepatuhan Wajib Pajak UMKM Di Kecamatan Lembang. </w:t>
      </w:r>
      <w:r w:rsidR="0066263F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Optimal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Jurnal Ekonomi Dan Manajemen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(4), 01–13. </w:t>
      </w:r>
      <w:hyperlink r:id="rId25" w:history="1">
        <w:r w:rsidR="0012181B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https://doi.org/10.55606/optimal.v3i4.2283</w:t>
        </w:r>
      </w:hyperlink>
    </w:p>
    <w:p w14:paraId="7A2844DE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0B353F" w14:textId="7941F1B0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Anggraeni, M. A., Maslichah, &amp; Sudaryanti, D. (2020). Pengaruh 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 xml:space="preserve">Persepsi Dan Motivasi Terhadap Minat Mahasiswa Jurusan Akuntansi Berkarir Di Bidang Perpajakan (Studi Empiris Pada </w:t>
      </w:r>
      <w:r w:rsidRPr="004546B0">
        <w:rPr>
          <w:rFonts w:ascii="Times New Roman" w:hAnsi="Times New Roman" w:cs="Times New Roman"/>
          <w:noProof/>
          <w:sz w:val="24"/>
          <w:szCs w:val="24"/>
        </w:rPr>
        <w:t>Mahasiswa Akuntansi Universitas Islam Malang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Ilmiah Riset Akuntansi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09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(03), 47–57.</w:t>
      </w:r>
    </w:p>
    <w:p w14:paraId="4EA94118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067973" w14:textId="3FC943BA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Aninda, N. P., Safelia, N., &amp; Tiswiyanti, W. (2023). Pengaruh 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 xml:space="preserve">Pengetahuan Pajak, Kualitas Pelayanan Dan Sanksi Pajak Terhadap Kepatuhan Wajib Pajak Orang Pribadi Studi Kasus Di Kantor Konsultan X Kota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Jambi.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 Terapan Dan Keuangan (Mankeu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12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(02), 507–515.</w:t>
      </w:r>
    </w:p>
    <w:p w14:paraId="184D4E19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A0387E" w14:textId="0CA3FD5D" w:rsidR="0012181B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Aprilianto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A. (2020).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E-Commerce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di KPP Kelapa Gading). 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Eko</w:t>
      </w:r>
      <w:proofErr w:type="spell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Preneur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, </w:t>
      </w:r>
      <w:r w:rsidRPr="004546B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546B0">
        <w:rPr>
          <w:rFonts w:ascii="Times New Roman" w:hAnsi="Times New Roman" w:cs="Times New Roman"/>
          <w:sz w:val="24"/>
          <w:szCs w:val="24"/>
        </w:rPr>
        <w:t>(2), 156-168.</w:t>
      </w:r>
    </w:p>
    <w:p w14:paraId="3C944BD8" w14:textId="77777777" w:rsidR="004546B0" w:rsidRPr="004546B0" w:rsidRDefault="004546B0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895029E" w14:textId="1909DAA0" w:rsidR="0012181B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Aqiila, A., &amp; Furqon, I. K. (2021). Pengaruh Sistem E-Filing, Sosialisasi Perpajakan, dan Sanksi Perpajakan Terhadap Kesadaran dan Kepatuhan </w:t>
      </w:r>
      <w:r w:rsidRPr="004546B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Wajib Pajak.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Journals of Economics and Business Mulawarman (JEBM)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(1), 1–7. </w:t>
      </w:r>
      <w:hyperlink r:id="rId26" w:history="1">
        <w:r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http://journal.feb.unmul.ac.id/index.php/</w:t>
        </w:r>
        <w:r w:rsidR="0066263F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kinerja</w:t>
        </w:r>
      </w:hyperlink>
    </w:p>
    <w:p w14:paraId="29921A0A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3108E26A" w14:textId="3680881F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Awaloedin, D. T., Indriyanto, E., &amp; Meldiyani, L. (2021). </w:t>
      </w:r>
      <w:r w:rsidR="0033278A" w:rsidRPr="004546B0">
        <w:rPr>
          <w:rFonts w:ascii="Times New Roman" w:hAnsi="Times New Roman" w:cs="Times New Roman"/>
          <w:noProof/>
          <w:sz w:val="24"/>
          <w:szCs w:val="24"/>
        </w:rPr>
        <w:t xml:space="preserve">Pengaruh Kesadaran Wajib Pajak, Tarif Pajak Dan Pelayanan Fiskus Terhadap Kepatuhan Wajib Pajak Kendaraan Bermotor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(Studi Pada Wajib Pajak Kendaraan Bermotor di Samsat Kec. Pasar Minggu Jakarta Selatan).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Populis : Jurnal Sosial Dan Humaniora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(2), 217. </w:t>
      </w:r>
      <w:hyperlink r:id="rId27" w:history="1">
        <w:r w:rsidR="0012181B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https://doi.org/10.47313/pjsh.v5i2.950</w:t>
        </w:r>
      </w:hyperlink>
    </w:p>
    <w:p w14:paraId="3FB2A048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E2D200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Ayu Mita Dewi, I. G. (2023). Pengaruh Digitalisasi Layanan Pajak Dan Pemberian Insentif Pajak Terhadap Kepatuhan Wajib Pajak Umkm Dengan Nasionalisme Sebagai Moderasi.</w:t>
      </w:r>
    </w:p>
    <w:p w14:paraId="3D01C1C8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9F2D81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Bahir, N. F., Mahaputra, I. N. K. A., &amp; Sudiartana, I. M. (2022). Pengaruh Persepsi Wajib Pajak, Sanksi Perpajakan, Pelayanan Fiskus,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Self Assessment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Dan Sosialisasi Perpajakan Terhadap Kepatauhan Wajib Pajak Orang Pribadi Pada Kpp Pratama Denpasar Timur.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Kumpulan Hasil Riset Mahasiswa Akuntansi (KHARISMA)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(2), 103–114.</w:t>
      </w:r>
    </w:p>
    <w:p w14:paraId="0522338A" w14:textId="77777777" w:rsidR="0012181B" w:rsidRPr="004546B0" w:rsidRDefault="0012181B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A19018" w14:textId="3E0AEF0F" w:rsidR="00D8538E" w:rsidRPr="004546B0" w:rsidRDefault="00D8538E" w:rsidP="004546B0">
      <w:pPr>
        <w:pStyle w:val="Bibliography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Bisnis.com. (2021, Agustus 25). Belanja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E-</w:t>
      </w:r>
      <w:r w:rsidR="00515B24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C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ommerce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Masyarakat Kaltim Naik di Tengah Pandemi. Pada Beli Apa Sih?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Retrieved from </w:t>
      </w:r>
      <w:hyperlink w:history="1">
        <w:r w:rsidR="00D355E9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https://kalimantan. bisnis.com/read/20210825/408/1433960/belanja-e-commerce-masyarakat-kaltim-naik-di-tengah-pandemi-pada-beli-apa-sih</w:t>
        </w:r>
      </w:hyperlink>
    </w:p>
    <w:p w14:paraId="3CB8D68A" w14:textId="77777777" w:rsidR="0012181B" w:rsidRPr="004546B0" w:rsidRDefault="0012181B" w:rsidP="0045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1C794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Denny Erica. (2021). Pengaruh Sanksi Perpajakan Terhadap Kepatuhan Wajib Pajak Orang Pribadi.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Ilmiah Manajemen Ubhara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(1), 129.</w:t>
      </w:r>
    </w:p>
    <w:p w14:paraId="47BB9BCF" w14:textId="77777777" w:rsidR="004546B0" w:rsidRPr="004546B0" w:rsidRDefault="004546B0" w:rsidP="0027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51ABBDFA" w14:textId="3E7516B1" w:rsidR="00D8538E" w:rsidRPr="004546B0" w:rsidRDefault="00D8538E" w:rsidP="004546B0">
      <w:pPr>
        <w:pStyle w:val="Bibliography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Diskominfo.Kaltimprov. (2024, April 3). Tingkat Penetrasi Internet di Kaltim Capai 80,63 Persen.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noProof/>
          <w:sz w:val="24"/>
          <w:szCs w:val="24"/>
        </w:rPr>
        <w:t>Retrieved from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28" w:history="1">
        <w:r w:rsidR="00D355E9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https://diskominfo.kaltimprov.go.id/teknologi/</w:t>
        </w:r>
      </w:hyperlink>
      <w:r w:rsidR="00D355E9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tingkat-penetrasi-internet-di-kaltim-capai-8063-persen</w:t>
      </w:r>
    </w:p>
    <w:p w14:paraId="09506D1C" w14:textId="77777777" w:rsidR="004546B0" w:rsidRPr="004546B0" w:rsidRDefault="004546B0" w:rsidP="0045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40C2B" w14:textId="1A21A67C" w:rsidR="00D8538E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Dolosais Jordan, A. S. (n.d.). 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>Pengaruh Pengetahuan Perpajakan Dan Sanksi Pajak Terhadap Kepatuhan Wajib Pajak Pedagang E-Commerce.</w:t>
      </w:r>
    </w:p>
    <w:p w14:paraId="6B9AD198" w14:textId="77777777" w:rsidR="00E672DC" w:rsidRDefault="00E672DC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942C1C" w14:textId="1D0A0A91" w:rsidR="00131710" w:rsidRDefault="00131710" w:rsidP="0013171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1710">
        <w:rPr>
          <w:rFonts w:ascii="Times New Roman" w:hAnsi="Times New Roman" w:cs="Times New Roman"/>
          <w:noProof/>
          <w:sz w:val="24"/>
          <w:szCs w:val="24"/>
        </w:rPr>
        <w:t xml:space="preserve">Elma Liyanty Putri, A. Y. (2024). Pengaruh Digitalisasi Pajak, Tax Amnesty, dan Sanksi Pajak Terhadap Kepatuhan Wajib Pajak: Studi Kasus Wajib Pajak Orang Pribadi di Kantor Pelayanan Pajak (KPP) Surabaya Mulyorejo . </w:t>
      </w:r>
      <w:r w:rsidRPr="00131710">
        <w:rPr>
          <w:rFonts w:ascii="Times New Roman" w:hAnsi="Times New Roman" w:cs="Times New Roman"/>
          <w:i/>
          <w:iCs/>
          <w:noProof/>
          <w:sz w:val="24"/>
          <w:szCs w:val="24"/>
        </w:rPr>
        <w:t>Reslaj: Religion Education Social Laa Roiba Journal</w:t>
      </w:r>
      <w:r w:rsidRPr="00131710">
        <w:rPr>
          <w:rFonts w:ascii="Times New Roman" w:hAnsi="Times New Roman" w:cs="Times New Roman"/>
          <w:noProof/>
          <w:sz w:val="24"/>
          <w:szCs w:val="24"/>
        </w:rPr>
        <w:t>, 1-20.</w:t>
      </w:r>
    </w:p>
    <w:p w14:paraId="0BE08025" w14:textId="77777777" w:rsidR="00E06B85" w:rsidRPr="00131710" w:rsidRDefault="00E06B85" w:rsidP="0013171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402CB420" w14:textId="75B8AA78" w:rsidR="009356D0" w:rsidRDefault="00E06B85" w:rsidP="00315D6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06B85">
        <w:rPr>
          <w:rFonts w:ascii="Times New Roman" w:hAnsi="Times New Roman" w:cs="Times New Roman"/>
          <w:noProof/>
          <w:sz w:val="24"/>
          <w:szCs w:val="24"/>
        </w:rPr>
        <w:t>Fishbein, M., &amp; Ajzen, I. (1975). Belief, Attitude, Intention, and Behavior: An Introduction to Theory and Research. . Reading, MA: AddisonWesley.</w:t>
      </w:r>
    </w:p>
    <w:p w14:paraId="3A3D1CA7" w14:textId="78DAE3C2" w:rsidR="009356D0" w:rsidRDefault="009356D0" w:rsidP="0013171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56D0">
        <w:rPr>
          <w:rFonts w:ascii="Times New Roman" w:hAnsi="Times New Roman" w:cs="Times New Roman"/>
          <w:noProof/>
          <w:sz w:val="24"/>
          <w:szCs w:val="24"/>
        </w:rPr>
        <w:lastRenderedPageBreak/>
        <w:t>Ghozali, I., &amp; Latan, H. (2015). Partial Least Squares Konsep, Teknik dan Aplikasi menggunakan program SmartPLS 3.0 untuk penelitian empiris. Badan Penerbit Universitas Diponegoro, Semarang.</w:t>
      </w:r>
    </w:p>
    <w:p w14:paraId="006E9203" w14:textId="77777777" w:rsidR="00AE066F" w:rsidRDefault="00AE066F" w:rsidP="00AE066F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F02702" w14:textId="31ADA772" w:rsidR="00AE066F" w:rsidRPr="00AE066F" w:rsidRDefault="00AE066F" w:rsidP="00AE066F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AE066F">
        <w:rPr>
          <w:rFonts w:ascii="Times New Roman" w:hAnsi="Times New Roman" w:cs="Times New Roman"/>
          <w:noProof/>
          <w:sz w:val="24"/>
          <w:szCs w:val="24"/>
        </w:rPr>
        <w:t>Gaol, V. L. (2024).</w:t>
      </w:r>
      <w:r w:rsidRPr="00F43B22">
        <w:rPr>
          <w:rFonts w:ascii="Times New Roman" w:hAnsi="Times New Roman" w:cs="Times New Roman"/>
          <w:i/>
          <w:iCs/>
          <w:noProof/>
          <w:sz w:val="24"/>
          <w:szCs w:val="24"/>
        </w:rPr>
        <w:t> </w:t>
      </w:r>
      <w:r w:rsidRPr="00AE066F">
        <w:rPr>
          <w:rFonts w:ascii="Times New Roman" w:hAnsi="Times New Roman" w:cs="Times New Roman"/>
          <w:noProof/>
          <w:sz w:val="24"/>
          <w:szCs w:val="24"/>
        </w:rPr>
        <w:t>Implikasi Tax Morale, Digitalisasi Perpajakan dan Kualitas Pelayanan Fiskus terhadap Kepatuhan Wajib Pajak UMKM</w:t>
      </w:r>
      <w:r w:rsidRPr="00F43B22">
        <w:rPr>
          <w:rFonts w:ascii="Times New Roman" w:hAnsi="Times New Roman" w:cs="Times New Roman"/>
          <w:i/>
          <w:iCs/>
          <w:noProof/>
          <w:sz w:val="24"/>
          <w:szCs w:val="24"/>
        </w:rPr>
        <w:t> (Doctoral dissertation, Politeknik Negeri Bali).</w:t>
      </w:r>
    </w:p>
    <w:p w14:paraId="6165A28D" w14:textId="77777777" w:rsidR="001566F1" w:rsidRDefault="001566F1" w:rsidP="00156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A1A9E" w14:textId="482C31D2" w:rsidR="001566F1" w:rsidRPr="004546B0" w:rsidRDefault="001566F1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66F1">
        <w:rPr>
          <w:rFonts w:ascii="Times New Roman" w:hAnsi="Times New Roman" w:cs="Times New Roman"/>
          <w:sz w:val="24"/>
          <w:szCs w:val="24"/>
        </w:rPr>
        <w:t xml:space="preserve">Hamid, R. S., &amp; Anwar, S. M. (2019). Structural Equation Modeling (SEM)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Varian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Dasar dan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SmartPLS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3.2.8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inkubator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F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566F1">
        <w:rPr>
          <w:rFonts w:ascii="Times New Roman" w:hAnsi="Times New Roman" w:cs="Times New Roman"/>
          <w:sz w:val="24"/>
          <w:szCs w:val="24"/>
        </w:rPr>
        <w:t xml:space="preserve"> Indonesia. Jakarta Pusat.</w:t>
      </w:r>
    </w:p>
    <w:p w14:paraId="1269DBE7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0AC05A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Haning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M. T., &amp;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Tahili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, M. H. (2021). </w:t>
      </w:r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Public Trust: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Publik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Strategi.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Unhas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007207A3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C821FE7" w14:textId="1D7430CC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Hapsari, A. R., &amp; Ramayanti, R. (2022). Pengaruh Pengetahuan Perpajakan, Ketegasan Sanksi Pajak, Dan Kesadaran Wajib Pajak Terhadap Kepatuhan Wajib Pajak UMKM.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Jurnal </w:t>
      </w:r>
      <w:r w:rsidR="0066263F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Ikraith-Ekonomika</w:t>
      </w:r>
      <w:r w:rsidR="0066263F"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(2), 16–24.</w:t>
      </w:r>
    </w:p>
    <w:p w14:paraId="3C0DEE5C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0EA746" w14:textId="0CFBF06B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Hasanah, R. A. (2016). Pengaruh Pemahaman Peraturan Pajak, Tarif Pajak, Lingkungan, dan Kesadaran Wajib Pajak Terhadap Kepatuhan Wajib Pajak Pengguna E-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>Commerce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: Studi Kasus Pada Pengusaha Online Shopping). </w:t>
      </w:r>
      <w:hyperlink r:id="rId29" w:history="1">
        <w:r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http://etheses.uin-malang.ac.id/id/eprint/10498</w:t>
        </w:r>
      </w:hyperlink>
    </w:p>
    <w:p w14:paraId="672ABD1A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383417C6" w14:textId="4AF6EFE6" w:rsidR="00D8538E" w:rsidRPr="004546B0" w:rsidRDefault="00D8538E" w:rsidP="004546B0">
      <w:pPr>
        <w:pStyle w:val="Bibliography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Humaspaser. (2022, September 12). Setiap Yang Punya Usaha Di Kabupaten Paser Wajib Membayar Pajak.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Retrieved from </w:t>
      </w:r>
      <w:hyperlink r:id="rId30" w:history="1">
        <w:r w:rsidR="00D355E9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https://humas.paserkab.go.id/berita/</w:t>
        </w:r>
      </w:hyperlink>
      <w:r w:rsidR="00D355E9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setiap-yang-punya-usaha-di-kabupaten-paser-wajib-membayar-pajak</w:t>
      </w:r>
    </w:p>
    <w:p w14:paraId="7F257899" w14:textId="77777777" w:rsidR="004546B0" w:rsidRPr="004546B0" w:rsidRDefault="004546B0" w:rsidP="0045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DD9F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Indonesia, A. P. (2024, Februari 7). APJII Jumlah Pengguna Internet Indonesia Tembus 221 Juta Orang.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Retrieved from </w:t>
      </w:r>
      <w:hyperlink r:id="rId31" w:history="1">
        <w:r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https://apjii.or.id/berita/d/apjii-jumlah-pengguna-internet-indonesia-tembus-221-juta-orang</w:t>
        </w:r>
      </w:hyperlink>
    </w:p>
    <w:p w14:paraId="549CA86B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07C2FCAC" w14:textId="6FF43EBB" w:rsidR="00D8538E" w:rsidRPr="004546B0" w:rsidRDefault="00D8538E" w:rsidP="004546B0">
      <w:pPr>
        <w:pStyle w:val="Bibliography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Indonesia, C. (2023, Desember 28). Wow! Rasio Pajak 16%, Kas Negara Tambah Rp1.100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T.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Retrieved from </w:t>
      </w:r>
      <w:hyperlink r:id="rId32" w:history="1">
        <w:r w:rsidR="00D355E9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https://www.cnbcindonesia.com/research/20231</w:t>
        </w:r>
      </w:hyperlink>
      <w:r w:rsidR="00D355E9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228065207-128-500786/</w:t>
      </w:r>
      <w:r w:rsidR="00D355E9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wow-rasio-pajak-16-kas-negara-tambah-rp1100-t</w:t>
      </w:r>
    </w:p>
    <w:p w14:paraId="2DE3B229" w14:textId="77777777" w:rsidR="004546B0" w:rsidRPr="004546B0" w:rsidRDefault="004546B0" w:rsidP="0045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17D1F" w14:textId="1AFEC34C" w:rsid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Irmayanti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(2016)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System </w:t>
      </w:r>
      <w:r w:rsidRPr="004546B0">
        <w:rPr>
          <w:rFonts w:ascii="Times New Roman" w:hAnsi="Times New Roman" w:cs="Times New Roman"/>
          <w:sz w:val="24"/>
          <w:szCs w:val="24"/>
        </w:rPr>
        <w:t xml:space="preserve">(Survey Pada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Makkasar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Barat). 1-121.</w:t>
      </w:r>
    </w:p>
    <w:p w14:paraId="37AF3035" w14:textId="77777777" w:rsidR="00E06B85" w:rsidRPr="004546B0" w:rsidRDefault="00E06B85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B7BD08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Irwansyah. (2021). Faktor – Faktor Yang Memengaruhi Kepatuhan Wajib Pajak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E-Commerce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Di Kalimantan Timur. 1–23.</w:t>
      </w:r>
    </w:p>
    <w:p w14:paraId="7EA952F9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0DBBD51" w14:textId="18878043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Isnaini, P., &amp; Karim, A. (2021). Pengaruh Kesadaran Wajib Pajak 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 xml:space="preserve">Dan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Sanksi Perpajakan Terhadap Kepatuhan Wajib Pajak Kendaraan Bermotor 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>(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Studi Kasus 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 xml:space="preserve">Pada Kantor </w:t>
      </w:r>
      <w:r w:rsidRPr="004546B0">
        <w:rPr>
          <w:rFonts w:ascii="Times New Roman" w:hAnsi="Times New Roman" w:cs="Times New Roman"/>
          <w:noProof/>
          <w:sz w:val="24"/>
          <w:szCs w:val="24"/>
        </w:rPr>
        <w:t>Samsat Kabupaten Gowa</w:t>
      </w:r>
      <w:r w:rsidR="00515B24" w:rsidRPr="004546B0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Keuangan Dan Perbankan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(1), 27–37. </w:t>
      </w:r>
    </w:p>
    <w:p w14:paraId="172772CD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FA84FF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Isyrin, M. (2019). Digitalisasi Pajak Di Indonesia Dan Tantangan Penerapannya Dalam. November, 4.</w:t>
      </w:r>
    </w:p>
    <w:p w14:paraId="49881F98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DCD09CC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46B0">
        <w:rPr>
          <w:rFonts w:ascii="Times New Roman" w:hAnsi="Times New Roman" w:cs="Times New Roman"/>
          <w:sz w:val="24"/>
          <w:szCs w:val="24"/>
        </w:rPr>
        <w:t xml:space="preserve">James, S., &amp; Sawyer, A. (2018). </w:t>
      </w:r>
      <w:r w:rsidRPr="004546B0">
        <w:rPr>
          <w:rFonts w:ascii="Times New Roman" w:hAnsi="Times New Roman" w:cs="Times New Roman"/>
          <w:i/>
          <w:iCs/>
          <w:sz w:val="24"/>
          <w:szCs w:val="24"/>
        </w:rPr>
        <w:t>Digitalization of Tax: Comparing New Zealand and United Kingdom Approaches.</w:t>
      </w:r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EJournal</w:t>
      </w:r>
      <w:proofErr w:type="spell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of Tax Research</w:t>
      </w:r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sz w:val="24"/>
          <w:szCs w:val="24"/>
        </w:rPr>
        <w:t>xx</w:t>
      </w:r>
      <w:r w:rsidRPr="004546B0">
        <w:rPr>
          <w:rFonts w:ascii="Times New Roman" w:hAnsi="Times New Roman" w:cs="Times New Roman"/>
          <w:sz w:val="24"/>
          <w:szCs w:val="24"/>
        </w:rPr>
        <w:t>(xx).</w:t>
      </w:r>
    </w:p>
    <w:p w14:paraId="1A625F60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291D7B0" w14:textId="496F4B4C" w:rsidR="00857F1A" w:rsidRPr="004546B0" w:rsidRDefault="00857F1A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4546B0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4546B0">
        <w:rPr>
          <w:rFonts w:ascii="Times New Roman" w:hAnsi="Times New Roman" w:cs="Times New Roman"/>
          <w:sz w:val="24"/>
          <w:szCs w:val="24"/>
        </w:rPr>
        <w:fldChar w:fldCharType="separate"/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Kanwil DJPB Provinsi Kaltim. 2021. “Kajian Fiskal Regional Provinsi Kalimantan Timur Tahun 2021.”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Laporan Kinerja Instansi Pemerintah (LKIP)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(221): 1–140. </w:t>
      </w:r>
    </w:p>
    <w:p w14:paraId="3626CEBC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00C6F4E" w14:textId="293777B5" w:rsidR="00857F1A" w:rsidRPr="004546B0" w:rsidRDefault="00857F1A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Kanwil DJPB Provinsi Kaltim. 2022. “Kajian Fiskal Regional Provinsi Kalimantan Timur Tahun 2022.”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Laporan Kinerja Instansi Pemerintah (LKIP)</w:t>
      </w:r>
      <w:r w:rsidRPr="004546B0">
        <w:rPr>
          <w:rFonts w:ascii="Times New Roman" w:hAnsi="Times New Roman" w:cs="Times New Roman"/>
          <w:noProof/>
          <w:sz w:val="24"/>
          <w:szCs w:val="24"/>
        </w:rPr>
        <w:t>: 1–172.</w:t>
      </w:r>
    </w:p>
    <w:p w14:paraId="68350CE2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16BA2F" w14:textId="55964361" w:rsidR="00857F1A" w:rsidRPr="004546B0" w:rsidRDefault="00857F1A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Kanwil DJPB Provinsi Kaltim. 2023. “Kajian Fiskal Regional Kalimantan Timur Tahunan 2023.”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Laporan Kinerja Instansi Pemerintah (LKIP)</w:t>
      </w:r>
      <w:r w:rsidRPr="004546B0">
        <w:rPr>
          <w:rFonts w:ascii="Times New Roman" w:hAnsi="Times New Roman" w:cs="Times New Roman"/>
          <w:noProof/>
          <w:sz w:val="24"/>
          <w:szCs w:val="24"/>
        </w:rPr>
        <w:t>: 1–162.</w:t>
      </w:r>
    </w:p>
    <w:p w14:paraId="5B65643F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F1756B" w14:textId="4F0D1F10" w:rsidR="00857F1A" w:rsidRPr="004546B0" w:rsidRDefault="00857F1A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Kanwil DJPB Provinsi Kaltim. 2024. “Kajian Fiskal Regional Provinsi Kalimantan Timur Tahun 2024.”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Laporan Kinerja Instansi Pemerintah (LKIP)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: 1–146. </w:t>
      </w:r>
    </w:p>
    <w:p w14:paraId="7B00737D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FDA4CF" w14:textId="090DE3FE" w:rsidR="00D8538E" w:rsidRPr="004546B0" w:rsidRDefault="00857F1A" w:rsidP="004546B0">
      <w:pPr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r w:rsidRPr="004546B0">
        <w:rPr>
          <w:rFonts w:ascii="Times New Roman" w:hAnsi="Times New Roman" w:cs="Times New Roman"/>
          <w:sz w:val="24"/>
          <w:szCs w:val="24"/>
        </w:rPr>
        <w:fldChar w:fldCharType="end"/>
      </w:r>
      <w:r w:rsidR="00D8538E" w:rsidRPr="004546B0">
        <w:rPr>
          <w:rFonts w:ascii="Times New Roman" w:hAnsi="Times New Roman" w:cs="Times New Roman"/>
          <w:noProof/>
          <w:sz w:val="24"/>
          <w:szCs w:val="24"/>
        </w:rPr>
        <w:t xml:space="preserve">Kesaulya, J., &amp; Pesireron, S. (2019). Pengaruh Pengetahuan Perpajakan, Sanksi Pajak dan Kesadaran Wajib Pajak Terhadap Kepatuhan Wajib Pajak Dalam Membayar Pajak di Kota Ambon. </w:t>
      </w:r>
      <w:r w:rsidR="00D8538E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Maneksi</w:t>
      </w:r>
      <w:r w:rsidR="00D8538E"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8538E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="00D8538E" w:rsidRPr="004546B0">
        <w:rPr>
          <w:rFonts w:ascii="Times New Roman" w:hAnsi="Times New Roman" w:cs="Times New Roman"/>
          <w:noProof/>
          <w:sz w:val="24"/>
          <w:szCs w:val="24"/>
        </w:rPr>
        <w:t xml:space="preserve">(1), 160–168. </w:t>
      </w:r>
      <w:hyperlink r:id="rId33" w:history="1">
        <w:r w:rsidR="00D8538E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https://doi.org/10.31959/jm.v8i1.310</w:t>
        </w:r>
      </w:hyperlink>
    </w:p>
    <w:p w14:paraId="5FF3BB43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A880E6" w14:textId="26157381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Madjodjo, F., &amp; Baharuddin, I. (2022). Pengaruh Kesadaran Wajib Pajak Dan Pelayanan Fiskus Terhadap Kepatuhan Wajib Pajak UMKM.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Gorontalo Accounting Journal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(1), 50. </w:t>
      </w:r>
      <w:hyperlink r:id="rId34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https://doi.org/10.32662/gaj.v5i1.1979</w:t>
        </w:r>
      </w:hyperlink>
    </w:p>
    <w:p w14:paraId="2694E745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43D426B2" w14:textId="30A1ADA0" w:rsid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bookmarkStart w:id="203" w:name="_Hlk188861881"/>
      <w:r w:rsidRPr="004546B0">
        <w:rPr>
          <w:rFonts w:ascii="Times New Roman" w:hAnsi="Times New Roman" w:cs="Times New Roman"/>
          <w:noProof/>
          <w:sz w:val="24"/>
          <w:szCs w:val="24"/>
        </w:rPr>
        <w:t>Meidiyustiani</w:t>
      </w:r>
      <w:bookmarkEnd w:id="203"/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R., Qodariah, Q., &amp; Sari, S. (2022). Pengaruh Pemahaman Wajib Pajak, Pelayanan Petugas Pajak, Kesadaran Wajib Pajak, Dan Tingkat Pendidikan Terhadap Kepatuhan Wajib Pajak Umkm.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Bina Akuntansi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(2), 184–197. </w:t>
      </w:r>
      <w:hyperlink r:id="rId35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https://doi.org/10.52859/jba.v9i2.215</w:t>
        </w:r>
      </w:hyperlink>
    </w:p>
    <w:p w14:paraId="02B6C2A7" w14:textId="77777777" w:rsidR="00824725" w:rsidRDefault="00824725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</w:p>
    <w:p w14:paraId="22CF8B90" w14:textId="1F48393A" w:rsidR="00767F17" w:rsidRDefault="00767F17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7F1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Musyaffi, A. M., Khairunnisa, H., &amp; Respati, D. K. (2022). Konsep Dasar </w:t>
      </w:r>
      <w:r w:rsidRPr="00767F17">
        <w:rPr>
          <w:rFonts w:ascii="Times New Roman" w:hAnsi="Times New Roman" w:cs="Times New Roman"/>
          <w:i/>
          <w:iCs/>
          <w:noProof/>
          <w:sz w:val="24"/>
          <w:szCs w:val="24"/>
        </w:rPr>
        <w:t>Structural Equation Model-Partial Least Square</w:t>
      </w:r>
      <w:r w:rsidRPr="00767F17">
        <w:rPr>
          <w:rFonts w:ascii="Times New Roman" w:hAnsi="Times New Roman" w:cs="Times New Roman"/>
          <w:noProof/>
          <w:sz w:val="24"/>
          <w:szCs w:val="24"/>
        </w:rPr>
        <w:t xml:space="preserve"> (SEM-PLS) Menggunakan </w:t>
      </w:r>
      <w:r w:rsidRPr="00767F17">
        <w:rPr>
          <w:rFonts w:ascii="Times New Roman" w:hAnsi="Times New Roman" w:cs="Times New Roman"/>
          <w:i/>
          <w:iCs/>
          <w:noProof/>
          <w:sz w:val="24"/>
          <w:szCs w:val="24"/>
        </w:rPr>
        <w:t>Smartpls. Pascal Books</w:t>
      </w:r>
      <w:r w:rsidRPr="00767F1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91CA233" w14:textId="77777777" w:rsidR="00315D60" w:rsidRDefault="00315D60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6BBD7E" w14:textId="2D28ACFE" w:rsidR="00824725" w:rsidRPr="00767F17" w:rsidRDefault="00824725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824725">
        <w:rPr>
          <w:rFonts w:ascii="Times New Roman" w:hAnsi="Times New Roman" w:cs="Times New Roman"/>
          <w:noProof/>
          <w:sz w:val="24"/>
          <w:szCs w:val="24"/>
        </w:rPr>
        <w:t>Muttaqin, A. (2011). Transaksi e-commerce dalam tinjauan hukum jual beli islam. </w:t>
      </w:r>
      <w:r w:rsidRPr="00824725">
        <w:rPr>
          <w:rFonts w:ascii="Times New Roman" w:hAnsi="Times New Roman" w:cs="Times New Roman"/>
          <w:i/>
          <w:iCs/>
          <w:noProof/>
          <w:sz w:val="24"/>
          <w:szCs w:val="24"/>
        </w:rPr>
        <w:t>Ulumuddin Journal of Islamic Legal Studies</w:t>
      </w:r>
      <w:r w:rsidRPr="00824725">
        <w:rPr>
          <w:rFonts w:ascii="Times New Roman" w:hAnsi="Times New Roman" w:cs="Times New Roman"/>
          <w:noProof/>
          <w:sz w:val="24"/>
          <w:szCs w:val="24"/>
        </w:rPr>
        <w:t>, </w:t>
      </w:r>
      <w:r w:rsidRPr="00824725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824725">
        <w:rPr>
          <w:rFonts w:ascii="Times New Roman" w:hAnsi="Times New Roman" w:cs="Times New Roman"/>
          <w:noProof/>
          <w:sz w:val="24"/>
          <w:szCs w:val="24"/>
        </w:rPr>
        <w:t>(1).</w:t>
      </w:r>
    </w:p>
    <w:p w14:paraId="43136733" w14:textId="77777777" w:rsidR="00131710" w:rsidRPr="004546B0" w:rsidRDefault="00131710" w:rsidP="0013171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1CBB404F" w14:textId="77777777" w:rsidR="00D8538E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Nachrowi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, N. dan Usman, H. (2002). 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Nilai Durbin-Watson.</w:t>
      </w:r>
    </w:p>
    <w:p w14:paraId="1B9FF784" w14:textId="77777777" w:rsidR="00131710" w:rsidRDefault="00131710" w:rsidP="0013171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05E0982" w14:textId="71B23B27" w:rsidR="00131710" w:rsidRPr="004546B0" w:rsidRDefault="00131710" w:rsidP="0013171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1710">
        <w:rPr>
          <w:rFonts w:ascii="Times New Roman" w:hAnsi="Times New Roman" w:cs="Times New Roman"/>
          <w:noProof/>
          <w:sz w:val="24"/>
          <w:szCs w:val="24"/>
        </w:rPr>
        <w:t xml:space="preserve">Nastiti Citra Dewi, S. G. (2016). Pengaruh Pengetahuan Pajak, Persepsi Wajib Pajak Dan Sosialisasi Perpajakan Terhadap Kepatuhan Wajib Pajak Pada Kpp Pratama Serang. </w:t>
      </w:r>
      <w:r w:rsidRPr="00131710">
        <w:rPr>
          <w:rFonts w:ascii="Times New Roman" w:hAnsi="Times New Roman" w:cs="Times New Roman"/>
          <w:i/>
          <w:iCs/>
          <w:noProof/>
          <w:sz w:val="24"/>
          <w:szCs w:val="24"/>
        </w:rPr>
        <w:t>Jurnal Riset Akuntansi Terpadu</w:t>
      </w:r>
      <w:r w:rsidRPr="00131710">
        <w:rPr>
          <w:rFonts w:ascii="Times New Roman" w:hAnsi="Times New Roman" w:cs="Times New Roman"/>
          <w:noProof/>
          <w:sz w:val="24"/>
          <w:szCs w:val="24"/>
        </w:rPr>
        <w:t>, 1-16.</w:t>
      </w:r>
    </w:p>
    <w:p w14:paraId="066CFC7F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69EE320" w14:textId="4827AD41" w:rsidR="00D8538E" w:rsidRDefault="008F4376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Ningrum,</w:t>
      </w:r>
      <w:r w:rsidR="00D8538E" w:rsidRPr="004546B0">
        <w:rPr>
          <w:rFonts w:ascii="Times New Roman" w:hAnsi="Times New Roman" w:cs="Times New Roman"/>
          <w:noProof/>
          <w:sz w:val="24"/>
          <w:szCs w:val="24"/>
        </w:rPr>
        <w:t xml:space="preserve"> V. S. (2023).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Pengaruh Pengetahuan Peraturan Pajak, Tarif Pajak, Dan Kesadaran Wajib Pajak Terhadap Kepatuhan Wajib Pajak Pengguna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E-Commerce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(Studi Penelitian Pada Pelaku Bisnis E-Commerce Di Kota Bogor)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8538E" w:rsidRPr="004546B0">
        <w:rPr>
          <w:rFonts w:ascii="Times New Roman" w:hAnsi="Times New Roman" w:cs="Times New Roman"/>
          <w:noProof/>
          <w:sz w:val="24"/>
          <w:szCs w:val="24"/>
        </w:rPr>
        <w:t>Universitas Pakuan Bogor.</w:t>
      </w:r>
    </w:p>
    <w:p w14:paraId="1B34A252" w14:textId="77777777" w:rsidR="00423C16" w:rsidRDefault="00423C16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105230" w14:textId="4A9AB0C2" w:rsidR="00423C16" w:rsidRPr="004546B0" w:rsidRDefault="00423C16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23C16">
        <w:rPr>
          <w:rFonts w:ascii="Times New Roman" w:hAnsi="Times New Roman" w:cs="Times New Roman"/>
          <w:noProof/>
          <w:sz w:val="24"/>
          <w:szCs w:val="24"/>
        </w:rPr>
        <w:t>Nisa, M., Sudarno, S., &amp; Sugito, S. (2021). Moderating structural equation modeling dengan partial least square pada pemodelan penerimaan dan penggunaan dompet digital di Kota Semarang. </w:t>
      </w:r>
      <w:r w:rsidRPr="00423C16">
        <w:rPr>
          <w:rFonts w:ascii="Times New Roman" w:hAnsi="Times New Roman" w:cs="Times New Roman"/>
          <w:i/>
          <w:iCs/>
          <w:noProof/>
          <w:sz w:val="24"/>
          <w:szCs w:val="24"/>
        </w:rPr>
        <w:t>Jurnal Gaussian</w:t>
      </w:r>
      <w:r w:rsidRPr="00423C16">
        <w:rPr>
          <w:rFonts w:ascii="Times New Roman" w:hAnsi="Times New Roman" w:cs="Times New Roman"/>
          <w:noProof/>
          <w:sz w:val="24"/>
          <w:szCs w:val="24"/>
        </w:rPr>
        <w:t>, </w:t>
      </w:r>
      <w:r w:rsidRPr="00423C16"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 w:rsidRPr="00423C16">
        <w:rPr>
          <w:rFonts w:ascii="Times New Roman" w:hAnsi="Times New Roman" w:cs="Times New Roman"/>
          <w:noProof/>
          <w:sz w:val="24"/>
          <w:szCs w:val="24"/>
        </w:rPr>
        <w:t>(1), 66-75.</w:t>
      </w:r>
    </w:p>
    <w:p w14:paraId="31F6D91A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87C26F5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Siska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Rizal Effendi, dan Christina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W. 2016.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Ketegasan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WPOP (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KPP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Ilir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Barat Palembang). STIE MDP</w:t>
      </w:r>
    </w:p>
    <w:p w14:paraId="4D94FA4B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DEF40CC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Nurmantu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Safri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2015.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46B0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4546B0">
        <w:rPr>
          <w:rFonts w:ascii="Times New Roman" w:hAnsi="Times New Roman" w:cs="Times New Roman"/>
          <w:sz w:val="24"/>
          <w:szCs w:val="24"/>
        </w:rPr>
        <w:t xml:space="preserve"> Granit</w:t>
      </w:r>
    </w:p>
    <w:p w14:paraId="735FFBAD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E95AA01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Nuryadi, Astuti, T. D., Utami, E. S., &amp; Budiantara, M. (2017). Buku Ajar Dasar-dasar Statistik Penelitian. In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Sibuku Media</w:t>
      </w:r>
      <w:r w:rsidRPr="004546B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81FE40D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166D5D" w14:textId="2D67B04D" w:rsidR="004546B0" w:rsidRDefault="00D8538E" w:rsidP="00E672D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46B0">
        <w:rPr>
          <w:rFonts w:ascii="Times New Roman" w:hAnsi="Times New Roman" w:cs="Times New Roman"/>
          <w:sz w:val="24"/>
          <w:szCs w:val="24"/>
        </w:rPr>
        <w:t>OECD. (2021</w:t>
      </w:r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). OECD Economic </w:t>
      </w:r>
      <w:proofErr w:type="gram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Surveys :</w:t>
      </w:r>
      <w:proofErr w:type="gram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Indonesia 2021. OECD Publishing, Paris.</w:t>
      </w:r>
    </w:p>
    <w:p w14:paraId="66F09509" w14:textId="77777777" w:rsidR="001E7006" w:rsidRDefault="001E7006" w:rsidP="00AE066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95AA99" w14:textId="672883C9" w:rsidR="007F1F78" w:rsidRDefault="001E7006" w:rsidP="00AE066F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700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81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1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006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AE066F">
        <w:rPr>
          <w:rFonts w:ascii="Times New Roman" w:hAnsi="Times New Roman" w:cs="Times New Roman"/>
          <w:sz w:val="24"/>
          <w:szCs w:val="24"/>
        </w:rPr>
        <w:t>.</w:t>
      </w:r>
    </w:p>
    <w:p w14:paraId="34241D67" w14:textId="77777777" w:rsidR="00AE066F" w:rsidRDefault="00AE066F" w:rsidP="00AE066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AC4F8E6" w14:textId="796AEDF6" w:rsidR="001E7006" w:rsidRPr="00AE066F" w:rsidRDefault="00AE066F" w:rsidP="00AE066F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Pemungut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Tata Cara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E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6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E831B0" w14:textId="22C7307F" w:rsidR="00E672DC" w:rsidRDefault="007F1F78" w:rsidP="00E672D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1F78">
        <w:rPr>
          <w:rFonts w:ascii="Times New Roman" w:hAnsi="Times New Roman" w:cs="Times New Roman"/>
          <w:sz w:val="24"/>
          <w:szCs w:val="24"/>
        </w:rPr>
        <w:t xml:space="preserve">Putra, S. Z.,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Harianto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, S. T., &amp;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Matondang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, Y. C. (2023).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r w:rsidRPr="007F1F78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7F1F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UMKM. 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F1F78">
        <w:rPr>
          <w:rFonts w:ascii="Times New Roman" w:hAnsi="Times New Roman" w:cs="Times New Roman"/>
          <w:sz w:val="24"/>
          <w:szCs w:val="24"/>
        </w:rPr>
        <w:t>, 3(2), 119-131.</w:t>
      </w:r>
    </w:p>
    <w:p w14:paraId="4DFB6DCB" w14:textId="77777777" w:rsidR="007F1F78" w:rsidRDefault="007F1F78" w:rsidP="00E672D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13F9AB" w14:textId="703CC87A" w:rsidR="00873CF1" w:rsidRDefault="00873CF1" w:rsidP="00E672D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Prakusya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>, D. (2020). 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Fiskus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CF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3CF1">
        <w:rPr>
          <w:rFonts w:ascii="Times New Roman" w:hAnsi="Times New Roman" w:cs="Times New Roman"/>
          <w:sz w:val="24"/>
          <w:szCs w:val="24"/>
        </w:rPr>
        <w:t xml:space="preserve"> Usaha UMKM Di Surabaya) (</w:t>
      </w:r>
      <w:r w:rsidRPr="00873CF1">
        <w:rPr>
          <w:rFonts w:ascii="Times New Roman" w:hAnsi="Times New Roman" w:cs="Times New Roman"/>
          <w:i/>
          <w:iCs/>
          <w:sz w:val="24"/>
          <w:szCs w:val="24"/>
        </w:rPr>
        <w:t>Doctoral dissertation</w:t>
      </w:r>
      <w:r w:rsidRPr="00873CF1">
        <w:rPr>
          <w:rFonts w:ascii="Times New Roman" w:hAnsi="Times New Roman" w:cs="Times New Roman"/>
          <w:sz w:val="24"/>
          <w:szCs w:val="24"/>
        </w:rPr>
        <w:t>, Universitas Bhayangkara).</w:t>
      </w:r>
    </w:p>
    <w:p w14:paraId="7133B0D8" w14:textId="77777777" w:rsidR="00873CF1" w:rsidRPr="007F1F78" w:rsidRDefault="00873CF1" w:rsidP="00E672D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713483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Siti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Kurnia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(2020).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Bandung.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Sains.</w:t>
      </w:r>
    </w:p>
    <w:p w14:paraId="332A1B15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4F84A27" w14:textId="54CFF63A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Ratna Wulandari. (2023). Pengaruh Kesadaran Wajib Pajak, Kualitas Pelayanan. Pengetahuan Perpajakan dan Sanksi Perpajakan Terhadap Kepatuhan Wajib Pajak PBB-P2 di Kabupaten Rembang.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JSMA (Jurnal Sains Manajemen Dan Akuntansi)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15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(1), 86–103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  <w:hyperlink r:id="rId36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https://doi.org/10.37151/jsma.v15i1.120</w:t>
        </w:r>
      </w:hyperlink>
    </w:p>
    <w:p w14:paraId="32711530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6441755C" w14:textId="77777777" w:rsidR="00D8538E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46B0">
        <w:rPr>
          <w:rFonts w:ascii="Times New Roman" w:hAnsi="Times New Roman" w:cs="Times New Roman"/>
          <w:sz w:val="24"/>
          <w:szCs w:val="24"/>
        </w:rPr>
        <w:t>Resmi,Siti</w:t>
      </w:r>
      <w:proofErr w:type="spellEnd"/>
      <w:proofErr w:type="gramEnd"/>
      <w:r w:rsidRPr="004546B0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.</w:t>
      </w:r>
      <w:r w:rsidRPr="00454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. Jakarta</w:t>
      </w:r>
    </w:p>
    <w:p w14:paraId="0817F49F" w14:textId="77777777" w:rsidR="000E7BCF" w:rsidRDefault="000E7BCF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AB949EB" w14:textId="06513BEF" w:rsidR="004546B0" w:rsidRDefault="00357EA2" w:rsidP="000E7BCF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EA2">
        <w:rPr>
          <w:rFonts w:ascii="Times New Roman" w:hAnsi="Times New Roman" w:cs="Times New Roman"/>
          <w:sz w:val="24"/>
          <w:szCs w:val="24"/>
        </w:rPr>
        <w:t>Riyani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, R. N., &amp;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Sofianty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, D. (2024, February).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di KPP </w:t>
      </w:r>
      <w:proofErr w:type="spellStart"/>
      <w:r w:rsidRPr="00357EA2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357EA2">
        <w:rPr>
          <w:rFonts w:ascii="Times New Roman" w:hAnsi="Times New Roman" w:cs="Times New Roman"/>
          <w:sz w:val="24"/>
          <w:szCs w:val="24"/>
        </w:rPr>
        <w:t xml:space="preserve"> Subang. In </w:t>
      </w:r>
      <w:r w:rsidRPr="00357EA2">
        <w:rPr>
          <w:rFonts w:ascii="Times New Roman" w:hAnsi="Times New Roman" w:cs="Times New Roman"/>
          <w:i/>
          <w:iCs/>
          <w:sz w:val="24"/>
          <w:szCs w:val="24"/>
        </w:rPr>
        <w:t>Bandung Conference Series: Accountancy</w:t>
      </w:r>
      <w:r w:rsidRPr="00357EA2">
        <w:rPr>
          <w:rFonts w:ascii="Times New Roman" w:hAnsi="Times New Roman" w:cs="Times New Roman"/>
          <w:sz w:val="24"/>
          <w:szCs w:val="24"/>
        </w:rPr>
        <w:t> (Vol. 4, No. 1, pp. 428-437).</w:t>
      </w:r>
    </w:p>
    <w:p w14:paraId="1FBE74FA" w14:textId="77777777" w:rsidR="00131710" w:rsidRPr="004546B0" w:rsidRDefault="00131710" w:rsidP="0013171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E40374B" w14:textId="2469E715" w:rsidR="00D8538E" w:rsidRPr="004546B0" w:rsidRDefault="00D8538E" w:rsidP="004546B0">
      <w:pPr>
        <w:pStyle w:val="Bibliography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RI, K. P. (2024, Januari 5). Kemendag Ramal Transaksi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E-Commerce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di RI Tembus Rp533 Triliun.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Retrieved from </w:t>
      </w:r>
      <w:hyperlink r:id="rId37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https://www.kemendag.go.id/berita/pojok-media/kemendag-ramal-transaksi-e-commerce-di-ri-tembus-rp533-triliun</w:t>
        </w:r>
      </w:hyperlink>
    </w:p>
    <w:p w14:paraId="2E89C399" w14:textId="77777777" w:rsidR="004546B0" w:rsidRPr="004546B0" w:rsidRDefault="004546B0" w:rsidP="0045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60F2A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Riningsih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Eferyn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K., &amp; Yap, N. (2024).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(PPS)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(KPP) Kota Kediri. 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Raflesia</w:t>
      </w:r>
      <w:proofErr w:type="spellEnd"/>
      <w:r w:rsidRPr="00454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Akuntansi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, </w:t>
      </w:r>
      <w:r w:rsidRPr="004546B0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546B0">
        <w:rPr>
          <w:rFonts w:ascii="Times New Roman" w:hAnsi="Times New Roman" w:cs="Times New Roman"/>
          <w:sz w:val="24"/>
          <w:szCs w:val="24"/>
        </w:rPr>
        <w:t>(1), 316-329.</w:t>
      </w:r>
    </w:p>
    <w:p w14:paraId="41B42ED3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D08CB5" w14:textId="31986163" w:rsidR="00D8538E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Rusli, A. W., Bisnis, I., &amp; Kian, K. (n.d.). 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 xml:space="preserve">Resume Skripsi “ Pengaruh Pengetahuan Wajib Pajak , Persepsi Wajib Pajak Tentang Penggunaan Penerimaan Pajak , 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Dan Sanksi Pajak Terhadap Kepatuhan Wajib Pajak Orang Pribadi Usahawan .” </w:t>
      </w:r>
      <w:r w:rsidRPr="004546B0">
        <w:rPr>
          <w:rFonts w:ascii="Times New Roman" w:hAnsi="Times New Roman" w:cs="Times New Roman"/>
          <w:noProof/>
          <w:sz w:val="24"/>
          <w:szCs w:val="24"/>
        </w:rPr>
        <w:t>1–14.</w:t>
      </w:r>
    </w:p>
    <w:p w14:paraId="68BC7F03" w14:textId="77777777" w:rsidR="004546B0" w:rsidRPr="004546B0" w:rsidRDefault="004546B0" w:rsidP="00E06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87DCEC" w14:textId="1ED26640" w:rsidR="004546B0" w:rsidRPr="004546B0" w:rsidRDefault="00D8538E" w:rsidP="00AE066F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Sitorus, R. R., &amp; Suciati, L. (2020). Pengaruh Pengetahuan Perpajakan Dan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E-Commerce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Terhadap</w:t>
      </w:r>
      <w:r w:rsidR="008E773D" w:rsidRPr="004546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Kepatuhan Wajib Dengan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Internal Control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Sebagai Variabel Moderating.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Media Akuntansi Perpajakan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(1), 32–44. </w:t>
      </w:r>
      <w:hyperlink r:id="rId38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http://journal.uta45jakarta.ac.id/index.php/MAP</w:t>
        </w:r>
      </w:hyperlink>
    </w:p>
    <w:p w14:paraId="175F1D58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Soda, J., Sondakh, J. J., &amp; Budiarso, N. S. (2021). Pengaruh Pengetahuan Perpajakan, Sanksi Pajak Dan Persepsi Keadilan Terhadap Kepatuhan Wajib Pajak UMKM Di Kota Manado.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Riset Ekonomi, Manajemen, Bisnis Dan Akuntansi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(1), 1115–1126.</w:t>
      </w:r>
    </w:p>
    <w:p w14:paraId="450A807C" w14:textId="77777777" w:rsidR="004546B0" w:rsidRPr="004546B0" w:rsidRDefault="004546B0" w:rsidP="00E06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7D044" w14:textId="67A70DC3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Sri Muryani , Hasnianty, S. R. (2024). </w:t>
      </w:r>
      <w:r w:rsidR="001424CC" w:rsidRPr="004546B0">
        <w:rPr>
          <w:rFonts w:ascii="Times New Roman" w:hAnsi="Times New Roman" w:cs="Times New Roman"/>
          <w:noProof/>
          <w:sz w:val="24"/>
          <w:szCs w:val="24"/>
        </w:rPr>
        <w:t>Analisis Pelayanan Publik, Teknologi Informasi, Dan Kepatuhan Wajib Pajak Dalam Meningkatkan Efektivitas Penerimaan Pajak Melalui Peran Kualitas Komunikasi Pada Badan Pendapatan Daerah Kabupaten Penajam Paser Utara Provinsi Kalimantan Timur. 4(2),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1117–1133.</w:t>
      </w:r>
    </w:p>
    <w:p w14:paraId="49C55AD4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BD6B6A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6B0">
        <w:rPr>
          <w:rFonts w:ascii="Times New Roman" w:hAnsi="Times New Roman" w:cs="Times New Roman"/>
          <w:sz w:val="24"/>
          <w:szCs w:val="24"/>
        </w:rPr>
        <w:t>Srinadi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N. O. D. (2023).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Wujudkan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46B0">
        <w:rPr>
          <w:rFonts w:ascii="Times New Roman" w:hAnsi="Times New Roman" w:cs="Times New Roman"/>
          <w:i/>
          <w:iCs/>
          <w:sz w:val="24"/>
          <w:szCs w:val="24"/>
        </w:rPr>
        <w:t>Pajakku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>.</w:t>
      </w:r>
    </w:p>
    <w:p w14:paraId="167E22B3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17E55C8" w14:textId="65A492AB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Sugiyono, (2019). Metode </w:t>
      </w:r>
      <w:r w:rsidR="008E773D" w:rsidRPr="004546B0">
        <w:rPr>
          <w:rFonts w:ascii="Times New Roman" w:hAnsi="Times New Roman" w:cs="Times New Roman"/>
          <w:noProof/>
          <w:sz w:val="24"/>
          <w:szCs w:val="24"/>
        </w:rPr>
        <w:t xml:space="preserve">Penelitian Kuantitatif, Kuantitatif dan </w:t>
      </w:r>
      <w:r w:rsidRPr="004546B0">
        <w:rPr>
          <w:rFonts w:ascii="Times New Roman" w:hAnsi="Times New Roman" w:cs="Times New Roman"/>
          <w:noProof/>
          <w:sz w:val="24"/>
          <w:szCs w:val="24"/>
        </w:rPr>
        <w:t>R &amp; D. cetakan ke 1 Bandung: CV. Alfabeta</w:t>
      </w:r>
    </w:p>
    <w:p w14:paraId="7D5A1CD5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ADC8C6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Sugiyono. (2017). Metode Penelitian Kuantitatif Kualitatif dan R &amp; D. Bandung: Alfabeta.</w:t>
      </w:r>
    </w:p>
    <w:p w14:paraId="7B5DF343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3FC3C15" w14:textId="77777777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Sugiyono. 2018. Metode Penelitian Kuantitatif. Bandung: Alfabeta.</w:t>
      </w:r>
    </w:p>
    <w:p w14:paraId="61781213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E99B789" w14:textId="77777777" w:rsidR="00D8538E" w:rsidRPr="004546B0" w:rsidRDefault="00D8538E" w:rsidP="004546B0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46B0">
        <w:rPr>
          <w:rFonts w:ascii="Times New Roman" w:hAnsi="Times New Roman" w:cs="Times New Roman"/>
          <w:sz w:val="24"/>
          <w:szCs w:val="24"/>
        </w:rPr>
        <w:t xml:space="preserve">Sunaryo, R.D.,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Malikah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Junaidi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. (2020).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No. 23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, Kecil, Dan </w:t>
      </w:r>
      <w:proofErr w:type="spellStart"/>
      <w:r w:rsidRPr="004546B0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4546B0">
        <w:rPr>
          <w:rFonts w:ascii="Times New Roman" w:hAnsi="Times New Roman" w:cs="Times New Roman"/>
          <w:sz w:val="24"/>
          <w:szCs w:val="24"/>
        </w:rPr>
        <w:t xml:space="preserve"> Kota Malang. </w:t>
      </w:r>
    </w:p>
    <w:p w14:paraId="62A78ADA" w14:textId="77777777" w:rsidR="004546B0" w:rsidRPr="004546B0" w:rsidRDefault="004546B0" w:rsidP="004546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22EEAA" w14:textId="100E47D1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>Tambun, S., &amp; Ananda, N. A. (2022). Pengaruh Kewajiban Moral Dan Digitalisasi Layanan Pajak Terhadap Kepatuhan Wajib Pajak Dengan Nasionalisme Sebaga</w:t>
      </w:r>
      <w:r w:rsidR="008E773D" w:rsidRPr="004546B0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Pemoderasi.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Owner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(3), 3158–3168. </w:t>
      </w:r>
      <w:hyperlink r:id="rId39" w:history="1">
        <w:r w:rsidR="00D355E9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https://doi.org/10.33395/</w:t>
        </w:r>
      </w:hyperlink>
      <w:r w:rsidR="00D355E9"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owner.v6i3.999</w:t>
      </w:r>
    </w:p>
    <w:p w14:paraId="5C0D100C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292ADF2E" w14:textId="7035E085" w:rsidR="00D8538E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Tambun, S., Sitorus, R. R., &amp; Atmojo, S. (2020). Pengaruh Digitalisasi Layanan Pajak dan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Cooperative Compliance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Terhadap Upaya Pencegahan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Tax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Avoidance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 Dimoderasi Kebijakan Fiskal Di Masa Pandemi Covid 19.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Media Akuntansi Perpajakan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(2), 74–86. </w:t>
      </w:r>
      <w:hyperlink r:id="rId40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http://journal.uta45jakarta.ac.id/index. php/MAP/article/view/4440</w:t>
        </w:r>
      </w:hyperlink>
    </w:p>
    <w:p w14:paraId="4614EAE8" w14:textId="77777777" w:rsidR="00C23455" w:rsidRDefault="00C23455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</w:pPr>
    </w:p>
    <w:p w14:paraId="1CA038AC" w14:textId="25F65810" w:rsidR="00C23455" w:rsidRPr="00C23455" w:rsidRDefault="00C23455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455">
        <w:rPr>
          <w:rFonts w:ascii="Times New Roman" w:hAnsi="Times New Roman" w:cs="Times New Roman"/>
          <w:noProof/>
          <w:sz w:val="24"/>
          <w:szCs w:val="24"/>
        </w:rPr>
        <w:t>Undang-Undang Nomor 7 Tahun 2021. Tentang Harmonisasi Peraturan Perpajakan.</w:t>
      </w:r>
    </w:p>
    <w:p w14:paraId="7A10522F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0ABE5807" w14:textId="465AC4FF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Yap, M., &amp; Mulyani, S. D. (2022). Pengaruh Pelayanan, Pengawasan Dan Pemeriksaan Pajak Terhadap Kepatuhan Wajib Pajak Badan Yang Dimoderasi Digitalisasi Administrasi Perpajakan.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Jurnal Magister Akuntansi Trisakti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(1), 37–54. </w:t>
      </w:r>
      <w:hyperlink r:id="rId41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https://doi.org/10.25105/jmat.v9i1.10573</w:t>
        </w:r>
      </w:hyperlink>
    </w:p>
    <w:p w14:paraId="650CDB81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4343CDD3" w14:textId="2D117F2B" w:rsidR="00D8538E" w:rsidRPr="004546B0" w:rsidRDefault="00D8538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Yuliani, I. D., Suriyanti, L. H., &amp; Azhari, I. P. (2023). Pengaruh Pengetahuan Wajib Pajak, Kesadaran Wajib Pajak, Teknologi Informasi Terhadap Kepatuhan Wajib Pajak Pengguna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E-Commerce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Bilancia : Jurnal Ilmiah Akuntansi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(3), 649. </w:t>
      </w:r>
      <w:hyperlink r:id="rId42" w:history="1">
        <w:r w:rsidR="004546B0" w:rsidRPr="004546B0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https://doi.org/10.35145/bilancia.v7i3.2546</w:t>
        </w:r>
      </w:hyperlink>
    </w:p>
    <w:p w14:paraId="1ED8468E" w14:textId="77777777" w:rsidR="004546B0" w:rsidRPr="004546B0" w:rsidRDefault="004546B0" w:rsidP="004546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FC4CDE" w14:textId="77777777" w:rsidR="00BF3BDE" w:rsidRDefault="00D8538E" w:rsidP="00BF3BDE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Zulma, G. W. M. (2020). Pengaruh Pengetahuan Wajib Pajak, Administrasi Pajak, Tarif Pajak dan Sanksi Perpajakan terhadap Kepatuhan Pajak Pada Pelaku Usaha UMKM di Indonesia.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Ekonomis: Journal of Economics and Business</w:t>
      </w:r>
      <w:r w:rsidRPr="004546B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546B0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4546B0">
        <w:rPr>
          <w:rFonts w:ascii="Times New Roman" w:hAnsi="Times New Roman" w:cs="Times New Roman"/>
          <w:noProof/>
          <w:sz w:val="24"/>
          <w:szCs w:val="24"/>
        </w:rPr>
        <w:t>(2), 288</w:t>
      </w:r>
      <w:r w:rsidRPr="007B47B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hyperlink r:id="rId43" w:history="1">
        <w:r w:rsidR="007B47BE" w:rsidRPr="007B47BE">
          <w:rPr>
            <w:rStyle w:val="Hyperlink"/>
            <w:rFonts w:ascii="Times New Roman" w:hAnsi="Times New Roman" w:cs="Times New Roman"/>
            <w:i/>
            <w:iCs/>
            <w:noProof/>
            <w:color w:val="auto"/>
            <w:sz w:val="24"/>
            <w:szCs w:val="24"/>
            <w:u w:val="none"/>
          </w:rPr>
          <w:t>https://doi.org/10.33087/ekonomis.v4i2.170</w:t>
        </w:r>
      </w:hyperlink>
      <w:r w:rsidR="00BF3BDE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</w:p>
    <w:p w14:paraId="21152B51" w14:textId="27FD7DBA" w:rsidR="00F43B22" w:rsidRPr="00BF3BDE" w:rsidRDefault="00F43B22" w:rsidP="00F43B22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  <w:sectPr w:rsidR="00F43B22" w:rsidRPr="00BF3BDE" w:rsidSect="003564D9">
          <w:footerReference w:type="first" r:id="rId44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74DB06D9" w14:textId="30E01F15" w:rsidR="00131710" w:rsidRDefault="00131710" w:rsidP="00131710"/>
    <w:p w14:paraId="2B580A57" w14:textId="7C76939E" w:rsidR="00D8538E" w:rsidRDefault="00D8538E" w:rsidP="00BF3BDE">
      <w:pPr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4FABB220" w14:textId="77777777" w:rsidR="007B47BE" w:rsidRPr="004546B0" w:rsidRDefault="007B47BE" w:rsidP="004546B0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7F10313B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D6CDF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7294D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8E806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E11F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CFBD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DA228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26639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DBE44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25545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69017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F7E5E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26746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876890">
        <w:rPr>
          <w:rFonts w:ascii="Times New Roman" w:hAnsi="Times New Roman" w:cs="Times New Roman"/>
          <w:b/>
          <w:bCs/>
          <w:sz w:val="96"/>
          <w:szCs w:val="96"/>
        </w:rPr>
        <w:t>LAMPIRAN</w:t>
      </w:r>
    </w:p>
    <w:p w14:paraId="5E95D042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654D6750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2EFD1C39" w14:textId="77777777" w:rsidR="00876890" w:rsidRDefault="00876890" w:rsidP="00876890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6CDD3B0F" w14:textId="3F30895A" w:rsidR="00236290" w:rsidRDefault="00236290" w:rsidP="00131710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0F3215" w14:textId="7CF4CE83" w:rsidR="00E50B49" w:rsidRDefault="00236290" w:rsidP="001409EA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4" w:name="_Toc21072482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LAMPIRAN</w:t>
      </w:r>
      <w:bookmarkEnd w:id="204"/>
    </w:p>
    <w:p w14:paraId="52F3A43B" w14:textId="6F82AB0F" w:rsidR="00C93D77" w:rsidRPr="001409EA" w:rsidRDefault="001409EA" w:rsidP="001409EA">
      <w:pPr>
        <w:pStyle w:val="Caption"/>
        <w:jc w:val="left"/>
      </w:pPr>
      <w:bookmarkStart w:id="205" w:name="_Toc211577695"/>
      <w:r w:rsidRPr="001409EA">
        <w:t>Lampiran 1</w:t>
      </w:r>
      <w:r>
        <w:t xml:space="preserve">. </w:t>
      </w:r>
      <w:r w:rsidRPr="001409EA">
        <w:fldChar w:fldCharType="begin"/>
      </w:r>
      <w:r w:rsidRPr="001409EA">
        <w:instrText xml:space="preserve"> SEQ Lampiran_1 \* ARABIC </w:instrText>
      </w:r>
      <w:r w:rsidRPr="001409EA">
        <w:fldChar w:fldCharType="separate"/>
      </w:r>
      <w:r w:rsidR="00DB6280">
        <w:rPr>
          <w:noProof/>
        </w:rPr>
        <w:t>1</w:t>
      </w:r>
      <w:r w:rsidRPr="001409EA">
        <w:fldChar w:fldCharType="end"/>
      </w:r>
      <w:r w:rsidRPr="001409EA">
        <w:t xml:space="preserve"> </w:t>
      </w:r>
      <w:proofErr w:type="spellStart"/>
      <w:r w:rsidRPr="001409EA">
        <w:t>Kuesioner</w:t>
      </w:r>
      <w:proofErr w:type="spellEnd"/>
      <w:r w:rsidRPr="001409EA">
        <w:t xml:space="preserve"> </w:t>
      </w:r>
      <w:proofErr w:type="spellStart"/>
      <w:r w:rsidRPr="001409EA">
        <w:t>Penelitian</w:t>
      </w:r>
      <w:bookmarkEnd w:id="205"/>
      <w:proofErr w:type="spellEnd"/>
    </w:p>
    <w:p w14:paraId="42C3F6BC" w14:textId="32A22106" w:rsidR="00236290" w:rsidRDefault="00236290" w:rsidP="002362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Peraturan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Digitalisasi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Kesadaran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Persepsi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6290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2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E-Commerce</w:t>
      </w:r>
      <w:r w:rsidRPr="00236290">
        <w:rPr>
          <w:rFonts w:ascii="Times New Roman" w:hAnsi="Times New Roman" w:cs="Times New Roman"/>
          <w:b/>
          <w:bCs/>
          <w:sz w:val="24"/>
          <w:szCs w:val="24"/>
        </w:rPr>
        <w:t xml:space="preserve"> di Kalimantan Timur</w:t>
      </w:r>
    </w:p>
    <w:p w14:paraId="3AA5D8C2" w14:textId="7675B69B" w:rsidR="00ED5654" w:rsidRDefault="00A83E57" w:rsidP="00ED56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Assalamualaikum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sz w:val="24"/>
          <w:szCs w:val="24"/>
        </w:rPr>
        <w:t>. Wb</w:t>
      </w:r>
    </w:p>
    <w:p w14:paraId="07BB98DD" w14:textId="7230DF52" w:rsidR="00A83E57" w:rsidRDefault="00A83E57" w:rsidP="00A83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E57">
        <w:rPr>
          <w:rFonts w:ascii="Times New Roman" w:hAnsi="Times New Roman" w:cs="Times New Roman"/>
          <w:sz w:val="24"/>
          <w:szCs w:val="24"/>
        </w:rPr>
        <w:t xml:space="preserve">Saya Ira Choiri,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3E5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A83E5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3F" w:rsidRPr="00A83E5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r w:rsidR="0066263F" w:rsidRPr="00A83E57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="0066263F" w:rsidRPr="00A83E57">
        <w:rPr>
          <w:rFonts w:ascii="Times New Roman" w:hAnsi="Times New Roman" w:cs="Times New Roman"/>
          <w:sz w:val="24"/>
          <w:szCs w:val="24"/>
        </w:rPr>
        <w:t xml:space="preserve"> </w:t>
      </w:r>
      <w:r w:rsidR="005A49E7" w:rsidRPr="00A83E57">
        <w:rPr>
          <w:rFonts w:ascii="Times New Roman" w:hAnsi="Times New Roman" w:cs="Times New Roman"/>
          <w:sz w:val="24"/>
          <w:szCs w:val="24"/>
        </w:rPr>
        <w:t>di</w:t>
      </w:r>
      <w:r w:rsidR="0066263F" w:rsidRPr="00A83E57">
        <w:rPr>
          <w:rFonts w:ascii="Times New Roman" w:hAnsi="Times New Roman" w:cs="Times New Roman"/>
          <w:sz w:val="24"/>
          <w:szCs w:val="24"/>
        </w:rPr>
        <w:t xml:space="preserve"> Kalimantan Timur</w:t>
      </w:r>
      <w:r w:rsidRPr="00A83E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4C991" w14:textId="1F702251" w:rsidR="00A83E57" w:rsidRDefault="00A83E57" w:rsidP="00A83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1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1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1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1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21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</w:t>
      </w:r>
      <w:r w:rsidR="0097211F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keamanannya</w:t>
      </w:r>
      <w:proofErr w:type="spellEnd"/>
      <w:r w:rsidR="009721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E6C17D" w14:textId="66999433" w:rsidR="002356C7" w:rsidRPr="00232722" w:rsidRDefault="00A83E57" w:rsidP="002356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Wassalamualaikum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sz w:val="24"/>
          <w:szCs w:val="24"/>
        </w:rPr>
        <w:t>. Wb</w:t>
      </w:r>
    </w:p>
    <w:p w14:paraId="34F1447A" w14:textId="4F868848" w:rsidR="0097211F" w:rsidRPr="00232722" w:rsidRDefault="0097211F">
      <w:pPr>
        <w:pStyle w:val="ListParagraph"/>
        <w:numPr>
          <w:ilvl w:val="0"/>
          <w:numId w:val="28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32722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26DCD3D7" w14:textId="77777777" w:rsidR="0097211F" w:rsidRPr="00B37E65" w:rsidRDefault="0097211F" w:rsidP="0097211F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(</w:t>
      </w:r>
      <w:r w:rsidRPr="00B37E65">
        <w:rPr>
          <w:rFonts w:ascii="Segoe UI Symbol" w:hAnsi="Segoe UI Symbol" w:cs="Segoe UI Symbol"/>
          <w:sz w:val="24"/>
          <w:szCs w:val="24"/>
        </w:rPr>
        <w:t>✔</w:t>
      </w:r>
      <w:r w:rsidRPr="00B37E6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yang </w:t>
      </w:r>
    </w:p>
    <w:p w14:paraId="00B79894" w14:textId="77777777" w:rsidR="0097211F" w:rsidRPr="00B37E65" w:rsidRDefault="0097211F" w:rsidP="0097211F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E65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652575" w14:textId="741EC293" w:rsidR="0097211F" w:rsidRPr="00B37E65" w:rsidRDefault="0097211F" w:rsidP="0097211F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ST</w:t>
      </w:r>
      <w:r w:rsidR="00B43E58">
        <w:rPr>
          <w:rFonts w:ascii="Times New Roman" w:hAnsi="Times New Roman" w:cs="Times New Roman"/>
          <w:sz w:val="24"/>
          <w:szCs w:val="24"/>
        </w:rPr>
        <w:t>B</w:t>
      </w:r>
      <w:r w:rsidRPr="00B37E65">
        <w:rPr>
          <w:rFonts w:ascii="Times New Roman" w:hAnsi="Times New Roman" w:cs="Times New Roman"/>
          <w:sz w:val="24"/>
          <w:szCs w:val="24"/>
        </w:rPr>
        <w:t xml:space="preserve"> (1)</w:t>
      </w:r>
      <w:r w:rsidRPr="00B37E65">
        <w:rPr>
          <w:rFonts w:ascii="Times New Roman" w:hAnsi="Times New Roman" w:cs="Times New Roman"/>
          <w:sz w:val="24"/>
          <w:szCs w:val="24"/>
        </w:rPr>
        <w:tab/>
        <w:t xml:space="preserve">= Sangat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E58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95ABC1E" w14:textId="14F9B017" w:rsidR="0097211F" w:rsidRPr="00B37E65" w:rsidRDefault="0097211F" w:rsidP="0097211F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T</w:t>
      </w:r>
      <w:r w:rsidR="00B43E58">
        <w:rPr>
          <w:rFonts w:ascii="Times New Roman" w:hAnsi="Times New Roman" w:cs="Times New Roman"/>
          <w:sz w:val="24"/>
          <w:szCs w:val="24"/>
        </w:rPr>
        <w:t>B</w:t>
      </w:r>
      <w:r w:rsidRPr="00B37E65">
        <w:rPr>
          <w:rFonts w:ascii="Times New Roman" w:hAnsi="Times New Roman" w:cs="Times New Roman"/>
          <w:sz w:val="24"/>
          <w:szCs w:val="24"/>
        </w:rPr>
        <w:t xml:space="preserve"> (2)</w:t>
      </w:r>
      <w:r w:rsidRPr="00B37E6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E58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18EF9C3C" w14:textId="1129BBF3" w:rsidR="0097211F" w:rsidRPr="00B37E65" w:rsidRDefault="00B43E58" w:rsidP="0097211F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7211F" w:rsidRPr="00B37E65">
        <w:rPr>
          <w:rFonts w:ascii="Times New Roman" w:hAnsi="Times New Roman" w:cs="Times New Roman"/>
          <w:sz w:val="24"/>
          <w:szCs w:val="24"/>
        </w:rPr>
        <w:t xml:space="preserve"> (3)</w:t>
      </w:r>
      <w:r w:rsidR="0097211F" w:rsidRPr="00B37E6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3B3C58B7" w14:textId="5331B413" w:rsidR="0066263F" w:rsidRDefault="0097211F" w:rsidP="008B0823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S</w:t>
      </w:r>
      <w:r w:rsidR="00B43E58">
        <w:rPr>
          <w:rFonts w:ascii="Times New Roman" w:hAnsi="Times New Roman" w:cs="Times New Roman"/>
          <w:sz w:val="24"/>
          <w:szCs w:val="24"/>
        </w:rPr>
        <w:t>B</w:t>
      </w:r>
      <w:r w:rsidRPr="00B37E65">
        <w:rPr>
          <w:rFonts w:ascii="Times New Roman" w:hAnsi="Times New Roman" w:cs="Times New Roman"/>
          <w:sz w:val="24"/>
          <w:szCs w:val="24"/>
        </w:rPr>
        <w:t xml:space="preserve"> (4)</w:t>
      </w:r>
      <w:r w:rsidRPr="00B37E65">
        <w:rPr>
          <w:rFonts w:ascii="Times New Roman" w:hAnsi="Times New Roman" w:cs="Times New Roman"/>
          <w:sz w:val="24"/>
          <w:szCs w:val="24"/>
        </w:rPr>
        <w:tab/>
        <w:t xml:space="preserve">= Sangat </w:t>
      </w:r>
      <w:proofErr w:type="spellStart"/>
      <w:r w:rsidR="00B43E58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16FC28A0" w14:textId="77777777" w:rsidR="008B0823" w:rsidRDefault="008B0823" w:rsidP="008B0823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8A7CF98" w14:textId="77777777" w:rsidR="008B0823" w:rsidRDefault="008B0823" w:rsidP="008B0823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6775BC6" w14:textId="77777777" w:rsidR="008B0823" w:rsidRPr="008B0823" w:rsidRDefault="008B0823" w:rsidP="008B0823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9008C3D" w14:textId="77777777" w:rsidR="0097211F" w:rsidRPr="00B37E65" w:rsidRDefault="0097211F">
      <w:pPr>
        <w:pStyle w:val="ListParagraph"/>
        <w:numPr>
          <w:ilvl w:val="0"/>
          <w:numId w:val="28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37E65"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IDENTITAS RESPONDEN</w:t>
      </w:r>
    </w:p>
    <w:p w14:paraId="2510EBAF" w14:textId="5D520F69" w:rsidR="0097211F" w:rsidRDefault="0097211F">
      <w:pPr>
        <w:pStyle w:val="ListParagraph"/>
        <w:numPr>
          <w:ilvl w:val="0"/>
          <w:numId w:val="30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 xml:space="preserve">Nama </w:t>
      </w:r>
      <w:r w:rsidR="007F501C">
        <w:rPr>
          <w:rFonts w:ascii="Times New Roman" w:hAnsi="Times New Roman" w:cs="Times New Roman"/>
          <w:sz w:val="24"/>
          <w:szCs w:val="24"/>
        </w:rPr>
        <w:tab/>
      </w:r>
      <w:r w:rsidR="007F501C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  <w:t>:</w:t>
      </w:r>
    </w:p>
    <w:p w14:paraId="40304654" w14:textId="59CEE3A6" w:rsidR="007F501C" w:rsidRPr="00B37E65" w:rsidRDefault="007F501C" w:rsidP="007F501C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52E653B" w14:textId="77777777" w:rsidR="0097211F" w:rsidRPr="00B37E65" w:rsidRDefault="0097211F">
      <w:pPr>
        <w:pStyle w:val="ListParagraph"/>
        <w:numPr>
          <w:ilvl w:val="0"/>
          <w:numId w:val="30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Nama Usaha</w:t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  <w:t>:</w:t>
      </w:r>
    </w:p>
    <w:p w14:paraId="2FEE34F1" w14:textId="77777777" w:rsidR="0097211F" w:rsidRPr="00B37E65" w:rsidRDefault="0097211F">
      <w:pPr>
        <w:pStyle w:val="ListParagraph"/>
        <w:numPr>
          <w:ilvl w:val="0"/>
          <w:numId w:val="30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  <w:t>:</w:t>
      </w:r>
    </w:p>
    <w:p w14:paraId="6071D758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ab/>
      </w:r>
    </w:p>
    <w:p w14:paraId="0A5F23FD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□ Wanita</w:t>
      </w:r>
    </w:p>
    <w:p w14:paraId="7EF44C4A" w14:textId="77777777" w:rsidR="0097211F" w:rsidRPr="00B37E65" w:rsidRDefault="0097211F">
      <w:pPr>
        <w:pStyle w:val="ListParagraph"/>
        <w:numPr>
          <w:ilvl w:val="0"/>
          <w:numId w:val="30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ab/>
        <w:t>:</w:t>
      </w:r>
    </w:p>
    <w:p w14:paraId="7D1FB99A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>/Kota)</w:t>
      </w:r>
    </w:p>
    <w:p w14:paraId="45203990" w14:textId="77777777" w:rsidR="0097211F" w:rsidRPr="00B37E65" w:rsidRDefault="0097211F">
      <w:pPr>
        <w:pStyle w:val="ListParagraph"/>
        <w:numPr>
          <w:ilvl w:val="0"/>
          <w:numId w:val="30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i/>
          <w:iCs/>
          <w:sz w:val="24"/>
          <w:szCs w:val="24"/>
        </w:rPr>
        <w:t xml:space="preserve">Platform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r w:rsidRPr="00B37E65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B37E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E65">
        <w:rPr>
          <w:rFonts w:ascii="Times New Roman" w:hAnsi="Times New Roman" w:cs="Times New Roman"/>
          <w:sz w:val="24"/>
          <w:szCs w:val="24"/>
        </w:rPr>
        <w:t>:</w:t>
      </w:r>
    </w:p>
    <w:p w14:paraId="004D2375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□ Shopee</w:t>
      </w:r>
    </w:p>
    <w:p w14:paraId="2A55E053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Shop</w:t>
      </w:r>
    </w:p>
    <w:p w14:paraId="3B8B990F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□ Lazada</w:t>
      </w:r>
    </w:p>
    <w:p w14:paraId="757BB28E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□ Instagram</w:t>
      </w:r>
    </w:p>
    <w:p w14:paraId="257DF72F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□ Marketplace Facebook</w:t>
      </w:r>
    </w:p>
    <w:p w14:paraId="6C809AD1" w14:textId="77777777" w:rsidR="0097211F" w:rsidRPr="00B37E65" w:rsidRDefault="0097211F">
      <w:pPr>
        <w:pStyle w:val="ListParagraph"/>
        <w:numPr>
          <w:ilvl w:val="0"/>
          <w:numId w:val="30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NPWP (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37E65">
        <w:rPr>
          <w:rFonts w:ascii="Times New Roman" w:hAnsi="Times New Roman" w:cs="Times New Roman"/>
          <w:sz w:val="24"/>
          <w:szCs w:val="24"/>
        </w:rPr>
        <w:t>)</w:t>
      </w:r>
    </w:p>
    <w:p w14:paraId="1CC02E7A" w14:textId="77777777" w:rsidR="0097211F" w:rsidRPr="00B37E65" w:rsidRDefault="0097211F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□ Ya</w:t>
      </w:r>
    </w:p>
    <w:p w14:paraId="2BB5EC88" w14:textId="7EFFAE7D" w:rsidR="007F501C" w:rsidRPr="002356C7" w:rsidRDefault="0097211F" w:rsidP="002356C7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B37E65"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17BE176D" w14:textId="77777777" w:rsidR="007F501C" w:rsidRPr="00B37E65" w:rsidRDefault="007F501C" w:rsidP="0097211F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EA16A55" w14:textId="77777777" w:rsidR="0097211F" w:rsidRPr="00B37E65" w:rsidRDefault="0097211F">
      <w:pPr>
        <w:pStyle w:val="ListParagraph"/>
        <w:numPr>
          <w:ilvl w:val="0"/>
          <w:numId w:val="28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37E65">
        <w:rPr>
          <w:rFonts w:ascii="Times New Roman" w:hAnsi="Times New Roman" w:cs="Times New Roman"/>
          <w:b/>
          <w:bCs/>
          <w:sz w:val="24"/>
          <w:szCs w:val="24"/>
        </w:rPr>
        <w:t>PERNYATAAN</w:t>
      </w:r>
    </w:p>
    <w:p w14:paraId="017918A6" w14:textId="77777777" w:rsidR="0097211F" w:rsidRPr="00B37E65" w:rsidRDefault="009721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Peraturan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(X1)</w:t>
      </w:r>
    </w:p>
    <w:tbl>
      <w:tblPr>
        <w:tblStyle w:val="TableGrid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567"/>
        <w:gridCol w:w="567"/>
        <w:gridCol w:w="567"/>
      </w:tblGrid>
      <w:tr w:rsidR="007F501C" w:rsidRPr="00F05173" w14:paraId="70729487" w14:textId="77777777" w:rsidTr="007F501C">
        <w:tc>
          <w:tcPr>
            <w:tcW w:w="568" w:type="dxa"/>
          </w:tcPr>
          <w:p w14:paraId="1DB33CA6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002A6375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7536327D" w14:textId="695DC3C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B3BE9B3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14:paraId="04814116" w14:textId="4089F732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6DAAA049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14:paraId="45D412AC" w14:textId="462C2AAD" w:rsidR="0097211F" w:rsidRPr="00F05173" w:rsidRDefault="002F485E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73DD1797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567" w:type="dxa"/>
          </w:tcPr>
          <w:p w14:paraId="03DEE429" w14:textId="4156305F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18E3A661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7F501C" w:rsidRPr="00F05173" w14:paraId="4EB09E9E" w14:textId="77777777" w:rsidTr="00F05173">
        <w:trPr>
          <w:trHeight w:val="643"/>
        </w:trPr>
        <w:tc>
          <w:tcPr>
            <w:tcW w:w="568" w:type="dxa"/>
          </w:tcPr>
          <w:p w14:paraId="76B8EF35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2FBDC150" w14:textId="2C7EB8B8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konsekuensinya</w:t>
            </w:r>
            <w:proofErr w:type="spellEnd"/>
            <w:r w:rsid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DADD3A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9EAE3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DBB42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5BFE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01C" w:rsidRPr="00F05173" w14:paraId="7E8752B7" w14:textId="77777777" w:rsidTr="00F05173">
        <w:trPr>
          <w:trHeight w:val="695"/>
        </w:trPr>
        <w:tc>
          <w:tcPr>
            <w:tcW w:w="568" w:type="dxa"/>
          </w:tcPr>
          <w:p w14:paraId="68C20417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7623C762" w14:textId="4114BF12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150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5A5036B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8113C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0DFC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F5ECBA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01C" w:rsidRPr="00F05173" w14:paraId="14D4B988" w14:textId="77777777" w:rsidTr="00F05173">
        <w:trPr>
          <w:trHeight w:val="704"/>
        </w:trPr>
        <w:tc>
          <w:tcPr>
            <w:tcW w:w="568" w:type="dxa"/>
          </w:tcPr>
          <w:p w14:paraId="287D2AB2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64DBBE03" w14:textId="044B6685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D1560A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94E78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B411B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191F5B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01C" w:rsidRPr="00F05173" w14:paraId="13677AD0" w14:textId="77777777" w:rsidTr="00F05173">
        <w:trPr>
          <w:trHeight w:val="714"/>
        </w:trPr>
        <w:tc>
          <w:tcPr>
            <w:tcW w:w="568" w:type="dxa"/>
          </w:tcPr>
          <w:p w14:paraId="3FDE5738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4FC4DDC1" w14:textId="7B5D567A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E7C09DB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93011C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E4DE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1ED89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01C" w:rsidRPr="00F05173" w14:paraId="3E633F0B" w14:textId="77777777" w:rsidTr="00F05173">
        <w:trPr>
          <w:trHeight w:val="683"/>
        </w:trPr>
        <w:tc>
          <w:tcPr>
            <w:tcW w:w="568" w:type="dxa"/>
          </w:tcPr>
          <w:p w14:paraId="03DF374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2557B393" w14:textId="2AAD39CE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090C4A7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501A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AC317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3648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618CEF" w14:textId="10BBEF2A" w:rsidR="0097211F" w:rsidRPr="00B37E65" w:rsidRDefault="009721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lastRenderedPageBreak/>
        <w:t>Variabel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Digitalisasi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(X2)</w:t>
      </w:r>
    </w:p>
    <w:tbl>
      <w:tblPr>
        <w:tblStyle w:val="TableGrid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567"/>
        <w:gridCol w:w="567"/>
        <w:gridCol w:w="567"/>
      </w:tblGrid>
      <w:tr w:rsidR="007F501C" w:rsidRPr="00F05173" w14:paraId="1E394AAA" w14:textId="77777777" w:rsidTr="007F501C">
        <w:tc>
          <w:tcPr>
            <w:tcW w:w="568" w:type="dxa"/>
          </w:tcPr>
          <w:p w14:paraId="54688205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4850CCE9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5ED1F157" w14:textId="36B5C35A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724899F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14:paraId="0FC06BA3" w14:textId="7DED4068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63EDFBA5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14:paraId="3BDBC1F5" w14:textId="77E41131" w:rsidR="0097211F" w:rsidRPr="00F05173" w:rsidRDefault="002F485E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78ACA5BF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567" w:type="dxa"/>
          </w:tcPr>
          <w:p w14:paraId="125F971C" w14:textId="25538964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7834D76C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7F501C" w:rsidRPr="00F05173" w14:paraId="01F73F8C" w14:textId="77777777" w:rsidTr="00F05173">
        <w:trPr>
          <w:trHeight w:val="716"/>
        </w:trPr>
        <w:tc>
          <w:tcPr>
            <w:tcW w:w="568" w:type="dxa"/>
          </w:tcPr>
          <w:p w14:paraId="16F21C2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612DAC39" w14:textId="43FDC7D9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digital yang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diakses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transparan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034F42E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884AA5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4962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1138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01C" w:rsidRPr="00F05173" w14:paraId="420F831B" w14:textId="77777777" w:rsidTr="007F501C">
        <w:tc>
          <w:tcPr>
            <w:tcW w:w="568" w:type="dxa"/>
          </w:tcPr>
          <w:p w14:paraId="054D89F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0AB3AE98" w14:textId="360AA6BD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A3DB51C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59AAB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74CF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500D0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01C" w:rsidRPr="00F05173" w14:paraId="61C458AB" w14:textId="77777777" w:rsidTr="00F05173">
        <w:trPr>
          <w:trHeight w:val="292"/>
        </w:trPr>
        <w:tc>
          <w:tcPr>
            <w:tcW w:w="568" w:type="dxa"/>
          </w:tcPr>
          <w:p w14:paraId="68256EE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7F1DB5A4" w14:textId="6CA28A16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diakses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1CE4738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8F05E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E1A76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1429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8A92B4" w14:textId="77777777" w:rsidR="0097211F" w:rsidRPr="00B37E65" w:rsidRDefault="0097211F" w:rsidP="0097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AE387" w14:textId="77777777" w:rsidR="0097211F" w:rsidRPr="00B37E65" w:rsidRDefault="009721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Kesadaran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(X3)</w:t>
      </w:r>
    </w:p>
    <w:tbl>
      <w:tblPr>
        <w:tblStyle w:val="TableGrid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567"/>
        <w:gridCol w:w="567"/>
        <w:gridCol w:w="567"/>
      </w:tblGrid>
      <w:tr w:rsidR="0097211F" w:rsidRPr="00F05173" w14:paraId="766AD640" w14:textId="77777777" w:rsidTr="007F501C">
        <w:tc>
          <w:tcPr>
            <w:tcW w:w="568" w:type="dxa"/>
          </w:tcPr>
          <w:p w14:paraId="6F67673D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6CF08E03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6384F6DC" w14:textId="49056873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7EFF33CE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14:paraId="1F735688" w14:textId="6A467B08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26CB5A14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14:paraId="624B6D5B" w14:textId="34F4B418" w:rsidR="0097211F" w:rsidRPr="00F05173" w:rsidRDefault="002F485E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02AF2FD4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567" w:type="dxa"/>
          </w:tcPr>
          <w:p w14:paraId="15CA7D7C" w14:textId="42826DEA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143CAAA2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97211F" w:rsidRPr="00F05173" w14:paraId="18A01B10" w14:textId="77777777" w:rsidTr="00BF4CBB">
        <w:trPr>
          <w:trHeight w:val="599"/>
        </w:trPr>
        <w:tc>
          <w:tcPr>
            <w:tcW w:w="568" w:type="dxa"/>
          </w:tcPr>
          <w:p w14:paraId="7BAA477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4E838CFF" w14:textId="53D8C84A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7C4EF7A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3D0D2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0ED64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FB21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192923AD" w14:textId="77777777" w:rsidTr="00F05173">
        <w:trPr>
          <w:trHeight w:val="695"/>
        </w:trPr>
        <w:tc>
          <w:tcPr>
            <w:tcW w:w="568" w:type="dxa"/>
          </w:tcPr>
          <w:p w14:paraId="513AEE35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5CD14656" w14:textId="3AFDA772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negara.</w:t>
            </w:r>
          </w:p>
        </w:tc>
        <w:tc>
          <w:tcPr>
            <w:tcW w:w="709" w:type="dxa"/>
          </w:tcPr>
          <w:p w14:paraId="63843E5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8551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C42F4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55FF1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7E6B9620" w14:textId="77777777" w:rsidTr="00F05173">
        <w:trPr>
          <w:trHeight w:val="704"/>
        </w:trPr>
        <w:tc>
          <w:tcPr>
            <w:tcW w:w="568" w:type="dxa"/>
          </w:tcPr>
          <w:p w14:paraId="5A4A6E6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747A34FD" w14:textId="1CE1459C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F4FCA5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346C1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DFBFC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8A9E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17BF1656" w14:textId="77777777" w:rsidTr="007F501C">
        <w:tc>
          <w:tcPr>
            <w:tcW w:w="568" w:type="dxa"/>
          </w:tcPr>
          <w:p w14:paraId="006B503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2FF087C6" w14:textId="1BC52E81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="00F7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negara.</w:t>
            </w:r>
          </w:p>
        </w:tc>
        <w:tc>
          <w:tcPr>
            <w:tcW w:w="709" w:type="dxa"/>
          </w:tcPr>
          <w:p w14:paraId="3995893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BD5FC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11DC7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B0411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C88D14" w14:textId="77777777" w:rsidR="0097211F" w:rsidRPr="00B37E65" w:rsidRDefault="0097211F" w:rsidP="0097211F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0D8F5B5" w14:textId="77777777" w:rsidR="0097211F" w:rsidRPr="00B37E65" w:rsidRDefault="009721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Persepsi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(X4)</w:t>
      </w:r>
    </w:p>
    <w:tbl>
      <w:tblPr>
        <w:tblStyle w:val="TableGrid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567"/>
        <w:gridCol w:w="567"/>
        <w:gridCol w:w="567"/>
      </w:tblGrid>
      <w:tr w:rsidR="0097211F" w:rsidRPr="00F05173" w14:paraId="178A6A9B" w14:textId="77777777" w:rsidTr="007F501C">
        <w:tc>
          <w:tcPr>
            <w:tcW w:w="568" w:type="dxa"/>
          </w:tcPr>
          <w:p w14:paraId="7E56F87E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6987EE82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1ED5F16E" w14:textId="560BD585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109BDAA3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14:paraId="461F523E" w14:textId="0B282A58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AA2E2C0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14:paraId="15E1AB81" w14:textId="0A8E9A6B" w:rsidR="0097211F" w:rsidRPr="00F05173" w:rsidRDefault="002F485E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0D7D3FD8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567" w:type="dxa"/>
          </w:tcPr>
          <w:p w14:paraId="1906FBFE" w14:textId="2FA8632E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F485E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BFDED6E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97211F" w:rsidRPr="00F05173" w14:paraId="508EB387" w14:textId="77777777" w:rsidTr="007F501C">
        <w:tc>
          <w:tcPr>
            <w:tcW w:w="568" w:type="dxa"/>
          </w:tcPr>
          <w:p w14:paraId="3428876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11DEBAF5" w14:textId="6199E492" w:rsidR="0097211F" w:rsidRPr="00F05173" w:rsidRDefault="00F75347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8B7024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E2267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A7207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55619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0510576F" w14:textId="77777777" w:rsidTr="00F05173">
        <w:trPr>
          <w:trHeight w:val="719"/>
        </w:trPr>
        <w:tc>
          <w:tcPr>
            <w:tcW w:w="568" w:type="dxa"/>
          </w:tcPr>
          <w:p w14:paraId="0D8A26A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07FA6C27" w14:textId="7513BA9F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Direktorat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Jenderal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F7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="00F753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F7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F7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="00F7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347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D13DB9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B743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062558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35FD5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408D350B" w14:textId="77777777" w:rsidTr="00F05173">
        <w:trPr>
          <w:trHeight w:val="701"/>
        </w:trPr>
        <w:tc>
          <w:tcPr>
            <w:tcW w:w="568" w:type="dxa"/>
          </w:tcPr>
          <w:p w14:paraId="5EF6E3C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408C90A6" w14:textId="4E22F8CC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Direktorat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Jenderal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CBB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="00BF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CBB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="00BF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CBB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B95FDDA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389452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9EFF02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A9B4E3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58B2F432" w14:textId="77777777" w:rsidTr="00F05173">
        <w:trPr>
          <w:trHeight w:val="696"/>
        </w:trPr>
        <w:tc>
          <w:tcPr>
            <w:tcW w:w="568" w:type="dxa"/>
          </w:tcPr>
          <w:p w14:paraId="0438B2E7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0E33FB79" w14:textId="5B1EC2F4" w:rsidR="0097211F" w:rsidRPr="00F05173" w:rsidRDefault="00BF4CBB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dihargai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B43033B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FEA1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235CE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B0C64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65B9A06F" w14:textId="77777777" w:rsidTr="00F05173">
        <w:trPr>
          <w:trHeight w:val="693"/>
        </w:trPr>
        <w:tc>
          <w:tcPr>
            <w:tcW w:w="568" w:type="dxa"/>
          </w:tcPr>
          <w:p w14:paraId="644F05AB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4699535A" w14:textId="4D2511AD" w:rsidR="0097211F" w:rsidRPr="00F05173" w:rsidRDefault="00F05173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Direktorat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Jenderal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dipercaya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4CBB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BF4CBB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="00BF4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F4CB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31F828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059C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0F91E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C1CBF1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A60886" w14:textId="77777777" w:rsidR="00F05173" w:rsidRDefault="00F05173" w:rsidP="00662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D43A80" w14:textId="77777777" w:rsidR="0066263F" w:rsidRDefault="0066263F" w:rsidP="00662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ED7DF5" w14:textId="77777777" w:rsidR="0066263F" w:rsidRDefault="0066263F" w:rsidP="00662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2B4D24" w14:textId="77777777" w:rsidR="0066263F" w:rsidRPr="0066263F" w:rsidRDefault="0066263F" w:rsidP="00662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1636D" w14:textId="77777777" w:rsidR="0097211F" w:rsidRPr="00B37E65" w:rsidRDefault="0097211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lastRenderedPageBreak/>
        <w:t>Variabel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E65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B37E65">
        <w:rPr>
          <w:rFonts w:ascii="Times New Roman" w:hAnsi="Times New Roman" w:cs="Times New Roman"/>
          <w:b/>
          <w:bCs/>
          <w:sz w:val="24"/>
          <w:szCs w:val="24"/>
        </w:rPr>
        <w:t xml:space="preserve"> (Y)</w:t>
      </w:r>
    </w:p>
    <w:tbl>
      <w:tblPr>
        <w:tblStyle w:val="TableGrid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567"/>
        <w:gridCol w:w="567"/>
        <w:gridCol w:w="567"/>
      </w:tblGrid>
      <w:tr w:rsidR="0097211F" w:rsidRPr="00F05173" w14:paraId="4D362A42" w14:textId="77777777" w:rsidTr="007F501C">
        <w:tc>
          <w:tcPr>
            <w:tcW w:w="568" w:type="dxa"/>
          </w:tcPr>
          <w:p w14:paraId="27602025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2DBDF339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6B28ABFE" w14:textId="6E0F7A31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="0033278A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125B2AC2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14:paraId="4E841524" w14:textId="4F7B2AFF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33278A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3C2BD68D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14:paraId="78D2BC35" w14:textId="3B7752DD" w:rsidR="0097211F" w:rsidRPr="00F05173" w:rsidRDefault="0033278A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478B270D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567" w:type="dxa"/>
          </w:tcPr>
          <w:p w14:paraId="406609D8" w14:textId="45C520AA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3278A"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2594816E" w14:textId="77777777" w:rsidR="0097211F" w:rsidRPr="00F05173" w:rsidRDefault="0097211F" w:rsidP="007D03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97211F" w:rsidRPr="00F05173" w14:paraId="37949A10" w14:textId="77777777" w:rsidTr="00BF4CBB">
        <w:trPr>
          <w:trHeight w:val="440"/>
        </w:trPr>
        <w:tc>
          <w:tcPr>
            <w:tcW w:w="568" w:type="dxa"/>
          </w:tcPr>
          <w:p w14:paraId="320002E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457BA14C" w14:textId="6A9A206D" w:rsidR="0097211F" w:rsidRPr="00F05173" w:rsidRDefault="00BF4CBB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mendaftarkan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2E7AA7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45AFE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3BD7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7FCA9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0ED9A310" w14:textId="77777777" w:rsidTr="00F05173">
        <w:trPr>
          <w:trHeight w:val="705"/>
        </w:trPr>
        <w:tc>
          <w:tcPr>
            <w:tcW w:w="568" w:type="dxa"/>
          </w:tcPr>
          <w:p w14:paraId="5AE73A4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73B33677" w14:textId="757F2FCB" w:rsidR="0097211F" w:rsidRPr="00F05173" w:rsidRDefault="00BF4CBB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penyetoran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Pemberitahuan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(SPT)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D3D656C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68B32D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EC87A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4D9EFF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5FEEF4F8" w14:textId="77777777" w:rsidTr="00F05173">
        <w:trPr>
          <w:trHeight w:val="704"/>
        </w:trPr>
        <w:tc>
          <w:tcPr>
            <w:tcW w:w="568" w:type="dxa"/>
          </w:tcPr>
          <w:p w14:paraId="4E514B31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1FBE815A" w14:textId="05EC2EF9" w:rsidR="0097211F" w:rsidRPr="00F05173" w:rsidRDefault="00BF4CBB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elah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A751868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364F42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B6C06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BDBE0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1F" w:rsidRPr="00F05173" w14:paraId="62993BAB" w14:textId="77777777" w:rsidTr="00F05173">
        <w:trPr>
          <w:trHeight w:val="697"/>
        </w:trPr>
        <w:tc>
          <w:tcPr>
            <w:tcW w:w="568" w:type="dxa"/>
          </w:tcPr>
          <w:p w14:paraId="6D38AAB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31F9A8B6" w14:textId="339979CF" w:rsidR="0097211F" w:rsidRPr="00F05173" w:rsidRDefault="00BF4CBB" w:rsidP="00F0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tunggakan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pada Surat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Tagihan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(STP)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Ketetapan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F05173" w:rsidRPr="00F05173">
              <w:rPr>
                <w:rFonts w:ascii="Times New Roman" w:hAnsi="Times New Roman" w:cs="Times New Roman"/>
                <w:sz w:val="24"/>
                <w:szCs w:val="24"/>
              </w:rPr>
              <w:t xml:space="preserve"> (STP).</w:t>
            </w:r>
          </w:p>
        </w:tc>
        <w:tc>
          <w:tcPr>
            <w:tcW w:w="709" w:type="dxa"/>
          </w:tcPr>
          <w:p w14:paraId="51CA288E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2B2A4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0C1C5C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8ED01" w14:textId="77777777" w:rsidR="0097211F" w:rsidRPr="00F05173" w:rsidRDefault="0097211F" w:rsidP="007D03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E3DFA5" w14:textId="07F31063" w:rsidR="00EC75D8" w:rsidRDefault="00EC75D8" w:rsidP="00972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C84B5B" w14:textId="77777777" w:rsidR="00EC75D8" w:rsidRDefault="00EC7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CAB61D" w14:textId="527631F5" w:rsidR="00EC75D8" w:rsidRDefault="001409EA" w:rsidP="001409EA">
      <w:pPr>
        <w:pStyle w:val="Caption"/>
        <w:jc w:val="left"/>
        <w:rPr>
          <w:rFonts w:cs="Times New Roman"/>
          <w:b w:val="0"/>
          <w:bCs/>
          <w:szCs w:val="24"/>
        </w:rPr>
      </w:pPr>
      <w:bookmarkStart w:id="206" w:name="_Toc211577696"/>
      <w:r>
        <w:lastRenderedPageBreak/>
        <w:t xml:space="preserve">Lampiran 1. </w:t>
      </w:r>
      <w:r>
        <w:fldChar w:fldCharType="begin"/>
      </w:r>
      <w:r>
        <w:instrText xml:space="preserve"> SEQ Lampiran_1 \* ARABIC </w:instrText>
      </w:r>
      <w:r>
        <w:fldChar w:fldCharType="separate"/>
      </w:r>
      <w:r w:rsidR="00DB6280">
        <w:rPr>
          <w:noProof/>
        </w:rPr>
        <w:t>2</w:t>
      </w:r>
      <w:r>
        <w:fldChar w:fldCharType="end"/>
      </w:r>
      <w:r>
        <w:t xml:space="preserve"> Output </w:t>
      </w:r>
      <w:proofErr w:type="spellStart"/>
      <w:r>
        <w:t>S</w:t>
      </w:r>
      <w:r w:rsidR="007071B2">
        <w:t>martPLS</w:t>
      </w:r>
      <w:proofErr w:type="spellEnd"/>
      <w:r w:rsidR="007071B2">
        <w:t xml:space="preserve"> 4</w:t>
      </w:r>
      <w:r w:rsidR="00D367A6">
        <w:t>.0</w:t>
      </w:r>
      <w:bookmarkEnd w:id="206"/>
      <w:r>
        <w:t xml:space="preserve"> </w:t>
      </w:r>
    </w:p>
    <w:p w14:paraId="48D0AD31" w14:textId="0F767EB7" w:rsidR="007071B2" w:rsidRPr="007A273F" w:rsidRDefault="007071B2" w:rsidP="001C7820">
      <w:pPr>
        <w:pStyle w:val="ListParagraph"/>
        <w:numPr>
          <w:ilvl w:val="0"/>
          <w:numId w:val="49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A2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Metode</w:t>
      </w:r>
      <w:proofErr w:type="spellEnd"/>
      <w:r w:rsidRPr="007A2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A2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Analisis</w:t>
      </w:r>
      <w:proofErr w:type="spellEnd"/>
      <w:r w:rsidRPr="007A2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A273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Outer Model</w:t>
      </w:r>
    </w:p>
    <w:p w14:paraId="0891173B" w14:textId="41579282" w:rsidR="007071B2" w:rsidRPr="00A023C3" w:rsidRDefault="007071B2" w:rsidP="00A023C3">
      <w:pPr>
        <w:pStyle w:val="ListParagraph"/>
        <w:numPr>
          <w:ilvl w:val="0"/>
          <w:numId w:val="50"/>
        </w:numPr>
        <w:spacing w:after="0" w:line="360" w:lineRule="auto"/>
        <w:ind w:hanging="43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Convergent Validity</w:t>
      </w:r>
    </w:p>
    <w:p w14:paraId="43B52BC1" w14:textId="295E7C15" w:rsidR="00D367A6" w:rsidRDefault="00E46728" w:rsidP="00D367A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71B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071B2">
        <w:rPr>
          <w:rFonts w:ascii="Times New Roman" w:hAnsi="Times New Roman" w:cs="Times New Roman"/>
          <w:sz w:val="24"/>
          <w:szCs w:val="24"/>
        </w:rPr>
        <w:t xml:space="preserve"> 1.1 </w:t>
      </w:r>
      <w:r w:rsidR="007071B2" w:rsidRPr="007071B2">
        <w:rPr>
          <w:rFonts w:ascii="Times New Roman" w:hAnsi="Times New Roman" w:cs="Times New Roman"/>
          <w:sz w:val="24"/>
          <w:szCs w:val="24"/>
        </w:rPr>
        <w:t xml:space="preserve">Hasil </w:t>
      </w:r>
      <w:r w:rsidR="007071B2" w:rsidRPr="007071B2">
        <w:rPr>
          <w:rFonts w:ascii="Times New Roman" w:hAnsi="Times New Roman" w:cs="Times New Roman"/>
          <w:i/>
          <w:iCs/>
          <w:sz w:val="24"/>
          <w:szCs w:val="24"/>
        </w:rPr>
        <w:t>Outer Loading</w:t>
      </w:r>
      <w:r w:rsidR="002128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28F9">
        <w:rPr>
          <w:rFonts w:ascii="Times New Roman" w:hAnsi="Times New Roman" w:cs="Times New Roman"/>
          <w:sz w:val="24"/>
          <w:szCs w:val="24"/>
        </w:rPr>
        <w:t xml:space="preserve">(Data </w:t>
      </w:r>
      <w:proofErr w:type="spellStart"/>
      <w:r w:rsidR="004769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7698A">
        <w:rPr>
          <w:rFonts w:ascii="Times New Roman" w:hAnsi="Times New Roman" w:cs="Times New Roman"/>
          <w:sz w:val="24"/>
          <w:szCs w:val="24"/>
        </w:rPr>
        <w:t xml:space="preserve"> </w:t>
      </w:r>
      <w:r w:rsidR="002128F9">
        <w:rPr>
          <w:rFonts w:ascii="Times New Roman" w:hAnsi="Times New Roman" w:cs="Times New Roman"/>
          <w:sz w:val="24"/>
          <w:szCs w:val="24"/>
        </w:rPr>
        <w:t>Valid)</w:t>
      </w:r>
    </w:p>
    <w:p w14:paraId="69BB84F5" w14:textId="79710DD5" w:rsidR="0047698A" w:rsidRPr="002128F9" w:rsidRDefault="0047698A" w:rsidP="0047698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7698A">
        <w:rPr>
          <w:rFonts w:cs="Times New Roman"/>
          <w:noProof/>
          <w:szCs w:val="24"/>
        </w:rPr>
        <w:drawing>
          <wp:inline distT="0" distB="0" distL="0" distR="0" wp14:anchorId="6E23D496" wp14:editId="5AFAE172">
            <wp:extent cx="5853571" cy="23241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860126" cy="232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5CC7C" w14:textId="74AFBC0F" w:rsidR="00DF6D53" w:rsidRPr="007071B2" w:rsidRDefault="00DF6D53" w:rsidP="001C7820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3049DD0" w14:textId="01ECA493" w:rsidR="0047698A" w:rsidRPr="0047698A" w:rsidRDefault="0047698A" w:rsidP="0047698A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47698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7698A">
        <w:rPr>
          <w:rFonts w:ascii="Times New Roman" w:hAnsi="Times New Roman" w:cs="Times New Roman"/>
          <w:sz w:val="24"/>
          <w:szCs w:val="24"/>
        </w:rPr>
        <w:t xml:space="preserve"> 1. </w:t>
      </w:r>
      <w:r w:rsidRPr="0047698A">
        <w:rPr>
          <w:rFonts w:ascii="Times New Roman" w:hAnsi="Times New Roman" w:cs="Times New Roman"/>
          <w:sz w:val="24"/>
          <w:szCs w:val="24"/>
        </w:rPr>
        <w:fldChar w:fldCharType="begin"/>
      </w:r>
      <w:r w:rsidRPr="0047698A">
        <w:rPr>
          <w:rFonts w:ascii="Times New Roman" w:hAnsi="Times New Roman" w:cs="Times New Roman"/>
          <w:sz w:val="24"/>
          <w:szCs w:val="24"/>
        </w:rPr>
        <w:instrText xml:space="preserve"> SEQ Tabel_1. \* ARABIC </w:instrText>
      </w:r>
      <w:r w:rsidRPr="0047698A">
        <w:rPr>
          <w:rFonts w:ascii="Times New Roman" w:hAnsi="Times New Roman" w:cs="Times New Roman"/>
          <w:sz w:val="24"/>
          <w:szCs w:val="24"/>
        </w:rPr>
        <w:fldChar w:fldCharType="separate"/>
      </w:r>
      <w:r w:rsidR="00DB6280">
        <w:rPr>
          <w:rFonts w:ascii="Times New Roman" w:hAnsi="Times New Roman" w:cs="Times New Roman"/>
          <w:noProof/>
          <w:sz w:val="24"/>
          <w:szCs w:val="24"/>
        </w:rPr>
        <w:t>2</w:t>
      </w:r>
      <w:r w:rsidRPr="0047698A">
        <w:rPr>
          <w:rFonts w:ascii="Times New Roman" w:hAnsi="Times New Roman" w:cs="Times New Roman"/>
          <w:sz w:val="24"/>
          <w:szCs w:val="24"/>
        </w:rPr>
        <w:fldChar w:fldCharType="end"/>
      </w:r>
      <w:r w:rsidRPr="0047698A">
        <w:rPr>
          <w:rFonts w:ascii="Times New Roman" w:hAnsi="Times New Roman" w:cs="Times New Roman"/>
          <w:sz w:val="24"/>
          <w:szCs w:val="24"/>
        </w:rPr>
        <w:t xml:space="preserve"> Hasil </w:t>
      </w:r>
      <w:r w:rsidRPr="0047698A">
        <w:rPr>
          <w:rFonts w:ascii="Times New Roman" w:hAnsi="Times New Roman" w:cs="Times New Roman"/>
          <w:i/>
          <w:iCs/>
          <w:sz w:val="24"/>
          <w:szCs w:val="24"/>
        </w:rPr>
        <w:t xml:space="preserve">Outer Loading </w:t>
      </w:r>
      <w:r w:rsidRPr="0047698A">
        <w:rPr>
          <w:rFonts w:ascii="Times New Roman" w:hAnsi="Times New Roman" w:cs="Times New Roman"/>
          <w:sz w:val="24"/>
          <w:szCs w:val="24"/>
        </w:rPr>
        <w:t>(Data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98A">
        <w:rPr>
          <w:rFonts w:ascii="Times New Roman" w:hAnsi="Times New Roman" w:cs="Times New Roman"/>
          <w:sz w:val="24"/>
          <w:szCs w:val="24"/>
        </w:rPr>
        <w:t>Valid)</w:t>
      </w:r>
    </w:p>
    <w:p w14:paraId="497B5010" w14:textId="01689BDA" w:rsidR="00E46728" w:rsidRDefault="0047698A" w:rsidP="0047698A">
      <w:pPr>
        <w:pStyle w:val="Caption"/>
        <w:ind w:left="-426"/>
        <w:jc w:val="left"/>
        <w:rPr>
          <w:rFonts w:cs="Times New Roman"/>
          <w:szCs w:val="24"/>
        </w:rPr>
      </w:pPr>
      <w:r w:rsidRPr="0047698A">
        <w:rPr>
          <w:rFonts w:cs="Times New Roman"/>
          <w:noProof/>
          <w:szCs w:val="24"/>
        </w:rPr>
        <w:drawing>
          <wp:inline distT="0" distB="0" distL="0" distR="0" wp14:anchorId="252FA8E1" wp14:editId="1AE25F5C">
            <wp:extent cx="5853430" cy="2340104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862878" cy="234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D0D2" w14:textId="5F8E3E33" w:rsidR="00E46728" w:rsidRPr="0047698A" w:rsidRDefault="0047698A" w:rsidP="0047698A">
      <w:pPr>
        <w:pStyle w:val="Caption"/>
        <w:ind w:left="284"/>
        <w:jc w:val="left"/>
        <w:rPr>
          <w:rFonts w:cs="Times New Roman"/>
          <w:b w:val="0"/>
          <w:bCs/>
          <w:szCs w:val="24"/>
        </w:rPr>
      </w:pPr>
      <w:proofErr w:type="spellStart"/>
      <w:r w:rsidRPr="0047698A">
        <w:rPr>
          <w:b w:val="0"/>
          <w:bCs/>
        </w:rPr>
        <w:t>Tabel</w:t>
      </w:r>
      <w:proofErr w:type="spellEnd"/>
      <w:r w:rsidRPr="0047698A">
        <w:rPr>
          <w:b w:val="0"/>
          <w:bCs/>
        </w:rPr>
        <w:t xml:space="preserve"> 1. </w:t>
      </w:r>
      <w:r w:rsidRPr="0047698A">
        <w:rPr>
          <w:b w:val="0"/>
          <w:bCs/>
        </w:rPr>
        <w:fldChar w:fldCharType="begin"/>
      </w:r>
      <w:r w:rsidRPr="0047698A">
        <w:rPr>
          <w:b w:val="0"/>
          <w:bCs/>
        </w:rPr>
        <w:instrText xml:space="preserve"> SEQ Tabel_1. \* ARABIC </w:instrText>
      </w:r>
      <w:r w:rsidRPr="0047698A">
        <w:rPr>
          <w:b w:val="0"/>
          <w:bCs/>
        </w:rPr>
        <w:fldChar w:fldCharType="separate"/>
      </w:r>
      <w:r w:rsidR="00DB6280">
        <w:rPr>
          <w:b w:val="0"/>
          <w:bCs/>
          <w:noProof/>
        </w:rPr>
        <w:t>3</w:t>
      </w:r>
      <w:r w:rsidRPr="0047698A">
        <w:rPr>
          <w:b w:val="0"/>
          <w:bCs/>
        </w:rPr>
        <w:fldChar w:fldCharType="end"/>
      </w:r>
      <w:r w:rsidR="00E46728" w:rsidRPr="0047698A">
        <w:rPr>
          <w:rFonts w:cs="Times New Roman"/>
          <w:b w:val="0"/>
          <w:bCs/>
          <w:szCs w:val="24"/>
        </w:rPr>
        <w:t xml:space="preserve"> </w:t>
      </w:r>
      <w:r w:rsidR="00D367A6" w:rsidRPr="0047698A">
        <w:rPr>
          <w:rFonts w:cs="Times New Roman"/>
          <w:b w:val="0"/>
          <w:bCs/>
          <w:szCs w:val="24"/>
        </w:rPr>
        <w:t>Hasil Nilai AVE (</w:t>
      </w:r>
      <w:r w:rsidR="00D367A6" w:rsidRPr="0047698A">
        <w:rPr>
          <w:rFonts w:cs="Times New Roman"/>
          <w:b w:val="0"/>
          <w:bCs/>
          <w:i/>
          <w:szCs w:val="24"/>
        </w:rPr>
        <w:t>Average Variance Extracted</w:t>
      </w:r>
      <w:r w:rsidR="00D367A6" w:rsidRPr="0047698A">
        <w:rPr>
          <w:rFonts w:cs="Times New Roman"/>
          <w:b w:val="0"/>
          <w:bCs/>
          <w:szCs w:val="24"/>
        </w:rPr>
        <w:t>)</w:t>
      </w:r>
    </w:p>
    <w:p w14:paraId="521A23A0" w14:textId="1E07C546" w:rsidR="00D367A6" w:rsidRDefault="0047698A" w:rsidP="001C7820">
      <w:pPr>
        <w:pStyle w:val="ListParagraph"/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7698A">
        <w:rPr>
          <w:noProof/>
        </w:rPr>
        <w:drawing>
          <wp:inline distT="0" distB="0" distL="0" distR="0" wp14:anchorId="4F9F0DF4" wp14:editId="4531AEB2">
            <wp:extent cx="5715000" cy="655961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97594" cy="66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6C69" w14:textId="4D8567E8" w:rsidR="00D367A6" w:rsidRDefault="00D367A6" w:rsidP="001C7820">
      <w:pPr>
        <w:pStyle w:val="ListParagraph"/>
        <w:spacing w:after="0" w:line="276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0848B396" w14:textId="77777777" w:rsidR="0047698A" w:rsidRDefault="0047698A" w:rsidP="001C7820">
      <w:pPr>
        <w:pStyle w:val="ListParagraph"/>
        <w:spacing w:after="0" w:line="276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6B97CC1B" w14:textId="77777777" w:rsidR="0047698A" w:rsidRPr="001C7820" w:rsidRDefault="0047698A" w:rsidP="001C7820">
      <w:pPr>
        <w:pStyle w:val="ListParagraph"/>
        <w:spacing w:after="0" w:line="276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41FF2BE6" w14:textId="15D1A3DC" w:rsidR="00D367A6" w:rsidRPr="001C7820" w:rsidRDefault="00D367A6" w:rsidP="00684E6D">
      <w:pPr>
        <w:pStyle w:val="ListParagraph"/>
        <w:numPr>
          <w:ilvl w:val="0"/>
          <w:numId w:val="50"/>
        </w:numPr>
        <w:spacing w:after="0" w:line="360" w:lineRule="auto"/>
        <w:ind w:hanging="43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8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Discriminant Validity</w:t>
      </w:r>
    </w:p>
    <w:p w14:paraId="5280D835" w14:textId="71CC0949" w:rsidR="00E46728" w:rsidRPr="00684E6D" w:rsidRDefault="00684E6D" w:rsidP="00684E6D">
      <w:pPr>
        <w:pStyle w:val="Caption"/>
        <w:ind w:left="284"/>
        <w:jc w:val="left"/>
        <w:rPr>
          <w:rFonts w:cs="Times New Roman"/>
          <w:b w:val="0"/>
          <w:bCs/>
          <w:i/>
          <w:iCs w:val="0"/>
          <w:szCs w:val="24"/>
        </w:rPr>
      </w:pPr>
      <w:proofErr w:type="spellStart"/>
      <w:r w:rsidRPr="00684E6D">
        <w:rPr>
          <w:b w:val="0"/>
          <w:bCs/>
        </w:rPr>
        <w:t>Tabel</w:t>
      </w:r>
      <w:proofErr w:type="spellEnd"/>
      <w:r w:rsidRPr="00684E6D">
        <w:rPr>
          <w:b w:val="0"/>
          <w:bCs/>
        </w:rPr>
        <w:t xml:space="preserve"> 1. </w:t>
      </w:r>
      <w:r w:rsidRPr="00684E6D">
        <w:rPr>
          <w:b w:val="0"/>
          <w:bCs/>
        </w:rPr>
        <w:fldChar w:fldCharType="begin"/>
      </w:r>
      <w:r w:rsidRPr="00684E6D">
        <w:rPr>
          <w:b w:val="0"/>
          <w:bCs/>
        </w:rPr>
        <w:instrText xml:space="preserve"> SEQ Tabel_1. \* ARABIC </w:instrText>
      </w:r>
      <w:r w:rsidRPr="00684E6D">
        <w:rPr>
          <w:b w:val="0"/>
          <w:bCs/>
        </w:rPr>
        <w:fldChar w:fldCharType="separate"/>
      </w:r>
      <w:r w:rsidR="00DB6280">
        <w:rPr>
          <w:b w:val="0"/>
          <w:bCs/>
          <w:noProof/>
        </w:rPr>
        <w:t>4</w:t>
      </w:r>
      <w:r w:rsidRPr="00684E6D">
        <w:rPr>
          <w:b w:val="0"/>
          <w:bCs/>
        </w:rPr>
        <w:fldChar w:fldCharType="end"/>
      </w:r>
      <w:r w:rsidRPr="00684E6D">
        <w:rPr>
          <w:b w:val="0"/>
          <w:bCs/>
        </w:rPr>
        <w:t xml:space="preserve"> </w:t>
      </w:r>
      <w:r w:rsidR="007A273F" w:rsidRPr="00684E6D">
        <w:rPr>
          <w:rFonts w:cs="Times New Roman"/>
          <w:b w:val="0"/>
          <w:bCs/>
          <w:szCs w:val="24"/>
        </w:rPr>
        <w:t xml:space="preserve">Hasil </w:t>
      </w:r>
      <w:r w:rsidR="007A273F" w:rsidRPr="00684E6D">
        <w:rPr>
          <w:rFonts w:cs="Times New Roman"/>
          <w:b w:val="0"/>
          <w:bCs/>
          <w:i/>
          <w:szCs w:val="24"/>
        </w:rPr>
        <w:t>Cross-Loading</w:t>
      </w:r>
    </w:p>
    <w:p w14:paraId="756379A7" w14:textId="7E448D72" w:rsidR="00684E6D" w:rsidRDefault="00684E6D" w:rsidP="00684E6D">
      <w:pPr>
        <w:pStyle w:val="ListParagraph"/>
        <w:spacing w:after="0" w:line="360" w:lineRule="auto"/>
        <w:ind w:left="-426"/>
        <w:rPr>
          <w:rFonts w:ascii="Times New Roman" w:hAnsi="Times New Roman" w:cs="Times New Roman"/>
          <w:i/>
          <w:iCs/>
          <w:sz w:val="24"/>
          <w:szCs w:val="24"/>
        </w:rPr>
      </w:pPr>
      <w:r w:rsidRPr="00684E6D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26F33B96" wp14:editId="6E6E2C98">
            <wp:extent cx="5995946" cy="2238375"/>
            <wp:effectExtent l="0" t="0" r="508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00107" cy="223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11AED" w14:textId="13B1C047" w:rsidR="00E46728" w:rsidRDefault="00E46728" w:rsidP="001C7820">
      <w:pPr>
        <w:pStyle w:val="ListParagraph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59CCCC6" w14:textId="06B3BFCB" w:rsidR="001C7820" w:rsidRPr="001C7820" w:rsidRDefault="001C7820" w:rsidP="001C782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Cronbach’s Alpha</w:t>
      </w:r>
    </w:p>
    <w:p w14:paraId="79D5FE69" w14:textId="06E87FC0" w:rsidR="00E46728" w:rsidRPr="00684E6D" w:rsidRDefault="00684E6D" w:rsidP="00684E6D">
      <w:pPr>
        <w:pStyle w:val="Caption"/>
        <w:ind w:left="284"/>
        <w:jc w:val="left"/>
        <w:rPr>
          <w:rFonts w:cs="Times New Roman"/>
          <w:b w:val="0"/>
          <w:bCs/>
          <w:i/>
          <w:iCs w:val="0"/>
          <w:szCs w:val="24"/>
        </w:rPr>
      </w:pPr>
      <w:proofErr w:type="spellStart"/>
      <w:r w:rsidRPr="00684E6D">
        <w:rPr>
          <w:b w:val="0"/>
          <w:bCs/>
        </w:rPr>
        <w:t>Tabel</w:t>
      </w:r>
      <w:proofErr w:type="spellEnd"/>
      <w:r w:rsidRPr="00684E6D">
        <w:rPr>
          <w:b w:val="0"/>
          <w:bCs/>
        </w:rPr>
        <w:t xml:space="preserve"> 1. </w:t>
      </w:r>
      <w:r w:rsidRPr="00684E6D">
        <w:rPr>
          <w:b w:val="0"/>
          <w:bCs/>
        </w:rPr>
        <w:fldChar w:fldCharType="begin"/>
      </w:r>
      <w:r w:rsidRPr="00684E6D">
        <w:rPr>
          <w:b w:val="0"/>
          <w:bCs/>
        </w:rPr>
        <w:instrText xml:space="preserve"> SEQ Tabel_1. \* ARABIC </w:instrText>
      </w:r>
      <w:r w:rsidRPr="00684E6D">
        <w:rPr>
          <w:b w:val="0"/>
          <w:bCs/>
        </w:rPr>
        <w:fldChar w:fldCharType="separate"/>
      </w:r>
      <w:r w:rsidR="00DB6280">
        <w:rPr>
          <w:b w:val="0"/>
          <w:bCs/>
          <w:noProof/>
        </w:rPr>
        <w:t>5</w:t>
      </w:r>
      <w:r w:rsidRPr="00684E6D">
        <w:rPr>
          <w:b w:val="0"/>
          <w:bCs/>
        </w:rPr>
        <w:fldChar w:fldCharType="end"/>
      </w:r>
      <w:r w:rsidR="00E46728" w:rsidRPr="00684E6D">
        <w:rPr>
          <w:rFonts w:cs="Times New Roman"/>
          <w:b w:val="0"/>
          <w:bCs/>
          <w:szCs w:val="24"/>
        </w:rPr>
        <w:t xml:space="preserve"> </w:t>
      </w:r>
      <w:r w:rsidR="001C7820" w:rsidRPr="00684E6D">
        <w:rPr>
          <w:rFonts w:cs="Times New Roman"/>
          <w:b w:val="0"/>
          <w:bCs/>
          <w:szCs w:val="24"/>
        </w:rPr>
        <w:t xml:space="preserve">Hasil </w:t>
      </w:r>
      <w:r w:rsidR="001C7820" w:rsidRPr="00684E6D">
        <w:rPr>
          <w:rFonts w:cs="Times New Roman"/>
          <w:b w:val="0"/>
          <w:bCs/>
          <w:i/>
          <w:szCs w:val="24"/>
        </w:rPr>
        <w:t>Cronbach’s Alpha</w:t>
      </w:r>
    </w:p>
    <w:p w14:paraId="1D2C613F" w14:textId="3647CF5B" w:rsidR="001C7820" w:rsidRPr="00684E6D" w:rsidRDefault="00684E6D" w:rsidP="00684E6D">
      <w:pPr>
        <w:spacing w:after="0" w:line="360" w:lineRule="auto"/>
        <w:ind w:left="-426"/>
        <w:rPr>
          <w:rFonts w:ascii="Times New Roman" w:hAnsi="Times New Roman" w:cs="Times New Roman"/>
          <w:i/>
          <w:iCs/>
          <w:sz w:val="24"/>
          <w:szCs w:val="24"/>
        </w:rPr>
      </w:pPr>
      <w:r w:rsidRPr="0047698A">
        <w:rPr>
          <w:noProof/>
        </w:rPr>
        <w:drawing>
          <wp:inline distT="0" distB="0" distL="0" distR="0" wp14:anchorId="655D7740" wp14:editId="2ACF61BF">
            <wp:extent cx="5809056" cy="666750"/>
            <wp:effectExtent l="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837192" cy="66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ED9B" w14:textId="77777777" w:rsidR="001C7820" w:rsidRDefault="001C7820" w:rsidP="00E4672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AD1B88E" w14:textId="191F8D78" w:rsidR="001C7820" w:rsidRPr="00FF283F" w:rsidRDefault="001C7820" w:rsidP="00FF283F">
      <w:pPr>
        <w:pStyle w:val="ListParagraph"/>
        <w:numPr>
          <w:ilvl w:val="0"/>
          <w:numId w:val="49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283F">
        <w:rPr>
          <w:rFonts w:ascii="Times New Roman" w:hAnsi="Times New Roman" w:cs="Times New Roman"/>
          <w:b/>
          <w:bCs/>
          <w:sz w:val="24"/>
          <w:szCs w:val="24"/>
        </w:rPr>
        <w:t>Motode</w:t>
      </w:r>
      <w:proofErr w:type="spellEnd"/>
      <w:r w:rsidRPr="00FF2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283F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FF2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Inner Model</w:t>
      </w:r>
    </w:p>
    <w:p w14:paraId="0D705DF8" w14:textId="2684C103" w:rsidR="001C7820" w:rsidRPr="00FF283F" w:rsidRDefault="001C7820" w:rsidP="00FF283F">
      <w:pPr>
        <w:pStyle w:val="ListParagraph"/>
        <w:numPr>
          <w:ilvl w:val="0"/>
          <w:numId w:val="52"/>
        </w:numPr>
        <w:spacing w:after="0" w:line="36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2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R-Square</w:t>
      </w:r>
    </w:p>
    <w:p w14:paraId="12AFDF84" w14:textId="2AB89CBC" w:rsidR="00FF283F" w:rsidRPr="00684E6D" w:rsidRDefault="00684E6D" w:rsidP="00684E6D">
      <w:pPr>
        <w:pStyle w:val="Caption"/>
        <w:ind w:left="284"/>
        <w:jc w:val="left"/>
        <w:rPr>
          <w:rFonts w:cs="Times New Roman"/>
          <w:b w:val="0"/>
          <w:bCs/>
          <w:i/>
          <w:iCs w:val="0"/>
          <w:szCs w:val="24"/>
        </w:rPr>
      </w:pPr>
      <w:proofErr w:type="spellStart"/>
      <w:r w:rsidRPr="00684E6D">
        <w:rPr>
          <w:b w:val="0"/>
          <w:bCs/>
        </w:rPr>
        <w:t>Tabel</w:t>
      </w:r>
      <w:proofErr w:type="spellEnd"/>
      <w:r w:rsidRPr="00684E6D">
        <w:rPr>
          <w:b w:val="0"/>
          <w:bCs/>
        </w:rPr>
        <w:t xml:space="preserve"> 1. </w:t>
      </w:r>
      <w:r w:rsidRPr="00684E6D">
        <w:rPr>
          <w:b w:val="0"/>
          <w:bCs/>
        </w:rPr>
        <w:fldChar w:fldCharType="begin"/>
      </w:r>
      <w:r w:rsidRPr="00684E6D">
        <w:rPr>
          <w:b w:val="0"/>
          <w:bCs/>
        </w:rPr>
        <w:instrText xml:space="preserve"> SEQ Tabel_1. \* ARABIC </w:instrText>
      </w:r>
      <w:r w:rsidRPr="00684E6D">
        <w:rPr>
          <w:b w:val="0"/>
          <w:bCs/>
        </w:rPr>
        <w:fldChar w:fldCharType="separate"/>
      </w:r>
      <w:r w:rsidR="00DB6280">
        <w:rPr>
          <w:b w:val="0"/>
          <w:bCs/>
          <w:noProof/>
        </w:rPr>
        <w:t>6</w:t>
      </w:r>
      <w:r w:rsidRPr="00684E6D">
        <w:rPr>
          <w:b w:val="0"/>
          <w:bCs/>
        </w:rPr>
        <w:fldChar w:fldCharType="end"/>
      </w:r>
      <w:r w:rsidRPr="00684E6D">
        <w:rPr>
          <w:b w:val="0"/>
          <w:bCs/>
        </w:rPr>
        <w:t xml:space="preserve"> </w:t>
      </w:r>
      <w:r w:rsidR="00FF283F" w:rsidRPr="00684E6D">
        <w:rPr>
          <w:rFonts w:cs="Times New Roman"/>
          <w:b w:val="0"/>
          <w:bCs/>
          <w:szCs w:val="24"/>
        </w:rPr>
        <w:t xml:space="preserve">Hasil </w:t>
      </w:r>
      <w:r w:rsidR="00FF283F" w:rsidRPr="00684E6D">
        <w:rPr>
          <w:rFonts w:cs="Times New Roman"/>
          <w:b w:val="0"/>
          <w:bCs/>
          <w:i/>
          <w:szCs w:val="24"/>
        </w:rPr>
        <w:t>R-Square</w:t>
      </w:r>
    </w:p>
    <w:p w14:paraId="210C6DF0" w14:textId="375C3FD5" w:rsidR="00684E6D" w:rsidRDefault="00684E6D" w:rsidP="00FF283F">
      <w:pPr>
        <w:spacing w:after="0" w:line="360" w:lineRule="auto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684E6D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909903D" wp14:editId="10F77518">
            <wp:extent cx="3514725" cy="31069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617728" cy="31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E71A" w14:textId="77777777" w:rsidR="00FF283F" w:rsidRPr="00E46728" w:rsidRDefault="00FF283F" w:rsidP="00FF283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B9F1413" w14:textId="2CA3A2B5" w:rsidR="00E46728" w:rsidRPr="00FF283F" w:rsidRDefault="00FF283F" w:rsidP="00FF283F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F-Square</w:t>
      </w:r>
    </w:p>
    <w:p w14:paraId="3F5B5410" w14:textId="51D64FD9" w:rsidR="00FA7F9C" w:rsidRPr="00684E6D" w:rsidRDefault="00684E6D" w:rsidP="00684E6D">
      <w:pPr>
        <w:pStyle w:val="Caption"/>
        <w:ind w:left="284"/>
        <w:jc w:val="left"/>
        <w:rPr>
          <w:rFonts w:cs="Times New Roman"/>
          <w:b w:val="0"/>
          <w:bCs/>
          <w:i/>
          <w:iCs w:val="0"/>
          <w:szCs w:val="24"/>
        </w:rPr>
      </w:pPr>
      <w:proofErr w:type="spellStart"/>
      <w:r w:rsidRPr="00684E6D">
        <w:rPr>
          <w:b w:val="0"/>
          <w:bCs/>
        </w:rPr>
        <w:t>Tabel</w:t>
      </w:r>
      <w:proofErr w:type="spellEnd"/>
      <w:r w:rsidRPr="00684E6D">
        <w:rPr>
          <w:b w:val="0"/>
          <w:bCs/>
        </w:rPr>
        <w:t xml:space="preserve"> 1. </w:t>
      </w:r>
      <w:r w:rsidRPr="00684E6D">
        <w:rPr>
          <w:b w:val="0"/>
          <w:bCs/>
        </w:rPr>
        <w:fldChar w:fldCharType="begin"/>
      </w:r>
      <w:r w:rsidRPr="00684E6D">
        <w:rPr>
          <w:b w:val="0"/>
          <w:bCs/>
        </w:rPr>
        <w:instrText xml:space="preserve"> SEQ Tabel_1. \* ARABIC </w:instrText>
      </w:r>
      <w:r w:rsidRPr="00684E6D">
        <w:rPr>
          <w:b w:val="0"/>
          <w:bCs/>
        </w:rPr>
        <w:fldChar w:fldCharType="separate"/>
      </w:r>
      <w:r w:rsidR="00DB6280">
        <w:rPr>
          <w:b w:val="0"/>
          <w:bCs/>
          <w:noProof/>
        </w:rPr>
        <w:t>7</w:t>
      </w:r>
      <w:r w:rsidRPr="00684E6D">
        <w:rPr>
          <w:b w:val="0"/>
          <w:bCs/>
        </w:rPr>
        <w:fldChar w:fldCharType="end"/>
      </w:r>
      <w:r w:rsidRPr="00684E6D">
        <w:rPr>
          <w:b w:val="0"/>
          <w:bCs/>
        </w:rPr>
        <w:t xml:space="preserve"> </w:t>
      </w:r>
      <w:r w:rsidR="00FF283F" w:rsidRPr="00684E6D">
        <w:rPr>
          <w:rFonts w:cs="Times New Roman"/>
          <w:b w:val="0"/>
          <w:bCs/>
          <w:szCs w:val="24"/>
        </w:rPr>
        <w:t xml:space="preserve">Hasil </w:t>
      </w:r>
      <w:r w:rsidR="00FF283F" w:rsidRPr="00684E6D">
        <w:rPr>
          <w:rFonts w:cs="Times New Roman"/>
          <w:b w:val="0"/>
          <w:bCs/>
          <w:i/>
          <w:szCs w:val="24"/>
        </w:rPr>
        <w:t>F-Square</w:t>
      </w:r>
    </w:p>
    <w:p w14:paraId="37B955B0" w14:textId="07B7D78F" w:rsidR="00684E6D" w:rsidRDefault="00684E6D" w:rsidP="00FF283F">
      <w:pPr>
        <w:pStyle w:val="ListParagraph"/>
        <w:spacing w:after="0" w:line="360" w:lineRule="auto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684E6D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2D54CE9" wp14:editId="1A1393DE">
            <wp:extent cx="5039995" cy="773430"/>
            <wp:effectExtent l="0" t="0" r="8255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B893" w14:textId="7C1C7154" w:rsidR="00FF283F" w:rsidRPr="00FF283F" w:rsidRDefault="00FF283F" w:rsidP="00FF283F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3234FEE" w14:textId="77777777" w:rsidR="001409EA" w:rsidRDefault="001409EA" w:rsidP="00A14512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90982BF" w14:textId="41E3A9DB" w:rsidR="00A14512" w:rsidRPr="00A14512" w:rsidRDefault="00A14512" w:rsidP="00A14512">
      <w:pPr>
        <w:pStyle w:val="ListParagraph"/>
        <w:numPr>
          <w:ilvl w:val="0"/>
          <w:numId w:val="52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4512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Metode</w:t>
      </w:r>
      <w:proofErr w:type="spellEnd"/>
      <w:r w:rsidRPr="00A14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512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A14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512">
        <w:rPr>
          <w:rFonts w:ascii="Times New Roman" w:hAnsi="Times New Roman" w:cs="Times New Roman"/>
          <w:b/>
          <w:bCs/>
          <w:sz w:val="24"/>
          <w:szCs w:val="24"/>
        </w:rPr>
        <w:t>Hipotesis</w:t>
      </w:r>
      <w:proofErr w:type="spellEnd"/>
    </w:p>
    <w:p w14:paraId="2AF6589E" w14:textId="2266E7E3" w:rsidR="00A14512" w:rsidRPr="00684E6D" w:rsidRDefault="00684E6D" w:rsidP="00684E6D">
      <w:pPr>
        <w:pStyle w:val="Caption"/>
        <w:ind w:left="284"/>
        <w:jc w:val="left"/>
        <w:rPr>
          <w:rFonts w:cs="Times New Roman"/>
          <w:b w:val="0"/>
          <w:bCs/>
          <w:i/>
          <w:iCs w:val="0"/>
          <w:szCs w:val="24"/>
        </w:rPr>
      </w:pPr>
      <w:proofErr w:type="spellStart"/>
      <w:r w:rsidRPr="00684E6D">
        <w:rPr>
          <w:b w:val="0"/>
          <w:bCs/>
        </w:rPr>
        <w:t>Tabel</w:t>
      </w:r>
      <w:proofErr w:type="spellEnd"/>
      <w:r w:rsidRPr="00684E6D">
        <w:rPr>
          <w:b w:val="0"/>
          <w:bCs/>
        </w:rPr>
        <w:t xml:space="preserve"> 1. </w:t>
      </w:r>
      <w:r w:rsidRPr="00684E6D">
        <w:rPr>
          <w:b w:val="0"/>
          <w:bCs/>
        </w:rPr>
        <w:fldChar w:fldCharType="begin"/>
      </w:r>
      <w:r w:rsidRPr="00684E6D">
        <w:rPr>
          <w:b w:val="0"/>
          <w:bCs/>
        </w:rPr>
        <w:instrText xml:space="preserve"> SEQ Tabel_1. \* ARABIC </w:instrText>
      </w:r>
      <w:r w:rsidRPr="00684E6D">
        <w:rPr>
          <w:b w:val="0"/>
          <w:bCs/>
        </w:rPr>
        <w:fldChar w:fldCharType="separate"/>
      </w:r>
      <w:r w:rsidR="00DB6280">
        <w:rPr>
          <w:b w:val="0"/>
          <w:bCs/>
          <w:noProof/>
        </w:rPr>
        <w:t>8</w:t>
      </w:r>
      <w:r w:rsidRPr="00684E6D">
        <w:rPr>
          <w:b w:val="0"/>
          <w:bCs/>
        </w:rPr>
        <w:fldChar w:fldCharType="end"/>
      </w:r>
      <w:r w:rsidRPr="00684E6D">
        <w:rPr>
          <w:b w:val="0"/>
          <w:bCs/>
        </w:rPr>
        <w:t xml:space="preserve"> </w:t>
      </w:r>
      <w:r w:rsidR="00A14512" w:rsidRPr="00684E6D">
        <w:rPr>
          <w:rFonts w:cs="Times New Roman"/>
          <w:b w:val="0"/>
          <w:bCs/>
          <w:szCs w:val="24"/>
        </w:rPr>
        <w:t xml:space="preserve">Hasil </w:t>
      </w:r>
      <w:r w:rsidR="00A14512" w:rsidRPr="00684E6D">
        <w:rPr>
          <w:rFonts w:cs="Times New Roman"/>
          <w:b w:val="0"/>
          <w:bCs/>
          <w:i/>
          <w:szCs w:val="24"/>
        </w:rPr>
        <w:t>Path Analysis</w:t>
      </w:r>
    </w:p>
    <w:p w14:paraId="000C6082" w14:textId="04D7340A" w:rsidR="00684E6D" w:rsidRPr="00A14512" w:rsidRDefault="00684E6D" w:rsidP="00684E6D">
      <w:pPr>
        <w:pStyle w:val="ListParagraph"/>
        <w:spacing w:line="360" w:lineRule="auto"/>
        <w:ind w:left="-11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4E6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4EF4195C" wp14:editId="4AACAEDA">
            <wp:extent cx="6639739" cy="542925"/>
            <wp:effectExtent l="0" t="0" r="889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664919" cy="54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2BA8" w14:textId="5DBCB543" w:rsidR="00FA7F9C" w:rsidRPr="00FA7F9C" w:rsidRDefault="00FA7F9C" w:rsidP="00C26F46">
      <w:pPr>
        <w:pStyle w:val="ListParagraph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415B759A" w14:textId="1C178A4A" w:rsidR="00FA7F9C" w:rsidRPr="00FA7F9C" w:rsidRDefault="00FA7F9C" w:rsidP="00672035">
      <w:pPr>
        <w:pStyle w:val="ListParagraph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F1AA316" w14:textId="77777777" w:rsidR="00672035" w:rsidRDefault="00672035" w:rsidP="00AF46CC">
      <w:pPr>
        <w:pStyle w:val="ListParagraph"/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FC6DC" w14:textId="6DDEA9A7" w:rsidR="00AF46CC" w:rsidRDefault="00AF46CC" w:rsidP="00672035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F6D39" w14:textId="77777777" w:rsidR="00AF46CC" w:rsidRDefault="00AF46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A922C7" w14:textId="71D2FDC1" w:rsidR="00C26F46" w:rsidRPr="00C26F46" w:rsidRDefault="001409EA" w:rsidP="00275F7C">
      <w:pPr>
        <w:pStyle w:val="Caption"/>
        <w:jc w:val="left"/>
      </w:pPr>
      <w:bookmarkStart w:id="207" w:name="_Toc211577697"/>
      <w:r>
        <w:lastRenderedPageBreak/>
        <w:t xml:space="preserve">Lampiran 1. </w:t>
      </w:r>
      <w:r>
        <w:fldChar w:fldCharType="begin"/>
      </w:r>
      <w:r>
        <w:instrText xml:space="preserve"> SEQ Lampiran_1 \* ARABIC </w:instrText>
      </w:r>
      <w:r>
        <w:fldChar w:fldCharType="separate"/>
      </w:r>
      <w:r w:rsidR="00DB6280">
        <w:rPr>
          <w:noProof/>
        </w:rPr>
        <w:t>3</w:t>
      </w:r>
      <w:r>
        <w:fldChar w:fldCharType="end"/>
      </w:r>
      <w:r>
        <w:t xml:space="preserve"> Data </w:t>
      </w:r>
      <w:proofErr w:type="spellStart"/>
      <w:r>
        <w:t>Penelitian</w:t>
      </w:r>
      <w:bookmarkEnd w:id="207"/>
      <w:proofErr w:type="spellEnd"/>
      <w:r>
        <w:t xml:space="preserve"> </w:t>
      </w:r>
    </w:p>
    <w:tbl>
      <w:tblPr>
        <w:tblW w:w="82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709"/>
        <w:gridCol w:w="628"/>
        <w:gridCol w:w="648"/>
        <w:gridCol w:w="708"/>
        <w:gridCol w:w="628"/>
        <w:gridCol w:w="1239"/>
        <w:gridCol w:w="628"/>
        <w:gridCol w:w="628"/>
        <w:gridCol w:w="628"/>
        <w:gridCol w:w="1239"/>
      </w:tblGrid>
      <w:tr w:rsidR="006F00BE" w:rsidRPr="00372DE7" w14:paraId="5880D123" w14:textId="5D2BAE0D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539E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89D3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X1.1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AAF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X1.2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5CE9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X1.3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83F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X1.4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3C2A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X1.5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0AF2" w14:textId="77777777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1D9A7" w14:textId="60BF1E62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D470" w14:textId="7B66F6B2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D952" w14:textId="4A787C4B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1B6F" w14:textId="2E9FCCE0" w:rsidR="006F00BE" w:rsidRPr="00372DE7" w:rsidRDefault="006F00BE" w:rsidP="006F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TOTAL_X2</w:t>
            </w:r>
          </w:p>
        </w:tc>
      </w:tr>
      <w:tr w:rsidR="00372DE7" w:rsidRPr="00372DE7" w14:paraId="561775E6" w14:textId="5E46750C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02C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8F0B" w14:textId="5FBAEA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7169" w14:textId="5BE70A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AFE0" w14:textId="1036B3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D8F9" w14:textId="1A3414F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B5ED" w14:textId="284D0F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2D66" w14:textId="2F2BE1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C8A8" w14:textId="13F39A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EBC9" w14:textId="5FDB75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0001" w14:textId="576C6C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33C9" w14:textId="396565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72DE7" w:rsidRPr="00372DE7" w14:paraId="13EE179F" w14:textId="72A08B78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C3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D6C" w14:textId="4EA73BC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EDA" w14:textId="3AF772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4A23" w14:textId="380FCB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EB7F" w14:textId="63C0A1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2541" w14:textId="44D79C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F858" w14:textId="7F986D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ADB7" w14:textId="212103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9979" w14:textId="77DC32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1D07" w14:textId="6B2419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788D" w14:textId="53EE62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372DE7" w14:paraId="43F19B1A" w14:textId="4A0479BC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E57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A45" w14:textId="2F2212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0112" w14:textId="1BBF5E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783" w14:textId="1DB182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A5E" w14:textId="4159BD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7074" w14:textId="2E7EDB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6D9" w14:textId="6A1518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6395" w14:textId="359FFC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C455" w14:textId="45169F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9BA" w14:textId="1B2AA8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0A33" w14:textId="155EC9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372DE7" w:rsidRPr="00372DE7" w14:paraId="697D72A1" w14:textId="43F70564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E1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CE7" w14:textId="12E334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F01F" w14:textId="3162D5F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5CF" w14:textId="221279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A28" w14:textId="6E6BF4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EFD8" w14:textId="61B803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1DF8" w14:textId="5C6D2D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FE01" w14:textId="5702FB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55A2" w14:textId="73162D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BBA2" w14:textId="34C8C3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B660" w14:textId="264733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4445B2EF" w14:textId="0EDF740B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BE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77E6" w14:textId="4B6B71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BD19" w14:textId="3F0EC6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C61" w14:textId="48439F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15F9" w14:textId="200F6D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EF43" w14:textId="690C7B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B648" w14:textId="0FEA34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09A5" w14:textId="119BD3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5DD7" w14:textId="6B26F17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B1F9" w14:textId="3EAA91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484" w14:textId="47F548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71E820D6" w14:textId="43AF9079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5F4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FD12" w14:textId="7E7B3B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44D2" w14:textId="3B4807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2FB6" w14:textId="111E68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4A0A" w14:textId="0DD639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AD8" w14:textId="4EA1E7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D690" w14:textId="7AA56E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8067" w14:textId="5C5F7C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8BFD" w14:textId="1D6219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D2BC" w14:textId="5C8639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479A" w14:textId="0428B6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6D8DE88A" w14:textId="4035AA06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995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D14" w14:textId="051012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21B1" w14:textId="6D2C70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4C95" w14:textId="030AAF2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BC54" w14:textId="0E58D5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D84D" w14:textId="5F6C83C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F07E" w14:textId="4785C6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562D" w14:textId="77BD94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EB70" w14:textId="11523C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FC63" w14:textId="39BB0F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822B" w14:textId="2F7470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5C479F83" w14:textId="58368B3A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D0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7EB3" w14:textId="38F1D1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854C" w14:textId="0DD954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083" w14:textId="165743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6448" w14:textId="06959E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FBD2" w14:textId="423317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5CB6" w14:textId="4BCF0F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1326" w14:textId="140325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B85F" w14:textId="65772F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12EC" w14:textId="236973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2795" w14:textId="379326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6D4D1480" w14:textId="65634E1A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45E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46B3" w14:textId="688860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244F" w14:textId="4B9AB6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B806" w14:textId="7C26F0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966" w14:textId="2D9854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AB8F" w14:textId="4F1A11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7061" w14:textId="2120B6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EAFD" w14:textId="21DF0F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F11C" w14:textId="0D0B02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3D7" w14:textId="600615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2685" w14:textId="724A6B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0B8A7252" w14:textId="0CAA8573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557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2793" w14:textId="0D29CA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0EB7" w14:textId="1C680D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3EE" w14:textId="4F2869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95F3" w14:textId="38C4F7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3F80" w14:textId="0AB9FEA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027E" w14:textId="548BE8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5B5E" w14:textId="1F1897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6185" w14:textId="32736A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E7EE" w14:textId="6A5D8D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4B0C" w14:textId="5ECFD9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372DE7" w:rsidRPr="00372DE7" w14:paraId="3D450543" w14:textId="7921BCA9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F6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9AF3" w14:textId="6E8703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66BE" w14:textId="02D3EF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7AA3" w14:textId="432A00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A38C" w14:textId="779BE8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DA7" w14:textId="74CD1F5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F790" w14:textId="3CAA60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5D0F" w14:textId="71F6C1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C492" w14:textId="2189C1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482E" w14:textId="3B1DCD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8D2B" w14:textId="6601B6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5CE20435" w14:textId="6CE76224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ACC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CDF" w14:textId="7494FC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E889" w14:textId="006D18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9B39" w14:textId="213C2D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B02D" w14:textId="1E058C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7959" w14:textId="63DF4D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44B7" w14:textId="0D8B62E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0DFE" w14:textId="7F4035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8C4A" w14:textId="03D8C8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64B" w14:textId="58EB24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EFC6" w14:textId="32234D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411CF646" w14:textId="1C77399A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5C7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1AB2" w14:textId="6B1850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F3DB" w14:textId="41D2BF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068D" w14:textId="4D738B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1F1" w14:textId="4709BC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719F" w14:textId="2D72CB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CE02" w14:textId="31BD46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4749" w14:textId="18796D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F7A3" w14:textId="450A71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4FB" w14:textId="75742F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50A" w14:textId="593F81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354D8C99" w14:textId="2DA19E09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33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28E7" w14:textId="275633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2167" w14:textId="7232C6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2D15" w14:textId="1DE6A2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F1B" w14:textId="3A0600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756E" w14:textId="624705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E6C4" w14:textId="5E9486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59A3" w14:textId="6375D2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A6C5" w14:textId="73CF08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5FDE" w14:textId="0B2545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8B19" w14:textId="674A7D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291352F2" w14:textId="103D1108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78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50CB" w14:textId="2D194E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58BC" w14:textId="5876A1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7BC" w14:textId="1C5C4F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D0E" w14:textId="7B5FB0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400C" w14:textId="4ECE7C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DDA8" w14:textId="28ADB0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A1F" w14:textId="4C1229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08D" w14:textId="148FEF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FDBD" w14:textId="096601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164F" w14:textId="1190FDC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419CCCC0" w14:textId="043B833C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CA6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DB7A" w14:textId="120363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B46" w14:textId="7E50A7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AF6" w14:textId="3FE83B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417E" w14:textId="44B4E9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353F" w14:textId="065E1C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DBF" w14:textId="66AD5E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129A" w14:textId="78FE5D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6793" w14:textId="0F9E20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8867" w14:textId="68695D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408D" w14:textId="0B152D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14978F56" w14:textId="2887646D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BEF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BB6" w14:textId="0545E4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E83" w14:textId="5B427AA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F6AD" w14:textId="496EC3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1195" w14:textId="6C7429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4696" w14:textId="3CCBCD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D0F1" w14:textId="40FFD9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A66" w14:textId="33D707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03C7" w14:textId="3D45CA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01D" w14:textId="654CB5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5F2B" w14:textId="1BB10F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786A5FE8" w14:textId="2763EFF4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8B4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86CE" w14:textId="0AE50C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360C" w14:textId="776E90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4075" w14:textId="2D4EA4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C22" w14:textId="0D95AE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DD99" w14:textId="5016BF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07BA" w14:textId="0BA363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BC8E" w14:textId="5EDB7B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47B" w14:textId="71E70E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986E" w14:textId="09D4BE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3CE1" w14:textId="1DCE74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507AEC43" w14:textId="57A16A64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328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602" w14:textId="409E06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47B9" w14:textId="63CCF0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3223" w14:textId="777000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FD0" w14:textId="6C9DDBF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DC5F" w14:textId="770D29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B03" w14:textId="56450A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1327" w14:textId="1C2CD2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DECD" w14:textId="325C70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DA18" w14:textId="34FFC0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252" w14:textId="32C1CB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3BB99508" w14:textId="24120562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EF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1CE7" w14:textId="260DD6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374" w14:textId="121D6E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472" w14:textId="58395E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51F2" w14:textId="542BE4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842A" w14:textId="59F89A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EB2A" w14:textId="348D2F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C920" w14:textId="2AC99D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FD6D" w14:textId="791F2D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32F9" w14:textId="3C8346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4229" w14:textId="397C01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7AE2AE66" w14:textId="61A81C9F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78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34CC" w14:textId="5E69A2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25E9" w14:textId="523665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5780" w14:textId="767ED4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AD01" w14:textId="034EA9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E197" w14:textId="38795C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6327" w14:textId="7FF467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2694" w14:textId="6EAAB5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5FCF" w14:textId="5BB22F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9B5A" w14:textId="67BB1F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F806" w14:textId="5102E0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452CE06F" w14:textId="1B5DC61D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A1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81B9" w14:textId="384FC2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66FB" w14:textId="7792D0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7DAE" w14:textId="69351D6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586" w14:textId="757BD3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34C" w14:textId="6C186BC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D0D8" w14:textId="7E2D94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2B94" w14:textId="1C01CC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A0C7" w14:textId="6051AA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5A05" w14:textId="077031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0865" w14:textId="7FDE70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11877103" w14:textId="6BFCFDEE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6B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6B1" w14:textId="63493E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E70" w14:textId="368818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504" w14:textId="0AA5F6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9205" w14:textId="3E7512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79B3" w14:textId="515772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7E21" w14:textId="005297C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DD7D" w14:textId="10BB99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1050" w14:textId="634405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8E5" w14:textId="56E52C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7B62" w14:textId="4F3E13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145CDE0C" w14:textId="04D85C69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3C5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6437" w14:textId="4384DF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7BEF" w14:textId="05A967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2D4F" w14:textId="5AA1DF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ECFE" w14:textId="2AF160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9615" w14:textId="7259C5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3E3" w14:textId="50F0FB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AC8" w14:textId="1CAEAFC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55F6" w14:textId="3932E3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523C" w14:textId="4B870A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DAA5" w14:textId="21F319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2F618C37" w14:textId="5A99D61D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DC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06B5" w14:textId="7232FC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184E" w14:textId="27D533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E46" w14:textId="589A4D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79AC" w14:textId="780BE1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97F3" w14:textId="56A064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E4D" w14:textId="6A5AEB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9957" w14:textId="2F17E2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7214" w14:textId="34529F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7EAD" w14:textId="631505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FF35" w14:textId="5FA9E0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472CD643" w14:textId="5FC68AF0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55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0E60" w14:textId="7D23F8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C92" w14:textId="641C15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2C3" w14:textId="5D6B2B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E85" w14:textId="07AD1F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208D" w14:textId="60DB9B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91EC" w14:textId="4838AD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1343" w14:textId="33B8D9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8857" w14:textId="0CF711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753D" w14:textId="44F5C4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0E99" w14:textId="3DA84B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2F8EF0DC" w14:textId="7BB5F59F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5C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8A2C" w14:textId="7D2ADC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3BF" w14:textId="311032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604E" w14:textId="52D5C1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79D5" w14:textId="71B79E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6FE" w14:textId="158380A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965A" w14:textId="787BE5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C631" w14:textId="128FC5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1D2" w14:textId="420C93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F13" w14:textId="7DFF7E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C023" w14:textId="70E04C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4E013609" w14:textId="2E83BD6E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EC8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EC1D" w14:textId="63163A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6EC" w14:textId="4B5B96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F306" w14:textId="7C82C86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E78" w14:textId="476C4F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403" w14:textId="7934B4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8A7" w14:textId="33615B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6937" w14:textId="4D4775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1B84" w14:textId="187D54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0876" w14:textId="6F52CE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0014" w14:textId="3E8D99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26E30A02" w14:textId="1A9AADF3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92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3E8D" w14:textId="3F1FB0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F74" w14:textId="2DF1D1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FBBA" w14:textId="3A81C7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FD51" w14:textId="0D5844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D1E2" w14:textId="1ED678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B38E" w14:textId="298260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2684" w14:textId="6DB4AE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2575" w14:textId="2BDA85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2D62" w14:textId="06CA1A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FCF9" w14:textId="1E005B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799DB133" w14:textId="6F68B10C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3C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D3D8" w14:textId="67107A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B7B" w14:textId="537405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7AD2" w14:textId="5399E8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BA9" w14:textId="2434EE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647" w14:textId="41CDFD6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0A37" w14:textId="0CAB62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F" w14:textId="7BAC2C6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D639" w14:textId="0F0917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690" w14:textId="2532BA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C56" w14:textId="5C498A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20EF55D7" w14:textId="7514D632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DD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EB67" w14:textId="4FB4F2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C540" w14:textId="2690D3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2BC0" w14:textId="0BAA8B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3632" w14:textId="61372D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703" w14:textId="1A6FB3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D8AE" w14:textId="27CCAC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778" w14:textId="6D307C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3708" w14:textId="283543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BB39" w14:textId="5C4619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3CE4" w14:textId="418138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72FD7A87" w14:textId="75AED310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EFA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8547" w14:textId="0A18D2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3B1" w14:textId="3EBC8D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4167" w14:textId="051052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0008" w14:textId="469207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73D" w14:textId="6735E7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3AF5" w14:textId="66EF8E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EC5E" w14:textId="678E0C2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CC4C" w14:textId="5E4473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CE1E" w14:textId="6B1AB7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FDA7" w14:textId="521A29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48F23691" w14:textId="1B86DECA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FB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574A" w14:textId="29EE8B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9CBC" w14:textId="07A74F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7FD" w14:textId="26FC64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785" w14:textId="562BBE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E583" w14:textId="6084C0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785" w14:textId="059033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51BC" w14:textId="3DD89EC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BEB2" w14:textId="58D879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315A" w14:textId="127A41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AD2C" w14:textId="39CA37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372DE7" w14:paraId="6B01F28B" w14:textId="2D8936E5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CE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51A5" w14:textId="3B27CA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2952" w14:textId="413507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E45E" w14:textId="167595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8C2" w14:textId="4B4602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FD35" w14:textId="5FA34B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C9B" w14:textId="451F89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2B3F" w14:textId="1ABF0D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E8BA" w14:textId="6CE23C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934" w14:textId="6C32E1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B4BB" w14:textId="0BAFF3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0320C4E7" w14:textId="50210CA0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AF5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655C" w14:textId="5DD868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6293" w14:textId="114B27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776" w14:textId="35A43B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D56" w14:textId="1AD501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E36C" w14:textId="6C7B30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5E48" w14:textId="420CF8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31F9" w14:textId="671119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CC2" w14:textId="0DE71B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80A1" w14:textId="5C237F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33CA" w14:textId="070752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04B527D3" w14:textId="334581CF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61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886" w14:textId="5FB7FE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2ECC" w14:textId="6C2315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1416" w14:textId="62B63E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70DF" w14:textId="6CD16A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5E6" w14:textId="72767E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7D6" w14:textId="0B2065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7313" w14:textId="270507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979C" w14:textId="16F181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19AD" w14:textId="7B27B3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A93C" w14:textId="6DE485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15F89A5E" w14:textId="4B161DC4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D4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EC67" w14:textId="7CD002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FC90" w14:textId="35EF3F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15A6" w14:textId="50D4F1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C88" w14:textId="0387C1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4E1C" w14:textId="42410C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48E" w14:textId="43F1E3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1C4" w14:textId="38C7D5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739E" w14:textId="5432ED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7C19" w14:textId="75978F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C02C" w14:textId="4B3AF9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63F8A61E" w14:textId="285914E7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88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248E" w14:textId="75363E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2D8" w14:textId="58D9D6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8857" w14:textId="68B2CF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6392" w14:textId="0F5AFA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BC72" w14:textId="2EAE61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242E" w14:textId="7D72A0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8CE" w14:textId="20BA92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902D" w14:textId="6FD8BC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E8C5" w14:textId="1199BE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AF3E" w14:textId="659D1D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1CA3B05C" w14:textId="62E6C8BE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99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AD6A" w14:textId="205EA0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B81D" w14:textId="1559F9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0D12" w14:textId="53EC6F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1E4" w14:textId="61436A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7650" w14:textId="419CEB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6C6" w14:textId="3900ED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639F" w14:textId="15A028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1D1" w14:textId="45620B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DFC" w14:textId="088B3F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1E87" w14:textId="565E85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4A96C95B" w14:textId="61900465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788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112F" w14:textId="701260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F884" w14:textId="056C07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9B86" w14:textId="153F12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26AA" w14:textId="3AF9DF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06F" w14:textId="534E10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E2A5" w14:textId="08C505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8D7B" w14:textId="35319E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9EA3" w14:textId="3B4F10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764D" w14:textId="7210F3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9159" w14:textId="00034C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218124CF" w14:textId="09A5EA70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73B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EAB" w14:textId="39EB28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2B1F" w14:textId="6B3BE0F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3EC6" w14:textId="02BFF8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4BC" w14:textId="65CBF2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B99D" w14:textId="5512E42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BA84" w14:textId="151302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59A6" w14:textId="064C3B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EC38" w14:textId="2DAB6D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EE27" w14:textId="2A8F51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7BC4" w14:textId="52BC8A2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610631CD" w14:textId="7BDBE711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DE4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5C20" w14:textId="6190B3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E17" w14:textId="25827F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E293" w14:textId="0EE3F8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069" w14:textId="29F43D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245" w14:textId="6FDF0A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2102" w14:textId="79DA9A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D25E" w14:textId="2CEF8E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A8C8" w14:textId="62AF5C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C56F" w14:textId="2B4103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615A" w14:textId="39CA44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2247E814" w14:textId="2D6F7C02" w:rsidTr="002E489E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AC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1DF3" w14:textId="15B369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BBF6" w14:textId="5A49B8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8730" w14:textId="405BA0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0677" w14:textId="7C43E6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EEC2" w14:textId="013D30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2EC3" w14:textId="5D3FE5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9A22" w14:textId="4C63DC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005F" w14:textId="79C82E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630E" w14:textId="308B46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290D" w14:textId="54AFAF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36EC7F30" w14:textId="091FB6AF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E95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A956" w14:textId="3B5C97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3651" w14:textId="53A56EC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6E63" w14:textId="48972B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7ED8" w14:textId="414C6E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E4C2" w14:textId="7989AF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A78" w14:textId="09681D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77D7" w14:textId="2A83F1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F275" w14:textId="4E704C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1DAC" w14:textId="0D0750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1637" w14:textId="078B57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01A2C6E4" w14:textId="1E511021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60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55D" w14:textId="591BE2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490C" w14:textId="7F5D66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194A" w14:textId="0B8241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141B" w14:textId="29624F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30D" w14:textId="585D8F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0B49" w14:textId="42D450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62CA" w14:textId="727137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E40C" w14:textId="795B08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A861" w14:textId="1B9F54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74CB" w14:textId="622744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90020E" w:rsidRPr="00372DE7" w14:paraId="14BEE666" w14:textId="77777777" w:rsidTr="006706E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1A1C" w14:textId="03FDC5FF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6B0E" w14:textId="39A187A0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E27D" w14:textId="04DCE39D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8631" w14:textId="2914B363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C2CB" w14:textId="1A329D08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BA0A" w14:textId="22BEFAFF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F8BC" w14:textId="13AFE03B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TOTAL_X1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1BBC" w14:textId="5D39F7DF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X2.1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FA86" w14:textId="13E707F2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D100" w14:textId="212891E7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E389" w14:textId="2C720D3B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TOTAL_X2</w:t>
            </w:r>
          </w:p>
        </w:tc>
      </w:tr>
      <w:tr w:rsidR="00372DE7" w:rsidRPr="00372DE7" w14:paraId="157164A5" w14:textId="25614911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45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BB8" w14:textId="4C8111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BF2B" w14:textId="2B0379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BFD9" w14:textId="7B4C9D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9889" w14:textId="748383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C29" w14:textId="29CDA3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2F2" w14:textId="1E2888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215B" w14:textId="758717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6D19" w14:textId="5EE281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1FC9" w14:textId="4355846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E94B" w14:textId="076085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16F0DEF5" w14:textId="5BCEAD19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C29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57A" w14:textId="35CC0C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0723" w14:textId="20C6A6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9DF0" w14:textId="490DCD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B9F5" w14:textId="275DE6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791" w14:textId="0603A1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DE2A" w14:textId="7C70D6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66E" w14:textId="17DA70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A344" w14:textId="35EE86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80B" w14:textId="383E4F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8388" w14:textId="46A9A7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61B27792" w14:textId="2769BE04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D7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587" w14:textId="6C4DDF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C0D2" w14:textId="6A68F0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1DE4" w14:textId="20B4AB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995B" w14:textId="7A1BA4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69E" w14:textId="379C8D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E14" w14:textId="7F5ADE2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0E94" w14:textId="784C7A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1177" w14:textId="723C96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D07" w14:textId="666DE3E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6F7B" w14:textId="4B83A9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1365DB90" w14:textId="31E074DC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01D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5B7" w14:textId="060B41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E60A" w14:textId="28E25F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F171" w14:textId="785A20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D6E" w14:textId="0C673D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A356" w14:textId="18C151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F3EE" w14:textId="23064A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75E4" w14:textId="279563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5EA0" w14:textId="55F047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0BDE" w14:textId="3A7E48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F816" w14:textId="047661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2C1C61FB" w14:textId="330D2781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DE9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C79A" w14:textId="3BFED9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581B" w14:textId="29090B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D2A2" w14:textId="427A11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DFD" w14:textId="2A30A7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5449" w14:textId="7092E3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3208" w14:textId="5396F7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9614" w14:textId="0AE54B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3387" w14:textId="67413E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5B3" w14:textId="4EAE3F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4C98" w14:textId="3B81C5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13642344" w14:textId="1ED416B2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A47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6C0" w14:textId="087E4A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A54" w14:textId="5CE3F3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459F" w14:textId="08F3E0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4B7" w14:textId="27DDAC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13E9" w14:textId="69330E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ACE8" w14:textId="0EA8C4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AD5C" w14:textId="38A43F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74F2" w14:textId="1EF0F9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67A7" w14:textId="5286C3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7C56" w14:textId="55EDDD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0B622D76" w14:textId="07E9C8A3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92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8E1" w14:textId="7FABE7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2EF1" w14:textId="085183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BE07" w14:textId="1E6F4F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CA5D" w14:textId="58A5D5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37FD" w14:textId="0CD93B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576" w14:textId="1670E6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F890" w14:textId="342C4D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A66D" w14:textId="03ECA4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B651" w14:textId="39FE98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BD14" w14:textId="52190C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35CB44D8" w14:textId="7FDC7404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C72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1C34" w14:textId="674F63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7B1" w14:textId="4504DB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246E" w14:textId="4FCE416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75B8" w14:textId="79E3BD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BA95" w14:textId="72B63F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BC72" w14:textId="4358F7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E6F5" w14:textId="620D62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1A1F" w14:textId="5275A8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82B4" w14:textId="5F512B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FCB" w14:textId="6E136A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2EFB332A" w14:textId="2373DFC8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EDC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E1C9" w14:textId="3B7ADFC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AFB7" w14:textId="0ADA2D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533" w14:textId="6BC561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D792" w14:textId="1EBAE7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F844" w14:textId="47E48A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4F34" w14:textId="573114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F02" w14:textId="6193B2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0B1B" w14:textId="689D37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04F0" w14:textId="6D9CC2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B7C0" w14:textId="2AA08E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087BAE6A" w14:textId="13020E27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1B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A30E" w14:textId="4BCA63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2760" w14:textId="044962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F2A" w14:textId="127B27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60AC" w14:textId="3FFB07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8E55" w14:textId="1BB38E6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49CB" w14:textId="116A27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95BE" w14:textId="66A461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5629" w14:textId="345D76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C5A9" w14:textId="40EA3D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B9FF" w14:textId="176669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5EC93DAE" w14:textId="181D3E96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EC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D3C3" w14:textId="4B976A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44A" w14:textId="4D7CC9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BA6B" w14:textId="6A787E5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72B1" w14:textId="37AD61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9F49" w14:textId="33C15F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2BA" w14:textId="7FE0FC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8C9D" w14:textId="258FA6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2521" w14:textId="1A696A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752" w14:textId="2741F0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B6E4" w14:textId="03843F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064D8018" w14:textId="77D31DB8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A5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9B06" w14:textId="11F9F1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09D9" w14:textId="277CA5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AD69" w14:textId="66D969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7E58" w14:textId="0F829A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0B6" w14:textId="477121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852" w14:textId="5ABCFE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5350" w14:textId="6F2B6C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80B0" w14:textId="25FC6A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B2F8" w14:textId="37110D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1453" w14:textId="7E3B8A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34B62FD0" w14:textId="11A0B75B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C51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5820" w14:textId="5F302E8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7E85" w14:textId="06FF60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550" w14:textId="712931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576" w14:textId="03789E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32F" w14:textId="2226EA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4A75" w14:textId="69E611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1549" w14:textId="65DA36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5CC7" w14:textId="248B876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B9A1" w14:textId="71E147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D3A1" w14:textId="28A2C1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42C1B9E7" w14:textId="6411C2D2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191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7EC" w14:textId="5D0EEB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79C3" w14:textId="43CC84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F96" w14:textId="343282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FDD9" w14:textId="186C98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5E4D" w14:textId="05DC99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7C19" w14:textId="00A40E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3078" w14:textId="7C0468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9CBE" w14:textId="18A5D9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5A06" w14:textId="150F18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CB62" w14:textId="283226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392EC805" w14:textId="7A6620F3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9F3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178E" w14:textId="028D77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8CFD" w14:textId="259715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6AF" w14:textId="0C30C4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14C" w14:textId="3EDF22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0EB0" w14:textId="3DA6DC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6AF9" w14:textId="7E23DC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0CC8" w14:textId="459F02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0836" w14:textId="7ADFF9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9A12" w14:textId="02125B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0CE1" w14:textId="3EE934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4FCB783B" w14:textId="31F9DE4B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418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BF7" w14:textId="690352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4E00" w14:textId="0EC710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2379" w14:textId="62B28E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D21E" w14:textId="5D12A9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97CC" w14:textId="199620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5137" w14:textId="2A3A24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FBA2" w14:textId="28B13A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9CF4" w14:textId="4075EE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CFED" w14:textId="46AC4B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B2D2" w14:textId="03EE9A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74DD7AAB" w14:textId="5CC5F861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53B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221" w14:textId="7C60F5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1A4" w14:textId="3236F5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E628" w14:textId="00419F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3B23" w14:textId="506B19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6CE" w14:textId="61421B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103" w14:textId="6A74C0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3BB7" w14:textId="03FEDA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FB2F" w14:textId="3C60BD7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0F9A" w14:textId="5E9783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9621" w14:textId="75F93C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2ADB9364" w14:textId="104A3141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89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108" w14:textId="208FEE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B5CD" w14:textId="257DBB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6A17" w14:textId="3D308B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CE7F" w14:textId="6279C1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A551" w14:textId="4638AA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03B2" w14:textId="183713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09FC" w14:textId="2BDA68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1755" w14:textId="7887CA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80F9" w14:textId="230DE8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461C" w14:textId="6A142D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2F884ABE" w14:textId="679E5C30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0F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CEC" w14:textId="5A5554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BBF" w14:textId="3E258F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3934" w14:textId="1C890F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4486" w14:textId="562B3C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B135" w14:textId="6CB545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0B7" w14:textId="78C5FE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8ED5" w14:textId="4427DF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D798" w14:textId="608F9A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A237" w14:textId="73BE36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8A3C" w14:textId="5E45A4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3A458DF5" w14:textId="571AEFBF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21D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B4CE" w14:textId="6A0AEE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272A" w14:textId="281344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5869" w14:textId="05F79F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B266" w14:textId="1EFD8A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CF71" w14:textId="408994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FA77" w14:textId="0F5CEC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0ADB" w14:textId="636414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FAAB" w14:textId="05D85F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B821" w14:textId="2B0696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4F5" w14:textId="2F66D6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00E159E8" w14:textId="379E4B4A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CAF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5334" w14:textId="501DD8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B3D4" w14:textId="0F576B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FDB" w14:textId="3BE160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9E93" w14:textId="2A7A95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5DB8" w14:textId="319271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4065" w14:textId="415AC0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9633" w14:textId="07B896C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93BE" w14:textId="6AB856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6B3B" w14:textId="7AD5C1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1905" w14:textId="5E1277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75BBCF0C" w14:textId="7ABBA510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CC7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0AA" w14:textId="5A6D53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EF19" w14:textId="16CB6D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56F1" w14:textId="770A18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329F" w14:textId="1E1B73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B3C9" w14:textId="5C10A3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E6F" w14:textId="0BBE2C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665F" w14:textId="3346B8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0A43" w14:textId="5B6063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0298" w14:textId="0A0976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4543" w14:textId="6B8BCAC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50213660" w14:textId="3745C4ED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0B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2732" w14:textId="1E0E69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790B" w14:textId="460AEA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03C" w14:textId="64D581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2234" w14:textId="2C380D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7A7" w14:textId="7B99CA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C570" w14:textId="794A08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2E86" w14:textId="40AA8C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C4E7" w14:textId="54ADC3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477E" w14:textId="3F41DB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8AAC" w14:textId="24DF87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37221084" w14:textId="4BF4A267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EC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4B7" w14:textId="1B1427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CF2" w14:textId="0BD16F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A8EF" w14:textId="1050AB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BB6D" w14:textId="319A24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464D" w14:textId="01F7B0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BBA2" w14:textId="2DCA53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CE4D" w14:textId="257EDC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A5DE" w14:textId="59EA54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BF35" w14:textId="2C1BF5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32EC" w14:textId="5D8FC9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473ADA84" w14:textId="4639319F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698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18A5" w14:textId="05FA0D3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449" w14:textId="7D9252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9644" w14:textId="251D99A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57D7" w14:textId="3ED2F1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A23B" w14:textId="4A5CA42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8414" w14:textId="5C8A3B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231E" w14:textId="70A0E3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9221" w14:textId="27FA36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B06D" w14:textId="2946C3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68D9" w14:textId="257060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736C3837" w14:textId="51900D45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F5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9080" w14:textId="10ED83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696C" w14:textId="71C6C3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35CA" w14:textId="49987D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7341" w14:textId="33267F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B89" w14:textId="122572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3EDB" w14:textId="498010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7004" w14:textId="6DB260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F2B8" w14:textId="44A969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08EE" w14:textId="6B45C6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F200" w14:textId="00FF73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79545554" w14:textId="7BA5ACFC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7BF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4815" w14:textId="7C2CC7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44EA" w14:textId="49E694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A571" w14:textId="5A897D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B11F" w14:textId="474450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0A2" w14:textId="3BCFA9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6FAF" w14:textId="33C16C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FEF" w14:textId="21BA0A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C6B8" w14:textId="543700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8D3" w14:textId="635816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2839" w14:textId="3F7E49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26CF737F" w14:textId="3B15E31B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FA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E92E" w14:textId="123CC3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5D2F" w14:textId="3A4D60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4E4" w14:textId="5511922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A6E0" w14:textId="6B5D4D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B41F" w14:textId="701EA5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CD72" w14:textId="5EDB4F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C689" w14:textId="658F17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4B29" w14:textId="05C016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5AA7" w14:textId="622E7F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58D3" w14:textId="5CB5173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372DE7" w14:paraId="02E015E3" w14:textId="5B7A8492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83E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7083" w14:textId="26A360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B5D" w14:textId="597D98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3FB" w14:textId="6324C0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D309" w14:textId="12621D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EDF8" w14:textId="6A0BB0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F393" w14:textId="393A4C7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2389" w14:textId="325E08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810A" w14:textId="4BAAFC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ABDA" w14:textId="7BE640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C0CA" w14:textId="2BD53D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372DE7" w14:paraId="638D036D" w14:textId="63BCC080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3E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9458" w14:textId="10F524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CA22" w14:textId="18C35B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7635" w14:textId="7198B8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2D6" w14:textId="41513A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7E95" w14:textId="632D82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E81" w14:textId="37D138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0C7D" w14:textId="7B08CA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A53B" w14:textId="57F5DA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E74A" w14:textId="2978AF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D467" w14:textId="4BFABA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598DCF5C" w14:textId="21AE4E75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14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A0F" w14:textId="34BA7B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9FAC" w14:textId="228EB4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462" w14:textId="6D386D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E3D" w14:textId="161B40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B34" w14:textId="0FA1B6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B77B" w14:textId="153E74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E11E" w14:textId="64E9BE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D310" w14:textId="243B1C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897" w14:textId="255F50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AC94" w14:textId="0AAEA1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1A1A7FB4" w14:textId="495D8DF2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E8E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59CF" w14:textId="409FED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D41" w14:textId="6DE1762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C566" w14:textId="0C2DED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AB46" w14:textId="2172F4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98BC" w14:textId="6F5C5C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4B52" w14:textId="57B8C9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E20" w14:textId="547020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F75C" w14:textId="5297B6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4C6B" w14:textId="4B939F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5123" w14:textId="65CA35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372DE7" w:rsidRPr="00372DE7" w14:paraId="1CAF9A29" w14:textId="2404657D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DA0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37BC" w14:textId="61BF95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94F" w14:textId="63DF5E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683" w14:textId="6FDF04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BF20" w14:textId="7D9B5B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F8CF" w14:textId="69983E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C9EE" w14:textId="43C339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281" w14:textId="13262C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7804" w14:textId="1714DD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081" w14:textId="61C6FA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219C" w14:textId="47B0AE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0CB40E71" w14:textId="0134362B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38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44BB" w14:textId="59B203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FBA" w14:textId="095E7C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AB97" w14:textId="648861F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6B3D" w14:textId="3BAE6F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384" w14:textId="55EEA3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2F6B" w14:textId="4AFE0C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1B57" w14:textId="46E3A6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1412" w14:textId="2C9B60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50E6" w14:textId="595E94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B097" w14:textId="1D604F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6F8EF88E" w14:textId="0D9967B4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E1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6B1" w14:textId="3BDDF9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9B24" w14:textId="793FF6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1ED" w14:textId="64B202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BFAA" w14:textId="5B603C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A9EE" w14:textId="16EBD1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31D" w14:textId="597978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A24" w14:textId="76FEDC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801F" w14:textId="3DA28D6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6E75" w14:textId="19D6D1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0F9" w14:textId="701DC5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17E46E4C" w14:textId="2293FD38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23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2D24" w14:textId="2B203EF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1AB" w14:textId="2476B5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2A74" w14:textId="40C86A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9DB" w14:textId="7CAAD3A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BEF7" w14:textId="0C8C35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0609" w14:textId="2D0D54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9A3" w14:textId="6734B2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73FB" w14:textId="7A9B3C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8CF3" w14:textId="0A8AA8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223D" w14:textId="5AE1CB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372DE7" w:rsidRPr="00372DE7" w14:paraId="0D357374" w14:textId="433C5048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2A1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49E" w14:textId="3093EF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4D5" w14:textId="1633CB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EB80" w14:textId="1791E1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6B77" w14:textId="1A28356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5F29" w14:textId="1399E2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B2B" w14:textId="4C1E2D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9518" w14:textId="3B3AD3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DE8F" w14:textId="2ED681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5D6E" w14:textId="1FF26E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B6FD" w14:textId="000C2B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5217AD4C" w14:textId="76D90A22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F31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C447" w14:textId="607E0D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221" w14:textId="2172F2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F785" w14:textId="12040A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6064" w14:textId="4E6C126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336" w14:textId="0262D8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203" w14:textId="40587F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B624" w14:textId="6C3535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F2CA" w14:textId="4F7C6F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AA33" w14:textId="3FB235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AEDD" w14:textId="1B4DBF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372DE7" w14:paraId="09987F0F" w14:textId="214F3F82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F2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7C73" w14:textId="14A06D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0FA2" w14:textId="6AD1C4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B1D" w14:textId="3F87F1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22C" w14:textId="3F3720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307" w14:textId="47CD16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11F" w14:textId="1B5727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3D0F" w14:textId="6F1FA0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07EC" w14:textId="51F226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66EE" w14:textId="7DE3E9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355D" w14:textId="609D5D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7A6D37EC" w14:textId="6BC03A80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6D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7539" w14:textId="11446F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B3A5" w14:textId="3E05CD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93AA" w14:textId="775798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A89D" w14:textId="10B07A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04A" w14:textId="701C0F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BE3F" w14:textId="09A6BC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379F" w14:textId="013295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54B" w14:textId="6EC032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0A7C" w14:textId="15EF25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B4F" w14:textId="3F3BC5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47CDA915" w14:textId="069D1474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4C0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72D" w14:textId="46D0C7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4BFE" w14:textId="3BB2EC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FF74" w14:textId="0CE1C3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D71C" w14:textId="700B80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426F" w14:textId="636211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8082" w14:textId="7A4FC3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5A5D" w14:textId="33DFC8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78A8" w14:textId="33A368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9B0" w14:textId="3B4DBD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55F2" w14:textId="64A18D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72DE7" w:rsidRPr="00372DE7" w14:paraId="3C8270A8" w14:textId="00BBFA69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6EC9" w14:textId="103490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F8FA" w14:textId="16B411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4E23" w14:textId="758B9F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5ADA" w14:textId="7B521F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1145" w14:textId="691665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671E" w14:textId="4B6C95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EF0B" w14:textId="2DD9D6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7074" w14:textId="6CBCE4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3AFF" w14:textId="5FBEE6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D4A5" w14:textId="7DF9F18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4B49" w14:textId="27C7A0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3F4213E3" w14:textId="0F8F11C1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34D6" w14:textId="13CD76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E517" w14:textId="63244F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53B0" w14:textId="4B64E7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407B" w14:textId="3186A1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9BB4" w14:textId="4CBED5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2D51" w14:textId="5567A5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700A" w14:textId="1AA5E0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5B0" w14:textId="66BECF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7D6" w14:textId="05C092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CA93" w14:textId="3B0544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DD12" w14:textId="609A21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4DFF5F27" w14:textId="2F35F214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95AD" w14:textId="6912A7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E4B0" w14:textId="19E1C2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21C9" w14:textId="0CDAED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DA97" w14:textId="1E3532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79AC" w14:textId="63F12A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7269" w14:textId="401BD6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EA96" w14:textId="41EB1A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710E" w14:textId="3B0520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AB0C" w14:textId="723AAF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381D" w14:textId="433CC1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AA87" w14:textId="1B9F45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09BE4099" w14:textId="395EDEE6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DA57" w14:textId="769C9A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46E5" w14:textId="51DACB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B2CE" w14:textId="33E7E4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6D2B" w14:textId="3078B9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66B" w14:textId="7C68EF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A867" w14:textId="0BF05D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2D5E" w14:textId="0CAC43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4132" w14:textId="5A6AB4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0929" w14:textId="16855E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141C" w14:textId="76EE77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FF0" w14:textId="4D10D0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1F61FC9D" w14:textId="61B0AFB0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A204" w14:textId="3FC0D0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6711" w14:textId="1FB1C0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DB82" w14:textId="2771FD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C605" w14:textId="3A25B1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85B6" w14:textId="1FD59C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4D10" w14:textId="545C13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569F" w14:textId="49F95F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436" w14:textId="59C70B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AEEF" w14:textId="019FAF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64AC" w14:textId="57F197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338" w14:textId="0DDED7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4B63863D" w14:textId="01C3F4D9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6C92" w14:textId="087B04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0A0F" w14:textId="7F3215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C660" w14:textId="570F87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447E" w14:textId="2E1479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53BD" w14:textId="3FE3C5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5BD2" w14:textId="4EC1B1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38D1" w14:textId="09F833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8FCD" w14:textId="103EA9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98E1" w14:textId="2D0565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35B7" w14:textId="2F82FE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D2B7" w14:textId="386099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0020E" w:rsidRPr="00372DE7" w14:paraId="2A74462D" w14:textId="77777777" w:rsidTr="003C7F4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B5C4" w14:textId="39A23577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2953" w14:textId="1EE9DBFE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1838" w14:textId="0CA956E0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BF43" w14:textId="57767A4F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398B" w14:textId="773F059B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58EC" w14:textId="47C71481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X1.5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1DE4" w14:textId="3B6A62D1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TOTAL_X1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8A99" w14:textId="7B5DD07A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X2.1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D018" w14:textId="5913CF61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119F" w14:textId="6807AE34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X2.3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BFA1" w14:textId="09B2E54C" w:rsidR="0090020E" w:rsidRPr="00372DE7" w:rsidRDefault="0090020E" w:rsidP="0090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TOTAL_X2</w:t>
            </w:r>
          </w:p>
        </w:tc>
      </w:tr>
      <w:tr w:rsidR="00372DE7" w:rsidRPr="00372DE7" w14:paraId="51AA6BD0" w14:textId="4964A4ED" w:rsidTr="002E489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FE3C" w14:textId="1CA9DF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EA63" w14:textId="44C96D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A059" w14:textId="7974E9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3BA5" w14:textId="219B21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DD17" w14:textId="724FD5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A562" w14:textId="214FA3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6BE8" w14:textId="1CB115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7CE8" w14:textId="541D24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603" w14:textId="06AC74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64A6" w14:textId="2ED375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FEE6" w14:textId="67BAF8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72DE7" w:rsidRPr="00372DE7" w14:paraId="68C9419F" w14:textId="749A9F7C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DDD0" w14:textId="6FD16F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2078" w14:textId="028DB7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865E" w14:textId="11531D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97C6" w14:textId="40CD35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2F51" w14:textId="63210A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0C98" w14:textId="00D11FF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F8B6" w14:textId="1D5BCC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2641" w14:textId="3DCD31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4448" w14:textId="3DC27DE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30A" w14:textId="358657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165" w14:textId="0A8033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6DC6E630" w14:textId="780AA883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796E" w14:textId="1E7329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28A2" w14:textId="18A4C4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A71E" w14:textId="1F245F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19B1" w14:textId="638CFD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7570" w14:textId="170E41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373B" w14:textId="0B2E24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C1B3" w14:textId="26481B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8153" w14:textId="7FF7ED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1696" w14:textId="07EDDF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1C9D" w14:textId="140908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E4A" w14:textId="547798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63098CF2" w14:textId="44FE1ABC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AA84" w14:textId="121FB2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2CCC" w14:textId="4AD953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5358" w14:textId="0BAF29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4184" w14:textId="2282B5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4A09" w14:textId="1BD1C7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F017" w14:textId="459962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A4BC" w14:textId="7795B5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4C58" w14:textId="6B8FB0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B5B9" w14:textId="5CF1CE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0A0E" w14:textId="4BF2C0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6D92" w14:textId="630169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6E6EC574" w14:textId="38FC5A9F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EDF5" w14:textId="0F1039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5EA" w14:textId="600337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F78A" w14:textId="6D19AE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588D" w14:textId="0A8364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F6F5" w14:textId="6D6CAE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F7C2" w14:textId="7B2008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B6C0" w14:textId="4B0AC1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FDE" w14:textId="57E4C3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0F5A" w14:textId="480956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4660" w14:textId="08B3F7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64C5" w14:textId="0C326E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0A97180F" w14:textId="1C7FBFB2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EDF3" w14:textId="1DAB5C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5206" w14:textId="5419A7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CB6" w14:textId="785BF4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97C3" w14:textId="7FE2C6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DEEB" w14:textId="50B00B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B75D" w14:textId="70AF46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2408" w14:textId="0B4847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88D8" w14:textId="69B786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FAF2" w14:textId="538B1F5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4AA4" w14:textId="14BDE6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D93E" w14:textId="525A24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372DE7" w:rsidRPr="00372DE7" w14:paraId="699B3813" w14:textId="0540079A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7668" w14:textId="350C82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4394" w14:textId="743A41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6FC4" w14:textId="15E500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745E" w14:textId="386BEC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FC89" w14:textId="596A65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EB10" w14:textId="02AF34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8FBF" w14:textId="00F1F1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4F26" w14:textId="14F7E5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A8BF" w14:textId="52CD5E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1461" w14:textId="4B5EE3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5DF7" w14:textId="58A993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1F60CBC0" w14:textId="65D176FD" w:rsidTr="00F71628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B1C9" w14:textId="21FAA0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3E98" w14:textId="45890F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0723" w14:textId="49DBA5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B337" w14:textId="76686B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153A" w14:textId="7FA6FB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4084" w14:textId="497785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D7C0" w14:textId="0D59F9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2CB0" w14:textId="195A54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3375" w14:textId="41CA1D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DA50" w14:textId="375D7F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2D6" w14:textId="5E3A04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</w:tbl>
    <w:p w14:paraId="23F1FF83" w14:textId="5DA00C79" w:rsidR="00AF46CC" w:rsidRPr="00372DE7" w:rsidRDefault="00AF46CC" w:rsidP="00AF46CC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9E1B5A1" w14:textId="73DC24CA" w:rsidR="00B648EA" w:rsidRPr="00372DE7" w:rsidRDefault="00B648EA" w:rsidP="00AF46CC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EE39BDE" w14:textId="09ADDC35" w:rsidR="00B648EA" w:rsidRPr="00372DE7" w:rsidRDefault="00B648EA" w:rsidP="00B648E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DE5A3AF" w14:textId="77777777" w:rsidR="00B648EA" w:rsidRPr="00372DE7" w:rsidRDefault="00B648E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72DE7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tbl>
      <w:tblPr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709"/>
        <w:gridCol w:w="628"/>
        <w:gridCol w:w="648"/>
        <w:gridCol w:w="708"/>
        <w:gridCol w:w="1239"/>
        <w:gridCol w:w="628"/>
        <w:gridCol w:w="628"/>
        <w:gridCol w:w="628"/>
        <w:gridCol w:w="703"/>
        <w:gridCol w:w="708"/>
        <w:gridCol w:w="1276"/>
      </w:tblGrid>
      <w:tr w:rsidR="00034641" w:rsidRPr="00372DE7" w14:paraId="3D8093BB" w14:textId="77777777" w:rsidTr="00D52BC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074" w14:textId="77777777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D09" w14:textId="127EAF8C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344" w14:textId="128CA0A9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F1A" w14:textId="60C4FB2A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BC2" w14:textId="760ACE49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02B" w14:textId="63C9607E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C3C9" w14:textId="5AC2B988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B868" w14:textId="0D5109F6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4513" w14:textId="55274469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6CF7" w14:textId="6C6EED1D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4BAE" w14:textId="6ACCF2FE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CBD6" w14:textId="7C1CFE0D" w:rsidR="00034641" w:rsidRPr="00372DE7" w:rsidRDefault="00034641" w:rsidP="000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</w:t>
            </w:r>
            <w:r w:rsidR="00C141ED"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372DE7" w:rsidRPr="00372DE7" w14:paraId="66DECD7E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F4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5435" w14:textId="59735F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6AAB" w14:textId="7FECFE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EDCC" w14:textId="10B69E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967B" w14:textId="4869B6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115" w14:textId="467883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FBDD" w14:textId="163632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5A4D" w14:textId="1EDA68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101E" w14:textId="06B3BD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56C6" w14:textId="1A2903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2B13" w14:textId="73AE288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2810" w14:textId="3EF7C5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72DE7" w:rsidRPr="00372DE7" w14:paraId="52072963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94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D77" w14:textId="5A4A57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09AD" w14:textId="3EF79E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DD2" w14:textId="3B29EB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D150" w14:textId="0AACB9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71B" w14:textId="000A6A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40AF" w14:textId="30FF84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4661" w14:textId="41F50B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B1AE" w14:textId="2DC9FC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D605" w14:textId="2D5916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DCF1" w14:textId="4EB784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5421" w14:textId="1672C3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322FB77A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C0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8C6A" w14:textId="559AB3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B2B9" w14:textId="341630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327C" w14:textId="1A817B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7945" w14:textId="0CB705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A03F" w14:textId="0C30AD3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5A77" w14:textId="1187BE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6F4E" w14:textId="7C10C6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E8A3" w14:textId="5852B6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5210" w14:textId="3E4F07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09EB" w14:textId="5B457B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A53B" w14:textId="019C65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72DE7" w:rsidRPr="00372DE7" w14:paraId="1FF2463D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48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B2E5" w14:textId="1AA349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C05A" w14:textId="1D31C5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0946" w14:textId="61A316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E54" w14:textId="6C9CB8A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062" w14:textId="4C5162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EB50" w14:textId="7402B2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0B57" w14:textId="30FACF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FA0C" w14:textId="4D892B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585E" w14:textId="1E5327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E4DA" w14:textId="33379D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8F5A" w14:textId="28F814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372DE7" w:rsidRPr="00372DE7" w14:paraId="438BA8D2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42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3B40" w14:textId="1C92EB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EA5B" w14:textId="41163E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24F" w14:textId="5FC9A5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24F4" w14:textId="5E349F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C408" w14:textId="1966C9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1C7A" w14:textId="54BC59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6FA7" w14:textId="53EEB36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32E8" w14:textId="65DBC0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496F" w14:textId="7BF631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FA23" w14:textId="5BED81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D4EF" w14:textId="1D7C9F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043C3AFF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4B84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EEE2" w14:textId="7FFA37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051B" w14:textId="7352E7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AEB5" w14:textId="447D82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1DAF" w14:textId="0DC703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75A" w14:textId="0C3978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0942" w14:textId="612467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0059" w14:textId="0C8F18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01DD" w14:textId="012727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A342" w14:textId="54EADA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0587" w14:textId="41A595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6994" w14:textId="60369D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0957448B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F2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C95" w14:textId="1DD030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598E" w14:textId="77E32A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D17" w14:textId="3BAA08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29C" w14:textId="22D811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C666" w14:textId="43791F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031B" w14:textId="158E8F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0AA9" w14:textId="02A8F4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C5F2" w14:textId="2661B2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6E73" w14:textId="594FB5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271" w14:textId="7F9604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9281" w14:textId="694F19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49BBB685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EA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50ED" w14:textId="18CA88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773A" w14:textId="14CCF1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D1E6" w14:textId="00AFE9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389F" w14:textId="6D63FA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41AC" w14:textId="2B2BE1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1BD5" w14:textId="51D075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84A2" w14:textId="07C295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14EA" w14:textId="6346F3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B0EF" w14:textId="3D0C5C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4ABF" w14:textId="4E1866C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3B96" w14:textId="573E74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6337F2F7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BA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050" w14:textId="7638ED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196" w14:textId="3633F5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1DFE" w14:textId="598DA2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85B3" w14:textId="67E129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CC66" w14:textId="67BF89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4D22" w14:textId="3E8194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D05F" w14:textId="0FC5F7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6C6" w14:textId="7B61FE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3C73" w14:textId="36F7FB5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7E1" w14:textId="2210E2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4E7E" w14:textId="66E25C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978900A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DA9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1CDD" w14:textId="227A1C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8BD" w14:textId="049C52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C4F4" w14:textId="0CC0B2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AA9F" w14:textId="607E8B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CCBC" w14:textId="6B8945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2CD9" w14:textId="1869BB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77E6" w14:textId="7621B0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57B8" w14:textId="118389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F4A1" w14:textId="63948F5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FC4A" w14:textId="01B295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B47" w14:textId="0B22F2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50600E30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A32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E37F" w14:textId="6570E3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3311" w14:textId="216E67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C1EE" w14:textId="696837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AE7D" w14:textId="19B21A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D816" w14:textId="54EAA1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ADCA" w14:textId="0F7608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0A82" w14:textId="24A595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D4D4" w14:textId="42D1BE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A187" w14:textId="6E828D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6FE" w14:textId="089216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3F3" w14:textId="283B8D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77EBBD41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A4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62F2" w14:textId="2291B6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B81" w14:textId="0E6469C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252" w14:textId="7DA7BD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EF2" w14:textId="484B95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0AB6" w14:textId="7EC08E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E013" w14:textId="15319B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31C3" w14:textId="6156E9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DF28" w14:textId="6DF85B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92BF" w14:textId="3DF01C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A7C8" w14:textId="162A55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C8CA" w14:textId="363ED7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405F17C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89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A40" w14:textId="578CE4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DC9F" w14:textId="1EF297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690C" w14:textId="56D2C8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CE6B" w14:textId="1F57AC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8836" w14:textId="6D82B7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451" w14:textId="1418CA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E548" w14:textId="07A73B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A412" w14:textId="48F197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76EA" w14:textId="6DAB66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F26" w14:textId="171325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00C3" w14:textId="0C0173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E3AFC31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082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6FED" w14:textId="0B8E80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BF2C" w14:textId="468EF0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E04A" w14:textId="54C7392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408B" w14:textId="66DDE5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ABF" w14:textId="552306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AB6A" w14:textId="7F5D8C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D08" w14:textId="627D33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187C" w14:textId="7FB607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CBB3" w14:textId="2FE6B8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A23B" w14:textId="469382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18F4" w14:textId="324928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3F62ABEE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BC7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1051" w14:textId="02F1F9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E88A" w14:textId="241530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CC4E" w14:textId="20B1FA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7B77" w14:textId="57B2DB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987" w14:textId="7A9051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0EE7" w14:textId="24C5E5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8C1C" w14:textId="297011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DFFE" w14:textId="566310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BB29" w14:textId="45A96DF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9D4E" w14:textId="5654F4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FA99" w14:textId="748148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6E192CCB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961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967" w14:textId="10460A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D093" w14:textId="7B9754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706A" w14:textId="29F5A0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8A9F" w14:textId="0A8C43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4F73" w14:textId="0A12DA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DD25" w14:textId="0A1232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3A3" w14:textId="298DC0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0CF8" w14:textId="6D6523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5930" w14:textId="59D7EE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29D4" w14:textId="38E042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6E3F" w14:textId="04030C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062DD7E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3A4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A9FF" w14:textId="57EFDBC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794C" w14:textId="425046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3466" w14:textId="6CF561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F416" w14:textId="799A6C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351E" w14:textId="34AEB6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A32E" w14:textId="0551E9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E909" w14:textId="635E3C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E97E" w14:textId="3BC8E2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5874" w14:textId="38A1F0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3828" w14:textId="6897CA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5DD7" w14:textId="1B3944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5FC5DC4A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033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2F2A" w14:textId="1EBED3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3939" w14:textId="16883D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06CF" w14:textId="1D5C8E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41DE" w14:textId="09CA94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C8A4" w14:textId="6C32A4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2BC0" w14:textId="000462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1514" w14:textId="4F8CD1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802C" w14:textId="04D246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4C07" w14:textId="01CF29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EA33" w14:textId="00CABA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0502" w14:textId="316323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76A381E0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66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8185" w14:textId="09DCEC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7ED" w14:textId="165AE3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8546" w14:textId="4AA3C8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8E6C" w14:textId="20168C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E7C5" w14:textId="496CAD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6DFF" w14:textId="644CD8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AC05" w14:textId="4FE895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3A98" w14:textId="18A5F9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4318" w14:textId="249EC5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5303" w14:textId="0F0964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BFF2" w14:textId="24A052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23B3C6FB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5BD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55D7" w14:textId="5EFC510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A5B" w14:textId="55F360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FBA3" w14:textId="5E9A20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93D" w14:textId="46553E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D8A4" w14:textId="41D870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C725" w14:textId="49AA3A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BFCA" w14:textId="306522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910F" w14:textId="27BC41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CD4D" w14:textId="2A21AF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9C9" w14:textId="6D63AC4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BCC5" w14:textId="29182C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67A7C9C8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6F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0129" w14:textId="76A457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8924" w14:textId="241FC6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FEAB" w14:textId="0A6358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E918" w14:textId="087F40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8FE" w14:textId="4DA335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2ABA" w14:textId="3A36E1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DE30" w14:textId="00326B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AF42" w14:textId="311529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D170" w14:textId="71902C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F32C" w14:textId="42F046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316C" w14:textId="32A187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1FA66B3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FDC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2BA" w14:textId="7C9C2C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E0B8" w14:textId="1264C9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0B2" w14:textId="5C3C6F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BF1" w14:textId="00161C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D294" w14:textId="3E680F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3787" w14:textId="4DEAA6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25FC" w14:textId="2BBDED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1C9F" w14:textId="6A2C3A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0F9" w14:textId="6C97A9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22B" w14:textId="368AAE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E523" w14:textId="23743C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167218D4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BF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0AD6" w14:textId="0FB60C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A41" w14:textId="196E5B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C02B" w14:textId="00739D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0012" w14:textId="5AB290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B4B" w14:textId="0FFF946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C5E8" w14:textId="5E00F1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F799" w14:textId="4D1F52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89C3" w14:textId="2816B0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385A" w14:textId="7CBF7F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BF1" w14:textId="20302A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EE4E" w14:textId="02DD68E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5C9DC648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57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FF3C" w14:textId="4BA3EF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7730" w14:textId="4D57D1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6D6" w14:textId="45E9E2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6E2" w14:textId="0F97D6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4FF3" w14:textId="152CA2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EBF5" w14:textId="376C85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BED6" w14:textId="1B61DA6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B8" w14:textId="34FDC0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C453" w14:textId="1F718A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C8C4" w14:textId="7FA885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D0FA" w14:textId="42794E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001AAB01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29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D0D" w14:textId="21F3D8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5F88" w14:textId="6A15B2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5C8" w14:textId="5CEA9E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0E66" w14:textId="758FD8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FD56" w14:textId="3C416F5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ADDF" w14:textId="616165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7DA" w14:textId="5B8A09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7925" w14:textId="7627F9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9DB6" w14:textId="7528A0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A07E" w14:textId="7AF2F7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36D8" w14:textId="114CC2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4E3FB471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082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766" w14:textId="09722B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8BE" w14:textId="5FBEA4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862" w14:textId="696085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1F13" w14:textId="502622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3B2" w14:textId="587659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DFB5" w14:textId="719E35D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01B" w14:textId="2507BF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A7AA" w14:textId="6B2EF5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9FCA" w14:textId="449FB0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1871" w14:textId="67A92E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0857" w14:textId="1D9935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56AC536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DC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6F3" w14:textId="78761B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16BA" w14:textId="4C86BE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BE3B" w14:textId="62AC88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9D0C" w14:textId="2E63BE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B19" w14:textId="3A478D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D8FF" w14:textId="49C1445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A5D8" w14:textId="49DD76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4F4B" w14:textId="5E25B3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DD08" w14:textId="171ACE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25AC" w14:textId="3509A2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EBF4" w14:textId="4C3E6B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4C1D469F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6CB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9AE" w14:textId="3F481E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6771" w14:textId="1C4296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5516" w14:textId="60A5E8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EA35" w14:textId="2779B9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8E0" w14:textId="2BEBFB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1861" w14:textId="6B2879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681" w14:textId="37F555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47D3" w14:textId="66D285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9675" w14:textId="1730AC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D235" w14:textId="355AB2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583F" w14:textId="315FA4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011B2B5E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48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C53B" w14:textId="4327AD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3C8" w14:textId="7D8907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5DBE" w14:textId="6E0008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EA56" w14:textId="5506712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CAB" w14:textId="14F7203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58E4" w14:textId="48CB61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237" w14:textId="708CA9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4B71" w14:textId="0E5E87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796F" w14:textId="567ECE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3095" w14:textId="5F212C6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2ABB" w14:textId="5A2878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73FA9B0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A0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3157" w14:textId="03D860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B9EC" w14:textId="260EC2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6C3" w14:textId="38F293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037C" w14:textId="433A44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8DCA" w14:textId="5FB2DD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55AD" w14:textId="756901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98C7" w14:textId="2F092A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D658" w14:textId="31BA39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B817" w14:textId="71725D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C896" w14:textId="2FE972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5D1" w14:textId="794A9E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79657822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AF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7090" w14:textId="795F89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9B2" w14:textId="2C42BB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D326" w14:textId="02734A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1858" w14:textId="55B134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F1CD" w14:textId="23D452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29A7" w14:textId="5D1628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BFF7" w14:textId="6B3EDB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2778" w14:textId="6A5FBC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9994" w14:textId="06283B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947" w14:textId="4C3988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FE09" w14:textId="6A245A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55FF734A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A8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EF5A" w14:textId="0E5738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661" w14:textId="51B0CE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CA6" w14:textId="6228C2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8E6D" w14:textId="5F9CEE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8560" w14:textId="6C3C38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5E10" w14:textId="686396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4966" w14:textId="331920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DA19" w14:textId="5AEBF2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2A04" w14:textId="21B425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E83" w14:textId="6E34BFE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B74A" w14:textId="59B974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7B65BA32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BCD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D15" w14:textId="32B2F8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82B1" w14:textId="6AAC7D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813" w14:textId="313E51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D0B2" w14:textId="494688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404" w14:textId="5112C1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1CE0" w14:textId="2DD7E50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74AC" w14:textId="465FAE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C646" w14:textId="04CB4C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3887" w14:textId="361CAD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A620" w14:textId="67F8CB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3275" w14:textId="5AB1A9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372DE7" w14:paraId="76510453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E9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BB00" w14:textId="77C094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BF2D" w14:textId="461D67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E275" w14:textId="28DC5A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CCA" w14:textId="641563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0A0" w14:textId="6D5776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111E" w14:textId="59D2E40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8151" w14:textId="609D645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DCF7" w14:textId="1F839F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565" w14:textId="2B4545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DD67" w14:textId="6FD71D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AFB7" w14:textId="54111FD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72DE7" w:rsidRPr="00372DE7" w14:paraId="104AD48B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64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571" w14:textId="091329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85B" w14:textId="41150F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588B" w14:textId="5F43FC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89CA" w14:textId="1A1D10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0C0E" w14:textId="182C6C8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4E06" w14:textId="3D3FF7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2D52" w14:textId="1B410E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876A" w14:textId="50BFE0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AB32" w14:textId="097A8A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70F7" w14:textId="3B013E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EB89" w14:textId="417DFD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7E1C0F27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8FF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FA47" w14:textId="64D954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3496" w14:textId="74B879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1A35" w14:textId="1C4C99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5A8B" w14:textId="24033D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C0" w14:textId="4CFF19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4CC1" w14:textId="56F6EA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774F" w14:textId="2344F5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DA75" w14:textId="693C1F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1815" w14:textId="46640C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C017" w14:textId="6E9E68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7C4A" w14:textId="2C45E5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5BC13C61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371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503C" w14:textId="365C78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C518" w14:textId="43380D5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583" w14:textId="7F82F7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341" w14:textId="59AE83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1AA" w14:textId="3E5F83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757" w14:textId="1C1854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0C65" w14:textId="1F9FEB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437B" w14:textId="285482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1EB6" w14:textId="7924B6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2D55" w14:textId="2CD5BF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6F6C" w14:textId="27AB21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3C5C2393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2D4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E70A" w14:textId="03D913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A34" w14:textId="04523E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233" w14:textId="5CF285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790B" w14:textId="45D07C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2DB2" w14:textId="02AA0F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742" w14:textId="3B696E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F7C4" w14:textId="213463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C62F" w14:textId="74B8A0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AB95" w14:textId="33990F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6410" w14:textId="4086D0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EAD0" w14:textId="383179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2F40486D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B8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CE82" w14:textId="218401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EBF" w14:textId="1E07F4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6DBB" w14:textId="4DC2EB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8F8D" w14:textId="1B1781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2CF8" w14:textId="2BF0EF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EF00" w14:textId="6E64A2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A2B9" w14:textId="778C74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773D" w14:textId="0BA214A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E77E" w14:textId="366312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4686" w14:textId="07C144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2571" w14:textId="6C14F0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26ED16B0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86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93AE" w14:textId="24814B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4464" w14:textId="5BD74D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836D" w14:textId="2E363B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B0EE" w14:textId="1EDED0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5430" w14:textId="46AB06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199" w14:textId="2C57CB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F8B3" w14:textId="3E06D2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B4C2" w14:textId="2E579A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E1A1" w14:textId="1AD835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A86D" w14:textId="64A061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461F" w14:textId="37A4A7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72DE7" w:rsidRPr="00372DE7" w14:paraId="41EC046A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87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3959" w14:textId="3F5E7D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E193" w14:textId="75680D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A0DD" w14:textId="1980DC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DAC" w14:textId="246AEB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B9E9" w14:textId="2A8084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33A" w14:textId="0F3D1C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2222" w14:textId="4707B7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21B4" w14:textId="313A6A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2245" w14:textId="67613F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19F5" w14:textId="0986A0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EECC" w14:textId="140E41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72DE7" w:rsidRPr="00372DE7" w14:paraId="5031DD44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D8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813E" w14:textId="483B4F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0482" w14:textId="4BCF44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D906" w14:textId="3B0CBB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A74E" w14:textId="24F907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C20" w14:textId="0DC0CF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52C" w14:textId="3B7096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B91D" w14:textId="282AB0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863" w14:textId="6FDD7C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DC49" w14:textId="30EA7B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278F" w14:textId="2BB311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B96A" w14:textId="391420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1D354034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57A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60F" w14:textId="5A55FA8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8400" w14:textId="6989CC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B077" w14:textId="38EDAF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57A" w14:textId="43A38B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90F" w14:textId="2BDC30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E75D" w14:textId="7F85053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9621" w14:textId="4D2F25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446F" w14:textId="1D8586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C195" w14:textId="2A87D6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64F3" w14:textId="7C64C3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2500" w14:textId="29B15D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7B92AEA6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AD7E" w14:textId="4C5FDD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7597" w14:textId="002F26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123F" w14:textId="6C6C1D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E668" w14:textId="12B701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16B9" w14:textId="009DF8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8342" w14:textId="7F3243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62D3" w14:textId="6F5CA08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2F90" w14:textId="316F3E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8B57" w14:textId="419121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7540" w14:textId="227817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00C6" w14:textId="304CBF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94AF" w14:textId="238A23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7A35A87C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2FF9" w14:textId="441A9C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2CA9" w14:textId="48DF7E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3AFE" w14:textId="3F7569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F5D1" w14:textId="19D1382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4113" w14:textId="4B2E84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29FB" w14:textId="3E6FE4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3EE1" w14:textId="66B22D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F628" w14:textId="232469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541F" w14:textId="6B2A29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D8D7" w14:textId="262684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970F" w14:textId="724A2BF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E41B" w14:textId="70E719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306A6810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B159" w14:textId="41F94C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6438" w14:textId="49C261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9DBA" w14:textId="42EB72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92D5" w14:textId="131040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B9F0" w14:textId="00F261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0DBF" w14:textId="596D0A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1EE6" w14:textId="3C8B9C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0E1C" w14:textId="625116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169F" w14:textId="4C3900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B26B" w14:textId="6BFEDB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98DA" w14:textId="27B8D88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9ED6" w14:textId="31510E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5FBB7C2C" w14:textId="77777777" w:rsidTr="004667A4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A9DA" w14:textId="460760C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C519" w14:textId="3DE789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0CB3" w14:textId="5874FE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06D8" w14:textId="4CEAD2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78D0" w14:textId="1048EC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B66E" w14:textId="1E0D03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5EE5" w14:textId="22C9976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553A" w14:textId="052C8E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A55" w14:textId="6D25E5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3E08" w14:textId="4D6563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9C1D" w14:textId="4ABF53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CAE4" w14:textId="11356EC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C141ED" w:rsidRPr="00372DE7" w14:paraId="747A4101" w14:textId="77777777" w:rsidTr="00BE3A3E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E25" w14:textId="77777777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E34" w14:textId="6DC8AB48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D01" w14:textId="690C7A38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72FB" w14:textId="512D7D9D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526" w14:textId="750F6C3D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C942" w14:textId="1AB78893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C549" w14:textId="0F546A23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7956" w14:textId="0F5B6774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765E" w14:textId="5154E42B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D448" w14:textId="75F258DC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CF19" w14:textId="792D6BE4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A861" w14:textId="7A7D4635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TOTAL_X4</w:t>
            </w:r>
          </w:p>
        </w:tc>
      </w:tr>
      <w:tr w:rsidR="00372DE7" w:rsidRPr="00372DE7" w14:paraId="2EEEF1DC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38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41A" w14:textId="6C789B4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1AE" w14:textId="3309B5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830B" w14:textId="22CA61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E1A" w14:textId="21B2A4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779" w14:textId="089DD9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7213" w14:textId="2EBA74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F2B5" w14:textId="5EE62B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DF41" w14:textId="196344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CFF1" w14:textId="5406EA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C22" w14:textId="3B3E83D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E65" w14:textId="34B138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3AD1DFD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3E3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A8A3" w14:textId="65DAEAD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666F" w14:textId="710F04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7569" w14:textId="1D6396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02C1" w14:textId="7FE07E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F641" w14:textId="37FA42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F7D9" w14:textId="5F259C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30AC" w14:textId="03B6A1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59B" w14:textId="150DC4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27DA" w14:textId="4954D9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ABFF" w14:textId="21079A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6D19" w14:textId="6FBD1C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C5C3B78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ED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441" w14:textId="63EAE4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F46" w14:textId="293B34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C38" w14:textId="549848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F75F" w14:textId="671FBE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C4C" w14:textId="2839B5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637E" w14:textId="6C72E9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C857" w14:textId="003E1B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9D34" w14:textId="196012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C54" w14:textId="6BCCA5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5BAA" w14:textId="40CF14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A770" w14:textId="41E8C1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72DE7" w:rsidRPr="00372DE7" w14:paraId="2C4C68BB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44E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739" w14:textId="6B69CD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B65F" w14:textId="549955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AFC" w14:textId="698D67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288" w14:textId="5A750E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6804" w14:textId="3E0EE1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90D" w14:textId="15459A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D906" w14:textId="5F92A5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88BB" w14:textId="3FD0D52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1AB1" w14:textId="73F618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7427" w14:textId="670B95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47B3" w14:textId="58A004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0A13583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B7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0244" w14:textId="0BC44D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B9FB" w14:textId="2C17AE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8C68" w14:textId="117896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2A6D" w14:textId="3797F9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1226" w14:textId="2CDF7F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23E2" w14:textId="63C301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540A" w14:textId="123112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F3A7" w14:textId="6B423B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11C4" w14:textId="27CEC2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8669" w14:textId="3D3492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1659" w14:textId="08E7CC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20B778A8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2FC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D2B5" w14:textId="2FBFA4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3656" w14:textId="3736F1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26C8" w14:textId="6D0972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091" w14:textId="147ABE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BD8D" w14:textId="3EB8FB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C627" w14:textId="158DAE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B0A5" w14:textId="5707F8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61B0" w14:textId="5B88AD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B975" w14:textId="489119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3C1B" w14:textId="75DDAB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7C2D" w14:textId="641835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7698F75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24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416" w14:textId="61C2DB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ABC" w14:textId="7F9AF23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E080" w14:textId="638A01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5CCC" w14:textId="300BF0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0106" w14:textId="2FFFE4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E14" w14:textId="5349B1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EFE7" w14:textId="760E812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F4" w14:textId="6389C4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E2CC" w14:textId="2EC078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BAC5" w14:textId="701661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50F4" w14:textId="0EB329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D13655D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E2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7D5" w14:textId="431EEB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70C8" w14:textId="138698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596F" w14:textId="223B26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AAE" w14:textId="3F0A73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50F6" w14:textId="1BEEC6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EB2D" w14:textId="37F2D8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CFEE" w14:textId="799B89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1E0" w14:textId="7D236D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8481" w14:textId="38C119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38CB" w14:textId="25653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52DA" w14:textId="1FEF40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83903D5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776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35C" w14:textId="7070C3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2B34" w14:textId="7D7386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2802" w14:textId="4EDDDB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9E74" w14:textId="68DD8C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BB3B" w14:textId="000FCC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90D7" w14:textId="582421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49BE" w14:textId="6B71D9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DC5C" w14:textId="5B1E9A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2407" w14:textId="6E94AC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29A7" w14:textId="5F6065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8333" w14:textId="785FA8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C9E6AFF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E714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EF44" w14:textId="2FCF5B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C711" w14:textId="4E4C374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95F8" w14:textId="15F289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06CF" w14:textId="44B3E7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B77B" w14:textId="792FC2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BAC2" w14:textId="0D7B0A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6C7C" w14:textId="36DFF1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99E0" w14:textId="4DC327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0ABD" w14:textId="65690E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1B9" w14:textId="11B750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157E" w14:textId="5A794C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27FCDDC1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ABE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84C" w14:textId="50FAB03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9956" w14:textId="6A8DD6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7080" w14:textId="676CD6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CCB" w14:textId="313595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7055" w14:textId="7FB4B0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54A7" w14:textId="545F9D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7A8A" w14:textId="11F13F2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BAE1" w14:textId="4DF6C4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5CE5" w14:textId="7B2416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F746" w14:textId="2A4255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0CCC" w14:textId="359E45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32B6F2C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015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4FDA" w14:textId="3E691A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65B" w14:textId="293B13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2176" w14:textId="0B99E4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2BE" w14:textId="56C37F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21F6" w14:textId="3C163B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C36A" w14:textId="7AADB5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ACAC" w14:textId="5D2CC8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235E" w14:textId="7B1EC6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F9A2" w14:textId="2795C2C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EBB3" w14:textId="11458F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A1AB" w14:textId="0B41CCD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4F9681A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44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826" w14:textId="2F6879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B30D" w14:textId="1A700C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ADF" w14:textId="3F1289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BFD" w14:textId="6A91D9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5E4" w14:textId="1B2B42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6076" w14:textId="5D4C45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403E" w14:textId="4E37DE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F43" w14:textId="7E44FA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442" w14:textId="2501D6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7D1" w14:textId="0B1DC8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0707" w14:textId="650D56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422CED02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523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AF17" w14:textId="6C7F81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E84" w14:textId="056937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CC7" w14:textId="0AB23C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9B6D" w14:textId="4FCF9D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4CC2" w14:textId="398589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D30" w14:textId="5F6D27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4BB1" w14:textId="496B47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BCA9" w14:textId="141479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537" w14:textId="401433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19F1" w14:textId="2721FB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86DF" w14:textId="52D004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50164859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0F4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891" w14:textId="1E1D2C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A0B" w14:textId="469EFA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9E4" w14:textId="356FCA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7E1E" w14:textId="18F9F9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AF5D" w14:textId="04A289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4B2A" w14:textId="10E44F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75EE" w14:textId="3F8861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05F9" w14:textId="137914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AA5" w14:textId="189A82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99E9" w14:textId="4DC62C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0B7C" w14:textId="4C66E6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1308189E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FE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FE1" w14:textId="3E66EB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C374" w14:textId="339382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F529" w14:textId="03F054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C54" w14:textId="00981A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1CD" w14:textId="31E0FF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F5C2" w14:textId="29A87B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D69C" w14:textId="650286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1548" w14:textId="424894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6185" w14:textId="284956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109D" w14:textId="5B2E3D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59AC" w14:textId="2FB334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02B5F392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61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0449" w14:textId="4BD5B1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4181" w14:textId="2BC2E3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DBAA" w14:textId="7F6029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CE84" w14:textId="2EF49B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914E" w14:textId="4041D9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3A3F" w14:textId="7B6C76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65B7" w14:textId="1311BE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0DBA" w14:textId="75BE45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8326" w14:textId="206730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B818" w14:textId="083CAC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4FCB" w14:textId="1782E4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372DE7" w:rsidRPr="00372DE7" w14:paraId="32090D32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CCD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1F9" w14:textId="64A0F3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5FF3" w14:textId="00ACB6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5BC" w14:textId="662FB2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B993" w14:textId="282ED0E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E025" w14:textId="28901C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C296" w14:textId="41850D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B17C" w14:textId="6E25CE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B657" w14:textId="773065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E257" w14:textId="687E5B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F811" w14:textId="5F16E3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EB6" w14:textId="02D4CA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7292BD82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00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C6B8" w14:textId="3DB384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4314" w14:textId="585173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5FC" w14:textId="7F7778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7CA" w14:textId="64D4C6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2960" w14:textId="32AED7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296E" w14:textId="63C1AD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DFC" w14:textId="110F35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7B09" w14:textId="7E9854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2F71" w14:textId="06D7FB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8308" w14:textId="258FE5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4D8" w14:textId="46E2DF8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04EFE7C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987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D8EB" w14:textId="02A26B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DAE" w14:textId="53C3273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B06F" w14:textId="2B2F43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C18" w14:textId="408283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2A6" w14:textId="4898F1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11A3" w14:textId="7FAEA9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710F" w14:textId="7AC223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3EE" w14:textId="10A25B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AFB6" w14:textId="369452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F7C8" w14:textId="3822AA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63E" w14:textId="15800D6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27C2E732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96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4815" w14:textId="198628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4A2" w14:textId="5DF35F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DC8" w14:textId="2795B7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CB7F" w14:textId="7D7000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698" w14:textId="0568F7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6D28" w14:textId="302A62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A41" w14:textId="28EC85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0779" w14:textId="3C315F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EE48" w14:textId="5A6527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0B82" w14:textId="027406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67DB" w14:textId="1C1C9A2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372DE7" w14:paraId="632EE640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A3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9D7" w14:textId="4D2895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FBED" w14:textId="31B6CA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7F60" w14:textId="247B40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5C44" w14:textId="45EBB6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C797" w14:textId="7EB03A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A8DA" w14:textId="50D75F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6121" w14:textId="5A6701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EFBA" w14:textId="2B603E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C948" w14:textId="47D3AF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6082" w14:textId="0486FD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A104" w14:textId="1A8DE7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0C7FD43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04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2969" w14:textId="122C1A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9E5" w14:textId="1E48E3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ED7C" w14:textId="0F40C6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78FA" w14:textId="6A14BA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84DC" w14:textId="6C9F54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E2AF" w14:textId="7CFDD5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2997" w14:textId="7DAC26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73C6" w14:textId="6644A8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70A3" w14:textId="480B01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203B" w14:textId="1BBB03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5EC1" w14:textId="71ED96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7AFC00FF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A50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D41C" w14:textId="62B7A5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716" w14:textId="54A48E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6CED" w14:textId="7CB5F9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BC8F" w14:textId="6BC708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93AA" w14:textId="4363A5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E4DC" w14:textId="72D8F7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8864" w14:textId="161969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E35" w14:textId="47E977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7959" w14:textId="0D6D39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A43F" w14:textId="35BF1B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84D7" w14:textId="724429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3A8D461E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2F1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9519" w14:textId="3CF673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BF3" w14:textId="1B55F7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00EB" w14:textId="580741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EE39" w14:textId="7C3430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C356" w14:textId="6BEF10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72F8" w14:textId="7BA293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3477" w14:textId="60BF14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7EB0" w14:textId="65BF24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9FE4" w14:textId="4035B0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C532" w14:textId="3579F1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2564" w14:textId="4200A9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72DE7" w:rsidRPr="00372DE7" w14:paraId="0148B85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01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622C" w14:textId="5CE696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D49A" w14:textId="316054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EEA3" w14:textId="246077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C320" w14:textId="75F5526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403" w14:textId="764DC8C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3D4D" w14:textId="3C51BF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E04" w14:textId="7F3895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6E63" w14:textId="799D71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67C9" w14:textId="04D143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23B4" w14:textId="4B036A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B20" w14:textId="0D6D6C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372DE7" w14:paraId="6CA0EF7E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FD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A706" w14:textId="6E43B2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548B" w14:textId="5B193E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1749" w14:textId="74045F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2D9A" w14:textId="38DF01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E15" w14:textId="4A0845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CB4" w14:textId="0A5D36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5D66" w14:textId="548FF3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DAE3" w14:textId="2E45FF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18B5" w14:textId="3657ED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E3FF" w14:textId="472A9D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FF38" w14:textId="304966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372DE7" w14:paraId="5BAE1092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10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EF8" w14:textId="1202C1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031" w14:textId="276C11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0850" w14:textId="22E541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6BE" w14:textId="794513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45D9" w14:textId="0DFA41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816D" w14:textId="599F77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2C81" w14:textId="5FCB27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3F03" w14:textId="108C64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2B44" w14:textId="0243B0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21C6" w14:textId="7870B7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0A03" w14:textId="051D09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EB1DA99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811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94A7" w14:textId="483691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14A" w14:textId="30F6AE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DDAF" w14:textId="52E57B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4855" w14:textId="7BAAFB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367" w14:textId="35B821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E353" w14:textId="157E06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F059" w14:textId="5CC504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5049" w14:textId="529148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E8F8" w14:textId="311F45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F1AE" w14:textId="78FE04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513" w14:textId="6191AC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565D5AF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17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2C65" w14:textId="00F0A5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E594" w14:textId="5B5665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0BCD" w14:textId="192D61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7152" w14:textId="116E82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155F" w14:textId="74216B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CB95" w14:textId="790524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673" w14:textId="7F25F4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A303" w14:textId="13B21EC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76C3" w14:textId="1F85D6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22FF" w14:textId="53404B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71A" w14:textId="24F789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372DE7" w14:paraId="4173CA91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BC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D85" w14:textId="5A1B96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FF6E" w14:textId="4BB0A4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102E" w14:textId="67B169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79DF" w14:textId="191F77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8C2" w14:textId="685672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B478" w14:textId="44158E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18D7" w14:textId="3A2605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C142" w14:textId="4CB3BC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701A" w14:textId="0E69C5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E073" w14:textId="6B1D0C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A996" w14:textId="14E537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47F14A8C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5CF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477" w14:textId="05E4A3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50E6" w14:textId="1275AA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EF6" w14:textId="535199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12E" w14:textId="47C697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F8B2" w14:textId="107650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8061" w14:textId="65C00B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0085" w14:textId="0BFE39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F51E" w14:textId="29011D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7680" w14:textId="3C9A8F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5B2C" w14:textId="1C099C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AAE" w14:textId="7D1C93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372DE7" w14:paraId="7D14DD58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816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A4B2" w14:textId="7480F1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D0D" w14:textId="333C784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5424" w14:textId="3D3AFA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971" w14:textId="404DA2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38F" w14:textId="2EE459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1D54" w14:textId="503178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D3F7" w14:textId="716BD3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8A43" w14:textId="285B8F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39A2" w14:textId="753118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CB06" w14:textId="5C60B0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1CE3" w14:textId="79C3C9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72DE7" w:rsidRPr="00372DE7" w14:paraId="2E7837AE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719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0BDE" w14:textId="569437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535" w14:textId="7E61AE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8C3" w14:textId="179C1AE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97C2" w14:textId="52D55B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53C1" w14:textId="5C7498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F917" w14:textId="3147E8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C95C" w14:textId="2212DC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BEBD" w14:textId="69FA18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9BD6" w14:textId="7CF95F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4FE7" w14:textId="0CF1F6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D37" w14:textId="3FDB45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7B5C382D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9BD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051A" w14:textId="44EAB0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6F6" w14:textId="428C3D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520" w14:textId="55E379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63D7" w14:textId="6ECCFC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C051" w14:textId="469AA7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CD4C" w14:textId="511BC6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CFB3" w14:textId="66DB3C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DFDE" w14:textId="498304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B73B" w14:textId="2694AFE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33B7" w14:textId="0A8339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1951" w14:textId="1A40FC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4FD02226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B0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44E3" w14:textId="1870CF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74A" w14:textId="7A1870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FF05" w14:textId="30D280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3431" w14:textId="735772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724" w14:textId="564EF4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4F6F" w14:textId="568151B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275E" w14:textId="69E9CA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3D61" w14:textId="190C2C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871B" w14:textId="69F38A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D077" w14:textId="6CFC73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9260" w14:textId="4A59F5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372DE7" w14:paraId="32F4BC5C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B4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52E9" w14:textId="449B9A6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24D" w14:textId="6246E4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FEE7" w14:textId="49FEA4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AFF9" w14:textId="51A73E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A850" w14:textId="71C781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DB14" w14:textId="570D58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7C30" w14:textId="25AF61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02E6" w14:textId="37B353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2AA0" w14:textId="75E418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032" w14:textId="229377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F3A5" w14:textId="671568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000F7AA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0D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C4B" w14:textId="177598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8F43" w14:textId="5BF4B5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40A" w14:textId="5D00EE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AE09" w14:textId="396EA6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066" w14:textId="7D7A59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ED44" w14:textId="7221BF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3F6B" w14:textId="2C8F61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AD23" w14:textId="6B14A3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B5A0" w14:textId="3426D9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6738" w14:textId="4FC8BC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D335" w14:textId="3792737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6C306AE7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5A5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140" w14:textId="0B2D46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FAE6" w14:textId="61B71F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CC3" w14:textId="419745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926B" w14:textId="0677CA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376A" w14:textId="05CA55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A597" w14:textId="358316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61A7" w14:textId="44D1AF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2EAB" w14:textId="1A1E422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82A3" w14:textId="4D4C9F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BE55" w14:textId="03979F8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1849" w14:textId="445A36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11FDE10E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1D93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5B68" w14:textId="56B1A2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77CE" w14:textId="24D62F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D733" w14:textId="31F586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B6AA" w14:textId="300EE2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18EE" w14:textId="64ECD3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9B9" w14:textId="7DEEDE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47B8" w14:textId="62F98A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2973" w14:textId="19CAB5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4030" w14:textId="759B0AD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3D0F" w14:textId="7A39B2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DED2" w14:textId="03F32C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372DE7" w14:paraId="01281744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837E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5577" w14:textId="37A3AF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5DCB" w14:textId="031D3D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0AFD" w14:textId="55329EE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685E" w14:textId="39C194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AADF" w14:textId="2D6810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0F50" w14:textId="6D632A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7C41" w14:textId="0E6F01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9DC3" w14:textId="60D1E9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AB19" w14:textId="335715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8765" w14:textId="6F3E53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F4A5" w14:textId="25F7B8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72DE7" w:rsidRPr="00372DE7" w14:paraId="10062397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3D74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7C5D" w14:textId="25B169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A620" w14:textId="473F16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BECB" w14:textId="2A9DE5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3FD0" w14:textId="6E7A6E2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4190" w14:textId="71D273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F8E7" w14:textId="21B259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B84C" w14:textId="53BD86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12F" w14:textId="3C0118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385F" w14:textId="281D6F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21B4" w14:textId="4BF39E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6D0C" w14:textId="28BEE9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24929D8C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18D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6634" w14:textId="0FF978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DCEB" w14:textId="2B1893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D8F1" w14:textId="44B1E5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90E2" w14:textId="159B84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B43" w14:textId="0F0EB80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66F8" w14:textId="068A9C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29B0" w14:textId="7357AF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680" w14:textId="7D0BB0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5D50" w14:textId="27E76F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F7C2" w14:textId="3FC83E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33DD" w14:textId="3F8B8A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372DE7" w:rsidRPr="00372DE7" w14:paraId="2C6399C9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D62F" w14:textId="6143DF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BFD5" w14:textId="481CA2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4AC2" w14:textId="672436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E266" w14:textId="394D918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2871" w14:textId="6BF78C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322C" w14:textId="15624B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8187" w14:textId="20D89D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CCB7" w14:textId="108441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7CEB" w14:textId="222275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27B2" w14:textId="4D8F03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02F" w14:textId="67A4EC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431E" w14:textId="4BEFAC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15153029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85BA" w14:textId="717553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08D5" w14:textId="03D7FD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D288" w14:textId="6702E1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8EAF" w14:textId="44804A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C344" w14:textId="0060F8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CC90" w14:textId="53CE0AB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8761" w14:textId="544917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70A0" w14:textId="5C8D07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828B" w14:textId="7037C6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CEDB" w14:textId="3778554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A8E2" w14:textId="4C1BC1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D3B9" w14:textId="56F04B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17C06FEC" w14:textId="77777777" w:rsidTr="00AD11A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6544" w14:textId="0AC9D4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B027" w14:textId="2EA214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A8D2" w14:textId="4C6DA44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8CA2" w14:textId="2DDE2F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DE91" w14:textId="427917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57F5" w14:textId="00E147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58CE" w14:textId="7A6130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819F" w14:textId="32BF1A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7FBC" w14:textId="210466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3A5E" w14:textId="4CA347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17A4" w14:textId="77BC50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335" w14:textId="1C0A9B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372DE7" w14:paraId="1D09F339" w14:textId="77777777" w:rsidTr="0014238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E2F0" w14:textId="7CAC29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E3E8" w14:textId="72B199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2980" w14:textId="5915AB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F4C3" w14:textId="4CD8F1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877A" w14:textId="235D032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145C" w14:textId="6C91DB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DA60" w14:textId="58F78C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5D42" w14:textId="77A26D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7249" w14:textId="0BD8658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3508" w14:textId="36673E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5DEE" w14:textId="4F11FD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E1F" w14:textId="58DA6C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141ED" w:rsidRPr="00372DE7" w14:paraId="0D8BF74E" w14:textId="77777777" w:rsidTr="00AB6DD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CBDE" w14:textId="77777777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CC7B" w14:textId="562234A3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5370" w14:textId="2D9932C4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D7D6" w14:textId="7191FFBC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192A" w14:textId="4C786820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X3.4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4DC0" w14:textId="15F2A46E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76CD" w14:textId="08955FD5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44DA" w14:textId="7E5E8A72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49BF" w14:textId="63473D02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5097" w14:textId="71F24EEC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24B2" w14:textId="32A2DB2F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E341" w14:textId="47AC2B3B" w:rsidR="00C141ED" w:rsidRPr="00372DE7" w:rsidRDefault="00C141ED" w:rsidP="00C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TOTAL_X4</w:t>
            </w:r>
          </w:p>
        </w:tc>
      </w:tr>
      <w:tr w:rsidR="00372DE7" w:rsidRPr="00372DE7" w14:paraId="1786FBA2" w14:textId="77777777" w:rsidTr="004117B2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8108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DF7B" w14:textId="46A519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47C7" w14:textId="4CC7EB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6BD2" w14:textId="70C976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188C" w14:textId="30D2A3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D0CB" w14:textId="6BD598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F67B" w14:textId="55D4BE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948A" w14:textId="5DB218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5363" w14:textId="3F9EE7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71E1" w14:textId="6BE706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BDE" w14:textId="111F65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F453" w14:textId="502416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2B39937B" w14:textId="77777777" w:rsidTr="004117B2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2369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3767" w14:textId="5551AC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5678" w14:textId="2345BA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EA38" w14:textId="7FF16F1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621F" w14:textId="653A54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0552" w14:textId="609153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03D" w14:textId="1E6AB4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2243" w14:textId="25669C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5914" w14:textId="5D5BA8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F691" w14:textId="64E2AE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5325" w14:textId="1D43AD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2E1C" w14:textId="393768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7CE5332E" w14:textId="77777777" w:rsidTr="004117B2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AF12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3A21" w14:textId="277945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CFBD" w14:textId="6D584D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7801" w14:textId="3CAB2C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78E2" w14:textId="1043A7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8B68" w14:textId="3649C7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DFF0" w14:textId="39C55C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B4C9" w14:textId="40466D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3825" w14:textId="0F1E1D9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DBAE" w14:textId="6DAC4EA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E291" w14:textId="0E127F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B4F7" w14:textId="4C615C7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372DE7" w14:paraId="1C7F1D62" w14:textId="77777777" w:rsidTr="004117B2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688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67A6" w14:textId="6052866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2C56" w14:textId="0857AD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C1B2" w14:textId="436127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BD6E" w14:textId="1F9952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4854" w14:textId="556EEB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9B47" w14:textId="3BE8DC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C7AF" w14:textId="4E7AE2C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7D10" w14:textId="5E882B7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D278" w14:textId="608BC1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382D" w14:textId="2759BD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8549" w14:textId="48DA7D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372DE7" w14:paraId="5C6EE0B5" w14:textId="77777777" w:rsidTr="004117B2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069A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1F27" w14:textId="6C0024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19DF" w14:textId="2FC7A3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5FC4" w14:textId="7D4930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E7A7" w14:textId="69E840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ECBF" w14:textId="709CEA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3FB7" w14:textId="42900A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31A4" w14:textId="24A254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121B" w14:textId="690C4D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8C5A" w14:textId="12A976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026E" w14:textId="7D71EC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721E" w14:textId="5515B9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72DE7" w:rsidRPr="00372DE7" w14:paraId="0530E9CD" w14:textId="77777777" w:rsidTr="004117B2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6A9B" w14:textId="777777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7088" w14:textId="2AFEF8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0266" w14:textId="733A74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D998" w14:textId="16F0F1C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948E" w14:textId="0CB751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6AE5" w14:textId="61AC45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9834" w14:textId="3C140F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C188" w14:textId="2097CD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528C" w14:textId="7B5433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33E" w14:textId="4F53B3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6B1" w14:textId="2AEDAC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C464" w14:textId="44DADC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</w:tbl>
    <w:p w14:paraId="130D7C36" w14:textId="60C1BDD3" w:rsidR="00FB5694" w:rsidRDefault="00FB5694" w:rsidP="00AF46CC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C3A4C" w14:textId="77777777" w:rsidR="00FB5694" w:rsidRDefault="00FB56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45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709"/>
        <w:gridCol w:w="628"/>
        <w:gridCol w:w="648"/>
        <w:gridCol w:w="708"/>
        <w:gridCol w:w="1239"/>
      </w:tblGrid>
      <w:tr w:rsidR="00FB5694" w:rsidRPr="0016464B" w14:paraId="50B0D6F7" w14:textId="77777777" w:rsidTr="00FB569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5A4" w14:textId="77777777" w:rsidR="00FB5694" w:rsidRPr="00275F7C" w:rsidRDefault="00FB5694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89C" w14:textId="5D83C874" w:rsidR="00FB5694" w:rsidRPr="00275F7C" w:rsidRDefault="00FB5694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Y.1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062E" w14:textId="23AFCF12" w:rsidR="00FB5694" w:rsidRPr="00275F7C" w:rsidRDefault="00FB5694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CFC7" w14:textId="7FCBB787" w:rsidR="00FB5694" w:rsidRPr="00275F7C" w:rsidRDefault="00FB5694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08E" w14:textId="0811908D" w:rsidR="00FB5694" w:rsidRPr="00275F7C" w:rsidRDefault="00FB5694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Y.4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8A91" w14:textId="3EEDE61D" w:rsidR="00FB5694" w:rsidRPr="00275F7C" w:rsidRDefault="00FB5694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TOTAL_Y</w:t>
            </w:r>
          </w:p>
        </w:tc>
      </w:tr>
      <w:tr w:rsidR="00372DE7" w:rsidRPr="00AD11A4" w14:paraId="080DE0E9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55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B0E5" w14:textId="40DD4B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24B" w14:textId="46C512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0FE3" w14:textId="3DC651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CBB" w14:textId="4D51B8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6E6" w14:textId="23814FF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72DE7" w:rsidRPr="00AD11A4" w14:paraId="7F86D18B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00D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3847" w14:textId="3FB0DE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DA48" w14:textId="613123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181" w14:textId="372845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884B" w14:textId="31DEEA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6468" w14:textId="5B747F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55A735ED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40F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9951" w14:textId="7FFFF9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142" w14:textId="77A5D5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0F5" w14:textId="6A30ED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13C5" w14:textId="42C29B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251" w14:textId="5A16CD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AD11A4" w14:paraId="13305B9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FB1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ED90" w14:textId="369E217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AA37" w14:textId="47208D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851" w14:textId="643617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A79" w14:textId="743572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5FF" w14:textId="3AE5FC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12ADD5B0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57B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EBEB" w14:textId="301026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8736" w14:textId="2FCC665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1197" w14:textId="3E21F0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81B4" w14:textId="508CB7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AE7" w14:textId="528815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5DDF630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71DE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C94" w14:textId="5B9453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25D2" w14:textId="5953FB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AC7" w14:textId="20EE48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64B0" w14:textId="5DB231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B051" w14:textId="3011D7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68223760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A57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ABF" w14:textId="015C78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2663" w14:textId="071E180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6752" w14:textId="532433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C04E" w14:textId="7789E8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292" w14:textId="25D721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494031C7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3C4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9144" w14:textId="13C1C5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A1E2" w14:textId="0786BC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68B" w14:textId="54B7DD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BDAF" w14:textId="086DAD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BE95" w14:textId="12B3F4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18E95BA2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B61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B25" w14:textId="017ABE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2B4A" w14:textId="51E2DE8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8F59" w14:textId="601965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1E86" w14:textId="0889AD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8AD" w14:textId="46CDD6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4CA6A22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1BAF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F901" w14:textId="118D1C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773A" w14:textId="79C418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BA12" w14:textId="4DDED5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21C1" w14:textId="60CEE4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B16" w14:textId="2C12B3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AD11A4" w14:paraId="455E30EA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33BE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D2BF" w14:textId="5D81AA6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13F" w14:textId="7A4B43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8C7" w14:textId="0CD3CD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61A8" w14:textId="7E6818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4213" w14:textId="1224BC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6FFE3FFE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36E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754E" w14:textId="1BF095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2313" w14:textId="1A9321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5C4" w14:textId="732F79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F54" w14:textId="25CF4F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8C2A" w14:textId="0EF3651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022870BB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00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02B1" w14:textId="787C38F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1DF6" w14:textId="7C1B9A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4228" w14:textId="10A388A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BF91" w14:textId="023A506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D8A4" w14:textId="0DBF4B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579AC140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A0B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D61C" w14:textId="2593CF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00C" w14:textId="3D1A110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7F6" w14:textId="715CE9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5CC6" w14:textId="60A8741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DAB2" w14:textId="48B974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07332CDA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F9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5771" w14:textId="1ECA86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5DBF" w14:textId="5C2AAF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3E1A" w14:textId="139B3C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63DC" w14:textId="01F450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9E6D" w14:textId="2ABD74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533A6502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635D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B27" w14:textId="004C52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B53E" w14:textId="0BC2AA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B88E" w14:textId="38D9AC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FFCC" w14:textId="11C424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147" w14:textId="372512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0AB9DA7C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D26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046" w14:textId="2ACAC5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045" w14:textId="582BAA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3271" w14:textId="6D54BC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0EEB" w14:textId="52FCFA9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621" w14:textId="363DDF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1D6E6E96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73B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BE0A" w14:textId="661E09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7AE6" w14:textId="7AF448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874C" w14:textId="131793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3BDD" w14:textId="36C4A6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B2E" w14:textId="53D091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7A7E563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6D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122C" w14:textId="29CF82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1F0A" w14:textId="27371BE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28A" w14:textId="281C91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528" w14:textId="12D570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E06" w14:textId="3A80EDC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433A435D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84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9AB" w14:textId="6B040F1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B1B" w14:textId="711D28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751" w14:textId="57F2A8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ACFF" w14:textId="0B838F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0AC" w14:textId="657EEF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13F3ED4A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17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0A60" w14:textId="4DCA09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D74C" w14:textId="0124D3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50F4" w14:textId="120F0A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9261" w14:textId="678E77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91A" w14:textId="318C99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3B68FE19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66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140" w14:textId="572541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C57" w14:textId="76A33F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1FE6" w14:textId="31B177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A089" w14:textId="46E9B8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369" w14:textId="6A2961E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475A6B0C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72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72F" w14:textId="41900D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5024" w14:textId="602361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C83" w14:textId="00EC87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C1C" w14:textId="67576CD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24F1" w14:textId="623A200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5C68D737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8FE9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D4B5" w14:textId="54C093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EF5C" w14:textId="0EB685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5A77" w14:textId="2EACAE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49FF" w14:textId="101C0B5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690C" w14:textId="2CFE0B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5AB569FB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F68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5E3B" w14:textId="295604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FB63" w14:textId="05B472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EBD7" w14:textId="19C9FD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8001" w14:textId="6372B5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B97" w14:textId="11E659C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73235833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66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3653" w14:textId="7B70BC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540" w14:textId="393E7F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FEE8" w14:textId="455919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EF23" w14:textId="620828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7EC" w14:textId="4D47EE5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3EC874CA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0B1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80E4" w14:textId="1F45C2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7576" w14:textId="260DFC1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00C" w14:textId="3A22C8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FE54" w14:textId="7CDDED3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D1C6" w14:textId="3CE9DF3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2E9B11D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2BD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FD5" w14:textId="48A0B2D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69AF" w14:textId="1D92FF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271C" w14:textId="1002BB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0A0D" w14:textId="00B6048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8D5B" w14:textId="3F9F9B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1ADE0E22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5E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90E6" w14:textId="3F77F6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B82C" w14:textId="05B70C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4A0D" w14:textId="34DBB8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94F0" w14:textId="72AC81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837" w14:textId="0DEFFF6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697AA017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E66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ABCD" w14:textId="759DEF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BA8" w14:textId="220E7C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611D" w14:textId="09F567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4A49" w14:textId="7AD21F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790" w14:textId="6D0D74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657D3190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64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ED5" w14:textId="621BED1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5C16" w14:textId="38A2DE1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F24" w14:textId="1926C4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85EF" w14:textId="09CE42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ABC" w14:textId="2020D4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5412242A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505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943E" w14:textId="019074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D88E" w14:textId="6620DD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84BE" w14:textId="78F2C4B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5FF7" w14:textId="117478E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2A2" w14:textId="3B50EE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7B96836A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87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96B6" w14:textId="5CA453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6E4E" w14:textId="776A6A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63EE" w14:textId="7223E8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60C6" w14:textId="4FD8FB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86E" w14:textId="6938806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1FEF08C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0F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E03F" w14:textId="2BCDE9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A2A" w14:textId="0008BA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2FD2" w14:textId="25C547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8114" w14:textId="2C4079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46C" w14:textId="2FD31A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2A999A42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B1E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C7AA" w14:textId="6016671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F75" w14:textId="621DA89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7F61" w14:textId="2DC39A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7A18" w14:textId="6A3DC8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3A0" w14:textId="478DB5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072BB373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087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50FC" w14:textId="38AC99A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346" w14:textId="2734D5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0952" w14:textId="079B29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00D" w14:textId="7BCA05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495" w14:textId="766A43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4C71ADC9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040B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D57D" w14:textId="3D6BB50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ECB" w14:textId="528AD88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782E" w14:textId="56C375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4CAA" w14:textId="401ECBF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1F7" w14:textId="196EB4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0FCEB967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0C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BCDB" w14:textId="69D6FC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0ED9" w14:textId="4B5485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8D40" w14:textId="7BA540D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91D0" w14:textId="194DA0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FEF" w14:textId="0300F6A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470744A4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66CF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421" w14:textId="12B261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F0EA" w14:textId="3327EE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336D" w14:textId="0C7A0F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16" w14:textId="3AA8053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8263" w14:textId="4B519AB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71FDF99C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2B9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D9AB" w14:textId="2FB374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5B5" w14:textId="60295B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B967" w14:textId="2F41021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642E" w14:textId="063652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28A8" w14:textId="260DFB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190BC465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C5D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CB8D" w14:textId="7E994C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9CD" w14:textId="0C46CFB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058D" w14:textId="62DFC6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B129" w14:textId="5A7009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61E9" w14:textId="248ACD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785321CB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AF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C853" w14:textId="3B05BAE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F4C" w14:textId="3301A2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F39A" w14:textId="251AA3F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2F3E" w14:textId="5FB6173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E44" w14:textId="700810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1821AAC6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57A4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1D2" w14:textId="79C6D6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CDEC" w14:textId="35C59BE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181" w14:textId="7712D0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6BEB" w14:textId="702295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1288" w14:textId="21D4DA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4E8A93CE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32B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6694" w14:textId="2377E1B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1C47" w14:textId="44B31A1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8178" w14:textId="612993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C2D7" w14:textId="1790DD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A1D3" w14:textId="26EE326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197A0618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149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94AA" w14:textId="7BB94A6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ECE3" w14:textId="50D6EC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A3F9" w14:textId="39486D7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4354" w14:textId="307B61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A603" w14:textId="6D23F1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449EB5F4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78B1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246C" w14:textId="23F657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2279" w14:textId="187344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2A57" w14:textId="1782CE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0FCB" w14:textId="128E9FF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9D75" w14:textId="05D00F9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261AD2F3" w14:textId="77777777" w:rsidTr="00EA32F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26B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E7A1" w14:textId="7422CF9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0671" w14:textId="373BDF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2007" w14:textId="35B883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7380" w14:textId="28346C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CFDE" w14:textId="47D9D5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344A1" w:rsidRPr="00EC1252" w14:paraId="537AC5E6" w14:textId="77777777" w:rsidTr="00D344A1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9455" w14:textId="77777777" w:rsidR="00D344A1" w:rsidRPr="00275F7C" w:rsidRDefault="00D344A1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579" w14:textId="562AB5F5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Y.1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DF92" w14:textId="3A79CE77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AB00" w14:textId="4818A009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D2FF" w14:textId="35A2BAF0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8316" w14:textId="64471058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TOTAL_Y</w:t>
            </w:r>
          </w:p>
        </w:tc>
      </w:tr>
      <w:tr w:rsidR="00372DE7" w:rsidRPr="00EC1252" w14:paraId="153021BA" w14:textId="77777777" w:rsidTr="001822FB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D967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1DE2" w14:textId="1A12B1B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3C4C" w14:textId="27F98D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F73E" w14:textId="6DCB63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D1DF" w14:textId="1B2D778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5BBD" w14:textId="6AD5AB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62D208E0" w14:textId="77777777" w:rsidTr="001822FB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9BA8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79FC" w14:textId="0D2730E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9F6D" w14:textId="3CD6559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DB23" w14:textId="0EF2848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8C94" w14:textId="4505B0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AF2D0" w14:textId="4ADB4DC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EC1252" w14:paraId="04854D24" w14:textId="77777777" w:rsidTr="001822FB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683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1272" w14:textId="0006440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4F72" w14:textId="6057542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8C73" w14:textId="29A47E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FA63" w14:textId="659983D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5CF1" w14:textId="2C3446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EC1252" w14:paraId="035D9274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0B6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90DE" w14:textId="31A6FA6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4054" w14:textId="673468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D2BF" w14:textId="762837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C95E" w14:textId="61D985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0F24" w14:textId="2BA11E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7D5556B8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0C5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034F" w14:textId="49C5B64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B807" w14:textId="4341EC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C593" w14:textId="790AEB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7ADC" w14:textId="659B5B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778" w14:textId="5C59D87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070FD621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C1E9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E53C" w14:textId="65369D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DD42" w14:textId="4542537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D1C5" w14:textId="62231B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2D2A" w14:textId="7497C84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65961" w14:textId="263F3E6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EC1252" w14:paraId="1CE2A16B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551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B6BB" w14:textId="481EAD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154E" w14:textId="05D1CEF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FE12" w14:textId="1719386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BCE1" w14:textId="16DB183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AA06" w14:textId="32CBC5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3EF8C9C7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357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63BA" w14:textId="256B31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C671" w14:textId="38930E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97CB" w14:textId="4310A8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302C" w14:textId="345973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D158" w14:textId="617D3F9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EC1252" w14:paraId="0BC62A63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A298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901C" w14:textId="406A77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7BC7" w14:textId="099899A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79ED" w14:textId="480B590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6405" w14:textId="3759E7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F55F" w14:textId="59D128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098B10AB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C88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64C4" w14:textId="759C9A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93DD" w14:textId="55A0EB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450D" w14:textId="1F07F4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CD4D" w14:textId="6C0ED2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EB0D" w14:textId="26C6CD3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EC1252" w14:paraId="29D0B0D3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B136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9230" w14:textId="659A6E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1C9F" w14:textId="63CEE0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C9CA" w14:textId="252D3BB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35E9" w14:textId="62FE827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D1DB" w14:textId="24E57C3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4121FCCE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68A4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3B30" w14:textId="6E35DF8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7196" w14:textId="7B0EE62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5677" w14:textId="1FD055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FE4D" w14:textId="7B1373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BF8B" w14:textId="779EB2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4F4E0E88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4559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515B" w14:textId="3002ED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EABA" w14:textId="33222B5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8CCE" w14:textId="14EB4ED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8D42" w14:textId="1463B1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EF54" w14:textId="53FB97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0515811C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46E9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0168" w14:textId="033C12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C56E" w14:textId="29F6E6F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D950" w14:textId="3A03D73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AF6C" w14:textId="47CEACA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A882" w14:textId="66689F1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265CF6D1" w14:textId="77777777" w:rsidTr="001822F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C8A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21A2" w14:textId="21A4A4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0676" w14:textId="2025E48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C911" w14:textId="3DCCD2B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4FBD" w14:textId="43D2B8A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F933" w14:textId="3DEF54D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687B38A7" w14:textId="77777777" w:rsidTr="00D344A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68DF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0EA6" w14:textId="199B680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D5C3" w14:textId="64BB632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8369" w14:textId="644FEA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50B9" w14:textId="068D65C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B387" w14:textId="18975F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72DE7" w:rsidRPr="00EC1252" w14:paraId="2427977E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4D1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2155" w14:textId="18D345C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A4E1" w14:textId="40827A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0DE7" w14:textId="30A5E0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194D" w14:textId="3CEDADC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9CA1" w14:textId="0F36C53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EC1252" w14:paraId="124409D2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8FC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4279" w14:textId="668D7B3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1317" w14:textId="6A9B92A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525D" w14:textId="105DB9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A11C" w14:textId="38D6FD3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9B84" w14:textId="40AD07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7F66C34F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824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829D" w14:textId="2CBE3FD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952D" w14:textId="52DBF71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DEE1" w14:textId="098B45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1735" w14:textId="494C84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324E" w14:textId="4411DF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EC1252" w14:paraId="434646FF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99E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CB20" w14:textId="55D3E9D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3170" w14:textId="720B8D3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72FB" w14:textId="7DC2EBE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B0C5" w14:textId="7B324BF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4824" w14:textId="5E0819C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6B4A3FD7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8E2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A4F8" w14:textId="2A8AD6D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5FE4" w14:textId="0FF584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5E3C" w14:textId="6C751E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EFCF" w14:textId="754F11C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B8BE" w14:textId="23AEB05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372DE7" w:rsidRPr="00EC1252" w14:paraId="07B18CD2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DC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2EEE" w14:textId="292440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326F" w14:textId="462AAE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9B3A" w14:textId="7CDBD51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BDD0" w14:textId="454443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A1D0" w14:textId="052590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EC1252" w14:paraId="2CEA0DA0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094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394A" w14:textId="785074A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9F94" w14:textId="5C95F84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C67C" w14:textId="7BA7276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5517" w14:textId="482056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4F96" w14:textId="12F37E8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EC1252" w14:paraId="2A0ABFEC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8EB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CE6E" w14:textId="0FC4D58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194B" w14:textId="7D674BB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2917" w14:textId="366E50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1ED7" w14:textId="01CE20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DC86" w14:textId="6A4A3F2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2C48085B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7FE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791E" w14:textId="7B20F5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305D" w14:textId="13A681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5008" w14:textId="2A1529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FA22" w14:textId="55AC08B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98CE" w14:textId="5B8A68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5D0A8273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545B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D307" w14:textId="7DF771A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80F1" w14:textId="0545F95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8FBF" w14:textId="5E9E03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3EF9" w14:textId="0ECEAF2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8CDC" w14:textId="66D0CE8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EC1252" w14:paraId="712C0537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6E4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DD2D" w14:textId="4DA0A27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E348" w14:textId="1C531B8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3C7D" w14:textId="491BE34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607F" w14:textId="4E58073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DE737" w14:textId="7339A64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EC1252" w14:paraId="389FD248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FFD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0A69" w14:textId="7837148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1FF0" w14:textId="3E34F30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D9BB" w14:textId="627B96A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C6D5" w14:textId="282AB2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B970" w14:textId="018A96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2EC63BDD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F0C4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7C87" w14:textId="6853EBE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FB0B" w14:textId="58B1A5D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B115" w14:textId="426A8F4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5589" w14:textId="214861D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399D" w14:textId="3024FE2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72DE7" w:rsidRPr="00EC1252" w14:paraId="3F25111A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62A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900E" w14:textId="48FCCA5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8E" w14:textId="7BA13BA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730F" w14:textId="56C209F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E5AF" w14:textId="7637AD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3F3E" w14:textId="1185C52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EC1252" w14:paraId="26B54B0A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FBA6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C3AF" w14:textId="51F15C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C2C7" w14:textId="400635F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1A98" w14:textId="26C3B8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0BF0" w14:textId="7C1DFB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6E468" w14:textId="20BF90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EC1252" w14:paraId="443CA9D6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C8FA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FAE4" w14:textId="1105C42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C9C8" w14:textId="213442F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C609" w14:textId="6055B34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32F2" w14:textId="4FE07C0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2211" w14:textId="01372B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0E12F851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5167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D462" w14:textId="7D7CB0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5FA9" w14:textId="31E0DB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A8BD" w14:textId="1BC1CA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4C66" w14:textId="1D8F489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DB11" w14:textId="0A45B30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EC1252" w14:paraId="67CC3B59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E67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1434" w14:textId="0E7804F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ED9A" w14:textId="41C20B9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F733" w14:textId="6472719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3997" w14:textId="7CD4FBD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3C6F" w14:textId="1491D8B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137E8D01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BB0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7C8D" w14:textId="71075FB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E1C0" w14:textId="7843C8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42E4" w14:textId="1992696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EAE3" w14:textId="53B3E79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D9F0" w14:textId="11EB99D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EC1252" w14:paraId="433D3008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1768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EBE3" w14:textId="59FCBEE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4E17" w14:textId="19BAEA0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8E0A" w14:textId="192E025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ECA1" w14:textId="28F33B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8B8B" w14:textId="0773A94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3E2C806F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894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8776" w14:textId="4BDD35C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9594" w14:textId="577ABA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3531" w14:textId="02CB7F7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7E41" w14:textId="5514C27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5B5A" w14:textId="723F8AB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75C0FB33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FC0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E931" w14:textId="047C93C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B811" w14:textId="792BFFA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5804" w14:textId="60ACC45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6FC9" w14:textId="0CD91B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628" w14:textId="2A03E8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EC1252" w14:paraId="73602CD2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B83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8E12" w14:textId="63BD7A6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0BD3" w14:textId="03D5E85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7BD6" w14:textId="6C7F5A0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A6F1" w14:textId="7BE6FB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6276" w14:textId="4242865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2D75757F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45A1E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050A" w14:textId="4EC99AD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5029" w14:textId="263124B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14BB" w14:textId="1DD8B3C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09A0" w14:textId="3599DE0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E01BD" w14:textId="2EF5B9E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50A99A70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47B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9191" w14:textId="34DA64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4F5" w14:textId="611E0A4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70AE" w14:textId="557241A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787C" w14:textId="0F7A125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0C82" w14:textId="5E6D7B4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0A81F407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91E8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353E" w14:textId="2035DC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5BB2" w14:textId="592CB5D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A324" w14:textId="58ACD33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6FFF" w14:textId="3CF993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7443" w14:textId="27CE64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72DE7" w:rsidRPr="00AD11A4" w14:paraId="6CAB36BC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612C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AA67" w14:textId="04F8C6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0DF5" w14:textId="5B32487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2FFD" w14:textId="6A32598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01C2" w14:textId="79671F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4B43" w14:textId="32170B4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5ED7A962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ABA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1788" w14:textId="5433C88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805E" w14:textId="5FB14618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6653" w14:textId="208EE0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3F43" w14:textId="1766967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E79F" w14:textId="71C4CE3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50265307" w14:textId="77777777" w:rsidTr="008F62BF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00A7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B74C" w14:textId="6933D10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B408" w14:textId="7BC102F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4D14" w14:textId="798E2B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DE9F" w14:textId="4776675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3D59" w14:textId="1EE4DF9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72DE7" w:rsidRPr="00AD11A4" w14:paraId="5994AE52" w14:textId="77777777" w:rsidTr="00D344A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0942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2163" w14:textId="3C611F2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A8D5" w14:textId="542B72B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D35D" w14:textId="0A30FE5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6469" w14:textId="21E037A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F0E1" w14:textId="583DD93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AD11A4" w14:paraId="1AB0F518" w14:textId="77777777" w:rsidTr="00D344A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5DAD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802E" w14:textId="1AD6AAA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1F60" w14:textId="1828593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AEB1" w14:textId="5D354346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B038" w14:textId="6C5929F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07BF" w14:textId="6BBF5DC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344A1" w:rsidRPr="00EC1252" w14:paraId="6F1CE7A9" w14:textId="77777777" w:rsidTr="00D344A1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224E" w14:textId="77777777" w:rsidR="00D344A1" w:rsidRPr="00275F7C" w:rsidRDefault="00D344A1" w:rsidP="009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DEA2" w14:textId="0EDF466F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Y.1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AD96" w14:textId="1A953EEA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514C" w14:textId="5F1B567C" w:rsidR="00D344A1" w:rsidRPr="00372DE7" w:rsidRDefault="00597FBD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  <w:r w:rsidR="00D344A1"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A979" w14:textId="7BF59C4A" w:rsidR="00D344A1" w:rsidRPr="00372DE7" w:rsidRDefault="00597FBD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  <w:r w:rsidR="00D344A1"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7121" w14:textId="15BC7D08" w:rsidR="00D344A1" w:rsidRPr="00372DE7" w:rsidRDefault="00D344A1" w:rsidP="009E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TOTAL_</w:t>
            </w:r>
            <w:r w:rsidR="00597FBD" w:rsidRPr="00372D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372DE7" w:rsidRPr="00AD11A4" w14:paraId="4A572192" w14:textId="77777777" w:rsidTr="003B70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3515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35AE" w14:textId="2212AFC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1FE4" w14:textId="0CB1142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32D6" w14:textId="6CD5F62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20BF" w14:textId="046B035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1388" w14:textId="567B0804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72DE7" w:rsidRPr="00AD11A4" w14:paraId="5B2FF33B" w14:textId="77777777" w:rsidTr="003B70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BDBA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3A52" w14:textId="221537D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4D01" w14:textId="2000559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0AE2" w14:textId="0CBED60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731D" w14:textId="231F8EF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18D8" w14:textId="1605FAA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613CACD4" w14:textId="77777777" w:rsidTr="003B70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F353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AFA2" w14:textId="40F8941A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DD0D" w14:textId="61D1CF5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17A8" w14:textId="1141A37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835C" w14:textId="77D6F87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6007" w14:textId="68B3CF9F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72DE7" w:rsidRPr="00AD11A4" w14:paraId="32134218" w14:textId="77777777" w:rsidTr="003B70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3B60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B41C" w14:textId="54B9E557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4EBD" w14:textId="6DAFA36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AE30" w14:textId="71C3C005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0EED" w14:textId="0E4390EB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695F" w14:textId="1D37624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72DE7" w:rsidRPr="00AD11A4" w14:paraId="5F579CF1" w14:textId="77777777" w:rsidTr="003B70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71BB" w14:textId="77777777" w:rsidR="00372DE7" w:rsidRPr="00275F7C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5F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D2B3" w14:textId="7CD8F391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E69C" w14:textId="1E73577C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B063" w14:textId="170BCE6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84E7" w14:textId="2E4516D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81F1" w14:textId="4F9CDF19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72DE7" w:rsidRPr="00AD11A4" w14:paraId="5601E24A" w14:textId="77777777" w:rsidTr="003B70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B1B4" w14:textId="77777777" w:rsidR="00372DE7" w:rsidRPr="0016464B" w:rsidRDefault="00372DE7" w:rsidP="003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64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234E" w14:textId="1A0E647D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23CF" w14:textId="5144EDAE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5FB8" w14:textId="442A55E3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CD12" w14:textId="206D0C62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DA00" w14:textId="70D30C90" w:rsidR="00372DE7" w:rsidRPr="00372DE7" w:rsidRDefault="00372DE7" w:rsidP="003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2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</w:tbl>
    <w:p w14:paraId="6380D6EA" w14:textId="3E05F1FB" w:rsidR="002E489E" w:rsidRDefault="002E489E" w:rsidP="00AF46CC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E5B8E" w14:textId="77777777" w:rsidR="00DE6347" w:rsidRDefault="00DE6347" w:rsidP="00DE63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87943" w14:textId="4EE3C1F8" w:rsidR="00DE6347" w:rsidRDefault="00DE6347" w:rsidP="00DE6347">
      <w:pPr>
        <w:tabs>
          <w:tab w:val="left" w:pos="1725"/>
        </w:tabs>
      </w:pPr>
      <w:r>
        <w:tab/>
      </w:r>
    </w:p>
    <w:p w14:paraId="129530D2" w14:textId="77777777" w:rsidR="00DE6347" w:rsidRDefault="00DE6347">
      <w:r>
        <w:br w:type="page"/>
      </w:r>
    </w:p>
    <w:p w14:paraId="234F07EF" w14:textId="02B5D7AB" w:rsidR="00DE6347" w:rsidRDefault="00DE6347" w:rsidP="004A795F">
      <w:pPr>
        <w:pStyle w:val="Caption"/>
        <w:jc w:val="left"/>
      </w:pPr>
      <w:bookmarkStart w:id="208" w:name="_Toc211577698"/>
      <w:r>
        <w:lastRenderedPageBreak/>
        <w:t>Lampiran 1</w:t>
      </w:r>
      <w:r w:rsidR="004A795F">
        <w:t>.</w:t>
      </w:r>
      <w:r>
        <w:t xml:space="preserve"> </w:t>
      </w:r>
      <w:r>
        <w:fldChar w:fldCharType="begin"/>
      </w:r>
      <w:r>
        <w:instrText xml:space="preserve"> SEQ Lampiran_1 \* ARABIC </w:instrText>
      </w:r>
      <w:r>
        <w:fldChar w:fldCharType="separate"/>
      </w:r>
      <w:r w:rsidR="00DB6280">
        <w:rPr>
          <w:noProof/>
        </w:rPr>
        <w:t>4</w:t>
      </w:r>
      <w:r>
        <w:fldChar w:fldCharType="end"/>
      </w:r>
      <w:r>
        <w:t xml:space="preserve"> </w:t>
      </w:r>
      <w:proofErr w:type="spellStart"/>
      <w:r>
        <w:t>Sampel</w:t>
      </w:r>
      <w:proofErr w:type="spellEnd"/>
      <w:r>
        <w:t xml:space="preserve"> UMKM </w:t>
      </w:r>
      <w:r>
        <w:rPr>
          <w:i/>
          <w:iCs w:val="0"/>
        </w:rPr>
        <w:t xml:space="preserve">E-Commerce </w:t>
      </w:r>
      <w:r>
        <w:t>Kalimantan Timur</w:t>
      </w:r>
      <w:bookmarkEnd w:id="208"/>
    </w:p>
    <w:p w14:paraId="72A8C03C" w14:textId="57062F3C" w:rsidR="00DE6347" w:rsidRPr="00DE6347" w:rsidRDefault="00DE6347" w:rsidP="00DE6347">
      <w:pPr>
        <w:pStyle w:val="Caption"/>
        <w:spacing w:line="480" w:lineRule="auto"/>
        <w:ind w:left="-851"/>
        <w:jc w:val="left"/>
      </w:pPr>
      <w:r w:rsidRPr="009A7C19">
        <w:rPr>
          <w:noProof/>
        </w:rPr>
        <w:drawing>
          <wp:inline distT="0" distB="0" distL="0" distR="0" wp14:anchorId="09200451" wp14:editId="23488601">
            <wp:extent cx="6324158" cy="370522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981" cy="371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347" w:rsidRPr="00DE6347" w:rsidSect="003564D9">
      <w:pgSz w:w="11906" w:h="16838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A948" w14:textId="77777777" w:rsidR="007940AD" w:rsidRDefault="007940AD" w:rsidP="00F15C67">
      <w:pPr>
        <w:spacing w:after="0" w:line="240" w:lineRule="auto"/>
      </w:pPr>
      <w:r>
        <w:separator/>
      </w:r>
    </w:p>
  </w:endnote>
  <w:endnote w:type="continuationSeparator" w:id="0">
    <w:p w14:paraId="4DFA0211" w14:textId="77777777" w:rsidR="007940AD" w:rsidRDefault="007940AD" w:rsidP="00F1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43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C1811" w14:textId="55736713" w:rsidR="00CA2627" w:rsidRDefault="00CA26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27659" w14:textId="77777777" w:rsidR="00F15C67" w:rsidRDefault="00F15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FC15" w14:textId="11A9499D" w:rsidR="00145FBC" w:rsidRDefault="00145FBC" w:rsidP="00145FBC">
    <w:pPr>
      <w:pStyle w:val="Footer"/>
      <w:jc w:val="center"/>
    </w:pPr>
  </w:p>
  <w:p w14:paraId="51965674" w14:textId="77777777" w:rsidR="00145FBC" w:rsidRDefault="00145FBC" w:rsidP="00145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212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2D1F9" w14:textId="443B0674" w:rsidR="00C30A8A" w:rsidRDefault="00000000">
        <w:pPr>
          <w:pStyle w:val="Footer"/>
          <w:jc w:val="center"/>
        </w:pPr>
      </w:p>
    </w:sdtContent>
  </w:sdt>
  <w:p w14:paraId="7ECE1CFD" w14:textId="77777777" w:rsidR="00C30A8A" w:rsidRDefault="00C30A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747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1CE47" w14:textId="1C14D58F" w:rsidR="00E36D64" w:rsidRDefault="00E3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433C8" w14:textId="77777777" w:rsidR="00145FBC" w:rsidRDefault="00145FBC" w:rsidP="00145FB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378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FE21D" w14:textId="2D41F90A" w:rsidR="00E36D64" w:rsidRDefault="00E3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87A1E" w14:textId="77777777" w:rsidR="00E36D64" w:rsidRDefault="00E36D64" w:rsidP="00145FB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495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E655D" w14:textId="0208A232" w:rsidR="00E36D64" w:rsidRDefault="00E3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4914F" w14:textId="77777777" w:rsidR="00145FBC" w:rsidRDefault="00145FBC" w:rsidP="00145FB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7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8DC93" w14:textId="77777777" w:rsidR="00194D7F" w:rsidRDefault="00194D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2E30C" w14:textId="77777777" w:rsidR="00194D7F" w:rsidRDefault="00194D7F" w:rsidP="00145FB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561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AF098" w14:textId="77777777" w:rsidR="001A06B2" w:rsidRDefault="001A06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CEE81" w14:textId="77777777" w:rsidR="001A06B2" w:rsidRDefault="001A06B2" w:rsidP="00145FB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443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45338" w14:textId="2F175E7D" w:rsidR="00E36D64" w:rsidRDefault="00E3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79082" w14:textId="77777777" w:rsidR="00145FBC" w:rsidRDefault="00145FBC" w:rsidP="0014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B7ED" w14:textId="77777777" w:rsidR="007940AD" w:rsidRDefault="007940AD" w:rsidP="00F15C67">
      <w:pPr>
        <w:spacing w:after="0" w:line="240" w:lineRule="auto"/>
      </w:pPr>
      <w:r>
        <w:separator/>
      </w:r>
    </w:p>
  </w:footnote>
  <w:footnote w:type="continuationSeparator" w:id="0">
    <w:p w14:paraId="1EEF442C" w14:textId="77777777" w:rsidR="007940AD" w:rsidRDefault="007940AD" w:rsidP="00F1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169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58D46" w14:textId="1B634988" w:rsidR="00CA2627" w:rsidRDefault="00CA26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DBCC0" w14:textId="77777777" w:rsidR="00CA2627" w:rsidRDefault="00CA2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1620" w14:textId="6E5D9A8C" w:rsidR="00E36D64" w:rsidRDefault="00E36D64">
    <w:pPr>
      <w:pStyle w:val="Header"/>
      <w:jc w:val="right"/>
    </w:pPr>
  </w:p>
  <w:p w14:paraId="0229875F" w14:textId="77777777" w:rsidR="00E36D64" w:rsidRDefault="00E36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8807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1C283D" w14:textId="77777777" w:rsidR="00CA2627" w:rsidRDefault="00CA26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079C8" w14:textId="77777777" w:rsidR="00CA2627" w:rsidRDefault="00CA26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07AF" w14:textId="0597B14F" w:rsidR="00CA2627" w:rsidRDefault="00CA2627">
    <w:pPr>
      <w:pStyle w:val="Header"/>
      <w:jc w:val="center"/>
    </w:pPr>
    <w:r>
      <w:tab/>
    </w:r>
    <w:r>
      <w:tab/>
    </w:r>
    <w:sdt>
      <w:sdtPr>
        <w:id w:val="-335843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47CC12F" w14:textId="77777777" w:rsidR="00CA2627" w:rsidRDefault="00CA26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0B9F" w14:textId="5FCB3E5C" w:rsidR="00C30A8A" w:rsidRDefault="00C30A8A" w:rsidP="002362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A78"/>
    <w:multiLevelType w:val="hybridMultilevel"/>
    <w:tmpl w:val="F7A63A62"/>
    <w:lvl w:ilvl="0" w:tplc="3EA827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407"/>
    <w:multiLevelType w:val="multilevel"/>
    <w:tmpl w:val="6DC82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6F22A4"/>
    <w:multiLevelType w:val="hybridMultilevel"/>
    <w:tmpl w:val="BC2C617C"/>
    <w:lvl w:ilvl="0" w:tplc="2A02F5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80F2D"/>
    <w:multiLevelType w:val="hybridMultilevel"/>
    <w:tmpl w:val="54A0EA26"/>
    <w:lvl w:ilvl="0" w:tplc="538A296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F684B30"/>
    <w:multiLevelType w:val="hybridMultilevel"/>
    <w:tmpl w:val="55FC1C1E"/>
    <w:lvl w:ilvl="0" w:tplc="3C02AB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F1C826BE">
      <w:start w:val="1"/>
      <w:numFmt w:val="upperLetter"/>
      <w:lvlText w:val="%4."/>
      <w:lvlJc w:val="left"/>
      <w:pPr>
        <w:ind w:left="2946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543EB0"/>
    <w:multiLevelType w:val="hybridMultilevel"/>
    <w:tmpl w:val="1C9CEAB4"/>
    <w:lvl w:ilvl="0" w:tplc="88E42F5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0355"/>
    <w:multiLevelType w:val="hybridMultilevel"/>
    <w:tmpl w:val="93D613CA"/>
    <w:lvl w:ilvl="0" w:tplc="EE4A0E8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8F65A63"/>
    <w:multiLevelType w:val="hybridMultilevel"/>
    <w:tmpl w:val="80244F64"/>
    <w:lvl w:ilvl="0" w:tplc="0B5E7608">
      <w:start w:val="1"/>
      <w:numFmt w:val="lowerLetter"/>
      <w:lvlText w:val="%1."/>
      <w:lvlJc w:val="left"/>
      <w:pPr>
        <w:ind w:left="37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B1D5355"/>
    <w:multiLevelType w:val="hybridMultilevel"/>
    <w:tmpl w:val="A4F6DD92"/>
    <w:lvl w:ilvl="0" w:tplc="C38EA9C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CC3694"/>
    <w:multiLevelType w:val="multilevel"/>
    <w:tmpl w:val="6046D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F65C6E"/>
    <w:multiLevelType w:val="hybridMultilevel"/>
    <w:tmpl w:val="88301160"/>
    <w:lvl w:ilvl="0" w:tplc="076651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34C"/>
    <w:multiLevelType w:val="multilevel"/>
    <w:tmpl w:val="7AC2F6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1061724"/>
    <w:multiLevelType w:val="hybridMultilevel"/>
    <w:tmpl w:val="8286D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32C9A"/>
    <w:multiLevelType w:val="hybridMultilevel"/>
    <w:tmpl w:val="9926D720"/>
    <w:lvl w:ilvl="0" w:tplc="F9000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0B5232"/>
    <w:multiLevelType w:val="hybridMultilevel"/>
    <w:tmpl w:val="DFD21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341EA"/>
    <w:multiLevelType w:val="hybridMultilevel"/>
    <w:tmpl w:val="54580540"/>
    <w:lvl w:ilvl="0" w:tplc="3A3216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DD5682"/>
    <w:multiLevelType w:val="hybridMultilevel"/>
    <w:tmpl w:val="05341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3829"/>
    <w:multiLevelType w:val="hybridMultilevel"/>
    <w:tmpl w:val="3B965AD0"/>
    <w:lvl w:ilvl="0" w:tplc="B2CCE44E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8" w15:restartNumberingAfterBreak="0">
    <w:nsid w:val="2F230B21"/>
    <w:multiLevelType w:val="multilevel"/>
    <w:tmpl w:val="039829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9" w15:restartNumberingAfterBreak="0">
    <w:nsid w:val="2F8A0940"/>
    <w:multiLevelType w:val="hybridMultilevel"/>
    <w:tmpl w:val="0E04EFD2"/>
    <w:lvl w:ilvl="0" w:tplc="E160E5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25854"/>
    <w:multiLevelType w:val="hybridMultilevel"/>
    <w:tmpl w:val="34FAD1CA"/>
    <w:lvl w:ilvl="0" w:tplc="4D260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3F56F01"/>
    <w:multiLevelType w:val="multilevel"/>
    <w:tmpl w:val="DBEC94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35BF0F7A"/>
    <w:multiLevelType w:val="hybridMultilevel"/>
    <w:tmpl w:val="164476F8"/>
    <w:lvl w:ilvl="0" w:tplc="F8C09F0C">
      <w:start w:val="1"/>
      <w:numFmt w:val="lowerLetter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 w15:restartNumberingAfterBreak="0">
    <w:nsid w:val="38857C13"/>
    <w:multiLevelType w:val="hybridMultilevel"/>
    <w:tmpl w:val="81389F64"/>
    <w:lvl w:ilvl="0" w:tplc="27122E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93153D0"/>
    <w:multiLevelType w:val="hybridMultilevel"/>
    <w:tmpl w:val="C166F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0119B"/>
    <w:multiLevelType w:val="hybridMultilevel"/>
    <w:tmpl w:val="B39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F1E80"/>
    <w:multiLevelType w:val="hybridMultilevel"/>
    <w:tmpl w:val="2BEEAF66"/>
    <w:lvl w:ilvl="0" w:tplc="6A78E23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BE61939"/>
    <w:multiLevelType w:val="hybridMultilevel"/>
    <w:tmpl w:val="6F4ADA4E"/>
    <w:lvl w:ilvl="0" w:tplc="D6A2B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1256961"/>
    <w:multiLevelType w:val="hybridMultilevel"/>
    <w:tmpl w:val="919CB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00F06"/>
    <w:multiLevelType w:val="hybridMultilevel"/>
    <w:tmpl w:val="8CE24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71F76"/>
    <w:multiLevelType w:val="multilevel"/>
    <w:tmpl w:val="C8BA3A7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4BCE6856"/>
    <w:multiLevelType w:val="hybridMultilevel"/>
    <w:tmpl w:val="C98808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522A3"/>
    <w:multiLevelType w:val="hybridMultilevel"/>
    <w:tmpl w:val="D91C9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31F73"/>
    <w:multiLevelType w:val="hybridMultilevel"/>
    <w:tmpl w:val="3EA0D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4309E"/>
    <w:multiLevelType w:val="multilevel"/>
    <w:tmpl w:val="A9D85A1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35" w15:restartNumberingAfterBreak="0">
    <w:nsid w:val="51893944"/>
    <w:multiLevelType w:val="hybridMultilevel"/>
    <w:tmpl w:val="4CA8365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77A80"/>
    <w:multiLevelType w:val="hybridMultilevel"/>
    <w:tmpl w:val="F3549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47B6B"/>
    <w:multiLevelType w:val="hybridMultilevel"/>
    <w:tmpl w:val="52748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97889"/>
    <w:multiLevelType w:val="multilevel"/>
    <w:tmpl w:val="5C963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8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39" w15:restartNumberingAfterBreak="0">
    <w:nsid w:val="65262296"/>
    <w:multiLevelType w:val="hybridMultilevel"/>
    <w:tmpl w:val="A3FA5B0E"/>
    <w:lvl w:ilvl="0" w:tplc="4580AF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715CEF"/>
    <w:multiLevelType w:val="hybridMultilevel"/>
    <w:tmpl w:val="F49E08D8"/>
    <w:lvl w:ilvl="0" w:tplc="DD6E4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6FF1378"/>
    <w:multiLevelType w:val="hybridMultilevel"/>
    <w:tmpl w:val="32DC7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BF3F0F"/>
    <w:multiLevelType w:val="multilevel"/>
    <w:tmpl w:val="A9AE0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4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9" w:hanging="1800"/>
      </w:pPr>
      <w:rPr>
        <w:rFonts w:hint="default"/>
      </w:rPr>
    </w:lvl>
  </w:abstractNum>
  <w:abstractNum w:abstractNumId="43" w15:restartNumberingAfterBreak="0">
    <w:nsid w:val="6BFC7C15"/>
    <w:multiLevelType w:val="hybridMultilevel"/>
    <w:tmpl w:val="9CD291B6"/>
    <w:lvl w:ilvl="0" w:tplc="17347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E492C96"/>
    <w:multiLevelType w:val="hybridMultilevel"/>
    <w:tmpl w:val="E116B9B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82AD4"/>
    <w:multiLevelType w:val="multilevel"/>
    <w:tmpl w:val="C8BA3A7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6" w15:restartNumberingAfterBreak="0">
    <w:nsid w:val="7370592C"/>
    <w:multiLevelType w:val="hybridMultilevel"/>
    <w:tmpl w:val="9744AE58"/>
    <w:lvl w:ilvl="0" w:tplc="FCA6071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536DF4"/>
    <w:multiLevelType w:val="multilevel"/>
    <w:tmpl w:val="E8E42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48" w15:restartNumberingAfterBreak="0">
    <w:nsid w:val="7936682D"/>
    <w:multiLevelType w:val="hybridMultilevel"/>
    <w:tmpl w:val="8E246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92D07"/>
    <w:multiLevelType w:val="hybridMultilevel"/>
    <w:tmpl w:val="CFBC0E96"/>
    <w:lvl w:ilvl="0" w:tplc="D534A210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0" w15:restartNumberingAfterBreak="0">
    <w:nsid w:val="7A2B0F17"/>
    <w:multiLevelType w:val="hybridMultilevel"/>
    <w:tmpl w:val="37AE9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B52B6"/>
    <w:multiLevelType w:val="hybridMultilevel"/>
    <w:tmpl w:val="51C43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29125F"/>
    <w:multiLevelType w:val="multilevel"/>
    <w:tmpl w:val="BE14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DE213CB"/>
    <w:multiLevelType w:val="multilevel"/>
    <w:tmpl w:val="C9624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7F4B36DB"/>
    <w:multiLevelType w:val="multilevel"/>
    <w:tmpl w:val="C8AE59F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1990596289">
    <w:abstractNumId w:val="21"/>
  </w:num>
  <w:num w:numId="2" w16cid:durableId="1603101940">
    <w:abstractNumId w:val="53"/>
  </w:num>
  <w:num w:numId="3" w16cid:durableId="1830437439">
    <w:abstractNumId w:val="11"/>
  </w:num>
  <w:num w:numId="4" w16cid:durableId="1547258790">
    <w:abstractNumId w:val="18"/>
  </w:num>
  <w:num w:numId="5" w16cid:durableId="796333187">
    <w:abstractNumId w:val="6"/>
  </w:num>
  <w:num w:numId="6" w16cid:durableId="481000080">
    <w:abstractNumId w:val="32"/>
  </w:num>
  <w:num w:numId="7" w16cid:durableId="1173255831">
    <w:abstractNumId w:val="29"/>
  </w:num>
  <w:num w:numId="8" w16cid:durableId="662002314">
    <w:abstractNumId w:val="50"/>
  </w:num>
  <w:num w:numId="9" w16cid:durableId="1411271376">
    <w:abstractNumId w:val="24"/>
  </w:num>
  <w:num w:numId="10" w16cid:durableId="1598441224">
    <w:abstractNumId w:val="48"/>
  </w:num>
  <w:num w:numId="11" w16cid:durableId="1144810412">
    <w:abstractNumId w:val="28"/>
  </w:num>
  <w:num w:numId="12" w16cid:durableId="1717774444">
    <w:abstractNumId w:val="36"/>
  </w:num>
  <w:num w:numId="13" w16cid:durableId="105079778">
    <w:abstractNumId w:val="12"/>
  </w:num>
  <w:num w:numId="14" w16cid:durableId="516191009">
    <w:abstractNumId w:val="14"/>
  </w:num>
  <w:num w:numId="15" w16cid:durableId="1159689365">
    <w:abstractNumId w:val="37"/>
  </w:num>
  <w:num w:numId="16" w16cid:durableId="613949671">
    <w:abstractNumId w:val="16"/>
  </w:num>
  <w:num w:numId="17" w16cid:durableId="367341790">
    <w:abstractNumId w:val="33"/>
  </w:num>
  <w:num w:numId="18" w16cid:durableId="1453329794">
    <w:abstractNumId w:val="10"/>
  </w:num>
  <w:num w:numId="19" w16cid:durableId="462045303">
    <w:abstractNumId w:val="41"/>
  </w:num>
  <w:num w:numId="20" w16cid:durableId="1979912349">
    <w:abstractNumId w:val="5"/>
  </w:num>
  <w:num w:numId="21" w16cid:durableId="1327394801">
    <w:abstractNumId w:val="51"/>
  </w:num>
  <w:num w:numId="22" w16cid:durableId="1776367907">
    <w:abstractNumId w:val="49"/>
  </w:num>
  <w:num w:numId="23" w16cid:durableId="193075853">
    <w:abstractNumId w:val="7"/>
  </w:num>
  <w:num w:numId="24" w16cid:durableId="234751127">
    <w:abstractNumId w:val="22"/>
  </w:num>
  <w:num w:numId="25" w16cid:durableId="769744803">
    <w:abstractNumId w:val="47"/>
  </w:num>
  <w:num w:numId="26" w16cid:durableId="1616214501">
    <w:abstractNumId w:val="26"/>
  </w:num>
  <w:num w:numId="27" w16cid:durableId="872038675">
    <w:abstractNumId w:val="42"/>
  </w:num>
  <w:num w:numId="28" w16cid:durableId="1206020503">
    <w:abstractNumId w:val="25"/>
  </w:num>
  <w:num w:numId="29" w16cid:durableId="1308825376">
    <w:abstractNumId w:val="2"/>
  </w:num>
  <w:num w:numId="30" w16cid:durableId="1491600674">
    <w:abstractNumId w:val="3"/>
  </w:num>
  <w:num w:numId="31" w16cid:durableId="1335448451">
    <w:abstractNumId w:val="17"/>
  </w:num>
  <w:num w:numId="32" w16cid:durableId="1704355233">
    <w:abstractNumId w:val="0"/>
  </w:num>
  <w:num w:numId="33" w16cid:durableId="1419591923">
    <w:abstractNumId w:val="8"/>
  </w:num>
  <w:num w:numId="34" w16cid:durableId="432751980">
    <w:abstractNumId w:val="30"/>
  </w:num>
  <w:num w:numId="35" w16cid:durableId="919405535">
    <w:abstractNumId w:val="54"/>
  </w:num>
  <w:num w:numId="36" w16cid:durableId="1702585945">
    <w:abstractNumId w:val="9"/>
  </w:num>
  <w:num w:numId="37" w16cid:durableId="1044066197">
    <w:abstractNumId w:val="1"/>
  </w:num>
  <w:num w:numId="38" w16cid:durableId="1069690477">
    <w:abstractNumId w:val="34"/>
  </w:num>
  <w:num w:numId="39" w16cid:durableId="1627080599">
    <w:abstractNumId w:val="20"/>
  </w:num>
  <w:num w:numId="40" w16cid:durableId="63837981">
    <w:abstractNumId w:val="23"/>
  </w:num>
  <w:num w:numId="41" w16cid:durableId="1530676592">
    <w:abstractNumId w:val="39"/>
  </w:num>
  <w:num w:numId="42" w16cid:durableId="1121075667">
    <w:abstractNumId w:val="27"/>
  </w:num>
  <w:num w:numId="43" w16cid:durableId="1338267879">
    <w:abstractNumId w:val="40"/>
  </w:num>
  <w:num w:numId="44" w16cid:durableId="422725192">
    <w:abstractNumId w:val="13"/>
  </w:num>
  <w:num w:numId="45" w16cid:durableId="1004554802">
    <w:abstractNumId w:val="4"/>
  </w:num>
  <w:num w:numId="46" w16cid:durableId="1597595037">
    <w:abstractNumId w:val="15"/>
  </w:num>
  <w:num w:numId="47" w16cid:durableId="811754868">
    <w:abstractNumId w:val="52"/>
  </w:num>
  <w:num w:numId="48" w16cid:durableId="1899316637">
    <w:abstractNumId w:val="31"/>
  </w:num>
  <w:num w:numId="49" w16cid:durableId="262030125">
    <w:abstractNumId w:val="38"/>
  </w:num>
  <w:num w:numId="50" w16cid:durableId="1618027143">
    <w:abstractNumId w:val="19"/>
  </w:num>
  <w:num w:numId="51" w16cid:durableId="1118837497">
    <w:abstractNumId w:val="45"/>
  </w:num>
  <w:num w:numId="52" w16cid:durableId="1915776028">
    <w:abstractNumId w:val="46"/>
  </w:num>
  <w:num w:numId="53" w16cid:durableId="1381128661">
    <w:abstractNumId w:val="43"/>
  </w:num>
  <w:num w:numId="54" w16cid:durableId="1210605141">
    <w:abstractNumId w:val="35"/>
  </w:num>
  <w:num w:numId="55" w16cid:durableId="160892006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18"/>
    <w:rsid w:val="00001AF1"/>
    <w:rsid w:val="00004C8C"/>
    <w:rsid w:val="00006B7D"/>
    <w:rsid w:val="00006D69"/>
    <w:rsid w:val="000078B5"/>
    <w:rsid w:val="000102F1"/>
    <w:rsid w:val="000117D0"/>
    <w:rsid w:val="0001252E"/>
    <w:rsid w:val="0001702F"/>
    <w:rsid w:val="00020B85"/>
    <w:rsid w:val="000221EB"/>
    <w:rsid w:val="00022633"/>
    <w:rsid w:val="000255D2"/>
    <w:rsid w:val="00026982"/>
    <w:rsid w:val="00030F0A"/>
    <w:rsid w:val="00031332"/>
    <w:rsid w:val="00033907"/>
    <w:rsid w:val="00034641"/>
    <w:rsid w:val="00035E18"/>
    <w:rsid w:val="0003758E"/>
    <w:rsid w:val="00037B4C"/>
    <w:rsid w:val="00037CB3"/>
    <w:rsid w:val="00037CF3"/>
    <w:rsid w:val="00041DA0"/>
    <w:rsid w:val="00043F39"/>
    <w:rsid w:val="00044C71"/>
    <w:rsid w:val="00044F46"/>
    <w:rsid w:val="000476D2"/>
    <w:rsid w:val="0005159A"/>
    <w:rsid w:val="0005572B"/>
    <w:rsid w:val="00060331"/>
    <w:rsid w:val="00061E4A"/>
    <w:rsid w:val="0006339E"/>
    <w:rsid w:val="00063D92"/>
    <w:rsid w:val="000644B5"/>
    <w:rsid w:val="000741F4"/>
    <w:rsid w:val="0007503B"/>
    <w:rsid w:val="00076061"/>
    <w:rsid w:val="000770C3"/>
    <w:rsid w:val="000801C8"/>
    <w:rsid w:val="00080F39"/>
    <w:rsid w:val="000810AA"/>
    <w:rsid w:val="00081D8D"/>
    <w:rsid w:val="00081EE8"/>
    <w:rsid w:val="00081F9A"/>
    <w:rsid w:val="000824BD"/>
    <w:rsid w:val="00082BA2"/>
    <w:rsid w:val="0008628A"/>
    <w:rsid w:val="00087D4D"/>
    <w:rsid w:val="00091BCC"/>
    <w:rsid w:val="0009253A"/>
    <w:rsid w:val="0009400F"/>
    <w:rsid w:val="00094578"/>
    <w:rsid w:val="00094D27"/>
    <w:rsid w:val="000A0119"/>
    <w:rsid w:val="000A3AD6"/>
    <w:rsid w:val="000A452A"/>
    <w:rsid w:val="000A4883"/>
    <w:rsid w:val="000A73BC"/>
    <w:rsid w:val="000A7695"/>
    <w:rsid w:val="000B02FC"/>
    <w:rsid w:val="000B09FA"/>
    <w:rsid w:val="000B0D62"/>
    <w:rsid w:val="000B1507"/>
    <w:rsid w:val="000B1941"/>
    <w:rsid w:val="000B5EC3"/>
    <w:rsid w:val="000B68D3"/>
    <w:rsid w:val="000B6B9A"/>
    <w:rsid w:val="000B72CE"/>
    <w:rsid w:val="000C0FA1"/>
    <w:rsid w:val="000C39CD"/>
    <w:rsid w:val="000C3CF2"/>
    <w:rsid w:val="000C61B3"/>
    <w:rsid w:val="000C691D"/>
    <w:rsid w:val="000D34A7"/>
    <w:rsid w:val="000D380D"/>
    <w:rsid w:val="000D40D3"/>
    <w:rsid w:val="000D5E27"/>
    <w:rsid w:val="000D6F1C"/>
    <w:rsid w:val="000D74C1"/>
    <w:rsid w:val="000D7B9A"/>
    <w:rsid w:val="000E708F"/>
    <w:rsid w:val="000E7BCF"/>
    <w:rsid w:val="000F0527"/>
    <w:rsid w:val="000F0617"/>
    <w:rsid w:val="000F3F27"/>
    <w:rsid w:val="000F7007"/>
    <w:rsid w:val="000F749C"/>
    <w:rsid w:val="000F7AC3"/>
    <w:rsid w:val="0010150C"/>
    <w:rsid w:val="001028F7"/>
    <w:rsid w:val="00103858"/>
    <w:rsid w:val="00103E57"/>
    <w:rsid w:val="00104A77"/>
    <w:rsid w:val="00104E0C"/>
    <w:rsid w:val="00107010"/>
    <w:rsid w:val="0011058E"/>
    <w:rsid w:val="001111D1"/>
    <w:rsid w:val="001112C7"/>
    <w:rsid w:val="0011236A"/>
    <w:rsid w:val="00113521"/>
    <w:rsid w:val="0011564F"/>
    <w:rsid w:val="0011579C"/>
    <w:rsid w:val="0012181B"/>
    <w:rsid w:val="00123610"/>
    <w:rsid w:val="0012431B"/>
    <w:rsid w:val="001256EA"/>
    <w:rsid w:val="00125AA1"/>
    <w:rsid w:val="00127A21"/>
    <w:rsid w:val="00131710"/>
    <w:rsid w:val="00135CD2"/>
    <w:rsid w:val="00137B30"/>
    <w:rsid w:val="001409EA"/>
    <w:rsid w:val="00141341"/>
    <w:rsid w:val="001424CC"/>
    <w:rsid w:val="00145FBC"/>
    <w:rsid w:val="00147D07"/>
    <w:rsid w:val="00150884"/>
    <w:rsid w:val="00152038"/>
    <w:rsid w:val="001542E6"/>
    <w:rsid w:val="001545DC"/>
    <w:rsid w:val="001566F1"/>
    <w:rsid w:val="0015737A"/>
    <w:rsid w:val="0016016F"/>
    <w:rsid w:val="001609EE"/>
    <w:rsid w:val="001642C9"/>
    <w:rsid w:val="001643C9"/>
    <w:rsid w:val="0016464B"/>
    <w:rsid w:val="00170AA2"/>
    <w:rsid w:val="00172F31"/>
    <w:rsid w:val="001741BE"/>
    <w:rsid w:val="00181589"/>
    <w:rsid w:val="001824A6"/>
    <w:rsid w:val="0018788B"/>
    <w:rsid w:val="00194D7F"/>
    <w:rsid w:val="00195DE6"/>
    <w:rsid w:val="0019742D"/>
    <w:rsid w:val="00197D97"/>
    <w:rsid w:val="001A0125"/>
    <w:rsid w:val="001A064F"/>
    <w:rsid w:val="001A06B2"/>
    <w:rsid w:val="001A1101"/>
    <w:rsid w:val="001A1D29"/>
    <w:rsid w:val="001A427B"/>
    <w:rsid w:val="001A457F"/>
    <w:rsid w:val="001A7E21"/>
    <w:rsid w:val="001B17CD"/>
    <w:rsid w:val="001B2210"/>
    <w:rsid w:val="001B2ABB"/>
    <w:rsid w:val="001B4C9D"/>
    <w:rsid w:val="001B5514"/>
    <w:rsid w:val="001B7585"/>
    <w:rsid w:val="001C1F80"/>
    <w:rsid w:val="001C2A69"/>
    <w:rsid w:val="001C41D5"/>
    <w:rsid w:val="001C63CB"/>
    <w:rsid w:val="001C7820"/>
    <w:rsid w:val="001C7ED4"/>
    <w:rsid w:val="001D3591"/>
    <w:rsid w:val="001D6F6A"/>
    <w:rsid w:val="001E0B9E"/>
    <w:rsid w:val="001E2EB6"/>
    <w:rsid w:val="001E36E7"/>
    <w:rsid w:val="001E4DCD"/>
    <w:rsid w:val="001E6C09"/>
    <w:rsid w:val="001E7006"/>
    <w:rsid w:val="001E7FF8"/>
    <w:rsid w:val="001F559C"/>
    <w:rsid w:val="00200D1C"/>
    <w:rsid w:val="00201351"/>
    <w:rsid w:val="00210766"/>
    <w:rsid w:val="00210C7D"/>
    <w:rsid w:val="00212028"/>
    <w:rsid w:val="002128F9"/>
    <w:rsid w:val="00212BB1"/>
    <w:rsid w:val="00212F27"/>
    <w:rsid w:val="0021316C"/>
    <w:rsid w:val="002140AB"/>
    <w:rsid w:val="00216726"/>
    <w:rsid w:val="0021720C"/>
    <w:rsid w:val="0022031D"/>
    <w:rsid w:val="002236B2"/>
    <w:rsid w:val="00223B66"/>
    <w:rsid w:val="0022699A"/>
    <w:rsid w:val="00226EB1"/>
    <w:rsid w:val="00231E83"/>
    <w:rsid w:val="00232722"/>
    <w:rsid w:val="00233164"/>
    <w:rsid w:val="00233533"/>
    <w:rsid w:val="002356C7"/>
    <w:rsid w:val="00236290"/>
    <w:rsid w:val="00236930"/>
    <w:rsid w:val="00236C5E"/>
    <w:rsid w:val="00237012"/>
    <w:rsid w:val="002372BD"/>
    <w:rsid w:val="002374FD"/>
    <w:rsid w:val="00241E8B"/>
    <w:rsid w:val="0024210F"/>
    <w:rsid w:val="00243503"/>
    <w:rsid w:val="002449BF"/>
    <w:rsid w:val="00245616"/>
    <w:rsid w:val="002476F0"/>
    <w:rsid w:val="00247BF8"/>
    <w:rsid w:val="00252E60"/>
    <w:rsid w:val="00253013"/>
    <w:rsid w:val="002536E9"/>
    <w:rsid w:val="00261BE0"/>
    <w:rsid w:val="002625F4"/>
    <w:rsid w:val="00263C34"/>
    <w:rsid w:val="00263DBF"/>
    <w:rsid w:val="00265343"/>
    <w:rsid w:val="002655B8"/>
    <w:rsid w:val="00266046"/>
    <w:rsid w:val="00266732"/>
    <w:rsid w:val="00266D27"/>
    <w:rsid w:val="00267920"/>
    <w:rsid w:val="00275F7C"/>
    <w:rsid w:val="00276AE9"/>
    <w:rsid w:val="00276B13"/>
    <w:rsid w:val="00276EC4"/>
    <w:rsid w:val="002834EC"/>
    <w:rsid w:val="00285579"/>
    <w:rsid w:val="00287D47"/>
    <w:rsid w:val="00294B52"/>
    <w:rsid w:val="0029742E"/>
    <w:rsid w:val="002A01DE"/>
    <w:rsid w:val="002A31AC"/>
    <w:rsid w:val="002A3749"/>
    <w:rsid w:val="002A3B92"/>
    <w:rsid w:val="002A6223"/>
    <w:rsid w:val="002B1966"/>
    <w:rsid w:val="002B35C6"/>
    <w:rsid w:val="002B46D3"/>
    <w:rsid w:val="002B594B"/>
    <w:rsid w:val="002B7D15"/>
    <w:rsid w:val="002C1741"/>
    <w:rsid w:val="002D048F"/>
    <w:rsid w:val="002D192B"/>
    <w:rsid w:val="002D1CAB"/>
    <w:rsid w:val="002D3FD3"/>
    <w:rsid w:val="002D4266"/>
    <w:rsid w:val="002D4ED3"/>
    <w:rsid w:val="002D5A4F"/>
    <w:rsid w:val="002D68A5"/>
    <w:rsid w:val="002D7DF4"/>
    <w:rsid w:val="002E07E2"/>
    <w:rsid w:val="002E489E"/>
    <w:rsid w:val="002E4AA3"/>
    <w:rsid w:val="002F265D"/>
    <w:rsid w:val="002F485E"/>
    <w:rsid w:val="002F63CD"/>
    <w:rsid w:val="0030112B"/>
    <w:rsid w:val="00302029"/>
    <w:rsid w:val="00302CF8"/>
    <w:rsid w:val="00303812"/>
    <w:rsid w:val="00303AFC"/>
    <w:rsid w:val="00304747"/>
    <w:rsid w:val="00304CDE"/>
    <w:rsid w:val="00307305"/>
    <w:rsid w:val="00312304"/>
    <w:rsid w:val="003146C2"/>
    <w:rsid w:val="00315D60"/>
    <w:rsid w:val="00316124"/>
    <w:rsid w:val="00316FCA"/>
    <w:rsid w:val="00317BB3"/>
    <w:rsid w:val="00321268"/>
    <w:rsid w:val="00322BD3"/>
    <w:rsid w:val="00322F0D"/>
    <w:rsid w:val="00324B3D"/>
    <w:rsid w:val="00330CCA"/>
    <w:rsid w:val="00331749"/>
    <w:rsid w:val="0033278A"/>
    <w:rsid w:val="003337CC"/>
    <w:rsid w:val="003341CE"/>
    <w:rsid w:val="00334D6E"/>
    <w:rsid w:val="00340DE4"/>
    <w:rsid w:val="00341A5F"/>
    <w:rsid w:val="0034341B"/>
    <w:rsid w:val="00344D7A"/>
    <w:rsid w:val="003452B0"/>
    <w:rsid w:val="00346FD2"/>
    <w:rsid w:val="0035131A"/>
    <w:rsid w:val="00352026"/>
    <w:rsid w:val="003524D3"/>
    <w:rsid w:val="00353891"/>
    <w:rsid w:val="00354E05"/>
    <w:rsid w:val="00356428"/>
    <w:rsid w:val="003564D9"/>
    <w:rsid w:val="00357E77"/>
    <w:rsid w:val="00357EA2"/>
    <w:rsid w:val="00362ABC"/>
    <w:rsid w:val="00370E8A"/>
    <w:rsid w:val="00372983"/>
    <w:rsid w:val="00372DE7"/>
    <w:rsid w:val="00372F6C"/>
    <w:rsid w:val="00373751"/>
    <w:rsid w:val="00373D04"/>
    <w:rsid w:val="00374A1C"/>
    <w:rsid w:val="00376370"/>
    <w:rsid w:val="00386091"/>
    <w:rsid w:val="00386236"/>
    <w:rsid w:val="00387204"/>
    <w:rsid w:val="00390623"/>
    <w:rsid w:val="00390DA0"/>
    <w:rsid w:val="0039220A"/>
    <w:rsid w:val="00393A60"/>
    <w:rsid w:val="00393E92"/>
    <w:rsid w:val="003A0ABC"/>
    <w:rsid w:val="003A2874"/>
    <w:rsid w:val="003A356B"/>
    <w:rsid w:val="003A3A21"/>
    <w:rsid w:val="003A3D88"/>
    <w:rsid w:val="003A4827"/>
    <w:rsid w:val="003A4DF6"/>
    <w:rsid w:val="003A7044"/>
    <w:rsid w:val="003A7CE1"/>
    <w:rsid w:val="003A7E31"/>
    <w:rsid w:val="003B0E1F"/>
    <w:rsid w:val="003B51B6"/>
    <w:rsid w:val="003B6DD1"/>
    <w:rsid w:val="003B77ED"/>
    <w:rsid w:val="003C4AE5"/>
    <w:rsid w:val="003C5303"/>
    <w:rsid w:val="003C68FF"/>
    <w:rsid w:val="003D3719"/>
    <w:rsid w:val="003D519D"/>
    <w:rsid w:val="003D7A41"/>
    <w:rsid w:val="003E19E8"/>
    <w:rsid w:val="003E68F7"/>
    <w:rsid w:val="003F27BA"/>
    <w:rsid w:val="003F28E4"/>
    <w:rsid w:val="003F72C9"/>
    <w:rsid w:val="00400FAC"/>
    <w:rsid w:val="0040372E"/>
    <w:rsid w:val="00403CE5"/>
    <w:rsid w:val="004049A2"/>
    <w:rsid w:val="00405C19"/>
    <w:rsid w:val="00406E1B"/>
    <w:rsid w:val="00406E92"/>
    <w:rsid w:val="0041191E"/>
    <w:rsid w:val="004119A5"/>
    <w:rsid w:val="0041216A"/>
    <w:rsid w:val="004128BA"/>
    <w:rsid w:val="00414BC2"/>
    <w:rsid w:val="004229FC"/>
    <w:rsid w:val="00423C16"/>
    <w:rsid w:val="00426829"/>
    <w:rsid w:val="00430373"/>
    <w:rsid w:val="004329C1"/>
    <w:rsid w:val="0043395F"/>
    <w:rsid w:val="00433D8D"/>
    <w:rsid w:val="00435E5C"/>
    <w:rsid w:val="0044020A"/>
    <w:rsid w:val="00441E18"/>
    <w:rsid w:val="00441EC0"/>
    <w:rsid w:val="00442D98"/>
    <w:rsid w:val="004436EE"/>
    <w:rsid w:val="004478CD"/>
    <w:rsid w:val="00447C32"/>
    <w:rsid w:val="00453055"/>
    <w:rsid w:val="004542CC"/>
    <w:rsid w:val="004546B0"/>
    <w:rsid w:val="00454F3C"/>
    <w:rsid w:val="00455BBF"/>
    <w:rsid w:val="00455C29"/>
    <w:rsid w:val="00457CE0"/>
    <w:rsid w:val="00461015"/>
    <w:rsid w:val="00461321"/>
    <w:rsid w:val="004673B9"/>
    <w:rsid w:val="0046768A"/>
    <w:rsid w:val="00470D20"/>
    <w:rsid w:val="004725E6"/>
    <w:rsid w:val="0047502E"/>
    <w:rsid w:val="004759D1"/>
    <w:rsid w:val="0047698A"/>
    <w:rsid w:val="00482AA6"/>
    <w:rsid w:val="00483C81"/>
    <w:rsid w:val="00484F93"/>
    <w:rsid w:val="00487A52"/>
    <w:rsid w:val="00491662"/>
    <w:rsid w:val="00494672"/>
    <w:rsid w:val="00495444"/>
    <w:rsid w:val="00496051"/>
    <w:rsid w:val="00496BE8"/>
    <w:rsid w:val="004A0972"/>
    <w:rsid w:val="004A0FE2"/>
    <w:rsid w:val="004A1D13"/>
    <w:rsid w:val="004A49B7"/>
    <w:rsid w:val="004A795F"/>
    <w:rsid w:val="004B0B28"/>
    <w:rsid w:val="004B1BFD"/>
    <w:rsid w:val="004B2A71"/>
    <w:rsid w:val="004B3F12"/>
    <w:rsid w:val="004B4018"/>
    <w:rsid w:val="004B5F69"/>
    <w:rsid w:val="004B799B"/>
    <w:rsid w:val="004C2A7C"/>
    <w:rsid w:val="004C3E21"/>
    <w:rsid w:val="004C406F"/>
    <w:rsid w:val="004C4369"/>
    <w:rsid w:val="004C599A"/>
    <w:rsid w:val="004C59AC"/>
    <w:rsid w:val="004C76B9"/>
    <w:rsid w:val="004D1647"/>
    <w:rsid w:val="004D1E5E"/>
    <w:rsid w:val="004D205C"/>
    <w:rsid w:val="004D7065"/>
    <w:rsid w:val="004E04E4"/>
    <w:rsid w:val="004E2C1F"/>
    <w:rsid w:val="004E2E0E"/>
    <w:rsid w:val="004E4D63"/>
    <w:rsid w:val="004E74FF"/>
    <w:rsid w:val="004E79FA"/>
    <w:rsid w:val="004F23D3"/>
    <w:rsid w:val="004F30A4"/>
    <w:rsid w:val="004F7C6E"/>
    <w:rsid w:val="00501310"/>
    <w:rsid w:val="00504546"/>
    <w:rsid w:val="0050589A"/>
    <w:rsid w:val="00506185"/>
    <w:rsid w:val="005072FE"/>
    <w:rsid w:val="00507377"/>
    <w:rsid w:val="00511F25"/>
    <w:rsid w:val="005122F8"/>
    <w:rsid w:val="00515B24"/>
    <w:rsid w:val="0051749A"/>
    <w:rsid w:val="0052069E"/>
    <w:rsid w:val="00521B5F"/>
    <w:rsid w:val="00525B68"/>
    <w:rsid w:val="005271D7"/>
    <w:rsid w:val="00527ED6"/>
    <w:rsid w:val="00531E00"/>
    <w:rsid w:val="005327B4"/>
    <w:rsid w:val="00532BE5"/>
    <w:rsid w:val="00533BB4"/>
    <w:rsid w:val="005443B3"/>
    <w:rsid w:val="00545CBB"/>
    <w:rsid w:val="0054750A"/>
    <w:rsid w:val="005532E6"/>
    <w:rsid w:val="0055402F"/>
    <w:rsid w:val="005551F7"/>
    <w:rsid w:val="00556684"/>
    <w:rsid w:val="00562980"/>
    <w:rsid w:val="005666CB"/>
    <w:rsid w:val="005668FE"/>
    <w:rsid w:val="00570019"/>
    <w:rsid w:val="00571B33"/>
    <w:rsid w:val="00572B9A"/>
    <w:rsid w:val="005739D8"/>
    <w:rsid w:val="00580B77"/>
    <w:rsid w:val="00581C8A"/>
    <w:rsid w:val="005839A0"/>
    <w:rsid w:val="005855C2"/>
    <w:rsid w:val="005863EF"/>
    <w:rsid w:val="00587128"/>
    <w:rsid w:val="005965AB"/>
    <w:rsid w:val="00597FBD"/>
    <w:rsid w:val="005A017F"/>
    <w:rsid w:val="005A293C"/>
    <w:rsid w:val="005A3762"/>
    <w:rsid w:val="005A3BB9"/>
    <w:rsid w:val="005A3D08"/>
    <w:rsid w:val="005A442D"/>
    <w:rsid w:val="005A49E7"/>
    <w:rsid w:val="005A5DD2"/>
    <w:rsid w:val="005B0CE6"/>
    <w:rsid w:val="005B6247"/>
    <w:rsid w:val="005B65D1"/>
    <w:rsid w:val="005B6C0F"/>
    <w:rsid w:val="005B7A7B"/>
    <w:rsid w:val="005B7E37"/>
    <w:rsid w:val="005C2540"/>
    <w:rsid w:val="005D0E79"/>
    <w:rsid w:val="005D1212"/>
    <w:rsid w:val="005D1E47"/>
    <w:rsid w:val="005D2557"/>
    <w:rsid w:val="005D421D"/>
    <w:rsid w:val="005D7419"/>
    <w:rsid w:val="005E7707"/>
    <w:rsid w:val="005E7B8F"/>
    <w:rsid w:val="005F1F8F"/>
    <w:rsid w:val="005F3D60"/>
    <w:rsid w:val="005F5C50"/>
    <w:rsid w:val="005F6C6E"/>
    <w:rsid w:val="005F7886"/>
    <w:rsid w:val="005F7E2C"/>
    <w:rsid w:val="00601ABB"/>
    <w:rsid w:val="006037DF"/>
    <w:rsid w:val="006041E5"/>
    <w:rsid w:val="00604FEE"/>
    <w:rsid w:val="00605F9B"/>
    <w:rsid w:val="006127F6"/>
    <w:rsid w:val="00615E7A"/>
    <w:rsid w:val="0062120D"/>
    <w:rsid w:val="00624316"/>
    <w:rsid w:val="00625890"/>
    <w:rsid w:val="006262F4"/>
    <w:rsid w:val="006328B5"/>
    <w:rsid w:val="00632BB2"/>
    <w:rsid w:val="00632E0E"/>
    <w:rsid w:val="00635F66"/>
    <w:rsid w:val="00637308"/>
    <w:rsid w:val="00640DC2"/>
    <w:rsid w:val="00642F37"/>
    <w:rsid w:val="006456A3"/>
    <w:rsid w:val="006456E3"/>
    <w:rsid w:val="006513FE"/>
    <w:rsid w:val="006561D5"/>
    <w:rsid w:val="0066263F"/>
    <w:rsid w:val="00664F98"/>
    <w:rsid w:val="00665263"/>
    <w:rsid w:val="00670AD4"/>
    <w:rsid w:val="006715CF"/>
    <w:rsid w:val="00672035"/>
    <w:rsid w:val="00674019"/>
    <w:rsid w:val="00674234"/>
    <w:rsid w:val="006754A9"/>
    <w:rsid w:val="00677BD1"/>
    <w:rsid w:val="00681DE7"/>
    <w:rsid w:val="00683F06"/>
    <w:rsid w:val="00684E6D"/>
    <w:rsid w:val="00685F05"/>
    <w:rsid w:val="00687AC8"/>
    <w:rsid w:val="00694CF8"/>
    <w:rsid w:val="00695336"/>
    <w:rsid w:val="006A06AC"/>
    <w:rsid w:val="006A0B2D"/>
    <w:rsid w:val="006A1CDE"/>
    <w:rsid w:val="006A3273"/>
    <w:rsid w:val="006A3E3F"/>
    <w:rsid w:val="006A3E59"/>
    <w:rsid w:val="006A4499"/>
    <w:rsid w:val="006A6B46"/>
    <w:rsid w:val="006B08DD"/>
    <w:rsid w:val="006B175D"/>
    <w:rsid w:val="006B2A2C"/>
    <w:rsid w:val="006B3B42"/>
    <w:rsid w:val="006B440E"/>
    <w:rsid w:val="006C05F5"/>
    <w:rsid w:val="006C2480"/>
    <w:rsid w:val="006C4194"/>
    <w:rsid w:val="006C692E"/>
    <w:rsid w:val="006D0C72"/>
    <w:rsid w:val="006D2F15"/>
    <w:rsid w:val="006D5501"/>
    <w:rsid w:val="006D5F83"/>
    <w:rsid w:val="006D6243"/>
    <w:rsid w:val="006D6B52"/>
    <w:rsid w:val="006E1DAE"/>
    <w:rsid w:val="006E2225"/>
    <w:rsid w:val="006E5F0E"/>
    <w:rsid w:val="006E6936"/>
    <w:rsid w:val="006F00BE"/>
    <w:rsid w:val="006F4A63"/>
    <w:rsid w:val="006F5336"/>
    <w:rsid w:val="006F5902"/>
    <w:rsid w:val="006F6AA6"/>
    <w:rsid w:val="006F71B0"/>
    <w:rsid w:val="00703A48"/>
    <w:rsid w:val="00703B18"/>
    <w:rsid w:val="00704503"/>
    <w:rsid w:val="00704DAC"/>
    <w:rsid w:val="00705E26"/>
    <w:rsid w:val="007060BC"/>
    <w:rsid w:val="007071B2"/>
    <w:rsid w:val="00710220"/>
    <w:rsid w:val="00712A00"/>
    <w:rsid w:val="00713979"/>
    <w:rsid w:val="00713E8A"/>
    <w:rsid w:val="00715FAD"/>
    <w:rsid w:val="007169BB"/>
    <w:rsid w:val="0071796A"/>
    <w:rsid w:val="0072003F"/>
    <w:rsid w:val="007200ED"/>
    <w:rsid w:val="00724B0B"/>
    <w:rsid w:val="00725204"/>
    <w:rsid w:val="0072584E"/>
    <w:rsid w:val="00726B88"/>
    <w:rsid w:val="00731244"/>
    <w:rsid w:val="0073162B"/>
    <w:rsid w:val="0073304A"/>
    <w:rsid w:val="0073544E"/>
    <w:rsid w:val="00735662"/>
    <w:rsid w:val="00743CAE"/>
    <w:rsid w:val="007449E5"/>
    <w:rsid w:val="007453A4"/>
    <w:rsid w:val="007475F4"/>
    <w:rsid w:val="0075052B"/>
    <w:rsid w:val="00751454"/>
    <w:rsid w:val="00753F13"/>
    <w:rsid w:val="00754B9C"/>
    <w:rsid w:val="00755DED"/>
    <w:rsid w:val="007563EA"/>
    <w:rsid w:val="007574C3"/>
    <w:rsid w:val="00764781"/>
    <w:rsid w:val="007649B3"/>
    <w:rsid w:val="00764E42"/>
    <w:rsid w:val="007673FE"/>
    <w:rsid w:val="00767F17"/>
    <w:rsid w:val="00782786"/>
    <w:rsid w:val="0078339A"/>
    <w:rsid w:val="0079131E"/>
    <w:rsid w:val="00793E86"/>
    <w:rsid w:val="007940AD"/>
    <w:rsid w:val="00795260"/>
    <w:rsid w:val="00795F8C"/>
    <w:rsid w:val="007A2339"/>
    <w:rsid w:val="007A273F"/>
    <w:rsid w:val="007A3B7C"/>
    <w:rsid w:val="007A512A"/>
    <w:rsid w:val="007B10D7"/>
    <w:rsid w:val="007B1E11"/>
    <w:rsid w:val="007B205E"/>
    <w:rsid w:val="007B20A3"/>
    <w:rsid w:val="007B2D56"/>
    <w:rsid w:val="007B3AAD"/>
    <w:rsid w:val="007B3D92"/>
    <w:rsid w:val="007B47BE"/>
    <w:rsid w:val="007B60D8"/>
    <w:rsid w:val="007C0A00"/>
    <w:rsid w:val="007C121D"/>
    <w:rsid w:val="007C33EE"/>
    <w:rsid w:val="007C46E9"/>
    <w:rsid w:val="007C4960"/>
    <w:rsid w:val="007C5B8A"/>
    <w:rsid w:val="007C5DC7"/>
    <w:rsid w:val="007D3EE0"/>
    <w:rsid w:val="007D71FF"/>
    <w:rsid w:val="007E1C64"/>
    <w:rsid w:val="007E2F65"/>
    <w:rsid w:val="007E3B46"/>
    <w:rsid w:val="007E436B"/>
    <w:rsid w:val="007E4376"/>
    <w:rsid w:val="007E5AAF"/>
    <w:rsid w:val="007F07BD"/>
    <w:rsid w:val="007F0E64"/>
    <w:rsid w:val="007F1E4D"/>
    <w:rsid w:val="007F1F78"/>
    <w:rsid w:val="007F2899"/>
    <w:rsid w:val="007F501C"/>
    <w:rsid w:val="007F5304"/>
    <w:rsid w:val="007F6181"/>
    <w:rsid w:val="008002EF"/>
    <w:rsid w:val="00800615"/>
    <w:rsid w:val="00801E6F"/>
    <w:rsid w:val="008023A5"/>
    <w:rsid w:val="00803FAD"/>
    <w:rsid w:val="00804A18"/>
    <w:rsid w:val="00804C7D"/>
    <w:rsid w:val="0081279C"/>
    <w:rsid w:val="00814800"/>
    <w:rsid w:val="00814A49"/>
    <w:rsid w:val="00817A7C"/>
    <w:rsid w:val="0082223B"/>
    <w:rsid w:val="00822A75"/>
    <w:rsid w:val="00823B29"/>
    <w:rsid w:val="00824725"/>
    <w:rsid w:val="00825927"/>
    <w:rsid w:val="00827687"/>
    <w:rsid w:val="00830C18"/>
    <w:rsid w:val="0083182D"/>
    <w:rsid w:val="00834C55"/>
    <w:rsid w:val="0084317A"/>
    <w:rsid w:val="00843588"/>
    <w:rsid w:val="0084413B"/>
    <w:rsid w:val="008448E9"/>
    <w:rsid w:val="008472A6"/>
    <w:rsid w:val="00850719"/>
    <w:rsid w:val="008520EC"/>
    <w:rsid w:val="00854BD1"/>
    <w:rsid w:val="00857303"/>
    <w:rsid w:val="00857F1A"/>
    <w:rsid w:val="008606F3"/>
    <w:rsid w:val="00866655"/>
    <w:rsid w:val="00866BB4"/>
    <w:rsid w:val="0086797F"/>
    <w:rsid w:val="00867D6B"/>
    <w:rsid w:val="008723A0"/>
    <w:rsid w:val="00873CF1"/>
    <w:rsid w:val="00875C6D"/>
    <w:rsid w:val="00876890"/>
    <w:rsid w:val="0088008B"/>
    <w:rsid w:val="00881E49"/>
    <w:rsid w:val="008838F1"/>
    <w:rsid w:val="00883C69"/>
    <w:rsid w:val="00887424"/>
    <w:rsid w:val="0089050F"/>
    <w:rsid w:val="00892282"/>
    <w:rsid w:val="008973F0"/>
    <w:rsid w:val="008A1D88"/>
    <w:rsid w:val="008A3406"/>
    <w:rsid w:val="008A371B"/>
    <w:rsid w:val="008A37C9"/>
    <w:rsid w:val="008A4693"/>
    <w:rsid w:val="008A670E"/>
    <w:rsid w:val="008A6CD6"/>
    <w:rsid w:val="008A6E9D"/>
    <w:rsid w:val="008A7A89"/>
    <w:rsid w:val="008A7AC7"/>
    <w:rsid w:val="008B0823"/>
    <w:rsid w:val="008B12F4"/>
    <w:rsid w:val="008B2414"/>
    <w:rsid w:val="008B2B18"/>
    <w:rsid w:val="008B3B11"/>
    <w:rsid w:val="008B5346"/>
    <w:rsid w:val="008B5776"/>
    <w:rsid w:val="008B6C31"/>
    <w:rsid w:val="008B750A"/>
    <w:rsid w:val="008C105A"/>
    <w:rsid w:val="008C1BF9"/>
    <w:rsid w:val="008C5009"/>
    <w:rsid w:val="008C7F26"/>
    <w:rsid w:val="008D0443"/>
    <w:rsid w:val="008D0874"/>
    <w:rsid w:val="008D25BB"/>
    <w:rsid w:val="008D48C1"/>
    <w:rsid w:val="008D51E6"/>
    <w:rsid w:val="008E761A"/>
    <w:rsid w:val="008E773D"/>
    <w:rsid w:val="008F25AB"/>
    <w:rsid w:val="008F37F0"/>
    <w:rsid w:val="008F3920"/>
    <w:rsid w:val="008F4376"/>
    <w:rsid w:val="0090020E"/>
    <w:rsid w:val="009013D7"/>
    <w:rsid w:val="0090239B"/>
    <w:rsid w:val="00906BBF"/>
    <w:rsid w:val="00906E48"/>
    <w:rsid w:val="00914569"/>
    <w:rsid w:val="00914A74"/>
    <w:rsid w:val="00917194"/>
    <w:rsid w:val="009203EE"/>
    <w:rsid w:val="00922F4B"/>
    <w:rsid w:val="00930C85"/>
    <w:rsid w:val="0093492F"/>
    <w:rsid w:val="009353D4"/>
    <w:rsid w:val="009355CC"/>
    <w:rsid w:val="009356D0"/>
    <w:rsid w:val="009359F3"/>
    <w:rsid w:val="00935C31"/>
    <w:rsid w:val="00937347"/>
    <w:rsid w:val="00942532"/>
    <w:rsid w:val="00944AB2"/>
    <w:rsid w:val="00944D33"/>
    <w:rsid w:val="00944FD8"/>
    <w:rsid w:val="009472E9"/>
    <w:rsid w:val="00955469"/>
    <w:rsid w:val="0095583E"/>
    <w:rsid w:val="0095592E"/>
    <w:rsid w:val="00957020"/>
    <w:rsid w:val="009614A5"/>
    <w:rsid w:val="00962299"/>
    <w:rsid w:val="009658BA"/>
    <w:rsid w:val="009661C0"/>
    <w:rsid w:val="00966A61"/>
    <w:rsid w:val="00967EF0"/>
    <w:rsid w:val="00971612"/>
    <w:rsid w:val="0097211F"/>
    <w:rsid w:val="00972428"/>
    <w:rsid w:val="0097398C"/>
    <w:rsid w:val="009749FC"/>
    <w:rsid w:val="00974AD4"/>
    <w:rsid w:val="009755B2"/>
    <w:rsid w:val="00980C07"/>
    <w:rsid w:val="009810F1"/>
    <w:rsid w:val="00984039"/>
    <w:rsid w:val="009868DC"/>
    <w:rsid w:val="00987E92"/>
    <w:rsid w:val="009909DC"/>
    <w:rsid w:val="0099266F"/>
    <w:rsid w:val="0099575F"/>
    <w:rsid w:val="009A0A93"/>
    <w:rsid w:val="009A0B32"/>
    <w:rsid w:val="009A1D45"/>
    <w:rsid w:val="009A2FF2"/>
    <w:rsid w:val="009A3CCF"/>
    <w:rsid w:val="009A5155"/>
    <w:rsid w:val="009A685C"/>
    <w:rsid w:val="009B1460"/>
    <w:rsid w:val="009B1723"/>
    <w:rsid w:val="009B23AF"/>
    <w:rsid w:val="009B2970"/>
    <w:rsid w:val="009B55D9"/>
    <w:rsid w:val="009B5F7C"/>
    <w:rsid w:val="009B717D"/>
    <w:rsid w:val="009C0ED6"/>
    <w:rsid w:val="009C78B8"/>
    <w:rsid w:val="009D0C7F"/>
    <w:rsid w:val="009D14EB"/>
    <w:rsid w:val="009D1DB0"/>
    <w:rsid w:val="009D3118"/>
    <w:rsid w:val="009D71F6"/>
    <w:rsid w:val="009E1809"/>
    <w:rsid w:val="009F2BE2"/>
    <w:rsid w:val="009F3165"/>
    <w:rsid w:val="009F69C2"/>
    <w:rsid w:val="009F6C65"/>
    <w:rsid w:val="009F7396"/>
    <w:rsid w:val="00A01255"/>
    <w:rsid w:val="00A01324"/>
    <w:rsid w:val="00A023C3"/>
    <w:rsid w:val="00A03FBF"/>
    <w:rsid w:val="00A05A01"/>
    <w:rsid w:val="00A06A0B"/>
    <w:rsid w:val="00A07546"/>
    <w:rsid w:val="00A10A5E"/>
    <w:rsid w:val="00A12ABF"/>
    <w:rsid w:val="00A14512"/>
    <w:rsid w:val="00A14815"/>
    <w:rsid w:val="00A200EE"/>
    <w:rsid w:val="00A247D0"/>
    <w:rsid w:val="00A247D2"/>
    <w:rsid w:val="00A320CB"/>
    <w:rsid w:val="00A327B5"/>
    <w:rsid w:val="00A33D62"/>
    <w:rsid w:val="00A37C49"/>
    <w:rsid w:val="00A44C12"/>
    <w:rsid w:val="00A52909"/>
    <w:rsid w:val="00A52C0D"/>
    <w:rsid w:val="00A53773"/>
    <w:rsid w:val="00A53F59"/>
    <w:rsid w:val="00A57210"/>
    <w:rsid w:val="00A61642"/>
    <w:rsid w:val="00A623CF"/>
    <w:rsid w:val="00A64BD0"/>
    <w:rsid w:val="00A65DFB"/>
    <w:rsid w:val="00A66825"/>
    <w:rsid w:val="00A7039A"/>
    <w:rsid w:val="00A73DEB"/>
    <w:rsid w:val="00A74DCF"/>
    <w:rsid w:val="00A75591"/>
    <w:rsid w:val="00A75A56"/>
    <w:rsid w:val="00A80576"/>
    <w:rsid w:val="00A8263F"/>
    <w:rsid w:val="00A830C2"/>
    <w:rsid w:val="00A83E57"/>
    <w:rsid w:val="00A8724B"/>
    <w:rsid w:val="00A90E71"/>
    <w:rsid w:val="00A92BD1"/>
    <w:rsid w:val="00A96522"/>
    <w:rsid w:val="00AA615E"/>
    <w:rsid w:val="00AA6592"/>
    <w:rsid w:val="00AB2E75"/>
    <w:rsid w:val="00AC3B84"/>
    <w:rsid w:val="00AC4F6D"/>
    <w:rsid w:val="00AC6450"/>
    <w:rsid w:val="00AC652F"/>
    <w:rsid w:val="00AC66E3"/>
    <w:rsid w:val="00AC71A4"/>
    <w:rsid w:val="00AD00F6"/>
    <w:rsid w:val="00AD0836"/>
    <w:rsid w:val="00AD0D6A"/>
    <w:rsid w:val="00AD11A4"/>
    <w:rsid w:val="00AD11BB"/>
    <w:rsid w:val="00AD342B"/>
    <w:rsid w:val="00AD3CB1"/>
    <w:rsid w:val="00AD488A"/>
    <w:rsid w:val="00AD5C84"/>
    <w:rsid w:val="00AD6395"/>
    <w:rsid w:val="00AD799A"/>
    <w:rsid w:val="00AE0227"/>
    <w:rsid w:val="00AE066F"/>
    <w:rsid w:val="00AE17FB"/>
    <w:rsid w:val="00AE1987"/>
    <w:rsid w:val="00AE1E12"/>
    <w:rsid w:val="00AE53F5"/>
    <w:rsid w:val="00AE6CA7"/>
    <w:rsid w:val="00AF17E6"/>
    <w:rsid w:val="00AF1A29"/>
    <w:rsid w:val="00AF20A8"/>
    <w:rsid w:val="00AF46CC"/>
    <w:rsid w:val="00AF47A8"/>
    <w:rsid w:val="00AF6328"/>
    <w:rsid w:val="00AF7CF0"/>
    <w:rsid w:val="00B00982"/>
    <w:rsid w:val="00B00DD1"/>
    <w:rsid w:val="00B076A5"/>
    <w:rsid w:val="00B10DBA"/>
    <w:rsid w:val="00B1186D"/>
    <w:rsid w:val="00B11F6B"/>
    <w:rsid w:val="00B16591"/>
    <w:rsid w:val="00B169B7"/>
    <w:rsid w:val="00B170DD"/>
    <w:rsid w:val="00B17FC7"/>
    <w:rsid w:val="00B200DB"/>
    <w:rsid w:val="00B262E5"/>
    <w:rsid w:val="00B266FA"/>
    <w:rsid w:val="00B277DA"/>
    <w:rsid w:val="00B35F82"/>
    <w:rsid w:val="00B369C4"/>
    <w:rsid w:val="00B4070A"/>
    <w:rsid w:val="00B43E58"/>
    <w:rsid w:val="00B45BEC"/>
    <w:rsid w:val="00B501B6"/>
    <w:rsid w:val="00B52657"/>
    <w:rsid w:val="00B54DE8"/>
    <w:rsid w:val="00B57500"/>
    <w:rsid w:val="00B57C3D"/>
    <w:rsid w:val="00B57DE0"/>
    <w:rsid w:val="00B60F61"/>
    <w:rsid w:val="00B631A5"/>
    <w:rsid w:val="00B648EA"/>
    <w:rsid w:val="00B65EC9"/>
    <w:rsid w:val="00B667AC"/>
    <w:rsid w:val="00B66E2D"/>
    <w:rsid w:val="00B67864"/>
    <w:rsid w:val="00B73801"/>
    <w:rsid w:val="00B75EEC"/>
    <w:rsid w:val="00B76285"/>
    <w:rsid w:val="00B8203D"/>
    <w:rsid w:val="00B82361"/>
    <w:rsid w:val="00B84119"/>
    <w:rsid w:val="00B85275"/>
    <w:rsid w:val="00B8597C"/>
    <w:rsid w:val="00B87F52"/>
    <w:rsid w:val="00B87FF8"/>
    <w:rsid w:val="00B92592"/>
    <w:rsid w:val="00B92B61"/>
    <w:rsid w:val="00B93E52"/>
    <w:rsid w:val="00B942F2"/>
    <w:rsid w:val="00B96B27"/>
    <w:rsid w:val="00BA0DD1"/>
    <w:rsid w:val="00BA149F"/>
    <w:rsid w:val="00BA1D5C"/>
    <w:rsid w:val="00BA1E23"/>
    <w:rsid w:val="00BA529E"/>
    <w:rsid w:val="00BA65B0"/>
    <w:rsid w:val="00BB5175"/>
    <w:rsid w:val="00BB716F"/>
    <w:rsid w:val="00BC1612"/>
    <w:rsid w:val="00BC4254"/>
    <w:rsid w:val="00BC4508"/>
    <w:rsid w:val="00BC52BE"/>
    <w:rsid w:val="00BC632A"/>
    <w:rsid w:val="00BC63F0"/>
    <w:rsid w:val="00BC6468"/>
    <w:rsid w:val="00BC7C7F"/>
    <w:rsid w:val="00BD3023"/>
    <w:rsid w:val="00BD46E8"/>
    <w:rsid w:val="00BD63BE"/>
    <w:rsid w:val="00BE1CAE"/>
    <w:rsid w:val="00BE2183"/>
    <w:rsid w:val="00BE3D6F"/>
    <w:rsid w:val="00BE77BD"/>
    <w:rsid w:val="00BF01FC"/>
    <w:rsid w:val="00BF3BDE"/>
    <w:rsid w:val="00BF42D8"/>
    <w:rsid w:val="00BF4C4D"/>
    <w:rsid w:val="00BF4CBB"/>
    <w:rsid w:val="00BF5DB8"/>
    <w:rsid w:val="00C00ED0"/>
    <w:rsid w:val="00C00ED7"/>
    <w:rsid w:val="00C04510"/>
    <w:rsid w:val="00C05FC7"/>
    <w:rsid w:val="00C061AB"/>
    <w:rsid w:val="00C1143F"/>
    <w:rsid w:val="00C1349E"/>
    <w:rsid w:val="00C137A8"/>
    <w:rsid w:val="00C13918"/>
    <w:rsid w:val="00C141ED"/>
    <w:rsid w:val="00C15990"/>
    <w:rsid w:val="00C15EC9"/>
    <w:rsid w:val="00C167C9"/>
    <w:rsid w:val="00C16BF1"/>
    <w:rsid w:val="00C17F1B"/>
    <w:rsid w:val="00C215FB"/>
    <w:rsid w:val="00C2227B"/>
    <w:rsid w:val="00C22ADE"/>
    <w:rsid w:val="00C23455"/>
    <w:rsid w:val="00C25048"/>
    <w:rsid w:val="00C26F46"/>
    <w:rsid w:val="00C30A8A"/>
    <w:rsid w:val="00C31E56"/>
    <w:rsid w:val="00C31EB4"/>
    <w:rsid w:val="00C32CD7"/>
    <w:rsid w:val="00C34361"/>
    <w:rsid w:val="00C36C59"/>
    <w:rsid w:val="00C373CA"/>
    <w:rsid w:val="00C37D30"/>
    <w:rsid w:val="00C444F9"/>
    <w:rsid w:val="00C45937"/>
    <w:rsid w:val="00C46A88"/>
    <w:rsid w:val="00C47312"/>
    <w:rsid w:val="00C51543"/>
    <w:rsid w:val="00C52629"/>
    <w:rsid w:val="00C54FAF"/>
    <w:rsid w:val="00C56648"/>
    <w:rsid w:val="00C60332"/>
    <w:rsid w:val="00C6033A"/>
    <w:rsid w:val="00C6078A"/>
    <w:rsid w:val="00C6142A"/>
    <w:rsid w:val="00C61746"/>
    <w:rsid w:val="00C617AF"/>
    <w:rsid w:val="00C63DAD"/>
    <w:rsid w:val="00C6447D"/>
    <w:rsid w:val="00C71591"/>
    <w:rsid w:val="00C71A04"/>
    <w:rsid w:val="00C724C2"/>
    <w:rsid w:val="00C73A69"/>
    <w:rsid w:val="00C75C30"/>
    <w:rsid w:val="00C83D72"/>
    <w:rsid w:val="00C856DD"/>
    <w:rsid w:val="00C87493"/>
    <w:rsid w:val="00C91025"/>
    <w:rsid w:val="00C9178E"/>
    <w:rsid w:val="00C93D77"/>
    <w:rsid w:val="00C93DFB"/>
    <w:rsid w:val="00C94C6C"/>
    <w:rsid w:val="00C96786"/>
    <w:rsid w:val="00C9682A"/>
    <w:rsid w:val="00C9730D"/>
    <w:rsid w:val="00CA04EA"/>
    <w:rsid w:val="00CA078E"/>
    <w:rsid w:val="00CA085B"/>
    <w:rsid w:val="00CA2627"/>
    <w:rsid w:val="00CA2866"/>
    <w:rsid w:val="00CA2984"/>
    <w:rsid w:val="00CA79B8"/>
    <w:rsid w:val="00CB1CB2"/>
    <w:rsid w:val="00CB2F44"/>
    <w:rsid w:val="00CB52D2"/>
    <w:rsid w:val="00CB7747"/>
    <w:rsid w:val="00CC1B4A"/>
    <w:rsid w:val="00CC427C"/>
    <w:rsid w:val="00CC7D36"/>
    <w:rsid w:val="00CD280D"/>
    <w:rsid w:val="00CD286E"/>
    <w:rsid w:val="00CD5C2C"/>
    <w:rsid w:val="00CD6A05"/>
    <w:rsid w:val="00CD710B"/>
    <w:rsid w:val="00CD79A2"/>
    <w:rsid w:val="00CE15AD"/>
    <w:rsid w:val="00CE1CE8"/>
    <w:rsid w:val="00CE671C"/>
    <w:rsid w:val="00CE77F1"/>
    <w:rsid w:val="00CF2EFF"/>
    <w:rsid w:val="00CF42EE"/>
    <w:rsid w:val="00CF62E7"/>
    <w:rsid w:val="00D015AB"/>
    <w:rsid w:val="00D01759"/>
    <w:rsid w:val="00D02F10"/>
    <w:rsid w:val="00D0331B"/>
    <w:rsid w:val="00D03A6F"/>
    <w:rsid w:val="00D04862"/>
    <w:rsid w:val="00D057F7"/>
    <w:rsid w:val="00D06B22"/>
    <w:rsid w:val="00D13C2C"/>
    <w:rsid w:val="00D1562B"/>
    <w:rsid w:val="00D2134A"/>
    <w:rsid w:val="00D219F6"/>
    <w:rsid w:val="00D230E4"/>
    <w:rsid w:val="00D2456C"/>
    <w:rsid w:val="00D25EFA"/>
    <w:rsid w:val="00D27046"/>
    <w:rsid w:val="00D27341"/>
    <w:rsid w:val="00D34387"/>
    <w:rsid w:val="00D344A1"/>
    <w:rsid w:val="00D34C75"/>
    <w:rsid w:val="00D350A2"/>
    <w:rsid w:val="00D355E9"/>
    <w:rsid w:val="00D367A6"/>
    <w:rsid w:val="00D42E43"/>
    <w:rsid w:val="00D43361"/>
    <w:rsid w:val="00D44638"/>
    <w:rsid w:val="00D464D2"/>
    <w:rsid w:val="00D46500"/>
    <w:rsid w:val="00D46A7A"/>
    <w:rsid w:val="00D50750"/>
    <w:rsid w:val="00D5105A"/>
    <w:rsid w:val="00D52BC3"/>
    <w:rsid w:val="00D54032"/>
    <w:rsid w:val="00D5766C"/>
    <w:rsid w:val="00D57C4A"/>
    <w:rsid w:val="00D659B6"/>
    <w:rsid w:val="00D65CE4"/>
    <w:rsid w:val="00D70941"/>
    <w:rsid w:val="00D70ACF"/>
    <w:rsid w:val="00D71AB6"/>
    <w:rsid w:val="00D7250D"/>
    <w:rsid w:val="00D74E86"/>
    <w:rsid w:val="00D772D6"/>
    <w:rsid w:val="00D774BA"/>
    <w:rsid w:val="00D8110C"/>
    <w:rsid w:val="00D8202A"/>
    <w:rsid w:val="00D82E88"/>
    <w:rsid w:val="00D82F54"/>
    <w:rsid w:val="00D83E59"/>
    <w:rsid w:val="00D8538E"/>
    <w:rsid w:val="00D86C5B"/>
    <w:rsid w:val="00D87D8A"/>
    <w:rsid w:val="00D93E6A"/>
    <w:rsid w:val="00D94577"/>
    <w:rsid w:val="00D97016"/>
    <w:rsid w:val="00DA150E"/>
    <w:rsid w:val="00DA5867"/>
    <w:rsid w:val="00DA7A5A"/>
    <w:rsid w:val="00DB311E"/>
    <w:rsid w:val="00DB373C"/>
    <w:rsid w:val="00DB412C"/>
    <w:rsid w:val="00DB6280"/>
    <w:rsid w:val="00DB7A8C"/>
    <w:rsid w:val="00DC1031"/>
    <w:rsid w:val="00DC29CA"/>
    <w:rsid w:val="00DC3C68"/>
    <w:rsid w:val="00DC47D4"/>
    <w:rsid w:val="00DC6F3E"/>
    <w:rsid w:val="00DC7C47"/>
    <w:rsid w:val="00DD0D84"/>
    <w:rsid w:val="00DD146F"/>
    <w:rsid w:val="00DD37C1"/>
    <w:rsid w:val="00DD3E01"/>
    <w:rsid w:val="00DD5697"/>
    <w:rsid w:val="00DD6DD1"/>
    <w:rsid w:val="00DD7A04"/>
    <w:rsid w:val="00DE158E"/>
    <w:rsid w:val="00DE160A"/>
    <w:rsid w:val="00DE255A"/>
    <w:rsid w:val="00DE27F5"/>
    <w:rsid w:val="00DE31CD"/>
    <w:rsid w:val="00DE6347"/>
    <w:rsid w:val="00DF1AB3"/>
    <w:rsid w:val="00DF23A4"/>
    <w:rsid w:val="00DF2AB2"/>
    <w:rsid w:val="00DF45B8"/>
    <w:rsid w:val="00DF4811"/>
    <w:rsid w:val="00DF55CF"/>
    <w:rsid w:val="00DF6982"/>
    <w:rsid w:val="00DF6A18"/>
    <w:rsid w:val="00DF6AA7"/>
    <w:rsid w:val="00DF6D53"/>
    <w:rsid w:val="00DF74E9"/>
    <w:rsid w:val="00DF7A9A"/>
    <w:rsid w:val="00DF7F52"/>
    <w:rsid w:val="00E001BE"/>
    <w:rsid w:val="00E01FF8"/>
    <w:rsid w:val="00E020DB"/>
    <w:rsid w:val="00E04CF2"/>
    <w:rsid w:val="00E05993"/>
    <w:rsid w:val="00E05B20"/>
    <w:rsid w:val="00E05F3D"/>
    <w:rsid w:val="00E06B85"/>
    <w:rsid w:val="00E10490"/>
    <w:rsid w:val="00E11415"/>
    <w:rsid w:val="00E11455"/>
    <w:rsid w:val="00E1674B"/>
    <w:rsid w:val="00E22E95"/>
    <w:rsid w:val="00E2402E"/>
    <w:rsid w:val="00E240A5"/>
    <w:rsid w:val="00E24A28"/>
    <w:rsid w:val="00E24CAD"/>
    <w:rsid w:val="00E306B9"/>
    <w:rsid w:val="00E329AD"/>
    <w:rsid w:val="00E329F4"/>
    <w:rsid w:val="00E34D97"/>
    <w:rsid w:val="00E35167"/>
    <w:rsid w:val="00E36D64"/>
    <w:rsid w:val="00E37721"/>
    <w:rsid w:val="00E40009"/>
    <w:rsid w:val="00E415C8"/>
    <w:rsid w:val="00E417D7"/>
    <w:rsid w:val="00E454CE"/>
    <w:rsid w:val="00E46728"/>
    <w:rsid w:val="00E46B2B"/>
    <w:rsid w:val="00E507A4"/>
    <w:rsid w:val="00E50B49"/>
    <w:rsid w:val="00E50DD8"/>
    <w:rsid w:val="00E568ED"/>
    <w:rsid w:val="00E625D0"/>
    <w:rsid w:val="00E62CB1"/>
    <w:rsid w:val="00E64974"/>
    <w:rsid w:val="00E661DA"/>
    <w:rsid w:val="00E66B15"/>
    <w:rsid w:val="00E672DC"/>
    <w:rsid w:val="00E70CC1"/>
    <w:rsid w:val="00E72E7C"/>
    <w:rsid w:val="00E74535"/>
    <w:rsid w:val="00E76255"/>
    <w:rsid w:val="00E8293B"/>
    <w:rsid w:val="00E92355"/>
    <w:rsid w:val="00E94AC7"/>
    <w:rsid w:val="00E95E08"/>
    <w:rsid w:val="00EA3DAD"/>
    <w:rsid w:val="00EA4056"/>
    <w:rsid w:val="00EA4167"/>
    <w:rsid w:val="00EB1774"/>
    <w:rsid w:val="00EB32D6"/>
    <w:rsid w:val="00EB3C5B"/>
    <w:rsid w:val="00EB5884"/>
    <w:rsid w:val="00EB5F87"/>
    <w:rsid w:val="00EB6D2B"/>
    <w:rsid w:val="00EC1252"/>
    <w:rsid w:val="00EC12BD"/>
    <w:rsid w:val="00EC2DC4"/>
    <w:rsid w:val="00EC31E5"/>
    <w:rsid w:val="00EC398E"/>
    <w:rsid w:val="00EC3BDB"/>
    <w:rsid w:val="00EC75D8"/>
    <w:rsid w:val="00EC75DD"/>
    <w:rsid w:val="00ED3E56"/>
    <w:rsid w:val="00ED5654"/>
    <w:rsid w:val="00ED5803"/>
    <w:rsid w:val="00EE16EE"/>
    <w:rsid w:val="00EE4414"/>
    <w:rsid w:val="00EE591D"/>
    <w:rsid w:val="00EF03A0"/>
    <w:rsid w:val="00EF2258"/>
    <w:rsid w:val="00EF35AF"/>
    <w:rsid w:val="00EF6E6B"/>
    <w:rsid w:val="00F01503"/>
    <w:rsid w:val="00F01C3D"/>
    <w:rsid w:val="00F023A4"/>
    <w:rsid w:val="00F0458D"/>
    <w:rsid w:val="00F0495B"/>
    <w:rsid w:val="00F05173"/>
    <w:rsid w:val="00F0592C"/>
    <w:rsid w:val="00F068A4"/>
    <w:rsid w:val="00F130B1"/>
    <w:rsid w:val="00F131BD"/>
    <w:rsid w:val="00F151ED"/>
    <w:rsid w:val="00F15C67"/>
    <w:rsid w:val="00F15F65"/>
    <w:rsid w:val="00F16A3E"/>
    <w:rsid w:val="00F177B0"/>
    <w:rsid w:val="00F232F4"/>
    <w:rsid w:val="00F2519D"/>
    <w:rsid w:val="00F25B53"/>
    <w:rsid w:val="00F27E9C"/>
    <w:rsid w:val="00F30A17"/>
    <w:rsid w:val="00F3279E"/>
    <w:rsid w:val="00F3355B"/>
    <w:rsid w:val="00F34A6E"/>
    <w:rsid w:val="00F369B8"/>
    <w:rsid w:val="00F37150"/>
    <w:rsid w:val="00F377C7"/>
    <w:rsid w:val="00F37977"/>
    <w:rsid w:val="00F42534"/>
    <w:rsid w:val="00F426C5"/>
    <w:rsid w:val="00F42D85"/>
    <w:rsid w:val="00F43B22"/>
    <w:rsid w:val="00F45345"/>
    <w:rsid w:val="00F547AE"/>
    <w:rsid w:val="00F57DBB"/>
    <w:rsid w:val="00F6363E"/>
    <w:rsid w:val="00F63A6C"/>
    <w:rsid w:val="00F63FC6"/>
    <w:rsid w:val="00F64EDB"/>
    <w:rsid w:val="00F65F3C"/>
    <w:rsid w:val="00F7062D"/>
    <w:rsid w:val="00F70A68"/>
    <w:rsid w:val="00F71192"/>
    <w:rsid w:val="00F72F20"/>
    <w:rsid w:val="00F73EA0"/>
    <w:rsid w:val="00F74F5A"/>
    <w:rsid w:val="00F75347"/>
    <w:rsid w:val="00F806C3"/>
    <w:rsid w:val="00F813B9"/>
    <w:rsid w:val="00F87AF3"/>
    <w:rsid w:val="00F90E85"/>
    <w:rsid w:val="00F96C18"/>
    <w:rsid w:val="00F96DB5"/>
    <w:rsid w:val="00F97368"/>
    <w:rsid w:val="00FA11A2"/>
    <w:rsid w:val="00FA1B3B"/>
    <w:rsid w:val="00FA407D"/>
    <w:rsid w:val="00FA4762"/>
    <w:rsid w:val="00FA4AEE"/>
    <w:rsid w:val="00FA609E"/>
    <w:rsid w:val="00FA61F0"/>
    <w:rsid w:val="00FA6B66"/>
    <w:rsid w:val="00FA7F9C"/>
    <w:rsid w:val="00FB0523"/>
    <w:rsid w:val="00FB2AF1"/>
    <w:rsid w:val="00FB37F4"/>
    <w:rsid w:val="00FB3AAA"/>
    <w:rsid w:val="00FB4832"/>
    <w:rsid w:val="00FB5694"/>
    <w:rsid w:val="00FC1028"/>
    <w:rsid w:val="00FC1F8B"/>
    <w:rsid w:val="00FC2211"/>
    <w:rsid w:val="00FC28DD"/>
    <w:rsid w:val="00FC30C7"/>
    <w:rsid w:val="00FC3BD2"/>
    <w:rsid w:val="00FC3F6D"/>
    <w:rsid w:val="00FC63AE"/>
    <w:rsid w:val="00FC6EE9"/>
    <w:rsid w:val="00FD4607"/>
    <w:rsid w:val="00FD6593"/>
    <w:rsid w:val="00FD6DDD"/>
    <w:rsid w:val="00FD7777"/>
    <w:rsid w:val="00FE2A8B"/>
    <w:rsid w:val="00FE325C"/>
    <w:rsid w:val="00FE6E48"/>
    <w:rsid w:val="00FF283F"/>
    <w:rsid w:val="00FF3D67"/>
    <w:rsid w:val="00FF52F8"/>
    <w:rsid w:val="00FF629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68ACE"/>
  <w15:chartTrackingRefBased/>
  <w15:docId w15:val="{EEC26944-1A36-4530-9D68-615D134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20"/>
  </w:style>
  <w:style w:type="paragraph" w:styleId="Heading1">
    <w:name w:val="heading 1"/>
    <w:basedOn w:val="Normal"/>
    <w:next w:val="Normal"/>
    <w:link w:val="Heading1Char"/>
    <w:uiPriority w:val="9"/>
    <w:qFormat/>
    <w:rsid w:val="00CE67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D1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671C"/>
    <w:pPr>
      <w:keepNext/>
      <w:keepLines/>
      <w:numPr>
        <w:ilvl w:val="2"/>
        <w:numId w:val="2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67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7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7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7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7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7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025"/>
    <w:pPr>
      <w:ind w:left="720"/>
      <w:contextualSpacing/>
    </w:pPr>
  </w:style>
  <w:style w:type="table" w:styleId="TableGrid">
    <w:name w:val="Table Grid"/>
    <w:basedOn w:val="TableNormal"/>
    <w:uiPriority w:val="39"/>
    <w:rsid w:val="00C3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7D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E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67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67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7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7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7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7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7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13918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D057F7"/>
    <w:pPr>
      <w:numPr>
        <w:numId w:val="0"/>
      </w:num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35662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95DE6"/>
    <w:pPr>
      <w:tabs>
        <w:tab w:val="left" w:pos="709"/>
        <w:tab w:val="right" w:leader="dot" w:pos="792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5DE6"/>
    <w:pPr>
      <w:tabs>
        <w:tab w:val="left" w:pos="993"/>
        <w:tab w:val="right" w:leader="dot" w:pos="7927"/>
      </w:tabs>
      <w:spacing w:after="100"/>
      <w:ind w:left="993" w:hanging="553"/>
    </w:pPr>
  </w:style>
  <w:style w:type="character" w:styleId="Hyperlink">
    <w:name w:val="Hyperlink"/>
    <w:basedOn w:val="DefaultParagraphFont"/>
    <w:uiPriority w:val="99"/>
    <w:unhideWhenUsed/>
    <w:rsid w:val="00D057F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741BE"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6E4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F1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67"/>
  </w:style>
  <w:style w:type="paragraph" w:styleId="Footer">
    <w:name w:val="footer"/>
    <w:basedOn w:val="Normal"/>
    <w:link w:val="FooterChar"/>
    <w:uiPriority w:val="99"/>
    <w:unhideWhenUsed/>
    <w:rsid w:val="00F1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67"/>
  </w:style>
  <w:style w:type="paragraph" w:styleId="Bibliography">
    <w:name w:val="Bibliography"/>
    <w:basedOn w:val="Normal"/>
    <w:next w:val="Normal"/>
    <w:uiPriority w:val="37"/>
    <w:unhideWhenUsed/>
    <w:rsid w:val="00F34A6E"/>
  </w:style>
  <w:style w:type="character" w:styleId="UnresolvedMention">
    <w:name w:val="Unresolved Mention"/>
    <w:basedOn w:val="DefaultParagraphFont"/>
    <w:uiPriority w:val="99"/>
    <w:semiHidden/>
    <w:unhideWhenUsed/>
    <w:rsid w:val="00D35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E92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DefaultParagraphFont"/>
    <w:rsid w:val="00632BB2"/>
  </w:style>
  <w:style w:type="character" w:customStyle="1" w:styleId="ts-alignment-element-highlighted">
    <w:name w:val="ts-alignment-element-highlighted"/>
    <w:basedOn w:val="DefaultParagraphFont"/>
    <w:rsid w:val="00632BB2"/>
  </w:style>
  <w:style w:type="paragraph" w:styleId="TOC4">
    <w:name w:val="toc 4"/>
    <w:basedOn w:val="Normal"/>
    <w:next w:val="Normal"/>
    <w:autoRedefine/>
    <w:uiPriority w:val="39"/>
    <w:unhideWhenUsed/>
    <w:rsid w:val="003A356B"/>
    <w:pPr>
      <w:tabs>
        <w:tab w:val="left" w:pos="1418"/>
        <w:tab w:val="right" w:leader="dot" w:pos="7927"/>
      </w:tabs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194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journal.feb.unmul.ac.id/index.php/KINERJA" TargetMode="External"/><Relationship Id="rId39" Type="http://schemas.openxmlformats.org/officeDocument/2006/relationships/hyperlink" Target="https://doi.org/10.33395/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doi.org/10.32662/gaj.v5i1.1979" TargetMode="External"/><Relationship Id="rId42" Type="http://schemas.openxmlformats.org/officeDocument/2006/relationships/hyperlink" Target="https://doi.org/10.35145/bilancia.v7i3.2546" TargetMode="External"/><Relationship Id="rId47" Type="http://schemas.openxmlformats.org/officeDocument/2006/relationships/image" Target="media/image6.png"/><Relationship Id="rId50" Type="http://schemas.openxmlformats.org/officeDocument/2006/relationships/image" Target="media/image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yperlink" Target="http://etheses.uin-malang.ac.id/id/eprint/10498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doi.org/10.30596/14352" TargetMode="External"/><Relationship Id="rId32" Type="http://schemas.openxmlformats.org/officeDocument/2006/relationships/hyperlink" Target="https://www.cnbcindonesia.com/research/20231" TargetMode="External"/><Relationship Id="rId37" Type="http://schemas.openxmlformats.org/officeDocument/2006/relationships/hyperlink" Target="https://www.kemendag.go.id/berita/pojok-media/kemendag-ramal-transaksi-e-commerce-di-ri-tembus-rp533-triliun" TargetMode="External"/><Relationship Id="rId40" Type="http://schemas.openxmlformats.org/officeDocument/2006/relationships/hyperlink" Target="http://journal.uta45jakarta.ac.id/index.%20php/MAP/article/view/4440" TargetMode="External"/><Relationship Id="rId45" Type="http://schemas.openxmlformats.org/officeDocument/2006/relationships/image" Target="media/image4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apjii.or.id/berita/d/apjii-jumlah-pengguna-internet-indonesia-tembus-221-juta-orang" TargetMode="External"/><Relationship Id="rId44" Type="http://schemas.openxmlformats.org/officeDocument/2006/relationships/footer" Target="footer9.xml"/><Relationship Id="rId52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yperlink" Target="https://doi.org/10.47313/pjsh.v5i2.950" TargetMode="External"/><Relationship Id="rId30" Type="http://schemas.openxmlformats.org/officeDocument/2006/relationships/hyperlink" Target="https://humas.paserkab.go.id/berita/" TargetMode="External"/><Relationship Id="rId35" Type="http://schemas.openxmlformats.org/officeDocument/2006/relationships/hyperlink" Target="https://doi.org/10.52859/jba.v9i2.215" TargetMode="External"/><Relationship Id="rId43" Type="http://schemas.openxmlformats.org/officeDocument/2006/relationships/hyperlink" Target="https://doi.org/10.33087/ekonomis.v4i2.170" TargetMode="External"/><Relationship Id="rId48" Type="http://schemas.openxmlformats.org/officeDocument/2006/relationships/image" Target="media/image7.png"/><Relationship Id="rId8" Type="http://schemas.openxmlformats.org/officeDocument/2006/relationships/image" Target="media/image1.png"/><Relationship Id="rId51" Type="http://schemas.openxmlformats.org/officeDocument/2006/relationships/image" Target="media/image10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doi.org/10.55606/optimal.v3i4.2283" TargetMode="External"/><Relationship Id="rId33" Type="http://schemas.openxmlformats.org/officeDocument/2006/relationships/hyperlink" Target="https://doi.org/10.31959/jm.v8i1.310" TargetMode="External"/><Relationship Id="rId38" Type="http://schemas.openxmlformats.org/officeDocument/2006/relationships/hyperlink" Target="http://journal.uta45jakarta.ac.id/index.php/MAP" TargetMode="External"/><Relationship Id="rId46" Type="http://schemas.openxmlformats.org/officeDocument/2006/relationships/image" Target="media/image5.png"/><Relationship Id="rId20" Type="http://schemas.openxmlformats.org/officeDocument/2006/relationships/footer" Target="footer6.xml"/><Relationship Id="rId41" Type="http://schemas.openxmlformats.org/officeDocument/2006/relationships/hyperlink" Target="https://doi.org/10.25105/jmat.v9i1.1057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yperlink" Target="https://diskominfo.kaltimprov.go.id/teknologi/" TargetMode="External"/><Relationship Id="rId36" Type="http://schemas.openxmlformats.org/officeDocument/2006/relationships/hyperlink" Target="https://doi.org/10.37151/jsma.v15i1.120" TargetMode="External"/><Relationship Id="rId4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D5287B-DB27-4374-B216-D47A222D7405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Elm24</b:Tag>
    <b:SourceType>JournalArticle</b:SourceType>
    <b:Guid>{EC7396D5-9458-48E9-876A-5B96852D5062}</b:Guid>
    <b:Title>Pengaruh Digitalisasi Pajak,	Tax Amnesty, dan Sanksi Pajak Terhadap Kepatuhan Wajib Pajak: Studi Kasus Wajib Pajak Orang Pribadi di Kantor Pelayanan Pajak (KPP) Surabaya Mulyorejo	</b:Title>
    <b:Year>2024</b:Year>
    <b:Author>
      <b:Author>
        <b:NameList>
          <b:Person>
            <b:Last>Elma Liyanty Putri</b:Last>
            <b:First>Anik</b:First>
            <b:Middle>Yuliati</b:Middle>
          </b:Person>
        </b:NameList>
      </b:Author>
    </b:Author>
    <b:JournalName>Reslaj: Religion Education Social Laa Roiba Journal</b:JournalName>
    <b:Pages>1-20</b:Pages>
    <b:RefOrder>1</b:RefOrder>
  </b:Source>
  <b:Source>
    <b:Tag>Nas16</b:Tag>
    <b:SourceType>JournalArticle</b:SourceType>
    <b:Guid>{FE79CADB-8B51-42F4-82BA-2837EC2D6065}</b:Guid>
    <b:Author>
      <b:Author>
        <b:NameList>
          <b:Person>
            <b:Last>Nastiti Citra Dewi</b:Last>
            <b:First>Seandy</b:First>
            <b:Middle>Ginanjar</b:Middle>
          </b:Person>
        </b:NameList>
      </b:Author>
    </b:Author>
    <b:Title>PENGARUH PENGETAHUAN PAJAK, PERSEPSI WAJIB PAJAK DAN SOSIALISASI PERPAJAKAN TERHADAP KEPATUHAN WAJIB PAJAK PADA KPP PRATAMA SERANG</b:Title>
    <b:JournalName>JURNAL RISET AKUNTANSI TERPADU</b:JournalName>
    <b:Year>2016</b:Year>
    <b:Pages>1-16</b:Pages>
    <b:RefOrder>2</b:RefOrder>
  </b:Source>
</b:Sources>
</file>

<file path=customXml/itemProps1.xml><?xml version="1.0" encoding="utf-8"?>
<ds:datastoreItem xmlns:ds="http://schemas.openxmlformats.org/officeDocument/2006/customXml" ds:itemID="{BEA22FEF-7784-4D51-BE60-0E9C7560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Pages>97</Pages>
  <Words>17946</Words>
  <Characters>102297</Characters>
  <Application>Microsoft Office Word</Application>
  <DocSecurity>0</DocSecurity>
  <Lines>852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choiri</dc:creator>
  <cp:keywords/>
  <dc:description/>
  <cp:lastModifiedBy>ira choiri</cp:lastModifiedBy>
  <cp:revision>118</cp:revision>
  <cp:lastPrinted>2025-10-23T22:38:00Z</cp:lastPrinted>
  <dcterms:created xsi:type="dcterms:W3CDTF">2025-06-15T01:58:00Z</dcterms:created>
  <dcterms:modified xsi:type="dcterms:W3CDTF">2025-10-29T01:58:00Z</dcterms:modified>
</cp:coreProperties>
</file>