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982DB7" w14:textId="6C58587E" w:rsidR="00B7694D" w:rsidRPr="003B3F1E" w:rsidRDefault="00000000">
      <w:pPr>
        <w:spacing w:line="360" w:lineRule="auto"/>
        <w:ind w:left="0" w:firstLine="0"/>
        <w:jc w:val="center"/>
        <w:rPr>
          <w:rFonts w:ascii="Times New Roman" w:hAnsi="Times New Roman" w:cs="Times New Roman"/>
          <w:b/>
          <w:sz w:val="24"/>
          <w:szCs w:val="24"/>
          <w:lang w:val="id-ID"/>
        </w:rPr>
      </w:pPr>
      <w:bookmarkStart w:id="0" w:name="_Hlk164714858"/>
      <w:r w:rsidRPr="003B3F1E">
        <w:rPr>
          <w:rFonts w:ascii="Times New Roman" w:hAnsi="Times New Roman" w:cs="Times New Roman"/>
          <w:b/>
          <w:sz w:val="24"/>
          <w:szCs w:val="24"/>
        </w:rPr>
        <w:t xml:space="preserve">PENGARUH KOMPETENSI DAN INDEPENDENSI </w:t>
      </w:r>
      <w:r w:rsidRPr="003B3F1E">
        <w:rPr>
          <w:rFonts w:ascii="Times New Roman" w:hAnsi="Times New Roman" w:cs="Times New Roman"/>
          <w:b/>
          <w:sz w:val="24"/>
          <w:szCs w:val="24"/>
          <w:lang w:val="id-ID"/>
        </w:rPr>
        <w:t xml:space="preserve">TERHADAP KEMAMPUAN </w:t>
      </w:r>
      <w:r w:rsidRPr="003B3F1E">
        <w:rPr>
          <w:rFonts w:ascii="Times New Roman" w:hAnsi="Times New Roman" w:cs="Times New Roman"/>
          <w:b/>
          <w:sz w:val="24"/>
          <w:szCs w:val="24"/>
        </w:rPr>
        <w:t>AUDITOR BADAN PEMERIKSA KEUANGAN</w:t>
      </w:r>
      <w:r w:rsidRPr="003B3F1E">
        <w:rPr>
          <w:rFonts w:ascii="Times New Roman" w:hAnsi="Times New Roman" w:cs="Times New Roman"/>
          <w:b/>
          <w:sz w:val="24"/>
          <w:szCs w:val="24"/>
          <w:lang w:val="id-ID"/>
        </w:rPr>
        <w:t xml:space="preserve"> PROVINSI KALIMANTAN TIMUR </w:t>
      </w:r>
      <w:r w:rsidRPr="003B3F1E">
        <w:rPr>
          <w:rFonts w:ascii="Times New Roman" w:hAnsi="Times New Roman" w:cs="Times New Roman"/>
          <w:b/>
          <w:sz w:val="24"/>
          <w:szCs w:val="24"/>
        </w:rPr>
        <w:t>DALAM MENDETEKSI</w:t>
      </w:r>
      <w:r w:rsidRPr="003B3F1E">
        <w:rPr>
          <w:rFonts w:ascii="Times New Roman" w:hAnsi="Times New Roman" w:cs="Times New Roman"/>
          <w:b/>
          <w:sz w:val="24"/>
          <w:szCs w:val="24"/>
          <w:lang w:val="id-ID"/>
        </w:rPr>
        <w:t xml:space="preserve"> </w:t>
      </w:r>
      <w:r w:rsidRPr="003B3F1E">
        <w:rPr>
          <w:rFonts w:ascii="Times New Roman" w:hAnsi="Times New Roman" w:cs="Times New Roman"/>
          <w:b/>
          <w:i/>
          <w:sz w:val="24"/>
          <w:szCs w:val="24"/>
        </w:rPr>
        <w:t>FRAUD</w:t>
      </w:r>
      <w:r w:rsidRPr="003B3F1E">
        <w:rPr>
          <w:rFonts w:ascii="Times New Roman" w:hAnsi="Times New Roman" w:cs="Times New Roman"/>
          <w:b/>
          <w:sz w:val="24"/>
          <w:szCs w:val="24"/>
          <w:lang w:val="id-ID"/>
        </w:rPr>
        <w:t xml:space="preserve"> DENGAN MOTIVASI SEBAGAI VARIABEL MODERASI</w:t>
      </w:r>
    </w:p>
    <w:bookmarkEnd w:id="0"/>
    <w:p w14:paraId="641E9C9F" w14:textId="77777777" w:rsidR="00B7694D" w:rsidRPr="003B3F1E" w:rsidRDefault="00B7694D">
      <w:pPr>
        <w:spacing w:line="360" w:lineRule="auto"/>
        <w:jc w:val="center"/>
        <w:rPr>
          <w:rFonts w:ascii="Times New Roman" w:hAnsi="Times New Roman" w:cs="Times New Roman"/>
          <w:b/>
          <w:sz w:val="24"/>
          <w:szCs w:val="24"/>
        </w:rPr>
      </w:pPr>
    </w:p>
    <w:p w14:paraId="056B631F" w14:textId="50DDD547" w:rsidR="00B7694D" w:rsidRPr="003B3F1E" w:rsidRDefault="00000000">
      <w:pPr>
        <w:spacing w:line="360" w:lineRule="auto"/>
        <w:jc w:val="center"/>
        <w:rPr>
          <w:rFonts w:ascii="Times New Roman" w:hAnsi="Times New Roman" w:cs="Times New Roman"/>
          <w:b/>
          <w:sz w:val="24"/>
          <w:szCs w:val="24"/>
        </w:rPr>
      </w:pPr>
      <w:r w:rsidRPr="003B3F1E">
        <w:rPr>
          <w:rFonts w:ascii="Times New Roman" w:hAnsi="Times New Roman" w:cs="Times New Roman"/>
          <w:b/>
          <w:sz w:val="24"/>
          <w:szCs w:val="24"/>
        </w:rPr>
        <w:t>SKRIPSI</w:t>
      </w:r>
    </w:p>
    <w:p w14:paraId="20692A5A" w14:textId="45179731" w:rsidR="0068528B" w:rsidRPr="003B3F1E" w:rsidRDefault="0068528B">
      <w:pPr>
        <w:spacing w:line="360" w:lineRule="auto"/>
        <w:jc w:val="center"/>
        <w:rPr>
          <w:rFonts w:ascii="Times New Roman" w:hAnsi="Times New Roman" w:cs="Times New Roman"/>
          <w:bCs/>
          <w:sz w:val="24"/>
          <w:szCs w:val="24"/>
        </w:rPr>
      </w:pPr>
      <w:r w:rsidRPr="003B3F1E">
        <w:rPr>
          <w:rFonts w:ascii="Times New Roman" w:hAnsi="Times New Roman" w:cs="Times New Roman"/>
          <w:bCs/>
          <w:sz w:val="24"/>
          <w:szCs w:val="24"/>
        </w:rPr>
        <w:t xml:space="preserve">UNTUK SEMINAR </w:t>
      </w:r>
      <w:r w:rsidR="00664609">
        <w:rPr>
          <w:rFonts w:ascii="Times New Roman" w:hAnsi="Times New Roman" w:cs="Times New Roman"/>
          <w:bCs/>
          <w:sz w:val="24"/>
          <w:szCs w:val="24"/>
        </w:rPr>
        <w:t>HASIL</w:t>
      </w:r>
    </w:p>
    <w:p w14:paraId="03C64A32" w14:textId="77777777" w:rsidR="00B7694D" w:rsidRPr="003B3F1E" w:rsidRDefault="00B7694D">
      <w:pPr>
        <w:spacing w:line="360" w:lineRule="auto"/>
        <w:jc w:val="center"/>
        <w:rPr>
          <w:rFonts w:ascii="Times New Roman" w:hAnsi="Times New Roman" w:cs="Times New Roman"/>
          <w:b/>
          <w:sz w:val="24"/>
          <w:szCs w:val="24"/>
        </w:rPr>
      </w:pPr>
    </w:p>
    <w:p w14:paraId="691920E6" w14:textId="77777777" w:rsidR="00B7694D" w:rsidRPr="003B3F1E" w:rsidRDefault="00000000">
      <w:pPr>
        <w:spacing w:line="360" w:lineRule="auto"/>
        <w:jc w:val="center"/>
        <w:rPr>
          <w:rFonts w:ascii="Times New Roman" w:hAnsi="Times New Roman" w:cs="Times New Roman"/>
          <w:b/>
          <w:sz w:val="24"/>
          <w:szCs w:val="24"/>
        </w:rPr>
      </w:pPr>
      <w:r w:rsidRPr="003B3F1E">
        <w:rPr>
          <w:rFonts w:ascii="Times New Roman" w:hAnsi="Times New Roman" w:cs="Times New Roman"/>
          <w:b/>
          <w:noProof/>
          <w:sz w:val="24"/>
          <w:szCs w:val="24"/>
        </w:rPr>
        <w:drawing>
          <wp:inline distT="0" distB="0" distL="0" distR="0" wp14:anchorId="758F2CA1" wp14:editId="10B02336">
            <wp:extent cx="2675890" cy="2006600"/>
            <wp:effectExtent l="0" t="0" r="0" b="0"/>
            <wp:docPr id="1" name="Picture 1" descr="C:\Users\madem\Downloads\Logo Unmul Universitas Mulawar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adem\Downloads\Logo Unmul Universitas Mulawarma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691673" cy="2018755"/>
                    </a:xfrm>
                    <a:prstGeom prst="rect">
                      <a:avLst/>
                    </a:prstGeom>
                    <a:noFill/>
                    <a:ln>
                      <a:noFill/>
                    </a:ln>
                  </pic:spPr>
                </pic:pic>
              </a:graphicData>
            </a:graphic>
          </wp:inline>
        </w:drawing>
      </w:r>
    </w:p>
    <w:p w14:paraId="0410155D" w14:textId="77777777" w:rsidR="00B7694D" w:rsidRPr="003B3F1E" w:rsidRDefault="00B7694D">
      <w:pPr>
        <w:spacing w:line="360" w:lineRule="auto"/>
        <w:jc w:val="center"/>
        <w:rPr>
          <w:rFonts w:ascii="Times New Roman" w:hAnsi="Times New Roman" w:cs="Times New Roman"/>
          <w:b/>
          <w:sz w:val="24"/>
          <w:szCs w:val="24"/>
        </w:rPr>
      </w:pPr>
    </w:p>
    <w:p w14:paraId="78104349" w14:textId="77777777" w:rsidR="00B7694D" w:rsidRPr="003B3F1E" w:rsidRDefault="00000000">
      <w:pPr>
        <w:spacing w:line="360" w:lineRule="auto"/>
        <w:jc w:val="center"/>
        <w:rPr>
          <w:rFonts w:ascii="Times New Roman" w:hAnsi="Times New Roman" w:cs="Times New Roman"/>
          <w:b/>
          <w:sz w:val="24"/>
          <w:szCs w:val="24"/>
        </w:rPr>
      </w:pPr>
      <w:r w:rsidRPr="003B3F1E">
        <w:rPr>
          <w:rFonts w:ascii="Times New Roman" w:hAnsi="Times New Roman" w:cs="Times New Roman"/>
          <w:b/>
          <w:sz w:val="24"/>
          <w:szCs w:val="24"/>
          <w:lang w:val="id-ID"/>
        </w:rPr>
        <w:t>O</w:t>
      </w:r>
      <w:proofErr w:type="spellStart"/>
      <w:r w:rsidRPr="003B3F1E">
        <w:rPr>
          <w:rFonts w:ascii="Times New Roman" w:hAnsi="Times New Roman" w:cs="Times New Roman"/>
          <w:b/>
          <w:sz w:val="24"/>
          <w:szCs w:val="24"/>
        </w:rPr>
        <w:t>leh</w:t>
      </w:r>
      <w:proofErr w:type="spellEnd"/>
      <w:r w:rsidRPr="003B3F1E">
        <w:rPr>
          <w:rFonts w:ascii="Times New Roman" w:hAnsi="Times New Roman" w:cs="Times New Roman"/>
          <w:b/>
          <w:sz w:val="24"/>
          <w:szCs w:val="24"/>
        </w:rPr>
        <w:t xml:space="preserve"> :</w:t>
      </w:r>
    </w:p>
    <w:p w14:paraId="22F231B2" w14:textId="77777777" w:rsidR="00B7694D" w:rsidRPr="003B3F1E" w:rsidRDefault="00B7694D">
      <w:pPr>
        <w:spacing w:line="360" w:lineRule="auto"/>
        <w:jc w:val="center"/>
        <w:rPr>
          <w:rFonts w:ascii="Times New Roman" w:hAnsi="Times New Roman" w:cs="Times New Roman"/>
          <w:b/>
          <w:sz w:val="24"/>
          <w:szCs w:val="24"/>
        </w:rPr>
      </w:pPr>
    </w:p>
    <w:p w14:paraId="40693BFA" w14:textId="77777777" w:rsidR="00B7694D" w:rsidRPr="003B3F1E" w:rsidRDefault="00000000">
      <w:pPr>
        <w:spacing w:line="360" w:lineRule="auto"/>
        <w:jc w:val="center"/>
        <w:rPr>
          <w:rFonts w:ascii="Times New Roman" w:hAnsi="Times New Roman" w:cs="Times New Roman"/>
          <w:b/>
          <w:sz w:val="24"/>
          <w:szCs w:val="24"/>
        </w:rPr>
      </w:pPr>
      <w:r w:rsidRPr="003B3F1E">
        <w:rPr>
          <w:rFonts w:ascii="Times New Roman" w:hAnsi="Times New Roman" w:cs="Times New Roman"/>
          <w:b/>
          <w:sz w:val="24"/>
          <w:szCs w:val="24"/>
        </w:rPr>
        <w:t>JAKA TRIWIJAYA</w:t>
      </w:r>
    </w:p>
    <w:p w14:paraId="202EB625" w14:textId="77777777" w:rsidR="00B7694D" w:rsidRPr="003B3F1E" w:rsidRDefault="00000000">
      <w:pPr>
        <w:spacing w:line="360" w:lineRule="auto"/>
        <w:jc w:val="center"/>
        <w:rPr>
          <w:rFonts w:ascii="Times New Roman" w:hAnsi="Times New Roman" w:cs="Times New Roman"/>
          <w:b/>
          <w:sz w:val="24"/>
          <w:szCs w:val="24"/>
        </w:rPr>
      </w:pPr>
      <w:r w:rsidRPr="003B3F1E">
        <w:rPr>
          <w:rFonts w:ascii="Times New Roman" w:hAnsi="Times New Roman" w:cs="Times New Roman"/>
          <w:b/>
          <w:sz w:val="24"/>
          <w:szCs w:val="24"/>
        </w:rPr>
        <w:t>1901036012</w:t>
      </w:r>
    </w:p>
    <w:p w14:paraId="3B0E787E" w14:textId="77777777" w:rsidR="00B7694D" w:rsidRPr="003B3F1E" w:rsidRDefault="00000000">
      <w:pPr>
        <w:spacing w:line="360" w:lineRule="auto"/>
        <w:jc w:val="center"/>
        <w:rPr>
          <w:rFonts w:ascii="Times New Roman" w:hAnsi="Times New Roman" w:cs="Times New Roman"/>
          <w:b/>
          <w:sz w:val="24"/>
          <w:szCs w:val="24"/>
        </w:rPr>
      </w:pPr>
      <w:r w:rsidRPr="003B3F1E">
        <w:rPr>
          <w:rFonts w:ascii="Times New Roman" w:hAnsi="Times New Roman" w:cs="Times New Roman"/>
          <w:b/>
          <w:sz w:val="24"/>
          <w:szCs w:val="24"/>
        </w:rPr>
        <w:t>AKUNTANSI</w:t>
      </w:r>
    </w:p>
    <w:p w14:paraId="35314574" w14:textId="77777777" w:rsidR="00B7694D" w:rsidRPr="003B3F1E" w:rsidRDefault="00B7694D">
      <w:pPr>
        <w:spacing w:line="360" w:lineRule="auto"/>
        <w:jc w:val="center"/>
        <w:rPr>
          <w:rFonts w:ascii="Times New Roman" w:hAnsi="Times New Roman" w:cs="Times New Roman"/>
          <w:b/>
          <w:sz w:val="24"/>
          <w:szCs w:val="24"/>
        </w:rPr>
      </w:pPr>
    </w:p>
    <w:p w14:paraId="3E423826" w14:textId="77777777" w:rsidR="00B7694D" w:rsidRPr="003B3F1E" w:rsidRDefault="00B7694D">
      <w:pPr>
        <w:spacing w:line="360" w:lineRule="auto"/>
        <w:jc w:val="center"/>
        <w:rPr>
          <w:rFonts w:ascii="Times New Roman" w:hAnsi="Times New Roman" w:cs="Times New Roman"/>
          <w:b/>
          <w:sz w:val="24"/>
          <w:szCs w:val="24"/>
        </w:rPr>
      </w:pPr>
    </w:p>
    <w:p w14:paraId="0D70EED0" w14:textId="77777777" w:rsidR="00B7694D" w:rsidRPr="003B3F1E" w:rsidRDefault="00B7694D">
      <w:pPr>
        <w:spacing w:line="360" w:lineRule="auto"/>
        <w:jc w:val="center"/>
        <w:rPr>
          <w:rFonts w:ascii="Times New Roman" w:hAnsi="Times New Roman" w:cs="Times New Roman"/>
          <w:b/>
          <w:sz w:val="24"/>
          <w:szCs w:val="24"/>
        </w:rPr>
      </w:pPr>
    </w:p>
    <w:p w14:paraId="40864F58" w14:textId="77777777" w:rsidR="00B7694D" w:rsidRPr="003B3F1E" w:rsidRDefault="00B7694D">
      <w:pPr>
        <w:spacing w:line="360" w:lineRule="auto"/>
        <w:jc w:val="center"/>
        <w:rPr>
          <w:rFonts w:ascii="Times New Roman" w:hAnsi="Times New Roman" w:cs="Times New Roman"/>
          <w:b/>
          <w:sz w:val="24"/>
          <w:szCs w:val="24"/>
        </w:rPr>
      </w:pPr>
    </w:p>
    <w:p w14:paraId="7B9EBC21" w14:textId="77777777" w:rsidR="00B7694D" w:rsidRPr="003B3F1E" w:rsidRDefault="00B7694D">
      <w:pPr>
        <w:spacing w:line="360" w:lineRule="auto"/>
        <w:jc w:val="center"/>
        <w:rPr>
          <w:rFonts w:ascii="Times New Roman" w:hAnsi="Times New Roman" w:cs="Times New Roman"/>
          <w:b/>
          <w:bCs/>
          <w:sz w:val="24"/>
          <w:szCs w:val="24"/>
        </w:rPr>
      </w:pPr>
    </w:p>
    <w:p w14:paraId="13A4440A" w14:textId="77777777" w:rsidR="00B7694D" w:rsidRPr="003B3F1E" w:rsidRDefault="00000000">
      <w:pPr>
        <w:spacing w:line="360" w:lineRule="auto"/>
        <w:jc w:val="center"/>
        <w:rPr>
          <w:rFonts w:ascii="Times New Roman" w:hAnsi="Times New Roman" w:cs="Times New Roman"/>
          <w:b/>
          <w:sz w:val="24"/>
          <w:szCs w:val="24"/>
        </w:rPr>
      </w:pPr>
      <w:r w:rsidRPr="003B3F1E">
        <w:rPr>
          <w:rFonts w:ascii="Times New Roman" w:hAnsi="Times New Roman" w:cs="Times New Roman"/>
          <w:b/>
          <w:sz w:val="24"/>
          <w:szCs w:val="24"/>
        </w:rPr>
        <w:t>FAKULTAS EKONOMI DAN BISNIS</w:t>
      </w:r>
    </w:p>
    <w:p w14:paraId="1FD2E576" w14:textId="77777777" w:rsidR="00B7694D" w:rsidRPr="003B3F1E" w:rsidRDefault="00000000">
      <w:pPr>
        <w:spacing w:line="360" w:lineRule="auto"/>
        <w:jc w:val="center"/>
        <w:rPr>
          <w:rFonts w:ascii="Times New Roman" w:hAnsi="Times New Roman" w:cs="Times New Roman"/>
          <w:b/>
          <w:sz w:val="24"/>
          <w:szCs w:val="24"/>
        </w:rPr>
      </w:pPr>
      <w:r w:rsidRPr="003B3F1E">
        <w:rPr>
          <w:rFonts w:ascii="Times New Roman" w:hAnsi="Times New Roman" w:cs="Times New Roman"/>
          <w:b/>
          <w:sz w:val="24"/>
          <w:szCs w:val="24"/>
        </w:rPr>
        <w:t>UNIVERSITAS MULAWARMAN</w:t>
      </w:r>
    </w:p>
    <w:p w14:paraId="78B9B1B0" w14:textId="5EB4CEB8" w:rsidR="00B7694D" w:rsidRPr="003B3F1E" w:rsidRDefault="00000000">
      <w:pPr>
        <w:spacing w:line="360" w:lineRule="auto"/>
        <w:jc w:val="center"/>
        <w:rPr>
          <w:rFonts w:ascii="Times New Roman" w:hAnsi="Times New Roman" w:cs="Times New Roman"/>
          <w:b/>
          <w:sz w:val="24"/>
          <w:szCs w:val="24"/>
        </w:rPr>
      </w:pPr>
      <w:r w:rsidRPr="003B3F1E">
        <w:rPr>
          <w:rFonts w:ascii="Times New Roman" w:hAnsi="Times New Roman" w:cs="Times New Roman"/>
          <w:b/>
          <w:sz w:val="24"/>
          <w:szCs w:val="24"/>
        </w:rPr>
        <w:t>202</w:t>
      </w:r>
      <w:r w:rsidR="0068528B" w:rsidRPr="003B3F1E">
        <w:rPr>
          <w:rFonts w:ascii="Times New Roman" w:hAnsi="Times New Roman" w:cs="Times New Roman"/>
          <w:b/>
          <w:sz w:val="24"/>
          <w:szCs w:val="24"/>
        </w:rPr>
        <w:t>5</w:t>
      </w:r>
    </w:p>
    <w:p w14:paraId="3D2056D0" w14:textId="1A8E56F6" w:rsidR="009C2880" w:rsidRPr="009C2880" w:rsidRDefault="00000000" w:rsidP="009C2880">
      <w:pPr>
        <w:pStyle w:val="Heading1"/>
        <w:ind w:left="0" w:firstLine="0"/>
        <w:jc w:val="center"/>
        <w:rPr>
          <w:rFonts w:cs="Times New Roman"/>
          <w:b w:val="0"/>
          <w:szCs w:val="24"/>
        </w:rPr>
      </w:pPr>
      <w:r w:rsidRPr="003B3F1E">
        <w:rPr>
          <w:rFonts w:cs="Times New Roman"/>
          <w:b w:val="0"/>
          <w:szCs w:val="24"/>
        </w:rPr>
        <w:br w:type="page"/>
      </w:r>
      <w:bookmarkStart w:id="1" w:name="_Toc189226765"/>
      <w:bookmarkStart w:id="2" w:name="_Toc190978837"/>
      <w:bookmarkStart w:id="3" w:name="_Toc211351826"/>
    </w:p>
    <w:p w14:paraId="4C5FB968" w14:textId="05B99F49" w:rsidR="000B6E71" w:rsidRDefault="00E32D44" w:rsidP="000B6E71">
      <w:pPr>
        <w:pStyle w:val="Heading1"/>
        <w:jc w:val="center"/>
        <w:rPr>
          <w:rFonts w:cs="Times New Roman"/>
          <w:szCs w:val="24"/>
        </w:rPr>
      </w:pPr>
      <w:r>
        <w:rPr>
          <w:noProof/>
        </w:rPr>
        <w:lastRenderedPageBreak/>
        <w:drawing>
          <wp:anchor distT="0" distB="0" distL="114300" distR="114300" simplePos="0" relativeHeight="251723776" behindDoc="0" locked="0" layoutInCell="1" allowOverlap="1" wp14:anchorId="230124FC" wp14:editId="3694CE43">
            <wp:simplePos x="0" y="0"/>
            <wp:positionH relativeFrom="page">
              <wp:align>center</wp:align>
            </wp:positionH>
            <wp:positionV relativeFrom="paragraph">
              <wp:posOffset>-1027430</wp:posOffset>
            </wp:positionV>
            <wp:extent cx="6934162" cy="9080938"/>
            <wp:effectExtent l="0" t="0" r="635" b="6350"/>
            <wp:wrapNone/>
            <wp:docPr id="61693267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932679" name="Picture 616932679"/>
                    <pic:cNvPicPr/>
                  </pic:nvPicPr>
                  <pic:blipFill rotWithShape="1">
                    <a:blip r:embed="rId10" cstate="print">
                      <a:extLst>
                        <a:ext uri="{28A0092B-C50C-407E-A947-70E740481C1C}">
                          <a14:useLocalDpi xmlns:a14="http://schemas.microsoft.com/office/drawing/2010/main" val="0"/>
                        </a:ext>
                      </a:extLst>
                    </a:blip>
                    <a:srcRect b="7767"/>
                    <a:stretch>
                      <a:fillRect/>
                    </a:stretch>
                  </pic:blipFill>
                  <pic:spPr bwMode="auto">
                    <a:xfrm>
                      <a:off x="0" y="0"/>
                      <a:ext cx="6934200" cy="90809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6E71" w:rsidRPr="00EF0A65">
        <w:rPr>
          <w:rFonts w:cs="Times New Roman"/>
          <w:szCs w:val="24"/>
        </w:rPr>
        <w:t>HALAMAN PENGESAHAN</w:t>
      </w:r>
      <w:bookmarkEnd w:id="1"/>
      <w:bookmarkEnd w:id="2"/>
      <w:bookmarkEnd w:id="3"/>
    </w:p>
    <w:p w14:paraId="3172D3DC" w14:textId="76225FF7" w:rsidR="00AD7C32" w:rsidRDefault="00AD7C32" w:rsidP="0006095C"/>
    <w:p w14:paraId="1965FA62" w14:textId="2D8240E0" w:rsidR="00E32D44" w:rsidRDefault="00E32D44" w:rsidP="0006095C"/>
    <w:p w14:paraId="48F5A84B" w14:textId="5FD77AB3" w:rsidR="00E32D44" w:rsidRDefault="00E32D44" w:rsidP="0006095C"/>
    <w:p w14:paraId="1A0C0005" w14:textId="2ED8C8AE" w:rsidR="00E32D44" w:rsidRDefault="00E32D44" w:rsidP="0006095C"/>
    <w:p w14:paraId="37E4AEF3" w14:textId="00DCBFEE" w:rsidR="00E32D44" w:rsidRDefault="00E32D44" w:rsidP="0006095C"/>
    <w:p w14:paraId="17C65AFE" w14:textId="77777777" w:rsidR="00E32D44" w:rsidRDefault="00E32D44" w:rsidP="0006095C"/>
    <w:p w14:paraId="467FF4EE" w14:textId="77777777" w:rsidR="00E32D44" w:rsidRDefault="00E32D44" w:rsidP="0006095C"/>
    <w:p w14:paraId="7911DAF6" w14:textId="77777777" w:rsidR="00E32D44" w:rsidRDefault="00E32D44" w:rsidP="0006095C"/>
    <w:p w14:paraId="32D3E21D" w14:textId="77777777" w:rsidR="00E32D44" w:rsidRDefault="00E32D44" w:rsidP="0006095C"/>
    <w:p w14:paraId="395729E0" w14:textId="77777777" w:rsidR="00E32D44" w:rsidRDefault="00E32D44" w:rsidP="0006095C"/>
    <w:p w14:paraId="759E7A4D" w14:textId="77777777" w:rsidR="00E32D44" w:rsidRDefault="00E32D44" w:rsidP="0006095C"/>
    <w:p w14:paraId="00C42725" w14:textId="77777777" w:rsidR="00E32D44" w:rsidRDefault="00E32D44" w:rsidP="0006095C"/>
    <w:p w14:paraId="26962EDC" w14:textId="77777777" w:rsidR="00E32D44" w:rsidRDefault="00E32D44" w:rsidP="0006095C"/>
    <w:p w14:paraId="3B6C1FD1" w14:textId="77777777" w:rsidR="00E32D44" w:rsidRDefault="00E32D44" w:rsidP="0006095C"/>
    <w:p w14:paraId="57A5C952" w14:textId="77777777" w:rsidR="00E32D44" w:rsidRDefault="00E32D44" w:rsidP="0006095C"/>
    <w:p w14:paraId="7FB34062" w14:textId="77777777" w:rsidR="00E32D44" w:rsidRDefault="00E32D44" w:rsidP="0006095C"/>
    <w:p w14:paraId="00875A19" w14:textId="77777777" w:rsidR="00E32D44" w:rsidRDefault="00E32D44" w:rsidP="0006095C"/>
    <w:p w14:paraId="4CB9BAD2" w14:textId="77777777" w:rsidR="00E32D44" w:rsidRDefault="00E32D44" w:rsidP="0006095C"/>
    <w:p w14:paraId="6109EBCE" w14:textId="77777777" w:rsidR="00E32D44" w:rsidRDefault="00E32D44" w:rsidP="0006095C"/>
    <w:p w14:paraId="35AD585F" w14:textId="77777777" w:rsidR="00E32D44" w:rsidRDefault="00E32D44" w:rsidP="0006095C"/>
    <w:p w14:paraId="0852D519" w14:textId="77777777" w:rsidR="00E32D44" w:rsidRPr="00AD7C32" w:rsidRDefault="00E32D44" w:rsidP="0006095C"/>
    <w:p w14:paraId="6958CCEE" w14:textId="56443394" w:rsidR="003B3F1E" w:rsidRPr="003B3F1E" w:rsidRDefault="003B3F1E" w:rsidP="003B3F1E">
      <w:pPr>
        <w:pStyle w:val="Heading1"/>
        <w:jc w:val="center"/>
        <w:rPr>
          <w:rFonts w:cs="Times New Roman"/>
        </w:rPr>
      </w:pPr>
      <w:bookmarkStart w:id="4" w:name="_Toc211351827"/>
      <w:r w:rsidRPr="003B3F1E">
        <w:rPr>
          <w:rFonts w:cs="Times New Roman"/>
        </w:rPr>
        <w:lastRenderedPageBreak/>
        <w:t>KATA PENGANTAR</w:t>
      </w:r>
      <w:bookmarkEnd w:id="4"/>
    </w:p>
    <w:p w14:paraId="7627383E" w14:textId="606DC2EC" w:rsidR="003B3F1E" w:rsidRDefault="003B3F1E" w:rsidP="003B3F1E">
      <w:pPr>
        <w:ind w:left="0" w:firstLine="720"/>
        <w:jc w:val="both"/>
        <w:rPr>
          <w:rFonts w:ascii="Times New Roman" w:hAnsi="Times New Roman" w:cs="Times New Roman"/>
          <w:sz w:val="24"/>
          <w:szCs w:val="24"/>
        </w:rPr>
      </w:pPr>
      <w:r w:rsidRPr="003B3F1E">
        <w:rPr>
          <w:rFonts w:ascii="Times New Roman" w:hAnsi="Times New Roman" w:cs="Times New Roman"/>
          <w:sz w:val="24"/>
          <w:szCs w:val="24"/>
        </w:rPr>
        <w:t xml:space="preserve">Segala </w:t>
      </w:r>
      <w:proofErr w:type="spellStart"/>
      <w:r w:rsidRPr="003B3F1E">
        <w:rPr>
          <w:rFonts w:ascii="Times New Roman" w:hAnsi="Times New Roman" w:cs="Times New Roman"/>
          <w:sz w:val="24"/>
          <w:szCs w:val="24"/>
        </w:rPr>
        <w:t>puji</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syukur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penulis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panjatkan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kepada</w:t>
      </w:r>
      <w:proofErr w:type="spellEnd"/>
      <w:r w:rsidRPr="003B3F1E">
        <w:rPr>
          <w:rFonts w:ascii="Times New Roman" w:hAnsi="Times New Roman" w:cs="Times New Roman"/>
          <w:sz w:val="24"/>
          <w:szCs w:val="24"/>
        </w:rPr>
        <w:t xml:space="preserve"> Allah SWT </w:t>
      </w:r>
      <w:proofErr w:type="spellStart"/>
      <w:r w:rsidRPr="003B3F1E">
        <w:rPr>
          <w:rFonts w:ascii="Times New Roman" w:hAnsi="Times New Roman" w:cs="Times New Roman"/>
          <w:sz w:val="24"/>
          <w:szCs w:val="24"/>
        </w:rPr>
        <w:t>atas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limpahan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rahmat</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hidayah</w:t>
      </w:r>
      <w:proofErr w:type="spellEnd"/>
      <w:r w:rsidRPr="003B3F1E">
        <w:rPr>
          <w:rFonts w:ascii="Times New Roman" w:hAnsi="Times New Roman" w:cs="Times New Roman"/>
          <w:sz w:val="24"/>
          <w:szCs w:val="24"/>
        </w:rPr>
        <w:t xml:space="preserve">-Nya, </w:t>
      </w:r>
      <w:proofErr w:type="spellStart"/>
      <w:r w:rsidRPr="003B3F1E">
        <w:rPr>
          <w:rFonts w:ascii="Times New Roman" w:hAnsi="Times New Roman" w:cs="Times New Roman"/>
          <w:sz w:val="24"/>
          <w:szCs w:val="24"/>
        </w:rPr>
        <w:t>serta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shalawat</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salam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kepada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junjungan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kita</w:t>
      </w:r>
      <w:proofErr w:type="spellEnd"/>
      <w:r w:rsidRPr="003B3F1E">
        <w:rPr>
          <w:rFonts w:ascii="Times New Roman" w:hAnsi="Times New Roman" w:cs="Times New Roman"/>
          <w:sz w:val="24"/>
          <w:szCs w:val="24"/>
        </w:rPr>
        <w:t xml:space="preserve"> Nabi Muhammad SAW, yang </w:t>
      </w:r>
      <w:proofErr w:type="spellStart"/>
      <w:r w:rsidRPr="003B3F1E">
        <w:rPr>
          <w:rFonts w:ascii="Times New Roman" w:hAnsi="Times New Roman" w:cs="Times New Roman"/>
          <w:sz w:val="24"/>
          <w:szCs w:val="24"/>
        </w:rPr>
        <w:t>menjadi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teladan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bagi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umat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sehingga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penulis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menyelesaikan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skripsi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judul</w:t>
      </w:r>
      <w:proofErr w:type="spellEnd"/>
      <w:r w:rsidRPr="003B3F1E">
        <w:rPr>
          <w:rFonts w:ascii="Times New Roman" w:hAnsi="Times New Roman" w:cs="Times New Roman"/>
          <w:sz w:val="24"/>
          <w:szCs w:val="24"/>
        </w:rPr>
        <w:t xml:space="preserve"> </w:t>
      </w:r>
      <w:r w:rsidRPr="003B3F1E">
        <w:rPr>
          <w:rFonts w:ascii="Times New Roman" w:hAnsi="Times New Roman" w:cs="Times New Roman"/>
          <w:b/>
          <w:bCs/>
          <w:sz w:val="24"/>
          <w:szCs w:val="24"/>
        </w:rPr>
        <w:t>“PENGARUH KOMPETENSI DAN INDEPENDENSI TERHADAP KEMAMPUAN AUDITOR BADAN PEMERIKSA KEUANGAN PROVINSI KALIMANTAN TIMUR DALAM MENDETEKSI FRAUD DENGAN MOTIVASI SEBAGAI VARIABEL MODERASI”</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tepat</w:t>
      </w:r>
      <w:proofErr w:type="spellEnd"/>
      <w:r w:rsidRPr="003B3F1E">
        <w:rPr>
          <w:rFonts w:ascii="Times New Roman" w:hAnsi="Times New Roman" w:cs="Times New Roman"/>
          <w:sz w:val="24"/>
          <w:szCs w:val="24"/>
        </w:rPr>
        <w:t xml:space="preserve"> pada </w:t>
      </w:r>
      <w:proofErr w:type="spellStart"/>
      <w:r w:rsidRPr="003B3F1E">
        <w:rPr>
          <w:rFonts w:ascii="Times New Roman" w:hAnsi="Times New Roman" w:cs="Times New Roman"/>
          <w:sz w:val="24"/>
          <w:szCs w:val="24"/>
        </w:rPr>
        <w:t>waktunya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Skripsi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disusun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memenuhi</w:t>
      </w:r>
      <w:proofErr w:type="spellEnd"/>
      <w:r w:rsidRPr="003B3F1E">
        <w:rPr>
          <w:rFonts w:ascii="Times New Roman" w:hAnsi="Times New Roman" w:cs="Times New Roman"/>
          <w:sz w:val="24"/>
          <w:szCs w:val="24"/>
        </w:rPr>
        <w:t xml:space="preserve"> salah </w:t>
      </w:r>
      <w:proofErr w:type="spellStart"/>
      <w:r w:rsidRPr="003B3F1E">
        <w:rPr>
          <w:rFonts w:ascii="Times New Roman" w:hAnsi="Times New Roman" w:cs="Times New Roman"/>
          <w:sz w:val="24"/>
          <w:szCs w:val="24"/>
        </w:rPr>
        <w:t>satu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syarat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memperoleh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gelar</w:t>
      </w:r>
      <w:proofErr w:type="spellEnd"/>
      <w:r w:rsidRPr="003B3F1E">
        <w:rPr>
          <w:rFonts w:ascii="Times New Roman" w:hAnsi="Times New Roman" w:cs="Times New Roman"/>
          <w:sz w:val="24"/>
          <w:szCs w:val="24"/>
        </w:rPr>
        <w:t xml:space="preserve"> Sarjana Ekonomi di </w:t>
      </w:r>
      <w:proofErr w:type="spellStart"/>
      <w:r w:rsidRPr="003B3F1E">
        <w:rPr>
          <w:rFonts w:ascii="Times New Roman" w:hAnsi="Times New Roman" w:cs="Times New Roman"/>
          <w:sz w:val="24"/>
          <w:szCs w:val="24"/>
        </w:rPr>
        <w:t>Fakultas</w:t>
      </w:r>
      <w:proofErr w:type="spellEnd"/>
      <w:r w:rsidRPr="003B3F1E">
        <w:rPr>
          <w:rFonts w:ascii="Times New Roman" w:hAnsi="Times New Roman" w:cs="Times New Roman"/>
          <w:sz w:val="24"/>
          <w:szCs w:val="24"/>
        </w:rPr>
        <w:t xml:space="preserve"> Ekonomi dan </w:t>
      </w:r>
      <w:proofErr w:type="spellStart"/>
      <w:r w:rsidRPr="003B3F1E">
        <w:rPr>
          <w:rFonts w:ascii="Times New Roman" w:hAnsi="Times New Roman" w:cs="Times New Roman"/>
          <w:sz w:val="24"/>
          <w:szCs w:val="24"/>
        </w:rPr>
        <w:t>Bisnis</w:t>
      </w:r>
      <w:proofErr w:type="spellEnd"/>
      <w:r w:rsidRPr="003B3F1E">
        <w:rPr>
          <w:rFonts w:ascii="Times New Roman" w:hAnsi="Times New Roman" w:cs="Times New Roman"/>
          <w:sz w:val="24"/>
          <w:szCs w:val="24"/>
        </w:rPr>
        <w:t xml:space="preserve">, Universitas </w:t>
      </w:r>
      <w:proofErr w:type="spellStart"/>
      <w:r w:rsidRPr="003B3F1E">
        <w:rPr>
          <w:rFonts w:ascii="Times New Roman" w:hAnsi="Times New Roman" w:cs="Times New Roman"/>
          <w:sz w:val="24"/>
          <w:szCs w:val="24"/>
        </w:rPr>
        <w:t>Mulawarman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Samarinda</w:t>
      </w:r>
      <w:proofErr w:type="spellEnd"/>
      <w:r w:rsidRPr="003B3F1E">
        <w:rPr>
          <w:rFonts w:ascii="Times New Roman" w:hAnsi="Times New Roman" w:cs="Times New Roman"/>
          <w:sz w:val="24"/>
          <w:szCs w:val="24"/>
        </w:rPr>
        <w:t>.</w:t>
      </w:r>
    </w:p>
    <w:p w14:paraId="72E80E24" w14:textId="451FE27B" w:rsidR="003B3F1E" w:rsidRPr="003D3676" w:rsidRDefault="003D3676" w:rsidP="003D3676">
      <w:pPr>
        <w:ind w:left="0" w:firstLine="720"/>
        <w:jc w:val="both"/>
        <w:rPr>
          <w:rFonts w:ascii="Times New Roman" w:hAnsi="Times New Roman" w:cs="Times New Roman"/>
          <w:bCs/>
          <w:sz w:val="24"/>
          <w:szCs w:val="24"/>
          <w:lang w:val="en-ID"/>
        </w:rPr>
      </w:pPr>
      <w:r w:rsidRPr="003D3676">
        <w:rPr>
          <w:rFonts w:ascii="Times New Roman" w:hAnsi="Times New Roman" w:cs="Times New Roman"/>
          <w:bCs/>
          <w:sz w:val="24"/>
          <w:szCs w:val="24"/>
          <w:lang w:val="en-ID"/>
        </w:rPr>
        <w:t xml:space="preserve">Dalam </w:t>
      </w:r>
      <w:proofErr w:type="spellStart"/>
      <w:r w:rsidRPr="003D3676">
        <w:rPr>
          <w:rFonts w:ascii="Times New Roman" w:hAnsi="Times New Roman" w:cs="Times New Roman"/>
          <w:bCs/>
          <w:sz w:val="24"/>
          <w:szCs w:val="24"/>
          <w:lang w:val="en-ID"/>
        </w:rPr>
        <w:t>penulisan</w:t>
      </w:r>
      <w:proofErr w:type="spellEnd"/>
      <w:r w:rsidRPr="003D3676">
        <w:rPr>
          <w:rFonts w:ascii="Times New Roman" w:hAnsi="Times New Roman" w:cs="Times New Roman"/>
          <w:bCs/>
          <w:sz w:val="24"/>
          <w:szCs w:val="24"/>
          <w:lang w:val="en-ID"/>
        </w:rPr>
        <w:t xml:space="preserve"> </w:t>
      </w:r>
      <w:proofErr w:type="spellStart"/>
      <w:r w:rsidRPr="003D3676">
        <w:rPr>
          <w:rFonts w:ascii="Times New Roman" w:hAnsi="Times New Roman" w:cs="Times New Roman"/>
          <w:bCs/>
          <w:sz w:val="24"/>
          <w:szCs w:val="24"/>
          <w:lang w:val="en-ID"/>
        </w:rPr>
        <w:t>skripsi</w:t>
      </w:r>
      <w:proofErr w:type="spellEnd"/>
      <w:r w:rsidRPr="003D3676">
        <w:rPr>
          <w:rFonts w:ascii="Times New Roman" w:hAnsi="Times New Roman" w:cs="Times New Roman"/>
          <w:bCs/>
          <w:sz w:val="24"/>
          <w:szCs w:val="24"/>
          <w:lang w:val="en-ID"/>
        </w:rPr>
        <w:t xml:space="preserve"> </w:t>
      </w:r>
      <w:proofErr w:type="spellStart"/>
      <w:r w:rsidRPr="003D3676">
        <w:rPr>
          <w:rFonts w:ascii="Times New Roman" w:hAnsi="Times New Roman" w:cs="Times New Roman"/>
          <w:bCs/>
          <w:sz w:val="24"/>
          <w:szCs w:val="24"/>
          <w:lang w:val="en-ID"/>
        </w:rPr>
        <w:t>ini</w:t>
      </w:r>
      <w:proofErr w:type="spellEnd"/>
      <w:r w:rsidRPr="003D3676">
        <w:rPr>
          <w:rFonts w:ascii="Times New Roman" w:hAnsi="Times New Roman" w:cs="Times New Roman"/>
          <w:bCs/>
          <w:sz w:val="24"/>
          <w:szCs w:val="24"/>
          <w:lang w:val="en-ID"/>
        </w:rPr>
        <w:t xml:space="preserve"> </w:t>
      </w:r>
      <w:proofErr w:type="spellStart"/>
      <w:r w:rsidRPr="003D3676">
        <w:rPr>
          <w:rFonts w:ascii="Times New Roman" w:hAnsi="Times New Roman" w:cs="Times New Roman"/>
          <w:bCs/>
          <w:sz w:val="24"/>
          <w:szCs w:val="24"/>
          <w:lang w:val="en-ID"/>
        </w:rPr>
        <w:t>penulis</w:t>
      </w:r>
      <w:proofErr w:type="spellEnd"/>
      <w:r>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memperoleh</w:t>
      </w:r>
      <w:proofErr w:type="spellEnd"/>
      <w:r>
        <w:rPr>
          <w:rFonts w:ascii="Times New Roman" w:hAnsi="Times New Roman" w:cs="Times New Roman"/>
          <w:bCs/>
          <w:sz w:val="24"/>
          <w:szCs w:val="24"/>
          <w:lang w:val="en-ID"/>
        </w:rPr>
        <w:t xml:space="preserve"> </w:t>
      </w:r>
      <w:proofErr w:type="spellStart"/>
      <w:r w:rsidRPr="003D3676">
        <w:rPr>
          <w:rFonts w:ascii="Times New Roman" w:hAnsi="Times New Roman" w:cs="Times New Roman"/>
          <w:bCs/>
          <w:sz w:val="24"/>
          <w:szCs w:val="24"/>
          <w:lang w:val="en-ID"/>
        </w:rPr>
        <w:t>banyaknya</w:t>
      </w:r>
      <w:proofErr w:type="spellEnd"/>
      <w:r w:rsidRPr="003D3676">
        <w:rPr>
          <w:rFonts w:ascii="Times New Roman" w:hAnsi="Times New Roman" w:cs="Times New Roman"/>
          <w:bCs/>
          <w:sz w:val="24"/>
          <w:szCs w:val="24"/>
          <w:lang w:val="en-ID"/>
        </w:rPr>
        <w:t xml:space="preserve"> </w:t>
      </w:r>
      <w:proofErr w:type="spellStart"/>
      <w:r w:rsidRPr="003D3676">
        <w:rPr>
          <w:rFonts w:ascii="Times New Roman" w:hAnsi="Times New Roman" w:cs="Times New Roman"/>
          <w:bCs/>
          <w:sz w:val="24"/>
          <w:szCs w:val="24"/>
          <w:lang w:val="en-ID"/>
        </w:rPr>
        <w:t>bantuan</w:t>
      </w:r>
      <w:proofErr w:type="spellEnd"/>
      <w:r w:rsidRPr="003D3676">
        <w:rPr>
          <w:rFonts w:ascii="Times New Roman" w:hAnsi="Times New Roman" w:cs="Times New Roman"/>
          <w:bCs/>
          <w:sz w:val="24"/>
          <w:szCs w:val="24"/>
          <w:lang w:val="en-ID"/>
        </w:rPr>
        <w:t xml:space="preserve">, </w:t>
      </w:r>
      <w:proofErr w:type="spellStart"/>
      <w:r w:rsidRPr="003D3676">
        <w:rPr>
          <w:rFonts w:ascii="Times New Roman" w:hAnsi="Times New Roman" w:cs="Times New Roman"/>
          <w:bCs/>
          <w:sz w:val="24"/>
          <w:szCs w:val="24"/>
          <w:lang w:val="en-ID"/>
        </w:rPr>
        <w:t>dukungan</w:t>
      </w:r>
      <w:proofErr w:type="spellEnd"/>
      <w:r w:rsidRPr="003D3676">
        <w:rPr>
          <w:rFonts w:ascii="Times New Roman" w:hAnsi="Times New Roman" w:cs="Times New Roman"/>
          <w:bCs/>
          <w:sz w:val="24"/>
          <w:szCs w:val="24"/>
          <w:lang w:val="en-ID"/>
        </w:rPr>
        <w:t xml:space="preserve"> dan </w:t>
      </w:r>
      <w:proofErr w:type="spellStart"/>
      <w:r w:rsidRPr="003D3676">
        <w:rPr>
          <w:rFonts w:ascii="Times New Roman" w:hAnsi="Times New Roman" w:cs="Times New Roman"/>
          <w:bCs/>
          <w:sz w:val="24"/>
          <w:szCs w:val="24"/>
          <w:lang w:val="en-ID"/>
        </w:rPr>
        <w:t>kemudahan</w:t>
      </w:r>
      <w:proofErr w:type="spellEnd"/>
      <w:r w:rsidRPr="003D3676">
        <w:rPr>
          <w:rFonts w:ascii="Times New Roman" w:hAnsi="Times New Roman" w:cs="Times New Roman"/>
          <w:bCs/>
          <w:sz w:val="24"/>
          <w:szCs w:val="24"/>
          <w:lang w:val="en-ID"/>
        </w:rPr>
        <w:t xml:space="preserve"> </w:t>
      </w:r>
      <w:proofErr w:type="spellStart"/>
      <w:r w:rsidRPr="003D3676">
        <w:rPr>
          <w:rFonts w:ascii="Times New Roman" w:hAnsi="Times New Roman" w:cs="Times New Roman"/>
          <w:bCs/>
          <w:sz w:val="24"/>
          <w:szCs w:val="24"/>
          <w:lang w:val="en-ID"/>
        </w:rPr>
        <w:t>dari</w:t>
      </w:r>
      <w:proofErr w:type="spellEnd"/>
      <w:r w:rsidRPr="003D3676">
        <w:rPr>
          <w:rFonts w:ascii="Times New Roman" w:hAnsi="Times New Roman" w:cs="Times New Roman"/>
          <w:bCs/>
          <w:sz w:val="24"/>
          <w:szCs w:val="24"/>
          <w:lang w:val="en-ID"/>
        </w:rPr>
        <w:t xml:space="preserve"> </w:t>
      </w:r>
      <w:proofErr w:type="spellStart"/>
      <w:r w:rsidRPr="003D3676">
        <w:rPr>
          <w:rFonts w:ascii="Times New Roman" w:hAnsi="Times New Roman" w:cs="Times New Roman"/>
          <w:bCs/>
          <w:sz w:val="24"/>
          <w:szCs w:val="24"/>
          <w:lang w:val="en-ID"/>
        </w:rPr>
        <w:t>berbagai</w:t>
      </w:r>
      <w:proofErr w:type="spellEnd"/>
      <w:r w:rsidRPr="003D3676">
        <w:rPr>
          <w:rFonts w:ascii="Times New Roman" w:hAnsi="Times New Roman" w:cs="Times New Roman"/>
          <w:bCs/>
          <w:sz w:val="24"/>
          <w:szCs w:val="24"/>
          <w:lang w:val="en-ID"/>
        </w:rPr>
        <w:t xml:space="preserve"> </w:t>
      </w:r>
      <w:proofErr w:type="spellStart"/>
      <w:r w:rsidRPr="003D3676">
        <w:rPr>
          <w:rFonts w:ascii="Times New Roman" w:hAnsi="Times New Roman" w:cs="Times New Roman"/>
          <w:bCs/>
          <w:sz w:val="24"/>
          <w:szCs w:val="24"/>
          <w:lang w:val="en-ID"/>
        </w:rPr>
        <w:t>pihak</w:t>
      </w:r>
      <w:proofErr w:type="spellEnd"/>
      <w:r w:rsidRPr="003D3676">
        <w:rPr>
          <w:rFonts w:ascii="Times New Roman" w:hAnsi="Times New Roman" w:cs="Times New Roman"/>
          <w:bCs/>
          <w:sz w:val="24"/>
          <w:szCs w:val="24"/>
          <w:lang w:val="en-ID"/>
        </w:rPr>
        <w:t xml:space="preserve"> </w:t>
      </w:r>
      <w:proofErr w:type="spellStart"/>
      <w:r w:rsidRPr="003D3676">
        <w:rPr>
          <w:rFonts w:ascii="Times New Roman" w:hAnsi="Times New Roman" w:cs="Times New Roman"/>
          <w:bCs/>
          <w:sz w:val="24"/>
          <w:szCs w:val="24"/>
          <w:lang w:val="en-ID"/>
        </w:rPr>
        <w:t>sehingga</w:t>
      </w:r>
      <w:proofErr w:type="spellEnd"/>
      <w:r w:rsidRPr="003D3676">
        <w:rPr>
          <w:rFonts w:ascii="Times New Roman" w:hAnsi="Times New Roman" w:cs="Times New Roman"/>
          <w:bCs/>
          <w:sz w:val="24"/>
          <w:szCs w:val="24"/>
          <w:lang w:val="en-ID"/>
        </w:rPr>
        <w:t xml:space="preserve"> </w:t>
      </w:r>
      <w:proofErr w:type="spellStart"/>
      <w:r w:rsidRPr="003D3676">
        <w:rPr>
          <w:rFonts w:ascii="Times New Roman" w:hAnsi="Times New Roman" w:cs="Times New Roman"/>
          <w:bCs/>
          <w:sz w:val="24"/>
          <w:szCs w:val="24"/>
          <w:lang w:val="en-ID"/>
        </w:rPr>
        <w:t>skripsi</w:t>
      </w:r>
      <w:proofErr w:type="spellEnd"/>
      <w:r w:rsidRPr="003D3676">
        <w:rPr>
          <w:rFonts w:ascii="Times New Roman" w:hAnsi="Times New Roman" w:cs="Times New Roman"/>
          <w:bCs/>
          <w:sz w:val="24"/>
          <w:szCs w:val="24"/>
          <w:lang w:val="en-ID"/>
        </w:rPr>
        <w:t xml:space="preserve"> </w:t>
      </w:r>
      <w:proofErr w:type="spellStart"/>
      <w:r w:rsidRPr="003D3676">
        <w:rPr>
          <w:rFonts w:ascii="Times New Roman" w:hAnsi="Times New Roman" w:cs="Times New Roman"/>
          <w:bCs/>
          <w:sz w:val="24"/>
          <w:szCs w:val="24"/>
          <w:lang w:val="en-ID"/>
        </w:rPr>
        <w:t>ini</w:t>
      </w:r>
      <w:proofErr w:type="spellEnd"/>
      <w:r w:rsidRPr="003D3676">
        <w:rPr>
          <w:rFonts w:ascii="Times New Roman" w:hAnsi="Times New Roman" w:cs="Times New Roman"/>
          <w:bCs/>
          <w:sz w:val="24"/>
          <w:szCs w:val="24"/>
          <w:lang w:val="en-ID"/>
        </w:rPr>
        <w:t xml:space="preserve"> </w:t>
      </w:r>
      <w:proofErr w:type="spellStart"/>
      <w:r w:rsidRPr="003D3676">
        <w:rPr>
          <w:rFonts w:ascii="Times New Roman" w:hAnsi="Times New Roman" w:cs="Times New Roman"/>
          <w:bCs/>
          <w:sz w:val="24"/>
          <w:szCs w:val="24"/>
          <w:lang w:val="en-ID"/>
        </w:rPr>
        <w:t>dapat</w:t>
      </w:r>
      <w:proofErr w:type="spellEnd"/>
      <w:r w:rsidRPr="003D3676">
        <w:rPr>
          <w:rFonts w:ascii="Times New Roman" w:hAnsi="Times New Roman" w:cs="Times New Roman"/>
          <w:bCs/>
          <w:sz w:val="24"/>
          <w:szCs w:val="24"/>
          <w:lang w:val="en-ID"/>
        </w:rPr>
        <w:t xml:space="preserve"> </w:t>
      </w:r>
      <w:proofErr w:type="spellStart"/>
      <w:r w:rsidRPr="003D3676">
        <w:rPr>
          <w:rFonts w:ascii="Times New Roman" w:hAnsi="Times New Roman" w:cs="Times New Roman"/>
          <w:bCs/>
          <w:sz w:val="24"/>
          <w:szCs w:val="24"/>
          <w:lang w:val="en-ID"/>
        </w:rPr>
        <w:t>diselesaikan</w:t>
      </w:r>
      <w:proofErr w:type="spellEnd"/>
      <w:r w:rsidRPr="003D3676">
        <w:rPr>
          <w:rFonts w:ascii="Times New Roman" w:hAnsi="Times New Roman" w:cs="Times New Roman"/>
          <w:bCs/>
          <w:sz w:val="24"/>
          <w:szCs w:val="24"/>
          <w:lang w:val="en-ID"/>
        </w:rPr>
        <w:t xml:space="preserve"> </w:t>
      </w:r>
      <w:proofErr w:type="spellStart"/>
      <w:r w:rsidRPr="003D3676">
        <w:rPr>
          <w:rFonts w:ascii="Times New Roman" w:hAnsi="Times New Roman" w:cs="Times New Roman"/>
          <w:bCs/>
          <w:sz w:val="24"/>
          <w:szCs w:val="24"/>
          <w:lang w:val="en-ID"/>
        </w:rPr>
        <w:t>dengan</w:t>
      </w:r>
      <w:proofErr w:type="spellEnd"/>
      <w:r w:rsidRPr="003D3676">
        <w:rPr>
          <w:rFonts w:ascii="Times New Roman" w:hAnsi="Times New Roman" w:cs="Times New Roman"/>
          <w:bCs/>
          <w:sz w:val="24"/>
          <w:szCs w:val="24"/>
          <w:lang w:val="en-ID"/>
        </w:rPr>
        <w:t xml:space="preserve"> </w:t>
      </w:r>
      <w:proofErr w:type="spellStart"/>
      <w:r w:rsidRPr="003D3676">
        <w:rPr>
          <w:rFonts w:ascii="Times New Roman" w:hAnsi="Times New Roman" w:cs="Times New Roman"/>
          <w:bCs/>
          <w:sz w:val="24"/>
          <w:szCs w:val="24"/>
          <w:lang w:val="en-ID"/>
        </w:rPr>
        <w:t>baik</w:t>
      </w:r>
      <w:proofErr w:type="spellEnd"/>
      <w:r w:rsidR="003B3F1E" w:rsidRPr="003B3F1E">
        <w:rPr>
          <w:rFonts w:ascii="Times New Roman" w:hAnsi="Times New Roman" w:cs="Times New Roman"/>
          <w:sz w:val="24"/>
          <w:szCs w:val="24"/>
        </w:rPr>
        <w:t xml:space="preserve">. Oleh </w:t>
      </w:r>
      <w:proofErr w:type="spellStart"/>
      <w:r w:rsidR="003B3F1E" w:rsidRPr="003B3F1E">
        <w:rPr>
          <w:rFonts w:ascii="Times New Roman" w:hAnsi="Times New Roman" w:cs="Times New Roman"/>
          <w:sz w:val="24"/>
          <w:szCs w:val="24"/>
        </w:rPr>
        <w:t>karena</w:t>
      </w:r>
      <w:proofErr w:type="spellEnd"/>
      <w:r w:rsidR="003B3F1E" w:rsidRPr="003B3F1E">
        <w:rPr>
          <w:rFonts w:ascii="Times New Roman" w:hAnsi="Times New Roman" w:cs="Times New Roman"/>
          <w:sz w:val="24"/>
          <w:szCs w:val="24"/>
        </w:rPr>
        <w:t xml:space="preserve"> </w:t>
      </w:r>
      <w:proofErr w:type="spellStart"/>
      <w:r w:rsidR="003B3F1E" w:rsidRPr="003B3F1E">
        <w:rPr>
          <w:rFonts w:ascii="Times New Roman" w:hAnsi="Times New Roman" w:cs="Times New Roman"/>
          <w:sz w:val="24"/>
          <w:szCs w:val="24"/>
        </w:rPr>
        <w:t>itu</w:t>
      </w:r>
      <w:proofErr w:type="spellEnd"/>
      <w:r w:rsidR="003B3F1E" w:rsidRPr="003B3F1E">
        <w:rPr>
          <w:rFonts w:ascii="Times New Roman" w:hAnsi="Times New Roman" w:cs="Times New Roman"/>
          <w:sz w:val="24"/>
          <w:szCs w:val="24"/>
        </w:rPr>
        <w:t xml:space="preserve">, </w:t>
      </w:r>
      <w:proofErr w:type="spellStart"/>
      <w:r w:rsidR="003B3F1E" w:rsidRPr="003B3F1E">
        <w:rPr>
          <w:rFonts w:ascii="Times New Roman" w:hAnsi="Times New Roman" w:cs="Times New Roman"/>
          <w:sz w:val="24"/>
          <w:szCs w:val="24"/>
        </w:rPr>
        <w:t>dengan</w:t>
      </w:r>
      <w:proofErr w:type="spellEnd"/>
      <w:r w:rsidR="003B3F1E" w:rsidRPr="003B3F1E">
        <w:rPr>
          <w:rFonts w:ascii="Times New Roman" w:hAnsi="Times New Roman" w:cs="Times New Roman"/>
          <w:sz w:val="24"/>
          <w:szCs w:val="24"/>
        </w:rPr>
        <w:t xml:space="preserve"> </w:t>
      </w:r>
      <w:proofErr w:type="spellStart"/>
      <w:r w:rsidR="003B3F1E" w:rsidRPr="003B3F1E">
        <w:rPr>
          <w:rFonts w:ascii="Times New Roman" w:hAnsi="Times New Roman" w:cs="Times New Roman"/>
          <w:sz w:val="24"/>
          <w:szCs w:val="24"/>
        </w:rPr>
        <w:t>segala</w:t>
      </w:r>
      <w:proofErr w:type="spellEnd"/>
      <w:r w:rsidR="003B3F1E" w:rsidRPr="003B3F1E">
        <w:rPr>
          <w:rFonts w:ascii="Times New Roman" w:hAnsi="Times New Roman" w:cs="Times New Roman"/>
          <w:sz w:val="24"/>
          <w:szCs w:val="24"/>
        </w:rPr>
        <w:t xml:space="preserve"> </w:t>
      </w:r>
      <w:proofErr w:type="spellStart"/>
      <w:r w:rsidR="003B3F1E" w:rsidRPr="003B3F1E">
        <w:rPr>
          <w:rFonts w:ascii="Times New Roman" w:hAnsi="Times New Roman" w:cs="Times New Roman"/>
          <w:sz w:val="24"/>
          <w:szCs w:val="24"/>
        </w:rPr>
        <w:t>kerendahan</w:t>
      </w:r>
      <w:proofErr w:type="spellEnd"/>
      <w:r w:rsidR="003B3F1E" w:rsidRPr="003B3F1E">
        <w:rPr>
          <w:rFonts w:ascii="Times New Roman" w:hAnsi="Times New Roman" w:cs="Times New Roman"/>
          <w:sz w:val="24"/>
          <w:szCs w:val="24"/>
        </w:rPr>
        <w:t xml:space="preserve"> </w:t>
      </w:r>
      <w:proofErr w:type="spellStart"/>
      <w:r w:rsidR="003B3F1E" w:rsidRPr="003B3F1E">
        <w:rPr>
          <w:rFonts w:ascii="Times New Roman" w:hAnsi="Times New Roman" w:cs="Times New Roman"/>
          <w:sz w:val="24"/>
          <w:szCs w:val="24"/>
        </w:rPr>
        <w:t>hati</w:t>
      </w:r>
      <w:proofErr w:type="spellEnd"/>
      <w:r w:rsidR="003B3F1E" w:rsidRPr="003B3F1E">
        <w:rPr>
          <w:rFonts w:ascii="Times New Roman" w:hAnsi="Times New Roman" w:cs="Times New Roman"/>
          <w:sz w:val="24"/>
          <w:szCs w:val="24"/>
        </w:rPr>
        <w:t xml:space="preserve">, </w:t>
      </w:r>
      <w:proofErr w:type="spellStart"/>
      <w:r w:rsidR="003B3F1E" w:rsidRPr="003B3F1E">
        <w:rPr>
          <w:rFonts w:ascii="Times New Roman" w:hAnsi="Times New Roman" w:cs="Times New Roman"/>
          <w:sz w:val="24"/>
          <w:szCs w:val="24"/>
        </w:rPr>
        <w:t>penulis</w:t>
      </w:r>
      <w:proofErr w:type="spellEnd"/>
      <w:r w:rsidR="003B3F1E" w:rsidRPr="003B3F1E">
        <w:rPr>
          <w:rFonts w:ascii="Times New Roman" w:hAnsi="Times New Roman" w:cs="Times New Roman"/>
          <w:sz w:val="24"/>
          <w:szCs w:val="24"/>
        </w:rPr>
        <w:t xml:space="preserve"> </w:t>
      </w:r>
      <w:proofErr w:type="spellStart"/>
      <w:r w:rsidR="003B3F1E" w:rsidRPr="003B3F1E">
        <w:rPr>
          <w:rFonts w:ascii="Times New Roman" w:hAnsi="Times New Roman" w:cs="Times New Roman"/>
          <w:sz w:val="24"/>
          <w:szCs w:val="24"/>
        </w:rPr>
        <w:t>menyampaikan</w:t>
      </w:r>
      <w:proofErr w:type="spellEnd"/>
      <w:r w:rsidR="003B3F1E" w:rsidRPr="003B3F1E">
        <w:rPr>
          <w:rFonts w:ascii="Times New Roman" w:hAnsi="Times New Roman" w:cs="Times New Roman"/>
          <w:sz w:val="24"/>
          <w:szCs w:val="24"/>
        </w:rPr>
        <w:t xml:space="preserve"> rasa </w:t>
      </w:r>
      <w:proofErr w:type="spellStart"/>
      <w:r w:rsidR="003B3F1E" w:rsidRPr="003B3F1E">
        <w:rPr>
          <w:rFonts w:ascii="Times New Roman" w:hAnsi="Times New Roman" w:cs="Times New Roman"/>
          <w:sz w:val="24"/>
          <w:szCs w:val="24"/>
        </w:rPr>
        <w:t>terima</w:t>
      </w:r>
      <w:proofErr w:type="spellEnd"/>
      <w:r w:rsidR="003B3F1E" w:rsidRPr="003B3F1E">
        <w:rPr>
          <w:rFonts w:ascii="Times New Roman" w:hAnsi="Times New Roman" w:cs="Times New Roman"/>
          <w:sz w:val="24"/>
          <w:szCs w:val="24"/>
        </w:rPr>
        <w:t xml:space="preserve"> </w:t>
      </w:r>
      <w:proofErr w:type="spellStart"/>
      <w:r w:rsidR="003B3F1E" w:rsidRPr="003B3F1E">
        <w:rPr>
          <w:rFonts w:ascii="Times New Roman" w:hAnsi="Times New Roman" w:cs="Times New Roman"/>
          <w:sz w:val="24"/>
          <w:szCs w:val="24"/>
        </w:rPr>
        <w:t>kasih</w:t>
      </w:r>
      <w:proofErr w:type="spellEnd"/>
      <w:r w:rsidR="003B3F1E" w:rsidRPr="003B3F1E">
        <w:rPr>
          <w:rFonts w:ascii="Times New Roman" w:hAnsi="Times New Roman" w:cs="Times New Roman"/>
          <w:sz w:val="24"/>
          <w:szCs w:val="24"/>
        </w:rPr>
        <w:t xml:space="preserve"> yang </w:t>
      </w:r>
      <w:proofErr w:type="spellStart"/>
      <w:r w:rsidR="003B3F1E" w:rsidRPr="003B3F1E">
        <w:rPr>
          <w:rFonts w:ascii="Times New Roman" w:hAnsi="Times New Roman" w:cs="Times New Roman"/>
          <w:sz w:val="24"/>
          <w:szCs w:val="24"/>
        </w:rPr>
        <w:t>mendalam</w:t>
      </w:r>
      <w:proofErr w:type="spellEnd"/>
      <w:r w:rsidR="003B3F1E" w:rsidRPr="003B3F1E">
        <w:rPr>
          <w:rFonts w:ascii="Times New Roman" w:hAnsi="Times New Roman" w:cs="Times New Roman"/>
          <w:sz w:val="24"/>
          <w:szCs w:val="24"/>
        </w:rPr>
        <w:t xml:space="preserve"> </w:t>
      </w:r>
      <w:proofErr w:type="spellStart"/>
      <w:r w:rsidR="003B3F1E" w:rsidRPr="003B3F1E">
        <w:rPr>
          <w:rFonts w:ascii="Times New Roman" w:hAnsi="Times New Roman" w:cs="Times New Roman"/>
          <w:sz w:val="24"/>
          <w:szCs w:val="24"/>
        </w:rPr>
        <w:t>kepada</w:t>
      </w:r>
      <w:proofErr w:type="spellEnd"/>
      <w:r w:rsidR="003B3F1E" w:rsidRPr="003B3F1E">
        <w:rPr>
          <w:rFonts w:ascii="Times New Roman" w:hAnsi="Times New Roman" w:cs="Times New Roman"/>
          <w:sz w:val="24"/>
          <w:szCs w:val="24"/>
        </w:rPr>
        <w:t xml:space="preserve"> </w:t>
      </w:r>
      <w:proofErr w:type="spellStart"/>
      <w:r w:rsidR="003B3F1E" w:rsidRPr="003B3F1E">
        <w:rPr>
          <w:rFonts w:ascii="Times New Roman" w:hAnsi="Times New Roman" w:cs="Times New Roman"/>
          <w:sz w:val="24"/>
          <w:szCs w:val="24"/>
        </w:rPr>
        <w:t>pihak-pihak</w:t>
      </w:r>
      <w:proofErr w:type="spellEnd"/>
      <w:r w:rsidR="003B3F1E" w:rsidRPr="003B3F1E">
        <w:rPr>
          <w:rFonts w:ascii="Times New Roman" w:hAnsi="Times New Roman" w:cs="Times New Roman"/>
          <w:sz w:val="24"/>
          <w:szCs w:val="24"/>
        </w:rPr>
        <w:t xml:space="preserve"> yang </w:t>
      </w:r>
      <w:proofErr w:type="spellStart"/>
      <w:proofErr w:type="gramStart"/>
      <w:r w:rsidR="003B3F1E" w:rsidRPr="003B3F1E">
        <w:rPr>
          <w:rFonts w:ascii="Times New Roman" w:hAnsi="Times New Roman" w:cs="Times New Roman"/>
          <w:sz w:val="24"/>
          <w:szCs w:val="24"/>
        </w:rPr>
        <w:t>terhormat</w:t>
      </w:r>
      <w:proofErr w:type="spellEnd"/>
      <w:r w:rsidR="003B3F1E" w:rsidRPr="003B3F1E">
        <w:rPr>
          <w:rFonts w:ascii="Times New Roman" w:hAnsi="Times New Roman" w:cs="Times New Roman"/>
          <w:sz w:val="24"/>
          <w:szCs w:val="24"/>
        </w:rPr>
        <w:t xml:space="preserve"> :</w:t>
      </w:r>
      <w:proofErr w:type="gramEnd"/>
    </w:p>
    <w:p w14:paraId="0F4F359A" w14:textId="0EE3F0A6" w:rsidR="00664609" w:rsidRPr="00664609" w:rsidRDefault="00664609" w:rsidP="00664609">
      <w:pPr>
        <w:numPr>
          <w:ilvl w:val="0"/>
          <w:numId w:val="45"/>
        </w:numPr>
        <w:spacing w:after="240"/>
        <w:jc w:val="both"/>
        <w:rPr>
          <w:rFonts w:ascii="Times New Roman" w:hAnsi="Times New Roman" w:cs="Times New Roman"/>
          <w:sz w:val="24"/>
          <w:szCs w:val="24"/>
          <w:lang w:val="en-ID"/>
        </w:rPr>
      </w:pPr>
      <w:r w:rsidRPr="00664609">
        <w:rPr>
          <w:rFonts w:ascii="Times New Roman" w:hAnsi="Times New Roman" w:cs="Times New Roman"/>
          <w:sz w:val="24"/>
          <w:szCs w:val="24"/>
          <w:lang w:val="en-ID"/>
        </w:rPr>
        <w:t xml:space="preserve">Prof. Dr. Ir. H. </w:t>
      </w:r>
      <w:proofErr w:type="spellStart"/>
      <w:r w:rsidRPr="00664609">
        <w:rPr>
          <w:rFonts w:ascii="Times New Roman" w:hAnsi="Times New Roman" w:cs="Times New Roman"/>
          <w:sz w:val="24"/>
          <w:szCs w:val="24"/>
          <w:lang w:val="en-ID"/>
        </w:rPr>
        <w:t>Abdunnur</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M.Si</w:t>
      </w:r>
      <w:proofErr w:type="spellEnd"/>
      <w:r w:rsidRPr="00664609">
        <w:rPr>
          <w:rFonts w:ascii="Times New Roman" w:hAnsi="Times New Roman" w:cs="Times New Roman"/>
          <w:sz w:val="24"/>
          <w:szCs w:val="24"/>
          <w:lang w:val="en-ID"/>
        </w:rPr>
        <w:t xml:space="preserve">., IPU., ASEAN Eng </w:t>
      </w:r>
      <w:proofErr w:type="spellStart"/>
      <w:r w:rsidRPr="00664609">
        <w:rPr>
          <w:rFonts w:ascii="Times New Roman" w:hAnsi="Times New Roman" w:cs="Times New Roman"/>
          <w:sz w:val="24"/>
          <w:szCs w:val="24"/>
          <w:lang w:val="en-ID"/>
        </w:rPr>
        <w:t>selaku</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Rektor</w:t>
      </w:r>
      <w:proofErr w:type="spellEnd"/>
      <w:r>
        <w:rPr>
          <w:rFonts w:ascii="Times New Roman" w:hAnsi="Times New Roman" w:cs="Times New Roman"/>
          <w:sz w:val="24"/>
          <w:szCs w:val="24"/>
          <w:lang w:val="en-ID"/>
        </w:rPr>
        <w:t xml:space="preserve"> </w:t>
      </w:r>
      <w:r w:rsidRPr="00664609">
        <w:rPr>
          <w:rFonts w:ascii="Times New Roman" w:hAnsi="Times New Roman" w:cs="Times New Roman"/>
          <w:sz w:val="24"/>
          <w:szCs w:val="24"/>
          <w:lang w:val="en-ID"/>
        </w:rPr>
        <w:t xml:space="preserve">Universitas </w:t>
      </w:r>
      <w:proofErr w:type="spellStart"/>
      <w:r w:rsidRPr="00664609">
        <w:rPr>
          <w:rFonts w:ascii="Times New Roman" w:hAnsi="Times New Roman" w:cs="Times New Roman"/>
          <w:sz w:val="24"/>
          <w:szCs w:val="24"/>
          <w:lang w:val="en-ID"/>
        </w:rPr>
        <w:t>Mulawarman</w:t>
      </w:r>
      <w:proofErr w:type="spellEnd"/>
      <w:r w:rsidRPr="00664609">
        <w:rPr>
          <w:rFonts w:ascii="Times New Roman" w:hAnsi="Times New Roman" w:cs="Times New Roman"/>
          <w:sz w:val="24"/>
          <w:szCs w:val="24"/>
          <w:lang w:val="en-ID"/>
        </w:rPr>
        <w:t>.</w:t>
      </w:r>
    </w:p>
    <w:p w14:paraId="6CC7FCCE" w14:textId="77777777" w:rsidR="00664609" w:rsidRPr="00664609" w:rsidRDefault="00664609" w:rsidP="00664609">
      <w:pPr>
        <w:numPr>
          <w:ilvl w:val="0"/>
          <w:numId w:val="45"/>
        </w:numPr>
        <w:spacing w:after="240"/>
        <w:jc w:val="both"/>
        <w:rPr>
          <w:rFonts w:ascii="Times New Roman" w:hAnsi="Times New Roman" w:cs="Times New Roman"/>
          <w:sz w:val="24"/>
          <w:szCs w:val="24"/>
          <w:lang w:val="en-ID"/>
        </w:rPr>
      </w:pPr>
      <w:r w:rsidRPr="00664609">
        <w:rPr>
          <w:rFonts w:ascii="Times New Roman" w:hAnsi="Times New Roman" w:cs="Times New Roman"/>
          <w:sz w:val="24"/>
          <w:szCs w:val="24"/>
          <w:lang w:val="en-ID"/>
        </w:rPr>
        <w:t xml:space="preserve">Bapak Dr. Zainal Abidin, S.E., M.M </w:t>
      </w:r>
      <w:proofErr w:type="spellStart"/>
      <w:r w:rsidRPr="00664609">
        <w:rPr>
          <w:rFonts w:ascii="Times New Roman" w:hAnsi="Times New Roman" w:cs="Times New Roman"/>
          <w:sz w:val="24"/>
          <w:szCs w:val="24"/>
          <w:lang w:val="en-ID"/>
        </w:rPr>
        <w:t>selaku</w:t>
      </w:r>
      <w:proofErr w:type="spellEnd"/>
      <w:r w:rsidRPr="00664609">
        <w:rPr>
          <w:rFonts w:ascii="Times New Roman" w:hAnsi="Times New Roman" w:cs="Times New Roman"/>
          <w:sz w:val="24"/>
          <w:szCs w:val="24"/>
          <w:lang w:val="en-ID"/>
        </w:rPr>
        <w:t xml:space="preserve"> Dekan </w:t>
      </w:r>
      <w:proofErr w:type="spellStart"/>
      <w:r w:rsidRPr="00664609">
        <w:rPr>
          <w:rFonts w:ascii="Times New Roman" w:hAnsi="Times New Roman" w:cs="Times New Roman"/>
          <w:sz w:val="24"/>
          <w:szCs w:val="24"/>
          <w:lang w:val="en-ID"/>
        </w:rPr>
        <w:t>Fakultas</w:t>
      </w:r>
      <w:proofErr w:type="spellEnd"/>
      <w:r w:rsidRPr="00664609">
        <w:rPr>
          <w:rFonts w:ascii="Times New Roman" w:hAnsi="Times New Roman" w:cs="Times New Roman"/>
          <w:sz w:val="24"/>
          <w:szCs w:val="24"/>
          <w:lang w:val="en-ID"/>
        </w:rPr>
        <w:t xml:space="preserve"> Ekonomi dan </w:t>
      </w:r>
      <w:proofErr w:type="spellStart"/>
      <w:r w:rsidRPr="00664609">
        <w:rPr>
          <w:rFonts w:ascii="Times New Roman" w:hAnsi="Times New Roman" w:cs="Times New Roman"/>
          <w:sz w:val="24"/>
          <w:szCs w:val="24"/>
          <w:lang w:val="en-ID"/>
        </w:rPr>
        <w:t>Bisnis</w:t>
      </w:r>
      <w:proofErr w:type="spellEnd"/>
      <w:r w:rsidRPr="00664609">
        <w:rPr>
          <w:rFonts w:ascii="Times New Roman" w:hAnsi="Times New Roman" w:cs="Times New Roman"/>
          <w:sz w:val="24"/>
          <w:szCs w:val="24"/>
          <w:lang w:val="en-ID"/>
        </w:rPr>
        <w:t xml:space="preserve"> Universitas </w:t>
      </w:r>
      <w:proofErr w:type="spellStart"/>
      <w:r w:rsidRPr="00664609">
        <w:rPr>
          <w:rFonts w:ascii="Times New Roman" w:hAnsi="Times New Roman" w:cs="Times New Roman"/>
          <w:sz w:val="24"/>
          <w:szCs w:val="24"/>
          <w:lang w:val="en-ID"/>
        </w:rPr>
        <w:t>Mulawarman</w:t>
      </w:r>
      <w:proofErr w:type="spellEnd"/>
      <w:r w:rsidRPr="00664609">
        <w:rPr>
          <w:rFonts w:ascii="Times New Roman" w:hAnsi="Times New Roman" w:cs="Times New Roman"/>
          <w:sz w:val="24"/>
          <w:szCs w:val="24"/>
          <w:lang w:val="en-ID"/>
        </w:rPr>
        <w:t>.</w:t>
      </w:r>
    </w:p>
    <w:p w14:paraId="4F3A5CF3" w14:textId="77777777" w:rsidR="00664609" w:rsidRPr="00664609" w:rsidRDefault="00664609" w:rsidP="00664609">
      <w:pPr>
        <w:numPr>
          <w:ilvl w:val="0"/>
          <w:numId w:val="45"/>
        </w:numPr>
        <w:spacing w:after="240"/>
        <w:jc w:val="both"/>
        <w:rPr>
          <w:rFonts w:ascii="Times New Roman" w:hAnsi="Times New Roman" w:cs="Times New Roman"/>
          <w:sz w:val="24"/>
          <w:szCs w:val="24"/>
          <w:lang w:val="en-ID"/>
        </w:rPr>
      </w:pPr>
      <w:r w:rsidRPr="00664609">
        <w:rPr>
          <w:rFonts w:ascii="Times New Roman" w:hAnsi="Times New Roman" w:cs="Times New Roman"/>
          <w:sz w:val="24"/>
          <w:szCs w:val="24"/>
          <w:lang w:val="en-ID"/>
        </w:rPr>
        <w:t xml:space="preserve">Ibu Dr. Wulan </w:t>
      </w:r>
      <w:proofErr w:type="spellStart"/>
      <w:r w:rsidRPr="00664609">
        <w:rPr>
          <w:rFonts w:ascii="Times New Roman" w:hAnsi="Times New Roman" w:cs="Times New Roman"/>
          <w:sz w:val="24"/>
          <w:szCs w:val="24"/>
          <w:lang w:val="en-ID"/>
        </w:rPr>
        <w:t>Iyhig</w:t>
      </w:r>
      <w:proofErr w:type="spellEnd"/>
      <w:r w:rsidRPr="00664609">
        <w:rPr>
          <w:rFonts w:ascii="Times New Roman" w:hAnsi="Times New Roman" w:cs="Times New Roman"/>
          <w:sz w:val="24"/>
          <w:szCs w:val="24"/>
          <w:lang w:val="en-ID"/>
        </w:rPr>
        <w:t xml:space="preserve"> Ratna Sari, S.E., </w:t>
      </w:r>
      <w:proofErr w:type="spellStart"/>
      <w:r w:rsidRPr="00664609">
        <w:rPr>
          <w:rFonts w:ascii="Times New Roman" w:hAnsi="Times New Roman" w:cs="Times New Roman"/>
          <w:sz w:val="24"/>
          <w:szCs w:val="24"/>
          <w:lang w:val="en-ID"/>
        </w:rPr>
        <w:t>M.Si</w:t>
      </w:r>
      <w:proofErr w:type="spellEnd"/>
      <w:r w:rsidRPr="00664609">
        <w:rPr>
          <w:rFonts w:ascii="Times New Roman" w:hAnsi="Times New Roman" w:cs="Times New Roman"/>
          <w:sz w:val="24"/>
          <w:szCs w:val="24"/>
          <w:lang w:val="en-ID"/>
        </w:rPr>
        <w:t xml:space="preserve">., CSP </w:t>
      </w:r>
      <w:proofErr w:type="spellStart"/>
      <w:r w:rsidRPr="00664609">
        <w:rPr>
          <w:rFonts w:ascii="Times New Roman" w:hAnsi="Times New Roman" w:cs="Times New Roman"/>
          <w:sz w:val="24"/>
          <w:szCs w:val="24"/>
          <w:lang w:val="en-ID"/>
        </w:rPr>
        <w:t>selaku</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ketua</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Jurusan</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Akuntansi</w:t>
      </w:r>
      <w:proofErr w:type="spellEnd"/>
      <w:r w:rsidRPr="00664609">
        <w:rPr>
          <w:rFonts w:ascii="Times New Roman" w:hAnsi="Times New Roman" w:cs="Times New Roman"/>
          <w:sz w:val="24"/>
          <w:szCs w:val="24"/>
          <w:lang w:val="en-ID"/>
        </w:rPr>
        <w:t xml:space="preserve"> Universitas </w:t>
      </w:r>
      <w:proofErr w:type="spellStart"/>
      <w:r w:rsidRPr="00664609">
        <w:rPr>
          <w:rFonts w:ascii="Times New Roman" w:hAnsi="Times New Roman" w:cs="Times New Roman"/>
          <w:sz w:val="24"/>
          <w:szCs w:val="24"/>
          <w:lang w:val="en-ID"/>
        </w:rPr>
        <w:t>Mulawarman</w:t>
      </w:r>
      <w:proofErr w:type="spellEnd"/>
      <w:r w:rsidRPr="00664609">
        <w:rPr>
          <w:rFonts w:ascii="Times New Roman" w:hAnsi="Times New Roman" w:cs="Times New Roman"/>
          <w:sz w:val="24"/>
          <w:szCs w:val="24"/>
          <w:lang w:val="en-ID"/>
        </w:rPr>
        <w:t>.</w:t>
      </w:r>
    </w:p>
    <w:p w14:paraId="0D0CC8B2" w14:textId="77777777" w:rsidR="00664609" w:rsidRPr="00664609" w:rsidRDefault="00664609" w:rsidP="00664609">
      <w:pPr>
        <w:numPr>
          <w:ilvl w:val="0"/>
          <w:numId w:val="45"/>
        </w:numPr>
        <w:spacing w:after="240"/>
        <w:jc w:val="both"/>
        <w:rPr>
          <w:rFonts w:ascii="Times New Roman" w:hAnsi="Times New Roman" w:cs="Times New Roman"/>
          <w:sz w:val="24"/>
          <w:szCs w:val="24"/>
          <w:lang w:val="en-ID"/>
        </w:rPr>
      </w:pPr>
      <w:r w:rsidRPr="00664609">
        <w:rPr>
          <w:rFonts w:ascii="Times New Roman" w:hAnsi="Times New Roman" w:cs="Times New Roman"/>
          <w:sz w:val="24"/>
          <w:szCs w:val="24"/>
          <w:lang w:val="en-ID"/>
        </w:rPr>
        <w:lastRenderedPageBreak/>
        <w:t xml:space="preserve">Bapak Dr. </w:t>
      </w:r>
      <w:proofErr w:type="spellStart"/>
      <w:r w:rsidRPr="00664609">
        <w:rPr>
          <w:rFonts w:ascii="Times New Roman" w:hAnsi="Times New Roman" w:cs="Times New Roman"/>
          <w:sz w:val="24"/>
          <w:szCs w:val="24"/>
          <w:lang w:val="en-ID"/>
        </w:rPr>
        <w:t>Fibriyani</w:t>
      </w:r>
      <w:proofErr w:type="spellEnd"/>
      <w:r w:rsidRPr="00664609">
        <w:rPr>
          <w:rFonts w:ascii="Times New Roman" w:hAnsi="Times New Roman" w:cs="Times New Roman"/>
          <w:sz w:val="24"/>
          <w:szCs w:val="24"/>
          <w:lang w:val="en-ID"/>
        </w:rPr>
        <w:t xml:space="preserve"> Nur Khairin, S.E., M.S.A., AK., CA., CSP., CIQAR </w:t>
      </w:r>
      <w:proofErr w:type="spellStart"/>
      <w:r w:rsidRPr="00664609">
        <w:rPr>
          <w:rFonts w:ascii="Times New Roman" w:hAnsi="Times New Roman" w:cs="Times New Roman"/>
          <w:sz w:val="24"/>
          <w:szCs w:val="24"/>
          <w:lang w:val="en-ID"/>
        </w:rPr>
        <w:t>selaku</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Koordinator</w:t>
      </w:r>
      <w:proofErr w:type="spellEnd"/>
      <w:r w:rsidRPr="00664609">
        <w:rPr>
          <w:rFonts w:ascii="Times New Roman" w:hAnsi="Times New Roman" w:cs="Times New Roman"/>
          <w:sz w:val="24"/>
          <w:szCs w:val="24"/>
          <w:lang w:val="en-ID"/>
        </w:rPr>
        <w:t xml:space="preserve"> Program Studi </w:t>
      </w:r>
      <w:proofErr w:type="spellStart"/>
      <w:r w:rsidRPr="00664609">
        <w:rPr>
          <w:rFonts w:ascii="Times New Roman" w:hAnsi="Times New Roman" w:cs="Times New Roman"/>
          <w:sz w:val="24"/>
          <w:szCs w:val="24"/>
          <w:lang w:val="en-ID"/>
        </w:rPr>
        <w:t>Akuntansi</w:t>
      </w:r>
      <w:proofErr w:type="spellEnd"/>
      <w:r w:rsidRPr="00664609">
        <w:rPr>
          <w:rFonts w:ascii="Times New Roman" w:hAnsi="Times New Roman" w:cs="Times New Roman"/>
          <w:sz w:val="24"/>
          <w:szCs w:val="24"/>
          <w:lang w:val="en-ID"/>
        </w:rPr>
        <w:t xml:space="preserve">. </w:t>
      </w:r>
    </w:p>
    <w:p w14:paraId="3E7C1627" w14:textId="77777777" w:rsidR="00664609" w:rsidRPr="00664609" w:rsidRDefault="00664609" w:rsidP="00664609">
      <w:pPr>
        <w:numPr>
          <w:ilvl w:val="0"/>
          <w:numId w:val="45"/>
        </w:numPr>
        <w:spacing w:after="240"/>
        <w:jc w:val="both"/>
        <w:rPr>
          <w:rFonts w:ascii="Times New Roman" w:hAnsi="Times New Roman" w:cs="Times New Roman"/>
          <w:sz w:val="24"/>
          <w:szCs w:val="24"/>
          <w:lang w:val="en-ID"/>
        </w:rPr>
      </w:pPr>
      <w:r w:rsidRPr="00664609">
        <w:rPr>
          <w:rFonts w:ascii="Times New Roman" w:hAnsi="Times New Roman" w:cs="Times New Roman"/>
          <w:sz w:val="24"/>
          <w:szCs w:val="24"/>
          <w:lang w:val="en-ID"/>
        </w:rPr>
        <w:t xml:space="preserve">Bapak Agus Iwan Kesuma, S.E, M.A </w:t>
      </w:r>
      <w:proofErr w:type="spellStart"/>
      <w:r w:rsidRPr="00664609">
        <w:rPr>
          <w:rFonts w:ascii="Times New Roman" w:hAnsi="Times New Roman" w:cs="Times New Roman"/>
          <w:sz w:val="24"/>
          <w:szCs w:val="24"/>
          <w:lang w:val="en-ID"/>
        </w:rPr>
        <w:t>selaku</w:t>
      </w:r>
      <w:proofErr w:type="spellEnd"/>
      <w:r w:rsidRPr="00664609">
        <w:rPr>
          <w:rFonts w:ascii="Times New Roman" w:hAnsi="Times New Roman" w:cs="Times New Roman"/>
          <w:sz w:val="24"/>
          <w:szCs w:val="24"/>
          <w:lang w:val="en-ID"/>
        </w:rPr>
        <w:t xml:space="preserve"> Dosen Wali </w:t>
      </w:r>
      <w:proofErr w:type="spellStart"/>
      <w:r w:rsidRPr="00664609">
        <w:rPr>
          <w:rFonts w:ascii="Times New Roman" w:hAnsi="Times New Roman" w:cs="Times New Roman"/>
          <w:sz w:val="24"/>
          <w:szCs w:val="24"/>
          <w:lang w:val="en-ID"/>
        </w:rPr>
        <w:t>selama</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menjalani</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perkuliahan</w:t>
      </w:r>
      <w:proofErr w:type="spellEnd"/>
      <w:r w:rsidRPr="00664609">
        <w:rPr>
          <w:rFonts w:ascii="Times New Roman" w:hAnsi="Times New Roman" w:cs="Times New Roman"/>
          <w:sz w:val="24"/>
          <w:szCs w:val="24"/>
          <w:lang w:val="en-ID"/>
        </w:rPr>
        <w:t>.</w:t>
      </w:r>
    </w:p>
    <w:p w14:paraId="396AA691" w14:textId="77777777" w:rsidR="00664609" w:rsidRPr="00664609" w:rsidRDefault="00664609" w:rsidP="00664609">
      <w:pPr>
        <w:numPr>
          <w:ilvl w:val="0"/>
          <w:numId w:val="45"/>
        </w:numPr>
        <w:spacing w:after="240"/>
        <w:jc w:val="both"/>
        <w:rPr>
          <w:rFonts w:ascii="Times New Roman" w:hAnsi="Times New Roman" w:cs="Times New Roman"/>
          <w:sz w:val="24"/>
          <w:szCs w:val="24"/>
          <w:lang w:val="en-ID"/>
        </w:rPr>
      </w:pPr>
      <w:r w:rsidRPr="00664609">
        <w:rPr>
          <w:rFonts w:ascii="Times New Roman" w:hAnsi="Times New Roman" w:cs="Times New Roman"/>
          <w:sz w:val="24"/>
          <w:szCs w:val="24"/>
          <w:lang w:val="en-ID"/>
        </w:rPr>
        <w:t xml:space="preserve">Bapak Dr. Set </w:t>
      </w:r>
      <w:proofErr w:type="spellStart"/>
      <w:r w:rsidRPr="00664609">
        <w:rPr>
          <w:rFonts w:ascii="Times New Roman" w:hAnsi="Times New Roman" w:cs="Times New Roman"/>
          <w:sz w:val="24"/>
          <w:szCs w:val="24"/>
          <w:lang w:val="en-ID"/>
        </w:rPr>
        <w:t>Asmapane</w:t>
      </w:r>
      <w:proofErr w:type="spellEnd"/>
      <w:r w:rsidRPr="00664609">
        <w:rPr>
          <w:rFonts w:ascii="Times New Roman" w:hAnsi="Times New Roman" w:cs="Times New Roman"/>
          <w:sz w:val="24"/>
          <w:szCs w:val="24"/>
          <w:lang w:val="en-ID"/>
        </w:rPr>
        <w:t xml:space="preserve">, S.E., </w:t>
      </w:r>
      <w:proofErr w:type="spellStart"/>
      <w:r w:rsidRPr="00664609">
        <w:rPr>
          <w:rFonts w:ascii="Times New Roman" w:hAnsi="Times New Roman" w:cs="Times New Roman"/>
          <w:sz w:val="24"/>
          <w:szCs w:val="24"/>
          <w:lang w:val="en-ID"/>
        </w:rPr>
        <w:t>M.Si</w:t>
      </w:r>
      <w:proofErr w:type="spellEnd"/>
      <w:r w:rsidRPr="00664609">
        <w:rPr>
          <w:rFonts w:ascii="Times New Roman" w:hAnsi="Times New Roman" w:cs="Times New Roman"/>
          <w:sz w:val="24"/>
          <w:szCs w:val="24"/>
          <w:lang w:val="en-ID"/>
        </w:rPr>
        <w:t xml:space="preserve">., Ak., CA., CTA., CPA </w:t>
      </w:r>
      <w:proofErr w:type="spellStart"/>
      <w:r w:rsidRPr="00664609">
        <w:rPr>
          <w:rFonts w:ascii="Times New Roman" w:hAnsi="Times New Roman" w:cs="Times New Roman"/>
          <w:sz w:val="24"/>
          <w:szCs w:val="24"/>
          <w:lang w:val="en-ID"/>
        </w:rPr>
        <w:t>selaku</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dosen</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pembimbing</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skripsi</w:t>
      </w:r>
      <w:proofErr w:type="spellEnd"/>
      <w:r w:rsidRPr="00664609">
        <w:rPr>
          <w:rFonts w:ascii="Times New Roman" w:hAnsi="Times New Roman" w:cs="Times New Roman"/>
          <w:sz w:val="24"/>
          <w:szCs w:val="24"/>
          <w:lang w:val="en-ID"/>
        </w:rPr>
        <w:t xml:space="preserve"> yang </w:t>
      </w:r>
      <w:proofErr w:type="spellStart"/>
      <w:r w:rsidRPr="00664609">
        <w:rPr>
          <w:rFonts w:ascii="Times New Roman" w:hAnsi="Times New Roman" w:cs="Times New Roman"/>
          <w:sz w:val="24"/>
          <w:szCs w:val="24"/>
          <w:lang w:val="en-ID"/>
        </w:rPr>
        <w:t>tidak</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pernah</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lelah</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membimbing</w:t>
      </w:r>
      <w:proofErr w:type="spellEnd"/>
      <w:r w:rsidRPr="00664609">
        <w:rPr>
          <w:rFonts w:ascii="Times New Roman" w:hAnsi="Times New Roman" w:cs="Times New Roman"/>
          <w:sz w:val="24"/>
          <w:szCs w:val="24"/>
          <w:lang w:val="en-ID"/>
        </w:rPr>
        <w:t xml:space="preserve"> dan </w:t>
      </w:r>
      <w:proofErr w:type="spellStart"/>
      <w:r w:rsidRPr="00664609">
        <w:rPr>
          <w:rFonts w:ascii="Times New Roman" w:hAnsi="Times New Roman" w:cs="Times New Roman"/>
          <w:sz w:val="24"/>
          <w:szCs w:val="24"/>
          <w:lang w:val="en-ID"/>
        </w:rPr>
        <w:t>memotivasi</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saya</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dalam</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pengerjaan</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skripsi</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ini</w:t>
      </w:r>
      <w:proofErr w:type="spellEnd"/>
      <w:r w:rsidRPr="00664609">
        <w:rPr>
          <w:rFonts w:ascii="Times New Roman" w:hAnsi="Times New Roman" w:cs="Times New Roman"/>
          <w:sz w:val="24"/>
          <w:szCs w:val="24"/>
          <w:lang w:val="en-ID"/>
        </w:rPr>
        <w:t>.</w:t>
      </w:r>
    </w:p>
    <w:p w14:paraId="334F42BE" w14:textId="1D679925" w:rsidR="00B87463" w:rsidRPr="003D3676" w:rsidRDefault="00664609" w:rsidP="003D3676">
      <w:pPr>
        <w:numPr>
          <w:ilvl w:val="0"/>
          <w:numId w:val="45"/>
        </w:numPr>
        <w:spacing w:after="240"/>
        <w:jc w:val="both"/>
        <w:rPr>
          <w:rFonts w:ascii="Times New Roman" w:hAnsi="Times New Roman" w:cs="Times New Roman"/>
          <w:sz w:val="24"/>
          <w:szCs w:val="24"/>
          <w:lang w:val="en-ID"/>
        </w:rPr>
      </w:pPr>
      <w:proofErr w:type="spellStart"/>
      <w:r w:rsidRPr="00664609">
        <w:rPr>
          <w:rFonts w:ascii="Times New Roman" w:hAnsi="Times New Roman" w:cs="Times New Roman"/>
          <w:sz w:val="24"/>
          <w:szCs w:val="24"/>
          <w:lang w:val="en-ID"/>
        </w:rPr>
        <w:t>Seluruh</w:t>
      </w:r>
      <w:proofErr w:type="spellEnd"/>
      <w:r w:rsidRPr="00664609">
        <w:rPr>
          <w:rFonts w:ascii="Times New Roman" w:hAnsi="Times New Roman" w:cs="Times New Roman"/>
          <w:sz w:val="24"/>
          <w:szCs w:val="24"/>
          <w:lang w:val="en-ID"/>
        </w:rPr>
        <w:t xml:space="preserve"> Dosen </w:t>
      </w:r>
      <w:proofErr w:type="spellStart"/>
      <w:r w:rsidRPr="00664609">
        <w:rPr>
          <w:rFonts w:ascii="Times New Roman" w:hAnsi="Times New Roman" w:cs="Times New Roman"/>
          <w:sz w:val="24"/>
          <w:szCs w:val="24"/>
          <w:lang w:val="en-ID"/>
        </w:rPr>
        <w:t>Jurusan</w:t>
      </w:r>
      <w:proofErr w:type="spellEnd"/>
      <w:r w:rsidRPr="00664609">
        <w:rPr>
          <w:rFonts w:ascii="Times New Roman" w:hAnsi="Times New Roman" w:cs="Times New Roman"/>
          <w:sz w:val="24"/>
          <w:szCs w:val="24"/>
          <w:lang w:val="en-ID"/>
        </w:rPr>
        <w:t xml:space="preserve"> Akuntansi Fakultas Ekonomi dan </w:t>
      </w:r>
      <w:proofErr w:type="spellStart"/>
      <w:r w:rsidRPr="00664609">
        <w:rPr>
          <w:rFonts w:ascii="Times New Roman" w:hAnsi="Times New Roman" w:cs="Times New Roman"/>
          <w:sz w:val="24"/>
          <w:szCs w:val="24"/>
          <w:lang w:val="en-ID"/>
        </w:rPr>
        <w:t>Bisnis</w:t>
      </w:r>
      <w:proofErr w:type="spellEnd"/>
      <w:r w:rsidRPr="00664609">
        <w:rPr>
          <w:rFonts w:ascii="Times New Roman" w:hAnsi="Times New Roman" w:cs="Times New Roman"/>
          <w:sz w:val="24"/>
          <w:szCs w:val="24"/>
          <w:lang w:val="en-ID"/>
        </w:rPr>
        <w:t xml:space="preserve"> Universitas </w:t>
      </w:r>
      <w:proofErr w:type="spellStart"/>
      <w:r w:rsidRPr="00664609">
        <w:rPr>
          <w:rFonts w:ascii="Times New Roman" w:hAnsi="Times New Roman" w:cs="Times New Roman"/>
          <w:sz w:val="24"/>
          <w:szCs w:val="24"/>
          <w:lang w:val="en-ID"/>
        </w:rPr>
        <w:t>Mulawarman</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beserta</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seluruh</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staf</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akademis</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staf</w:t>
      </w:r>
      <w:proofErr w:type="spellEnd"/>
      <w:r w:rsidRPr="00664609">
        <w:rPr>
          <w:rFonts w:ascii="Times New Roman" w:hAnsi="Times New Roman" w:cs="Times New Roman"/>
          <w:sz w:val="24"/>
          <w:szCs w:val="24"/>
          <w:lang w:val="en-ID"/>
        </w:rPr>
        <w:t xml:space="preserve"> tata </w:t>
      </w:r>
      <w:proofErr w:type="spellStart"/>
      <w:r w:rsidRPr="00664609">
        <w:rPr>
          <w:rFonts w:ascii="Times New Roman" w:hAnsi="Times New Roman" w:cs="Times New Roman"/>
          <w:sz w:val="24"/>
          <w:szCs w:val="24"/>
          <w:lang w:val="en-ID"/>
        </w:rPr>
        <w:t>usaha</w:t>
      </w:r>
      <w:proofErr w:type="spellEnd"/>
      <w:r w:rsidRPr="00664609">
        <w:rPr>
          <w:rFonts w:ascii="Times New Roman" w:hAnsi="Times New Roman" w:cs="Times New Roman"/>
          <w:sz w:val="24"/>
          <w:szCs w:val="24"/>
          <w:lang w:val="en-ID"/>
        </w:rPr>
        <w:t xml:space="preserve"> dan </w:t>
      </w:r>
      <w:proofErr w:type="spellStart"/>
      <w:r w:rsidRPr="00664609">
        <w:rPr>
          <w:rFonts w:ascii="Times New Roman" w:hAnsi="Times New Roman" w:cs="Times New Roman"/>
          <w:sz w:val="24"/>
          <w:szCs w:val="24"/>
          <w:lang w:val="en-ID"/>
        </w:rPr>
        <w:t>seluruh</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staf</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karyawan</w:t>
      </w:r>
      <w:proofErr w:type="spellEnd"/>
      <w:r w:rsidRPr="00664609">
        <w:rPr>
          <w:rFonts w:ascii="Times New Roman" w:hAnsi="Times New Roman" w:cs="Times New Roman"/>
          <w:sz w:val="24"/>
          <w:szCs w:val="24"/>
          <w:lang w:val="en-ID"/>
        </w:rPr>
        <w:t xml:space="preserve"> di </w:t>
      </w:r>
      <w:proofErr w:type="spellStart"/>
      <w:r w:rsidRPr="00664609">
        <w:rPr>
          <w:rFonts w:ascii="Times New Roman" w:hAnsi="Times New Roman" w:cs="Times New Roman"/>
          <w:sz w:val="24"/>
          <w:szCs w:val="24"/>
          <w:lang w:val="en-ID"/>
        </w:rPr>
        <w:t>lingkungan</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Fakultas</w:t>
      </w:r>
      <w:proofErr w:type="spellEnd"/>
      <w:r w:rsidRPr="00664609">
        <w:rPr>
          <w:rFonts w:ascii="Times New Roman" w:hAnsi="Times New Roman" w:cs="Times New Roman"/>
          <w:sz w:val="24"/>
          <w:szCs w:val="24"/>
          <w:lang w:val="en-ID"/>
        </w:rPr>
        <w:t xml:space="preserve"> Ekonomi dan </w:t>
      </w:r>
      <w:proofErr w:type="spellStart"/>
      <w:r w:rsidRPr="00664609">
        <w:rPr>
          <w:rFonts w:ascii="Times New Roman" w:hAnsi="Times New Roman" w:cs="Times New Roman"/>
          <w:sz w:val="24"/>
          <w:szCs w:val="24"/>
          <w:lang w:val="en-ID"/>
        </w:rPr>
        <w:t>Bisnis</w:t>
      </w:r>
      <w:proofErr w:type="spellEnd"/>
      <w:r w:rsidRPr="00664609">
        <w:rPr>
          <w:rFonts w:ascii="Times New Roman" w:hAnsi="Times New Roman" w:cs="Times New Roman"/>
          <w:sz w:val="24"/>
          <w:szCs w:val="24"/>
          <w:lang w:val="en-ID"/>
        </w:rPr>
        <w:t xml:space="preserve"> Universitas </w:t>
      </w:r>
      <w:proofErr w:type="spellStart"/>
      <w:r w:rsidRPr="00664609">
        <w:rPr>
          <w:rFonts w:ascii="Times New Roman" w:hAnsi="Times New Roman" w:cs="Times New Roman"/>
          <w:sz w:val="24"/>
          <w:szCs w:val="24"/>
          <w:lang w:val="en-ID"/>
        </w:rPr>
        <w:t>Mulawarman</w:t>
      </w:r>
      <w:proofErr w:type="spellEnd"/>
      <w:r w:rsidRPr="00664609">
        <w:rPr>
          <w:rFonts w:ascii="Times New Roman" w:hAnsi="Times New Roman" w:cs="Times New Roman"/>
          <w:sz w:val="24"/>
          <w:szCs w:val="24"/>
          <w:lang w:val="en-ID"/>
        </w:rPr>
        <w:t>.</w:t>
      </w:r>
    </w:p>
    <w:p w14:paraId="43601A38" w14:textId="77777777" w:rsidR="00664609" w:rsidRPr="00664609" w:rsidRDefault="00664609" w:rsidP="00664609">
      <w:pPr>
        <w:numPr>
          <w:ilvl w:val="0"/>
          <w:numId w:val="45"/>
        </w:numPr>
        <w:spacing w:after="240"/>
        <w:jc w:val="both"/>
        <w:rPr>
          <w:rFonts w:ascii="Times New Roman" w:hAnsi="Times New Roman" w:cs="Times New Roman"/>
          <w:sz w:val="24"/>
          <w:szCs w:val="24"/>
          <w:lang w:val="en-ID"/>
        </w:rPr>
      </w:pPr>
      <w:proofErr w:type="spellStart"/>
      <w:r w:rsidRPr="00664609">
        <w:rPr>
          <w:rFonts w:ascii="Times New Roman" w:hAnsi="Times New Roman" w:cs="Times New Roman"/>
          <w:sz w:val="24"/>
          <w:szCs w:val="24"/>
          <w:lang w:val="en-ID"/>
        </w:rPr>
        <w:t>Kedua</w:t>
      </w:r>
      <w:proofErr w:type="spellEnd"/>
      <w:r w:rsidRPr="00664609">
        <w:rPr>
          <w:rFonts w:ascii="Times New Roman" w:hAnsi="Times New Roman" w:cs="Times New Roman"/>
          <w:sz w:val="24"/>
          <w:szCs w:val="24"/>
          <w:lang w:val="en-ID"/>
        </w:rPr>
        <w:t xml:space="preserve"> Orang Tua </w:t>
      </w:r>
      <w:proofErr w:type="spellStart"/>
      <w:r w:rsidRPr="00664609">
        <w:rPr>
          <w:rFonts w:ascii="Times New Roman" w:hAnsi="Times New Roman" w:cs="Times New Roman"/>
          <w:sz w:val="24"/>
          <w:szCs w:val="24"/>
          <w:lang w:val="en-ID"/>
        </w:rPr>
        <w:t>saya</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Ayahanda</w:t>
      </w:r>
      <w:proofErr w:type="spellEnd"/>
      <w:r w:rsidRPr="00664609">
        <w:rPr>
          <w:rFonts w:ascii="Times New Roman" w:hAnsi="Times New Roman" w:cs="Times New Roman"/>
          <w:sz w:val="24"/>
          <w:szCs w:val="24"/>
          <w:lang w:val="en-ID"/>
        </w:rPr>
        <w:t xml:space="preserve"> Sibar dan </w:t>
      </w:r>
      <w:proofErr w:type="spellStart"/>
      <w:r w:rsidRPr="00664609">
        <w:rPr>
          <w:rFonts w:ascii="Times New Roman" w:hAnsi="Times New Roman" w:cs="Times New Roman"/>
          <w:sz w:val="24"/>
          <w:szCs w:val="24"/>
          <w:lang w:val="en-ID"/>
        </w:rPr>
        <w:t>Ibunda</w:t>
      </w:r>
      <w:proofErr w:type="spellEnd"/>
      <w:r w:rsidRPr="00664609">
        <w:rPr>
          <w:rFonts w:ascii="Times New Roman" w:hAnsi="Times New Roman" w:cs="Times New Roman"/>
          <w:sz w:val="24"/>
          <w:szCs w:val="24"/>
          <w:lang w:val="en-ID"/>
        </w:rPr>
        <w:t xml:space="preserve"> Sumiati, </w:t>
      </w:r>
      <w:proofErr w:type="spellStart"/>
      <w:r w:rsidRPr="00664609">
        <w:rPr>
          <w:rFonts w:ascii="Times New Roman" w:hAnsi="Times New Roman" w:cs="Times New Roman"/>
          <w:sz w:val="24"/>
          <w:szCs w:val="24"/>
          <w:lang w:val="en-ID"/>
        </w:rPr>
        <w:t>serta</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saudara-saudara</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saya</w:t>
      </w:r>
      <w:proofErr w:type="spellEnd"/>
      <w:r w:rsidRPr="00664609">
        <w:rPr>
          <w:rFonts w:ascii="Times New Roman" w:hAnsi="Times New Roman" w:cs="Times New Roman"/>
          <w:sz w:val="24"/>
          <w:szCs w:val="24"/>
          <w:lang w:val="en-ID"/>
        </w:rPr>
        <w:t xml:space="preserve"> yang </w:t>
      </w:r>
      <w:proofErr w:type="spellStart"/>
      <w:r w:rsidRPr="00664609">
        <w:rPr>
          <w:rFonts w:ascii="Times New Roman" w:hAnsi="Times New Roman" w:cs="Times New Roman"/>
          <w:sz w:val="24"/>
          <w:szCs w:val="24"/>
          <w:lang w:val="en-ID"/>
        </w:rPr>
        <w:t>telah</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banyak</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memberikan</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bantuan</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baik</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dari</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segi</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materi</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dukungan</w:t>
      </w:r>
      <w:proofErr w:type="spellEnd"/>
      <w:r w:rsidRPr="00664609">
        <w:rPr>
          <w:rFonts w:ascii="Times New Roman" w:hAnsi="Times New Roman" w:cs="Times New Roman"/>
          <w:sz w:val="24"/>
          <w:szCs w:val="24"/>
          <w:lang w:val="en-ID"/>
        </w:rPr>
        <w:t xml:space="preserve"> dan </w:t>
      </w:r>
      <w:proofErr w:type="spellStart"/>
      <w:r w:rsidRPr="00664609">
        <w:rPr>
          <w:rFonts w:ascii="Times New Roman" w:hAnsi="Times New Roman" w:cs="Times New Roman"/>
          <w:sz w:val="24"/>
          <w:szCs w:val="24"/>
          <w:lang w:val="en-ID"/>
        </w:rPr>
        <w:t>doa</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sehingga</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saya</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bisa</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menyelesaikan</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studi</w:t>
      </w:r>
      <w:proofErr w:type="spellEnd"/>
      <w:r w:rsidRPr="00664609">
        <w:rPr>
          <w:rFonts w:ascii="Times New Roman" w:hAnsi="Times New Roman" w:cs="Times New Roman"/>
          <w:sz w:val="24"/>
          <w:szCs w:val="24"/>
          <w:lang w:val="en-ID"/>
        </w:rPr>
        <w:t xml:space="preserve"> pada </w:t>
      </w:r>
      <w:proofErr w:type="spellStart"/>
      <w:r w:rsidRPr="00664609">
        <w:rPr>
          <w:rFonts w:ascii="Times New Roman" w:hAnsi="Times New Roman" w:cs="Times New Roman"/>
          <w:sz w:val="24"/>
          <w:szCs w:val="24"/>
          <w:lang w:val="en-ID"/>
        </w:rPr>
        <w:t>waktu</w:t>
      </w:r>
      <w:proofErr w:type="spellEnd"/>
      <w:r w:rsidRPr="00664609">
        <w:rPr>
          <w:rFonts w:ascii="Times New Roman" w:hAnsi="Times New Roman" w:cs="Times New Roman"/>
          <w:sz w:val="24"/>
          <w:szCs w:val="24"/>
          <w:lang w:val="en-ID"/>
        </w:rPr>
        <w:t xml:space="preserve"> yang </w:t>
      </w:r>
      <w:proofErr w:type="spellStart"/>
      <w:r w:rsidRPr="00664609">
        <w:rPr>
          <w:rFonts w:ascii="Times New Roman" w:hAnsi="Times New Roman" w:cs="Times New Roman"/>
          <w:sz w:val="24"/>
          <w:szCs w:val="24"/>
          <w:lang w:val="en-ID"/>
        </w:rPr>
        <w:t>tepat</w:t>
      </w:r>
      <w:proofErr w:type="spellEnd"/>
      <w:r w:rsidRPr="00664609">
        <w:rPr>
          <w:rFonts w:ascii="Times New Roman" w:hAnsi="Times New Roman" w:cs="Times New Roman"/>
          <w:sz w:val="24"/>
          <w:szCs w:val="24"/>
          <w:lang w:val="en-ID"/>
        </w:rPr>
        <w:t>.</w:t>
      </w:r>
    </w:p>
    <w:p w14:paraId="2025710A" w14:textId="3407D3A8" w:rsidR="00664609" w:rsidRPr="00664609" w:rsidRDefault="00664609" w:rsidP="00B87463">
      <w:pPr>
        <w:pStyle w:val="ListParagraph"/>
        <w:numPr>
          <w:ilvl w:val="0"/>
          <w:numId w:val="45"/>
        </w:numPr>
        <w:spacing w:before="240"/>
        <w:jc w:val="both"/>
        <w:rPr>
          <w:rFonts w:ascii="Times New Roman" w:hAnsi="Times New Roman" w:cs="Times New Roman"/>
          <w:sz w:val="24"/>
          <w:szCs w:val="24"/>
          <w:lang w:val="en-ID"/>
        </w:rPr>
      </w:pPr>
      <w:proofErr w:type="spellStart"/>
      <w:r w:rsidRPr="00664609">
        <w:rPr>
          <w:rFonts w:ascii="Times New Roman" w:hAnsi="Times New Roman" w:cs="Times New Roman"/>
          <w:sz w:val="24"/>
          <w:szCs w:val="24"/>
          <w:lang w:val="en-ID"/>
        </w:rPr>
        <w:t>Terima</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kasih</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kepada</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teman</w:t>
      </w:r>
      <w:proofErr w:type="spellEnd"/>
      <w:r w:rsidRPr="00664609">
        <w:rPr>
          <w:rFonts w:ascii="Times New Roman" w:hAnsi="Times New Roman" w:cs="Times New Roman"/>
          <w:sz w:val="24"/>
          <w:szCs w:val="24"/>
          <w:lang w:val="en-ID"/>
        </w:rPr>
        <w:t xml:space="preserve"> yang </w:t>
      </w:r>
      <w:proofErr w:type="spellStart"/>
      <w:r w:rsidRPr="00664609">
        <w:rPr>
          <w:rFonts w:ascii="Times New Roman" w:hAnsi="Times New Roman" w:cs="Times New Roman"/>
          <w:sz w:val="24"/>
          <w:szCs w:val="24"/>
          <w:lang w:val="en-ID"/>
        </w:rPr>
        <w:t>selalu</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menyertai</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suka</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maupun</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duka</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selama</w:t>
      </w:r>
      <w:proofErr w:type="spellEnd"/>
      <w:r w:rsidRPr="00664609">
        <w:rPr>
          <w:rFonts w:ascii="Times New Roman" w:hAnsi="Times New Roman" w:cs="Times New Roman"/>
          <w:sz w:val="24"/>
          <w:szCs w:val="24"/>
          <w:lang w:val="en-ID"/>
        </w:rPr>
        <w:t xml:space="preserve"> masa </w:t>
      </w:r>
      <w:proofErr w:type="spellStart"/>
      <w:r w:rsidRPr="00664609">
        <w:rPr>
          <w:rFonts w:ascii="Times New Roman" w:hAnsi="Times New Roman" w:cs="Times New Roman"/>
          <w:sz w:val="24"/>
          <w:szCs w:val="24"/>
          <w:lang w:val="en-ID"/>
        </w:rPr>
        <w:t>perkuliahan</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grup</w:t>
      </w:r>
      <w:proofErr w:type="spellEnd"/>
      <w:r w:rsidRPr="00664609">
        <w:rPr>
          <w:rFonts w:ascii="Times New Roman" w:hAnsi="Times New Roman" w:cs="Times New Roman"/>
          <w:sz w:val="24"/>
          <w:szCs w:val="24"/>
          <w:lang w:val="en-ID"/>
        </w:rPr>
        <w:t xml:space="preserve"> Angka </w:t>
      </w:r>
      <w:proofErr w:type="spellStart"/>
      <w:r w:rsidRPr="00664609">
        <w:rPr>
          <w:rFonts w:ascii="Times New Roman" w:hAnsi="Times New Roman" w:cs="Times New Roman"/>
          <w:sz w:val="24"/>
          <w:szCs w:val="24"/>
          <w:lang w:val="en-ID"/>
        </w:rPr>
        <w:t>yaitu</w:t>
      </w:r>
      <w:proofErr w:type="spellEnd"/>
      <w:r w:rsidRPr="00664609">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Cheppy</w:t>
      </w:r>
      <w:proofErr w:type="spellEnd"/>
      <w:r>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Sellvia</w:t>
      </w:r>
      <w:proofErr w:type="spellEnd"/>
      <w:r w:rsidRPr="00664609">
        <w:rPr>
          <w:rFonts w:ascii="Times New Roman" w:hAnsi="Times New Roman" w:cs="Times New Roman"/>
          <w:sz w:val="24"/>
          <w:szCs w:val="24"/>
          <w:lang w:val="en-ID"/>
        </w:rPr>
        <w:t xml:space="preserve">, Tasya, Ferry, Zeno, Jaka, Yoga, Koko, Ajil, dan Wibi. </w:t>
      </w:r>
      <w:proofErr w:type="spellStart"/>
      <w:r w:rsidRPr="00664609">
        <w:rPr>
          <w:rFonts w:ascii="Times New Roman" w:hAnsi="Times New Roman" w:cs="Times New Roman"/>
          <w:sz w:val="24"/>
          <w:szCs w:val="24"/>
          <w:lang w:val="en-ID"/>
        </w:rPr>
        <w:t>Doa</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terbaik</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selalu</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menyertai</w:t>
      </w:r>
      <w:proofErr w:type="spellEnd"/>
      <w:r w:rsidRPr="00664609">
        <w:rPr>
          <w:rFonts w:ascii="Times New Roman" w:hAnsi="Times New Roman" w:cs="Times New Roman"/>
          <w:sz w:val="24"/>
          <w:szCs w:val="24"/>
          <w:lang w:val="en-ID"/>
        </w:rPr>
        <w:t xml:space="preserve"> kalian.</w:t>
      </w:r>
    </w:p>
    <w:p w14:paraId="52DFB15C" w14:textId="10BC881C" w:rsidR="00664609" w:rsidRDefault="00B87463" w:rsidP="00B87463">
      <w:pPr>
        <w:numPr>
          <w:ilvl w:val="0"/>
          <w:numId w:val="45"/>
        </w:numPr>
        <w:spacing w:before="240" w:after="240"/>
        <w:jc w:val="both"/>
        <w:rPr>
          <w:rFonts w:ascii="Times New Roman" w:hAnsi="Times New Roman" w:cs="Times New Roman"/>
          <w:sz w:val="24"/>
          <w:szCs w:val="24"/>
          <w:lang w:val="en-ID"/>
        </w:rPr>
      </w:pPr>
      <w:proofErr w:type="spellStart"/>
      <w:r w:rsidRPr="00B87463">
        <w:rPr>
          <w:rFonts w:ascii="Times New Roman" w:hAnsi="Times New Roman" w:cs="Times New Roman"/>
          <w:sz w:val="24"/>
          <w:szCs w:val="24"/>
          <w:lang w:val="en-ID"/>
        </w:rPr>
        <w:t>Terima</w:t>
      </w:r>
      <w:proofErr w:type="spellEnd"/>
      <w:r w:rsidRPr="00B87463">
        <w:rPr>
          <w:rFonts w:ascii="Times New Roman" w:hAnsi="Times New Roman" w:cs="Times New Roman"/>
          <w:sz w:val="24"/>
          <w:szCs w:val="24"/>
          <w:lang w:val="en-ID"/>
        </w:rPr>
        <w:t xml:space="preserve"> </w:t>
      </w:r>
      <w:proofErr w:type="spellStart"/>
      <w:r w:rsidRPr="00B87463">
        <w:rPr>
          <w:rFonts w:ascii="Times New Roman" w:hAnsi="Times New Roman" w:cs="Times New Roman"/>
          <w:sz w:val="24"/>
          <w:szCs w:val="24"/>
          <w:lang w:val="en-ID"/>
        </w:rPr>
        <w:t>kasih</w:t>
      </w:r>
      <w:proofErr w:type="spellEnd"/>
      <w:r w:rsidRPr="00B87463">
        <w:rPr>
          <w:rFonts w:ascii="Times New Roman" w:hAnsi="Times New Roman" w:cs="Times New Roman"/>
          <w:sz w:val="24"/>
          <w:szCs w:val="24"/>
          <w:lang w:val="en-ID"/>
        </w:rPr>
        <w:t xml:space="preserve"> </w:t>
      </w:r>
      <w:proofErr w:type="spellStart"/>
      <w:r w:rsidRPr="00B87463">
        <w:rPr>
          <w:rFonts w:ascii="Times New Roman" w:hAnsi="Times New Roman" w:cs="Times New Roman"/>
          <w:sz w:val="24"/>
          <w:szCs w:val="24"/>
          <w:lang w:val="en-ID"/>
        </w:rPr>
        <w:t>kepada</w:t>
      </w:r>
      <w:proofErr w:type="spellEnd"/>
      <w:r w:rsidRPr="00B87463">
        <w:rPr>
          <w:rFonts w:ascii="Times New Roman" w:hAnsi="Times New Roman" w:cs="Times New Roman"/>
          <w:sz w:val="24"/>
          <w:szCs w:val="24"/>
          <w:lang w:val="en-ID"/>
        </w:rPr>
        <w:t xml:space="preserve"> </w:t>
      </w:r>
      <w:proofErr w:type="spellStart"/>
      <w:r w:rsidRPr="00B87463">
        <w:rPr>
          <w:rFonts w:ascii="Times New Roman" w:hAnsi="Times New Roman" w:cs="Times New Roman"/>
          <w:sz w:val="24"/>
          <w:szCs w:val="24"/>
          <w:lang w:val="en-ID"/>
        </w:rPr>
        <w:t>seluruh</w:t>
      </w:r>
      <w:proofErr w:type="spellEnd"/>
      <w:r w:rsidRPr="00B87463">
        <w:rPr>
          <w:rFonts w:ascii="Times New Roman" w:hAnsi="Times New Roman" w:cs="Times New Roman"/>
          <w:sz w:val="24"/>
          <w:szCs w:val="24"/>
          <w:lang w:val="en-ID"/>
        </w:rPr>
        <w:t xml:space="preserve"> </w:t>
      </w:r>
      <w:proofErr w:type="spellStart"/>
      <w:r w:rsidRPr="00B87463">
        <w:rPr>
          <w:rFonts w:ascii="Times New Roman" w:hAnsi="Times New Roman" w:cs="Times New Roman"/>
          <w:sz w:val="24"/>
          <w:szCs w:val="24"/>
          <w:lang w:val="en-ID"/>
        </w:rPr>
        <w:t>anggota</w:t>
      </w:r>
      <w:proofErr w:type="spellEnd"/>
      <w:r w:rsidRPr="00B87463">
        <w:rPr>
          <w:rFonts w:ascii="Times New Roman" w:hAnsi="Times New Roman" w:cs="Times New Roman"/>
          <w:sz w:val="24"/>
          <w:szCs w:val="24"/>
          <w:lang w:val="en-ID"/>
        </w:rPr>
        <w:t xml:space="preserve"> UKM Seni dan </w:t>
      </w:r>
      <w:proofErr w:type="spellStart"/>
      <w:r w:rsidRPr="00B87463">
        <w:rPr>
          <w:rFonts w:ascii="Times New Roman" w:hAnsi="Times New Roman" w:cs="Times New Roman"/>
          <w:sz w:val="24"/>
          <w:szCs w:val="24"/>
          <w:lang w:val="en-ID"/>
        </w:rPr>
        <w:t>Kreativitas</w:t>
      </w:r>
      <w:proofErr w:type="spellEnd"/>
      <w:r w:rsidRPr="00B87463">
        <w:rPr>
          <w:rFonts w:ascii="Times New Roman" w:hAnsi="Times New Roman" w:cs="Times New Roman"/>
          <w:sz w:val="24"/>
          <w:szCs w:val="24"/>
          <w:lang w:val="en-ID"/>
        </w:rPr>
        <w:t xml:space="preserve">, </w:t>
      </w:r>
      <w:proofErr w:type="spellStart"/>
      <w:r w:rsidRPr="00B87463">
        <w:rPr>
          <w:rFonts w:ascii="Times New Roman" w:hAnsi="Times New Roman" w:cs="Times New Roman"/>
          <w:sz w:val="24"/>
          <w:szCs w:val="24"/>
          <w:lang w:val="en-ID"/>
        </w:rPr>
        <w:t>Komanis</w:t>
      </w:r>
      <w:proofErr w:type="spellEnd"/>
      <w:r w:rsidRPr="00B87463">
        <w:rPr>
          <w:rFonts w:ascii="Times New Roman" w:hAnsi="Times New Roman" w:cs="Times New Roman"/>
          <w:sz w:val="24"/>
          <w:szCs w:val="24"/>
          <w:lang w:val="en-ID"/>
        </w:rPr>
        <w:t xml:space="preserve"> dan Level Up Easy </w:t>
      </w:r>
      <w:proofErr w:type="gramStart"/>
      <w:r w:rsidRPr="00B87463">
        <w:rPr>
          <w:rFonts w:ascii="Times New Roman" w:hAnsi="Times New Roman" w:cs="Times New Roman"/>
          <w:sz w:val="24"/>
          <w:szCs w:val="24"/>
          <w:lang w:val="en-ID"/>
        </w:rPr>
        <w:t>On</w:t>
      </w:r>
      <w:proofErr w:type="gramEnd"/>
      <w:r w:rsidRPr="00B87463">
        <w:rPr>
          <w:rFonts w:ascii="Times New Roman" w:hAnsi="Times New Roman" w:cs="Times New Roman"/>
          <w:sz w:val="24"/>
          <w:szCs w:val="24"/>
          <w:lang w:val="en-ID"/>
        </w:rPr>
        <w:t xml:space="preserve"> Me yang </w:t>
      </w:r>
      <w:proofErr w:type="spellStart"/>
      <w:r w:rsidRPr="00B87463">
        <w:rPr>
          <w:rFonts w:ascii="Times New Roman" w:hAnsi="Times New Roman" w:cs="Times New Roman"/>
          <w:sz w:val="24"/>
          <w:szCs w:val="24"/>
          <w:lang w:val="en-ID"/>
        </w:rPr>
        <w:t>penulis</w:t>
      </w:r>
      <w:proofErr w:type="spellEnd"/>
      <w:r w:rsidRPr="00B87463">
        <w:rPr>
          <w:rFonts w:ascii="Times New Roman" w:hAnsi="Times New Roman" w:cs="Times New Roman"/>
          <w:sz w:val="24"/>
          <w:szCs w:val="24"/>
          <w:lang w:val="en-ID"/>
        </w:rPr>
        <w:t xml:space="preserve"> </w:t>
      </w:r>
      <w:proofErr w:type="spellStart"/>
      <w:r w:rsidRPr="00B87463">
        <w:rPr>
          <w:rFonts w:ascii="Times New Roman" w:hAnsi="Times New Roman" w:cs="Times New Roman"/>
          <w:sz w:val="24"/>
          <w:szCs w:val="24"/>
          <w:lang w:val="en-ID"/>
        </w:rPr>
        <w:t>anggap</w:t>
      </w:r>
      <w:proofErr w:type="spellEnd"/>
      <w:r w:rsidRPr="00B87463">
        <w:rPr>
          <w:rFonts w:ascii="Times New Roman" w:hAnsi="Times New Roman" w:cs="Times New Roman"/>
          <w:sz w:val="24"/>
          <w:szCs w:val="24"/>
          <w:lang w:val="en-ID"/>
        </w:rPr>
        <w:t xml:space="preserve"> </w:t>
      </w:r>
      <w:proofErr w:type="spellStart"/>
      <w:r w:rsidRPr="00B87463">
        <w:rPr>
          <w:rFonts w:ascii="Times New Roman" w:hAnsi="Times New Roman" w:cs="Times New Roman"/>
          <w:sz w:val="24"/>
          <w:szCs w:val="24"/>
          <w:lang w:val="en-ID"/>
        </w:rPr>
        <w:t>seperti</w:t>
      </w:r>
      <w:proofErr w:type="spellEnd"/>
      <w:r w:rsidRPr="00B87463">
        <w:rPr>
          <w:rFonts w:ascii="Times New Roman" w:hAnsi="Times New Roman" w:cs="Times New Roman"/>
          <w:sz w:val="24"/>
          <w:szCs w:val="24"/>
          <w:lang w:val="en-ID"/>
        </w:rPr>
        <w:t xml:space="preserve"> </w:t>
      </w:r>
      <w:proofErr w:type="spellStart"/>
      <w:r w:rsidRPr="00B87463">
        <w:rPr>
          <w:rFonts w:ascii="Times New Roman" w:hAnsi="Times New Roman" w:cs="Times New Roman"/>
          <w:sz w:val="24"/>
          <w:szCs w:val="24"/>
          <w:lang w:val="en-ID"/>
        </w:rPr>
        <w:t>keluarga</w:t>
      </w:r>
      <w:proofErr w:type="spellEnd"/>
      <w:r w:rsidRPr="00B87463">
        <w:rPr>
          <w:rFonts w:ascii="Times New Roman" w:hAnsi="Times New Roman" w:cs="Times New Roman"/>
          <w:sz w:val="24"/>
          <w:szCs w:val="24"/>
          <w:lang w:val="en-ID"/>
        </w:rPr>
        <w:t xml:space="preserve"> </w:t>
      </w:r>
      <w:proofErr w:type="spellStart"/>
      <w:r w:rsidRPr="00B87463">
        <w:rPr>
          <w:rFonts w:ascii="Times New Roman" w:hAnsi="Times New Roman" w:cs="Times New Roman"/>
          <w:sz w:val="24"/>
          <w:szCs w:val="24"/>
          <w:lang w:val="en-ID"/>
        </w:rPr>
        <w:t>sendiri</w:t>
      </w:r>
      <w:proofErr w:type="spellEnd"/>
      <w:r w:rsidRPr="00B87463">
        <w:rPr>
          <w:rFonts w:ascii="Times New Roman" w:hAnsi="Times New Roman" w:cs="Times New Roman"/>
          <w:sz w:val="24"/>
          <w:szCs w:val="24"/>
          <w:lang w:val="en-ID"/>
        </w:rPr>
        <w:t xml:space="preserve">, </w:t>
      </w:r>
      <w:proofErr w:type="spellStart"/>
      <w:r w:rsidRPr="00B87463">
        <w:rPr>
          <w:rFonts w:ascii="Times New Roman" w:hAnsi="Times New Roman" w:cs="Times New Roman"/>
          <w:sz w:val="24"/>
          <w:szCs w:val="24"/>
          <w:lang w:val="en-ID"/>
        </w:rPr>
        <w:t>telah</w:t>
      </w:r>
      <w:proofErr w:type="spellEnd"/>
      <w:r w:rsidRPr="00B87463">
        <w:rPr>
          <w:rFonts w:ascii="Times New Roman" w:hAnsi="Times New Roman" w:cs="Times New Roman"/>
          <w:sz w:val="24"/>
          <w:szCs w:val="24"/>
          <w:lang w:val="en-ID"/>
        </w:rPr>
        <w:t xml:space="preserve"> </w:t>
      </w:r>
      <w:proofErr w:type="spellStart"/>
      <w:r w:rsidRPr="00B87463">
        <w:rPr>
          <w:rFonts w:ascii="Times New Roman" w:hAnsi="Times New Roman" w:cs="Times New Roman"/>
          <w:sz w:val="24"/>
          <w:szCs w:val="24"/>
          <w:lang w:val="en-ID"/>
        </w:rPr>
        <w:lastRenderedPageBreak/>
        <w:t>menerima</w:t>
      </w:r>
      <w:proofErr w:type="spellEnd"/>
      <w:r w:rsidRPr="00B87463">
        <w:rPr>
          <w:rFonts w:ascii="Times New Roman" w:hAnsi="Times New Roman" w:cs="Times New Roman"/>
          <w:sz w:val="24"/>
          <w:szCs w:val="24"/>
          <w:lang w:val="en-ID"/>
        </w:rPr>
        <w:t xml:space="preserve"> </w:t>
      </w:r>
      <w:proofErr w:type="spellStart"/>
      <w:r w:rsidRPr="00B87463">
        <w:rPr>
          <w:rFonts w:ascii="Times New Roman" w:hAnsi="Times New Roman" w:cs="Times New Roman"/>
          <w:sz w:val="24"/>
          <w:szCs w:val="24"/>
          <w:lang w:val="en-ID"/>
        </w:rPr>
        <w:t>penulis</w:t>
      </w:r>
      <w:proofErr w:type="spellEnd"/>
      <w:r w:rsidRPr="00B87463">
        <w:rPr>
          <w:rFonts w:ascii="Times New Roman" w:hAnsi="Times New Roman" w:cs="Times New Roman"/>
          <w:sz w:val="24"/>
          <w:szCs w:val="24"/>
          <w:lang w:val="en-ID"/>
        </w:rPr>
        <w:t xml:space="preserve"> dan </w:t>
      </w:r>
      <w:proofErr w:type="spellStart"/>
      <w:r w:rsidRPr="00B87463">
        <w:rPr>
          <w:rFonts w:ascii="Times New Roman" w:hAnsi="Times New Roman" w:cs="Times New Roman"/>
          <w:sz w:val="24"/>
          <w:szCs w:val="24"/>
          <w:lang w:val="en-ID"/>
        </w:rPr>
        <w:t>memberikan</w:t>
      </w:r>
      <w:proofErr w:type="spellEnd"/>
      <w:r w:rsidRPr="00B87463">
        <w:rPr>
          <w:rFonts w:ascii="Times New Roman" w:hAnsi="Times New Roman" w:cs="Times New Roman"/>
          <w:sz w:val="24"/>
          <w:szCs w:val="24"/>
          <w:lang w:val="en-ID"/>
        </w:rPr>
        <w:t xml:space="preserve"> </w:t>
      </w:r>
      <w:proofErr w:type="spellStart"/>
      <w:r w:rsidRPr="00B87463">
        <w:rPr>
          <w:rFonts w:ascii="Times New Roman" w:hAnsi="Times New Roman" w:cs="Times New Roman"/>
          <w:sz w:val="24"/>
          <w:szCs w:val="24"/>
          <w:lang w:val="en-ID"/>
        </w:rPr>
        <w:t>pengalaman</w:t>
      </w:r>
      <w:proofErr w:type="spellEnd"/>
      <w:r w:rsidRPr="00B87463">
        <w:rPr>
          <w:rFonts w:ascii="Times New Roman" w:hAnsi="Times New Roman" w:cs="Times New Roman"/>
          <w:sz w:val="24"/>
          <w:szCs w:val="24"/>
          <w:lang w:val="en-ID"/>
        </w:rPr>
        <w:t xml:space="preserve"> </w:t>
      </w:r>
      <w:proofErr w:type="spellStart"/>
      <w:r w:rsidRPr="00B87463">
        <w:rPr>
          <w:rFonts w:ascii="Times New Roman" w:hAnsi="Times New Roman" w:cs="Times New Roman"/>
          <w:sz w:val="24"/>
          <w:szCs w:val="24"/>
          <w:lang w:val="en-ID"/>
        </w:rPr>
        <w:t>maupun</w:t>
      </w:r>
      <w:proofErr w:type="spellEnd"/>
      <w:r w:rsidRPr="00B87463">
        <w:rPr>
          <w:rFonts w:ascii="Times New Roman" w:hAnsi="Times New Roman" w:cs="Times New Roman"/>
          <w:sz w:val="24"/>
          <w:szCs w:val="24"/>
          <w:lang w:val="en-ID"/>
        </w:rPr>
        <w:t xml:space="preserve"> </w:t>
      </w:r>
      <w:proofErr w:type="spellStart"/>
      <w:r w:rsidRPr="00B87463">
        <w:rPr>
          <w:rFonts w:ascii="Times New Roman" w:hAnsi="Times New Roman" w:cs="Times New Roman"/>
          <w:sz w:val="24"/>
          <w:szCs w:val="24"/>
          <w:lang w:val="en-ID"/>
        </w:rPr>
        <w:t>pelajaran</w:t>
      </w:r>
      <w:proofErr w:type="spellEnd"/>
      <w:r w:rsidRPr="00B87463">
        <w:rPr>
          <w:rFonts w:ascii="Times New Roman" w:hAnsi="Times New Roman" w:cs="Times New Roman"/>
          <w:sz w:val="24"/>
          <w:szCs w:val="24"/>
          <w:lang w:val="en-ID"/>
        </w:rPr>
        <w:t xml:space="preserve"> di </w:t>
      </w:r>
      <w:proofErr w:type="spellStart"/>
      <w:r w:rsidRPr="00B87463">
        <w:rPr>
          <w:rFonts w:ascii="Times New Roman" w:hAnsi="Times New Roman" w:cs="Times New Roman"/>
          <w:sz w:val="24"/>
          <w:szCs w:val="24"/>
          <w:lang w:val="en-ID"/>
        </w:rPr>
        <w:t>berbagai</w:t>
      </w:r>
      <w:proofErr w:type="spellEnd"/>
      <w:r w:rsidRPr="00B87463">
        <w:rPr>
          <w:rFonts w:ascii="Times New Roman" w:hAnsi="Times New Roman" w:cs="Times New Roman"/>
          <w:sz w:val="24"/>
          <w:szCs w:val="24"/>
          <w:lang w:val="en-ID"/>
        </w:rPr>
        <w:t xml:space="preserve"> </w:t>
      </w:r>
      <w:proofErr w:type="spellStart"/>
      <w:r w:rsidRPr="00B87463">
        <w:rPr>
          <w:rFonts w:ascii="Times New Roman" w:hAnsi="Times New Roman" w:cs="Times New Roman"/>
          <w:sz w:val="24"/>
          <w:szCs w:val="24"/>
          <w:lang w:val="en-ID"/>
        </w:rPr>
        <w:t>hal</w:t>
      </w:r>
      <w:proofErr w:type="spellEnd"/>
      <w:r w:rsidRPr="00B87463">
        <w:rPr>
          <w:rFonts w:ascii="Times New Roman" w:hAnsi="Times New Roman" w:cs="Times New Roman"/>
          <w:sz w:val="24"/>
          <w:szCs w:val="24"/>
          <w:lang w:val="en-ID"/>
        </w:rPr>
        <w:t>.</w:t>
      </w:r>
    </w:p>
    <w:p w14:paraId="64FB8F8D" w14:textId="0DA3DEB0" w:rsidR="00B87463" w:rsidRDefault="00B87463" w:rsidP="00664609">
      <w:pPr>
        <w:numPr>
          <w:ilvl w:val="0"/>
          <w:numId w:val="45"/>
        </w:numPr>
        <w:spacing w:after="240"/>
        <w:jc w:val="both"/>
        <w:rPr>
          <w:rFonts w:ascii="Times New Roman" w:hAnsi="Times New Roman" w:cs="Times New Roman"/>
          <w:sz w:val="24"/>
          <w:szCs w:val="24"/>
          <w:lang w:val="en-ID"/>
        </w:rPr>
      </w:pPr>
      <w:proofErr w:type="spellStart"/>
      <w:r w:rsidRPr="00B87463">
        <w:rPr>
          <w:rFonts w:ascii="Times New Roman" w:hAnsi="Times New Roman" w:cs="Times New Roman"/>
          <w:sz w:val="24"/>
          <w:szCs w:val="24"/>
          <w:lang w:val="en-ID"/>
        </w:rPr>
        <w:t>Ucapan</w:t>
      </w:r>
      <w:proofErr w:type="spellEnd"/>
      <w:r w:rsidRPr="00B87463">
        <w:rPr>
          <w:rFonts w:ascii="Times New Roman" w:hAnsi="Times New Roman" w:cs="Times New Roman"/>
          <w:sz w:val="24"/>
          <w:szCs w:val="24"/>
          <w:lang w:val="en-ID"/>
        </w:rPr>
        <w:t xml:space="preserve"> </w:t>
      </w:r>
      <w:proofErr w:type="spellStart"/>
      <w:r w:rsidRPr="00B87463">
        <w:rPr>
          <w:rFonts w:ascii="Times New Roman" w:hAnsi="Times New Roman" w:cs="Times New Roman"/>
          <w:sz w:val="24"/>
          <w:szCs w:val="24"/>
          <w:lang w:val="en-ID"/>
        </w:rPr>
        <w:t>terima</w:t>
      </w:r>
      <w:proofErr w:type="spellEnd"/>
      <w:r w:rsidRPr="00B87463">
        <w:rPr>
          <w:rFonts w:ascii="Times New Roman" w:hAnsi="Times New Roman" w:cs="Times New Roman"/>
          <w:sz w:val="24"/>
          <w:szCs w:val="24"/>
          <w:lang w:val="en-ID"/>
        </w:rPr>
        <w:t xml:space="preserve"> </w:t>
      </w:r>
      <w:proofErr w:type="spellStart"/>
      <w:r w:rsidRPr="00B87463">
        <w:rPr>
          <w:rFonts w:ascii="Times New Roman" w:hAnsi="Times New Roman" w:cs="Times New Roman"/>
          <w:sz w:val="24"/>
          <w:szCs w:val="24"/>
          <w:lang w:val="en-ID"/>
        </w:rPr>
        <w:t>kasih</w:t>
      </w:r>
      <w:proofErr w:type="spellEnd"/>
      <w:r w:rsidRPr="00B87463">
        <w:rPr>
          <w:rFonts w:ascii="Times New Roman" w:hAnsi="Times New Roman" w:cs="Times New Roman"/>
          <w:sz w:val="24"/>
          <w:szCs w:val="24"/>
          <w:lang w:val="en-ID"/>
        </w:rPr>
        <w:t xml:space="preserve"> juga </w:t>
      </w:r>
      <w:proofErr w:type="spellStart"/>
      <w:r w:rsidRPr="00B87463">
        <w:rPr>
          <w:rFonts w:ascii="Times New Roman" w:hAnsi="Times New Roman" w:cs="Times New Roman"/>
          <w:sz w:val="24"/>
          <w:szCs w:val="24"/>
          <w:lang w:val="en-ID"/>
        </w:rPr>
        <w:t>saya</w:t>
      </w:r>
      <w:proofErr w:type="spellEnd"/>
      <w:r w:rsidRPr="00B87463">
        <w:rPr>
          <w:rFonts w:ascii="Times New Roman" w:hAnsi="Times New Roman" w:cs="Times New Roman"/>
          <w:sz w:val="24"/>
          <w:szCs w:val="24"/>
          <w:lang w:val="en-ID"/>
        </w:rPr>
        <w:t xml:space="preserve"> </w:t>
      </w:r>
      <w:proofErr w:type="spellStart"/>
      <w:r w:rsidRPr="00B87463">
        <w:rPr>
          <w:rFonts w:ascii="Times New Roman" w:hAnsi="Times New Roman" w:cs="Times New Roman"/>
          <w:sz w:val="24"/>
          <w:szCs w:val="24"/>
          <w:lang w:val="en-ID"/>
        </w:rPr>
        <w:t>tujukan</w:t>
      </w:r>
      <w:proofErr w:type="spellEnd"/>
      <w:r w:rsidRPr="00B87463">
        <w:rPr>
          <w:rFonts w:ascii="Times New Roman" w:hAnsi="Times New Roman" w:cs="Times New Roman"/>
          <w:sz w:val="24"/>
          <w:szCs w:val="24"/>
          <w:lang w:val="en-ID"/>
        </w:rPr>
        <w:t xml:space="preserve"> </w:t>
      </w:r>
      <w:proofErr w:type="spellStart"/>
      <w:r w:rsidRPr="00B87463">
        <w:rPr>
          <w:rFonts w:ascii="Times New Roman" w:hAnsi="Times New Roman" w:cs="Times New Roman"/>
          <w:sz w:val="24"/>
          <w:szCs w:val="24"/>
          <w:lang w:val="en-ID"/>
        </w:rPr>
        <w:t>kepada</w:t>
      </w:r>
      <w:proofErr w:type="spellEnd"/>
      <w:r w:rsidRPr="00B87463">
        <w:rPr>
          <w:rFonts w:ascii="Times New Roman" w:hAnsi="Times New Roman" w:cs="Times New Roman"/>
          <w:sz w:val="24"/>
          <w:szCs w:val="24"/>
          <w:lang w:val="en-ID"/>
        </w:rPr>
        <w:t xml:space="preserve"> </w:t>
      </w:r>
      <w:proofErr w:type="spellStart"/>
      <w:r w:rsidRPr="00B87463">
        <w:rPr>
          <w:rFonts w:ascii="Times New Roman" w:hAnsi="Times New Roman" w:cs="Times New Roman"/>
          <w:sz w:val="24"/>
          <w:szCs w:val="24"/>
          <w:lang w:val="en-ID"/>
        </w:rPr>
        <w:t>mereka</w:t>
      </w:r>
      <w:proofErr w:type="spellEnd"/>
      <w:r w:rsidRPr="00B87463">
        <w:rPr>
          <w:rFonts w:ascii="Times New Roman" w:hAnsi="Times New Roman" w:cs="Times New Roman"/>
          <w:sz w:val="24"/>
          <w:szCs w:val="24"/>
          <w:lang w:val="en-ID"/>
        </w:rPr>
        <w:t xml:space="preserve"> yang </w:t>
      </w:r>
      <w:proofErr w:type="spellStart"/>
      <w:r w:rsidRPr="00B87463">
        <w:rPr>
          <w:rFonts w:ascii="Times New Roman" w:hAnsi="Times New Roman" w:cs="Times New Roman"/>
          <w:sz w:val="24"/>
          <w:szCs w:val="24"/>
          <w:lang w:val="en-ID"/>
        </w:rPr>
        <w:t>pernah</w:t>
      </w:r>
      <w:proofErr w:type="spellEnd"/>
      <w:r w:rsidRPr="00B87463">
        <w:rPr>
          <w:rFonts w:ascii="Times New Roman" w:hAnsi="Times New Roman" w:cs="Times New Roman"/>
          <w:sz w:val="24"/>
          <w:szCs w:val="24"/>
          <w:lang w:val="en-ID"/>
        </w:rPr>
        <w:t xml:space="preserve"> </w:t>
      </w:r>
      <w:proofErr w:type="spellStart"/>
      <w:r w:rsidRPr="00B87463">
        <w:rPr>
          <w:rFonts w:ascii="Times New Roman" w:hAnsi="Times New Roman" w:cs="Times New Roman"/>
          <w:sz w:val="24"/>
          <w:szCs w:val="24"/>
          <w:lang w:val="en-ID"/>
        </w:rPr>
        <w:t>singgah</w:t>
      </w:r>
      <w:proofErr w:type="spellEnd"/>
      <w:r w:rsidRPr="00B87463">
        <w:rPr>
          <w:rFonts w:ascii="Times New Roman" w:hAnsi="Times New Roman" w:cs="Times New Roman"/>
          <w:sz w:val="24"/>
          <w:szCs w:val="24"/>
          <w:lang w:val="en-ID"/>
        </w:rPr>
        <w:t xml:space="preserve"> </w:t>
      </w:r>
      <w:proofErr w:type="spellStart"/>
      <w:r w:rsidRPr="00B87463">
        <w:rPr>
          <w:rFonts w:ascii="Times New Roman" w:hAnsi="Times New Roman" w:cs="Times New Roman"/>
          <w:sz w:val="24"/>
          <w:szCs w:val="24"/>
          <w:lang w:val="en-ID"/>
        </w:rPr>
        <w:t>dalam</w:t>
      </w:r>
      <w:proofErr w:type="spellEnd"/>
      <w:r w:rsidRPr="00B87463">
        <w:rPr>
          <w:rFonts w:ascii="Times New Roman" w:hAnsi="Times New Roman" w:cs="Times New Roman"/>
          <w:sz w:val="24"/>
          <w:szCs w:val="24"/>
          <w:lang w:val="en-ID"/>
        </w:rPr>
        <w:t xml:space="preserve"> </w:t>
      </w:r>
      <w:proofErr w:type="spellStart"/>
      <w:r w:rsidRPr="00B87463">
        <w:rPr>
          <w:rFonts w:ascii="Times New Roman" w:hAnsi="Times New Roman" w:cs="Times New Roman"/>
          <w:sz w:val="24"/>
          <w:szCs w:val="24"/>
          <w:lang w:val="en-ID"/>
        </w:rPr>
        <w:t>perjalanan</w:t>
      </w:r>
      <w:proofErr w:type="spellEnd"/>
      <w:r w:rsidRPr="00B87463">
        <w:rPr>
          <w:rFonts w:ascii="Times New Roman" w:hAnsi="Times New Roman" w:cs="Times New Roman"/>
          <w:sz w:val="24"/>
          <w:szCs w:val="24"/>
          <w:lang w:val="en-ID"/>
        </w:rPr>
        <w:t xml:space="preserve"> </w:t>
      </w:r>
      <w:proofErr w:type="spellStart"/>
      <w:r w:rsidRPr="00B87463">
        <w:rPr>
          <w:rFonts w:ascii="Times New Roman" w:hAnsi="Times New Roman" w:cs="Times New Roman"/>
          <w:sz w:val="24"/>
          <w:szCs w:val="24"/>
          <w:lang w:val="en-ID"/>
        </w:rPr>
        <w:t>perkuliahan</w:t>
      </w:r>
      <w:proofErr w:type="spellEnd"/>
      <w:r w:rsidRPr="00B87463">
        <w:rPr>
          <w:rFonts w:ascii="Times New Roman" w:hAnsi="Times New Roman" w:cs="Times New Roman"/>
          <w:sz w:val="24"/>
          <w:szCs w:val="24"/>
          <w:lang w:val="en-ID"/>
        </w:rPr>
        <w:t xml:space="preserve"> </w:t>
      </w:r>
      <w:proofErr w:type="spellStart"/>
      <w:r w:rsidRPr="00B87463">
        <w:rPr>
          <w:rFonts w:ascii="Times New Roman" w:hAnsi="Times New Roman" w:cs="Times New Roman"/>
          <w:sz w:val="24"/>
          <w:szCs w:val="24"/>
          <w:lang w:val="en-ID"/>
        </w:rPr>
        <w:t>ini</w:t>
      </w:r>
      <w:proofErr w:type="spellEnd"/>
      <w:r>
        <w:rPr>
          <w:rFonts w:ascii="Times New Roman" w:hAnsi="Times New Roman" w:cs="Times New Roman"/>
          <w:sz w:val="24"/>
          <w:szCs w:val="24"/>
          <w:lang w:val="en-ID"/>
        </w:rPr>
        <w:t xml:space="preserve">. </w:t>
      </w:r>
      <w:r w:rsidRPr="00B87463">
        <w:rPr>
          <w:rFonts w:ascii="Times New Roman" w:hAnsi="Times New Roman" w:cs="Times New Roman"/>
          <w:sz w:val="24"/>
          <w:szCs w:val="24"/>
          <w:lang w:val="en-ID"/>
        </w:rPr>
        <w:t xml:space="preserve">18 </w:t>
      </w:r>
      <w:proofErr w:type="spellStart"/>
      <w:r>
        <w:rPr>
          <w:rFonts w:ascii="Times New Roman" w:hAnsi="Times New Roman" w:cs="Times New Roman"/>
          <w:sz w:val="24"/>
          <w:szCs w:val="24"/>
          <w:lang w:val="en-ID"/>
        </w:rPr>
        <w:t>wanita</w:t>
      </w:r>
      <w:proofErr w:type="spellEnd"/>
      <w:r w:rsidRPr="00B87463">
        <w:rPr>
          <w:rFonts w:ascii="Times New Roman" w:hAnsi="Times New Roman" w:cs="Times New Roman"/>
          <w:sz w:val="24"/>
          <w:szCs w:val="24"/>
          <w:lang w:val="en-ID"/>
        </w:rPr>
        <w:t xml:space="preserve"> yang </w:t>
      </w:r>
      <w:proofErr w:type="spellStart"/>
      <w:r w:rsidRPr="00B87463">
        <w:rPr>
          <w:rFonts w:ascii="Times New Roman" w:hAnsi="Times New Roman" w:cs="Times New Roman"/>
          <w:sz w:val="24"/>
          <w:szCs w:val="24"/>
          <w:lang w:val="en-ID"/>
        </w:rPr>
        <w:t>mengajarkan</w:t>
      </w:r>
      <w:proofErr w:type="spellEnd"/>
      <w:r w:rsidRPr="00B87463">
        <w:rPr>
          <w:rFonts w:ascii="Times New Roman" w:hAnsi="Times New Roman" w:cs="Times New Roman"/>
          <w:sz w:val="24"/>
          <w:szCs w:val="24"/>
          <w:lang w:val="en-ID"/>
        </w:rPr>
        <w:t xml:space="preserve"> </w:t>
      </w:r>
      <w:proofErr w:type="spellStart"/>
      <w:r w:rsidRPr="00B87463">
        <w:rPr>
          <w:rFonts w:ascii="Times New Roman" w:hAnsi="Times New Roman" w:cs="Times New Roman"/>
          <w:sz w:val="24"/>
          <w:szCs w:val="24"/>
          <w:lang w:val="en-ID"/>
        </w:rPr>
        <w:t>saya</w:t>
      </w:r>
      <w:proofErr w:type="spellEnd"/>
      <w:r w:rsidRPr="00B87463">
        <w:rPr>
          <w:rFonts w:ascii="Times New Roman" w:hAnsi="Times New Roman" w:cs="Times New Roman"/>
          <w:sz w:val="24"/>
          <w:szCs w:val="24"/>
          <w:lang w:val="en-ID"/>
        </w:rPr>
        <w:t xml:space="preserve"> </w:t>
      </w:r>
      <w:proofErr w:type="spellStart"/>
      <w:r w:rsidRPr="00B87463">
        <w:rPr>
          <w:rFonts w:ascii="Times New Roman" w:hAnsi="Times New Roman" w:cs="Times New Roman"/>
          <w:sz w:val="24"/>
          <w:szCs w:val="24"/>
          <w:lang w:val="en-ID"/>
        </w:rPr>
        <w:t>bahwa</w:t>
      </w:r>
      <w:proofErr w:type="spellEnd"/>
      <w:r w:rsidRPr="00B87463">
        <w:rPr>
          <w:rFonts w:ascii="Times New Roman" w:hAnsi="Times New Roman" w:cs="Times New Roman"/>
          <w:sz w:val="24"/>
          <w:szCs w:val="24"/>
          <w:lang w:val="en-ID"/>
        </w:rPr>
        <w:t xml:space="preserve"> </w:t>
      </w:r>
      <w:proofErr w:type="spellStart"/>
      <w:r w:rsidRPr="00B87463">
        <w:rPr>
          <w:rFonts w:ascii="Times New Roman" w:hAnsi="Times New Roman" w:cs="Times New Roman"/>
          <w:sz w:val="24"/>
          <w:szCs w:val="24"/>
          <w:lang w:val="en-ID"/>
        </w:rPr>
        <w:t>tidak</w:t>
      </w:r>
      <w:proofErr w:type="spellEnd"/>
      <w:r w:rsidRPr="00B87463">
        <w:rPr>
          <w:rFonts w:ascii="Times New Roman" w:hAnsi="Times New Roman" w:cs="Times New Roman"/>
          <w:sz w:val="24"/>
          <w:szCs w:val="24"/>
          <w:lang w:val="en-ID"/>
        </w:rPr>
        <w:t xml:space="preserve"> </w:t>
      </w:r>
      <w:proofErr w:type="spellStart"/>
      <w:r w:rsidRPr="00B87463">
        <w:rPr>
          <w:rFonts w:ascii="Times New Roman" w:hAnsi="Times New Roman" w:cs="Times New Roman"/>
          <w:sz w:val="24"/>
          <w:szCs w:val="24"/>
          <w:lang w:val="en-ID"/>
        </w:rPr>
        <w:t>semua</w:t>
      </w:r>
      <w:proofErr w:type="spellEnd"/>
      <w:r w:rsidRPr="00B87463">
        <w:rPr>
          <w:rFonts w:ascii="Times New Roman" w:hAnsi="Times New Roman" w:cs="Times New Roman"/>
          <w:sz w:val="24"/>
          <w:szCs w:val="24"/>
          <w:lang w:val="en-ID"/>
        </w:rPr>
        <w:t xml:space="preserve"> </w:t>
      </w:r>
      <w:proofErr w:type="spellStart"/>
      <w:r w:rsidRPr="00B87463">
        <w:rPr>
          <w:rFonts w:ascii="Times New Roman" w:hAnsi="Times New Roman" w:cs="Times New Roman"/>
          <w:sz w:val="24"/>
          <w:szCs w:val="24"/>
          <w:lang w:val="en-ID"/>
        </w:rPr>
        <w:t>pendekatan</w:t>
      </w:r>
      <w:proofErr w:type="spellEnd"/>
      <w:r w:rsidRPr="00B87463">
        <w:rPr>
          <w:rFonts w:ascii="Times New Roman" w:hAnsi="Times New Roman" w:cs="Times New Roman"/>
          <w:sz w:val="24"/>
          <w:szCs w:val="24"/>
          <w:lang w:val="en-ID"/>
        </w:rPr>
        <w:t xml:space="preserve"> </w:t>
      </w:r>
      <w:proofErr w:type="spellStart"/>
      <w:r w:rsidRPr="00B87463">
        <w:rPr>
          <w:rFonts w:ascii="Times New Roman" w:hAnsi="Times New Roman" w:cs="Times New Roman"/>
          <w:sz w:val="24"/>
          <w:szCs w:val="24"/>
          <w:lang w:val="en-ID"/>
        </w:rPr>
        <w:t>berujung</w:t>
      </w:r>
      <w:proofErr w:type="spellEnd"/>
      <w:r w:rsidRPr="00B87463">
        <w:rPr>
          <w:rFonts w:ascii="Times New Roman" w:hAnsi="Times New Roman" w:cs="Times New Roman"/>
          <w:sz w:val="24"/>
          <w:szCs w:val="24"/>
          <w:lang w:val="en-ID"/>
        </w:rPr>
        <w:t xml:space="preserve"> </w:t>
      </w:r>
      <w:proofErr w:type="spellStart"/>
      <w:r w:rsidRPr="00B87463">
        <w:rPr>
          <w:rFonts w:ascii="Times New Roman" w:hAnsi="Times New Roman" w:cs="Times New Roman"/>
          <w:sz w:val="24"/>
          <w:szCs w:val="24"/>
          <w:lang w:val="en-ID"/>
        </w:rPr>
        <w:t>kepemilikan</w:t>
      </w:r>
      <w:proofErr w:type="spellEnd"/>
      <w:r w:rsidRPr="00B87463">
        <w:rPr>
          <w:rFonts w:ascii="Times New Roman" w:hAnsi="Times New Roman" w:cs="Times New Roman"/>
          <w:sz w:val="24"/>
          <w:szCs w:val="24"/>
          <w:lang w:val="en-ID"/>
        </w:rPr>
        <w:t xml:space="preserve">, </w:t>
      </w:r>
      <w:proofErr w:type="spellStart"/>
      <w:r w:rsidRPr="00B87463">
        <w:rPr>
          <w:rFonts w:ascii="Times New Roman" w:hAnsi="Times New Roman" w:cs="Times New Roman"/>
          <w:sz w:val="24"/>
          <w:szCs w:val="24"/>
          <w:lang w:val="en-ID"/>
        </w:rPr>
        <w:t>namun</w:t>
      </w:r>
      <w:proofErr w:type="spellEnd"/>
      <w:r w:rsidRPr="00B87463">
        <w:rPr>
          <w:rFonts w:ascii="Times New Roman" w:hAnsi="Times New Roman" w:cs="Times New Roman"/>
          <w:sz w:val="24"/>
          <w:szCs w:val="24"/>
          <w:lang w:val="en-ID"/>
        </w:rPr>
        <w:t xml:space="preserve"> </w:t>
      </w:r>
      <w:proofErr w:type="spellStart"/>
      <w:r w:rsidRPr="00B87463">
        <w:rPr>
          <w:rFonts w:ascii="Times New Roman" w:hAnsi="Times New Roman" w:cs="Times New Roman"/>
          <w:sz w:val="24"/>
          <w:szCs w:val="24"/>
          <w:lang w:val="en-ID"/>
        </w:rPr>
        <w:t>setiap</w:t>
      </w:r>
      <w:proofErr w:type="spellEnd"/>
      <w:r w:rsidRPr="00B87463">
        <w:rPr>
          <w:rFonts w:ascii="Times New Roman" w:hAnsi="Times New Roman" w:cs="Times New Roman"/>
          <w:sz w:val="24"/>
          <w:szCs w:val="24"/>
          <w:lang w:val="en-ID"/>
        </w:rPr>
        <w:t xml:space="preserve"> </w:t>
      </w:r>
      <w:proofErr w:type="spellStart"/>
      <w:r w:rsidRPr="00B87463">
        <w:rPr>
          <w:rFonts w:ascii="Times New Roman" w:hAnsi="Times New Roman" w:cs="Times New Roman"/>
          <w:sz w:val="24"/>
          <w:szCs w:val="24"/>
          <w:lang w:val="en-ID"/>
        </w:rPr>
        <w:t>pertemuan</w:t>
      </w:r>
      <w:proofErr w:type="spellEnd"/>
      <w:r w:rsidRPr="00B87463">
        <w:rPr>
          <w:rFonts w:ascii="Times New Roman" w:hAnsi="Times New Roman" w:cs="Times New Roman"/>
          <w:sz w:val="24"/>
          <w:szCs w:val="24"/>
          <w:lang w:val="en-ID"/>
        </w:rPr>
        <w:t xml:space="preserve"> </w:t>
      </w:r>
      <w:proofErr w:type="spellStart"/>
      <w:r w:rsidRPr="00B87463">
        <w:rPr>
          <w:rFonts w:ascii="Times New Roman" w:hAnsi="Times New Roman" w:cs="Times New Roman"/>
          <w:sz w:val="24"/>
          <w:szCs w:val="24"/>
          <w:lang w:val="en-ID"/>
        </w:rPr>
        <w:t>selalu</w:t>
      </w:r>
      <w:proofErr w:type="spellEnd"/>
      <w:r w:rsidRPr="00B87463">
        <w:rPr>
          <w:rFonts w:ascii="Times New Roman" w:hAnsi="Times New Roman" w:cs="Times New Roman"/>
          <w:sz w:val="24"/>
          <w:szCs w:val="24"/>
          <w:lang w:val="en-ID"/>
        </w:rPr>
        <w:t xml:space="preserve"> </w:t>
      </w:r>
      <w:proofErr w:type="spellStart"/>
      <w:r w:rsidRPr="00B87463">
        <w:rPr>
          <w:rFonts w:ascii="Times New Roman" w:hAnsi="Times New Roman" w:cs="Times New Roman"/>
          <w:sz w:val="24"/>
          <w:szCs w:val="24"/>
          <w:lang w:val="en-ID"/>
        </w:rPr>
        <w:t>meninggalkan</w:t>
      </w:r>
      <w:proofErr w:type="spellEnd"/>
      <w:r w:rsidRPr="00B87463">
        <w:rPr>
          <w:rFonts w:ascii="Times New Roman" w:hAnsi="Times New Roman" w:cs="Times New Roman"/>
          <w:sz w:val="24"/>
          <w:szCs w:val="24"/>
          <w:lang w:val="en-ID"/>
        </w:rPr>
        <w:t xml:space="preserve"> </w:t>
      </w:r>
      <w:proofErr w:type="spellStart"/>
      <w:r w:rsidRPr="00B87463">
        <w:rPr>
          <w:rFonts w:ascii="Times New Roman" w:hAnsi="Times New Roman" w:cs="Times New Roman"/>
          <w:sz w:val="24"/>
          <w:szCs w:val="24"/>
          <w:lang w:val="en-ID"/>
        </w:rPr>
        <w:t>pelajaran</w:t>
      </w:r>
      <w:proofErr w:type="spellEnd"/>
      <w:r w:rsidRPr="00B87463">
        <w:rPr>
          <w:rFonts w:ascii="Times New Roman" w:hAnsi="Times New Roman" w:cs="Times New Roman"/>
          <w:sz w:val="24"/>
          <w:szCs w:val="24"/>
          <w:lang w:val="en-ID"/>
        </w:rPr>
        <w:t xml:space="preserve"> </w:t>
      </w:r>
      <w:proofErr w:type="spellStart"/>
      <w:r w:rsidRPr="00B87463">
        <w:rPr>
          <w:rFonts w:ascii="Times New Roman" w:hAnsi="Times New Roman" w:cs="Times New Roman"/>
          <w:sz w:val="24"/>
          <w:szCs w:val="24"/>
          <w:lang w:val="en-ID"/>
        </w:rPr>
        <w:t>tentang</w:t>
      </w:r>
      <w:proofErr w:type="spellEnd"/>
      <w:r w:rsidRPr="00B87463">
        <w:rPr>
          <w:rFonts w:ascii="Times New Roman" w:hAnsi="Times New Roman" w:cs="Times New Roman"/>
          <w:sz w:val="24"/>
          <w:szCs w:val="24"/>
          <w:lang w:val="en-ID"/>
        </w:rPr>
        <w:t xml:space="preserve"> </w:t>
      </w:r>
      <w:proofErr w:type="spellStart"/>
      <w:r w:rsidRPr="00B87463">
        <w:rPr>
          <w:rFonts w:ascii="Times New Roman" w:hAnsi="Times New Roman" w:cs="Times New Roman"/>
          <w:sz w:val="24"/>
          <w:szCs w:val="24"/>
          <w:lang w:val="en-ID"/>
        </w:rPr>
        <w:t>ketulusan</w:t>
      </w:r>
      <w:proofErr w:type="spellEnd"/>
      <w:r w:rsidRPr="00B87463">
        <w:rPr>
          <w:rFonts w:ascii="Times New Roman" w:hAnsi="Times New Roman" w:cs="Times New Roman"/>
          <w:sz w:val="24"/>
          <w:szCs w:val="24"/>
          <w:lang w:val="en-ID"/>
        </w:rPr>
        <w:t xml:space="preserve"> dan </w:t>
      </w:r>
      <w:proofErr w:type="spellStart"/>
      <w:r w:rsidRPr="00B87463">
        <w:rPr>
          <w:rFonts w:ascii="Times New Roman" w:hAnsi="Times New Roman" w:cs="Times New Roman"/>
          <w:sz w:val="24"/>
          <w:szCs w:val="24"/>
          <w:lang w:val="en-ID"/>
        </w:rPr>
        <w:t>ketegaran</w:t>
      </w:r>
      <w:proofErr w:type="spellEnd"/>
      <w:r w:rsidRPr="00B87463">
        <w:rPr>
          <w:rFonts w:ascii="Times New Roman" w:hAnsi="Times New Roman" w:cs="Times New Roman"/>
          <w:sz w:val="24"/>
          <w:szCs w:val="24"/>
          <w:lang w:val="en-ID"/>
        </w:rPr>
        <w:t>.</w:t>
      </w:r>
      <w:r>
        <w:rPr>
          <w:rFonts w:ascii="Times New Roman" w:hAnsi="Times New Roman" w:cs="Times New Roman"/>
          <w:sz w:val="24"/>
          <w:szCs w:val="24"/>
          <w:lang w:val="en-ID"/>
        </w:rPr>
        <w:t xml:space="preserve"> </w:t>
      </w:r>
      <w:r w:rsidRPr="00B87463">
        <w:rPr>
          <w:rFonts w:ascii="Times New Roman" w:hAnsi="Times New Roman" w:cs="Times New Roman"/>
          <w:sz w:val="24"/>
          <w:szCs w:val="24"/>
        </w:rPr>
        <w:t xml:space="preserve">Dari kalian </w:t>
      </w:r>
      <w:proofErr w:type="spellStart"/>
      <w:r w:rsidRPr="00B87463">
        <w:rPr>
          <w:rFonts w:ascii="Times New Roman" w:hAnsi="Times New Roman" w:cs="Times New Roman"/>
          <w:sz w:val="24"/>
          <w:szCs w:val="24"/>
        </w:rPr>
        <w:t>saya</w:t>
      </w:r>
      <w:proofErr w:type="spellEnd"/>
      <w:r w:rsidRPr="00B87463">
        <w:rPr>
          <w:rFonts w:ascii="Times New Roman" w:hAnsi="Times New Roman" w:cs="Times New Roman"/>
          <w:sz w:val="24"/>
          <w:szCs w:val="24"/>
        </w:rPr>
        <w:t xml:space="preserve"> </w:t>
      </w:r>
      <w:proofErr w:type="spellStart"/>
      <w:r w:rsidRPr="00B87463">
        <w:rPr>
          <w:rFonts w:ascii="Times New Roman" w:hAnsi="Times New Roman" w:cs="Times New Roman"/>
          <w:sz w:val="24"/>
          <w:szCs w:val="24"/>
        </w:rPr>
        <w:t>belajar</w:t>
      </w:r>
      <w:proofErr w:type="spellEnd"/>
      <w:r w:rsidRPr="00B87463">
        <w:rPr>
          <w:rFonts w:ascii="Times New Roman" w:hAnsi="Times New Roman" w:cs="Times New Roman"/>
          <w:sz w:val="24"/>
          <w:szCs w:val="24"/>
        </w:rPr>
        <w:t xml:space="preserve"> </w:t>
      </w:r>
      <w:proofErr w:type="spellStart"/>
      <w:r w:rsidRPr="00B87463">
        <w:rPr>
          <w:rFonts w:ascii="Times New Roman" w:hAnsi="Times New Roman" w:cs="Times New Roman"/>
          <w:sz w:val="24"/>
          <w:szCs w:val="24"/>
        </w:rPr>
        <w:t>bahwa</w:t>
      </w:r>
      <w:proofErr w:type="spellEnd"/>
      <w:r w:rsidRPr="00B87463">
        <w:rPr>
          <w:rFonts w:ascii="Times New Roman" w:hAnsi="Times New Roman" w:cs="Times New Roman"/>
          <w:sz w:val="24"/>
          <w:szCs w:val="24"/>
        </w:rPr>
        <w:t xml:space="preserve"> </w:t>
      </w:r>
      <w:proofErr w:type="spellStart"/>
      <w:r w:rsidRPr="00B87463">
        <w:rPr>
          <w:rFonts w:ascii="Times New Roman" w:hAnsi="Times New Roman" w:cs="Times New Roman"/>
          <w:sz w:val="24"/>
          <w:szCs w:val="24"/>
        </w:rPr>
        <w:t>riset</w:t>
      </w:r>
      <w:proofErr w:type="spellEnd"/>
      <w:r w:rsidRPr="00B87463">
        <w:rPr>
          <w:rFonts w:ascii="Times New Roman" w:hAnsi="Times New Roman" w:cs="Times New Roman"/>
          <w:sz w:val="24"/>
          <w:szCs w:val="24"/>
        </w:rPr>
        <w:t xml:space="preserve"> </w:t>
      </w:r>
      <w:proofErr w:type="spellStart"/>
      <w:r w:rsidRPr="00B87463">
        <w:rPr>
          <w:rFonts w:ascii="Times New Roman" w:hAnsi="Times New Roman" w:cs="Times New Roman"/>
          <w:sz w:val="24"/>
          <w:szCs w:val="24"/>
        </w:rPr>
        <w:t>tentang</w:t>
      </w:r>
      <w:proofErr w:type="spellEnd"/>
      <w:r w:rsidRPr="00B87463">
        <w:rPr>
          <w:rFonts w:ascii="Times New Roman" w:hAnsi="Times New Roman" w:cs="Times New Roman"/>
          <w:sz w:val="24"/>
          <w:szCs w:val="24"/>
        </w:rPr>
        <w:t xml:space="preserve"> “</w:t>
      </w:r>
      <w:proofErr w:type="spellStart"/>
      <w:r w:rsidRPr="00B87463">
        <w:rPr>
          <w:rFonts w:ascii="Times New Roman" w:hAnsi="Times New Roman" w:cs="Times New Roman"/>
          <w:sz w:val="24"/>
          <w:szCs w:val="24"/>
        </w:rPr>
        <w:t>penolakan</w:t>
      </w:r>
      <w:proofErr w:type="spellEnd"/>
      <w:r w:rsidRPr="00B87463">
        <w:rPr>
          <w:rFonts w:ascii="Times New Roman" w:hAnsi="Times New Roman" w:cs="Times New Roman"/>
          <w:sz w:val="24"/>
          <w:szCs w:val="24"/>
        </w:rPr>
        <w:t xml:space="preserve">” </w:t>
      </w:r>
      <w:proofErr w:type="spellStart"/>
      <w:r w:rsidRPr="00B87463">
        <w:rPr>
          <w:rFonts w:ascii="Times New Roman" w:hAnsi="Times New Roman" w:cs="Times New Roman"/>
          <w:sz w:val="24"/>
          <w:szCs w:val="24"/>
        </w:rPr>
        <w:t>ternyata</w:t>
      </w:r>
      <w:proofErr w:type="spellEnd"/>
      <w:r w:rsidRPr="00B87463">
        <w:rPr>
          <w:rFonts w:ascii="Times New Roman" w:hAnsi="Times New Roman" w:cs="Times New Roman"/>
          <w:sz w:val="24"/>
          <w:szCs w:val="24"/>
        </w:rPr>
        <w:t xml:space="preserve"> </w:t>
      </w:r>
      <w:proofErr w:type="spellStart"/>
      <w:r w:rsidRPr="00B87463">
        <w:rPr>
          <w:rFonts w:ascii="Times New Roman" w:hAnsi="Times New Roman" w:cs="Times New Roman"/>
          <w:sz w:val="24"/>
          <w:szCs w:val="24"/>
        </w:rPr>
        <w:t>bisa</w:t>
      </w:r>
      <w:proofErr w:type="spellEnd"/>
      <w:r w:rsidRPr="00B87463">
        <w:rPr>
          <w:rFonts w:ascii="Times New Roman" w:hAnsi="Times New Roman" w:cs="Times New Roman"/>
          <w:sz w:val="24"/>
          <w:szCs w:val="24"/>
        </w:rPr>
        <w:t xml:space="preserve"> juga </w:t>
      </w:r>
      <w:proofErr w:type="spellStart"/>
      <w:r w:rsidRPr="00B87463">
        <w:rPr>
          <w:rFonts w:ascii="Times New Roman" w:hAnsi="Times New Roman" w:cs="Times New Roman"/>
          <w:sz w:val="24"/>
          <w:szCs w:val="24"/>
        </w:rPr>
        <w:t>dilakukan</w:t>
      </w:r>
      <w:proofErr w:type="spellEnd"/>
      <w:r w:rsidRPr="00B87463">
        <w:rPr>
          <w:rFonts w:ascii="Times New Roman" w:hAnsi="Times New Roman" w:cs="Times New Roman"/>
          <w:sz w:val="24"/>
          <w:szCs w:val="24"/>
        </w:rPr>
        <w:t xml:space="preserve"> di </w:t>
      </w:r>
      <w:proofErr w:type="spellStart"/>
      <w:r w:rsidRPr="00B87463">
        <w:rPr>
          <w:rFonts w:ascii="Times New Roman" w:hAnsi="Times New Roman" w:cs="Times New Roman"/>
          <w:sz w:val="24"/>
          <w:szCs w:val="24"/>
        </w:rPr>
        <w:t>luar</w:t>
      </w:r>
      <w:proofErr w:type="spellEnd"/>
      <w:r w:rsidRPr="00B87463">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w:t>
      </w:r>
    </w:p>
    <w:p w14:paraId="2312D156" w14:textId="1391103A" w:rsidR="00B87463" w:rsidRPr="003D3676" w:rsidRDefault="00664609" w:rsidP="003D3676">
      <w:pPr>
        <w:numPr>
          <w:ilvl w:val="0"/>
          <w:numId w:val="45"/>
        </w:numPr>
        <w:spacing w:after="240"/>
        <w:jc w:val="both"/>
        <w:rPr>
          <w:rFonts w:ascii="Times New Roman" w:hAnsi="Times New Roman" w:cs="Times New Roman"/>
          <w:sz w:val="24"/>
          <w:szCs w:val="24"/>
          <w:lang w:val="en-ID"/>
        </w:rPr>
      </w:pPr>
      <w:proofErr w:type="spellStart"/>
      <w:r w:rsidRPr="00664609">
        <w:rPr>
          <w:rFonts w:ascii="Times New Roman" w:hAnsi="Times New Roman" w:cs="Times New Roman"/>
          <w:sz w:val="24"/>
          <w:szCs w:val="24"/>
          <w:lang w:val="en-ID"/>
        </w:rPr>
        <w:t>Seluruh</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pihak</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terkait</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lainnya</w:t>
      </w:r>
      <w:proofErr w:type="spellEnd"/>
      <w:r w:rsidRPr="00664609">
        <w:rPr>
          <w:rFonts w:ascii="Times New Roman" w:hAnsi="Times New Roman" w:cs="Times New Roman"/>
          <w:sz w:val="24"/>
          <w:szCs w:val="24"/>
          <w:lang w:val="en-ID"/>
        </w:rPr>
        <w:t xml:space="preserve"> yang </w:t>
      </w:r>
      <w:proofErr w:type="spellStart"/>
      <w:r w:rsidRPr="00664609">
        <w:rPr>
          <w:rFonts w:ascii="Times New Roman" w:hAnsi="Times New Roman" w:cs="Times New Roman"/>
          <w:sz w:val="24"/>
          <w:szCs w:val="24"/>
          <w:lang w:val="en-ID"/>
        </w:rPr>
        <w:t>tidak</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dapat</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disebut</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satu</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persatu</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namun</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sudah</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memberi</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bantuan</w:t>
      </w:r>
      <w:proofErr w:type="spellEnd"/>
      <w:r w:rsidRPr="00664609">
        <w:rPr>
          <w:rFonts w:ascii="Times New Roman" w:hAnsi="Times New Roman" w:cs="Times New Roman"/>
          <w:sz w:val="24"/>
          <w:szCs w:val="24"/>
          <w:lang w:val="en-ID"/>
        </w:rPr>
        <w:t xml:space="preserve"> pada proses </w:t>
      </w:r>
      <w:proofErr w:type="spellStart"/>
      <w:r w:rsidRPr="00664609">
        <w:rPr>
          <w:rFonts w:ascii="Times New Roman" w:hAnsi="Times New Roman" w:cs="Times New Roman"/>
          <w:sz w:val="24"/>
          <w:szCs w:val="24"/>
          <w:lang w:val="en-ID"/>
        </w:rPr>
        <w:t>menulis</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skripsi</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ini</w:t>
      </w:r>
      <w:proofErr w:type="spellEnd"/>
      <w:r w:rsidRPr="00664609">
        <w:rPr>
          <w:rFonts w:ascii="Times New Roman" w:hAnsi="Times New Roman" w:cs="Times New Roman"/>
          <w:sz w:val="24"/>
          <w:szCs w:val="24"/>
          <w:lang w:val="en-ID"/>
        </w:rPr>
        <w:t>.</w:t>
      </w:r>
    </w:p>
    <w:p w14:paraId="5F6970A5" w14:textId="77777777" w:rsidR="00664609" w:rsidRPr="00664609" w:rsidRDefault="00664609" w:rsidP="00664609">
      <w:pPr>
        <w:spacing w:after="240"/>
        <w:ind w:left="0" w:firstLine="0"/>
        <w:jc w:val="both"/>
        <w:rPr>
          <w:rFonts w:ascii="Times New Roman" w:hAnsi="Times New Roman" w:cs="Times New Roman"/>
          <w:sz w:val="24"/>
          <w:szCs w:val="24"/>
          <w:lang w:val="en-ID"/>
        </w:rPr>
      </w:pPr>
      <w:proofErr w:type="spellStart"/>
      <w:r w:rsidRPr="00664609">
        <w:rPr>
          <w:rFonts w:ascii="Times New Roman" w:hAnsi="Times New Roman" w:cs="Times New Roman"/>
          <w:sz w:val="24"/>
          <w:szCs w:val="24"/>
          <w:lang w:val="en-ID"/>
        </w:rPr>
        <w:t>Penulis</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menyadari</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bahwa</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masih</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terdapat</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banyak</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kekurangan</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dalam</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penulisan</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ini</w:t>
      </w:r>
      <w:proofErr w:type="spellEnd"/>
      <w:r w:rsidRPr="00664609">
        <w:rPr>
          <w:rFonts w:ascii="Times New Roman" w:hAnsi="Times New Roman" w:cs="Times New Roman"/>
          <w:sz w:val="24"/>
          <w:szCs w:val="24"/>
          <w:lang w:val="en-ID"/>
        </w:rPr>
        <w:t xml:space="preserve">. Oleh </w:t>
      </w:r>
      <w:proofErr w:type="spellStart"/>
      <w:r w:rsidRPr="00664609">
        <w:rPr>
          <w:rFonts w:ascii="Times New Roman" w:hAnsi="Times New Roman" w:cs="Times New Roman"/>
          <w:sz w:val="24"/>
          <w:szCs w:val="24"/>
          <w:lang w:val="en-ID"/>
        </w:rPr>
        <w:t>karena</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itu</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penulis</w:t>
      </w:r>
      <w:proofErr w:type="spellEnd"/>
      <w:r w:rsidRPr="00664609">
        <w:rPr>
          <w:rFonts w:ascii="Times New Roman" w:hAnsi="Times New Roman" w:cs="Times New Roman"/>
          <w:sz w:val="24"/>
          <w:szCs w:val="24"/>
          <w:lang w:val="en-ID"/>
        </w:rPr>
        <w:t xml:space="preserve"> sangat </w:t>
      </w:r>
      <w:proofErr w:type="spellStart"/>
      <w:r w:rsidRPr="00664609">
        <w:rPr>
          <w:rFonts w:ascii="Times New Roman" w:hAnsi="Times New Roman" w:cs="Times New Roman"/>
          <w:sz w:val="24"/>
          <w:szCs w:val="24"/>
          <w:lang w:val="en-ID"/>
        </w:rPr>
        <w:t>mengharapkan</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kritik</w:t>
      </w:r>
      <w:proofErr w:type="spellEnd"/>
      <w:r w:rsidRPr="00664609">
        <w:rPr>
          <w:rFonts w:ascii="Times New Roman" w:hAnsi="Times New Roman" w:cs="Times New Roman"/>
          <w:sz w:val="24"/>
          <w:szCs w:val="24"/>
          <w:lang w:val="en-ID"/>
        </w:rPr>
        <w:t xml:space="preserve"> dan saran yang </w:t>
      </w:r>
      <w:proofErr w:type="spellStart"/>
      <w:r w:rsidRPr="00664609">
        <w:rPr>
          <w:rFonts w:ascii="Times New Roman" w:hAnsi="Times New Roman" w:cs="Times New Roman"/>
          <w:sz w:val="24"/>
          <w:szCs w:val="24"/>
          <w:lang w:val="en-ID"/>
        </w:rPr>
        <w:t>membangun</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Sebagai</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penutup</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penulis</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berharap</w:t>
      </w:r>
      <w:proofErr w:type="spellEnd"/>
      <w:r w:rsidRPr="00664609">
        <w:rPr>
          <w:rFonts w:ascii="Times New Roman" w:hAnsi="Times New Roman" w:cs="Times New Roman"/>
          <w:sz w:val="24"/>
          <w:szCs w:val="24"/>
          <w:lang w:val="en-ID"/>
        </w:rPr>
        <w:t xml:space="preserve"> agar </w:t>
      </w:r>
      <w:proofErr w:type="spellStart"/>
      <w:r w:rsidRPr="00664609">
        <w:rPr>
          <w:rFonts w:ascii="Times New Roman" w:hAnsi="Times New Roman" w:cs="Times New Roman"/>
          <w:sz w:val="24"/>
          <w:szCs w:val="24"/>
          <w:lang w:val="en-ID"/>
        </w:rPr>
        <w:t>skripsi</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ini</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dapat</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memberikan</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manfaat</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bagi</w:t>
      </w:r>
      <w:proofErr w:type="spellEnd"/>
      <w:r w:rsidRPr="00664609">
        <w:rPr>
          <w:rFonts w:ascii="Times New Roman" w:hAnsi="Times New Roman" w:cs="Times New Roman"/>
          <w:sz w:val="24"/>
          <w:szCs w:val="24"/>
          <w:lang w:val="en-ID"/>
        </w:rPr>
        <w:t xml:space="preserve"> para </w:t>
      </w:r>
      <w:proofErr w:type="spellStart"/>
      <w:r w:rsidRPr="00664609">
        <w:rPr>
          <w:rFonts w:ascii="Times New Roman" w:hAnsi="Times New Roman" w:cs="Times New Roman"/>
          <w:sz w:val="24"/>
          <w:szCs w:val="24"/>
          <w:lang w:val="en-ID"/>
        </w:rPr>
        <w:t>pembaca</w:t>
      </w:r>
      <w:proofErr w:type="spellEnd"/>
      <w:r w:rsidRPr="00664609">
        <w:rPr>
          <w:rFonts w:ascii="Times New Roman" w:hAnsi="Times New Roman" w:cs="Times New Roman"/>
          <w:sz w:val="24"/>
          <w:szCs w:val="24"/>
          <w:lang w:val="en-ID"/>
        </w:rPr>
        <w:t xml:space="preserve">. Atas </w:t>
      </w:r>
      <w:proofErr w:type="spellStart"/>
      <w:r w:rsidRPr="00664609">
        <w:rPr>
          <w:rFonts w:ascii="Times New Roman" w:hAnsi="Times New Roman" w:cs="Times New Roman"/>
          <w:sz w:val="24"/>
          <w:szCs w:val="24"/>
          <w:lang w:val="en-ID"/>
        </w:rPr>
        <w:t>perhatian</w:t>
      </w:r>
      <w:proofErr w:type="spellEnd"/>
      <w:r w:rsidRPr="00664609">
        <w:rPr>
          <w:rFonts w:ascii="Times New Roman" w:hAnsi="Times New Roman" w:cs="Times New Roman"/>
          <w:sz w:val="24"/>
          <w:szCs w:val="24"/>
          <w:lang w:val="en-ID"/>
        </w:rPr>
        <w:t xml:space="preserve"> yang </w:t>
      </w:r>
      <w:proofErr w:type="spellStart"/>
      <w:r w:rsidRPr="00664609">
        <w:rPr>
          <w:rFonts w:ascii="Times New Roman" w:hAnsi="Times New Roman" w:cs="Times New Roman"/>
          <w:sz w:val="24"/>
          <w:szCs w:val="24"/>
          <w:lang w:val="en-ID"/>
        </w:rPr>
        <w:t>diberikan</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penulis</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mengucapkan</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terima</w:t>
      </w:r>
      <w:proofErr w:type="spellEnd"/>
      <w:r w:rsidRPr="00664609">
        <w:rPr>
          <w:rFonts w:ascii="Times New Roman" w:hAnsi="Times New Roman" w:cs="Times New Roman"/>
          <w:sz w:val="24"/>
          <w:szCs w:val="24"/>
          <w:lang w:val="en-ID"/>
        </w:rPr>
        <w:t xml:space="preserve"> </w:t>
      </w:r>
      <w:proofErr w:type="spellStart"/>
      <w:r w:rsidRPr="00664609">
        <w:rPr>
          <w:rFonts w:ascii="Times New Roman" w:hAnsi="Times New Roman" w:cs="Times New Roman"/>
          <w:sz w:val="24"/>
          <w:szCs w:val="24"/>
          <w:lang w:val="en-ID"/>
        </w:rPr>
        <w:t>kasih</w:t>
      </w:r>
      <w:proofErr w:type="spellEnd"/>
      <w:r w:rsidRPr="00664609">
        <w:rPr>
          <w:rFonts w:ascii="Times New Roman" w:hAnsi="Times New Roman" w:cs="Times New Roman"/>
          <w:sz w:val="24"/>
          <w:szCs w:val="24"/>
          <w:lang w:val="en-ID"/>
        </w:rPr>
        <w:t>.</w:t>
      </w:r>
    </w:p>
    <w:p w14:paraId="6B1344FA" w14:textId="23CA95D4" w:rsidR="00664609" w:rsidRPr="00664609" w:rsidRDefault="00664609" w:rsidP="00664609">
      <w:pPr>
        <w:spacing w:after="240"/>
        <w:jc w:val="right"/>
        <w:rPr>
          <w:rFonts w:ascii="Times New Roman" w:hAnsi="Times New Roman" w:cs="Times New Roman"/>
          <w:sz w:val="24"/>
          <w:szCs w:val="24"/>
          <w:lang w:val="en-ID"/>
        </w:rPr>
      </w:pPr>
      <w:proofErr w:type="spellStart"/>
      <w:r w:rsidRPr="00664609">
        <w:rPr>
          <w:rFonts w:ascii="Times New Roman" w:hAnsi="Times New Roman" w:cs="Times New Roman"/>
          <w:sz w:val="24"/>
          <w:szCs w:val="24"/>
          <w:lang w:val="en-ID"/>
        </w:rPr>
        <w:t>Samarinda</w:t>
      </w:r>
      <w:proofErr w:type="spellEnd"/>
      <w:r w:rsidRPr="00664609">
        <w:rPr>
          <w:rFonts w:ascii="Times New Roman" w:hAnsi="Times New Roman" w:cs="Times New Roman"/>
          <w:sz w:val="24"/>
          <w:szCs w:val="24"/>
          <w:lang w:val="en-ID"/>
        </w:rPr>
        <w:t xml:space="preserve">, </w:t>
      </w:r>
      <w:r>
        <w:rPr>
          <w:rFonts w:ascii="Times New Roman" w:hAnsi="Times New Roman" w:cs="Times New Roman"/>
          <w:sz w:val="24"/>
          <w:szCs w:val="24"/>
          <w:lang w:val="en-ID"/>
        </w:rPr>
        <w:t>Oktober</w:t>
      </w:r>
      <w:r w:rsidRPr="00664609">
        <w:rPr>
          <w:rFonts w:ascii="Times New Roman" w:hAnsi="Times New Roman" w:cs="Times New Roman"/>
          <w:sz w:val="24"/>
          <w:szCs w:val="24"/>
          <w:lang w:val="en-ID"/>
        </w:rPr>
        <w:t xml:space="preserve"> 202</w:t>
      </w:r>
      <w:r>
        <w:rPr>
          <w:rFonts w:ascii="Times New Roman" w:hAnsi="Times New Roman" w:cs="Times New Roman"/>
          <w:sz w:val="24"/>
          <w:szCs w:val="24"/>
          <w:lang w:val="en-ID"/>
        </w:rPr>
        <w:t>5</w:t>
      </w:r>
    </w:p>
    <w:p w14:paraId="5D4A1F42" w14:textId="77777777" w:rsidR="00664609" w:rsidRPr="00664609" w:rsidRDefault="00664609" w:rsidP="00664609">
      <w:pPr>
        <w:spacing w:after="240"/>
        <w:jc w:val="right"/>
        <w:rPr>
          <w:rFonts w:ascii="Times New Roman" w:hAnsi="Times New Roman" w:cs="Times New Roman"/>
          <w:sz w:val="24"/>
          <w:szCs w:val="24"/>
          <w:lang w:val="en-ID"/>
        </w:rPr>
      </w:pPr>
      <w:proofErr w:type="spellStart"/>
      <w:r w:rsidRPr="00664609">
        <w:rPr>
          <w:rFonts w:ascii="Times New Roman" w:hAnsi="Times New Roman" w:cs="Times New Roman"/>
          <w:sz w:val="24"/>
          <w:szCs w:val="24"/>
          <w:lang w:val="en-ID"/>
        </w:rPr>
        <w:t>Penulis</w:t>
      </w:r>
      <w:proofErr w:type="spellEnd"/>
    </w:p>
    <w:p w14:paraId="7F9E0B4D" w14:textId="77777777" w:rsidR="00664609" w:rsidRPr="00664609" w:rsidRDefault="00664609" w:rsidP="00664609">
      <w:pPr>
        <w:spacing w:after="240"/>
        <w:jc w:val="right"/>
        <w:rPr>
          <w:rFonts w:ascii="Times New Roman" w:hAnsi="Times New Roman" w:cs="Times New Roman"/>
          <w:sz w:val="24"/>
          <w:szCs w:val="24"/>
          <w:lang w:val="en-ID"/>
        </w:rPr>
      </w:pPr>
      <w:r w:rsidRPr="00664609">
        <w:rPr>
          <w:rFonts w:ascii="Times New Roman" w:hAnsi="Times New Roman" w:cs="Times New Roman"/>
          <w:sz w:val="24"/>
          <w:szCs w:val="24"/>
          <w:lang w:val="en-ID"/>
        </w:rPr>
        <w:t xml:space="preserve"> </w:t>
      </w:r>
    </w:p>
    <w:p w14:paraId="6D24917D" w14:textId="77777777" w:rsidR="00664609" w:rsidRPr="00664609" w:rsidRDefault="00664609" w:rsidP="00664609">
      <w:pPr>
        <w:spacing w:after="240"/>
        <w:jc w:val="right"/>
        <w:rPr>
          <w:rFonts w:ascii="Times New Roman" w:hAnsi="Times New Roman" w:cs="Times New Roman"/>
          <w:sz w:val="24"/>
          <w:szCs w:val="24"/>
          <w:lang w:val="en-ID"/>
        </w:rPr>
      </w:pPr>
      <w:r w:rsidRPr="00664609">
        <w:rPr>
          <w:rFonts w:ascii="Times New Roman" w:hAnsi="Times New Roman" w:cs="Times New Roman"/>
          <w:sz w:val="24"/>
          <w:szCs w:val="24"/>
          <w:lang w:val="en-ID"/>
        </w:rPr>
        <w:t xml:space="preserve">Jaka </w:t>
      </w:r>
      <w:proofErr w:type="spellStart"/>
      <w:r w:rsidRPr="00664609">
        <w:rPr>
          <w:rFonts w:ascii="Times New Roman" w:hAnsi="Times New Roman" w:cs="Times New Roman"/>
          <w:sz w:val="24"/>
          <w:szCs w:val="24"/>
          <w:lang w:val="en-ID"/>
        </w:rPr>
        <w:t>Triwijaya</w:t>
      </w:r>
      <w:proofErr w:type="spellEnd"/>
      <w:r w:rsidRPr="00664609">
        <w:rPr>
          <w:rFonts w:ascii="Times New Roman" w:hAnsi="Times New Roman" w:cs="Times New Roman"/>
          <w:sz w:val="24"/>
          <w:szCs w:val="24"/>
          <w:lang w:val="en-ID"/>
        </w:rPr>
        <w:t xml:space="preserve"> </w:t>
      </w:r>
    </w:p>
    <w:p w14:paraId="24F4B172" w14:textId="77777777" w:rsidR="003B3F1E" w:rsidRPr="003B3F1E" w:rsidRDefault="003B3F1E" w:rsidP="003B3F1E">
      <w:pPr>
        <w:rPr>
          <w:rFonts w:ascii="Times New Roman" w:hAnsi="Times New Roman" w:cs="Times New Roman"/>
        </w:rPr>
      </w:pPr>
    </w:p>
    <w:p w14:paraId="0776CE8C" w14:textId="77777777" w:rsidR="003B3F1E" w:rsidRPr="003B3F1E" w:rsidRDefault="003B3F1E" w:rsidP="003D3676">
      <w:pPr>
        <w:ind w:left="0" w:firstLine="0"/>
        <w:rPr>
          <w:rFonts w:ascii="Times New Roman" w:hAnsi="Times New Roman" w:cs="Times New Roman"/>
        </w:rPr>
      </w:pPr>
    </w:p>
    <w:p w14:paraId="5F1525DD" w14:textId="12E2E36B" w:rsidR="00B7694D" w:rsidRPr="003B3F1E" w:rsidRDefault="00000000" w:rsidP="00F41ED4">
      <w:pPr>
        <w:pStyle w:val="Heading1"/>
        <w:ind w:left="0" w:firstLine="0"/>
        <w:jc w:val="center"/>
        <w:rPr>
          <w:rFonts w:cs="Times New Roman"/>
          <w:b w:val="0"/>
          <w:szCs w:val="24"/>
        </w:rPr>
      </w:pPr>
      <w:bookmarkStart w:id="5" w:name="_Toc211351828"/>
      <w:r w:rsidRPr="003B3F1E">
        <w:rPr>
          <w:rFonts w:cs="Times New Roman"/>
          <w:szCs w:val="24"/>
        </w:rPr>
        <w:lastRenderedPageBreak/>
        <w:t>Daftar Isi</w:t>
      </w:r>
      <w:bookmarkEnd w:id="5"/>
    </w:p>
    <w:sdt>
      <w:sdtPr>
        <w:rPr>
          <w:rFonts w:ascii="Times New Roman" w:eastAsiaTheme="minorHAnsi" w:hAnsi="Times New Roman" w:cs="Times New Roman"/>
          <w:b w:val="0"/>
          <w:bCs w:val="0"/>
          <w:color w:val="auto"/>
          <w:sz w:val="24"/>
          <w:szCs w:val="24"/>
          <w:lang w:eastAsia="en-US"/>
        </w:rPr>
        <w:id w:val="-438375757"/>
        <w:docPartObj>
          <w:docPartGallery w:val="Table of Contents"/>
          <w:docPartUnique/>
        </w:docPartObj>
      </w:sdtPr>
      <w:sdtContent>
        <w:p w14:paraId="495A6D05" w14:textId="77777777" w:rsidR="00B7694D" w:rsidRPr="00AD7C32" w:rsidRDefault="00B7694D" w:rsidP="00AD7C32">
          <w:pPr>
            <w:pStyle w:val="TOCHeading1"/>
            <w:tabs>
              <w:tab w:val="center" w:pos="3969"/>
            </w:tabs>
            <w:spacing w:before="0" w:line="240" w:lineRule="auto"/>
            <w:rPr>
              <w:rFonts w:ascii="Times New Roman" w:hAnsi="Times New Roman" w:cs="Times New Roman"/>
              <w:sz w:val="24"/>
              <w:szCs w:val="24"/>
            </w:rPr>
          </w:pPr>
        </w:p>
        <w:p w14:paraId="04C7222E" w14:textId="22738423" w:rsidR="00AD7C32" w:rsidRPr="00AD7C32" w:rsidRDefault="00000000" w:rsidP="00AD7C32">
          <w:pPr>
            <w:pStyle w:val="TOC1"/>
            <w:rPr>
              <w:rFonts w:ascii="Times New Roman" w:eastAsiaTheme="minorEastAsia" w:hAnsi="Times New Roman" w:cs="Times New Roman"/>
              <w:b w:val="0"/>
              <w:bCs w:val="0"/>
              <w:noProof/>
              <w:kern w:val="2"/>
              <w:sz w:val="24"/>
              <w:szCs w:val="24"/>
              <w:lang w:val="en-ID" w:eastAsia="zh-CN"/>
              <w14:ligatures w14:val="standardContextual"/>
            </w:rPr>
          </w:pPr>
          <w:r w:rsidRPr="00AD7C32">
            <w:rPr>
              <w:rFonts w:ascii="Times New Roman" w:hAnsi="Times New Roman" w:cs="Times New Roman"/>
              <w:sz w:val="24"/>
              <w:szCs w:val="24"/>
            </w:rPr>
            <w:fldChar w:fldCharType="begin"/>
          </w:r>
          <w:r w:rsidRPr="00AD7C32">
            <w:rPr>
              <w:rFonts w:ascii="Times New Roman" w:hAnsi="Times New Roman" w:cs="Times New Roman"/>
              <w:sz w:val="24"/>
              <w:szCs w:val="24"/>
            </w:rPr>
            <w:instrText xml:space="preserve"> TOC \o "1-5" \h \z \u </w:instrText>
          </w:r>
          <w:r w:rsidRPr="00AD7C32">
            <w:rPr>
              <w:rFonts w:ascii="Times New Roman" w:hAnsi="Times New Roman" w:cs="Times New Roman"/>
              <w:sz w:val="24"/>
              <w:szCs w:val="24"/>
            </w:rPr>
            <w:fldChar w:fldCharType="separate"/>
          </w:r>
          <w:hyperlink w:anchor="_Toc211351826" w:history="1">
            <w:r w:rsidR="00AD7C32" w:rsidRPr="00AD7C32">
              <w:rPr>
                <w:rStyle w:val="Hyperlink"/>
                <w:rFonts w:ascii="Times New Roman" w:hAnsi="Times New Roman" w:cs="Times New Roman"/>
                <w:noProof/>
                <w:sz w:val="24"/>
                <w:szCs w:val="24"/>
              </w:rPr>
              <w:t>HALAMAN PENGESAHAN</w:t>
            </w:r>
            <w:r w:rsidR="00AD7C32" w:rsidRPr="00AD7C32">
              <w:rPr>
                <w:rFonts w:ascii="Times New Roman" w:hAnsi="Times New Roman" w:cs="Times New Roman"/>
                <w:noProof/>
                <w:webHidden/>
                <w:sz w:val="24"/>
                <w:szCs w:val="24"/>
              </w:rPr>
              <w:tab/>
            </w:r>
            <w:r w:rsidR="00AD7C32" w:rsidRPr="00AD7C32">
              <w:rPr>
                <w:rFonts w:ascii="Times New Roman" w:hAnsi="Times New Roman" w:cs="Times New Roman"/>
                <w:noProof/>
                <w:webHidden/>
                <w:sz w:val="24"/>
                <w:szCs w:val="24"/>
              </w:rPr>
              <w:fldChar w:fldCharType="begin"/>
            </w:r>
            <w:r w:rsidR="00AD7C32" w:rsidRPr="00AD7C32">
              <w:rPr>
                <w:rFonts w:ascii="Times New Roman" w:hAnsi="Times New Roman" w:cs="Times New Roman"/>
                <w:noProof/>
                <w:webHidden/>
                <w:sz w:val="24"/>
                <w:szCs w:val="24"/>
              </w:rPr>
              <w:instrText xml:space="preserve"> PAGEREF _Toc211351826 \h </w:instrText>
            </w:r>
            <w:r w:rsidR="00AD7C32" w:rsidRPr="00AD7C32">
              <w:rPr>
                <w:rFonts w:ascii="Times New Roman" w:hAnsi="Times New Roman" w:cs="Times New Roman"/>
                <w:noProof/>
                <w:webHidden/>
                <w:sz w:val="24"/>
                <w:szCs w:val="24"/>
              </w:rPr>
            </w:r>
            <w:r w:rsidR="00AD7C32" w:rsidRPr="00AD7C32">
              <w:rPr>
                <w:rFonts w:ascii="Times New Roman" w:hAnsi="Times New Roman" w:cs="Times New Roman"/>
                <w:noProof/>
                <w:webHidden/>
                <w:sz w:val="24"/>
                <w:szCs w:val="24"/>
              </w:rPr>
              <w:fldChar w:fldCharType="separate"/>
            </w:r>
            <w:r w:rsidR="009C2880">
              <w:rPr>
                <w:rFonts w:ascii="Times New Roman" w:hAnsi="Times New Roman" w:cs="Times New Roman"/>
                <w:noProof/>
                <w:webHidden/>
                <w:sz w:val="24"/>
                <w:szCs w:val="24"/>
              </w:rPr>
              <w:t>ii</w:t>
            </w:r>
            <w:r w:rsidR="00AD7C32" w:rsidRPr="00AD7C32">
              <w:rPr>
                <w:rFonts w:ascii="Times New Roman" w:hAnsi="Times New Roman" w:cs="Times New Roman"/>
                <w:noProof/>
                <w:webHidden/>
                <w:sz w:val="24"/>
                <w:szCs w:val="24"/>
              </w:rPr>
              <w:fldChar w:fldCharType="end"/>
            </w:r>
          </w:hyperlink>
        </w:p>
        <w:p w14:paraId="6676F3E8" w14:textId="0591B494" w:rsidR="00AD7C32" w:rsidRPr="00AD7C32" w:rsidRDefault="00AD7C32" w:rsidP="00AD7C32">
          <w:pPr>
            <w:pStyle w:val="TOC1"/>
            <w:rPr>
              <w:rFonts w:ascii="Times New Roman" w:eastAsiaTheme="minorEastAsia" w:hAnsi="Times New Roman" w:cs="Times New Roman"/>
              <w:b w:val="0"/>
              <w:bCs w:val="0"/>
              <w:noProof/>
              <w:kern w:val="2"/>
              <w:sz w:val="24"/>
              <w:szCs w:val="24"/>
              <w:lang w:val="en-ID" w:eastAsia="zh-CN"/>
              <w14:ligatures w14:val="standardContextual"/>
            </w:rPr>
          </w:pPr>
          <w:hyperlink w:anchor="_Toc211351827" w:history="1">
            <w:r w:rsidRPr="00AD7C32">
              <w:rPr>
                <w:rStyle w:val="Hyperlink"/>
                <w:rFonts w:ascii="Times New Roman" w:hAnsi="Times New Roman" w:cs="Times New Roman"/>
                <w:noProof/>
                <w:sz w:val="24"/>
                <w:szCs w:val="24"/>
              </w:rPr>
              <w:t>KATA PENGANTAR</w:t>
            </w:r>
            <w:r w:rsidRPr="00AD7C32">
              <w:rPr>
                <w:rFonts w:ascii="Times New Roman" w:hAnsi="Times New Roman" w:cs="Times New Roman"/>
                <w:noProof/>
                <w:webHidden/>
                <w:sz w:val="24"/>
                <w:szCs w:val="24"/>
              </w:rPr>
              <w:tab/>
            </w:r>
            <w:r w:rsidRPr="00AD7C32">
              <w:rPr>
                <w:rFonts w:ascii="Times New Roman" w:hAnsi="Times New Roman" w:cs="Times New Roman"/>
                <w:noProof/>
                <w:webHidden/>
                <w:sz w:val="24"/>
                <w:szCs w:val="24"/>
              </w:rPr>
              <w:fldChar w:fldCharType="begin"/>
            </w:r>
            <w:r w:rsidRPr="00AD7C32">
              <w:rPr>
                <w:rFonts w:ascii="Times New Roman" w:hAnsi="Times New Roman" w:cs="Times New Roman"/>
                <w:noProof/>
                <w:webHidden/>
                <w:sz w:val="24"/>
                <w:szCs w:val="24"/>
              </w:rPr>
              <w:instrText xml:space="preserve"> PAGEREF _Toc211351827 \h </w:instrText>
            </w:r>
            <w:r w:rsidRPr="00AD7C32">
              <w:rPr>
                <w:rFonts w:ascii="Times New Roman" w:hAnsi="Times New Roman" w:cs="Times New Roman"/>
                <w:noProof/>
                <w:webHidden/>
                <w:sz w:val="24"/>
                <w:szCs w:val="24"/>
              </w:rPr>
            </w:r>
            <w:r w:rsidRPr="00AD7C32">
              <w:rPr>
                <w:rFonts w:ascii="Times New Roman" w:hAnsi="Times New Roman" w:cs="Times New Roman"/>
                <w:noProof/>
                <w:webHidden/>
                <w:sz w:val="24"/>
                <w:szCs w:val="24"/>
              </w:rPr>
              <w:fldChar w:fldCharType="separate"/>
            </w:r>
            <w:r w:rsidR="009C2880">
              <w:rPr>
                <w:rFonts w:ascii="Times New Roman" w:hAnsi="Times New Roman" w:cs="Times New Roman"/>
                <w:noProof/>
                <w:webHidden/>
                <w:sz w:val="24"/>
                <w:szCs w:val="24"/>
              </w:rPr>
              <w:t>iii</w:t>
            </w:r>
            <w:r w:rsidRPr="00AD7C32">
              <w:rPr>
                <w:rFonts w:ascii="Times New Roman" w:hAnsi="Times New Roman" w:cs="Times New Roman"/>
                <w:noProof/>
                <w:webHidden/>
                <w:sz w:val="24"/>
                <w:szCs w:val="24"/>
              </w:rPr>
              <w:fldChar w:fldCharType="end"/>
            </w:r>
          </w:hyperlink>
        </w:p>
        <w:p w14:paraId="7C780A22" w14:textId="6091F748" w:rsidR="00AD7C32" w:rsidRPr="00AD7C32" w:rsidRDefault="00AD7C32" w:rsidP="00AD7C32">
          <w:pPr>
            <w:pStyle w:val="TOC1"/>
            <w:rPr>
              <w:rFonts w:ascii="Times New Roman" w:eastAsiaTheme="minorEastAsia" w:hAnsi="Times New Roman" w:cs="Times New Roman"/>
              <w:b w:val="0"/>
              <w:bCs w:val="0"/>
              <w:noProof/>
              <w:kern w:val="2"/>
              <w:sz w:val="24"/>
              <w:szCs w:val="24"/>
              <w:lang w:val="en-ID" w:eastAsia="zh-CN"/>
              <w14:ligatures w14:val="standardContextual"/>
            </w:rPr>
          </w:pPr>
          <w:hyperlink w:anchor="_Toc211351828" w:history="1">
            <w:r w:rsidRPr="00AD7C32">
              <w:rPr>
                <w:rStyle w:val="Hyperlink"/>
                <w:rFonts w:ascii="Times New Roman" w:hAnsi="Times New Roman" w:cs="Times New Roman"/>
                <w:noProof/>
                <w:sz w:val="24"/>
                <w:szCs w:val="24"/>
              </w:rPr>
              <w:t>Daftar Isi</w:t>
            </w:r>
            <w:r w:rsidRPr="00AD7C32">
              <w:rPr>
                <w:rFonts w:ascii="Times New Roman" w:hAnsi="Times New Roman" w:cs="Times New Roman"/>
                <w:noProof/>
                <w:webHidden/>
                <w:sz w:val="24"/>
                <w:szCs w:val="24"/>
              </w:rPr>
              <w:tab/>
            </w:r>
            <w:r w:rsidRPr="00AD7C32">
              <w:rPr>
                <w:rFonts w:ascii="Times New Roman" w:hAnsi="Times New Roman" w:cs="Times New Roman"/>
                <w:noProof/>
                <w:webHidden/>
                <w:sz w:val="24"/>
                <w:szCs w:val="24"/>
              </w:rPr>
              <w:fldChar w:fldCharType="begin"/>
            </w:r>
            <w:r w:rsidRPr="00AD7C32">
              <w:rPr>
                <w:rFonts w:ascii="Times New Roman" w:hAnsi="Times New Roman" w:cs="Times New Roman"/>
                <w:noProof/>
                <w:webHidden/>
                <w:sz w:val="24"/>
                <w:szCs w:val="24"/>
              </w:rPr>
              <w:instrText xml:space="preserve"> PAGEREF _Toc211351828 \h </w:instrText>
            </w:r>
            <w:r w:rsidRPr="00AD7C32">
              <w:rPr>
                <w:rFonts w:ascii="Times New Roman" w:hAnsi="Times New Roman" w:cs="Times New Roman"/>
                <w:noProof/>
                <w:webHidden/>
                <w:sz w:val="24"/>
                <w:szCs w:val="24"/>
              </w:rPr>
            </w:r>
            <w:r w:rsidRPr="00AD7C32">
              <w:rPr>
                <w:rFonts w:ascii="Times New Roman" w:hAnsi="Times New Roman" w:cs="Times New Roman"/>
                <w:noProof/>
                <w:webHidden/>
                <w:sz w:val="24"/>
                <w:szCs w:val="24"/>
              </w:rPr>
              <w:fldChar w:fldCharType="separate"/>
            </w:r>
            <w:r w:rsidR="009C2880">
              <w:rPr>
                <w:rFonts w:ascii="Times New Roman" w:hAnsi="Times New Roman" w:cs="Times New Roman"/>
                <w:noProof/>
                <w:webHidden/>
                <w:sz w:val="24"/>
                <w:szCs w:val="24"/>
              </w:rPr>
              <w:t>vi</w:t>
            </w:r>
            <w:r w:rsidRPr="00AD7C32">
              <w:rPr>
                <w:rFonts w:ascii="Times New Roman" w:hAnsi="Times New Roman" w:cs="Times New Roman"/>
                <w:noProof/>
                <w:webHidden/>
                <w:sz w:val="24"/>
                <w:szCs w:val="24"/>
              </w:rPr>
              <w:fldChar w:fldCharType="end"/>
            </w:r>
          </w:hyperlink>
        </w:p>
        <w:p w14:paraId="2429A80C" w14:textId="560D95FF" w:rsidR="00AD7C32" w:rsidRPr="00AD7C32" w:rsidRDefault="00AD7C32" w:rsidP="00AD7C32">
          <w:pPr>
            <w:pStyle w:val="TOC1"/>
            <w:rPr>
              <w:rFonts w:ascii="Times New Roman" w:eastAsiaTheme="minorEastAsia" w:hAnsi="Times New Roman" w:cs="Times New Roman"/>
              <w:b w:val="0"/>
              <w:bCs w:val="0"/>
              <w:noProof/>
              <w:kern w:val="2"/>
              <w:sz w:val="24"/>
              <w:szCs w:val="24"/>
              <w:lang w:val="en-ID" w:eastAsia="zh-CN"/>
              <w14:ligatures w14:val="standardContextual"/>
            </w:rPr>
          </w:pPr>
          <w:hyperlink w:anchor="_Toc211351829" w:history="1">
            <w:r w:rsidRPr="00AD7C32">
              <w:rPr>
                <w:rStyle w:val="Hyperlink"/>
                <w:rFonts w:ascii="Times New Roman" w:hAnsi="Times New Roman" w:cs="Times New Roman"/>
                <w:noProof/>
                <w:sz w:val="24"/>
                <w:szCs w:val="24"/>
              </w:rPr>
              <w:t>Daftar Tabel</w:t>
            </w:r>
            <w:r w:rsidRPr="00AD7C32">
              <w:rPr>
                <w:rFonts w:ascii="Times New Roman" w:hAnsi="Times New Roman" w:cs="Times New Roman"/>
                <w:noProof/>
                <w:webHidden/>
                <w:sz w:val="24"/>
                <w:szCs w:val="24"/>
              </w:rPr>
              <w:tab/>
            </w:r>
            <w:r w:rsidRPr="00AD7C32">
              <w:rPr>
                <w:rFonts w:ascii="Times New Roman" w:hAnsi="Times New Roman" w:cs="Times New Roman"/>
                <w:noProof/>
                <w:webHidden/>
                <w:sz w:val="24"/>
                <w:szCs w:val="24"/>
              </w:rPr>
              <w:fldChar w:fldCharType="begin"/>
            </w:r>
            <w:r w:rsidRPr="00AD7C32">
              <w:rPr>
                <w:rFonts w:ascii="Times New Roman" w:hAnsi="Times New Roman" w:cs="Times New Roman"/>
                <w:noProof/>
                <w:webHidden/>
                <w:sz w:val="24"/>
                <w:szCs w:val="24"/>
              </w:rPr>
              <w:instrText xml:space="preserve"> PAGEREF _Toc211351829 \h </w:instrText>
            </w:r>
            <w:r w:rsidRPr="00AD7C32">
              <w:rPr>
                <w:rFonts w:ascii="Times New Roman" w:hAnsi="Times New Roman" w:cs="Times New Roman"/>
                <w:noProof/>
                <w:webHidden/>
                <w:sz w:val="24"/>
                <w:szCs w:val="24"/>
              </w:rPr>
            </w:r>
            <w:r w:rsidRPr="00AD7C32">
              <w:rPr>
                <w:rFonts w:ascii="Times New Roman" w:hAnsi="Times New Roman" w:cs="Times New Roman"/>
                <w:noProof/>
                <w:webHidden/>
                <w:sz w:val="24"/>
                <w:szCs w:val="24"/>
              </w:rPr>
              <w:fldChar w:fldCharType="separate"/>
            </w:r>
            <w:r w:rsidR="009C2880">
              <w:rPr>
                <w:rFonts w:ascii="Times New Roman" w:hAnsi="Times New Roman" w:cs="Times New Roman"/>
                <w:noProof/>
                <w:webHidden/>
                <w:sz w:val="24"/>
                <w:szCs w:val="24"/>
              </w:rPr>
              <w:t>ix</w:t>
            </w:r>
            <w:r w:rsidRPr="00AD7C32">
              <w:rPr>
                <w:rFonts w:ascii="Times New Roman" w:hAnsi="Times New Roman" w:cs="Times New Roman"/>
                <w:noProof/>
                <w:webHidden/>
                <w:sz w:val="24"/>
                <w:szCs w:val="24"/>
              </w:rPr>
              <w:fldChar w:fldCharType="end"/>
            </w:r>
          </w:hyperlink>
        </w:p>
        <w:p w14:paraId="6D20AB33" w14:textId="528634B3" w:rsidR="00AD7C32" w:rsidRPr="00AD7C32" w:rsidRDefault="00AD7C32" w:rsidP="00AD7C32">
          <w:pPr>
            <w:pStyle w:val="TOC1"/>
            <w:rPr>
              <w:rFonts w:ascii="Times New Roman" w:eastAsiaTheme="minorEastAsia" w:hAnsi="Times New Roman" w:cs="Times New Roman"/>
              <w:b w:val="0"/>
              <w:bCs w:val="0"/>
              <w:noProof/>
              <w:kern w:val="2"/>
              <w:sz w:val="24"/>
              <w:szCs w:val="24"/>
              <w:lang w:val="en-ID" w:eastAsia="zh-CN"/>
              <w14:ligatures w14:val="standardContextual"/>
            </w:rPr>
          </w:pPr>
          <w:hyperlink w:anchor="_Toc211351830" w:history="1">
            <w:r w:rsidRPr="00AD7C32">
              <w:rPr>
                <w:rStyle w:val="Hyperlink"/>
                <w:rFonts w:ascii="Times New Roman" w:hAnsi="Times New Roman" w:cs="Times New Roman"/>
                <w:noProof/>
                <w:sz w:val="24"/>
                <w:szCs w:val="24"/>
              </w:rPr>
              <w:t>Daftar Gambar</w:t>
            </w:r>
            <w:r w:rsidRPr="00AD7C32">
              <w:rPr>
                <w:rFonts w:ascii="Times New Roman" w:hAnsi="Times New Roman" w:cs="Times New Roman"/>
                <w:noProof/>
                <w:webHidden/>
                <w:sz w:val="24"/>
                <w:szCs w:val="24"/>
              </w:rPr>
              <w:tab/>
            </w:r>
            <w:r w:rsidRPr="00AD7C32">
              <w:rPr>
                <w:rFonts w:ascii="Times New Roman" w:hAnsi="Times New Roman" w:cs="Times New Roman"/>
                <w:noProof/>
                <w:webHidden/>
                <w:sz w:val="24"/>
                <w:szCs w:val="24"/>
              </w:rPr>
              <w:fldChar w:fldCharType="begin"/>
            </w:r>
            <w:r w:rsidRPr="00AD7C32">
              <w:rPr>
                <w:rFonts w:ascii="Times New Roman" w:hAnsi="Times New Roman" w:cs="Times New Roman"/>
                <w:noProof/>
                <w:webHidden/>
                <w:sz w:val="24"/>
                <w:szCs w:val="24"/>
              </w:rPr>
              <w:instrText xml:space="preserve"> PAGEREF _Toc211351830 \h </w:instrText>
            </w:r>
            <w:r w:rsidRPr="00AD7C32">
              <w:rPr>
                <w:rFonts w:ascii="Times New Roman" w:hAnsi="Times New Roman" w:cs="Times New Roman"/>
                <w:noProof/>
                <w:webHidden/>
                <w:sz w:val="24"/>
                <w:szCs w:val="24"/>
              </w:rPr>
            </w:r>
            <w:r w:rsidRPr="00AD7C32">
              <w:rPr>
                <w:rFonts w:ascii="Times New Roman" w:hAnsi="Times New Roman" w:cs="Times New Roman"/>
                <w:noProof/>
                <w:webHidden/>
                <w:sz w:val="24"/>
                <w:szCs w:val="24"/>
              </w:rPr>
              <w:fldChar w:fldCharType="separate"/>
            </w:r>
            <w:r w:rsidR="009C2880">
              <w:rPr>
                <w:rFonts w:ascii="Times New Roman" w:hAnsi="Times New Roman" w:cs="Times New Roman"/>
                <w:noProof/>
                <w:webHidden/>
                <w:sz w:val="24"/>
                <w:szCs w:val="24"/>
              </w:rPr>
              <w:t>x</w:t>
            </w:r>
            <w:r w:rsidRPr="00AD7C32">
              <w:rPr>
                <w:rFonts w:ascii="Times New Roman" w:hAnsi="Times New Roman" w:cs="Times New Roman"/>
                <w:noProof/>
                <w:webHidden/>
                <w:sz w:val="24"/>
                <w:szCs w:val="24"/>
              </w:rPr>
              <w:fldChar w:fldCharType="end"/>
            </w:r>
          </w:hyperlink>
        </w:p>
        <w:p w14:paraId="1954B160" w14:textId="0A0A4D7E" w:rsidR="00AD7C32" w:rsidRPr="00AD7C32" w:rsidRDefault="00AD7C32" w:rsidP="00AD7C32">
          <w:pPr>
            <w:pStyle w:val="TOC1"/>
            <w:rPr>
              <w:rFonts w:ascii="Times New Roman" w:eastAsiaTheme="minorEastAsia" w:hAnsi="Times New Roman" w:cs="Times New Roman"/>
              <w:b w:val="0"/>
              <w:bCs w:val="0"/>
              <w:noProof/>
              <w:kern w:val="2"/>
              <w:sz w:val="24"/>
              <w:szCs w:val="24"/>
              <w:lang w:val="en-ID" w:eastAsia="zh-CN"/>
              <w14:ligatures w14:val="standardContextual"/>
            </w:rPr>
          </w:pPr>
          <w:hyperlink w:anchor="_Toc211351831" w:history="1">
            <w:r w:rsidRPr="00AD7C32">
              <w:rPr>
                <w:rStyle w:val="Hyperlink"/>
                <w:rFonts w:ascii="Times New Roman" w:hAnsi="Times New Roman" w:cs="Times New Roman"/>
                <w:noProof/>
                <w:sz w:val="24"/>
                <w:szCs w:val="24"/>
              </w:rPr>
              <w:t>Daftar Singkatan</w:t>
            </w:r>
            <w:r w:rsidRPr="00AD7C32">
              <w:rPr>
                <w:rFonts w:ascii="Times New Roman" w:hAnsi="Times New Roman" w:cs="Times New Roman"/>
                <w:noProof/>
                <w:webHidden/>
                <w:sz w:val="24"/>
                <w:szCs w:val="24"/>
              </w:rPr>
              <w:tab/>
            </w:r>
            <w:r w:rsidRPr="00AD7C32">
              <w:rPr>
                <w:rFonts w:ascii="Times New Roman" w:hAnsi="Times New Roman" w:cs="Times New Roman"/>
                <w:noProof/>
                <w:webHidden/>
                <w:sz w:val="24"/>
                <w:szCs w:val="24"/>
              </w:rPr>
              <w:fldChar w:fldCharType="begin"/>
            </w:r>
            <w:r w:rsidRPr="00AD7C32">
              <w:rPr>
                <w:rFonts w:ascii="Times New Roman" w:hAnsi="Times New Roman" w:cs="Times New Roman"/>
                <w:noProof/>
                <w:webHidden/>
                <w:sz w:val="24"/>
                <w:szCs w:val="24"/>
              </w:rPr>
              <w:instrText xml:space="preserve"> PAGEREF _Toc211351831 \h </w:instrText>
            </w:r>
            <w:r w:rsidRPr="00AD7C32">
              <w:rPr>
                <w:rFonts w:ascii="Times New Roman" w:hAnsi="Times New Roman" w:cs="Times New Roman"/>
                <w:noProof/>
                <w:webHidden/>
                <w:sz w:val="24"/>
                <w:szCs w:val="24"/>
              </w:rPr>
            </w:r>
            <w:r w:rsidRPr="00AD7C32">
              <w:rPr>
                <w:rFonts w:ascii="Times New Roman" w:hAnsi="Times New Roman" w:cs="Times New Roman"/>
                <w:noProof/>
                <w:webHidden/>
                <w:sz w:val="24"/>
                <w:szCs w:val="24"/>
              </w:rPr>
              <w:fldChar w:fldCharType="separate"/>
            </w:r>
            <w:r w:rsidR="009C2880">
              <w:rPr>
                <w:rFonts w:ascii="Times New Roman" w:hAnsi="Times New Roman" w:cs="Times New Roman"/>
                <w:noProof/>
                <w:webHidden/>
                <w:sz w:val="24"/>
                <w:szCs w:val="24"/>
              </w:rPr>
              <w:t>xi</w:t>
            </w:r>
            <w:r w:rsidRPr="00AD7C32">
              <w:rPr>
                <w:rFonts w:ascii="Times New Roman" w:hAnsi="Times New Roman" w:cs="Times New Roman"/>
                <w:noProof/>
                <w:webHidden/>
                <w:sz w:val="24"/>
                <w:szCs w:val="24"/>
              </w:rPr>
              <w:fldChar w:fldCharType="end"/>
            </w:r>
          </w:hyperlink>
        </w:p>
        <w:p w14:paraId="740AB239" w14:textId="17B3B25F" w:rsidR="00AD7C32" w:rsidRPr="00AD7C32" w:rsidRDefault="00AD7C32" w:rsidP="00AD7C32">
          <w:pPr>
            <w:pStyle w:val="TOC1"/>
            <w:rPr>
              <w:rFonts w:ascii="Times New Roman" w:eastAsiaTheme="minorEastAsia" w:hAnsi="Times New Roman" w:cs="Times New Roman"/>
              <w:b w:val="0"/>
              <w:bCs w:val="0"/>
              <w:noProof/>
              <w:kern w:val="2"/>
              <w:sz w:val="24"/>
              <w:szCs w:val="24"/>
              <w:lang w:val="en-ID" w:eastAsia="zh-CN"/>
              <w14:ligatures w14:val="standardContextual"/>
            </w:rPr>
          </w:pPr>
          <w:hyperlink w:anchor="_Toc211351832" w:history="1">
            <w:r w:rsidRPr="00AD7C32">
              <w:rPr>
                <w:rStyle w:val="Hyperlink"/>
                <w:rFonts w:ascii="Times New Roman" w:hAnsi="Times New Roman" w:cs="Times New Roman"/>
                <w:noProof/>
                <w:sz w:val="24"/>
                <w:szCs w:val="24"/>
              </w:rPr>
              <w:t>BAB 1</w:t>
            </w:r>
            <w:r w:rsidRPr="00AD7C32">
              <w:rPr>
                <w:rFonts w:ascii="Times New Roman" w:hAnsi="Times New Roman" w:cs="Times New Roman"/>
                <w:noProof/>
                <w:webHidden/>
                <w:sz w:val="24"/>
                <w:szCs w:val="24"/>
              </w:rPr>
              <w:tab/>
            </w:r>
          </w:hyperlink>
          <w:hyperlink w:anchor="_Toc211351833" w:history="1">
            <w:r w:rsidRPr="00AD7C32">
              <w:rPr>
                <w:rStyle w:val="Hyperlink"/>
                <w:rFonts w:ascii="Times New Roman" w:hAnsi="Times New Roman" w:cs="Times New Roman"/>
                <w:noProof/>
                <w:sz w:val="24"/>
                <w:szCs w:val="24"/>
              </w:rPr>
              <w:t>PENDAHULUAN</w:t>
            </w:r>
            <w:r w:rsidRPr="00AD7C32">
              <w:rPr>
                <w:rFonts w:ascii="Times New Roman" w:hAnsi="Times New Roman" w:cs="Times New Roman"/>
                <w:noProof/>
                <w:webHidden/>
                <w:sz w:val="24"/>
                <w:szCs w:val="24"/>
              </w:rPr>
              <w:tab/>
            </w:r>
            <w:r w:rsidRPr="00AD7C32">
              <w:rPr>
                <w:rFonts w:ascii="Times New Roman" w:hAnsi="Times New Roman" w:cs="Times New Roman"/>
                <w:noProof/>
                <w:webHidden/>
                <w:sz w:val="24"/>
                <w:szCs w:val="24"/>
              </w:rPr>
              <w:fldChar w:fldCharType="begin"/>
            </w:r>
            <w:r w:rsidRPr="00AD7C32">
              <w:rPr>
                <w:rFonts w:ascii="Times New Roman" w:hAnsi="Times New Roman" w:cs="Times New Roman"/>
                <w:noProof/>
                <w:webHidden/>
                <w:sz w:val="24"/>
                <w:szCs w:val="24"/>
              </w:rPr>
              <w:instrText xml:space="preserve"> PAGEREF _Toc211351833 \h </w:instrText>
            </w:r>
            <w:r w:rsidRPr="00AD7C32">
              <w:rPr>
                <w:rFonts w:ascii="Times New Roman" w:hAnsi="Times New Roman" w:cs="Times New Roman"/>
                <w:noProof/>
                <w:webHidden/>
                <w:sz w:val="24"/>
                <w:szCs w:val="24"/>
              </w:rPr>
            </w:r>
            <w:r w:rsidRPr="00AD7C32">
              <w:rPr>
                <w:rFonts w:ascii="Times New Roman" w:hAnsi="Times New Roman" w:cs="Times New Roman"/>
                <w:noProof/>
                <w:webHidden/>
                <w:sz w:val="24"/>
                <w:szCs w:val="24"/>
              </w:rPr>
              <w:fldChar w:fldCharType="separate"/>
            </w:r>
            <w:r w:rsidR="009C2880">
              <w:rPr>
                <w:rFonts w:ascii="Times New Roman" w:hAnsi="Times New Roman" w:cs="Times New Roman"/>
                <w:noProof/>
                <w:webHidden/>
                <w:sz w:val="24"/>
                <w:szCs w:val="24"/>
              </w:rPr>
              <w:t>1</w:t>
            </w:r>
            <w:r w:rsidRPr="00AD7C32">
              <w:rPr>
                <w:rFonts w:ascii="Times New Roman" w:hAnsi="Times New Roman" w:cs="Times New Roman"/>
                <w:noProof/>
                <w:webHidden/>
                <w:sz w:val="24"/>
                <w:szCs w:val="24"/>
              </w:rPr>
              <w:fldChar w:fldCharType="end"/>
            </w:r>
          </w:hyperlink>
        </w:p>
        <w:p w14:paraId="5964385B" w14:textId="0A3256DA" w:rsidR="00AD7C32" w:rsidRPr="00AD7C32" w:rsidRDefault="00AD7C32" w:rsidP="00AD7C32">
          <w:pPr>
            <w:pStyle w:val="TOC2"/>
            <w:tabs>
              <w:tab w:val="right" w:leader="dot" w:pos="7928"/>
            </w:tabs>
            <w:spacing w:line="240" w:lineRule="auto"/>
            <w:rPr>
              <w:rFonts w:ascii="Times New Roman" w:eastAsiaTheme="minorEastAsia" w:hAnsi="Times New Roman" w:cs="Times New Roman"/>
              <w:noProof/>
              <w:kern w:val="2"/>
              <w:sz w:val="24"/>
              <w:szCs w:val="24"/>
              <w:lang w:val="en-ID" w:eastAsia="zh-CN"/>
              <w14:ligatures w14:val="standardContextual"/>
            </w:rPr>
          </w:pPr>
          <w:hyperlink w:anchor="_Toc211351834" w:history="1">
            <w:r w:rsidRPr="00AD7C32">
              <w:rPr>
                <w:rStyle w:val="Hyperlink"/>
                <w:rFonts w:ascii="Times New Roman" w:hAnsi="Times New Roman" w:cs="Times New Roman"/>
                <w:noProof/>
                <w:sz w:val="24"/>
                <w:szCs w:val="24"/>
              </w:rPr>
              <w:t>1.1</w:t>
            </w:r>
            <w:r w:rsidRPr="00AD7C32">
              <w:rPr>
                <w:rFonts w:ascii="Times New Roman" w:eastAsiaTheme="minorEastAsia" w:hAnsi="Times New Roman" w:cs="Times New Roman"/>
                <w:noProof/>
                <w:kern w:val="2"/>
                <w:sz w:val="24"/>
                <w:szCs w:val="24"/>
                <w:lang w:val="en-ID" w:eastAsia="zh-CN"/>
                <w14:ligatures w14:val="standardContextual"/>
              </w:rPr>
              <w:tab/>
            </w:r>
            <w:r w:rsidRPr="00AD7C32">
              <w:rPr>
                <w:rStyle w:val="Hyperlink"/>
                <w:rFonts w:ascii="Times New Roman" w:hAnsi="Times New Roman" w:cs="Times New Roman"/>
                <w:noProof/>
                <w:sz w:val="24"/>
                <w:szCs w:val="24"/>
              </w:rPr>
              <w:t>Latar Belakang</w:t>
            </w:r>
            <w:r w:rsidRPr="00AD7C32">
              <w:rPr>
                <w:rFonts w:ascii="Times New Roman" w:hAnsi="Times New Roman" w:cs="Times New Roman"/>
                <w:noProof/>
                <w:webHidden/>
                <w:sz w:val="24"/>
                <w:szCs w:val="24"/>
              </w:rPr>
              <w:tab/>
            </w:r>
            <w:r w:rsidRPr="00AD7C32">
              <w:rPr>
                <w:rFonts w:ascii="Times New Roman" w:hAnsi="Times New Roman" w:cs="Times New Roman"/>
                <w:noProof/>
                <w:webHidden/>
                <w:sz w:val="24"/>
                <w:szCs w:val="24"/>
              </w:rPr>
              <w:fldChar w:fldCharType="begin"/>
            </w:r>
            <w:r w:rsidRPr="00AD7C32">
              <w:rPr>
                <w:rFonts w:ascii="Times New Roman" w:hAnsi="Times New Roman" w:cs="Times New Roman"/>
                <w:noProof/>
                <w:webHidden/>
                <w:sz w:val="24"/>
                <w:szCs w:val="24"/>
              </w:rPr>
              <w:instrText xml:space="preserve"> PAGEREF _Toc211351834 \h </w:instrText>
            </w:r>
            <w:r w:rsidRPr="00AD7C32">
              <w:rPr>
                <w:rFonts w:ascii="Times New Roman" w:hAnsi="Times New Roman" w:cs="Times New Roman"/>
                <w:noProof/>
                <w:webHidden/>
                <w:sz w:val="24"/>
                <w:szCs w:val="24"/>
              </w:rPr>
            </w:r>
            <w:r w:rsidRPr="00AD7C32">
              <w:rPr>
                <w:rFonts w:ascii="Times New Roman" w:hAnsi="Times New Roman" w:cs="Times New Roman"/>
                <w:noProof/>
                <w:webHidden/>
                <w:sz w:val="24"/>
                <w:szCs w:val="24"/>
              </w:rPr>
              <w:fldChar w:fldCharType="separate"/>
            </w:r>
            <w:r w:rsidR="009C2880">
              <w:rPr>
                <w:rFonts w:ascii="Times New Roman" w:hAnsi="Times New Roman" w:cs="Times New Roman"/>
                <w:noProof/>
                <w:webHidden/>
                <w:sz w:val="24"/>
                <w:szCs w:val="24"/>
              </w:rPr>
              <w:t>1</w:t>
            </w:r>
            <w:r w:rsidRPr="00AD7C32">
              <w:rPr>
                <w:rFonts w:ascii="Times New Roman" w:hAnsi="Times New Roman" w:cs="Times New Roman"/>
                <w:noProof/>
                <w:webHidden/>
                <w:sz w:val="24"/>
                <w:szCs w:val="24"/>
              </w:rPr>
              <w:fldChar w:fldCharType="end"/>
            </w:r>
          </w:hyperlink>
        </w:p>
        <w:p w14:paraId="74D2DA70" w14:textId="095D3DE5" w:rsidR="00AD7C32" w:rsidRPr="00AD7C32" w:rsidRDefault="00AD7C32" w:rsidP="00AD7C32">
          <w:pPr>
            <w:pStyle w:val="TOC2"/>
            <w:tabs>
              <w:tab w:val="right" w:leader="dot" w:pos="7928"/>
            </w:tabs>
            <w:spacing w:line="240" w:lineRule="auto"/>
            <w:rPr>
              <w:rFonts w:ascii="Times New Roman" w:eastAsiaTheme="minorEastAsia" w:hAnsi="Times New Roman" w:cs="Times New Roman"/>
              <w:noProof/>
              <w:kern w:val="2"/>
              <w:sz w:val="24"/>
              <w:szCs w:val="24"/>
              <w:lang w:val="en-ID" w:eastAsia="zh-CN"/>
              <w14:ligatures w14:val="standardContextual"/>
            </w:rPr>
          </w:pPr>
          <w:hyperlink w:anchor="_Toc211351835" w:history="1">
            <w:r w:rsidRPr="00AD7C32">
              <w:rPr>
                <w:rStyle w:val="Hyperlink"/>
                <w:rFonts w:ascii="Times New Roman" w:hAnsi="Times New Roman" w:cs="Times New Roman"/>
                <w:noProof/>
                <w:sz w:val="24"/>
                <w:szCs w:val="24"/>
              </w:rPr>
              <w:t>1.2</w:t>
            </w:r>
            <w:r w:rsidRPr="00AD7C32">
              <w:rPr>
                <w:rFonts w:ascii="Times New Roman" w:eastAsiaTheme="minorEastAsia" w:hAnsi="Times New Roman" w:cs="Times New Roman"/>
                <w:noProof/>
                <w:kern w:val="2"/>
                <w:sz w:val="24"/>
                <w:szCs w:val="24"/>
                <w:lang w:val="en-ID" w:eastAsia="zh-CN"/>
                <w14:ligatures w14:val="standardContextual"/>
              </w:rPr>
              <w:tab/>
            </w:r>
            <w:r w:rsidRPr="00AD7C32">
              <w:rPr>
                <w:rStyle w:val="Hyperlink"/>
                <w:rFonts w:ascii="Times New Roman" w:hAnsi="Times New Roman" w:cs="Times New Roman"/>
                <w:noProof/>
                <w:sz w:val="24"/>
                <w:szCs w:val="24"/>
                <w:lang w:val="id-ID"/>
              </w:rPr>
              <w:t>Rumusan</w:t>
            </w:r>
            <w:r w:rsidRPr="00AD7C32">
              <w:rPr>
                <w:rStyle w:val="Hyperlink"/>
                <w:rFonts w:ascii="Times New Roman" w:hAnsi="Times New Roman" w:cs="Times New Roman"/>
                <w:noProof/>
                <w:sz w:val="24"/>
                <w:szCs w:val="24"/>
              </w:rPr>
              <w:t xml:space="preserve"> Masalah</w:t>
            </w:r>
            <w:r w:rsidRPr="00AD7C32">
              <w:rPr>
                <w:rFonts w:ascii="Times New Roman" w:hAnsi="Times New Roman" w:cs="Times New Roman"/>
                <w:noProof/>
                <w:webHidden/>
                <w:sz w:val="24"/>
                <w:szCs w:val="24"/>
              </w:rPr>
              <w:tab/>
            </w:r>
            <w:r w:rsidRPr="00AD7C32">
              <w:rPr>
                <w:rFonts w:ascii="Times New Roman" w:hAnsi="Times New Roman" w:cs="Times New Roman"/>
                <w:noProof/>
                <w:webHidden/>
                <w:sz w:val="24"/>
                <w:szCs w:val="24"/>
              </w:rPr>
              <w:fldChar w:fldCharType="begin"/>
            </w:r>
            <w:r w:rsidRPr="00AD7C32">
              <w:rPr>
                <w:rFonts w:ascii="Times New Roman" w:hAnsi="Times New Roman" w:cs="Times New Roman"/>
                <w:noProof/>
                <w:webHidden/>
                <w:sz w:val="24"/>
                <w:szCs w:val="24"/>
              </w:rPr>
              <w:instrText xml:space="preserve"> PAGEREF _Toc211351835 \h </w:instrText>
            </w:r>
            <w:r w:rsidRPr="00AD7C32">
              <w:rPr>
                <w:rFonts w:ascii="Times New Roman" w:hAnsi="Times New Roman" w:cs="Times New Roman"/>
                <w:noProof/>
                <w:webHidden/>
                <w:sz w:val="24"/>
                <w:szCs w:val="24"/>
              </w:rPr>
            </w:r>
            <w:r w:rsidRPr="00AD7C32">
              <w:rPr>
                <w:rFonts w:ascii="Times New Roman" w:hAnsi="Times New Roman" w:cs="Times New Roman"/>
                <w:noProof/>
                <w:webHidden/>
                <w:sz w:val="24"/>
                <w:szCs w:val="24"/>
              </w:rPr>
              <w:fldChar w:fldCharType="separate"/>
            </w:r>
            <w:r w:rsidR="009C2880">
              <w:rPr>
                <w:rFonts w:ascii="Times New Roman" w:hAnsi="Times New Roman" w:cs="Times New Roman"/>
                <w:noProof/>
                <w:webHidden/>
                <w:sz w:val="24"/>
                <w:szCs w:val="24"/>
              </w:rPr>
              <w:t>9</w:t>
            </w:r>
            <w:r w:rsidRPr="00AD7C32">
              <w:rPr>
                <w:rFonts w:ascii="Times New Roman" w:hAnsi="Times New Roman" w:cs="Times New Roman"/>
                <w:noProof/>
                <w:webHidden/>
                <w:sz w:val="24"/>
                <w:szCs w:val="24"/>
              </w:rPr>
              <w:fldChar w:fldCharType="end"/>
            </w:r>
          </w:hyperlink>
        </w:p>
        <w:p w14:paraId="581303A8" w14:textId="2B2A529C" w:rsidR="00AD7C32" w:rsidRPr="00AD7C32" w:rsidRDefault="00AD7C32" w:rsidP="00AD7C32">
          <w:pPr>
            <w:pStyle w:val="TOC2"/>
            <w:tabs>
              <w:tab w:val="right" w:leader="dot" w:pos="7928"/>
            </w:tabs>
            <w:spacing w:line="240" w:lineRule="auto"/>
            <w:rPr>
              <w:rFonts w:ascii="Times New Roman" w:eastAsiaTheme="minorEastAsia" w:hAnsi="Times New Roman" w:cs="Times New Roman"/>
              <w:noProof/>
              <w:kern w:val="2"/>
              <w:sz w:val="24"/>
              <w:szCs w:val="24"/>
              <w:lang w:val="en-ID" w:eastAsia="zh-CN"/>
              <w14:ligatures w14:val="standardContextual"/>
            </w:rPr>
          </w:pPr>
          <w:hyperlink w:anchor="_Toc211351836" w:history="1">
            <w:r w:rsidRPr="00AD7C32">
              <w:rPr>
                <w:rStyle w:val="Hyperlink"/>
                <w:rFonts w:ascii="Times New Roman" w:hAnsi="Times New Roman" w:cs="Times New Roman"/>
                <w:noProof/>
                <w:sz w:val="24"/>
                <w:szCs w:val="24"/>
              </w:rPr>
              <w:t>1.3</w:t>
            </w:r>
            <w:r w:rsidRPr="00AD7C32">
              <w:rPr>
                <w:rFonts w:ascii="Times New Roman" w:eastAsiaTheme="minorEastAsia" w:hAnsi="Times New Roman" w:cs="Times New Roman"/>
                <w:noProof/>
                <w:kern w:val="2"/>
                <w:sz w:val="24"/>
                <w:szCs w:val="24"/>
                <w:lang w:val="en-ID" w:eastAsia="zh-CN"/>
                <w14:ligatures w14:val="standardContextual"/>
              </w:rPr>
              <w:tab/>
            </w:r>
            <w:r w:rsidRPr="00AD7C32">
              <w:rPr>
                <w:rStyle w:val="Hyperlink"/>
                <w:rFonts w:ascii="Times New Roman" w:hAnsi="Times New Roman" w:cs="Times New Roman"/>
                <w:noProof/>
                <w:sz w:val="24"/>
                <w:szCs w:val="24"/>
              </w:rPr>
              <w:t>Tujuan Penelitian</w:t>
            </w:r>
            <w:r w:rsidRPr="00AD7C32">
              <w:rPr>
                <w:rFonts w:ascii="Times New Roman" w:hAnsi="Times New Roman" w:cs="Times New Roman"/>
                <w:noProof/>
                <w:webHidden/>
                <w:sz w:val="24"/>
                <w:szCs w:val="24"/>
              </w:rPr>
              <w:tab/>
            </w:r>
            <w:r w:rsidRPr="00AD7C32">
              <w:rPr>
                <w:rFonts w:ascii="Times New Roman" w:hAnsi="Times New Roman" w:cs="Times New Roman"/>
                <w:noProof/>
                <w:webHidden/>
                <w:sz w:val="24"/>
                <w:szCs w:val="24"/>
              </w:rPr>
              <w:fldChar w:fldCharType="begin"/>
            </w:r>
            <w:r w:rsidRPr="00AD7C32">
              <w:rPr>
                <w:rFonts w:ascii="Times New Roman" w:hAnsi="Times New Roman" w:cs="Times New Roman"/>
                <w:noProof/>
                <w:webHidden/>
                <w:sz w:val="24"/>
                <w:szCs w:val="24"/>
              </w:rPr>
              <w:instrText xml:space="preserve"> PAGEREF _Toc211351836 \h </w:instrText>
            </w:r>
            <w:r w:rsidRPr="00AD7C32">
              <w:rPr>
                <w:rFonts w:ascii="Times New Roman" w:hAnsi="Times New Roman" w:cs="Times New Roman"/>
                <w:noProof/>
                <w:webHidden/>
                <w:sz w:val="24"/>
                <w:szCs w:val="24"/>
              </w:rPr>
            </w:r>
            <w:r w:rsidRPr="00AD7C32">
              <w:rPr>
                <w:rFonts w:ascii="Times New Roman" w:hAnsi="Times New Roman" w:cs="Times New Roman"/>
                <w:noProof/>
                <w:webHidden/>
                <w:sz w:val="24"/>
                <w:szCs w:val="24"/>
              </w:rPr>
              <w:fldChar w:fldCharType="separate"/>
            </w:r>
            <w:r w:rsidR="009C2880">
              <w:rPr>
                <w:rFonts w:ascii="Times New Roman" w:hAnsi="Times New Roman" w:cs="Times New Roman"/>
                <w:noProof/>
                <w:webHidden/>
                <w:sz w:val="24"/>
                <w:szCs w:val="24"/>
              </w:rPr>
              <w:t>9</w:t>
            </w:r>
            <w:r w:rsidRPr="00AD7C32">
              <w:rPr>
                <w:rFonts w:ascii="Times New Roman" w:hAnsi="Times New Roman" w:cs="Times New Roman"/>
                <w:noProof/>
                <w:webHidden/>
                <w:sz w:val="24"/>
                <w:szCs w:val="24"/>
              </w:rPr>
              <w:fldChar w:fldCharType="end"/>
            </w:r>
          </w:hyperlink>
        </w:p>
        <w:p w14:paraId="6C801F5E" w14:textId="28174DDC" w:rsidR="00AD7C32" w:rsidRPr="00AD7C32" w:rsidRDefault="00AD7C32" w:rsidP="00AD7C32">
          <w:pPr>
            <w:pStyle w:val="TOC2"/>
            <w:tabs>
              <w:tab w:val="right" w:leader="dot" w:pos="7928"/>
            </w:tabs>
            <w:spacing w:line="240" w:lineRule="auto"/>
            <w:rPr>
              <w:rFonts w:ascii="Times New Roman" w:eastAsiaTheme="minorEastAsia" w:hAnsi="Times New Roman" w:cs="Times New Roman"/>
              <w:noProof/>
              <w:kern w:val="2"/>
              <w:sz w:val="24"/>
              <w:szCs w:val="24"/>
              <w:lang w:val="en-ID" w:eastAsia="zh-CN"/>
              <w14:ligatures w14:val="standardContextual"/>
            </w:rPr>
          </w:pPr>
          <w:hyperlink w:anchor="_Toc211351837" w:history="1">
            <w:r w:rsidRPr="00AD7C32">
              <w:rPr>
                <w:rStyle w:val="Hyperlink"/>
                <w:rFonts w:ascii="Times New Roman" w:hAnsi="Times New Roman" w:cs="Times New Roman"/>
                <w:noProof/>
                <w:sz w:val="24"/>
                <w:szCs w:val="24"/>
              </w:rPr>
              <w:t>1.4</w:t>
            </w:r>
            <w:r w:rsidRPr="00AD7C32">
              <w:rPr>
                <w:rFonts w:ascii="Times New Roman" w:eastAsiaTheme="minorEastAsia" w:hAnsi="Times New Roman" w:cs="Times New Roman"/>
                <w:noProof/>
                <w:kern w:val="2"/>
                <w:sz w:val="24"/>
                <w:szCs w:val="24"/>
                <w:lang w:val="en-ID" w:eastAsia="zh-CN"/>
                <w14:ligatures w14:val="standardContextual"/>
              </w:rPr>
              <w:tab/>
            </w:r>
            <w:r w:rsidRPr="00AD7C32">
              <w:rPr>
                <w:rStyle w:val="Hyperlink"/>
                <w:rFonts w:ascii="Times New Roman" w:hAnsi="Times New Roman" w:cs="Times New Roman"/>
                <w:noProof/>
                <w:sz w:val="24"/>
                <w:szCs w:val="24"/>
              </w:rPr>
              <w:t>Manfaat Penelitian</w:t>
            </w:r>
            <w:r w:rsidRPr="00AD7C32">
              <w:rPr>
                <w:rFonts w:ascii="Times New Roman" w:hAnsi="Times New Roman" w:cs="Times New Roman"/>
                <w:noProof/>
                <w:webHidden/>
                <w:sz w:val="24"/>
                <w:szCs w:val="24"/>
              </w:rPr>
              <w:tab/>
            </w:r>
            <w:r w:rsidRPr="00AD7C32">
              <w:rPr>
                <w:rFonts w:ascii="Times New Roman" w:hAnsi="Times New Roman" w:cs="Times New Roman"/>
                <w:noProof/>
                <w:webHidden/>
                <w:sz w:val="24"/>
                <w:szCs w:val="24"/>
              </w:rPr>
              <w:fldChar w:fldCharType="begin"/>
            </w:r>
            <w:r w:rsidRPr="00AD7C32">
              <w:rPr>
                <w:rFonts w:ascii="Times New Roman" w:hAnsi="Times New Roman" w:cs="Times New Roman"/>
                <w:noProof/>
                <w:webHidden/>
                <w:sz w:val="24"/>
                <w:szCs w:val="24"/>
              </w:rPr>
              <w:instrText xml:space="preserve"> PAGEREF _Toc211351837 \h </w:instrText>
            </w:r>
            <w:r w:rsidRPr="00AD7C32">
              <w:rPr>
                <w:rFonts w:ascii="Times New Roman" w:hAnsi="Times New Roman" w:cs="Times New Roman"/>
                <w:noProof/>
                <w:webHidden/>
                <w:sz w:val="24"/>
                <w:szCs w:val="24"/>
              </w:rPr>
            </w:r>
            <w:r w:rsidRPr="00AD7C32">
              <w:rPr>
                <w:rFonts w:ascii="Times New Roman" w:hAnsi="Times New Roman" w:cs="Times New Roman"/>
                <w:noProof/>
                <w:webHidden/>
                <w:sz w:val="24"/>
                <w:szCs w:val="24"/>
              </w:rPr>
              <w:fldChar w:fldCharType="separate"/>
            </w:r>
            <w:r w:rsidR="009C2880">
              <w:rPr>
                <w:rFonts w:ascii="Times New Roman" w:hAnsi="Times New Roman" w:cs="Times New Roman"/>
                <w:noProof/>
                <w:webHidden/>
                <w:sz w:val="24"/>
                <w:szCs w:val="24"/>
              </w:rPr>
              <w:t>10</w:t>
            </w:r>
            <w:r w:rsidRPr="00AD7C32">
              <w:rPr>
                <w:rFonts w:ascii="Times New Roman" w:hAnsi="Times New Roman" w:cs="Times New Roman"/>
                <w:noProof/>
                <w:webHidden/>
                <w:sz w:val="24"/>
                <w:szCs w:val="24"/>
              </w:rPr>
              <w:fldChar w:fldCharType="end"/>
            </w:r>
          </w:hyperlink>
        </w:p>
        <w:p w14:paraId="5E5AE9ED" w14:textId="65E8AFD1" w:rsidR="00AD7C32" w:rsidRPr="00AD7C32" w:rsidRDefault="00AD7C32" w:rsidP="00AD7C32">
          <w:pPr>
            <w:pStyle w:val="TOC1"/>
            <w:rPr>
              <w:rFonts w:ascii="Times New Roman" w:eastAsiaTheme="minorEastAsia" w:hAnsi="Times New Roman" w:cs="Times New Roman"/>
              <w:b w:val="0"/>
              <w:bCs w:val="0"/>
              <w:noProof/>
              <w:kern w:val="2"/>
              <w:sz w:val="24"/>
              <w:szCs w:val="24"/>
              <w:lang w:val="en-ID" w:eastAsia="zh-CN"/>
              <w14:ligatures w14:val="standardContextual"/>
            </w:rPr>
          </w:pPr>
          <w:hyperlink w:anchor="_Toc211351838" w:history="1">
            <w:r w:rsidRPr="00AD7C32">
              <w:rPr>
                <w:rStyle w:val="Hyperlink"/>
                <w:rFonts w:ascii="Times New Roman" w:hAnsi="Times New Roman" w:cs="Times New Roman"/>
                <w:noProof/>
                <w:sz w:val="24"/>
                <w:szCs w:val="24"/>
              </w:rPr>
              <w:t>BAB II</w:t>
            </w:r>
          </w:hyperlink>
          <w:r>
            <w:rPr>
              <w:rStyle w:val="Hyperlink"/>
              <w:rFonts w:ascii="Times New Roman" w:hAnsi="Times New Roman" w:cs="Times New Roman"/>
              <w:noProof/>
              <w:sz w:val="24"/>
              <w:szCs w:val="24"/>
              <w:u w:val="none"/>
            </w:rPr>
            <w:t xml:space="preserve"> </w:t>
          </w:r>
          <w:hyperlink w:anchor="_Toc211351839" w:history="1">
            <w:r w:rsidRPr="00AD7C32">
              <w:rPr>
                <w:rStyle w:val="Hyperlink"/>
                <w:rFonts w:ascii="Times New Roman" w:hAnsi="Times New Roman" w:cs="Times New Roman"/>
                <w:noProof/>
                <w:sz w:val="24"/>
                <w:szCs w:val="24"/>
              </w:rPr>
              <w:t>TINJAUAN PUSTAKA</w:t>
            </w:r>
            <w:r w:rsidRPr="00AD7C32">
              <w:rPr>
                <w:rFonts w:ascii="Times New Roman" w:hAnsi="Times New Roman" w:cs="Times New Roman"/>
                <w:noProof/>
                <w:webHidden/>
                <w:sz w:val="24"/>
                <w:szCs w:val="24"/>
              </w:rPr>
              <w:tab/>
            </w:r>
            <w:r w:rsidRPr="00AD7C32">
              <w:rPr>
                <w:rFonts w:ascii="Times New Roman" w:hAnsi="Times New Roman" w:cs="Times New Roman"/>
                <w:noProof/>
                <w:webHidden/>
                <w:sz w:val="24"/>
                <w:szCs w:val="24"/>
              </w:rPr>
              <w:fldChar w:fldCharType="begin"/>
            </w:r>
            <w:r w:rsidRPr="00AD7C32">
              <w:rPr>
                <w:rFonts w:ascii="Times New Roman" w:hAnsi="Times New Roman" w:cs="Times New Roman"/>
                <w:noProof/>
                <w:webHidden/>
                <w:sz w:val="24"/>
                <w:szCs w:val="24"/>
              </w:rPr>
              <w:instrText xml:space="preserve"> PAGEREF _Toc211351839 \h </w:instrText>
            </w:r>
            <w:r w:rsidRPr="00AD7C32">
              <w:rPr>
                <w:rFonts w:ascii="Times New Roman" w:hAnsi="Times New Roman" w:cs="Times New Roman"/>
                <w:noProof/>
                <w:webHidden/>
                <w:sz w:val="24"/>
                <w:szCs w:val="24"/>
              </w:rPr>
            </w:r>
            <w:r w:rsidRPr="00AD7C32">
              <w:rPr>
                <w:rFonts w:ascii="Times New Roman" w:hAnsi="Times New Roman" w:cs="Times New Roman"/>
                <w:noProof/>
                <w:webHidden/>
                <w:sz w:val="24"/>
                <w:szCs w:val="24"/>
              </w:rPr>
              <w:fldChar w:fldCharType="separate"/>
            </w:r>
            <w:r w:rsidR="009C2880">
              <w:rPr>
                <w:rFonts w:ascii="Times New Roman" w:hAnsi="Times New Roman" w:cs="Times New Roman"/>
                <w:noProof/>
                <w:webHidden/>
                <w:sz w:val="24"/>
                <w:szCs w:val="24"/>
              </w:rPr>
              <w:t>12</w:t>
            </w:r>
            <w:r w:rsidRPr="00AD7C32">
              <w:rPr>
                <w:rFonts w:ascii="Times New Roman" w:hAnsi="Times New Roman" w:cs="Times New Roman"/>
                <w:noProof/>
                <w:webHidden/>
                <w:sz w:val="24"/>
                <w:szCs w:val="24"/>
              </w:rPr>
              <w:fldChar w:fldCharType="end"/>
            </w:r>
          </w:hyperlink>
        </w:p>
        <w:p w14:paraId="60CD0CC0" w14:textId="684B020D" w:rsidR="00AD7C32" w:rsidRPr="00AD7C32" w:rsidRDefault="00AD7C32" w:rsidP="00AD7C32">
          <w:pPr>
            <w:pStyle w:val="TOC2"/>
            <w:tabs>
              <w:tab w:val="right" w:leader="dot" w:pos="7928"/>
            </w:tabs>
            <w:spacing w:line="240" w:lineRule="auto"/>
            <w:rPr>
              <w:rFonts w:ascii="Times New Roman" w:eastAsiaTheme="minorEastAsia" w:hAnsi="Times New Roman" w:cs="Times New Roman"/>
              <w:noProof/>
              <w:kern w:val="2"/>
              <w:sz w:val="24"/>
              <w:szCs w:val="24"/>
              <w:lang w:val="en-ID" w:eastAsia="zh-CN"/>
              <w14:ligatures w14:val="standardContextual"/>
            </w:rPr>
          </w:pPr>
          <w:hyperlink w:anchor="_Toc211351840" w:history="1">
            <w:r w:rsidRPr="00AD7C32">
              <w:rPr>
                <w:rStyle w:val="Hyperlink"/>
                <w:rFonts w:ascii="Times New Roman" w:hAnsi="Times New Roman" w:cs="Times New Roman"/>
                <w:noProof/>
                <w:sz w:val="24"/>
                <w:szCs w:val="24"/>
                <w:lang w:val="id-ID"/>
              </w:rPr>
              <w:t>2.1</w:t>
            </w:r>
            <w:r w:rsidRPr="00AD7C32">
              <w:rPr>
                <w:rFonts w:ascii="Times New Roman" w:eastAsiaTheme="minorEastAsia" w:hAnsi="Times New Roman" w:cs="Times New Roman"/>
                <w:noProof/>
                <w:kern w:val="2"/>
                <w:sz w:val="24"/>
                <w:szCs w:val="24"/>
                <w:lang w:val="en-ID" w:eastAsia="zh-CN"/>
                <w14:ligatures w14:val="standardContextual"/>
              </w:rPr>
              <w:tab/>
            </w:r>
            <w:r w:rsidRPr="00AD7C32">
              <w:rPr>
                <w:rStyle w:val="Hyperlink"/>
                <w:rFonts w:ascii="Times New Roman" w:hAnsi="Times New Roman" w:cs="Times New Roman"/>
                <w:noProof/>
                <w:sz w:val="24"/>
                <w:szCs w:val="24"/>
                <w:lang w:val="id-ID"/>
              </w:rPr>
              <w:t>Telaah Teoritis dan Pustaka</w:t>
            </w:r>
            <w:r w:rsidRPr="00AD7C32">
              <w:rPr>
                <w:rFonts w:ascii="Times New Roman" w:hAnsi="Times New Roman" w:cs="Times New Roman"/>
                <w:noProof/>
                <w:webHidden/>
                <w:sz w:val="24"/>
                <w:szCs w:val="24"/>
              </w:rPr>
              <w:tab/>
            </w:r>
            <w:r w:rsidRPr="00AD7C32">
              <w:rPr>
                <w:rFonts w:ascii="Times New Roman" w:hAnsi="Times New Roman" w:cs="Times New Roman"/>
                <w:noProof/>
                <w:webHidden/>
                <w:sz w:val="24"/>
                <w:szCs w:val="24"/>
              </w:rPr>
              <w:fldChar w:fldCharType="begin"/>
            </w:r>
            <w:r w:rsidRPr="00AD7C32">
              <w:rPr>
                <w:rFonts w:ascii="Times New Roman" w:hAnsi="Times New Roman" w:cs="Times New Roman"/>
                <w:noProof/>
                <w:webHidden/>
                <w:sz w:val="24"/>
                <w:szCs w:val="24"/>
              </w:rPr>
              <w:instrText xml:space="preserve"> PAGEREF _Toc211351840 \h </w:instrText>
            </w:r>
            <w:r w:rsidRPr="00AD7C32">
              <w:rPr>
                <w:rFonts w:ascii="Times New Roman" w:hAnsi="Times New Roman" w:cs="Times New Roman"/>
                <w:noProof/>
                <w:webHidden/>
                <w:sz w:val="24"/>
                <w:szCs w:val="24"/>
              </w:rPr>
            </w:r>
            <w:r w:rsidRPr="00AD7C32">
              <w:rPr>
                <w:rFonts w:ascii="Times New Roman" w:hAnsi="Times New Roman" w:cs="Times New Roman"/>
                <w:noProof/>
                <w:webHidden/>
                <w:sz w:val="24"/>
                <w:szCs w:val="24"/>
              </w:rPr>
              <w:fldChar w:fldCharType="separate"/>
            </w:r>
            <w:r w:rsidR="009C2880">
              <w:rPr>
                <w:rFonts w:ascii="Times New Roman" w:hAnsi="Times New Roman" w:cs="Times New Roman"/>
                <w:noProof/>
                <w:webHidden/>
                <w:sz w:val="24"/>
                <w:szCs w:val="24"/>
              </w:rPr>
              <w:t>12</w:t>
            </w:r>
            <w:r w:rsidRPr="00AD7C32">
              <w:rPr>
                <w:rFonts w:ascii="Times New Roman" w:hAnsi="Times New Roman" w:cs="Times New Roman"/>
                <w:noProof/>
                <w:webHidden/>
                <w:sz w:val="24"/>
                <w:szCs w:val="24"/>
              </w:rPr>
              <w:fldChar w:fldCharType="end"/>
            </w:r>
          </w:hyperlink>
        </w:p>
        <w:p w14:paraId="356F11EB" w14:textId="67258612" w:rsidR="00AD7C32" w:rsidRPr="00AD7C32" w:rsidRDefault="00AD7C32" w:rsidP="00AD7C32">
          <w:pPr>
            <w:pStyle w:val="TOC3"/>
            <w:tabs>
              <w:tab w:val="right" w:leader="dot" w:pos="7928"/>
            </w:tabs>
            <w:spacing w:line="240" w:lineRule="auto"/>
            <w:rPr>
              <w:rFonts w:ascii="Times New Roman" w:eastAsiaTheme="minorEastAsia" w:hAnsi="Times New Roman" w:cs="Times New Roman"/>
              <w:noProof/>
              <w:kern w:val="2"/>
              <w:sz w:val="24"/>
              <w:szCs w:val="24"/>
              <w:lang w:val="en-ID" w:eastAsia="zh-CN"/>
              <w14:ligatures w14:val="standardContextual"/>
            </w:rPr>
          </w:pPr>
          <w:hyperlink w:anchor="_Toc211351841" w:history="1">
            <w:r w:rsidRPr="00AD7C32">
              <w:rPr>
                <w:rStyle w:val="Hyperlink"/>
                <w:rFonts w:ascii="Times New Roman" w:hAnsi="Times New Roman" w:cs="Times New Roman"/>
                <w:noProof/>
                <w:sz w:val="24"/>
                <w:szCs w:val="24"/>
                <w:lang w:val="id-ID"/>
              </w:rPr>
              <w:t>2.1.1</w:t>
            </w:r>
            <w:r w:rsidRPr="00AD7C32">
              <w:rPr>
                <w:rFonts w:ascii="Times New Roman" w:eastAsiaTheme="minorEastAsia" w:hAnsi="Times New Roman" w:cs="Times New Roman"/>
                <w:noProof/>
                <w:kern w:val="2"/>
                <w:sz w:val="24"/>
                <w:szCs w:val="24"/>
                <w:lang w:val="en-ID" w:eastAsia="zh-CN"/>
                <w14:ligatures w14:val="standardContextual"/>
              </w:rPr>
              <w:tab/>
            </w:r>
            <w:r w:rsidRPr="00AD7C32">
              <w:rPr>
                <w:rStyle w:val="Hyperlink"/>
                <w:rFonts w:ascii="Times New Roman" w:hAnsi="Times New Roman" w:cs="Times New Roman"/>
                <w:noProof/>
                <w:sz w:val="24"/>
                <w:szCs w:val="24"/>
                <w:lang w:val="id-ID"/>
              </w:rPr>
              <w:t>Teori Perilaku Terencana</w:t>
            </w:r>
            <w:r w:rsidRPr="00AD7C32">
              <w:rPr>
                <w:rFonts w:ascii="Times New Roman" w:hAnsi="Times New Roman" w:cs="Times New Roman"/>
                <w:noProof/>
                <w:webHidden/>
                <w:sz w:val="24"/>
                <w:szCs w:val="24"/>
              </w:rPr>
              <w:tab/>
            </w:r>
            <w:r w:rsidRPr="00AD7C32">
              <w:rPr>
                <w:rFonts w:ascii="Times New Roman" w:hAnsi="Times New Roman" w:cs="Times New Roman"/>
                <w:noProof/>
                <w:webHidden/>
                <w:sz w:val="24"/>
                <w:szCs w:val="24"/>
              </w:rPr>
              <w:fldChar w:fldCharType="begin"/>
            </w:r>
            <w:r w:rsidRPr="00AD7C32">
              <w:rPr>
                <w:rFonts w:ascii="Times New Roman" w:hAnsi="Times New Roman" w:cs="Times New Roman"/>
                <w:noProof/>
                <w:webHidden/>
                <w:sz w:val="24"/>
                <w:szCs w:val="24"/>
              </w:rPr>
              <w:instrText xml:space="preserve"> PAGEREF _Toc211351841 \h </w:instrText>
            </w:r>
            <w:r w:rsidRPr="00AD7C32">
              <w:rPr>
                <w:rFonts w:ascii="Times New Roman" w:hAnsi="Times New Roman" w:cs="Times New Roman"/>
                <w:noProof/>
                <w:webHidden/>
                <w:sz w:val="24"/>
                <w:szCs w:val="24"/>
              </w:rPr>
            </w:r>
            <w:r w:rsidRPr="00AD7C32">
              <w:rPr>
                <w:rFonts w:ascii="Times New Roman" w:hAnsi="Times New Roman" w:cs="Times New Roman"/>
                <w:noProof/>
                <w:webHidden/>
                <w:sz w:val="24"/>
                <w:szCs w:val="24"/>
              </w:rPr>
              <w:fldChar w:fldCharType="separate"/>
            </w:r>
            <w:r w:rsidR="009C2880">
              <w:rPr>
                <w:rFonts w:ascii="Times New Roman" w:hAnsi="Times New Roman" w:cs="Times New Roman"/>
                <w:noProof/>
                <w:webHidden/>
                <w:sz w:val="24"/>
                <w:szCs w:val="24"/>
              </w:rPr>
              <w:t>12</w:t>
            </w:r>
            <w:r w:rsidRPr="00AD7C32">
              <w:rPr>
                <w:rFonts w:ascii="Times New Roman" w:hAnsi="Times New Roman" w:cs="Times New Roman"/>
                <w:noProof/>
                <w:webHidden/>
                <w:sz w:val="24"/>
                <w:szCs w:val="24"/>
              </w:rPr>
              <w:fldChar w:fldCharType="end"/>
            </w:r>
          </w:hyperlink>
        </w:p>
        <w:p w14:paraId="010F3AFE" w14:textId="6DD59464" w:rsidR="00AD7C32" w:rsidRPr="00AD7C32" w:rsidRDefault="00AD7C32" w:rsidP="00AD7C32">
          <w:pPr>
            <w:pStyle w:val="TOC2"/>
            <w:tabs>
              <w:tab w:val="right" w:leader="dot" w:pos="7928"/>
            </w:tabs>
            <w:spacing w:line="240" w:lineRule="auto"/>
            <w:rPr>
              <w:rFonts w:ascii="Times New Roman" w:eastAsiaTheme="minorEastAsia" w:hAnsi="Times New Roman" w:cs="Times New Roman"/>
              <w:noProof/>
              <w:kern w:val="2"/>
              <w:sz w:val="24"/>
              <w:szCs w:val="24"/>
              <w:lang w:val="en-ID" w:eastAsia="zh-CN"/>
              <w14:ligatures w14:val="standardContextual"/>
            </w:rPr>
          </w:pPr>
          <w:hyperlink w:anchor="_Toc211351842" w:history="1">
            <w:r w:rsidRPr="00AD7C32">
              <w:rPr>
                <w:rStyle w:val="Hyperlink"/>
                <w:rFonts w:ascii="Times New Roman" w:hAnsi="Times New Roman" w:cs="Times New Roman"/>
                <w:noProof/>
                <w:sz w:val="24"/>
                <w:szCs w:val="24"/>
                <w:lang w:val="id-ID"/>
              </w:rPr>
              <w:t>2.1.2</w:t>
            </w:r>
            <w:r w:rsidRPr="00AD7C32">
              <w:rPr>
                <w:rFonts w:ascii="Times New Roman" w:eastAsiaTheme="minorEastAsia" w:hAnsi="Times New Roman" w:cs="Times New Roman"/>
                <w:noProof/>
                <w:kern w:val="2"/>
                <w:sz w:val="24"/>
                <w:szCs w:val="24"/>
                <w:lang w:val="en-ID" w:eastAsia="zh-CN"/>
                <w14:ligatures w14:val="standardContextual"/>
              </w:rPr>
              <w:tab/>
            </w:r>
            <w:r w:rsidRPr="00AD7C32">
              <w:rPr>
                <w:rStyle w:val="Hyperlink"/>
                <w:rFonts w:ascii="Times New Roman" w:hAnsi="Times New Roman" w:cs="Times New Roman"/>
                <w:noProof/>
                <w:sz w:val="24"/>
                <w:szCs w:val="24"/>
                <w:lang w:val="id-ID"/>
              </w:rPr>
              <w:t>Kompetensi</w:t>
            </w:r>
            <w:r w:rsidRPr="00AD7C32">
              <w:rPr>
                <w:rFonts w:ascii="Times New Roman" w:hAnsi="Times New Roman" w:cs="Times New Roman"/>
                <w:noProof/>
                <w:webHidden/>
                <w:sz w:val="24"/>
                <w:szCs w:val="24"/>
              </w:rPr>
              <w:tab/>
            </w:r>
            <w:r w:rsidRPr="00AD7C32">
              <w:rPr>
                <w:rFonts w:ascii="Times New Roman" w:hAnsi="Times New Roman" w:cs="Times New Roman"/>
                <w:noProof/>
                <w:webHidden/>
                <w:sz w:val="24"/>
                <w:szCs w:val="24"/>
              </w:rPr>
              <w:fldChar w:fldCharType="begin"/>
            </w:r>
            <w:r w:rsidRPr="00AD7C32">
              <w:rPr>
                <w:rFonts w:ascii="Times New Roman" w:hAnsi="Times New Roman" w:cs="Times New Roman"/>
                <w:noProof/>
                <w:webHidden/>
                <w:sz w:val="24"/>
                <w:szCs w:val="24"/>
              </w:rPr>
              <w:instrText xml:space="preserve"> PAGEREF _Toc211351842 \h </w:instrText>
            </w:r>
            <w:r w:rsidRPr="00AD7C32">
              <w:rPr>
                <w:rFonts w:ascii="Times New Roman" w:hAnsi="Times New Roman" w:cs="Times New Roman"/>
                <w:noProof/>
                <w:webHidden/>
                <w:sz w:val="24"/>
                <w:szCs w:val="24"/>
              </w:rPr>
            </w:r>
            <w:r w:rsidRPr="00AD7C32">
              <w:rPr>
                <w:rFonts w:ascii="Times New Roman" w:hAnsi="Times New Roman" w:cs="Times New Roman"/>
                <w:noProof/>
                <w:webHidden/>
                <w:sz w:val="24"/>
                <w:szCs w:val="24"/>
              </w:rPr>
              <w:fldChar w:fldCharType="separate"/>
            </w:r>
            <w:r w:rsidR="009C2880">
              <w:rPr>
                <w:rFonts w:ascii="Times New Roman" w:hAnsi="Times New Roman" w:cs="Times New Roman"/>
                <w:noProof/>
                <w:webHidden/>
                <w:sz w:val="24"/>
                <w:szCs w:val="24"/>
              </w:rPr>
              <w:t>15</w:t>
            </w:r>
            <w:r w:rsidRPr="00AD7C32">
              <w:rPr>
                <w:rFonts w:ascii="Times New Roman" w:hAnsi="Times New Roman" w:cs="Times New Roman"/>
                <w:noProof/>
                <w:webHidden/>
                <w:sz w:val="24"/>
                <w:szCs w:val="24"/>
              </w:rPr>
              <w:fldChar w:fldCharType="end"/>
            </w:r>
          </w:hyperlink>
        </w:p>
        <w:p w14:paraId="4056D4DA" w14:textId="72EB1040" w:rsidR="00AD7C32" w:rsidRPr="00AD7C32" w:rsidRDefault="00AD7C32" w:rsidP="00AD7C32">
          <w:pPr>
            <w:pStyle w:val="TOC3"/>
            <w:tabs>
              <w:tab w:val="right" w:leader="dot" w:pos="7928"/>
            </w:tabs>
            <w:spacing w:line="240" w:lineRule="auto"/>
            <w:rPr>
              <w:rFonts w:ascii="Times New Roman" w:eastAsiaTheme="minorEastAsia" w:hAnsi="Times New Roman" w:cs="Times New Roman"/>
              <w:noProof/>
              <w:kern w:val="2"/>
              <w:sz w:val="24"/>
              <w:szCs w:val="24"/>
              <w:lang w:val="en-ID" w:eastAsia="zh-CN"/>
              <w14:ligatures w14:val="standardContextual"/>
            </w:rPr>
          </w:pPr>
          <w:hyperlink w:anchor="_Toc211351843" w:history="1">
            <w:r w:rsidRPr="00AD7C32">
              <w:rPr>
                <w:rStyle w:val="Hyperlink"/>
                <w:rFonts w:ascii="Times New Roman" w:hAnsi="Times New Roman" w:cs="Times New Roman"/>
                <w:noProof/>
                <w:sz w:val="24"/>
                <w:szCs w:val="24"/>
                <w:lang w:val="id-ID"/>
              </w:rPr>
              <w:t>2.1.3</w:t>
            </w:r>
            <w:r w:rsidRPr="00AD7C32">
              <w:rPr>
                <w:rFonts w:ascii="Times New Roman" w:eastAsiaTheme="minorEastAsia" w:hAnsi="Times New Roman" w:cs="Times New Roman"/>
                <w:noProof/>
                <w:kern w:val="2"/>
                <w:sz w:val="24"/>
                <w:szCs w:val="24"/>
                <w:lang w:val="en-ID" w:eastAsia="zh-CN"/>
                <w14:ligatures w14:val="standardContextual"/>
              </w:rPr>
              <w:tab/>
            </w:r>
            <w:r w:rsidRPr="00AD7C32">
              <w:rPr>
                <w:rStyle w:val="Hyperlink"/>
                <w:rFonts w:ascii="Times New Roman" w:hAnsi="Times New Roman" w:cs="Times New Roman"/>
                <w:noProof/>
                <w:sz w:val="24"/>
                <w:szCs w:val="24"/>
                <w:lang w:val="id-ID"/>
              </w:rPr>
              <w:t>Independensi</w:t>
            </w:r>
            <w:r w:rsidRPr="00AD7C32">
              <w:rPr>
                <w:rFonts w:ascii="Times New Roman" w:hAnsi="Times New Roman" w:cs="Times New Roman"/>
                <w:noProof/>
                <w:webHidden/>
                <w:sz w:val="24"/>
                <w:szCs w:val="24"/>
              </w:rPr>
              <w:tab/>
            </w:r>
            <w:r w:rsidRPr="00AD7C32">
              <w:rPr>
                <w:rFonts w:ascii="Times New Roman" w:hAnsi="Times New Roman" w:cs="Times New Roman"/>
                <w:noProof/>
                <w:webHidden/>
                <w:sz w:val="24"/>
                <w:szCs w:val="24"/>
              </w:rPr>
              <w:fldChar w:fldCharType="begin"/>
            </w:r>
            <w:r w:rsidRPr="00AD7C32">
              <w:rPr>
                <w:rFonts w:ascii="Times New Roman" w:hAnsi="Times New Roman" w:cs="Times New Roman"/>
                <w:noProof/>
                <w:webHidden/>
                <w:sz w:val="24"/>
                <w:szCs w:val="24"/>
              </w:rPr>
              <w:instrText xml:space="preserve"> PAGEREF _Toc211351843 \h </w:instrText>
            </w:r>
            <w:r w:rsidRPr="00AD7C32">
              <w:rPr>
                <w:rFonts w:ascii="Times New Roman" w:hAnsi="Times New Roman" w:cs="Times New Roman"/>
                <w:noProof/>
                <w:webHidden/>
                <w:sz w:val="24"/>
                <w:szCs w:val="24"/>
              </w:rPr>
            </w:r>
            <w:r w:rsidRPr="00AD7C32">
              <w:rPr>
                <w:rFonts w:ascii="Times New Roman" w:hAnsi="Times New Roman" w:cs="Times New Roman"/>
                <w:noProof/>
                <w:webHidden/>
                <w:sz w:val="24"/>
                <w:szCs w:val="24"/>
              </w:rPr>
              <w:fldChar w:fldCharType="separate"/>
            </w:r>
            <w:r w:rsidR="009C2880">
              <w:rPr>
                <w:rFonts w:ascii="Times New Roman" w:hAnsi="Times New Roman" w:cs="Times New Roman"/>
                <w:noProof/>
                <w:webHidden/>
                <w:sz w:val="24"/>
                <w:szCs w:val="24"/>
              </w:rPr>
              <w:t>18</w:t>
            </w:r>
            <w:r w:rsidRPr="00AD7C32">
              <w:rPr>
                <w:rFonts w:ascii="Times New Roman" w:hAnsi="Times New Roman" w:cs="Times New Roman"/>
                <w:noProof/>
                <w:webHidden/>
                <w:sz w:val="24"/>
                <w:szCs w:val="24"/>
              </w:rPr>
              <w:fldChar w:fldCharType="end"/>
            </w:r>
          </w:hyperlink>
        </w:p>
        <w:p w14:paraId="5E3079F9" w14:textId="016D46DB" w:rsidR="00AD7C32" w:rsidRPr="00AD7C32" w:rsidRDefault="00AD7C32" w:rsidP="00AD7C32">
          <w:pPr>
            <w:pStyle w:val="TOC3"/>
            <w:tabs>
              <w:tab w:val="right" w:leader="dot" w:pos="7928"/>
            </w:tabs>
            <w:spacing w:line="240" w:lineRule="auto"/>
            <w:rPr>
              <w:rFonts w:ascii="Times New Roman" w:eastAsiaTheme="minorEastAsia" w:hAnsi="Times New Roman" w:cs="Times New Roman"/>
              <w:noProof/>
              <w:kern w:val="2"/>
              <w:sz w:val="24"/>
              <w:szCs w:val="24"/>
              <w:lang w:val="en-ID" w:eastAsia="zh-CN"/>
              <w14:ligatures w14:val="standardContextual"/>
            </w:rPr>
          </w:pPr>
          <w:hyperlink w:anchor="_Toc211351844" w:history="1">
            <w:r w:rsidRPr="00AD7C32">
              <w:rPr>
                <w:rStyle w:val="Hyperlink"/>
                <w:rFonts w:ascii="Times New Roman" w:hAnsi="Times New Roman" w:cs="Times New Roman"/>
                <w:noProof/>
                <w:sz w:val="24"/>
                <w:szCs w:val="24"/>
                <w:lang w:val="id-ID"/>
              </w:rPr>
              <w:t>2.1.4</w:t>
            </w:r>
            <w:r w:rsidRPr="00AD7C32">
              <w:rPr>
                <w:rFonts w:ascii="Times New Roman" w:eastAsiaTheme="minorEastAsia" w:hAnsi="Times New Roman" w:cs="Times New Roman"/>
                <w:noProof/>
                <w:kern w:val="2"/>
                <w:sz w:val="24"/>
                <w:szCs w:val="24"/>
                <w:lang w:val="en-ID" w:eastAsia="zh-CN"/>
                <w14:ligatures w14:val="standardContextual"/>
              </w:rPr>
              <w:tab/>
            </w:r>
            <w:r w:rsidRPr="00AD7C32">
              <w:rPr>
                <w:rStyle w:val="Hyperlink"/>
                <w:rFonts w:ascii="Times New Roman" w:hAnsi="Times New Roman" w:cs="Times New Roman"/>
                <w:noProof/>
                <w:sz w:val="24"/>
                <w:szCs w:val="24"/>
                <w:lang w:val="id-ID"/>
              </w:rPr>
              <w:t xml:space="preserve">Kemampuan Auditor dalam Mendeteksi </w:t>
            </w:r>
            <w:r w:rsidRPr="00AD7C32">
              <w:rPr>
                <w:rStyle w:val="Hyperlink"/>
                <w:rFonts w:ascii="Times New Roman" w:hAnsi="Times New Roman" w:cs="Times New Roman"/>
                <w:i/>
                <w:noProof/>
                <w:sz w:val="24"/>
                <w:szCs w:val="24"/>
                <w:lang w:val="id-ID"/>
              </w:rPr>
              <w:t>Fraud</w:t>
            </w:r>
            <w:r w:rsidRPr="00AD7C32">
              <w:rPr>
                <w:rFonts w:ascii="Times New Roman" w:hAnsi="Times New Roman" w:cs="Times New Roman"/>
                <w:noProof/>
                <w:webHidden/>
                <w:sz w:val="24"/>
                <w:szCs w:val="24"/>
              </w:rPr>
              <w:tab/>
            </w:r>
            <w:r w:rsidRPr="00AD7C32">
              <w:rPr>
                <w:rFonts w:ascii="Times New Roman" w:hAnsi="Times New Roman" w:cs="Times New Roman"/>
                <w:noProof/>
                <w:webHidden/>
                <w:sz w:val="24"/>
                <w:szCs w:val="24"/>
              </w:rPr>
              <w:fldChar w:fldCharType="begin"/>
            </w:r>
            <w:r w:rsidRPr="00AD7C32">
              <w:rPr>
                <w:rFonts w:ascii="Times New Roman" w:hAnsi="Times New Roman" w:cs="Times New Roman"/>
                <w:noProof/>
                <w:webHidden/>
                <w:sz w:val="24"/>
                <w:szCs w:val="24"/>
              </w:rPr>
              <w:instrText xml:space="preserve"> PAGEREF _Toc211351844 \h </w:instrText>
            </w:r>
            <w:r w:rsidRPr="00AD7C32">
              <w:rPr>
                <w:rFonts w:ascii="Times New Roman" w:hAnsi="Times New Roman" w:cs="Times New Roman"/>
                <w:noProof/>
                <w:webHidden/>
                <w:sz w:val="24"/>
                <w:szCs w:val="24"/>
              </w:rPr>
            </w:r>
            <w:r w:rsidRPr="00AD7C32">
              <w:rPr>
                <w:rFonts w:ascii="Times New Roman" w:hAnsi="Times New Roman" w:cs="Times New Roman"/>
                <w:noProof/>
                <w:webHidden/>
                <w:sz w:val="24"/>
                <w:szCs w:val="24"/>
              </w:rPr>
              <w:fldChar w:fldCharType="separate"/>
            </w:r>
            <w:r w:rsidR="009C2880">
              <w:rPr>
                <w:rFonts w:ascii="Times New Roman" w:hAnsi="Times New Roman" w:cs="Times New Roman"/>
                <w:noProof/>
                <w:webHidden/>
                <w:sz w:val="24"/>
                <w:szCs w:val="24"/>
              </w:rPr>
              <w:t>20</w:t>
            </w:r>
            <w:r w:rsidRPr="00AD7C32">
              <w:rPr>
                <w:rFonts w:ascii="Times New Roman" w:hAnsi="Times New Roman" w:cs="Times New Roman"/>
                <w:noProof/>
                <w:webHidden/>
                <w:sz w:val="24"/>
                <w:szCs w:val="24"/>
              </w:rPr>
              <w:fldChar w:fldCharType="end"/>
            </w:r>
          </w:hyperlink>
        </w:p>
        <w:p w14:paraId="04C43567" w14:textId="41429848" w:rsidR="00AD7C32" w:rsidRPr="00AD7C32" w:rsidRDefault="00AD7C32" w:rsidP="00AD7C32">
          <w:pPr>
            <w:pStyle w:val="TOC3"/>
            <w:tabs>
              <w:tab w:val="right" w:leader="dot" w:pos="7928"/>
            </w:tabs>
            <w:spacing w:line="240" w:lineRule="auto"/>
            <w:rPr>
              <w:rFonts w:ascii="Times New Roman" w:eastAsiaTheme="minorEastAsia" w:hAnsi="Times New Roman" w:cs="Times New Roman"/>
              <w:noProof/>
              <w:kern w:val="2"/>
              <w:sz w:val="24"/>
              <w:szCs w:val="24"/>
              <w:lang w:val="en-ID" w:eastAsia="zh-CN"/>
              <w14:ligatures w14:val="standardContextual"/>
            </w:rPr>
          </w:pPr>
          <w:hyperlink w:anchor="_Toc211351845" w:history="1">
            <w:r w:rsidRPr="00AD7C32">
              <w:rPr>
                <w:rStyle w:val="Hyperlink"/>
                <w:rFonts w:ascii="Times New Roman" w:hAnsi="Times New Roman" w:cs="Times New Roman"/>
                <w:noProof/>
                <w:sz w:val="24"/>
                <w:szCs w:val="24"/>
                <w:lang w:val="id-ID"/>
              </w:rPr>
              <w:t>2.1.5</w:t>
            </w:r>
            <w:r w:rsidRPr="00AD7C32">
              <w:rPr>
                <w:rFonts w:ascii="Times New Roman" w:eastAsiaTheme="minorEastAsia" w:hAnsi="Times New Roman" w:cs="Times New Roman"/>
                <w:noProof/>
                <w:kern w:val="2"/>
                <w:sz w:val="24"/>
                <w:szCs w:val="24"/>
                <w:lang w:val="en-ID" w:eastAsia="zh-CN"/>
                <w14:ligatures w14:val="standardContextual"/>
              </w:rPr>
              <w:tab/>
            </w:r>
            <w:r w:rsidRPr="00AD7C32">
              <w:rPr>
                <w:rStyle w:val="Hyperlink"/>
                <w:rFonts w:ascii="Times New Roman" w:hAnsi="Times New Roman" w:cs="Times New Roman"/>
                <w:noProof/>
                <w:sz w:val="24"/>
                <w:szCs w:val="24"/>
                <w:lang w:val="id-ID"/>
              </w:rPr>
              <w:t>Motivasi</w:t>
            </w:r>
            <w:r w:rsidRPr="00AD7C32">
              <w:rPr>
                <w:rFonts w:ascii="Times New Roman" w:hAnsi="Times New Roman" w:cs="Times New Roman"/>
                <w:noProof/>
                <w:webHidden/>
                <w:sz w:val="24"/>
                <w:szCs w:val="24"/>
              </w:rPr>
              <w:tab/>
            </w:r>
            <w:r w:rsidRPr="00AD7C32">
              <w:rPr>
                <w:rFonts w:ascii="Times New Roman" w:hAnsi="Times New Roman" w:cs="Times New Roman"/>
                <w:noProof/>
                <w:webHidden/>
                <w:sz w:val="24"/>
                <w:szCs w:val="24"/>
              </w:rPr>
              <w:fldChar w:fldCharType="begin"/>
            </w:r>
            <w:r w:rsidRPr="00AD7C32">
              <w:rPr>
                <w:rFonts w:ascii="Times New Roman" w:hAnsi="Times New Roman" w:cs="Times New Roman"/>
                <w:noProof/>
                <w:webHidden/>
                <w:sz w:val="24"/>
                <w:szCs w:val="24"/>
              </w:rPr>
              <w:instrText xml:space="preserve"> PAGEREF _Toc211351845 \h </w:instrText>
            </w:r>
            <w:r w:rsidRPr="00AD7C32">
              <w:rPr>
                <w:rFonts w:ascii="Times New Roman" w:hAnsi="Times New Roman" w:cs="Times New Roman"/>
                <w:noProof/>
                <w:webHidden/>
                <w:sz w:val="24"/>
                <w:szCs w:val="24"/>
              </w:rPr>
            </w:r>
            <w:r w:rsidRPr="00AD7C32">
              <w:rPr>
                <w:rFonts w:ascii="Times New Roman" w:hAnsi="Times New Roman" w:cs="Times New Roman"/>
                <w:noProof/>
                <w:webHidden/>
                <w:sz w:val="24"/>
                <w:szCs w:val="24"/>
              </w:rPr>
              <w:fldChar w:fldCharType="separate"/>
            </w:r>
            <w:r w:rsidR="009C2880">
              <w:rPr>
                <w:rFonts w:ascii="Times New Roman" w:hAnsi="Times New Roman" w:cs="Times New Roman"/>
                <w:noProof/>
                <w:webHidden/>
                <w:sz w:val="24"/>
                <w:szCs w:val="24"/>
              </w:rPr>
              <w:t>24</w:t>
            </w:r>
            <w:r w:rsidRPr="00AD7C32">
              <w:rPr>
                <w:rFonts w:ascii="Times New Roman" w:hAnsi="Times New Roman" w:cs="Times New Roman"/>
                <w:noProof/>
                <w:webHidden/>
                <w:sz w:val="24"/>
                <w:szCs w:val="24"/>
              </w:rPr>
              <w:fldChar w:fldCharType="end"/>
            </w:r>
          </w:hyperlink>
        </w:p>
        <w:p w14:paraId="76417221" w14:textId="41E7750E" w:rsidR="00AD7C32" w:rsidRPr="00AD7C32" w:rsidRDefault="00AD7C32" w:rsidP="00AD7C32">
          <w:pPr>
            <w:pStyle w:val="TOC3"/>
            <w:tabs>
              <w:tab w:val="right" w:leader="dot" w:pos="7928"/>
            </w:tabs>
            <w:spacing w:line="240" w:lineRule="auto"/>
            <w:rPr>
              <w:rFonts w:ascii="Times New Roman" w:eastAsiaTheme="minorEastAsia" w:hAnsi="Times New Roman" w:cs="Times New Roman"/>
              <w:noProof/>
              <w:kern w:val="2"/>
              <w:sz w:val="24"/>
              <w:szCs w:val="24"/>
              <w:lang w:val="en-ID" w:eastAsia="zh-CN"/>
              <w14:ligatures w14:val="standardContextual"/>
            </w:rPr>
          </w:pPr>
          <w:hyperlink w:anchor="_Toc211351846" w:history="1">
            <w:r w:rsidRPr="00AD7C32">
              <w:rPr>
                <w:rStyle w:val="Hyperlink"/>
                <w:rFonts w:ascii="Times New Roman" w:hAnsi="Times New Roman" w:cs="Times New Roman"/>
                <w:noProof/>
                <w:sz w:val="24"/>
                <w:szCs w:val="24"/>
                <w:lang w:val="id-ID"/>
              </w:rPr>
              <w:t>2.1.6</w:t>
            </w:r>
            <w:r w:rsidRPr="00AD7C32">
              <w:rPr>
                <w:rFonts w:ascii="Times New Roman" w:eastAsiaTheme="minorEastAsia" w:hAnsi="Times New Roman" w:cs="Times New Roman"/>
                <w:noProof/>
                <w:kern w:val="2"/>
                <w:sz w:val="24"/>
                <w:szCs w:val="24"/>
                <w:lang w:val="en-ID" w:eastAsia="zh-CN"/>
                <w14:ligatures w14:val="standardContextual"/>
              </w:rPr>
              <w:tab/>
            </w:r>
            <w:r w:rsidRPr="00AD7C32">
              <w:rPr>
                <w:rStyle w:val="Hyperlink"/>
                <w:rFonts w:ascii="Times New Roman" w:hAnsi="Times New Roman" w:cs="Times New Roman"/>
                <w:noProof/>
                <w:sz w:val="24"/>
                <w:szCs w:val="24"/>
                <w:lang w:val="id-ID"/>
              </w:rPr>
              <w:t>Penelitian-Penelitian Terdahulu</w:t>
            </w:r>
            <w:r w:rsidRPr="00AD7C32">
              <w:rPr>
                <w:rFonts w:ascii="Times New Roman" w:hAnsi="Times New Roman" w:cs="Times New Roman"/>
                <w:noProof/>
                <w:webHidden/>
                <w:sz w:val="24"/>
                <w:szCs w:val="24"/>
              </w:rPr>
              <w:tab/>
            </w:r>
            <w:r w:rsidRPr="00AD7C32">
              <w:rPr>
                <w:rFonts w:ascii="Times New Roman" w:hAnsi="Times New Roman" w:cs="Times New Roman"/>
                <w:noProof/>
                <w:webHidden/>
                <w:sz w:val="24"/>
                <w:szCs w:val="24"/>
              </w:rPr>
              <w:fldChar w:fldCharType="begin"/>
            </w:r>
            <w:r w:rsidRPr="00AD7C32">
              <w:rPr>
                <w:rFonts w:ascii="Times New Roman" w:hAnsi="Times New Roman" w:cs="Times New Roman"/>
                <w:noProof/>
                <w:webHidden/>
                <w:sz w:val="24"/>
                <w:szCs w:val="24"/>
              </w:rPr>
              <w:instrText xml:space="preserve"> PAGEREF _Toc211351846 \h </w:instrText>
            </w:r>
            <w:r w:rsidRPr="00AD7C32">
              <w:rPr>
                <w:rFonts w:ascii="Times New Roman" w:hAnsi="Times New Roman" w:cs="Times New Roman"/>
                <w:noProof/>
                <w:webHidden/>
                <w:sz w:val="24"/>
                <w:szCs w:val="24"/>
              </w:rPr>
            </w:r>
            <w:r w:rsidRPr="00AD7C32">
              <w:rPr>
                <w:rFonts w:ascii="Times New Roman" w:hAnsi="Times New Roman" w:cs="Times New Roman"/>
                <w:noProof/>
                <w:webHidden/>
                <w:sz w:val="24"/>
                <w:szCs w:val="24"/>
              </w:rPr>
              <w:fldChar w:fldCharType="separate"/>
            </w:r>
            <w:r w:rsidR="009C2880">
              <w:rPr>
                <w:rFonts w:ascii="Times New Roman" w:hAnsi="Times New Roman" w:cs="Times New Roman"/>
                <w:noProof/>
                <w:webHidden/>
                <w:sz w:val="24"/>
                <w:szCs w:val="24"/>
              </w:rPr>
              <w:t>26</w:t>
            </w:r>
            <w:r w:rsidRPr="00AD7C32">
              <w:rPr>
                <w:rFonts w:ascii="Times New Roman" w:hAnsi="Times New Roman" w:cs="Times New Roman"/>
                <w:noProof/>
                <w:webHidden/>
                <w:sz w:val="24"/>
                <w:szCs w:val="24"/>
              </w:rPr>
              <w:fldChar w:fldCharType="end"/>
            </w:r>
          </w:hyperlink>
        </w:p>
        <w:p w14:paraId="47C4414B" w14:textId="10E5B0F3" w:rsidR="00AD7C32" w:rsidRPr="00AD7C32" w:rsidRDefault="00AD7C32" w:rsidP="00AD7C32">
          <w:pPr>
            <w:pStyle w:val="TOC2"/>
            <w:tabs>
              <w:tab w:val="right" w:leader="dot" w:pos="7928"/>
            </w:tabs>
            <w:spacing w:line="240" w:lineRule="auto"/>
            <w:rPr>
              <w:rFonts w:ascii="Times New Roman" w:eastAsiaTheme="minorEastAsia" w:hAnsi="Times New Roman" w:cs="Times New Roman"/>
              <w:noProof/>
              <w:kern w:val="2"/>
              <w:sz w:val="24"/>
              <w:szCs w:val="24"/>
              <w:lang w:val="en-ID" w:eastAsia="zh-CN"/>
              <w14:ligatures w14:val="standardContextual"/>
            </w:rPr>
          </w:pPr>
          <w:hyperlink w:anchor="_Toc211351847" w:history="1">
            <w:r w:rsidRPr="00AD7C32">
              <w:rPr>
                <w:rStyle w:val="Hyperlink"/>
                <w:rFonts w:ascii="Times New Roman" w:hAnsi="Times New Roman" w:cs="Times New Roman"/>
                <w:noProof/>
                <w:sz w:val="24"/>
                <w:szCs w:val="24"/>
                <w:lang w:val="id-ID"/>
              </w:rPr>
              <w:t>2.2</w:t>
            </w:r>
            <w:r w:rsidRPr="00AD7C32">
              <w:rPr>
                <w:rFonts w:ascii="Times New Roman" w:eastAsiaTheme="minorEastAsia" w:hAnsi="Times New Roman" w:cs="Times New Roman"/>
                <w:noProof/>
                <w:kern w:val="2"/>
                <w:sz w:val="24"/>
                <w:szCs w:val="24"/>
                <w:lang w:val="en-ID" w:eastAsia="zh-CN"/>
                <w14:ligatures w14:val="standardContextual"/>
              </w:rPr>
              <w:tab/>
            </w:r>
            <w:r w:rsidRPr="00AD7C32">
              <w:rPr>
                <w:rStyle w:val="Hyperlink"/>
                <w:rFonts w:ascii="Times New Roman" w:hAnsi="Times New Roman" w:cs="Times New Roman"/>
                <w:noProof/>
                <w:sz w:val="24"/>
                <w:szCs w:val="24"/>
                <w:lang w:val="id-ID"/>
              </w:rPr>
              <w:t>Kerangka Konsep</w:t>
            </w:r>
            <w:r w:rsidRPr="00AD7C32">
              <w:rPr>
                <w:rFonts w:ascii="Times New Roman" w:hAnsi="Times New Roman" w:cs="Times New Roman"/>
                <w:noProof/>
                <w:webHidden/>
                <w:sz w:val="24"/>
                <w:szCs w:val="24"/>
              </w:rPr>
              <w:tab/>
            </w:r>
            <w:r w:rsidRPr="00AD7C32">
              <w:rPr>
                <w:rFonts w:ascii="Times New Roman" w:hAnsi="Times New Roman" w:cs="Times New Roman"/>
                <w:noProof/>
                <w:webHidden/>
                <w:sz w:val="24"/>
                <w:szCs w:val="24"/>
              </w:rPr>
              <w:fldChar w:fldCharType="begin"/>
            </w:r>
            <w:r w:rsidRPr="00AD7C32">
              <w:rPr>
                <w:rFonts w:ascii="Times New Roman" w:hAnsi="Times New Roman" w:cs="Times New Roman"/>
                <w:noProof/>
                <w:webHidden/>
                <w:sz w:val="24"/>
                <w:szCs w:val="24"/>
              </w:rPr>
              <w:instrText xml:space="preserve"> PAGEREF _Toc211351847 \h </w:instrText>
            </w:r>
            <w:r w:rsidRPr="00AD7C32">
              <w:rPr>
                <w:rFonts w:ascii="Times New Roman" w:hAnsi="Times New Roman" w:cs="Times New Roman"/>
                <w:noProof/>
                <w:webHidden/>
                <w:sz w:val="24"/>
                <w:szCs w:val="24"/>
              </w:rPr>
            </w:r>
            <w:r w:rsidRPr="00AD7C32">
              <w:rPr>
                <w:rFonts w:ascii="Times New Roman" w:hAnsi="Times New Roman" w:cs="Times New Roman"/>
                <w:noProof/>
                <w:webHidden/>
                <w:sz w:val="24"/>
                <w:szCs w:val="24"/>
              </w:rPr>
              <w:fldChar w:fldCharType="separate"/>
            </w:r>
            <w:r w:rsidR="009C2880">
              <w:rPr>
                <w:rFonts w:ascii="Times New Roman" w:hAnsi="Times New Roman" w:cs="Times New Roman"/>
                <w:noProof/>
                <w:webHidden/>
                <w:sz w:val="24"/>
                <w:szCs w:val="24"/>
              </w:rPr>
              <w:t>32</w:t>
            </w:r>
            <w:r w:rsidRPr="00AD7C32">
              <w:rPr>
                <w:rFonts w:ascii="Times New Roman" w:hAnsi="Times New Roman" w:cs="Times New Roman"/>
                <w:noProof/>
                <w:webHidden/>
                <w:sz w:val="24"/>
                <w:szCs w:val="24"/>
              </w:rPr>
              <w:fldChar w:fldCharType="end"/>
            </w:r>
          </w:hyperlink>
        </w:p>
        <w:p w14:paraId="4F09A3E6" w14:textId="6C20C798" w:rsidR="00AD7C32" w:rsidRPr="00AD7C32" w:rsidRDefault="00AD7C32" w:rsidP="00AD7C32">
          <w:pPr>
            <w:pStyle w:val="TOC2"/>
            <w:tabs>
              <w:tab w:val="right" w:leader="dot" w:pos="7928"/>
            </w:tabs>
            <w:spacing w:line="240" w:lineRule="auto"/>
            <w:rPr>
              <w:rFonts w:ascii="Times New Roman" w:eastAsiaTheme="minorEastAsia" w:hAnsi="Times New Roman" w:cs="Times New Roman"/>
              <w:noProof/>
              <w:kern w:val="2"/>
              <w:sz w:val="24"/>
              <w:szCs w:val="24"/>
              <w:lang w:val="en-ID" w:eastAsia="zh-CN"/>
              <w14:ligatures w14:val="standardContextual"/>
            </w:rPr>
          </w:pPr>
          <w:hyperlink w:anchor="_Toc211351848" w:history="1">
            <w:r w:rsidRPr="00AD7C32">
              <w:rPr>
                <w:rStyle w:val="Hyperlink"/>
                <w:rFonts w:ascii="Times New Roman" w:hAnsi="Times New Roman" w:cs="Times New Roman"/>
                <w:noProof/>
                <w:sz w:val="24"/>
                <w:szCs w:val="24"/>
                <w:lang w:val="id-ID"/>
              </w:rPr>
              <w:t>2.3</w:t>
            </w:r>
            <w:r w:rsidRPr="00AD7C32">
              <w:rPr>
                <w:rFonts w:ascii="Times New Roman" w:eastAsiaTheme="minorEastAsia" w:hAnsi="Times New Roman" w:cs="Times New Roman"/>
                <w:noProof/>
                <w:kern w:val="2"/>
                <w:sz w:val="24"/>
                <w:szCs w:val="24"/>
                <w:lang w:val="en-ID" w:eastAsia="zh-CN"/>
                <w14:ligatures w14:val="standardContextual"/>
              </w:rPr>
              <w:tab/>
            </w:r>
            <w:r w:rsidRPr="00AD7C32">
              <w:rPr>
                <w:rStyle w:val="Hyperlink"/>
                <w:rFonts w:ascii="Times New Roman" w:hAnsi="Times New Roman" w:cs="Times New Roman"/>
                <w:noProof/>
                <w:sz w:val="24"/>
                <w:szCs w:val="24"/>
                <w:lang w:val="id-ID"/>
              </w:rPr>
              <w:t>Pengembangan Hipotesis &amp; Model Penelitian</w:t>
            </w:r>
            <w:r w:rsidRPr="00AD7C32">
              <w:rPr>
                <w:rFonts w:ascii="Times New Roman" w:hAnsi="Times New Roman" w:cs="Times New Roman"/>
                <w:noProof/>
                <w:webHidden/>
                <w:sz w:val="24"/>
                <w:szCs w:val="24"/>
              </w:rPr>
              <w:tab/>
            </w:r>
            <w:r w:rsidRPr="00AD7C32">
              <w:rPr>
                <w:rFonts w:ascii="Times New Roman" w:hAnsi="Times New Roman" w:cs="Times New Roman"/>
                <w:noProof/>
                <w:webHidden/>
                <w:sz w:val="24"/>
                <w:szCs w:val="24"/>
              </w:rPr>
              <w:fldChar w:fldCharType="begin"/>
            </w:r>
            <w:r w:rsidRPr="00AD7C32">
              <w:rPr>
                <w:rFonts w:ascii="Times New Roman" w:hAnsi="Times New Roman" w:cs="Times New Roman"/>
                <w:noProof/>
                <w:webHidden/>
                <w:sz w:val="24"/>
                <w:szCs w:val="24"/>
              </w:rPr>
              <w:instrText xml:space="preserve"> PAGEREF _Toc211351848 \h </w:instrText>
            </w:r>
            <w:r w:rsidRPr="00AD7C32">
              <w:rPr>
                <w:rFonts w:ascii="Times New Roman" w:hAnsi="Times New Roman" w:cs="Times New Roman"/>
                <w:noProof/>
                <w:webHidden/>
                <w:sz w:val="24"/>
                <w:szCs w:val="24"/>
              </w:rPr>
            </w:r>
            <w:r w:rsidRPr="00AD7C32">
              <w:rPr>
                <w:rFonts w:ascii="Times New Roman" w:hAnsi="Times New Roman" w:cs="Times New Roman"/>
                <w:noProof/>
                <w:webHidden/>
                <w:sz w:val="24"/>
                <w:szCs w:val="24"/>
              </w:rPr>
              <w:fldChar w:fldCharType="separate"/>
            </w:r>
            <w:r w:rsidR="009C2880">
              <w:rPr>
                <w:rFonts w:ascii="Times New Roman" w:hAnsi="Times New Roman" w:cs="Times New Roman"/>
                <w:noProof/>
                <w:webHidden/>
                <w:sz w:val="24"/>
                <w:szCs w:val="24"/>
              </w:rPr>
              <w:t>33</w:t>
            </w:r>
            <w:r w:rsidRPr="00AD7C32">
              <w:rPr>
                <w:rFonts w:ascii="Times New Roman" w:hAnsi="Times New Roman" w:cs="Times New Roman"/>
                <w:noProof/>
                <w:webHidden/>
                <w:sz w:val="24"/>
                <w:szCs w:val="24"/>
              </w:rPr>
              <w:fldChar w:fldCharType="end"/>
            </w:r>
          </w:hyperlink>
        </w:p>
        <w:p w14:paraId="3FE19D99" w14:textId="58088E15" w:rsidR="00AD7C32" w:rsidRPr="00AD7C32" w:rsidRDefault="00AD7C32" w:rsidP="00AD7C32">
          <w:pPr>
            <w:pStyle w:val="TOC3"/>
            <w:tabs>
              <w:tab w:val="right" w:leader="dot" w:pos="7928"/>
            </w:tabs>
            <w:spacing w:line="240" w:lineRule="auto"/>
            <w:rPr>
              <w:rFonts w:ascii="Times New Roman" w:eastAsiaTheme="minorEastAsia" w:hAnsi="Times New Roman" w:cs="Times New Roman"/>
              <w:noProof/>
              <w:kern w:val="2"/>
              <w:sz w:val="24"/>
              <w:szCs w:val="24"/>
              <w:lang w:val="en-ID" w:eastAsia="zh-CN"/>
              <w14:ligatures w14:val="standardContextual"/>
            </w:rPr>
          </w:pPr>
          <w:hyperlink w:anchor="_Toc211351849" w:history="1">
            <w:r w:rsidRPr="00AD7C32">
              <w:rPr>
                <w:rStyle w:val="Hyperlink"/>
                <w:rFonts w:ascii="Times New Roman" w:hAnsi="Times New Roman" w:cs="Times New Roman"/>
                <w:noProof/>
                <w:sz w:val="24"/>
                <w:szCs w:val="24"/>
                <w:lang w:val="id-ID"/>
              </w:rPr>
              <w:t>2.3.1</w:t>
            </w:r>
            <w:r w:rsidRPr="00AD7C32">
              <w:rPr>
                <w:rFonts w:ascii="Times New Roman" w:eastAsiaTheme="minorEastAsia" w:hAnsi="Times New Roman" w:cs="Times New Roman"/>
                <w:noProof/>
                <w:kern w:val="2"/>
                <w:sz w:val="24"/>
                <w:szCs w:val="24"/>
                <w:lang w:val="en-ID" w:eastAsia="zh-CN"/>
                <w14:ligatures w14:val="standardContextual"/>
              </w:rPr>
              <w:tab/>
            </w:r>
            <w:r w:rsidRPr="00AD7C32">
              <w:rPr>
                <w:rStyle w:val="Hyperlink"/>
                <w:rFonts w:ascii="Times New Roman" w:hAnsi="Times New Roman" w:cs="Times New Roman"/>
                <w:noProof/>
                <w:sz w:val="24"/>
                <w:szCs w:val="24"/>
                <w:lang w:val="id-ID"/>
              </w:rPr>
              <w:t>Pengembangan Hipotesis</w:t>
            </w:r>
            <w:r w:rsidRPr="00AD7C32">
              <w:rPr>
                <w:rFonts w:ascii="Times New Roman" w:hAnsi="Times New Roman" w:cs="Times New Roman"/>
                <w:noProof/>
                <w:webHidden/>
                <w:sz w:val="24"/>
                <w:szCs w:val="24"/>
              </w:rPr>
              <w:tab/>
            </w:r>
            <w:r w:rsidRPr="00AD7C32">
              <w:rPr>
                <w:rFonts w:ascii="Times New Roman" w:hAnsi="Times New Roman" w:cs="Times New Roman"/>
                <w:noProof/>
                <w:webHidden/>
                <w:sz w:val="24"/>
                <w:szCs w:val="24"/>
              </w:rPr>
              <w:fldChar w:fldCharType="begin"/>
            </w:r>
            <w:r w:rsidRPr="00AD7C32">
              <w:rPr>
                <w:rFonts w:ascii="Times New Roman" w:hAnsi="Times New Roman" w:cs="Times New Roman"/>
                <w:noProof/>
                <w:webHidden/>
                <w:sz w:val="24"/>
                <w:szCs w:val="24"/>
              </w:rPr>
              <w:instrText xml:space="preserve"> PAGEREF _Toc211351849 \h </w:instrText>
            </w:r>
            <w:r w:rsidRPr="00AD7C32">
              <w:rPr>
                <w:rFonts w:ascii="Times New Roman" w:hAnsi="Times New Roman" w:cs="Times New Roman"/>
                <w:noProof/>
                <w:webHidden/>
                <w:sz w:val="24"/>
                <w:szCs w:val="24"/>
              </w:rPr>
            </w:r>
            <w:r w:rsidRPr="00AD7C32">
              <w:rPr>
                <w:rFonts w:ascii="Times New Roman" w:hAnsi="Times New Roman" w:cs="Times New Roman"/>
                <w:noProof/>
                <w:webHidden/>
                <w:sz w:val="24"/>
                <w:szCs w:val="24"/>
              </w:rPr>
              <w:fldChar w:fldCharType="separate"/>
            </w:r>
            <w:r w:rsidR="009C2880">
              <w:rPr>
                <w:rFonts w:ascii="Times New Roman" w:hAnsi="Times New Roman" w:cs="Times New Roman"/>
                <w:noProof/>
                <w:webHidden/>
                <w:sz w:val="24"/>
                <w:szCs w:val="24"/>
              </w:rPr>
              <w:t>33</w:t>
            </w:r>
            <w:r w:rsidRPr="00AD7C32">
              <w:rPr>
                <w:rFonts w:ascii="Times New Roman" w:hAnsi="Times New Roman" w:cs="Times New Roman"/>
                <w:noProof/>
                <w:webHidden/>
                <w:sz w:val="24"/>
                <w:szCs w:val="24"/>
              </w:rPr>
              <w:fldChar w:fldCharType="end"/>
            </w:r>
          </w:hyperlink>
        </w:p>
        <w:p w14:paraId="4D67D7C3" w14:textId="35A2DCBC" w:rsidR="00AD7C32" w:rsidRPr="00AD7C32" w:rsidRDefault="00AD7C32" w:rsidP="00AD7C32">
          <w:pPr>
            <w:pStyle w:val="TOC4"/>
            <w:rPr>
              <w:rFonts w:eastAsiaTheme="minorEastAsia"/>
              <w:iCs w:val="0"/>
              <w:kern w:val="2"/>
              <w:lang w:val="en-ID" w:eastAsia="zh-CN"/>
              <w14:ligatures w14:val="standardContextual"/>
            </w:rPr>
          </w:pPr>
          <w:hyperlink w:anchor="_Toc211351850" w:history="1">
            <w:r w:rsidRPr="00AD7C32">
              <w:rPr>
                <w:rStyle w:val="Hyperlink"/>
              </w:rPr>
              <w:t>2.3.1.1</w:t>
            </w:r>
            <w:r w:rsidRPr="00AD7C32">
              <w:rPr>
                <w:rFonts w:eastAsiaTheme="minorEastAsia"/>
                <w:iCs w:val="0"/>
                <w:kern w:val="2"/>
                <w:lang w:val="en-ID" w:eastAsia="zh-CN"/>
                <w14:ligatures w14:val="standardContextual"/>
              </w:rPr>
              <w:tab/>
            </w:r>
            <w:r w:rsidRPr="00AD7C32">
              <w:rPr>
                <w:rStyle w:val="Hyperlink"/>
              </w:rPr>
              <w:t>Pengaruh Kompetensi Terhadap Kemampuan Auditor Dalam Mendeteksi Fraud</w:t>
            </w:r>
            <w:r w:rsidRPr="00AD7C32">
              <w:rPr>
                <w:webHidden/>
              </w:rPr>
              <w:tab/>
            </w:r>
            <w:r w:rsidRPr="00AD7C32">
              <w:rPr>
                <w:webHidden/>
              </w:rPr>
              <w:fldChar w:fldCharType="begin"/>
            </w:r>
            <w:r w:rsidRPr="00AD7C32">
              <w:rPr>
                <w:webHidden/>
              </w:rPr>
              <w:instrText xml:space="preserve"> PAGEREF _Toc211351850 \h </w:instrText>
            </w:r>
            <w:r w:rsidRPr="00AD7C32">
              <w:rPr>
                <w:webHidden/>
              </w:rPr>
            </w:r>
            <w:r w:rsidRPr="00AD7C32">
              <w:rPr>
                <w:webHidden/>
              </w:rPr>
              <w:fldChar w:fldCharType="separate"/>
            </w:r>
            <w:r w:rsidR="009C2880">
              <w:rPr>
                <w:webHidden/>
              </w:rPr>
              <w:t>33</w:t>
            </w:r>
            <w:r w:rsidRPr="00AD7C32">
              <w:rPr>
                <w:webHidden/>
              </w:rPr>
              <w:fldChar w:fldCharType="end"/>
            </w:r>
          </w:hyperlink>
        </w:p>
        <w:p w14:paraId="23CD443C" w14:textId="0C44E49B" w:rsidR="00AD7C32" w:rsidRPr="00AD7C32" w:rsidRDefault="00AD7C32" w:rsidP="00AD7C32">
          <w:pPr>
            <w:pStyle w:val="TOC4"/>
            <w:rPr>
              <w:rFonts w:eastAsiaTheme="minorEastAsia"/>
              <w:iCs w:val="0"/>
              <w:kern w:val="2"/>
              <w:lang w:val="en-ID" w:eastAsia="zh-CN"/>
              <w14:ligatures w14:val="standardContextual"/>
            </w:rPr>
          </w:pPr>
          <w:hyperlink w:anchor="_Toc211351851" w:history="1">
            <w:r w:rsidRPr="00AD7C32">
              <w:rPr>
                <w:rStyle w:val="Hyperlink"/>
              </w:rPr>
              <w:t>2.3.1.2</w:t>
            </w:r>
            <w:r w:rsidRPr="00AD7C32">
              <w:rPr>
                <w:rFonts w:eastAsiaTheme="minorEastAsia"/>
                <w:iCs w:val="0"/>
                <w:kern w:val="2"/>
                <w:lang w:val="en-ID" w:eastAsia="zh-CN"/>
                <w14:ligatures w14:val="standardContextual"/>
              </w:rPr>
              <w:tab/>
            </w:r>
            <w:r w:rsidRPr="00AD7C32">
              <w:rPr>
                <w:rStyle w:val="Hyperlink"/>
              </w:rPr>
              <w:t>Pengaruh Independensi Terhadap Kemampuan Auditor Mendeteksi Fraud</w:t>
            </w:r>
            <w:r w:rsidRPr="00AD7C32">
              <w:rPr>
                <w:webHidden/>
              </w:rPr>
              <w:tab/>
            </w:r>
            <w:r w:rsidRPr="00AD7C32">
              <w:rPr>
                <w:webHidden/>
              </w:rPr>
              <w:fldChar w:fldCharType="begin"/>
            </w:r>
            <w:r w:rsidRPr="00AD7C32">
              <w:rPr>
                <w:webHidden/>
              </w:rPr>
              <w:instrText xml:space="preserve"> PAGEREF _Toc211351851 \h </w:instrText>
            </w:r>
            <w:r w:rsidRPr="00AD7C32">
              <w:rPr>
                <w:webHidden/>
              </w:rPr>
            </w:r>
            <w:r w:rsidRPr="00AD7C32">
              <w:rPr>
                <w:webHidden/>
              </w:rPr>
              <w:fldChar w:fldCharType="separate"/>
            </w:r>
            <w:r w:rsidR="009C2880">
              <w:rPr>
                <w:webHidden/>
              </w:rPr>
              <w:t>34</w:t>
            </w:r>
            <w:r w:rsidRPr="00AD7C32">
              <w:rPr>
                <w:webHidden/>
              </w:rPr>
              <w:fldChar w:fldCharType="end"/>
            </w:r>
          </w:hyperlink>
        </w:p>
        <w:p w14:paraId="14BF76F5" w14:textId="698B8E43" w:rsidR="00AD7C32" w:rsidRPr="00AD7C32" w:rsidRDefault="00AD7C32" w:rsidP="00AD7C32">
          <w:pPr>
            <w:pStyle w:val="TOC4"/>
            <w:rPr>
              <w:rFonts w:eastAsiaTheme="minorEastAsia"/>
              <w:iCs w:val="0"/>
              <w:kern w:val="2"/>
              <w:lang w:val="en-ID" w:eastAsia="zh-CN"/>
              <w14:ligatures w14:val="standardContextual"/>
            </w:rPr>
          </w:pPr>
          <w:hyperlink w:anchor="_Toc211351852" w:history="1">
            <w:r w:rsidRPr="00AD7C32">
              <w:rPr>
                <w:rStyle w:val="Hyperlink"/>
              </w:rPr>
              <w:t>2.3.1.3</w:t>
            </w:r>
            <w:r w:rsidRPr="00AD7C32">
              <w:rPr>
                <w:rFonts w:eastAsiaTheme="minorEastAsia"/>
                <w:iCs w:val="0"/>
                <w:kern w:val="2"/>
                <w:lang w:val="en-ID" w:eastAsia="zh-CN"/>
                <w14:ligatures w14:val="standardContextual"/>
              </w:rPr>
              <w:tab/>
            </w:r>
            <w:r w:rsidRPr="00AD7C32">
              <w:rPr>
                <w:rStyle w:val="Hyperlink"/>
              </w:rPr>
              <w:t>Pengaruh Motivasi Dalam Memoderasi Hubungan Kompetensi Terhadap Kemampuan Auditor Dalam Mendeteksi Fraud</w:t>
            </w:r>
            <w:r w:rsidRPr="00AD7C32">
              <w:rPr>
                <w:webHidden/>
              </w:rPr>
              <w:tab/>
            </w:r>
            <w:r w:rsidRPr="00AD7C32">
              <w:rPr>
                <w:webHidden/>
              </w:rPr>
              <w:fldChar w:fldCharType="begin"/>
            </w:r>
            <w:r w:rsidRPr="00AD7C32">
              <w:rPr>
                <w:webHidden/>
              </w:rPr>
              <w:instrText xml:space="preserve"> PAGEREF _Toc211351852 \h </w:instrText>
            </w:r>
            <w:r w:rsidRPr="00AD7C32">
              <w:rPr>
                <w:webHidden/>
              </w:rPr>
            </w:r>
            <w:r w:rsidRPr="00AD7C32">
              <w:rPr>
                <w:webHidden/>
              </w:rPr>
              <w:fldChar w:fldCharType="separate"/>
            </w:r>
            <w:r w:rsidR="009C2880">
              <w:rPr>
                <w:webHidden/>
              </w:rPr>
              <w:t>36</w:t>
            </w:r>
            <w:r w:rsidRPr="00AD7C32">
              <w:rPr>
                <w:webHidden/>
              </w:rPr>
              <w:fldChar w:fldCharType="end"/>
            </w:r>
          </w:hyperlink>
        </w:p>
        <w:p w14:paraId="10436195" w14:textId="35BB2DCD" w:rsidR="00AD7C32" w:rsidRPr="00AD7C32" w:rsidRDefault="00AD7C32" w:rsidP="00AD7C32">
          <w:pPr>
            <w:pStyle w:val="TOC4"/>
            <w:rPr>
              <w:rFonts w:eastAsiaTheme="minorEastAsia"/>
              <w:iCs w:val="0"/>
              <w:kern w:val="2"/>
              <w:lang w:val="en-ID" w:eastAsia="zh-CN"/>
              <w14:ligatures w14:val="standardContextual"/>
            </w:rPr>
          </w:pPr>
          <w:hyperlink w:anchor="_Toc211351853" w:history="1">
            <w:r w:rsidRPr="00AD7C32">
              <w:rPr>
                <w:rStyle w:val="Hyperlink"/>
              </w:rPr>
              <w:t>2.3.1.4</w:t>
            </w:r>
            <w:r w:rsidRPr="00AD7C32">
              <w:rPr>
                <w:rFonts w:eastAsiaTheme="minorEastAsia"/>
                <w:iCs w:val="0"/>
                <w:kern w:val="2"/>
                <w:lang w:val="en-ID" w:eastAsia="zh-CN"/>
                <w14:ligatures w14:val="standardContextual"/>
              </w:rPr>
              <w:tab/>
            </w:r>
            <w:r w:rsidRPr="00AD7C32">
              <w:rPr>
                <w:rStyle w:val="Hyperlink"/>
              </w:rPr>
              <w:t>Pengaruh Motivasi Dalam Memoderasi Hubungan Indepensi Terhadap Kemampuan Auditor Dalam Mendeteksi Fraud</w:t>
            </w:r>
            <w:r w:rsidRPr="00AD7C32">
              <w:rPr>
                <w:webHidden/>
              </w:rPr>
              <w:tab/>
            </w:r>
            <w:r w:rsidRPr="00AD7C32">
              <w:rPr>
                <w:webHidden/>
              </w:rPr>
              <w:fldChar w:fldCharType="begin"/>
            </w:r>
            <w:r w:rsidRPr="00AD7C32">
              <w:rPr>
                <w:webHidden/>
              </w:rPr>
              <w:instrText xml:space="preserve"> PAGEREF _Toc211351853 \h </w:instrText>
            </w:r>
            <w:r w:rsidRPr="00AD7C32">
              <w:rPr>
                <w:webHidden/>
              </w:rPr>
            </w:r>
            <w:r w:rsidRPr="00AD7C32">
              <w:rPr>
                <w:webHidden/>
              </w:rPr>
              <w:fldChar w:fldCharType="separate"/>
            </w:r>
            <w:r w:rsidR="009C2880">
              <w:rPr>
                <w:webHidden/>
              </w:rPr>
              <w:t>37</w:t>
            </w:r>
            <w:r w:rsidRPr="00AD7C32">
              <w:rPr>
                <w:webHidden/>
              </w:rPr>
              <w:fldChar w:fldCharType="end"/>
            </w:r>
          </w:hyperlink>
        </w:p>
        <w:p w14:paraId="04035D09" w14:textId="60E87A5A" w:rsidR="00AD7C32" w:rsidRPr="00AD7C32" w:rsidRDefault="00AD7C32" w:rsidP="00AD7C32">
          <w:pPr>
            <w:pStyle w:val="TOC3"/>
            <w:tabs>
              <w:tab w:val="right" w:leader="dot" w:pos="7928"/>
            </w:tabs>
            <w:spacing w:line="240" w:lineRule="auto"/>
            <w:rPr>
              <w:rFonts w:ascii="Times New Roman" w:eastAsiaTheme="minorEastAsia" w:hAnsi="Times New Roman" w:cs="Times New Roman"/>
              <w:noProof/>
              <w:kern w:val="2"/>
              <w:sz w:val="24"/>
              <w:szCs w:val="24"/>
              <w:lang w:val="en-ID" w:eastAsia="zh-CN"/>
              <w14:ligatures w14:val="standardContextual"/>
            </w:rPr>
          </w:pPr>
          <w:hyperlink w:anchor="_Toc211351854" w:history="1">
            <w:r w:rsidRPr="00AD7C32">
              <w:rPr>
                <w:rStyle w:val="Hyperlink"/>
                <w:rFonts w:ascii="Times New Roman" w:hAnsi="Times New Roman" w:cs="Times New Roman"/>
                <w:noProof/>
                <w:sz w:val="24"/>
                <w:szCs w:val="24"/>
                <w:lang w:val="id-ID"/>
              </w:rPr>
              <w:t>2.3.2</w:t>
            </w:r>
            <w:r w:rsidRPr="00AD7C32">
              <w:rPr>
                <w:rFonts w:ascii="Times New Roman" w:eastAsiaTheme="minorEastAsia" w:hAnsi="Times New Roman" w:cs="Times New Roman"/>
                <w:noProof/>
                <w:kern w:val="2"/>
                <w:sz w:val="24"/>
                <w:szCs w:val="24"/>
                <w:lang w:val="en-ID" w:eastAsia="zh-CN"/>
                <w14:ligatures w14:val="standardContextual"/>
              </w:rPr>
              <w:tab/>
            </w:r>
            <w:r w:rsidRPr="00AD7C32">
              <w:rPr>
                <w:rStyle w:val="Hyperlink"/>
                <w:rFonts w:ascii="Times New Roman" w:hAnsi="Times New Roman" w:cs="Times New Roman"/>
                <w:noProof/>
                <w:sz w:val="24"/>
                <w:szCs w:val="24"/>
                <w:lang w:val="id-ID"/>
              </w:rPr>
              <w:t>Model Penelitian</w:t>
            </w:r>
            <w:r w:rsidRPr="00AD7C32">
              <w:rPr>
                <w:rFonts w:ascii="Times New Roman" w:hAnsi="Times New Roman" w:cs="Times New Roman"/>
                <w:noProof/>
                <w:webHidden/>
                <w:sz w:val="24"/>
                <w:szCs w:val="24"/>
              </w:rPr>
              <w:tab/>
            </w:r>
            <w:r w:rsidRPr="00AD7C32">
              <w:rPr>
                <w:rFonts w:ascii="Times New Roman" w:hAnsi="Times New Roman" w:cs="Times New Roman"/>
                <w:noProof/>
                <w:webHidden/>
                <w:sz w:val="24"/>
                <w:szCs w:val="24"/>
              </w:rPr>
              <w:fldChar w:fldCharType="begin"/>
            </w:r>
            <w:r w:rsidRPr="00AD7C32">
              <w:rPr>
                <w:rFonts w:ascii="Times New Roman" w:hAnsi="Times New Roman" w:cs="Times New Roman"/>
                <w:noProof/>
                <w:webHidden/>
                <w:sz w:val="24"/>
                <w:szCs w:val="24"/>
              </w:rPr>
              <w:instrText xml:space="preserve"> PAGEREF _Toc211351854 \h </w:instrText>
            </w:r>
            <w:r w:rsidRPr="00AD7C32">
              <w:rPr>
                <w:rFonts w:ascii="Times New Roman" w:hAnsi="Times New Roman" w:cs="Times New Roman"/>
                <w:noProof/>
                <w:webHidden/>
                <w:sz w:val="24"/>
                <w:szCs w:val="24"/>
              </w:rPr>
            </w:r>
            <w:r w:rsidRPr="00AD7C32">
              <w:rPr>
                <w:rFonts w:ascii="Times New Roman" w:hAnsi="Times New Roman" w:cs="Times New Roman"/>
                <w:noProof/>
                <w:webHidden/>
                <w:sz w:val="24"/>
                <w:szCs w:val="24"/>
              </w:rPr>
              <w:fldChar w:fldCharType="separate"/>
            </w:r>
            <w:r w:rsidR="009C2880">
              <w:rPr>
                <w:rFonts w:ascii="Times New Roman" w:hAnsi="Times New Roman" w:cs="Times New Roman"/>
                <w:noProof/>
                <w:webHidden/>
                <w:sz w:val="24"/>
                <w:szCs w:val="24"/>
              </w:rPr>
              <w:t>39</w:t>
            </w:r>
            <w:r w:rsidRPr="00AD7C32">
              <w:rPr>
                <w:rFonts w:ascii="Times New Roman" w:hAnsi="Times New Roman" w:cs="Times New Roman"/>
                <w:noProof/>
                <w:webHidden/>
                <w:sz w:val="24"/>
                <w:szCs w:val="24"/>
              </w:rPr>
              <w:fldChar w:fldCharType="end"/>
            </w:r>
          </w:hyperlink>
        </w:p>
        <w:p w14:paraId="0A5BB1EF" w14:textId="1B583E36" w:rsidR="00AD7C32" w:rsidRPr="00AD7C32" w:rsidRDefault="00AD7C32" w:rsidP="00AD7C32">
          <w:pPr>
            <w:pStyle w:val="TOC1"/>
            <w:rPr>
              <w:rFonts w:ascii="Times New Roman" w:eastAsiaTheme="minorEastAsia" w:hAnsi="Times New Roman" w:cs="Times New Roman"/>
              <w:b w:val="0"/>
              <w:bCs w:val="0"/>
              <w:noProof/>
              <w:kern w:val="2"/>
              <w:sz w:val="24"/>
              <w:szCs w:val="24"/>
              <w:lang w:val="en-ID" w:eastAsia="zh-CN"/>
              <w14:ligatures w14:val="standardContextual"/>
            </w:rPr>
          </w:pPr>
          <w:hyperlink w:anchor="_Toc211351855" w:history="1">
            <w:r w:rsidRPr="00AD7C32">
              <w:rPr>
                <w:rStyle w:val="Hyperlink"/>
                <w:rFonts w:ascii="Times New Roman" w:hAnsi="Times New Roman" w:cs="Times New Roman"/>
                <w:noProof/>
                <w:sz w:val="24"/>
                <w:szCs w:val="24"/>
              </w:rPr>
              <w:t>BAB III</w:t>
            </w:r>
          </w:hyperlink>
          <w:r>
            <w:rPr>
              <w:rFonts w:ascii="Times New Roman" w:eastAsiaTheme="minorEastAsia" w:hAnsi="Times New Roman" w:cs="Times New Roman"/>
              <w:b w:val="0"/>
              <w:bCs w:val="0"/>
              <w:noProof/>
              <w:kern w:val="2"/>
              <w:sz w:val="24"/>
              <w:szCs w:val="24"/>
              <w:lang w:val="en-ID" w:eastAsia="zh-CN"/>
              <w14:ligatures w14:val="standardContextual"/>
            </w:rPr>
            <w:t xml:space="preserve"> </w:t>
          </w:r>
          <w:hyperlink w:anchor="_Toc211351856" w:history="1">
            <w:r w:rsidRPr="00AD7C32">
              <w:rPr>
                <w:rStyle w:val="Hyperlink"/>
                <w:rFonts w:ascii="Times New Roman" w:hAnsi="Times New Roman" w:cs="Times New Roman"/>
                <w:noProof/>
                <w:sz w:val="24"/>
                <w:szCs w:val="24"/>
              </w:rPr>
              <w:t>METODE PENELITIAN</w:t>
            </w:r>
            <w:r w:rsidRPr="00AD7C32">
              <w:rPr>
                <w:rFonts w:ascii="Times New Roman" w:hAnsi="Times New Roman" w:cs="Times New Roman"/>
                <w:noProof/>
                <w:webHidden/>
                <w:sz w:val="24"/>
                <w:szCs w:val="24"/>
              </w:rPr>
              <w:tab/>
            </w:r>
            <w:r w:rsidRPr="00AD7C32">
              <w:rPr>
                <w:rFonts w:ascii="Times New Roman" w:hAnsi="Times New Roman" w:cs="Times New Roman"/>
                <w:noProof/>
                <w:webHidden/>
                <w:sz w:val="24"/>
                <w:szCs w:val="24"/>
              </w:rPr>
              <w:fldChar w:fldCharType="begin"/>
            </w:r>
            <w:r w:rsidRPr="00AD7C32">
              <w:rPr>
                <w:rFonts w:ascii="Times New Roman" w:hAnsi="Times New Roman" w:cs="Times New Roman"/>
                <w:noProof/>
                <w:webHidden/>
                <w:sz w:val="24"/>
                <w:szCs w:val="24"/>
              </w:rPr>
              <w:instrText xml:space="preserve"> PAGEREF _Toc211351856 \h </w:instrText>
            </w:r>
            <w:r w:rsidRPr="00AD7C32">
              <w:rPr>
                <w:rFonts w:ascii="Times New Roman" w:hAnsi="Times New Roman" w:cs="Times New Roman"/>
                <w:noProof/>
                <w:webHidden/>
                <w:sz w:val="24"/>
                <w:szCs w:val="24"/>
              </w:rPr>
            </w:r>
            <w:r w:rsidRPr="00AD7C32">
              <w:rPr>
                <w:rFonts w:ascii="Times New Roman" w:hAnsi="Times New Roman" w:cs="Times New Roman"/>
                <w:noProof/>
                <w:webHidden/>
                <w:sz w:val="24"/>
                <w:szCs w:val="24"/>
              </w:rPr>
              <w:fldChar w:fldCharType="separate"/>
            </w:r>
            <w:r w:rsidR="009C2880">
              <w:rPr>
                <w:rFonts w:ascii="Times New Roman" w:hAnsi="Times New Roman" w:cs="Times New Roman"/>
                <w:noProof/>
                <w:webHidden/>
                <w:sz w:val="24"/>
                <w:szCs w:val="24"/>
              </w:rPr>
              <w:t>40</w:t>
            </w:r>
            <w:r w:rsidRPr="00AD7C32">
              <w:rPr>
                <w:rFonts w:ascii="Times New Roman" w:hAnsi="Times New Roman" w:cs="Times New Roman"/>
                <w:noProof/>
                <w:webHidden/>
                <w:sz w:val="24"/>
                <w:szCs w:val="24"/>
              </w:rPr>
              <w:fldChar w:fldCharType="end"/>
            </w:r>
          </w:hyperlink>
        </w:p>
        <w:p w14:paraId="7AC5CCBA" w14:textId="698C6358" w:rsidR="00AD7C32" w:rsidRPr="00AD7C32" w:rsidRDefault="00AD7C32" w:rsidP="00AD7C32">
          <w:pPr>
            <w:pStyle w:val="TOC2"/>
            <w:tabs>
              <w:tab w:val="right" w:leader="dot" w:pos="7928"/>
            </w:tabs>
            <w:spacing w:line="240" w:lineRule="auto"/>
            <w:rPr>
              <w:rFonts w:ascii="Times New Roman" w:eastAsiaTheme="minorEastAsia" w:hAnsi="Times New Roman" w:cs="Times New Roman"/>
              <w:noProof/>
              <w:kern w:val="2"/>
              <w:sz w:val="24"/>
              <w:szCs w:val="24"/>
              <w:lang w:val="en-ID" w:eastAsia="zh-CN"/>
              <w14:ligatures w14:val="standardContextual"/>
            </w:rPr>
          </w:pPr>
          <w:hyperlink w:anchor="_Toc211351857" w:history="1">
            <w:r w:rsidRPr="00AD7C32">
              <w:rPr>
                <w:rStyle w:val="Hyperlink"/>
                <w:rFonts w:ascii="Times New Roman" w:hAnsi="Times New Roman" w:cs="Times New Roman"/>
                <w:noProof/>
                <w:sz w:val="24"/>
                <w:szCs w:val="24"/>
                <w:lang w:val="id-ID"/>
              </w:rPr>
              <w:t>3.1</w:t>
            </w:r>
            <w:r w:rsidRPr="00AD7C32">
              <w:rPr>
                <w:rFonts w:ascii="Times New Roman" w:eastAsiaTheme="minorEastAsia" w:hAnsi="Times New Roman" w:cs="Times New Roman"/>
                <w:noProof/>
                <w:kern w:val="2"/>
                <w:sz w:val="24"/>
                <w:szCs w:val="24"/>
                <w:lang w:val="en-ID" w:eastAsia="zh-CN"/>
                <w14:ligatures w14:val="standardContextual"/>
              </w:rPr>
              <w:tab/>
            </w:r>
            <w:r w:rsidRPr="00AD7C32">
              <w:rPr>
                <w:rStyle w:val="Hyperlink"/>
                <w:rFonts w:ascii="Times New Roman" w:hAnsi="Times New Roman" w:cs="Times New Roman"/>
                <w:noProof/>
                <w:sz w:val="24"/>
                <w:szCs w:val="24"/>
                <w:lang w:val="id-ID"/>
              </w:rPr>
              <w:t xml:space="preserve">Definisi </w:t>
            </w:r>
            <w:r w:rsidRPr="00AD7C32">
              <w:rPr>
                <w:rStyle w:val="Hyperlink"/>
                <w:rFonts w:ascii="Times New Roman" w:hAnsi="Times New Roman" w:cs="Times New Roman"/>
                <w:noProof/>
                <w:sz w:val="24"/>
                <w:szCs w:val="24"/>
              </w:rPr>
              <w:t>Variabel dan Pengukuran</w:t>
            </w:r>
            <w:r w:rsidRPr="00AD7C32">
              <w:rPr>
                <w:rFonts w:ascii="Times New Roman" w:hAnsi="Times New Roman" w:cs="Times New Roman"/>
                <w:noProof/>
                <w:webHidden/>
                <w:sz w:val="24"/>
                <w:szCs w:val="24"/>
              </w:rPr>
              <w:tab/>
            </w:r>
            <w:r w:rsidRPr="00AD7C32">
              <w:rPr>
                <w:rFonts w:ascii="Times New Roman" w:hAnsi="Times New Roman" w:cs="Times New Roman"/>
                <w:noProof/>
                <w:webHidden/>
                <w:sz w:val="24"/>
                <w:szCs w:val="24"/>
              </w:rPr>
              <w:fldChar w:fldCharType="begin"/>
            </w:r>
            <w:r w:rsidRPr="00AD7C32">
              <w:rPr>
                <w:rFonts w:ascii="Times New Roman" w:hAnsi="Times New Roman" w:cs="Times New Roman"/>
                <w:noProof/>
                <w:webHidden/>
                <w:sz w:val="24"/>
                <w:szCs w:val="24"/>
              </w:rPr>
              <w:instrText xml:space="preserve"> PAGEREF _Toc211351857 \h </w:instrText>
            </w:r>
            <w:r w:rsidRPr="00AD7C32">
              <w:rPr>
                <w:rFonts w:ascii="Times New Roman" w:hAnsi="Times New Roman" w:cs="Times New Roman"/>
                <w:noProof/>
                <w:webHidden/>
                <w:sz w:val="24"/>
                <w:szCs w:val="24"/>
              </w:rPr>
            </w:r>
            <w:r w:rsidRPr="00AD7C32">
              <w:rPr>
                <w:rFonts w:ascii="Times New Roman" w:hAnsi="Times New Roman" w:cs="Times New Roman"/>
                <w:noProof/>
                <w:webHidden/>
                <w:sz w:val="24"/>
                <w:szCs w:val="24"/>
              </w:rPr>
              <w:fldChar w:fldCharType="separate"/>
            </w:r>
            <w:r w:rsidR="009C2880">
              <w:rPr>
                <w:rFonts w:ascii="Times New Roman" w:hAnsi="Times New Roman" w:cs="Times New Roman"/>
                <w:noProof/>
                <w:webHidden/>
                <w:sz w:val="24"/>
                <w:szCs w:val="24"/>
              </w:rPr>
              <w:t>40</w:t>
            </w:r>
            <w:r w:rsidRPr="00AD7C32">
              <w:rPr>
                <w:rFonts w:ascii="Times New Roman" w:hAnsi="Times New Roman" w:cs="Times New Roman"/>
                <w:noProof/>
                <w:webHidden/>
                <w:sz w:val="24"/>
                <w:szCs w:val="24"/>
              </w:rPr>
              <w:fldChar w:fldCharType="end"/>
            </w:r>
          </w:hyperlink>
        </w:p>
        <w:p w14:paraId="114BF089" w14:textId="34392080" w:rsidR="00AD7C32" w:rsidRPr="00AD7C32" w:rsidRDefault="00AD7C32" w:rsidP="00AD7C32">
          <w:pPr>
            <w:pStyle w:val="TOC3"/>
            <w:tabs>
              <w:tab w:val="right" w:leader="dot" w:pos="7928"/>
            </w:tabs>
            <w:spacing w:line="240" w:lineRule="auto"/>
            <w:rPr>
              <w:rFonts w:ascii="Times New Roman" w:eastAsiaTheme="minorEastAsia" w:hAnsi="Times New Roman" w:cs="Times New Roman"/>
              <w:noProof/>
              <w:kern w:val="2"/>
              <w:sz w:val="24"/>
              <w:szCs w:val="24"/>
              <w:lang w:val="en-ID" w:eastAsia="zh-CN"/>
              <w14:ligatures w14:val="standardContextual"/>
            </w:rPr>
          </w:pPr>
          <w:hyperlink w:anchor="_Toc211351858" w:history="1">
            <w:r w:rsidRPr="00AD7C32">
              <w:rPr>
                <w:rStyle w:val="Hyperlink"/>
                <w:rFonts w:ascii="Times New Roman" w:hAnsi="Times New Roman" w:cs="Times New Roman"/>
                <w:noProof/>
                <w:sz w:val="24"/>
                <w:szCs w:val="24"/>
                <w:lang w:val="id-ID"/>
              </w:rPr>
              <w:t>3.1.1</w:t>
            </w:r>
            <w:r w:rsidRPr="00AD7C32">
              <w:rPr>
                <w:rFonts w:ascii="Times New Roman" w:eastAsiaTheme="minorEastAsia" w:hAnsi="Times New Roman" w:cs="Times New Roman"/>
                <w:noProof/>
                <w:kern w:val="2"/>
                <w:sz w:val="24"/>
                <w:szCs w:val="24"/>
                <w:lang w:val="en-ID" w:eastAsia="zh-CN"/>
                <w14:ligatures w14:val="standardContextual"/>
              </w:rPr>
              <w:tab/>
            </w:r>
            <w:r w:rsidRPr="00AD7C32">
              <w:rPr>
                <w:rStyle w:val="Hyperlink"/>
                <w:rFonts w:ascii="Times New Roman" w:hAnsi="Times New Roman" w:cs="Times New Roman"/>
                <w:noProof/>
                <w:sz w:val="24"/>
                <w:szCs w:val="24"/>
                <w:lang w:val="id-ID"/>
              </w:rPr>
              <w:t>Variabel Independen</w:t>
            </w:r>
            <w:r w:rsidRPr="00AD7C32">
              <w:rPr>
                <w:rFonts w:ascii="Times New Roman" w:hAnsi="Times New Roman" w:cs="Times New Roman"/>
                <w:noProof/>
                <w:webHidden/>
                <w:sz w:val="24"/>
                <w:szCs w:val="24"/>
              </w:rPr>
              <w:tab/>
            </w:r>
            <w:r w:rsidRPr="00AD7C32">
              <w:rPr>
                <w:rFonts w:ascii="Times New Roman" w:hAnsi="Times New Roman" w:cs="Times New Roman"/>
                <w:noProof/>
                <w:webHidden/>
                <w:sz w:val="24"/>
                <w:szCs w:val="24"/>
              </w:rPr>
              <w:fldChar w:fldCharType="begin"/>
            </w:r>
            <w:r w:rsidRPr="00AD7C32">
              <w:rPr>
                <w:rFonts w:ascii="Times New Roman" w:hAnsi="Times New Roman" w:cs="Times New Roman"/>
                <w:noProof/>
                <w:webHidden/>
                <w:sz w:val="24"/>
                <w:szCs w:val="24"/>
              </w:rPr>
              <w:instrText xml:space="preserve"> PAGEREF _Toc211351858 \h </w:instrText>
            </w:r>
            <w:r w:rsidRPr="00AD7C32">
              <w:rPr>
                <w:rFonts w:ascii="Times New Roman" w:hAnsi="Times New Roman" w:cs="Times New Roman"/>
                <w:noProof/>
                <w:webHidden/>
                <w:sz w:val="24"/>
                <w:szCs w:val="24"/>
              </w:rPr>
            </w:r>
            <w:r w:rsidRPr="00AD7C32">
              <w:rPr>
                <w:rFonts w:ascii="Times New Roman" w:hAnsi="Times New Roman" w:cs="Times New Roman"/>
                <w:noProof/>
                <w:webHidden/>
                <w:sz w:val="24"/>
                <w:szCs w:val="24"/>
              </w:rPr>
              <w:fldChar w:fldCharType="separate"/>
            </w:r>
            <w:r w:rsidR="009C2880">
              <w:rPr>
                <w:rFonts w:ascii="Times New Roman" w:hAnsi="Times New Roman" w:cs="Times New Roman"/>
                <w:noProof/>
                <w:webHidden/>
                <w:sz w:val="24"/>
                <w:szCs w:val="24"/>
              </w:rPr>
              <w:t>40</w:t>
            </w:r>
            <w:r w:rsidRPr="00AD7C32">
              <w:rPr>
                <w:rFonts w:ascii="Times New Roman" w:hAnsi="Times New Roman" w:cs="Times New Roman"/>
                <w:noProof/>
                <w:webHidden/>
                <w:sz w:val="24"/>
                <w:szCs w:val="24"/>
              </w:rPr>
              <w:fldChar w:fldCharType="end"/>
            </w:r>
          </w:hyperlink>
        </w:p>
        <w:p w14:paraId="29578014" w14:textId="40FA2AB9" w:rsidR="00AD7C32" w:rsidRPr="00AD7C32" w:rsidRDefault="00AD7C32" w:rsidP="00AD7C32">
          <w:pPr>
            <w:pStyle w:val="TOC4"/>
            <w:rPr>
              <w:rFonts w:eastAsiaTheme="minorEastAsia"/>
              <w:iCs w:val="0"/>
              <w:kern w:val="2"/>
              <w:lang w:val="en-ID" w:eastAsia="zh-CN"/>
              <w14:ligatures w14:val="standardContextual"/>
            </w:rPr>
          </w:pPr>
          <w:hyperlink w:anchor="_Toc211351859" w:history="1">
            <w:r w:rsidRPr="00AD7C32">
              <w:rPr>
                <w:rStyle w:val="Hyperlink"/>
              </w:rPr>
              <w:t>3.1.1.1</w:t>
            </w:r>
            <w:r w:rsidRPr="00AD7C32">
              <w:rPr>
                <w:rFonts w:eastAsiaTheme="minorEastAsia"/>
                <w:iCs w:val="0"/>
                <w:kern w:val="2"/>
                <w:lang w:val="en-ID" w:eastAsia="zh-CN"/>
                <w14:ligatures w14:val="standardContextual"/>
              </w:rPr>
              <w:tab/>
            </w:r>
            <w:r w:rsidRPr="00AD7C32">
              <w:rPr>
                <w:rStyle w:val="Hyperlink"/>
              </w:rPr>
              <w:t>Kompetensi</w:t>
            </w:r>
            <w:r w:rsidRPr="00AD7C32">
              <w:rPr>
                <w:webHidden/>
              </w:rPr>
              <w:tab/>
            </w:r>
            <w:r w:rsidRPr="00AD7C32">
              <w:rPr>
                <w:webHidden/>
              </w:rPr>
              <w:fldChar w:fldCharType="begin"/>
            </w:r>
            <w:r w:rsidRPr="00AD7C32">
              <w:rPr>
                <w:webHidden/>
              </w:rPr>
              <w:instrText xml:space="preserve"> PAGEREF _Toc211351859 \h </w:instrText>
            </w:r>
            <w:r w:rsidRPr="00AD7C32">
              <w:rPr>
                <w:webHidden/>
              </w:rPr>
            </w:r>
            <w:r w:rsidRPr="00AD7C32">
              <w:rPr>
                <w:webHidden/>
              </w:rPr>
              <w:fldChar w:fldCharType="separate"/>
            </w:r>
            <w:r w:rsidR="009C2880">
              <w:rPr>
                <w:webHidden/>
              </w:rPr>
              <w:t>40</w:t>
            </w:r>
            <w:r w:rsidRPr="00AD7C32">
              <w:rPr>
                <w:webHidden/>
              </w:rPr>
              <w:fldChar w:fldCharType="end"/>
            </w:r>
          </w:hyperlink>
        </w:p>
        <w:p w14:paraId="1CD93D9C" w14:textId="089DEF76" w:rsidR="00AD7C32" w:rsidRPr="00AD7C32" w:rsidRDefault="00AD7C32" w:rsidP="00AD7C32">
          <w:pPr>
            <w:pStyle w:val="TOC4"/>
            <w:rPr>
              <w:rFonts w:eastAsiaTheme="minorEastAsia"/>
              <w:iCs w:val="0"/>
              <w:kern w:val="2"/>
              <w:lang w:val="en-ID" w:eastAsia="zh-CN"/>
              <w14:ligatures w14:val="standardContextual"/>
            </w:rPr>
          </w:pPr>
          <w:hyperlink w:anchor="_Toc211351860" w:history="1">
            <w:r w:rsidRPr="00AD7C32">
              <w:rPr>
                <w:rStyle w:val="Hyperlink"/>
              </w:rPr>
              <w:t>3.1.1.2</w:t>
            </w:r>
            <w:r w:rsidRPr="00AD7C32">
              <w:rPr>
                <w:rFonts w:eastAsiaTheme="minorEastAsia"/>
                <w:iCs w:val="0"/>
                <w:kern w:val="2"/>
                <w:lang w:val="en-ID" w:eastAsia="zh-CN"/>
                <w14:ligatures w14:val="standardContextual"/>
              </w:rPr>
              <w:tab/>
            </w:r>
            <w:r w:rsidRPr="00AD7C32">
              <w:rPr>
                <w:rStyle w:val="Hyperlink"/>
              </w:rPr>
              <w:t>Independensi</w:t>
            </w:r>
            <w:r w:rsidRPr="00AD7C32">
              <w:rPr>
                <w:webHidden/>
              </w:rPr>
              <w:tab/>
            </w:r>
            <w:r w:rsidRPr="00AD7C32">
              <w:rPr>
                <w:webHidden/>
              </w:rPr>
              <w:fldChar w:fldCharType="begin"/>
            </w:r>
            <w:r w:rsidRPr="00AD7C32">
              <w:rPr>
                <w:webHidden/>
              </w:rPr>
              <w:instrText xml:space="preserve"> PAGEREF _Toc211351860 \h </w:instrText>
            </w:r>
            <w:r w:rsidRPr="00AD7C32">
              <w:rPr>
                <w:webHidden/>
              </w:rPr>
            </w:r>
            <w:r w:rsidRPr="00AD7C32">
              <w:rPr>
                <w:webHidden/>
              </w:rPr>
              <w:fldChar w:fldCharType="separate"/>
            </w:r>
            <w:r w:rsidR="009C2880">
              <w:rPr>
                <w:webHidden/>
              </w:rPr>
              <w:t>42</w:t>
            </w:r>
            <w:r w:rsidRPr="00AD7C32">
              <w:rPr>
                <w:webHidden/>
              </w:rPr>
              <w:fldChar w:fldCharType="end"/>
            </w:r>
          </w:hyperlink>
        </w:p>
        <w:p w14:paraId="551D41F1" w14:textId="2403FB16" w:rsidR="00AD7C32" w:rsidRPr="00AD7C32" w:rsidRDefault="00AD7C32" w:rsidP="00AD7C32">
          <w:pPr>
            <w:pStyle w:val="TOC3"/>
            <w:tabs>
              <w:tab w:val="right" w:leader="dot" w:pos="7928"/>
            </w:tabs>
            <w:spacing w:line="240" w:lineRule="auto"/>
            <w:rPr>
              <w:rFonts w:ascii="Times New Roman" w:eastAsiaTheme="minorEastAsia" w:hAnsi="Times New Roman" w:cs="Times New Roman"/>
              <w:noProof/>
              <w:kern w:val="2"/>
              <w:sz w:val="24"/>
              <w:szCs w:val="24"/>
              <w:lang w:val="en-ID" w:eastAsia="zh-CN"/>
              <w14:ligatures w14:val="standardContextual"/>
            </w:rPr>
          </w:pPr>
          <w:hyperlink w:anchor="_Toc211351861" w:history="1">
            <w:r w:rsidRPr="00AD7C32">
              <w:rPr>
                <w:rStyle w:val="Hyperlink"/>
                <w:rFonts w:ascii="Times New Roman" w:hAnsi="Times New Roman" w:cs="Times New Roman"/>
                <w:noProof/>
                <w:sz w:val="24"/>
                <w:szCs w:val="24"/>
                <w:lang w:val="id-ID"/>
              </w:rPr>
              <w:t>3.1.2</w:t>
            </w:r>
            <w:r w:rsidRPr="00AD7C32">
              <w:rPr>
                <w:rFonts w:ascii="Times New Roman" w:eastAsiaTheme="minorEastAsia" w:hAnsi="Times New Roman" w:cs="Times New Roman"/>
                <w:noProof/>
                <w:kern w:val="2"/>
                <w:sz w:val="24"/>
                <w:szCs w:val="24"/>
                <w:lang w:val="en-ID" w:eastAsia="zh-CN"/>
                <w14:ligatures w14:val="standardContextual"/>
              </w:rPr>
              <w:tab/>
            </w:r>
            <w:r w:rsidRPr="00AD7C32">
              <w:rPr>
                <w:rStyle w:val="Hyperlink"/>
                <w:rFonts w:ascii="Times New Roman" w:hAnsi="Times New Roman" w:cs="Times New Roman"/>
                <w:noProof/>
                <w:sz w:val="24"/>
                <w:szCs w:val="24"/>
                <w:lang w:val="id-ID"/>
              </w:rPr>
              <w:t>Variabel Dependen</w:t>
            </w:r>
            <w:r w:rsidRPr="00AD7C32">
              <w:rPr>
                <w:rFonts w:ascii="Times New Roman" w:hAnsi="Times New Roman" w:cs="Times New Roman"/>
                <w:noProof/>
                <w:webHidden/>
                <w:sz w:val="24"/>
                <w:szCs w:val="24"/>
              </w:rPr>
              <w:tab/>
            </w:r>
            <w:r w:rsidRPr="00AD7C32">
              <w:rPr>
                <w:rFonts w:ascii="Times New Roman" w:hAnsi="Times New Roman" w:cs="Times New Roman"/>
                <w:noProof/>
                <w:webHidden/>
                <w:sz w:val="24"/>
                <w:szCs w:val="24"/>
              </w:rPr>
              <w:fldChar w:fldCharType="begin"/>
            </w:r>
            <w:r w:rsidRPr="00AD7C32">
              <w:rPr>
                <w:rFonts w:ascii="Times New Roman" w:hAnsi="Times New Roman" w:cs="Times New Roman"/>
                <w:noProof/>
                <w:webHidden/>
                <w:sz w:val="24"/>
                <w:szCs w:val="24"/>
              </w:rPr>
              <w:instrText xml:space="preserve"> PAGEREF _Toc211351861 \h </w:instrText>
            </w:r>
            <w:r w:rsidRPr="00AD7C32">
              <w:rPr>
                <w:rFonts w:ascii="Times New Roman" w:hAnsi="Times New Roman" w:cs="Times New Roman"/>
                <w:noProof/>
                <w:webHidden/>
                <w:sz w:val="24"/>
                <w:szCs w:val="24"/>
              </w:rPr>
            </w:r>
            <w:r w:rsidRPr="00AD7C32">
              <w:rPr>
                <w:rFonts w:ascii="Times New Roman" w:hAnsi="Times New Roman" w:cs="Times New Roman"/>
                <w:noProof/>
                <w:webHidden/>
                <w:sz w:val="24"/>
                <w:szCs w:val="24"/>
              </w:rPr>
              <w:fldChar w:fldCharType="separate"/>
            </w:r>
            <w:r w:rsidR="009C2880">
              <w:rPr>
                <w:rFonts w:ascii="Times New Roman" w:hAnsi="Times New Roman" w:cs="Times New Roman"/>
                <w:noProof/>
                <w:webHidden/>
                <w:sz w:val="24"/>
                <w:szCs w:val="24"/>
              </w:rPr>
              <w:t>45</w:t>
            </w:r>
            <w:r w:rsidRPr="00AD7C32">
              <w:rPr>
                <w:rFonts w:ascii="Times New Roman" w:hAnsi="Times New Roman" w:cs="Times New Roman"/>
                <w:noProof/>
                <w:webHidden/>
                <w:sz w:val="24"/>
                <w:szCs w:val="24"/>
              </w:rPr>
              <w:fldChar w:fldCharType="end"/>
            </w:r>
          </w:hyperlink>
        </w:p>
        <w:p w14:paraId="5E77A433" w14:textId="4DE3CFFF" w:rsidR="00AD7C32" w:rsidRPr="00AD7C32" w:rsidRDefault="00AD7C32" w:rsidP="00AD7C32">
          <w:pPr>
            <w:pStyle w:val="TOC4"/>
            <w:rPr>
              <w:rFonts w:eastAsiaTheme="minorEastAsia"/>
              <w:iCs w:val="0"/>
              <w:kern w:val="2"/>
              <w:lang w:val="en-ID" w:eastAsia="zh-CN"/>
              <w14:ligatures w14:val="standardContextual"/>
            </w:rPr>
          </w:pPr>
          <w:hyperlink w:anchor="_Toc211351862" w:history="1">
            <w:r w:rsidRPr="00AD7C32">
              <w:rPr>
                <w:rStyle w:val="Hyperlink"/>
              </w:rPr>
              <w:t>3.1.2.1</w:t>
            </w:r>
            <w:r w:rsidRPr="00AD7C32">
              <w:rPr>
                <w:rFonts w:eastAsiaTheme="minorEastAsia"/>
                <w:iCs w:val="0"/>
                <w:kern w:val="2"/>
                <w:lang w:val="en-ID" w:eastAsia="zh-CN"/>
                <w14:ligatures w14:val="standardContextual"/>
              </w:rPr>
              <w:tab/>
            </w:r>
            <w:r w:rsidRPr="00AD7C32">
              <w:rPr>
                <w:rStyle w:val="Hyperlink"/>
              </w:rPr>
              <w:t>Kemampuan Auditor dalam Mendeteksi Fraud</w:t>
            </w:r>
            <w:r w:rsidRPr="00AD7C32">
              <w:rPr>
                <w:webHidden/>
              </w:rPr>
              <w:tab/>
            </w:r>
            <w:r w:rsidRPr="00AD7C32">
              <w:rPr>
                <w:webHidden/>
              </w:rPr>
              <w:fldChar w:fldCharType="begin"/>
            </w:r>
            <w:r w:rsidRPr="00AD7C32">
              <w:rPr>
                <w:webHidden/>
              </w:rPr>
              <w:instrText xml:space="preserve"> PAGEREF _Toc211351862 \h </w:instrText>
            </w:r>
            <w:r w:rsidRPr="00AD7C32">
              <w:rPr>
                <w:webHidden/>
              </w:rPr>
            </w:r>
            <w:r w:rsidRPr="00AD7C32">
              <w:rPr>
                <w:webHidden/>
              </w:rPr>
              <w:fldChar w:fldCharType="separate"/>
            </w:r>
            <w:r w:rsidR="009C2880">
              <w:rPr>
                <w:webHidden/>
              </w:rPr>
              <w:t>45</w:t>
            </w:r>
            <w:r w:rsidRPr="00AD7C32">
              <w:rPr>
                <w:webHidden/>
              </w:rPr>
              <w:fldChar w:fldCharType="end"/>
            </w:r>
          </w:hyperlink>
        </w:p>
        <w:p w14:paraId="2EE316B7" w14:textId="59A29228" w:rsidR="00AD7C32" w:rsidRPr="00AD7C32" w:rsidRDefault="00AD7C32" w:rsidP="00AD7C32">
          <w:pPr>
            <w:pStyle w:val="TOC3"/>
            <w:tabs>
              <w:tab w:val="right" w:leader="dot" w:pos="7928"/>
            </w:tabs>
            <w:spacing w:line="240" w:lineRule="auto"/>
            <w:rPr>
              <w:rFonts w:ascii="Times New Roman" w:eastAsiaTheme="minorEastAsia" w:hAnsi="Times New Roman" w:cs="Times New Roman"/>
              <w:noProof/>
              <w:kern w:val="2"/>
              <w:sz w:val="24"/>
              <w:szCs w:val="24"/>
              <w:lang w:val="en-ID" w:eastAsia="zh-CN"/>
              <w14:ligatures w14:val="standardContextual"/>
            </w:rPr>
          </w:pPr>
          <w:hyperlink w:anchor="_Toc211351863" w:history="1">
            <w:r w:rsidRPr="00AD7C32">
              <w:rPr>
                <w:rStyle w:val="Hyperlink"/>
                <w:rFonts w:ascii="Times New Roman" w:hAnsi="Times New Roman" w:cs="Times New Roman"/>
                <w:noProof/>
                <w:sz w:val="24"/>
                <w:szCs w:val="24"/>
                <w:lang w:val="id-ID"/>
              </w:rPr>
              <w:t>3.1.3</w:t>
            </w:r>
            <w:r w:rsidRPr="00AD7C32">
              <w:rPr>
                <w:rFonts w:ascii="Times New Roman" w:eastAsiaTheme="minorEastAsia" w:hAnsi="Times New Roman" w:cs="Times New Roman"/>
                <w:noProof/>
                <w:kern w:val="2"/>
                <w:sz w:val="24"/>
                <w:szCs w:val="24"/>
                <w:lang w:val="en-ID" w:eastAsia="zh-CN"/>
                <w14:ligatures w14:val="standardContextual"/>
              </w:rPr>
              <w:tab/>
            </w:r>
            <w:r w:rsidRPr="00AD7C32">
              <w:rPr>
                <w:rStyle w:val="Hyperlink"/>
                <w:rFonts w:ascii="Times New Roman" w:hAnsi="Times New Roman" w:cs="Times New Roman"/>
                <w:noProof/>
                <w:sz w:val="24"/>
                <w:szCs w:val="24"/>
                <w:lang w:val="id-ID"/>
              </w:rPr>
              <w:t>Variabel Moderasi</w:t>
            </w:r>
            <w:r w:rsidRPr="00AD7C32">
              <w:rPr>
                <w:rFonts w:ascii="Times New Roman" w:hAnsi="Times New Roman" w:cs="Times New Roman"/>
                <w:noProof/>
                <w:webHidden/>
                <w:sz w:val="24"/>
                <w:szCs w:val="24"/>
              </w:rPr>
              <w:tab/>
            </w:r>
            <w:r w:rsidRPr="00AD7C32">
              <w:rPr>
                <w:rFonts w:ascii="Times New Roman" w:hAnsi="Times New Roman" w:cs="Times New Roman"/>
                <w:noProof/>
                <w:webHidden/>
                <w:sz w:val="24"/>
                <w:szCs w:val="24"/>
              </w:rPr>
              <w:fldChar w:fldCharType="begin"/>
            </w:r>
            <w:r w:rsidRPr="00AD7C32">
              <w:rPr>
                <w:rFonts w:ascii="Times New Roman" w:hAnsi="Times New Roman" w:cs="Times New Roman"/>
                <w:noProof/>
                <w:webHidden/>
                <w:sz w:val="24"/>
                <w:szCs w:val="24"/>
              </w:rPr>
              <w:instrText xml:space="preserve"> PAGEREF _Toc211351863 \h </w:instrText>
            </w:r>
            <w:r w:rsidRPr="00AD7C32">
              <w:rPr>
                <w:rFonts w:ascii="Times New Roman" w:hAnsi="Times New Roman" w:cs="Times New Roman"/>
                <w:noProof/>
                <w:webHidden/>
                <w:sz w:val="24"/>
                <w:szCs w:val="24"/>
              </w:rPr>
            </w:r>
            <w:r w:rsidRPr="00AD7C32">
              <w:rPr>
                <w:rFonts w:ascii="Times New Roman" w:hAnsi="Times New Roman" w:cs="Times New Roman"/>
                <w:noProof/>
                <w:webHidden/>
                <w:sz w:val="24"/>
                <w:szCs w:val="24"/>
              </w:rPr>
              <w:fldChar w:fldCharType="separate"/>
            </w:r>
            <w:r w:rsidR="009C2880">
              <w:rPr>
                <w:rFonts w:ascii="Times New Roman" w:hAnsi="Times New Roman" w:cs="Times New Roman"/>
                <w:noProof/>
                <w:webHidden/>
                <w:sz w:val="24"/>
                <w:szCs w:val="24"/>
              </w:rPr>
              <w:t>46</w:t>
            </w:r>
            <w:r w:rsidRPr="00AD7C32">
              <w:rPr>
                <w:rFonts w:ascii="Times New Roman" w:hAnsi="Times New Roman" w:cs="Times New Roman"/>
                <w:noProof/>
                <w:webHidden/>
                <w:sz w:val="24"/>
                <w:szCs w:val="24"/>
              </w:rPr>
              <w:fldChar w:fldCharType="end"/>
            </w:r>
          </w:hyperlink>
        </w:p>
        <w:p w14:paraId="58EB2A51" w14:textId="11300B29" w:rsidR="00AD7C32" w:rsidRPr="00AD7C32" w:rsidRDefault="00AD7C32" w:rsidP="00AD7C32">
          <w:pPr>
            <w:pStyle w:val="TOC4"/>
            <w:rPr>
              <w:rFonts w:eastAsiaTheme="minorEastAsia"/>
              <w:iCs w:val="0"/>
              <w:kern w:val="2"/>
              <w:lang w:val="en-ID" w:eastAsia="zh-CN"/>
              <w14:ligatures w14:val="standardContextual"/>
            </w:rPr>
          </w:pPr>
          <w:hyperlink w:anchor="_Toc211351864" w:history="1">
            <w:r w:rsidRPr="00AD7C32">
              <w:rPr>
                <w:rStyle w:val="Hyperlink"/>
              </w:rPr>
              <w:t>3.1.3.1</w:t>
            </w:r>
            <w:r w:rsidRPr="00AD7C32">
              <w:rPr>
                <w:rFonts w:eastAsiaTheme="minorEastAsia"/>
                <w:iCs w:val="0"/>
                <w:kern w:val="2"/>
                <w:lang w:val="en-ID" w:eastAsia="zh-CN"/>
                <w14:ligatures w14:val="standardContextual"/>
              </w:rPr>
              <w:tab/>
            </w:r>
            <w:r w:rsidRPr="00AD7C32">
              <w:rPr>
                <w:rStyle w:val="Hyperlink"/>
              </w:rPr>
              <w:t>Motivasi</w:t>
            </w:r>
            <w:r w:rsidRPr="00AD7C32">
              <w:rPr>
                <w:webHidden/>
              </w:rPr>
              <w:tab/>
            </w:r>
            <w:r w:rsidRPr="00AD7C32">
              <w:rPr>
                <w:webHidden/>
              </w:rPr>
              <w:fldChar w:fldCharType="begin"/>
            </w:r>
            <w:r w:rsidRPr="00AD7C32">
              <w:rPr>
                <w:webHidden/>
              </w:rPr>
              <w:instrText xml:space="preserve"> PAGEREF _Toc211351864 \h </w:instrText>
            </w:r>
            <w:r w:rsidRPr="00AD7C32">
              <w:rPr>
                <w:webHidden/>
              </w:rPr>
            </w:r>
            <w:r w:rsidRPr="00AD7C32">
              <w:rPr>
                <w:webHidden/>
              </w:rPr>
              <w:fldChar w:fldCharType="separate"/>
            </w:r>
            <w:r w:rsidR="009C2880">
              <w:rPr>
                <w:webHidden/>
              </w:rPr>
              <w:t>46</w:t>
            </w:r>
            <w:r w:rsidRPr="00AD7C32">
              <w:rPr>
                <w:webHidden/>
              </w:rPr>
              <w:fldChar w:fldCharType="end"/>
            </w:r>
          </w:hyperlink>
        </w:p>
        <w:p w14:paraId="50C35C56" w14:textId="6B7EAACA" w:rsidR="00AD7C32" w:rsidRPr="00AD7C32" w:rsidRDefault="00AD7C32" w:rsidP="00AD7C32">
          <w:pPr>
            <w:pStyle w:val="TOC2"/>
            <w:tabs>
              <w:tab w:val="right" w:leader="dot" w:pos="7928"/>
            </w:tabs>
            <w:spacing w:line="240" w:lineRule="auto"/>
            <w:rPr>
              <w:rFonts w:ascii="Times New Roman" w:eastAsiaTheme="minorEastAsia" w:hAnsi="Times New Roman" w:cs="Times New Roman"/>
              <w:noProof/>
              <w:kern w:val="2"/>
              <w:sz w:val="24"/>
              <w:szCs w:val="24"/>
              <w:lang w:val="en-ID" w:eastAsia="zh-CN"/>
              <w14:ligatures w14:val="standardContextual"/>
            </w:rPr>
          </w:pPr>
          <w:hyperlink w:anchor="_Toc211351865" w:history="1">
            <w:r w:rsidRPr="00AD7C32">
              <w:rPr>
                <w:rStyle w:val="Hyperlink"/>
                <w:rFonts w:ascii="Times New Roman" w:hAnsi="Times New Roman" w:cs="Times New Roman"/>
                <w:noProof/>
                <w:sz w:val="24"/>
                <w:szCs w:val="24"/>
                <w:lang w:val="id-ID"/>
              </w:rPr>
              <w:t>3.2</w:t>
            </w:r>
            <w:r w:rsidRPr="00AD7C32">
              <w:rPr>
                <w:rFonts w:ascii="Times New Roman" w:eastAsiaTheme="minorEastAsia" w:hAnsi="Times New Roman" w:cs="Times New Roman"/>
                <w:noProof/>
                <w:kern w:val="2"/>
                <w:sz w:val="24"/>
                <w:szCs w:val="24"/>
                <w:lang w:val="en-ID" w:eastAsia="zh-CN"/>
                <w14:ligatures w14:val="standardContextual"/>
              </w:rPr>
              <w:tab/>
            </w:r>
            <w:r w:rsidRPr="00AD7C32">
              <w:rPr>
                <w:rStyle w:val="Hyperlink"/>
                <w:rFonts w:ascii="Times New Roman" w:hAnsi="Times New Roman" w:cs="Times New Roman"/>
                <w:noProof/>
                <w:sz w:val="24"/>
                <w:szCs w:val="24"/>
                <w:lang w:val="id-ID"/>
              </w:rPr>
              <w:t>Populasi dan Sampel Penelitian</w:t>
            </w:r>
            <w:r w:rsidRPr="00AD7C32">
              <w:rPr>
                <w:rFonts w:ascii="Times New Roman" w:hAnsi="Times New Roman" w:cs="Times New Roman"/>
                <w:noProof/>
                <w:webHidden/>
                <w:sz w:val="24"/>
                <w:szCs w:val="24"/>
              </w:rPr>
              <w:tab/>
            </w:r>
            <w:r w:rsidRPr="00AD7C32">
              <w:rPr>
                <w:rFonts w:ascii="Times New Roman" w:hAnsi="Times New Roman" w:cs="Times New Roman"/>
                <w:noProof/>
                <w:webHidden/>
                <w:sz w:val="24"/>
                <w:szCs w:val="24"/>
              </w:rPr>
              <w:fldChar w:fldCharType="begin"/>
            </w:r>
            <w:r w:rsidRPr="00AD7C32">
              <w:rPr>
                <w:rFonts w:ascii="Times New Roman" w:hAnsi="Times New Roman" w:cs="Times New Roman"/>
                <w:noProof/>
                <w:webHidden/>
                <w:sz w:val="24"/>
                <w:szCs w:val="24"/>
              </w:rPr>
              <w:instrText xml:space="preserve"> PAGEREF _Toc211351865 \h </w:instrText>
            </w:r>
            <w:r w:rsidRPr="00AD7C32">
              <w:rPr>
                <w:rFonts w:ascii="Times New Roman" w:hAnsi="Times New Roman" w:cs="Times New Roman"/>
                <w:noProof/>
                <w:webHidden/>
                <w:sz w:val="24"/>
                <w:szCs w:val="24"/>
              </w:rPr>
            </w:r>
            <w:r w:rsidRPr="00AD7C32">
              <w:rPr>
                <w:rFonts w:ascii="Times New Roman" w:hAnsi="Times New Roman" w:cs="Times New Roman"/>
                <w:noProof/>
                <w:webHidden/>
                <w:sz w:val="24"/>
                <w:szCs w:val="24"/>
              </w:rPr>
              <w:fldChar w:fldCharType="separate"/>
            </w:r>
            <w:r w:rsidR="009C2880">
              <w:rPr>
                <w:rFonts w:ascii="Times New Roman" w:hAnsi="Times New Roman" w:cs="Times New Roman"/>
                <w:noProof/>
                <w:webHidden/>
                <w:sz w:val="24"/>
                <w:szCs w:val="24"/>
              </w:rPr>
              <w:t>49</w:t>
            </w:r>
            <w:r w:rsidRPr="00AD7C32">
              <w:rPr>
                <w:rFonts w:ascii="Times New Roman" w:hAnsi="Times New Roman" w:cs="Times New Roman"/>
                <w:noProof/>
                <w:webHidden/>
                <w:sz w:val="24"/>
                <w:szCs w:val="24"/>
              </w:rPr>
              <w:fldChar w:fldCharType="end"/>
            </w:r>
          </w:hyperlink>
        </w:p>
        <w:p w14:paraId="71BA3332" w14:textId="2499280E" w:rsidR="00AD7C32" w:rsidRPr="00AD7C32" w:rsidRDefault="00AD7C32" w:rsidP="00AD7C32">
          <w:pPr>
            <w:pStyle w:val="TOC3"/>
            <w:tabs>
              <w:tab w:val="right" w:leader="dot" w:pos="7928"/>
            </w:tabs>
            <w:spacing w:line="240" w:lineRule="auto"/>
            <w:rPr>
              <w:rFonts w:ascii="Times New Roman" w:eastAsiaTheme="minorEastAsia" w:hAnsi="Times New Roman" w:cs="Times New Roman"/>
              <w:noProof/>
              <w:kern w:val="2"/>
              <w:sz w:val="24"/>
              <w:szCs w:val="24"/>
              <w:lang w:val="en-ID" w:eastAsia="zh-CN"/>
              <w14:ligatures w14:val="standardContextual"/>
            </w:rPr>
          </w:pPr>
          <w:hyperlink w:anchor="_Toc211351866" w:history="1">
            <w:r w:rsidRPr="00AD7C32">
              <w:rPr>
                <w:rStyle w:val="Hyperlink"/>
                <w:rFonts w:ascii="Times New Roman" w:hAnsi="Times New Roman" w:cs="Times New Roman"/>
                <w:noProof/>
                <w:sz w:val="24"/>
                <w:szCs w:val="24"/>
                <w:lang w:val="id-ID"/>
              </w:rPr>
              <w:t>3.2.1</w:t>
            </w:r>
            <w:r w:rsidRPr="00AD7C32">
              <w:rPr>
                <w:rFonts w:ascii="Times New Roman" w:eastAsiaTheme="minorEastAsia" w:hAnsi="Times New Roman" w:cs="Times New Roman"/>
                <w:noProof/>
                <w:kern w:val="2"/>
                <w:sz w:val="24"/>
                <w:szCs w:val="24"/>
                <w:lang w:val="en-ID" w:eastAsia="zh-CN"/>
                <w14:ligatures w14:val="standardContextual"/>
              </w:rPr>
              <w:tab/>
            </w:r>
            <w:r w:rsidRPr="00AD7C32">
              <w:rPr>
                <w:rStyle w:val="Hyperlink"/>
                <w:rFonts w:ascii="Times New Roman" w:hAnsi="Times New Roman" w:cs="Times New Roman"/>
                <w:noProof/>
                <w:sz w:val="24"/>
                <w:szCs w:val="24"/>
                <w:lang w:val="id-ID"/>
              </w:rPr>
              <w:t>Populasi</w:t>
            </w:r>
            <w:r w:rsidRPr="00AD7C32">
              <w:rPr>
                <w:rFonts w:ascii="Times New Roman" w:hAnsi="Times New Roman" w:cs="Times New Roman"/>
                <w:noProof/>
                <w:webHidden/>
                <w:sz w:val="24"/>
                <w:szCs w:val="24"/>
              </w:rPr>
              <w:tab/>
            </w:r>
            <w:r w:rsidRPr="00AD7C32">
              <w:rPr>
                <w:rFonts w:ascii="Times New Roman" w:hAnsi="Times New Roman" w:cs="Times New Roman"/>
                <w:noProof/>
                <w:webHidden/>
                <w:sz w:val="24"/>
                <w:szCs w:val="24"/>
              </w:rPr>
              <w:fldChar w:fldCharType="begin"/>
            </w:r>
            <w:r w:rsidRPr="00AD7C32">
              <w:rPr>
                <w:rFonts w:ascii="Times New Roman" w:hAnsi="Times New Roman" w:cs="Times New Roman"/>
                <w:noProof/>
                <w:webHidden/>
                <w:sz w:val="24"/>
                <w:szCs w:val="24"/>
              </w:rPr>
              <w:instrText xml:space="preserve"> PAGEREF _Toc211351866 \h </w:instrText>
            </w:r>
            <w:r w:rsidRPr="00AD7C32">
              <w:rPr>
                <w:rFonts w:ascii="Times New Roman" w:hAnsi="Times New Roman" w:cs="Times New Roman"/>
                <w:noProof/>
                <w:webHidden/>
                <w:sz w:val="24"/>
                <w:szCs w:val="24"/>
              </w:rPr>
            </w:r>
            <w:r w:rsidRPr="00AD7C32">
              <w:rPr>
                <w:rFonts w:ascii="Times New Roman" w:hAnsi="Times New Roman" w:cs="Times New Roman"/>
                <w:noProof/>
                <w:webHidden/>
                <w:sz w:val="24"/>
                <w:szCs w:val="24"/>
              </w:rPr>
              <w:fldChar w:fldCharType="separate"/>
            </w:r>
            <w:r w:rsidR="009C2880">
              <w:rPr>
                <w:rFonts w:ascii="Times New Roman" w:hAnsi="Times New Roman" w:cs="Times New Roman"/>
                <w:noProof/>
                <w:webHidden/>
                <w:sz w:val="24"/>
                <w:szCs w:val="24"/>
              </w:rPr>
              <w:t>49</w:t>
            </w:r>
            <w:r w:rsidRPr="00AD7C32">
              <w:rPr>
                <w:rFonts w:ascii="Times New Roman" w:hAnsi="Times New Roman" w:cs="Times New Roman"/>
                <w:noProof/>
                <w:webHidden/>
                <w:sz w:val="24"/>
                <w:szCs w:val="24"/>
              </w:rPr>
              <w:fldChar w:fldCharType="end"/>
            </w:r>
          </w:hyperlink>
        </w:p>
        <w:p w14:paraId="0F4AEAD8" w14:textId="495C20EE" w:rsidR="00AD7C32" w:rsidRPr="00AD7C32" w:rsidRDefault="00AD7C32" w:rsidP="00AD7C32">
          <w:pPr>
            <w:pStyle w:val="TOC3"/>
            <w:tabs>
              <w:tab w:val="right" w:leader="dot" w:pos="7928"/>
            </w:tabs>
            <w:spacing w:line="240" w:lineRule="auto"/>
            <w:rPr>
              <w:rFonts w:ascii="Times New Roman" w:eastAsiaTheme="minorEastAsia" w:hAnsi="Times New Roman" w:cs="Times New Roman"/>
              <w:noProof/>
              <w:kern w:val="2"/>
              <w:sz w:val="24"/>
              <w:szCs w:val="24"/>
              <w:lang w:val="en-ID" w:eastAsia="zh-CN"/>
              <w14:ligatures w14:val="standardContextual"/>
            </w:rPr>
          </w:pPr>
          <w:hyperlink w:anchor="_Toc211351867" w:history="1">
            <w:r w:rsidRPr="00AD7C32">
              <w:rPr>
                <w:rStyle w:val="Hyperlink"/>
                <w:rFonts w:ascii="Times New Roman" w:hAnsi="Times New Roman" w:cs="Times New Roman"/>
                <w:noProof/>
                <w:sz w:val="24"/>
                <w:szCs w:val="24"/>
                <w:lang w:val="id-ID"/>
              </w:rPr>
              <w:t>3.2.2</w:t>
            </w:r>
            <w:r w:rsidRPr="00AD7C32">
              <w:rPr>
                <w:rFonts w:ascii="Times New Roman" w:eastAsiaTheme="minorEastAsia" w:hAnsi="Times New Roman" w:cs="Times New Roman"/>
                <w:noProof/>
                <w:kern w:val="2"/>
                <w:sz w:val="24"/>
                <w:szCs w:val="24"/>
                <w:lang w:val="en-ID" w:eastAsia="zh-CN"/>
                <w14:ligatures w14:val="standardContextual"/>
              </w:rPr>
              <w:tab/>
            </w:r>
            <w:r w:rsidRPr="00AD7C32">
              <w:rPr>
                <w:rStyle w:val="Hyperlink"/>
                <w:rFonts w:ascii="Times New Roman" w:hAnsi="Times New Roman" w:cs="Times New Roman"/>
                <w:noProof/>
                <w:sz w:val="24"/>
                <w:szCs w:val="24"/>
                <w:lang w:val="id-ID"/>
              </w:rPr>
              <w:t>Sampel</w:t>
            </w:r>
            <w:r w:rsidRPr="00AD7C32">
              <w:rPr>
                <w:rFonts w:ascii="Times New Roman" w:hAnsi="Times New Roman" w:cs="Times New Roman"/>
                <w:noProof/>
                <w:webHidden/>
                <w:sz w:val="24"/>
                <w:szCs w:val="24"/>
              </w:rPr>
              <w:tab/>
            </w:r>
            <w:r w:rsidRPr="00AD7C32">
              <w:rPr>
                <w:rFonts w:ascii="Times New Roman" w:hAnsi="Times New Roman" w:cs="Times New Roman"/>
                <w:noProof/>
                <w:webHidden/>
                <w:sz w:val="24"/>
                <w:szCs w:val="24"/>
              </w:rPr>
              <w:fldChar w:fldCharType="begin"/>
            </w:r>
            <w:r w:rsidRPr="00AD7C32">
              <w:rPr>
                <w:rFonts w:ascii="Times New Roman" w:hAnsi="Times New Roman" w:cs="Times New Roman"/>
                <w:noProof/>
                <w:webHidden/>
                <w:sz w:val="24"/>
                <w:szCs w:val="24"/>
              </w:rPr>
              <w:instrText xml:space="preserve"> PAGEREF _Toc211351867 \h </w:instrText>
            </w:r>
            <w:r w:rsidRPr="00AD7C32">
              <w:rPr>
                <w:rFonts w:ascii="Times New Roman" w:hAnsi="Times New Roman" w:cs="Times New Roman"/>
                <w:noProof/>
                <w:webHidden/>
                <w:sz w:val="24"/>
                <w:szCs w:val="24"/>
              </w:rPr>
            </w:r>
            <w:r w:rsidRPr="00AD7C32">
              <w:rPr>
                <w:rFonts w:ascii="Times New Roman" w:hAnsi="Times New Roman" w:cs="Times New Roman"/>
                <w:noProof/>
                <w:webHidden/>
                <w:sz w:val="24"/>
                <w:szCs w:val="24"/>
              </w:rPr>
              <w:fldChar w:fldCharType="separate"/>
            </w:r>
            <w:r w:rsidR="009C2880">
              <w:rPr>
                <w:rFonts w:ascii="Times New Roman" w:hAnsi="Times New Roman" w:cs="Times New Roman"/>
                <w:noProof/>
                <w:webHidden/>
                <w:sz w:val="24"/>
                <w:szCs w:val="24"/>
              </w:rPr>
              <w:t>49</w:t>
            </w:r>
            <w:r w:rsidRPr="00AD7C32">
              <w:rPr>
                <w:rFonts w:ascii="Times New Roman" w:hAnsi="Times New Roman" w:cs="Times New Roman"/>
                <w:noProof/>
                <w:webHidden/>
                <w:sz w:val="24"/>
                <w:szCs w:val="24"/>
              </w:rPr>
              <w:fldChar w:fldCharType="end"/>
            </w:r>
          </w:hyperlink>
        </w:p>
        <w:p w14:paraId="482026AD" w14:textId="2EF7509C" w:rsidR="00AD7C32" w:rsidRPr="00AD7C32" w:rsidRDefault="00AD7C32" w:rsidP="00AD7C32">
          <w:pPr>
            <w:pStyle w:val="TOC2"/>
            <w:tabs>
              <w:tab w:val="right" w:leader="dot" w:pos="7928"/>
            </w:tabs>
            <w:spacing w:line="240" w:lineRule="auto"/>
            <w:rPr>
              <w:rFonts w:ascii="Times New Roman" w:eastAsiaTheme="minorEastAsia" w:hAnsi="Times New Roman" w:cs="Times New Roman"/>
              <w:noProof/>
              <w:kern w:val="2"/>
              <w:sz w:val="24"/>
              <w:szCs w:val="24"/>
              <w:lang w:val="en-ID" w:eastAsia="zh-CN"/>
              <w14:ligatures w14:val="standardContextual"/>
            </w:rPr>
          </w:pPr>
          <w:hyperlink w:anchor="_Toc211351868" w:history="1">
            <w:r w:rsidRPr="00AD7C32">
              <w:rPr>
                <w:rStyle w:val="Hyperlink"/>
                <w:rFonts w:ascii="Times New Roman" w:hAnsi="Times New Roman" w:cs="Times New Roman"/>
                <w:noProof/>
                <w:sz w:val="24"/>
                <w:szCs w:val="24"/>
                <w:lang w:val="id-ID"/>
              </w:rPr>
              <w:t>3.3</w:t>
            </w:r>
            <w:r w:rsidRPr="00AD7C32">
              <w:rPr>
                <w:rFonts w:ascii="Times New Roman" w:eastAsiaTheme="minorEastAsia" w:hAnsi="Times New Roman" w:cs="Times New Roman"/>
                <w:noProof/>
                <w:kern w:val="2"/>
                <w:sz w:val="24"/>
                <w:szCs w:val="24"/>
                <w:lang w:val="en-ID" w:eastAsia="zh-CN"/>
                <w14:ligatures w14:val="standardContextual"/>
              </w:rPr>
              <w:tab/>
            </w:r>
            <w:r w:rsidRPr="00AD7C32">
              <w:rPr>
                <w:rStyle w:val="Hyperlink"/>
                <w:rFonts w:ascii="Times New Roman" w:hAnsi="Times New Roman" w:cs="Times New Roman"/>
                <w:noProof/>
                <w:sz w:val="24"/>
                <w:szCs w:val="24"/>
                <w:lang w:val="id-ID"/>
              </w:rPr>
              <w:t>Jenis dan Sumber Data</w:t>
            </w:r>
            <w:r w:rsidRPr="00AD7C32">
              <w:rPr>
                <w:rFonts w:ascii="Times New Roman" w:hAnsi="Times New Roman" w:cs="Times New Roman"/>
                <w:noProof/>
                <w:webHidden/>
                <w:sz w:val="24"/>
                <w:szCs w:val="24"/>
              </w:rPr>
              <w:tab/>
            </w:r>
            <w:r w:rsidRPr="00AD7C32">
              <w:rPr>
                <w:rFonts w:ascii="Times New Roman" w:hAnsi="Times New Roman" w:cs="Times New Roman"/>
                <w:noProof/>
                <w:webHidden/>
                <w:sz w:val="24"/>
                <w:szCs w:val="24"/>
              </w:rPr>
              <w:fldChar w:fldCharType="begin"/>
            </w:r>
            <w:r w:rsidRPr="00AD7C32">
              <w:rPr>
                <w:rFonts w:ascii="Times New Roman" w:hAnsi="Times New Roman" w:cs="Times New Roman"/>
                <w:noProof/>
                <w:webHidden/>
                <w:sz w:val="24"/>
                <w:szCs w:val="24"/>
              </w:rPr>
              <w:instrText xml:space="preserve"> PAGEREF _Toc211351868 \h </w:instrText>
            </w:r>
            <w:r w:rsidRPr="00AD7C32">
              <w:rPr>
                <w:rFonts w:ascii="Times New Roman" w:hAnsi="Times New Roman" w:cs="Times New Roman"/>
                <w:noProof/>
                <w:webHidden/>
                <w:sz w:val="24"/>
                <w:szCs w:val="24"/>
              </w:rPr>
            </w:r>
            <w:r w:rsidRPr="00AD7C32">
              <w:rPr>
                <w:rFonts w:ascii="Times New Roman" w:hAnsi="Times New Roman" w:cs="Times New Roman"/>
                <w:noProof/>
                <w:webHidden/>
                <w:sz w:val="24"/>
                <w:szCs w:val="24"/>
              </w:rPr>
              <w:fldChar w:fldCharType="separate"/>
            </w:r>
            <w:r w:rsidR="009C2880">
              <w:rPr>
                <w:rFonts w:ascii="Times New Roman" w:hAnsi="Times New Roman" w:cs="Times New Roman"/>
                <w:noProof/>
                <w:webHidden/>
                <w:sz w:val="24"/>
                <w:szCs w:val="24"/>
              </w:rPr>
              <w:t>49</w:t>
            </w:r>
            <w:r w:rsidRPr="00AD7C32">
              <w:rPr>
                <w:rFonts w:ascii="Times New Roman" w:hAnsi="Times New Roman" w:cs="Times New Roman"/>
                <w:noProof/>
                <w:webHidden/>
                <w:sz w:val="24"/>
                <w:szCs w:val="24"/>
              </w:rPr>
              <w:fldChar w:fldCharType="end"/>
            </w:r>
          </w:hyperlink>
        </w:p>
        <w:p w14:paraId="14789C42" w14:textId="799A0982" w:rsidR="00AD7C32" w:rsidRPr="00AD7C32" w:rsidRDefault="00AD7C32" w:rsidP="00AD7C32">
          <w:pPr>
            <w:pStyle w:val="TOC2"/>
            <w:tabs>
              <w:tab w:val="right" w:leader="dot" w:pos="7928"/>
            </w:tabs>
            <w:spacing w:line="240" w:lineRule="auto"/>
            <w:rPr>
              <w:rFonts w:ascii="Times New Roman" w:eastAsiaTheme="minorEastAsia" w:hAnsi="Times New Roman" w:cs="Times New Roman"/>
              <w:noProof/>
              <w:kern w:val="2"/>
              <w:sz w:val="24"/>
              <w:szCs w:val="24"/>
              <w:lang w:val="en-ID" w:eastAsia="zh-CN"/>
              <w14:ligatures w14:val="standardContextual"/>
            </w:rPr>
          </w:pPr>
          <w:hyperlink w:anchor="_Toc211351869" w:history="1">
            <w:r w:rsidRPr="00AD7C32">
              <w:rPr>
                <w:rStyle w:val="Hyperlink"/>
                <w:rFonts w:ascii="Times New Roman" w:hAnsi="Times New Roman" w:cs="Times New Roman"/>
                <w:noProof/>
                <w:sz w:val="24"/>
                <w:szCs w:val="24"/>
                <w:lang w:val="id-ID"/>
              </w:rPr>
              <w:t>3.4</w:t>
            </w:r>
            <w:r w:rsidRPr="00AD7C32">
              <w:rPr>
                <w:rFonts w:ascii="Times New Roman" w:eastAsiaTheme="minorEastAsia" w:hAnsi="Times New Roman" w:cs="Times New Roman"/>
                <w:noProof/>
                <w:kern w:val="2"/>
                <w:sz w:val="24"/>
                <w:szCs w:val="24"/>
                <w:lang w:val="en-ID" w:eastAsia="zh-CN"/>
                <w14:ligatures w14:val="standardContextual"/>
              </w:rPr>
              <w:tab/>
            </w:r>
            <w:r w:rsidRPr="00AD7C32">
              <w:rPr>
                <w:rStyle w:val="Hyperlink"/>
                <w:rFonts w:ascii="Times New Roman" w:hAnsi="Times New Roman" w:cs="Times New Roman"/>
                <w:noProof/>
                <w:sz w:val="24"/>
                <w:szCs w:val="24"/>
                <w:lang w:val="id-ID"/>
              </w:rPr>
              <w:t>Metode Pengumpulan data</w:t>
            </w:r>
            <w:r w:rsidRPr="00AD7C32">
              <w:rPr>
                <w:rFonts w:ascii="Times New Roman" w:hAnsi="Times New Roman" w:cs="Times New Roman"/>
                <w:noProof/>
                <w:webHidden/>
                <w:sz w:val="24"/>
                <w:szCs w:val="24"/>
              </w:rPr>
              <w:tab/>
            </w:r>
            <w:r w:rsidRPr="00AD7C32">
              <w:rPr>
                <w:rFonts w:ascii="Times New Roman" w:hAnsi="Times New Roman" w:cs="Times New Roman"/>
                <w:noProof/>
                <w:webHidden/>
                <w:sz w:val="24"/>
                <w:szCs w:val="24"/>
              </w:rPr>
              <w:fldChar w:fldCharType="begin"/>
            </w:r>
            <w:r w:rsidRPr="00AD7C32">
              <w:rPr>
                <w:rFonts w:ascii="Times New Roman" w:hAnsi="Times New Roman" w:cs="Times New Roman"/>
                <w:noProof/>
                <w:webHidden/>
                <w:sz w:val="24"/>
                <w:szCs w:val="24"/>
              </w:rPr>
              <w:instrText xml:space="preserve"> PAGEREF _Toc211351869 \h </w:instrText>
            </w:r>
            <w:r w:rsidRPr="00AD7C32">
              <w:rPr>
                <w:rFonts w:ascii="Times New Roman" w:hAnsi="Times New Roman" w:cs="Times New Roman"/>
                <w:noProof/>
                <w:webHidden/>
                <w:sz w:val="24"/>
                <w:szCs w:val="24"/>
              </w:rPr>
            </w:r>
            <w:r w:rsidRPr="00AD7C32">
              <w:rPr>
                <w:rFonts w:ascii="Times New Roman" w:hAnsi="Times New Roman" w:cs="Times New Roman"/>
                <w:noProof/>
                <w:webHidden/>
                <w:sz w:val="24"/>
                <w:szCs w:val="24"/>
              </w:rPr>
              <w:fldChar w:fldCharType="separate"/>
            </w:r>
            <w:r w:rsidR="009C2880">
              <w:rPr>
                <w:rFonts w:ascii="Times New Roman" w:hAnsi="Times New Roman" w:cs="Times New Roman"/>
                <w:noProof/>
                <w:webHidden/>
                <w:sz w:val="24"/>
                <w:szCs w:val="24"/>
              </w:rPr>
              <w:t>50</w:t>
            </w:r>
            <w:r w:rsidRPr="00AD7C32">
              <w:rPr>
                <w:rFonts w:ascii="Times New Roman" w:hAnsi="Times New Roman" w:cs="Times New Roman"/>
                <w:noProof/>
                <w:webHidden/>
                <w:sz w:val="24"/>
                <w:szCs w:val="24"/>
              </w:rPr>
              <w:fldChar w:fldCharType="end"/>
            </w:r>
          </w:hyperlink>
        </w:p>
        <w:p w14:paraId="720F488B" w14:textId="2E3B7651" w:rsidR="00AD7C32" w:rsidRPr="00AD7C32" w:rsidRDefault="00AD7C32" w:rsidP="00AD7C32">
          <w:pPr>
            <w:pStyle w:val="TOC2"/>
            <w:tabs>
              <w:tab w:val="right" w:leader="dot" w:pos="7928"/>
            </w:tabs>
            <w:spacing w:line="240" w:lineRule="auto"/>
            <w:rPr>
              <w:rFonts w:ascii="Times New Roman" w:eastAsiaTheme="minorEastAsia" w:hAnsi="Times New Roman" w:cs="Times New Roman"/>
              <w:noProof/>
              <w:kern w:val="2"/>
              <w:sz w:val="24"/>
              <w:szCs w:val="24"/>
              <w:lang w:val="en-ID" w:eastAsia="zh-CN"/>
              <w14:ligatures w14:val="standardContextual"/>
            </w:rPr>
          </w:pPr>
          <w:hyperlink w:anchor="_Toc211351870" w:history="1">
            <w:r w:rsidRPr="00AD7C32">
              <w:rPr>
                <w:rStyle w:val="Hyperlink"/>
                <w:rFonts w:ascii="Times New Roman" w:hAnsi="Times New Roman" w:cs="Times New Roman"/>
                <w:noProof/>
                <w:sz w:val="24"/>
                <w:szCs w:val="24"/>
                <w:lang w:val="id-ID"/>
              </w:rPr>
              <w:t>3.5</w:t>
            </w:r>
            <w:r w:rsidRPr="00AD7C32">
              <w:rPr>
                <w:rFonts w:ascii="Times New Roman" w:eastAsiaTheme="minorEastAsia" w:hAnsi="Times New Roman" w:cs="Times New Roman"/>
                <w:noProof/>
                <w:kern w:val="2"/>
                <w:sz w:val="24"/>
                <w:szCs w:val="24"/>
                <w:lang w:val="en-ID" w:eastAsia="zh-CN"/>
                <w14:ligatures w14:val="standardContextual"/>
              </w:rPr>
              <w:tab/>
            </w:r>
            <w:r w:rsidRPr="00AD7C32">
              <w:rPr>
                <w:rStyle w:val="Hyperlink"/>
                <w:rFonts w:ascii="Times New Roman" w:hAnsi="Times New Roman" w:cs="Times New Roman"/>
                <w:noProof/>
                <w:sz w:val="24"/>
                <w:szCs w:val="24"/>
                <w:lang w:val="id-ID"/>
              </w:rPr>
              <w:t>Metode Analisis Data</w:t>
            </w:r>
            <w:r w:rsidRPr="00AD7C32">
              <w:rPr>
                <w:rFonts w:ascii="Times New Roman" w:hAnsi="Times New Roman" w:cs="Times New Roman"/>
                <w:noProof/>
                <w:webHidden/>
                <w:sz w:val="24"/>
                <w:szCs w:val="24"/>
              </w:rPr>
              <w:tab/>
            </w:r>
            <w:r w:rsidRPr="00AD7C32">
              <w:rPr>
                <w:rFonts w:ascii="Times New Roman" w:hAnsi="Times New Roman" w:cs="Times New Roman"/>
                <w:noProof/>
                <w:webHidden/>
                <w:sz w:val="24"/>
                <w:szCs w:val="24"/>
              </w:rPr>
              <w:fldChar w:fldCharType="begin"/>
            </w:r>
            <w:r w:rsidRPr="00AD7C32">
              <w:rPr>
                <w:rFonts w:ascii="Times New Roman" w:hAnsi="Times New Roman" w:cs="Times New Roman"/>
                <w:noProof/>
                <w:webHidden/>
                <w:sz w:val="24"/>
                <w:szCs w:val="24"/>
              </w:rPr>
              <w:instrText xml:space="preserve"> PAGEREF _Toc211351870 \h </w:instrText>
            </w:r>
            <w:r w:rsidRPr="00AD7C32">
              <w:rPr>
                <w:rFonts w:ascii="Times New Roman" w:hAnsi="Times New Roman" w:cs="Times New Roman"/>
                <w:noProof/>
                <w:webHidden/>
                <w:sz w:val="24"/>
                <w:szCs w:val="24"/>
              </w:rPr>
            </w:r>
            <w:r w:rsidRPr="00AD7C32">
              <w:rPr>
                <w:rFonts w:ascii="Times New Roman" w:hAnsi="Times New Roman" w:cs="Times New Roman"/>
                <w:noProof/>
                <w:webHidden/>
                <w:sz w:val="24"/>
                <w:szCs w:val="24"/>
              </w:rPr>
              <w:fldChar w:fldCharType="separate"/>
            </w:r>
            <w:r w:rsidR="009C2880">
              <w:rPr>
                <w:rFonts w:ascii="Times New Roman" w:hAnsi="Times New Roman" w:cs="Times New Roman"/>
                <w:noProof/>
                <w:webHidden/>
                <w:sz w:val="24"/>
                <w:szCs w:val="24"/>
              </w:rPr>
              <w:t>50</w:t>
            </w:r>
            <w:r w:rsidRPr="00AD7C32">
              <w:rPr>
                <w:rFonts w:ascii="Times New Roman" w:hAnsi="Times New Roman" w:cs="Times New Roman"/>
                <w:noProof/>
                <w:webHidden/>
                <w:sz w:val="24"/>
                <w:szCs w:val="24"/>
              </w:rPr>
              <w:fldChar w:fldCharType="end"/>
            </w:r>
          </w:hyperlink>
        </w:p>
        <w:p w14:paraId="4F5F0205" w14:textId="64F3F7F8" w:rsidR="00AD7C32" w:rsidRPr="00AD7C32" w:rsidRDefault="00AD7C32" w:rsidP="00AD7C32">
          <w:pPr>
            <w:pStyle w:val="TOC3"/>
            <w:tabs>
              <w:tab w:val="right" w:leader="dot" w:pos="7928"/>
            </w:tabs>
            <w:spacing w:line="240" w:lineRule="auto"/>
            <w:rPr>
              <w:rFonts w:ascii="Times New Roman" w:eastAsiaTheme="minorEastAsia" w:hAnsi="Times New Roman" w:cs="Times New Roman"/>
              <w:noProof/>
              <w:kern w:val="2"/>
              <w:sz w:val="24"/>
              <w:szCs w:val="24"/>
              <w:lang w:val="en-ID" w:eastAsia="zh-CN"/>
              <w14:ligatures w14:val="standardContextual"/>
            </w:rPr>
          </w:pPr>
          <w:hyperlink w:anchor="_Toc211351871" w:history="1">
            <w:r w:rsidRPr="00AD7C32">
              <w:rPr>
                <w:rStyle w:val="Hyperlink"/>
                <w:rFonts w:ascii="Times New Roman" w:hAnsi="Times New Roman" w:cs="Times New Roman"/>
                <w:noProof/>
                <w:sz w:val="24"/>
                <w:szCs w:val="24"/>
                <w:lang w:val="id-ID"/>
              </w:rPr>
              <w:t>3.5.1</w:t>
            </w:r>
            <w:r w:rsidRPr="00AD7C32">
              <w:rPr>
                <w:rFonts w:ascii="Times New Roman" w:eastAsiaTheme="minorEastAsia" w:hAnsi="Times New Roman" w:cs="Times New Roman"/>
                <w:noProof/>
                <w:kern w:val="2"/>
                <w:sz w:val="24"/>
                <w:szCs w:val="24"/>
                <w:lang w:val="en-ID" w:eastAsia="zh-CN"/>
                <w14:ligatures w14:val="standardContextual"/>
              </w:rPr>
              <w:tab/>
            </w:r>
            <w:r w:rsidRPr="00AD7C32">
              <w:rPr>
                <w:rStyle w:val="Hyperlink"/>
                <w:rFonts w:ascii="Times New Roman" w:hAnsi="Times New Roman" w:cs="Times New Roman"/>
                <w:i/>
                <w:iCs/>
                <w:noProof/>
                <w:sz w:val="24"/>
                <w:szCs w:val="24"/>
              </w:rPr>
              <w:t>Outer Model Evaluation</w:t>
            </w:r>
            <w:r w:rsidRPr="00AD7C32">
              <w:rPr>
                <w:rFonts w:ascii="Times New Roman" w:hAnsi="Times New Roman" w:cs="Times New Roman"/>
                <w:noProof/>
                <w:webHidden/>
                <w:sz w:val="24"/>
                <w:szCs w:val="24"/>
              </w:rPr>
              <w:tab/>
            </w:r>
            <w:r w:rsidRPr="00AD7C32">
              <w:rPr>
                <w:rFonts w:ascii="Times New Roman" w:hAnsi="Times New Roman" w:cs="Times New Roman"/>
                <w:noProof/>
                <w:webHidden/>
                <w:sz w:val="24"/>
                <w:szCs w:val="24"/>
              </w:rPr>
              <w:fldChar w:fldCharType="begin"/>
            </w:r>
            <w:r w:rsidRPr="00AD7C32">
              <w:rPr>
                <w:rFonts w:ascii="Times New Roman" w:hAnsi="Times New Roman" w:cs="Times New Roman"/>
                <w:noProof/>
                <w:webHidden/>
                <w:sz w:val="24"/>
                <w:szCs w:val="24"/>
              </w:rPr>
              <w:instrText xml:space="preserve"> PAGEREF _Toc211351871 \h </w:instrText>
            </w:r>
            <w:r w:rsidRPr="00AD7C32">
              <w:rPr>
                <w:rFonts w:ascii="Times New Roman" w:hAnsi="Times New Roman" w:cs="Times New Roman"/>
                <w:noProof/>
                <w:webHidden/>
                <w:sz w:val="24"/>
                <w:szCs w:val="24"/>
              </w:rPr>
            </w:r>
            <w:r w:rsidRPr="00AD7C32">
              <w:rPr>
                <w:rFonts w:ascii="Times New Roman" w:hAnsi="Times New Roman" w:cs="Times New Roman"/>
                <w:noProof/>
                <w:webHidden/>
                <w:sz w:val="24"/>
                <w:szCs w:val="24"/>
              </w:rPr>
              <w:fldChar w:fldCharType="separate"/>
            </w:r>
            <w:r w:rsidR="009C2880">
              <w:rPr>
                <w:rFonts w:ascii="Times New Roman" w:hAnsi="Times New Roman" w:cs="Times New Roman"/>
                <w:noProof/>
                <w:webHidden/>
                <w:sz w:val="24"/>
                <w:szCs w:val="24"/>
              </w:rPr>
              <w:t>50</w:t>
            </w:r>
            <w:r w:rsidRPr="00AD7C32">
              <w:rPr>
                <w:rFonts w:ascii="Times New Roman" w:hAnsi="Times New Roman" w:cs="Times New Roman"/>
                <w:noProof/>
                <w:webHidden/>
                <w:sz w:val="24"/>
                <w:szCs w:val="24"/>
              </w:rPr>
              <w:fldChar w:fldCharType="end"/>
            </w:r>
          </w:hyperlink>
        </w:p>
        <w:p w14:paraId="0ADD47AC" w14:textId="1564A997" w:rsidR="00AD7C32" w:rsidRPr="00AD7C32" w:rsidRDefault="00AD7C32" w:rsidP="00AD7C32">
          <w:pPr>
            <w:pStyle w:val="TOC4"/>
            <w:rPr>
              <w:rFonts w:eastAsiaTheme="minorEastAsia"/>
              <w:iCs w:val="0"/>
              <w:kern w:val="2"/>
              <w:lang w:val="en-ID" w:eastAsia="zh-CN"/>
              <w14:ligatures w14:val="standardContextual"/>
            </w:rPr>
          </w:pPr>
          <w:hyperlink w:anchor="_Toc211351872" w:history="1">
            <w:r w:rsidRPr="00AD7C32">
              <w:rPr>
                <w:rStyle w:val="Hyperlink"/>
              </w:rPr>
              <w:t>3.5.1.1</w:t>
            </w:r>
            <w:r w:rsidRPr="00AD7C32">
              <w:rPr>
                <w:rFonts w:eastAsiaTheme="minorEastAsia"/>
                <w:iCs w:val="0"/>
                <w:kern w:val="2"/>
                <w:lang w:val="en-ID" w:eastAsia="zh-CN"/>
                <w14:ligatures w14:val="standardContextual"/>
              </w:rPr>
              <w:tab/>
            </w:r>
            <w:r w:rsidRPr="00AD7C32">
              <w:rPr>
                <w:rStyle w:val="Hyperlink"/>
                <w:i/>
              </w:rPr>
              <w:t>Convergent Validity</w:t>
            </w:r>
            <w:r w:rsidRPr="00AD7C32">
              <w:rPr>
                <w:webHidden/>
              </w:rPr>
              <w:tab/>
            </w:r>
            <w:r w:rsidRPr="00AD7C32">
              <w:rPr>
                <w:webHidden/>
              </w:rPr>
              <w:fldChar w:fldCharType="begin"/>
            </w:r>
            <w:r w:rsidRPr="00AD7C32">
              <w:rPr>
                <w:webHidden/>
              </w:rPr>
              <w:instrText xml:space="preserve"> PAGEREF _Toc211351872 \h </w:instrText>
            </w:r>
            <w:r w:rsidRPr="00AD7C32">
              <w:rPr>
                <w:webHidden/>
              </w:rPr>
            </w:r>
            <w:r w:rsidRPr="00AD7C32">
              <w:rPr>
                <w:webHidden/>
              </w:rPr>
              <w:fldChar w:fldCharType="separate"/>
            </w:r>
            <w:r w:rsidR="009C2880">
              <w:rPr>
                <w:webHidden/>
              </w:rPr>
              <w:t>51</w:t>
            </w:r>
            <w:r w:rsidRPr="00AD7C32">
              <w:rPr>
                <w:webHidden/>
              </w:rPr>
              <w:fldChar w:fldCharType="end"/>
            </w:r>
          </w:hyperlink>
        </w:p>
        <w:p w14:paraId="66133A65" w14:textId="6B066E99" w:rsidR="00AD7C32" w:rsidRPr="00AD7C32" w:rsidRDefault="00AD7C32" w:rsidP="00AD7C32">
          <w:pPr>
            <w:pStyle w:val="TOC4"/>
            <w:rPr>
              <w:rFonts w:eastAsiaTheme="minorEastAsia"/>
              <w:iCs w:val="0"/>
              <w:kern w:val="2"/>
              <w:lang w:val="en-ID" w:eastAsia="zh-CN"/>
              <w14:ligatures w14:val="standardContextual"/>
            </w:rPr>
          </w:pPr>
          <w:hyperlink w:anchor="_Toc211351873" w:history="1">
            <w:r w:rsidRPr="00AD7C32">
              <w:rPr>
                <w:rStyle w:val="Hyperlink"/>
              </w:rPr>
              <w:t>3.5.1.2</w:t>
            </w:r>
            <w:r w:rsidRPr="00AD7C32">
              <w:rPr>
                <w:rFonts w:eastAsiaTheme="minorEastAsia"/>
                <w:iCs w:val="0"/>
                <w:kern w:val="2"/>
                <w:lang w:val="en-ID" w:eastAsia="zh-CN"/>
                <w14:ligatures w14:val="standardContextual"/>
              </w:rPr>
              <w:tab/>
            </w:r>
            <w:r w:rsidRPr="00AD7C32">
              <w:rPr>
                <w:rStyle w:val="Hyperlink"/>
              </w:rPr>
              <w:t>Uji Reliabilitas</w:t>
            </w:r>
            <w:r w:rsidRPr="00AD7C32">
              <w:rPr>
                <w:webHidden/>
              </w:rPr>
              <w:tab/>
            </w:r>
            <w:r w:rsidRPr="00AD7C32">
              <w:rPr>
                <w:webHidden/>
              </w:rPr>
              <w:fldChar w:fldCharType="begin"/>
            </w:r>
            <w:r w:rsidRPr="00AD7C32">
              <w:rPr>
                <w:webHidden/>
              </w:rPr>
              <w:instrText xml:space="preserve"> PAGEREF _Toc211351873 \h </w:instrText>
            </w:r>
            <w:r w:rsidRPr="00AD7C32">
              <w:rPr>
                <w:webHidden/>
              </w:rPr>
            </w:r>
            <w:r w:rsidRPr="00AD7C32">
              <w:rPr>
                <w:webHidden/>
              </w:rPr>
              <w:fldChar w:fldCharType="separate"/>
            </w:r>
            <w:r w:rsidR="009C2880">
              <w:rPr>
                <w:webHidden/>
              </w:rPr>
              <w:t>51</w:t>
            </w:r>
            <w:r w:rsidRPr="00AD7C32">
              <w:rPr>
                <w:webHidden/>
              </w:rPr>
              <w:fldChar w:fldCharType="end"/>
            </w:r>
          </w:hyperlink>
        </w:p>
        <w:p w14:paraId="0AB41547" w14:textId="2347032F" w:rsidR="00AD7C32" w:rsidRPr="00AD7C32" w:rsidRDefault="00AD7C32" w:rsidP="00AD7C32">
          <w:pPr>
            <w:pStyle w:val="TOC3"/>
            <w:tabs>
              <w:tab w:val="right" w:leader="dot" w:pos="7928"/>
            </w:tabs>
            <w:spacing w:line="240" w:lineRule="auto"/>
            <w:rPr>
              <w:rFonts w:ascii="Times New Roman" w:eastAsiaTheme="minorEastAsia" w:hAnsi="Times New Roman" w:cs="Times New Roman"/>
              <w:noProof/>
              <w:kern w:val="2"/>
              <w:sz w:val="24"/>
              <w:szCs w:val="24"/>
              <w:lang w:val="en-ID" w:eastAsia="zh-CN"/>
              <w14:ligatures w14:val="standardContextual"/>
            </w:rPr>
          </w:pPr>
          <w:hyperlink w:anchor="_Toc211351874" w:history="1">
            <w:r w:rsidRPr="00AD7C32">
              <w:rPr>
                <w:rStyle w:val="Hyperlink"/>
                <w:rFonts w:ascii="Times New Roman" w:hAnsi="Times New Roman" w:cs="Times New Roman"/>
                <w:noProof/>
                <w:sz w:val="24"/>
                <w:szCs w:val="24"/>
                <w:lang w:val="id-ID"/>
              </w:rPr>
              <w:t>3.5.2</w:t>
            </w:r>
            <w:r w:rsidRPr="00AD7C32">
              <w:rPr>
                <w:rFonts w:ascii="Times New Roman" w:eastAsiaTheme="minorEastAsia" w:hAnsi="Times New Roman" w:cs="Times New Roman"/>
                <w:noProof/>
                <w:kern w:val="2"/>
                <w:sz w:val="24"/>
                <w:szCs w:val="24"/>
                <w:lang w:val="en-ID" w:eastAsia="zh-CN"/>
                <w14:ligatures w14:val="standardContextual"/>
              </w:rPr>
              <w:tab/>
            </w:r>
            <w:r w:rsidRPr="00AD7C32">
              <w:rPr>
                <w:rStyle w:val="Hyperlink"/>
                <w:rFonts w:ascii="Times New Roman" w:hAnsi="Times New Roman" w:cs="Times New Roman"/>
                <w:i/>
                <w:iCs/>
                <w:noProof/>
                <w:sz w:val="24"/>
                <w:szCs w:val="24"/>
              </w:rPr>
              <w:t>Inner Model Evaluation</w:t>
            </w:r>
            <w:r w:rsidRPr="00AD7C32">
              <w:rPr>
                <w:rFonts w:ascii="Times New Roman" w:hAnsi="Times New Roman" w:cs="Times New Roman"/>
                <w:noProof/>
                <w:webHidden/>
                <w:sz w:val="24"/>
                <w:szCs w:val="24"/>
              </w:rPr>
              <w:tab/>
            </w:r>
            <w:r w:rsidRPr="00AD7C32">
              <w:rPr>
                <w:rFonts w:ascii="Times New Roman" w:hAnsi="Times New Roman" w:cs="Times New Roman"/>
                <w:noProof/>
                <w:webHidden/>
                <w:sz w:val="24"/>
                <w:szCs w:val="24"/>
              </w:rPr>
              <w:fldChar w:fldCharType="begin"/>
            </w:r>
            <w:r w:rsidRPr="00AD7C32">
              <w:rPr>
                <w:rFonts w:ascii="Times New Roman" w:hAnsi="Times New Roman" w:cs="Times New Roman"/>
                <w:noProof/>
                <w:webHidden/>
                <w:sz w:val="24"/>
                <w:szCs w:val="24"/>
              </w:rPr>
              <w:instrText xml:space="preserve"> PAGEREF _Toc211351874 \h </w:instrText>
            </w:r>
            <w:r w:rsidRPr="00AD7C32">
              <w:rPr>
                <w:rFonts w:ascii="Times New Roman" w:hAnsi="Times New Roman" w:cs="Times New Roman"/>
                <w:noProof/>
                <w:webHidden/>
                <w:sz w:val="24"/>
                <w:szCs w:val="24"/>
              </w:rPr>
            </w:r>
            <w:r w:rsidRPr="00AD7C32">
              <w:rPr>
                <w:rFonts w:ascii="Times New Roman" w:hAnsi="Times New Roman" w:cs="Times New Roman"/>
                <w:noProof/>
                <w:webHidden/>
                <w:sz w:val="24"/>
                <w:szCs w:val="24"/>
              </w:rPr>
              <w:fldChar w:fldCharType="separate"/>
            </w:r>
            <w:r w:rsidR="009C2880">
              <w:rPr>
                <w:rFonts w:ascii="Times New Roman" w:hAnsi="Times New Roman" w:cs="Times New Roman"/>
                <w:noProof/>
                <w:webHidden/>
                <w:sz w:val="24"/>
                <w:szCs w:val="24"/>
              </w:rPr>
              <w:t>51</w:t>
            </w:r>
            <w:r w:rsidRPr="00AD7C32">
              <w:rPr>
                <w:rFonts w:ascii="Times New Roman" w:hAnsi="Times New Roman" w:cs="Times New Roman"/>
                <w:noProof/>
                <w:webHidden/>
                <w:sz w:val="24"/>
                <w:szCs w:val="24"/>
              </w:rPr>
              <w:fldChar w:fldCharType="end"/>
            </w:r>
          </w:hyperlink>
        </w:p>
        <w:p w14:paraId="39A0FD71" w14:textId="41E9954D" w:rsidR="00AD7C32" w:rsidRPr="00AD7C32" w:rsidRDefault="00AD7C32" w:rsidP="00AD7C32">
          <w:pPr>
            <w:pStyle w:val="TOC3"/>
            <w:tabs>
              <w:tab w:val="right" w:leader="dot" w:pos="7928"/>
            </w:tabs>
            <w:spacing w:line="240" w:lineRule="auto"/>
            <w:rPr>
              <w:rFonts w:ascii="Times New Roman" w:eastAsiaTheme="minorEastAsia" w:hAnsi="Times New Roman" w:cs="Times New Roman"/>
              <w:noProof/>
              <w:kern w:val="2"/>
              <w:sz w:val="24"/>
              <w:szCs w:val="24"/>
              <w:lang w:val="en-ID" w:eastAsia="zh-CN"/>
              <w14:ligatures w14:val="standardContextual"/>
            </w:rPr>
          </w:pPr>
          <w:hyperlink w:anchor="_Toc211351875" w:history="1">
            <w:r w:rsidRPr="00AD7C32">
              <w:rPr>
                <w:rStyle w:val="Hyperlink"/>
                <w:rFonts w:ascii="Times New Roman" w:hAnsi="Times New Roman" w:cs="Times New Roman"/>
                <w:noProof/>
                <w:sz w:val="24"/>
                <w:szCs w:val="24"/>
                <w:lang w:val="id-ID"/>
              </w:rPr>
              <w:t>3.5.3</w:t>
            </w:r>
            <w:r w:rsidRPr="00AD7C32">
              <w:rPr>
                <w:rFonts w:ascii="Times New Roman" w:eastAsiaTheme="minorEastAsia" w:hAnsi="Times New Roman" w:cs="Times New Roman"/>
                <w:noProof/>
                <w:kern w:val="2"/>
                <w:sz w:val="24"/>
                <w:szCs w:val="24"/>
                <w:lang w:val="en-ID" w:eastAsia="zh-CN"/>
                <w14:ligatures w14:val="standardContextual"/>
              </w:rPr>
              <w:tab/>
            </w:r>
            <w:r w:rsidRPr="00AD7C32">
              <w:rPr>
                <w:rStyle w:val="Hyperlink"/>
                <w:rFonts w:ascii="Times New Roman" w:hAnsi="Times New Roman" w:cs="Times New Roman"/>
                <w:noProof/>
                <w:sz w:val="24"/>
                <w:szCs w:val="24"/>
                <w:lang w:val="id-ID"/>
              </w:rPr>
              <w:t>Uji Hipotesis</w:t>
            </w:r>
            <w:r w:rsidRPr="00AD7C32">
              <w:rPr>
                <w:rFonts w:ascii="Times New Roman" w:hAnsi="Times New Roman" w:cs="Times New Roman"/>
                <w:noProof/>
                <w:webHidden/>
                <w:sz w:val="24"/>
                <w:szCs w:val="24"/>
              </w:rPr>
              <w:tab/>
            </w:r>
            <w:r w:rsidRPr="00AD7C32">
              <w:rPr>
                <w:rFonts w:ascii="Times New Roman" w:hAnsi="Times New Roman" w:cs="Times New Roman"/>
                <w:noProof/>
                <w:webHidden/>
                <w:sz w:val="24"/>
                <w:szCs w:val="24"/>
              </w:rPr>
              <w:fldChar w:fldCharType="begin"/>
            </w:r>
            <w:r w:rsidRPr="00AD7C32">
              <w:rPr>
                <w:rFonts w:ascii="Times New Roman" w:hAnsi="Times New Roman" w:cs="Times New Roman"/>
                <w:noProof/>
                <w:webHidden/>
                <w:sz w:val="24"/>
                <w:szCs w:val="24"/>
              </w:rPr>
              <w:instrText xml:space="preserve"> PAGEREF _Toc211351875 \h </w:instrText>
            </w:r>
            <w:r w:rsidRPr="00AD7C32">
              <w:rPr>
                <w:rFonts w:ascii="Times New Roman" w:hAnsi="Times New Roman" w:cs="Times New Roman"/>
                <w:noProof/>
                <w:webHidden/>
                <w:sz w:val="24"/>
                <w:szCs w:val="24"/>
              </w:rPr>
            </w:r>
            <w:r w:rsidRPr="00AD7C32">
              <w:rPr>
                <w:rFonts w:ascii="Times New Roman" w:hAnsi="Times New Roman" w:cs="Times New Roman"/>
                <w:noProof/>
                <w:webHidden/>
                <w:sz w:val="24"/>
                <w:szCs w:val="24"/>
              </w:rPr>
              <w:fldChar w:fldCharType="separate"/>
            </w:r>
            <w:r w:rsidR="009C2880">
              <w:rPr>
                <w:rFonts w:ascii="Times New Roman" w:hAnsi="Times New Roman" w:cs="Times New Roman"/>
                <w:noProof/>
                <w:webHidden/>
                <w:sz w:val="24"/>
                <w:szCs w:val="24"/>
              </w:rPr>
              <w:t>52</w:t>
            </w:r>
            <w:r w:rsidRPr="00AD7C32">
              <w:rPr>
                <w:rFonts w:ascii="Times New Roman" w:hAnsi="Times New Roman" w:cs="Times New Roman"/>
                <w:noProof/>
                <w:webHidden/>
                <w:sz w:val="24"/>
                <w:szCs w:val="24"/>
              </w:rPr>
              <w:fldChar w:fldCharType="end"/>
            </w:r>
          </w:hyperlink>
        </w:p>
        <w:p w14:paraId="702797D0" w14:textId="7020F13B" w:rsidR="00AD7C32" w:rsidRPr="00AD7C32" w:rsidRDefault="00AD7C32" w:rsidP="00AD7C32">
          <w:pPr>
            <w:pStyle w:val="TOC3"/>
            <w:tabs>
              <w:tab w:val="right" w:leader="dot" w:pos="7928"/>
            </w:tabs>
            <w:spacing w:line="240" w:lineRule="auto"/>
            <w:rPr>
              <w:rFonts w:ascii="Times New Roman" w:eastAsiaTheme="minorEastAsia" w:hAnsi="Times New Roman" w:cs="Times New Roman"/>
              <w:noProof/>
              <w:kern w:val="2"/>
              <w:sz w:val="24"/>
              <w:szCs w:val="24"/>
              <w:lang w:val="en-ID" w:eastAsia="zh-CN"/>
              <w14:ligatures w14:val="standardContextual"/>
            </w:rPr>
          </w:pPr>
          <w:hyperlink w:anchor="_Toc211351876" w:history="1">
            <w:r w:rsidRPr="00AD7C32">
              <w:rPr>
                <w:rStyle w:val="Hyperlink"/>
                <w:rFonts w:ascii="Times New Roman" w:hAnsi="Times New Roman" w:cs="Times New Roman"/>
                <w:noProof/>
                <w:sz w:val="24"/>
                <w:szCs w:val="24"/>
                <w:lang w:val="id-ID"/>
              </w:rPr>
              <w:t>3.5.4</w:t>
            </w:r>
            <w:r w:rsidRPr="00AD7C32">
              <w:rPr>
                <w:rFonts w:ascii="Times New Roman" w:eastAsiaTheme="minorEastAsia" w:hAnsi="Times New Roman" w:cs="Times New Roman"/>
                <w:noProof/>
                <w:kern w:val="2"/>
                <w:sz w:val="24"/>
                <w:szCs w:val="24"/>
                <w:lang w:val="en-ID" w:eastAsia="zh-CN"/>
                <w14:ligatures w14:val="standardContextual"/>
              </w:rPr>
              <w:tab/>
            </w:r>
            <w:r w:rsidRPr="00AD7C32">
              <w:rPr>
                <w:rStyle w:val="Hyperlink"/>
                <w:rFonts w:ascii="Times New Roman" w:hAnsi="Times New Roman" w:cs="Times New Roman"/>
                <w:i/>
                <w:iCs/>
                <w:noProof/>
                <w:sz w:val="24"/>
                <w:szCs w:val="24"/>
                <w:lang w:val="id-ID"/>
              </w:rPr>
              <w:t>Moderated Regression Analysis (MRA)</w:t>
            </w:r>
            <w:r w:rsidRPr="00AD7C32">
              <w:rPr>
                <w:rFonts w:ascii="Times New Roman" w:hAnsi="Times New Roman" w:cs="Times New Roman"/>
                <w:noProof/>
                <w:webHidden/>
                <w:sz w:val="24"/>
                <w:szCs w:val="24"/>
              </w:rPr>
              <w:tab/>
            </w:r>
            <w:r w:rsidRPr="00AD7C32">
              <w:rPr>
                <w:rFonts w:ascii="Times New Roman" w:hAnsi="Times New Roman" w:cs="Times New Roman"/>
                <w:noProof/>
                <w:webHidden/>
                <w:sz w:val="24"/>
                <w:szCs w:val="24"/>
              </w:rPr>
              <w:fldChar w:fldCharType="begin"/>
            </w:r>
            <w:r w:rsidRPr="00AD7C32">
              <w:rPr>
                <w:rFonts w:ascii="Times New Roman" w:hAnsi="Times New Roman" w:cs="Times New Roman"/>
                <w:noProof/>
                <w:webHidden/>
                <w:sz w:val="24"/>
                <w:szCs w:val="24"/>
              </w:rPr>
              <w:instrText xml:space="preserve"> PAGEREF _Toc211351876 \h </w:instrText>
            </w:r>
            <w:r w:rsidRPr="00AD7C32">
              <w:rPr>
                <w:rFonts w:ascii="Times New Roman" w:hAnsi="Times New Roman" w:cs="Times New Roman"/>
                <w:noProof/>
                <w:webHidden/>
                <w:sz w:val="24"/>
                <w:szCs w:val="24"/>
              </w:rPr>
            </w:r>
            <w:r w:rsidRPr="00AD7C32">
              <w:rPr>
                <w:rFonts w:ascii="Times New Roman" w:hAnsi="Times New Roman" w:cs="Times New Roman"/>
                <w:noProof/>
                <w:webHidden/>
                <w:sz w:val="24"/>
                <w:szCs w:val="24"/>
              </w:rPr>
              <w:fldChar w:fldCharType="separate"/>
            </w:r>
            <w:r w:rsidR="009C2880">
              <w:rPr>
                <w:rFonts w:ascii="Times New Roman" w:hAnsi="Times New Roman" w:cs="Times New Roman"/>
                <w:noProof/>
                <w:webHidden/>
                <w:sz w:val="24"/>
                <w:szCs w:val="24"/>
              </w:rPr>
              <w:t>53</w:t>
            </w:r>
            <w:r w:rsidRPr="00AD7C32">
              <w:rPr>
                <w:rFonts w:ascii="Times New Roman" w:hAnsi="Times New Roman" w:cs="Times New Roman"/>
                <w:noProof/>
                <w:webHidden/>
                <w:sz w:val="24"/>
                <w:szCs w:val="24"/>
              </w:rPr>
              <w:fldChar w:fldCharType="end"/>
            </w:r>
          </w:hyperlink>
        </w:p>
        <w:p w14:paraId="78B89B16" w14:textId="5AB753BC" w:rsidR="00AD7C32" w:rsidRPr="00AD7C32" w:rsidRDefault="00AD7C32" w:rsidP="00AD7C32">
          <w:pPr>
            <w:pStyle w:val="TOC1"/>
            <w:rPr>
              <w:rFonts w:ascii="Times New Roman" w:eastAsiaTheme="minorEastAsia" w:hAnsi="Times New Roman" w:cs="Times New Roman"/>
              <w:b w:val="0"/>
              <w:bCs w:val="0"/>
              <w:noProof/>
              <w:kern w:val="2"/>
              <w:sz w:val="24"/>
              <w:szCs w:val="24"/>
              <w:lang w:val="en-ID" w:eastAsia="zh-CN"/>
              <w14:ligatures w14:val="standardContextual"/>
            </w:rPr>
          </w:pPr>
          <w:hyperlink w:anchor="_Toc211351877" w:history="1">
            <w:r w:rsidRPr="00AD7C32">
              <w:rPr>
                <w:rStyle w:val="Hyperlink"/>
                <w:rFonts w:ascii="Times New Roman" w:hAnsi="Times New Roman" w:cs="Times New Roman"/>
                <w:noProof/>
                <w:sz w:val="24"/>
                <w:szCs w:val="24"/>
              </w:rPr>
              <w:t>BAB IV</w:t>
            </w:r>
          </w:hyperlink>
          <w:r>
            <w:rPr>
              <w:rFonts w:ascii="Times New Roman" w:eastAsiaTheme="minorEastAsia" w:hAnsi="Times New Roman" w:cs="Times New Roman"/>
              <w:b w:val="0"/>
              <w:bCs w:val="0"/>
              <w:noProof/>
              <w:kern w:val="2"/>
              <w:sz w:val="24"/>
              <w:szCs w:val="24"/>
              <w:lang w:val="en-ID" w:eastAsia="zh-CN"/>
              <w14:ligatures w14:val="standardContextual"/>
            </w:rPr>
            <w:t xml:space="preserve"> </w:t>
          </w:r>
          <w:hyperlink w:anchor="_Toc211351878" w:history="1">
            <w:r w:rsidRPr="00AD7C32">
              <w:rPr>
                <w:rStyle w:val="Hyperlink"/>
                <w:rFonts w:ascii="Times New Roman" w:hAnsi="Times New Roman" w:cs="Times New Roman"/>
                <w:noProof/>
                <w:sz w:val="24"/>
                <w:szCs w:val="24"/>
              </w:rPr>
              <w:t>PEMBAHASAN</w:t>
            </w:r>
            <w:r w:rsidRPr="00AD7C32">
              <w:rPr>
                <w:rFonts w:ascii="Times New Roman" w:hAnsi="Times New Roman" w:cs="Times New Roman"/>
                <w:noProof/>
                <w:webHidden/>
                <w:sz w:val="24"/>
                <w:szCs w:val="24"/>
              </w:rPr>
              <w:tab/>
            </w:r>
            <w:r w:rsidRPr="00AD7C32">
              <w:rPr>
                <w:rFonts w:ascii="Times New Roman" w:hAnsi="Times New Roman" w:cs="Times New Roman"/>
                <w:noProof/>
                <w:webHidden/>
                <w:sz w:val="24"/>
                <w:szCs w:val="24"/>
              </w:rPr>
              <w:fldChar w:fldCharType="begin"/>
            </w:r>
            <w:r w:rsidRPr="00AD7C32">
              <w:rPr>
                <w:rFonts w:ascii="Times New Roman" w:hAnsi="Times New Roman" w:cs="Times New Roman"/>
                <w:noProof/>
                <w:webHidden/>
                <w:sz w:val="24"/>
                <w:szCs w:val="24"/>
              </w:rPr>
              <w:instrText xml:space="preserve"> PAGEREF _Toc211351878 \h </w:instrText>
            </w:r>
            <w:r w:rsidRPr="00AD7C32">
              <w:rPr>
                <w:rFonts w:ascii="Times New Roman" w:hAnsi="Times New Roman" w:cs="Times New Roman"/>
                <w:noProof/>
                <w:webHidden/>
                <w:sz w:val="24"/>
                <w:szCs w:val="24"/>
              </w:rPr>
            </w:r>
            <w:r w:rsidRPr="00AD7C32">
              <w:rPr>
                <w:rFonts w:ascii="Times New Roman" w:hAnsi="Times New Roman" w:cs="Times New Roman"/>
                <w:noProof/>
                <w:webHidden/>
                <w:sz w:val="24"/>
                <w:szCs w:val="24"/>
              </w:rPr>
              <w:fldChar w:fldCharType="separate"/>
            </w:r>
            <w:r w:rsidR="009C2880">
              <w:rPr>
                <w:rFonts w:ascii="Times New Roman" w:hAnsi="Times New Roman" w:cs="Times New Roman"/>
                <w:noProof/>
                <w:webHidden/>
                <w:sz w:val="24"/>
                <w:szCs w:val="24"/>
              </w:rPr>
              <w:t>55</w:t>
            </w:r>
            <w:r w:rsidRPr="00AD7C32">
              <w:rPr>
                <w:rFonts w:ascii="Times New Roman" w:hAnsi="Times New Roman" w:cs="Times New Roman"/>
                <w:noProof/>
                <w:webHidden/>
                <w:sz w:val="24"/>
                <w:szCs w:val="24"/>
              </w:rPr>
              <w:fldChar w:fldCharType="end"/>
            </w:r>
          </w:hyperlink>
        </w:p>
        <w:p w14:paraId="5D228E3B" w14:textId="13C31376" w:rsidR="00AD7C32" w:rsidRPr="00AD7C32" w:rsidRDefault="00AD7C32" w:rsidP="00AD7C32">
          <w:pPr>
            <w:pStyle w:val="TOC2"/>
            <w:tabs>
              <w:tab w:val="right" w:leader="dot" w:pos="7928"/>
            </w:tabs>
            <w:spacing w:line="240" w:lineRule="auto"/>
            <w:rPr>
              <w:rFonts w:ascii="Times New Roman" w:eastAsiaTheme="minorEastAsia" w:hAnsi="Times New Roman" w:cs="Times New Roman"/>
              <w:noProof/>
              <w:kern w:val="2"/>
              <w:sz w:val="24"/>
              <w:szCs w:val="24"/>
              <w:lang w:val="en-ID" w:eastAsia="zh-CN"/>
              <w14:ligatures w14:val="standardContextual"/>
            </w:rPr>
          </w:pPr>
          <w:hyperlink w:anchor="_Toc211351879" w:history="1">
            <w:r w:rsidRPr="00AD7C32">
              <w:rPr>
                <w:rStyle w:val="Hyperlink"/>
                <w:rFonts w:ascii="Times New Roman" w:hAnsi="Times New Roman" w:cs="Times New Roman"/>
                <w:noProof/>
                <w:sz w:val="24"/>
                <w:szCs w:val="24"/>
                <w:lang w:val="id-ID"/>
              </w:rPr>
              <w:t>4.1</w:t>
            </w:r>
            <w:r w:rsidRPr="00AD7C32">
              <w:rPr>
                <w:rFonts w:ascii="Times New Roman" w:eastAsiaTheme="minorEastAsia" w:hAnsi="Times New Roman" w:cs="Times New Roman"/>
                <w:noProof/>
                <w:kern w:val="2"/>
                <w:sz w:val="24"/>
                <w:szCs w:val="24"/>
                <w:lang w:val="en-ID" w:eastAsia="zh-CN"/>
                <w14:ligatures w14:val="standardContextual"/>
              </w:rPr>
              <w:tab/>
            </w:r>
            <w:r w:rsidRPr="00AD7C32">
              <w:rPr>
                <w:rStyle w:val="Hyperlink"/>
                <w:rFonts w:ascii="Times New Roman" w:hAnsi="Times New Roman" w:cs="Times New Roman"/>
                <w:noProof/>
                <w:sz w:val="24"/>
                <w:szCs w:val="24"/>
                <w:lang w:val="id-ID"/>
              </w:rPr>
              <w:t>Gambaran Umum Objek Penelitian</w:t>
            </w:r>
            <w:r w:rsidRPr="00AD7C32">
              <w:rPr>
                <w:rFonts w:ascii="Times New Roman" w:hAnsi="Times New Roman" w:cs="Times New Roman"/>
                <w:noProof/>
                <w:webHidden/>
                <w:sz w:val="24"/>
                <w:szCs w:val="24"/>
              </w:rPr>
              <w:tab/>
            </w:r>
            <w:r w:rsidRPr="00AD7C32">
              <w:rPr>
                <w:rFonts w:ascii="Times New Roman" w:hAnsi="Times New Roman" w:cs="Times New Roman"/>
                <w:noProof/>
                <w:webHidden/>
                <w:sz w:val="24"/>
                <w:szCs w:val="24"/>
              </w:rPr>
              <w:fldChar w:fldCharType="begin"/>
            </w:r>
            <w:r w:rsidRPr="00AD7C32">
              <w:rPr>
                <w:rFonts w:ascii="Times New Roman" w:hAnsi="Times New Roman" w:cs="Times New Roman"/>
                <w:noProof/>
                <w:webHidden/>
                <w:sz w:val="24"/>
                <w:szCs w:val="24"/>
              </w:rPr>
              <w:instrText xml:space="preserve"> PAGEREF _Toc211351879 \h </w:instrText>
            </w:r>
            <w:r w:rsidRPr="00AD7C32">
              <w:rPr>
                <w:rFonts w:ascii="Times New Roman" w:hAnsi="Times New Roman" w:cs="Times New Roman"/>
                <w:noProof/>
                <w:webHidden/>
                <w:sz w:val="24"/>
                <w:szCs w:val="24"/>
              </w:rPr>
            </w:r>
            <w:r w:rsidRPr="00AD7C32">
              <w:rPr>
                <w:rFonts w:ascii="Times New Roman" w:hAnsi="Times New Roman" w:cs="Times New Roman"/>
                <w:noProof/>
                <w:webHidden/>
                <w:sz w:val="24"/>
                <w:szCs w:val="24"/>
              </w:rPr>
              <w:fldChar w:fldCharType="separate"/>
            </w:r>
            <w:r w:rsidR="009C2880">
              <w:rPr>
                <w:rFonts w:ascii="Times New Roman" w:hAnsi="Times New Roman" w:cs="Times New Roman"/>
                <w:noProof/>
                <w:webHidden/>
                <w:sz w:val="24"/>
                <w:szCs w:val="24"/>
              </w:rPr>
              <w:t>55</w:t>
            </w:r>
            <w:r w:rsidRPr="00AD7C32">
              <w:rPr>
                <w:rFonts w:ascii="Times New Roman" w:hAnsi="Times New Roman" w:cs="Times New Roman"/>
                <w:noProof/>
                <w:webHidden/>
                <w:sz w:val="24"/>
                <w:szCs w:val="24"/>
              </w:rPr>
              <w:fldChar w:fldCharType="end"/>
            </w:r>
          </w:hyperlink>
        </w:p>
        <w:p w14:paraId="11B7555D" w14:textId="2EFD19D7" w:rsidR="00AD7C32" w:rsidRPr="00AD7C32" w:rsidRDefault="00AD7C32" w:rsidP="00AD7C32">
          <w:pPr>
            <w:pStyle w:val="TOC2"/>
            <w:tabs>
              <w:tab w:val="right" w:leader="dot" w:pos="7928"/>
            </w:tabs>
            <w:spacing w:line="240" w:lineRule="auto"/>
            <w:rPr>
              <w:rFonts w:ascii="Times New Roman" w:eastAsiaTheme="minorEastAsia" w:hAnsi="Times New Roman" w:cs="Times New Roman"/>
              <w:noProof/>
              <w:kern w:val="2"/>
              <w:sz w:val="24"/>
              <w:szCs w:val="24"/>
              <w:lang w:val="en-ID" w:eastAsia="zh-CN"/>
              <w14:ligatures w14:val="standardContextual"/>
            </w:rPr>
          </w:pPr>
          <w:hyperlink w:anchor="_Toc211351880" w:history="1">
            <w:r w:rsidRPr="00AD7C32">
              <w:rPr>
                <w:rStyle w:val="Hyperlink"/>
                <w:rFonts w:ascii="Times New Roman" w:hAnsi="Times New Roman" w:cs="Times New Roman"/>
                <w:noProof/>
                <w:sz w:val="24"/>
                <w:szCs w:val="24"/>
                <w:lang w:val="id-ID"/>
              </w:rPr>
              <w:t>4.2</w:t>
            </w:r>
            <w:r w:rsidRPr="00AD7C32">
              <w:rPr>
                <w:rFonts w:ascii="Times New Roman" w:eastAsiaTheme="minorEastAsia" w:hAnsi="Times New Roman" w:cs="Times New Roman"/>
                <w:noProof/>
                <w:kern w:val="2"/>
                <w:sz w:val="24"/>
                <w:szCs w:val="24"/>
                <w:lang w:val="en-ID" w:eastAsia="zh-CN"/>
                <w14:ligatures w14:val="standardContextual"/>
              </w:rPr>
              <w:tab/>
            </w:r>
            <w:r w:rsidRPr="00AD7C32">
              <w:rPr>
                <w:rStyle w:val="Hyperlink"/>
                <w:rFonts w:ascii="Times New Roman" w:hAnsi="Times New Roman" w:cs="Times New Roman"/>
                <w:noProof/>
                <w:sz w:val="24"/>
                <w:szCs w:val="24"/>
                <w:lang w:val="id-ID"/>
              </w:rPr>
              <w:t>Analisis Data</w:t>
            </w:r>
            <w:r w:rsidRPr="00AD7C32">
              <w:rPr>
                <w:rFonts w:ascii="Times New Roman" w:hAnsi="Times New Roman" w:cs="Times New Roman"/>
                <w:noProof/>
                <w:webHidden/>
                <w:sz w:val="24"/>
                <w:szCs w:val="24"/>
              </w:rPr>
              <w:tab/>
            </w:r>
            <w:r w:rsidRPr="00AD7C32">
              <w:rPr>
                <w:rFonts w:ascii="Times New Roman" w:hAnsi="Times New Roman" w:cs="Times New Roman"/>
                <w:noProof/>
                <w:webHidden/>
                <w:sz w:val="24"/>
                <w:szCs w:val="24"/>
              </w:rPr>
              <w:fldChar w:fldCharType="begin"/>
            </w:r>
            <w:r w:rsidRPr="00AD7C32">
              <w:rPr>
                <w:rFonts w:ascii="Times New Roman" w:hAnsi="Times New Roman" w:cs="Times New Roman"/>
                <w:noProof/>
                <w:webHidden/>
                <w:sz w:val="24"/>
                <w:szCs w:val="24"/>
              </w:rPr>
              <w:instrText xml:space="preserve"> PAGEREF _Toc211351880 \h </w:instrText>
            </w:r>
            <w:r w:rsidRPr="00AD7C32">
              <w:rPr>
                <w:rFonts w:ascii="Times New Roman" w:hAnsi="Times New Roman" w:cs="Times New Roman"/>
                <w:noProof/>
                <w:webHidden/>
                <w:sz w:val="24"/>
                <w:szCs w:val="24"/>
              </w:rPr>
            </w:r>
            <w:r w:rsidRPr="00AD7C32">
              <w:rPr>
                <w:rFonts w:ascii="Times New Roman" w:hAnsi="Times New Roman" w:cs="Times New Roman"/>
                <w:noProof/>
                <w:webHidden/>
                <w:sz w:val="24"/>
                <w:szCs w:val="24"/>
              </w:rPr>
              <w:fldChar w:fldCharType="separate"/>
            </w:r>
            <w:r w:rsidR="009C2880">
              <w:rPr>
                <w:rFonts w:ascii="Times New Roman" w:hAnsi="Times New Roman" w:cs="Times New Roman"/>
                <w:noProof/>
                <w:webHidden/>
                <w:sz w:val="24"/>
                <w:szCs w:val="24"/>
              </w:rPr>
              <w:t>56</w:t>
            </w:r>
            <w:r w:rsidRPr="00AD7C32">
              <w:rPr>
                <w:rFonts w:ascii="Times New Roman" w:hAnsi="Times New Roman" w:cs="Times New Roman"/>
                <w:noProof/>
                <w:webHidden/>
                <w:sz w:val="24"/>
                <w:szCs w:val="24"/>
              </w:rPr>
              <w:fldChar w:fldCharType="end"/>
            </w:r>
          </w:hyperlink>
        </w:p>
        <w:p w14:paraId="415281CA" w14:textId="0E8C6E65" w:rsidR="00AD7C32" w:rsidRPr="00AD7C32" w:rsidRDefault="00AD7C32" w:rsidP="00AD7C32">
          <w:pPr>
            <w:pStyle w:val="TOC3"/>
            <w:tabs>
              <w:tab w:val="right" w:leader="dot" w:pos="7928"/>
            </w:tabs>
            <w:spacing w:line="240" w:lineRule="auto"/>
            <w:rPr>
              <w:rFonts w:ascii="Times New Roman" w:eastAsiaTheme="minorEastAsia" w:hAnsi="Times New Roman" w:cs="Times New Roman"/>
              <w:noProof/>
              <w:kern w:val="2"/>
              <w:sz w:val="24"/>
              <w:szCs w:val="24"/>
              <w:lang w:val="en-ID" w:eastAsia="zh-CN"/>
              <w14:ligatures w14:val="standardContextual"/>
            </w:rPr>
          </w:pPr>
          <w:hyperlink w:anchor="_Toc211351881" w:history="1">
            <w:r w:rsidRPr="00AD7C32">
              <w:rPr>
                <w:rStyle w:val="Hyperlink"/>
                <w:rFonts w:ascii="Times New Roman" w:hAnsi="Times New Roman" w:cs="Times New Roman"/>
                <w:noProof/>
                <w:sz w:val="24"/>
                <w:szCs w:val="24"/>
                <w:lang w:val="id-ID"/>
              </w:rPr>
              <w:t>4.2.1</w:t>
            </w:r>
            <w:r w:rsidRPr="00AD7C32">
              <w:rPr>
                <w:rFonts w:ascii="Times New Roman" w:eastAsiaTheme="minorEastAsia" w:hAnsi="Times New Roman" w:cs="Times New Roman"/>
                <w:noProof/>
                <w:kern w:val="2"/>
                <w:sz w:val="24"/>
                <w:szCs w:val="24"/>
                <w:lang w:val="en-ID" w:eastAsia="zh-CN"/>
                <w14:ligatures w14:val="standardContextual"/>
              </w:rPr>
              <w:tab/>
            </w:r>
            <w:r w:rsidRPr="00AD7C32">
              <w:rPr>
                <w:rStyle w:val="Hyperlink"/>
                <w:rFonts w:ascii="Times New Roman" w:hAnsi="Times New Roman" w:cs="Times New Roman"/>
                <w:i/>
                <w:iCs/>
                <w:noProof/>
                <w:sz w:val="24"/>
                <w:szCs w:val="24"/>
                <w:lang w:val="id-ID"/>
              </w:rPr>
              <w:t>Outer Model</w:t>
            </w:r>
            <w:r w:rsidRPr="00AD7C32">
              <w:rPr>
                <w:rFonts w:ascii="Times New Roman" w:hAnsi="Times New Roman" w:cs="Times New Roman"/>
                <w:noProof/>
                <w:webHidden/>
                <w:sz w:val="24"/>
                <w:szCs w:val="24"/>
              </w:rPr>
              <w:tab/>
            </w:r>
            <w:r w:rsidRPr="00AD7C32">
              <w:rPr>
                <w:rFonts w:ascii="Times New Roman" w:hAnsi="Times New Roman" w:cs="Times New Roman"/>
                <w:noProof/>
                <w:webHidden/>
                <w:sz w:val="24"/>
                <w:szCs w:val="24"/>
              </w:rPr>
              <w:fldChar w:fldCharType="begin"/>
            </w:r>
            <w:r w:rsidRPr="00AD7C32">
              <w:rPr>
                <w:rFonts w:ascii="Times New Roman" w:hAnsi="Times New Roman" w:cs="Times New Roman"/>
                <w:noProof/>
                <w:webHidden/>
                <w:sz w:val="24"/>
                <w:szCs w:val="24"/>
              </w:rPr>
              <w:instrText xml:space="preserve"> PAGEREF _Toc211351881 \h </w:instrText>
            </w:r>
            <w:r w:rsidRPr="00AD7C32">
              <w:rPr>
                <w:rFonts w:ascii="Times New Roman" w:hAnsi="Times New Roman" w:cs="Times New Roman"/>
                <w:noProof/>
                <w:webHidden/>
                <w:sz w:val="24"/>
                <w:szCs w:val="24"/>
              </w:rPr>
            </w:r>
            <w:r w:rsidRPr="00AD7C32">
              <w:rPr>
                <w:rFonts w:ascii="Times New Roman" w:hAnsi="Times New Roman" w:cs="Times New Roman"/>
                <w:noProof/>
                <w:webHidden/>
                <w:sz w:val="24"/>
                <w:szCs w:val="24"/>
              </w:rPr>
              <w:fldChar w:fldCharType="separate"/>
            </w:r>
            <w:r w:rsidR="009C2880">
              <w:rPr>
                <w:rFonts w:ascii="Times New Roman" w:hAnsi="Times New Roman" w:cs="Times New Roman"/>
                <w:noProof/>
                <w:webHidden/>
                <w:sz w:val="24"/>
                <w:szCs w:val="24"/>
              </w:rPr>
              <w:t>57</w:t>
            </w:r>
            <w:r w:rsidRPr="00AD7C32">
              <w:rPr>
                <w:rFonts w:ascii="Times New Roman" w:hAnsi="Times New Roman" w:cs="Times New Roman"/>
                <w:noProof/>
                <w:webHidden/>
                <w:sz w:val="24"/>
                <w:szCs w:val="24"/>
              </w:rPr>
              <w:fldChar w:fldCharType="end"/>
            </w:r>
          </w:hyperlink>
        </w:p>
        <w:p w14:paraId="1549F448" w14:textId="448E5B36" w:rsidR="00AD7C32" w:rsidRPr="00AD7C32" w:rsidRDefault="00AD7C32" w:rsidP="00AD7C32">
          <w:pPr>
            <w:pStyle w:val="TOC3"/>
            <w:tabs>
              <w:tab w:val="right" w:leader="dot" w:pos="7928"/>
            </w:tabs>
            <w:spacing w:line="240" w:lineRule="auto"/>
            <w:rPr>
              <w:rFonts w:ascii="Times New Roman" w:eastAsiaTheme="minorEastAsia" w:hAnsi="Times New Roman" w:cs="Times New Roman"/>
              <w:noProof/>
              <w:kern w:val="2"/>
              <w:sz w:val="24"/>
              <w:szCs w:val="24"/>
              <w:lang w:val="en-ID" w:eastAsia="zh-CN"/>
              <w14:ligatures w14:val="standardContextual"/>
            </w:rPr>
          </w:pPr>
          <w:hyperlink w:anchor="_Toc211351882" w:history="1">
            <w:r w:rsidRPr="00AD7C32">
              <w:rPr>
                <w:rStyle w:val="Hyperlink"/>
                <w:rFonts w:ascii="Times New Roman" w:hAnsi="Times New Roman" w:cs="Times New Roman"/>
                <w:noProof/>
                <w:sz w:val="24"/>
                <w:szCs w:val="24"/>
                <w:lang w:val="id-ID"/>
              </w:rPr>
              <w:t>4.2.2</w:t>
            </w:r>
            <w:r w:rsidRPr="00AD7C32">
              <w:rPr>
                <w:rFonts w:ascii="Times New Roman" w:eastAsiaTheme="minorEastAsia" w:hAnsi="Times New Roman" w:cs="Times New Roman"/>
                <w:noProof/>
                <w:kern w:val="2"/>
                <w:sz w:val="24"/>
                <w:szCs w:val="24"/>
                <w:lang w:val="en-ID" w:eastAsia="zh-CN"/>
                <w14:ligatures w14:val="standardContextual"/>
              </w:rPr>
              <w:tab/>
            </w:r>
            <w:r w:rsidRPr="00AD7C32">
              <w:rPr>
                <w:rStyle w:val="Hyperlink"/>
                <w:rFonts w:ascii="Times New Roman" w:hAnsi="Times New Roman" w:cs="Times New Roman"/>
                <w:i/>
                <w:iCs/>
                <w:noProof/>
                <w:sz w:val="24"/>
                <w:szCs w:val="24"/>
                <w:lang w:val="id-ID"/>
              </w:rPr>
              <w:t>Inner Model</w:t>
            </w:r>
            <w:r w:rsidRPr="00AD7C32">
              <w:rPr>
                <w:rFonts w:ascii="Times New Roman" w:hAnsi="Times New Roman" w:cs="Times New Roman"/>
                <w:noProof/>
                <w:webHidden/>
                <w:sz w:val="24"/>
                <w:szCs w:val="24"/>
              </w:rPr>
              <w:tab/>
            </w:r>
            <w:r w:rsidRPr="00AD7C32">
              <w:rPr>
                <w:rFonts w:ascii="Times New Roman" w:hAnsi="Times New Roman" w:cs="Times New Roman"/>
                <w:noProof/>
                <w:webHidden/>
                <w:sz w:val="24"/>
                <w:szCs w:val="24"/>
              </w:rPr>
              <w:fldChar w:fldCharType="begin"/>
            </w:r>
            <w:r w:rsidRPr="00AD7C32">
              <w:rPr>
                <w:rFonts w:ascii="Times New Roman" w:hAnsi="Times New Roman" w:cs="Times New Roman"/>
                <w:noProof/>
                <w:webHidden/>
                <w:sz w:val="24"/>
                <w:szCs w:val="24"/>
              </w:rPr>
              <w:instrText xml:space="preserve"> PAGEREF _Toc211351882 \h </w:instrText>
            </w:r>
            <w:r w:rsidRPr="00AD7C32">
              <w:rPr>
                <w:rFonts w:ascii="Times New Roman" w:hAnsi="Times New Roman" w:cs="Times New Roman"/>
                <w:noProof/>
                <w:webHidden/>
                <w:sz w:val="24"/>
                <w:szCs w:val="24"/>
              </w:rPr>
            </w:r>
            <w:r w:rsidRPr="00AD7C32">
              <w:rPr>
                <w:rFonts w:ascii="Times New Roman" w:hAnsi="Times New Roman" w:cs="Times New Roman"/>
                <w:noProof/>
                <w:webHidden/>
                <w:sz w:val="24"/>
                <w:szCs w:val="24"/>
              </w:rPr>
              <w:fldChar w:fldCharType="separate"/>
            </w:r>
            <w:r w:rsidR="009C2880">
              <w:rPr>
                <w:rFonts w:ascii="Times New Roman" w:hAnsi="Times New Roman" w:cs="Times New Roman"/>
                <w:noProof/>
                <w:webHidden/>
                <w:sz w:val="24"/>
                <w:szCs w:val="24"/>
              </w:rPr>
              <w:t>60</w:t>
            </w:r>
            <w:r w:rsidRPr="00AD7C32">
              <w:rPr>
                <w:rFonts w:ascii="Times New Roman" w:hAnsi="Times New Roman" w:cs="Times New Roman"/>
                <w:noProof/>
                <w:webHidden/>
                <w:sz w:val="24"/>
                <w:szCs w:val="24"/>
              </w:rPr>
              <w:fldChar w:fldCharType="end"/>
            </w:r>
          </w:hyperlink>
        </w:p>
        <w:p w14:paraId="512D3616" w14:textId="5F8E3903" w:rsidR="00AD7C32" w:rsidRPr="00AD7C32" w:rsidRDefault="00AD7C32" w:rsidP="00AD7C32">
          <w:pPr>
            <w:pStyle w:val="TOC3"/>
            <w:tabs>
              <w:tab w:val="right" w:leader="dot" w:pos="7928"/>
            </w:tabs>
            <w:spacing w:line="240" w:lineRule="auto"/>
            <w:rPr>
              <w:rFonts w:ascii="Times New Roman" w:eastAsiaTheme="minorEastAsia" w:hAnsi="Times New Roman" w:cs="Times New Roman"/>
              <w:noProof/>
              <w:kern w:val="2"/>
              <w:sz w:val="24"/>
              <w:szCs w:val="24"/>
              <w:lang w:val="en-ID" w:eastAsia="zh-CN"/>
              <w14:ligatures w14:val="standardContextual"/>
            </w:rPr>
          </w:pPr>
          <w:hyperlink w:anchor="_Toc211351883" w:history="1">
            <w:r w:rsidRPr="00AD7C32">
              <w:rPr>
                <w:rStyle w:val="Hyperlink"/>
                <w:rFonts w:ascii="Times New Roman" w:hAnsi="Times New Roman" w:cs="Times New Roman"/>
                <w:noProof/>
                <w:sz w:val="24"/>
                <w:szCs w:val="24"/>
                <w:lang w:val="en-ID"/>
              </w:rPr>
              <w:t>4.2.3</w:t>
            </w:r>
            <w:r w:rsidRPr="00AD7C32">
              <w:rPr>
                <w:rFonts w:ascii="Times New Roman" w:eastAsiaTheme="minorEastAsia" w:hAnsi="Times New Roman" w:cs="Times New Roman"/>
                <w:noProof/>
                <w:kern w:val="2"/>
                <w:sz w:val="24"/>
                <w:szCs w:val="24"/>
                <w:lang w:val="en-ID" w:eastAsia="zh-CN"/>
                <w14:ligatures w14:val="standardContextual"/>
              </w:rPr>
              <w:tab/>
            </w:r>
            <w:r w:rsidRPr="00AD7C32">
              <w:rPr>
                <w:rStyle w:val="Hyperlink"/>
                <w:rFonts w:ascii="Times New Roman" w:hAnsi="Times New Roman" w:cs="Times New Roman"/>
                <w:noProof/>
                <w:sz w:val="24"/>
                <w:szCs w:val="24"/>
                <w:lang w:val="en-ID"/>
              </w:rPr>
              <w:t>Uji Hipotesis dan MRA</w:t>
            </w:r>
            <w:r w:rsidRPr="00AD7C32">
              <w:rPr>
                <w:rFonts w:ascii="Times New Roman" w:hAnsi="Times New Roman" w:cs="Times New Roman"/>
                <w:noProof/>
                <w:webHidden/>
                <w:sz w:val="24"/>
                <w:szCs w:val="24"/>
              </w:rPr>
              <w:tab/>
            </w:r>
            <w:r w:rsidRPr="00AD7C32">
              <w:rPr>
                <w:rFonts w:ascii="Times New Roman" w:hAnsi="Times New Roman" w:cs="Times New Roman"/>
                <w:noProof/>
                <w:webHidden/>
                <w:sz w:val="24"/>
                <w:szCs w:val="24"/>
              </w:rPr>
              <w:fldChar w:fldCharType="begin"/>
            </w:r>
            <w:r w:rsidRPr="00AD7C32">
              <w:rPr>
                <w:rFonts w:ascii="Times New Roman" w:hAnsi="Times New Roman" w:cs="Times New Roman"/>
                <w:noProof/>
                <w:webHidden/>
                <w:sz w:val="24"/>
                <w:szCs w:val="24"/>
              </w:rPr>
              <w:instrText xml:space="preserve"> PAGEREF _Toc211351883 \h </w:instrText>
            </w:r>
            <w:r w:rsidRPr="00AD7C32">
              <w:rPr>
                <w:rFonts w:ascii="Times New Roman" w:hAnsi="Times New Roman" w:cs="Times New Roman"/>
                <w:noProof/>
                <w:webHidden/>
                <w:sz w:val="24"/>
                <w:szCs w:val="24"/>
              </w:rPr>
            </w:r>
            <w:r w:rsidRPr="00AD7C32">
              <w:rPr>
                <w:rFonts w:ascii="Times New Roman" w:hAnsi="Times New Roman" w:cs="Times New Roman"/>
                <w:noProof/>
                <w:webHidden/>
                <w:sz w:val="24"/>
                <w:szCs w:val="24"/>
              </w:rPr>
              <w:fldChar w:fldCharType="separate"/>
            </w:r>
            <w:r w:rsidR="009C2880">
              <w:rPr>
                <w:rFonts w:ascii="Times New Roman" w:hAnsi="Times New Roman" w:cs="Times New Roman"/>
                <w:noProof/>
                <w:webHidden/>
                <w:sz w:val="24"/>
                <w:szCs w:val="24"/>
              </w:rPr>
              <w:t>61</w:t>
            </w:r>
            <w:r w:rsidRPr="00AD7C32">
              <w:rPr>
                <w:rFonts w:ascii="Times New Roman" w:hAnsi="Times New Roman" w:cs="Times New Roman"/>
                <w:noProof/>
                <w:webHidden/>
                <w:sz w:val="24"/>
                <w:szCs w:val="24"/>
              </w:rPr>
              <w:fldChar w:fldCharType="end"/>
            </w:r>
          </w:hyperlink>
        </w:p>
        <w:p w14:paraId="4E80D238" w14:textId="762C77B5" w:rsidR="00AD7C32" w:rsidRPr="00AD7C32" w:rsidRDefault="00AD7C32" w:rsidP="00AD7C32">
          <w:pPr>
            <w:pStyle w:val="TOC2"/>
            <w:tabs>
              <w:tab w:val="right" w:leader="dot" w:pos="7928"/>
            </w:tabs>
            <w:spacing w:line="240" w:lineRule="auto"/>
            <w:rPr>
              <w:rFonts w:ascii="Times New Roman" w:eastAsiaTheme="minorEastAsia" w:hAnsi="Times New Roman" w:cs="Times New Roman"/>
              <w:noProof/>
              <w:kern w:val="2"/>
              <w:sz w:val="24"/>
              <w:szCs w:val="24"/>
              <w:lang w:val="en-ID" w:eastAsia="zh-CN"/>
              <w14:ligatures w14:val="standardContextual"/>
            </w:rPr>
          </w:pPr>
          <w:hyperlink w:anchor="_Toc211351884" w:history="1">
            <w:r w:rsidRPr="00AD7C32">
              <w:rPr>
                <w:rStyle w:val="Hyperlink"/>
                <w:rFonts w:ascii="Times New Roman" w:hAnsi="Times New Roman" w:cs="Times New Roman"/>
                <w:noProof/>
                <w:sz w:val="24"/>
                <w:szCs w:val="24"/>
                <w:lang w:val="id-ID"/>
              </w:rPr>
              <w:t>4.3</w:t>
            </w:r>
            <w:r w:rsidRPr="00AD7C32">
              <w:rPr>
                <w:rFonts w:ascii="Times New Roman" w:eastAsiaTheme="minorEastAsia" w:hAnsi="Times New Roman" w:cs="Times New Roman"/>
                <w:noProof/>
                <w:kern w:val="2"/>
                <w:sz w:val="24"/>
                <w:szCs w:val="24"/>
                <w:lang w:val="en-ID" w:eastAsia="zh-CN"/>
                <w14:ligatures w14:val="standardContextual"/>
              </w:rPr>
              <w:tab/>
            </w:r>
            <w:r w:rsidRPr="00AD7C32">
              <w:rPr>
                <w:rStyle w:val="Hyperlink"/>
                <w:rFonts w:ascii="Times New Roman" w:hAnsi="Times New Roman" w:cs="Times New Roman"/>
                <w:noProof/>
                <w:sz w:val="24"/>
                <w:szCs w:val="24"/>
                <w:lang w:val="id-ID"/>
              </w:rPr>
              <w:t>Pembahasan</w:t>
            </w:r>
            <w:r w:rsidRPr="00AD7C32">
              <w:rPr>
                <w:rFonts w:ascii="Times New Roman" w:hAnsi="Times New Roman" w:cs="Times New Roman"/>
                <w:noProof/>
                <w:webHidden/>
                <w:sz w:val="24"/>
                <w:szCs w:val="24"/>
              </w:rPr>
              <w:tab/>
            </w:r>
            <w:r w:rsidRPr="00AD7C32">
              <w:rPr>
                <w:rFonts w:ascii="Times New Roman" w:hAnsi="Times New Roman" w:cs="Times New Roman"/>
                <w:noProof/>
                <w:webHidden/>
                <w:sz w:val="24"/>
                <w:szCs w:val="24"/>
              </w:rPr>
              <w:fldChar w:fldCharType="begin"/>
            </w:r>
            <w:r w:rsidRPr="00AD7C32">
              <w:rPr>
                <w:rFonts w:ascii="Times New Roman" w:hAnsi="Times New Roman" w:cs="Times New Roman"/>
                <w:noProof/>
                <w:webHidden/>
                <w:sz w:val="24"/>
                <w:szCs w:val="24"/>
              </w:rPr>
              <w:instrText xml:space="preserve"> PAGEREF _Toc211351884 \h </w:instrText>
            </w:r>
            <w:r w:rsidRPr="00AD7C32">
              <w:rPr>
                <w:rFonts w:ascii="Times New Roman" w:hAnsi="Times New Roman" w:cs="Times New Roman"/>
                <w:noProof/>
                <w:webHidden/>
                <w:sz w:val="24"/>
                <w:szCs w:val="24"/>
              </w:rPr>
            </w:r>
            <w:r w:rsidRPr="00AD7C32">
              <w:rPr>
                <w:rFonts w:ascii="Times New Roman" w:hAnsi="Times New Roman" w:cs="Times New Roman"/>
                <w:noProof/>
                <w:webHidden/>
                <w:sz w:val="24"/>
                <w:szCs w:val="24"/>
              </w:rPr>
              <w:fldChar w:fldCharType="separate"/>
            </w:r>
            <w:r w:rsidR="009C2880">
              <w:rPr>
                <w:rFonts w:ascii="Times New Roman" w:hAnsi="Times New Roman" w:cs="Times New Roman"/>
                <w:noProof/>
                <w:webHidden/>
                <w:sz w:val="24"/>
                <w:szCs w:val="24"/>
              </w:rPr>
              <w:t>65</w:t>
            </w:r>
            <w:r w:rsidRPr="00AD7C32">
              <w:rPr>
                <w:rFonts w:ascii="Times New Roman" w:hAnsi="Times New Roman" w:cs="Times New Roman"/>
                <w:noProof/>
                <w:webHidden/>
                <w:sz w:val="24"/>
                <w:szCs w:val="24"/>
              </w:rPr>
              <w:fldChar w:fldCharType="end"/>
            </w:r>
          </w:hyperlink>
        </w:p>
        <w:p w14:paraId="3F0D7B38" w14:textId="5209876D" w:rsidR="00AD7C32" w:rsidRPr="00AD7C32" w:rsidRDefault="00AD7C32" w:rsidP="00AD7C32">
          <w:pPr>
            <w:pStyle w:val="TOC3"/>
            <w:tabs>
              <w:tab w:val="right" w:leader="dot" w:pos="7928"/>
            </w:tabs>
            <w:spacing w:line="240" w:lineRule="auto"/>
            <w:rPr>
              <w:rFonts w:ascii="Times New Roman" w:eastAsiaTheme="minorEastAsia" w:hAnsi="Times New Roman" w:cs="Times New Roman"/>
              <w:noProof/>
              <w:kern w:val="2"/>
              <w:sz w:val="24"/>
              <w:szCs w:val="24"/>
              <w:lang w:val="en-ID" w:eastAsia="zh-CN"/>
              <w14:ligatures w14:val="standardContextual"/>
            </w:rPr>
          </w:pPr>
          <w:hyperlink w:anchor="_Toc211351885" w:history="1">
            <w:r w:rsidRPr="00AD7C32">
              <w:rPr>
                <w:rStyle w:val="Hyperlink"/>
                <w:rFonts w:ascii="Times New Roman" w:hAnsi="Times New Roman" w:cs="Times New Roman"/>
                <w:noProof/>
                <w:sz w:val="24"/>
                <w:szCs w:val="24"/>
                <w:lang w:val="id-ID"/>
              </w:rPr>
              <w:t>4.3.1</w:t>
            </w:r>
            <w:r w:rsidRPr="00AD7C32">
              <w:rPr>
                <w:rFonts w:ascii="Times New Roman" w:eastAsiaTheme="minorEastAsia" w:hAnsi="Times New Roman" w:cs="Times New Roman"/>
                <w:noProof/>
                <w:kern w:val="2"/>
                <w:sz w:val="24"/>
                <w:szCs w:val="24"/>
                <w:lang w:val="en-ID" w:eastAsia="zh-CN"/>
                <w14:ligatures w14:val="standardContextual"/>
              </w:rPr>
              <w:tab/>
            </w:r>
            <w:r w:rsidRPr="00AD7C32">
              <w:rPr>
                <w:rStyle w:val="Hyperlink"/>
                <w:rFonts w:ascii="Times New Roman" w:hAnsi="Times New Roman" w:cs="Times New Roman"/>
                <w:noProof/>
                <w:sz w:val="24"/>
                <w:szCs w:val="24"/>
                <w:lang w:val="id-ID"/>
              </w:rPr>
              <w:t xml:space="preserve">Pengaruh Kompetensi terhadap Kemampuan Auditor dalam Mendeteksi </w:t>
            </w:r>
            <w:r w:rsidRPr="00AD7C32">
              <w:rPr>
                <w:rStyle w:val="Hyperlink"/>
                <w:rFonts w:ascii="Times New Roman" w:hAnsi="Times New Roman" w:cs="Times New Roman"/>
                <w:i/>
                <w:iCs/>
                <w:noProof/>
                <w:sz w:val="24"/>
                <w:szCs w:val="24"/>
                <w:lang w:val="id-ID"/>
              </w:rPr>
              <w:t>Fraud</w:t>
            </w:r>
            <w:r w:rsidRPr="00AD7C32">
              <w:rPr>
                <w:rFonts w:ascii="Times New Roman" w:hAnsi="Times New Roman" w:cs="Times New Roman"/>
                <w:noProof/>
                <w:webHidden/>
                <w:sz w:val="24"/>
                <w:szCs w:val="24"/>
              </w:rPr>
              <w:tab/>
            </w:r>
            <w:r w:rsidRPr="00AD7C32">
              <w:rPr>
                <w:rFonts w:ascii="Times New Roman" w:hAnsi="Times New Roman" w:cs="Times New Roman"/>
                <w:noProof/>
                <w:webHidden/>
                <w:sz w:val="24"/>
                <w:szCs w:val="24"/>
              </w:rPr>
              <w:fldChar w:fldCharType="begin"/>
            </w:r>
            <w:r w:rsidRPr="00AD7C32">
              <w:rPr>
                <w:rFonts w:ascii="Times New Roman" w:hAnsi="Times New Roman" w:cs="Times New Roman"/>
                <w:noProof/>
                <w:webHidden/>
                <w:sz w:val="24"/>
                <w:szCs w:val="24"/>
              </w:rPr>
              <w:instrText xml:space="preserve"> PAGEREF _Toc211351885 \h </w:instrText>
            </w:r>
            <w:r w:rsidRPr="00AD7C32">
              <w:rPr>
                <w:rFonts w:ascii="Times New Roman" w:hAnsi="Times New Roman" w:cs="Times New Roman"/>
                <w:noProof/>
                <w:webHidden/>
                <w:sz w:val="24"/>
                <w:szCs w:val="24"/>
              </w:rPr>
            </w:r>
            <w:r w:rsidRPr="00AD7C32">
              <w:rPr>
                <w:rFonts w:ascii="Times New Roman" w:hAnsi="Times New Roman" w:cs="Times New Roman"/>
                <w:noProof/>
                <w:webHidden/>
                <w:sz w:val="24"/>
                <w:szCs w:val="24"/>
              </w:rPr>
              <w:fldChar w:fldCharType="separate"/>
            </w:r>
            <w:r w:rsidR="009C2880">
              <w:rPr>
                <w:rFonts w:ascii="Times New Roman" w:hAnsi="Times New Roman" w:cs="Times New Roman"/>
                <w:noProof/>
                <w:webHidden/>
                <w:sz w:val="24"/>
                <w:szCs w:val="24"/>
              </w:rPr>
              <w:t>65</w:t>
            </w:r>
            <w:r w:rsidRPr="00AD7C32">
              <w:rPr>
                <w:rFonts w:ascii="Times New Roman" w:hAnsi="Times New Roman" w:cs="Times New Roman"/>
                <w:noProof/>
                <w:webHidden/>
                <w:sz w:val="24"/>
                <w:szCs w:val="24"/>
              </w:rPr>
              <w:fldChar w:fldCharType="end"/>
            </w:r>
          </w:hyperlink>
        </w:p>
        <w:p w14:paraId="033CFB20" w14:textId="731A2067" w:rsidR="00AD7C32" w:rsidRPr="00AD7C32" w:rsidRDefault="00AD7C32" w:rsidP="00AD7C32">
          <w:pPr>
            <w:pStyle w:val="TOC3"/>
            <w:tabs>
              <w:tab w:val="right" w:leader="dot" w:pos="7928"/>
            </w:tabs>
            <w:spacing w:line="240" w:lineRule="auto"/>
            <w:rPr>
              <w:rFonts w:ascii="Times New Roman" w:eastAsiaTheme="minorEastAsia" w:hAnsi="Times New Roman" w:cs="Times New Roman"/>
              <w:noProof/>
              <w:kern w:val="2"/>
              <w:sz w:val="24"/>
              <w:szCs w:val="24"/>
              <w:lang w:val="en-ID" w:eastAsia="zh-CN"/>
              <w14:ligatures w14:val="standardContextual"/>
            </w:rPr>
          </w:pPr>
          <w:hyperlink w:anchor="_Toc211351886" w:history="1">
            <w:r w:rsidRPr="00AD7C32">
              <w:rPr>
                <w:rStyle w:val="Hyperlink"/>
                <w:rFonts w:ascii="Times New Roman" w:hAnsi="Times New Roman" w:cs="Times New Roman"/>
                <w:noProof/>
                <w:sz w:val="24"/>
                <w:szCs w:val="24"/>
                <w:lang w:val="id-ID"/>
              </w:rPr>
              <w:t>4.3.2</w:t>
            </w:r>
            <w:r w:rsidRPr="00AD7C32">
              <w:rPr>
                <w:rFonts w:ascii="Times New Roman" w:eastAsiaTheme="minorEastAsia" w:hAnsi="Times New Roman" w:cs="Times New Roman"/>
                <w:noProof/>
                <w:kern w:val="2"/>
                <w:sz w:val="24"/>
                <w:szCs w:val="24"/>
                <w:lang w:val="en-ID" w:eastAsia="zh-CN"/>
                <w14:ligatures w14:val="standardContextual"/>
              </w:rPr>
              <w:tab/>
            </w:r>
            <w:r w:rsidRPr="00AD7C32">
              <w:rPr>
                <w:rStyle w:val="Hyperlink"/>
                <w:rFonts w:ascii="Times New Roman" w:hAnsi="Times New Roman" w:cs="Times New Roman"/>
                <w:noProof/>
                <w:sz w:val="24"/>
                <w:szCs w:val="24"/>
                <w:lang w:val="id-ID"/>
              </w:rPr>
              <w:t xml:space="preserve">Pengaruh Independensi terhadap Kemampuan Auditor dalam Mendeteksi </w:t>
            </w:r>
            <w:r w:rsidRPr="00AD7C32">
              <w:rPr>
                <w:rStyle w:val="Hyperlink"/>
                <w:rFonts w:ascii="Times New Roman" w:hAnsi="Times New Roman" w:cs="Times New Roman"/>
                <w:i/>
                <w:iCs/>
                <w:noProof/>
                <w:sz w:val="24"/>
                <w:szCs w:val="24"/>
                <w:lang w:val="id-ID"/>
              </w:rPr>
              <w:t>Fraud</w:t>
            </w:r>
            <w:r w:rsidRPr="00AD7C32">
              <w:rPr>
                <w:rFonts w:ascii="Times New Roman" w:hAnsi="Times New Roman" w:cs="Times New Roman"/>
                <w:noProof/>
                <w:webHidden/>
                <w:sz w:val="24"/>
                <w:szCs w:val="24"/>
              </w:rPr>
              <w:tab/>
            </w:r>
            <w:r w:rsidRPr="00AD7C32">
              <w:rPr>
                <w:rFonts w:ascii="Times New Roman" w:hAnsi="Times New Roman" w:cs="Times New Roman"/>
                <w:noProof/>
                <w:webHidden/>
                <w:sz w:val="24"/>
                <w:szCs w:val="24"/>
              </w:rPr>
              <w:fldChar w:fldCharType="begin"/>
            </w:r>
            <w:r w:rsidRPr="00AD7C32">
              <w:rPr>
                <w:rFonts w:ascii="Times New Roman" w:hAnsi="Times New Roman" w:cs="Times New Roman"/>
                <w:noProof/>
                <w:webHidden/>
                <w:sz w:val="24"/>
                <w:szCs w:val="24"/>
              </w:rPr>
              <w:instrText xml:space="preserve"> PAGEREF _Toc211351886 \h </w:instrText>
            </w:r>
            <w:r w:rsidRPr="00AD7C32">
              <w:rPr>
                <w:rFonts w:ascii="Times New Roman" w:hAnsi="Times New Roman" w:cs="Times New Roman"/>
                <w:noProof/>
                <w:webHidden/>
                <w:sz w:val="24"/>
                <w:szCs w:val="24"/>
              </w:rPr>
            </w:r>
            <w:r w:rsidRPr="00AD7C32">
              <w:rPr>
                <w:rFonts w:ascii="Times New Roman" w:hAnsi="Times New Roman" w:cs="Times New Roman"/>
                <w:noProof/>
                <w:webHidden/>
                <w:sz w:val="24"/>
                <w:szCs w:val="24"/>
              </w:rPr>
              <w:fldChar w:fldCharType="separate"/>
            </w:r>
            <w:r w:rsidR="009C2880">
              <w:rPr>
                <w:rFonts w:ascii="Times New Roman" w:hAnsi="Times New Roman" w:cs="Times New Roman"/>
                <w:noProof/>
                <w:webHidden/>
                <w:sz w:val="24"/>
                <w:szCs w:val="24"/>
              </w:rPr>
              <w:t>66</w:t>
            </w:r>
            <w:r w:rsidRPr="00AD7C32">
              <w:rPr>
                <w:rFonts w:ascii="Times New Roman" w:hAnsi="Times New Roman" w:cs="Times New Roman"/>
                <w:noProof/>
                <w:webHidden/>
                <w:sz w:val="24"/>
                <w:szCs w:val="24"/>
              </w:rPr>
              <w:fldChar w:fldCharType="end"/>
            </w:r>
          </w:hyperlink>
        </w:p>
        <w:p w14:paraId="557A9DB1" w14:textId="34025082" w:rsidR="00AD7C32" w:rsidRPr="00AD7C32" w:rsidRDefault="00AD7C32" w:rsidP="00AD7C32">
          <w:pPr>
            <w:pStyle w:val="TOC3"/>
            <w:tabs>
              <w:tab w:val="right" w:leader="dot" w:pos="7928"/>
            </w:tabs>
            <w:spacing w:line="240" w:lineRule="auto"/>
            <w:rPr>
              <w:rFonts w:ascii="Times New Roman" w:eastAsiaTheme="minorEastAsia" w:hAnsi="Times New Roman" w:cs="Times New Roman"/>
              <w:noProof/>
              <w:kern w:val="2"/>
              <w:sz w:val="24"/>
              <w:szCs w:val="24"/>
              <w:lang w:val="en-ID" w:eastAsia="zh-CN"/>
              <w14:ligatures w14:val="standardContextual"/>
            </w:rPr>
          </w:pPr>
          <w:hyperlink w:anchor="_Toc211351887" w:history="1">
            <w:r w:rsidRPr="00AD7C32">
              <w:rPr>
                <w:rStyle w:val="Hyperlink"/>
                <w:rFonts w:ascii="Times New Roman" w:hAnsi="Times New Roman" w:cs="Times New Roman"/>
                <w:noProof/>
                <w:sz w:val="24"/>
                <w:szCs w:val="24"/>
                <w:lang w:val="id-ID"/>
              </w:rPr>
              <w:t>4.3.3</w:t>
            </w:r>
            <w:r w:rsidRPr="00AD7C32">
              <w:rPr>
                <w:rFonts w:ascii="Times New Roman" w:eastAsiaTheme="minorEastAsia" w:hAnsi="Times New Roman" w:cs="Times New Roman"/>
                <w:noProof/>
                <w:kern w:val="2"/>
                <w:sz w:val="24"/>
                <w:szCs w:val="24"/>
                <w:lang w:val="en-ID" w:eastAsia="zh-CN"/>
                <w14:ligatures w14:val="standardContextual"/>
              </w:rPr>
              <w:tab/>
            </w:r>
            <w:r w:rsidRPr="00AD7C32">
              <w:rPr>
                <w:rStyle w:val="Hyperlink"/>
                <w:rFonts w:ascii="Times New Roman" w:hAnsi="Times New Roman" w:cs="Times New Roman"/>
                <w:noProof/>
                <w:sz w:val="24"/>
                <w:szCs w:val="24"/>
              </w:rPr>
              <w:t xml:space="preserve">Pengaruh Motivasi sebagai Variabel Moderasi terhadap Hubungan Kompetensi dengan Kemampuan Auditor dalam Mendeteksi </w:t>
            </w:r>
            <w:r w:rsidRPr="00AD7C32">
              <w:rPr>
                <w:rStyle w:val="Hyperlink"/>
                <w:rFonts w:ascii="Times New Roman" w:hAnsi="Times New Roman" w:cs="Times New Roman"/>
                <w:i/>
                <w:iCs/>
                <w:noProof/>
                <w:sz w:val="24"/>
                <w:szCs w:val="24"/>
              </w:rPr>
              <w:t>Fraud</w:t>
            </w:r>
            <w:r w:rsidRPr="00AD7C32">
              <w:rPr>
                <w:rFonts w:ascii="Times New Roman" w:hAnsi="Times New Roman" w:cs="Times New Roman"/>
                <w:noProof/>
                <w:webHidden/>
                <w:sz w:val="24"/>
                <w:szCs w:val="24"/>
              </w:rPr>
              <w:tab/>
            </w:r>
            <w:r w:rsidRPr="00AD7C32">
              <w:rPr>
                <w:rFonts w:ascii="Times New Roman" w:hAnsi="Times New Roman" w:cs="Times New Roman"/>
                <w:noProof/>
                <w:webHidden/>
                <w:sz w:val="24"/>
                <w:szCs w:val="24"/>
              </w:rPr>
              <w:fldChar w:fldCharType="begin"/>
            </w:r>
            <w:r w:rsidRPr="00AD7C32">
              <w:rPr>
                <w:rFonts w:ascii="Times New Roman" w:hAnsi="Times New Roman" w:cs="Times New Roman"/>
                <w:noProof/>
                <w:webHidden/>
                <w:sz w:val="24"/>
                <w:szCs w:val="24"/>
              </w:rPr>
              <w:instrText xml:space="preserve"> PAGEREF _Toc211351887 \h </w:instrText>
            </w:r>
            <w:r w:rsidRPr="00AD7C32">
              <w:rPr>
                <w:rFonts w:ascii="Times New Roman" w:hAnsi="Times New Roman" w:cs="Times New Roman"/>
                <w:noProof/>
                <w:webHidden/>
                <w:sz w:val="24"/>
                <w:szCs w:val="24"/>
              </w:rPr>
            </w:r>
            <w:r w:rsidRPr="00AD7C32">
              <w:rPr>
                <w:rFonts w:ascii="Times New Roman" w:hAnsi="Times New Roman" w:cs="Times New Roman"/>
                <w:noProof/>
                <w:webHidden/>
                <w:sz w:val="24"/>
                <w:szCs w:val="24"/>
              </w:rPr>
              <w:fldChar w:fldCharType="separate"/>
            </w:r>
            <w:r w:rsidR="009C2880">
              <w:rPr>
                <w:rFonts w:ascii="Times New Roman" w:hAnsi="Times New Roman" w:cs="Times New Roman"/>
                <w:noProof/>
                <w:webHidden/>
                <w:sz w:val="24"/>
                <w:szCs w:val="24"/>
              </w:rPr>
              <w:t>68</w:t>
            </w:r>
            <w:r w:rsidRPr="00AD7C32">
              <w:rPr>
                <w:rFonts w:ascii="Times New Roman" w:hAnsi="Times New Roman" w:cs="Times New Roman"/>
                <w:noProof/>
                <w:webHidden/>
                <w:sz w:val="24"/>
                <w:szCs w:val="24"/>
              </w:rPr>
              <w:fldChar w:fldCharType="end"/>
            </w:r>
          </w:hyperlink>
        </w:p>
        <w:p w14:paraId="5C006971" w14:textId="7E979FF9" w:rsidR="00AD7C32" w:rsidRPr="00AD7C32" w:rsidRDefault="00AD7C32" w:rsidP="00AD7C32">
          <w:pPr>
            <w:pStyle w:val="TOC3"/>
            <w:tabs>
              <w:tab w:val="right" w:leader="dot" w:pos="7928"/>
            </w:tabs>
            <w:spacing w:line="240" w:lineRule="auto"/>
            <w:rPr>
              <w:rFonts w:ascii="Times New Roman" w:eastAsiaTheme="minorEastAsia" w:hAnsi="Times New Roman" w:cs="Times New Roman"/>
              <w:noProof/>
              <w:kern w:val="2"/>
              <w:sz w:val="24"/>
              <w:szCs w:val="24"/>
              <w:lang w:val="en-ID" w:eastAsia="zh-CN"/>
              <w14:ligatures w14:val="standardContextual"/>
            </w:rPr>
          </w:pPr>
          <w:hyperlink w:anchor="_Toc211351888" w:history="1">
            <w:r w:rsidRPr="00AD7C32">
              <w:rPr>
                <w:rStyle w:val="Hyperlink"/>
                <w:rFonts w:ascii="Times New Roman" w:hAnsi="Times New Roman" w:cs="Times New Roman"/>
                <w:noProof/>
                <w:sz w:val="24"/>
                <w:szCs w:val="24"/>
                <w:lang w:val="id-ID"/>
              </w:rPr>
              <w:t>4.3.4</w:t>
            </w:r>
            <w:r w:rsidRPr="00AD7C32">
              <w:rPr>
                <w:rFonts w:ascii="Times New Roman" w:eastAsiaTheme="minorEastAsia" w:hAnsi="Times New Roman" w:cs="Times New Roman"/>
                <w:noProof/>
                <w:kern w:val="2"/>
                <w:sz w:val="24"/>
                <w:szCs w:val="24"/>
                <w:lang w:val="en-ID" w:eastAsia="zh-CN"/>
                <w14:ligatures w14:val="standardContextual"/>
              </w:rPr>
              <w:tab/>
            </w:r>
            <w:r w:rsidRPr="00AD7C32">
              <w:rPr>
                <w:rStyle w:val="Hyperlink"/>
                <w:rFonts w:ascii="Times New Roman" w:hAnsi="Times New Roman" w:cs="Times New Roman"/>
                <w:noProof/>
                <w:sz w:val="24"/>
                <w:szCs w:val="24"/>
              </w:rPr>
              <w:t xml:space="preserve">Pengaruh Motivasi sebagai Variabel Moderasi terhadap Hubungan Independensi dengan Kemampuan Auditor dalam Mendeteksi </w:t>
            </w:r>
            <w:r w:rsidRPr="00AD7C32">
              <w:rPr>
                <w:rStyle w:val="Hyperlink"/>
                <w:rFonts w:ascii="Times New Roman" w:hAnsi="Times New Roman" w:cs="Times New Roman"/>
                <w:i/>
                <w:iCs/>
                <w:noProof/>
                <w:sz w:val="24"/>
                <w:szCs w:val="24"/>
              </w:rPr>
              <w:t>Fraud</w:t>
            </w:r>
            <w:r w:rsidRPr="00AD7C32">
              <w:rPr>
                <w:rFonts w:ascii="Times New Roman" w:hAnsi="Times New Roman" w:cs="Times New Roman"/>
                <w:noProof/>
                <w:webHidden/>
                <w:sz w:val="24"/>
                <w:szCs w:val="24"/>
              </w:rPr>
              <w:tab/>
            </w:r>
            <w:r w:rsidRPr="00AD7C32">
              <w:rPr>
                <w:rFonts w:ascii="Times New Roman" w:hAnsi="Times New Roman" w:cs="Times New Roman"/>
                <w:noProof/>
                <w:webHidden/>
                <w:sz w:val="24"/>
                <w:szCs w:val="24"/>
              </w:rPr>
              <w:fldChar w:fldCharType="begin"/>
            </w:r>
            <w:r w:rsidRPr="00AD7C32">
              <w:rPr>
                <w:rFonts w:ascii="Times New Roman" w:hAnsi="Times New Roman" w:cs="Times New Roman"/>
                <w:noProof/>
                <w:webHidden/>
                <w:sz w:val="24"/>
                <w:szCs w:val="24"/>
              </w:rPr>
              <w:instrText xml:space="preserve"> PAGEREF _Toc211351888 \h </w:instrText>
            </w:r>
            <w:r w:rsidRPr="00AD7C32">
              <w:rPr>
                <w:rFonts w:ascii="Times New Roman" w:hAnsi="Times New Roman" w:cs="Times New Roman"/>
                <w:noProof/>
                <w:webHidden/>
                <w:sz w:val="24"/>
                <w:szCs w:val="24"/>
              </w:rPr>
            </w:r>
            <w:r w:rsidRPr="00AD7C32">
              <w:rPr>
                <w:rFonts w:ascii="Times New Roman" w:hAnsi="Times New Roman" w:cs="Times New Roman"/>
                <w:noProof/>
                <w:webHidden/>
                <w:sz w:val="24"/>
                <w:szCs w:val="24"/>
              </w:rPr>
              <w:fldChar w:fldCharType="separate"/>
            </w:r>
            <w:r w:rsidR="009C2880">
              <w:rPr>
                <w:rFonts w:ascii="Times New Roman" w:hAnsi="Times New Roman" w:cs="Times New Roman"/>
                <w:noProof/>
                <w:webHidden/>
                <w:sz w:val="24"/>
                <w:szCs w:val="24"/>
              </w:rPr>
              <w:t>69</w:t>
            </w:r>
            <w:r w:rsidRPr="00AD7C32">
              <w:rPr>
                <w:rFonts w:ascii="Times New Roman" w:hAnsi="Times New Roman" w:cs="Times New Roman"/>
                <w:noProof/>
                <w:webHidden/>
                <w:sz w:val="24"/>
                <w:szCs w:val="24"/>
              </w:rPr>
              <w:fldChar w:fldCharType="end"/>
            </w:r>
          </w:hyperlink>
        </w:p>
        <w:p w14:paraId="422ECE00" w14:textId="68A28440" w:rsidR="00AD7C32" w:rsidRPr="00AD7C32" w:rsidRDefault="00AD7C32" w:rsidP="00AD7C32">
          <w:pPr>
            <w:pStyle w:val="TOC1"/>
            <w:rPr>
              <w:rFonts w:ascii="Times New Roman" w:eastAsiaTheme="minorEastAsia" w:hAnsi="Times New Roman" w:cs="Times New Roman"/>
              <w:b w:val="0"/>
              <w:bCs w:val="0"/>
              <w:noProof/>
              <w:kern w:val="2"/>
              <w:sz w:val="24"/>
              <w:szCs w:val="24"/>
              <w:lang w:val="en-ID" w:eastAsia="zh-CN"/>
              <w14:ligatures w14:val="standardContextual"/>
            </w:rPr>
          </w:pPr>
          <w:hyperlink w:anchor="_Toc211351889" w:history="1">
            <w:r w:rsidRPr="00AD7C32">
              <w:rPr>
                <w:rStyle w:val="Hyperlink"/>
                <w:rFonts w:ascii="Times New Roman" w:hAnsi="Times New Roman" w:cs="Times New Roman"/>
                <w:noProof/>
                <w:sz w:val="24"/>
                <w:szCs w:val="24"/>
              </w:rPr>
              <w:t>BAB V</w:t>
            </w:r>
          </w:hyperlink>
          <w:r>
            <w:rPr>
              <w:rFonts w:ascii="Times New Roman" w:eastAsiaTheme="minorEastAsia" w:hAnsi="Times New Roman" w:cs="Times New Roman"/>
              <w:b w:val="0"/>
              <w:bCs w:val="0"/>
              <w:noProof/>
              <w:kern w:val="2"/>
              <w:sz w:val="24"/>
              <w:szCs w:val="24"/>
              <w:lang w:val="en-ID" w:eastAsia="zh-CN"/>
              <w14:ligatures w14:val="standardContextual"/>
            </w:rPr>
            <w:t xml:space="preserve"> </w:t>
          </w:r>
          <w:hyperlink w:anchor="_Toc211351890" w:history="1">
            <w:r w:rsidRPr="00AD7C32">
              <w:rPr>
                <w:rStyle w:val="Hyperlink"/>
                <w:rFonts w:ascii="Times New Roman" w:hAnsi="Times New Roman" w:cs="Times New Roman"/>
                <w:noProof/>
                <w:sz w:val="24"/>
                <w:szCs w:val="24"/>
              </w:rPr>
              <w:t>PENUTUP</w:t>
            </w:r>
            <w:r w:rsidRPr="00AD7C32">
              <w:rPr>
                <w:rFonts w:ascii="Times New Roman" w:hAnsi="Times New Roman" w:cs="Times New Roman"/>
                <w:noProof/>
                <w:webHidden/>
                <w:sz w:val="24"/>
                <w:szCs w:val="24"/>
              </w:rPr>
              <w:tab/>
            </w:r>
            <w:r w:rsidRPr="00AD7C32">
              <w:rPr>
                <w:rFonts w:ascii="Times New Roman" w:hAnsi="Times New Roman" w:cs="Times New Roman"/>
                <w:noProof/>
                <w:webHidden/>
                <w:sz w:val="24"/>
                <w:szCs w:val="24"/>
              </w:rPr>
              <w:fldChar w:fldCharType="begin"/>
            </w:r>
            <w:r w:rsidRPr="00AD7C32">
              <w:rPr>
                <w:rFonts w:ascii="Times New Roman" w:hAnsi="Times New Roman" w:cs="Times New Roman"/>
                <w:noProof/>
                <w:webHidden/>
                <w:sz w:val="24"/>
                <w:szCs w:val="24"/>
              </w:rPr>
              <w:instrText xml:space="preserve"> PAGEREF _Toc211351890 \h </w:instrText>
            </w:r>
            <w:r w:rsidRPr="00AD7C32">
              <w:rPr>
                <w:rFonts w:ascii="Times New Roman" w:hAnsi="Times New Roman" w:cs="Times New Roman"/>
                <w:noProof/>
                <w:webHidden/>
                <w:sz w:val="24"/>
                <w:szCs w:val="24"/>
              </w:rPr>
            </w:r>
            <w:r w:rsidRPr="00AD7C32">
              <w:rPr>
                <w:rFonts w:ascii="Times New Roman" w:hAnsi="Times New Roman" w:cs="Times New Roman"/>
                <w:noProof/>
                <w:webHidden/>
                <w:sz w:val="24"/>
                <w:szCs w:val="24"/>
              </w:rPr>
              <w:fldChar w:fldCharType="separate"/>
            </w:r>
            <w:r w:rsidR="009C2880">
              <w:rPr>
                <w:rFonts w:ascii="Times New Roman" w:hAnsi="Times New Roman" w:cs="Times New Roman"/>
                <w:noProof/>
                <w:webHidden/>
                <w:sz w:val="24"/>
                <w:szCs w:val="24"/>
              </w:rPr>
              <w:t>71</w:t>
            </w:r>
            <w:r w:rsidRPr="00AD7C32">
              <w:rPr>
                <w:rFonts w:ascii="Times New Roman" w:hAnsi="Times New Roman" w:cs="Times New Roman"/>
                <w:noProof/>
                <w:webHidden/>
                <w:sz w:val="24"/>
                <w:szCs w:val="24"/>
              </w:rPr>
              <w:fldChar w:fldCharType="end"/>
            </w:r>
          </w:hyperlink>
        </w:p>
        <w:p w14:paraId="18A1A68D" w14:textId="667B0FFB" w:rsidR="00AD7C32" w:rsidRPr="00AD7C32" w:rsidRDefault="00AD7C32" w:rsidP="00AD7C32">
          <w:pPr>
            <w:pStyle w:val="TOC2"/>
            <w:tabs>
              <w:tab w:val="right" w:leader="dot" w:pos="7928"/>
            </w:tabs>
            <w:spacing w:line="240" w:lineRule="auto"/>
            <w:rPr>
              <w:rFonts w:ascii="Times New Roman" w:eastAsiaTheme="minorEastAsia" w:hAnsi="Times New Roman" w:cs="Times New Roman"/>
              <w:noProof/>
              <w:kern w:val="2"/>
              <w:sz w:val="24"/>
              <w:szCs w:val="24"/>
              <w:lang w:val="en-ID" w:eastAsia="zh-CN"/>
              <w14:ligatures w14:val="standardContextual"/>
            </w:rPr>
          </w:pPr>
          <w:hyperlink w:anchor="_Toc211351891" w:history="1">
            <w:r w:rsidRPr="00AD7C32">
              <w:rPr>
                <w:rStyle w:val="Hyperlink"/>
                <w:rFonts w:ascii="Times New Roman" w:hAnsi="Times New Roman" w:cs="Times New Roman"/>
                <w:noProof/>
                <w:sz w:val="24"/>
                <w:szCs w:val="24"/>
                <w:lang w:val="id-ID"/>
              </w:rPr>
              <w:t>5.1</w:t>
            </w:r>
            <w:r w:rsidRPr="00AD7C32">
              <w:rPr>
                <w:rFonts w:ascii="Times New Roman" w:eastAsiaTheme="minorEastAsia" w:hAnsi="Times New Roman" w:cs="Times New Roman"/>
                <w:noProof/>
                <w:kern w:val="2"/>
                <w:sz w:val="24"/>
                <w:szCs w:val="24"/>
                <w:lang w:val="en-ID" w:eastAsia="zh-CN"/>
                <w14:ligatures w14:val="standardContextual"/>
              </w:rPr>
              <w:tab/>
            </w:r>
            <w:r w:rsidRPr="00AD7C32">
              <w:rPr>
                <w:rStyle w:val="Hyperlink"/>
                <w:rFonts w:ascii="Times New Roman" w:hAnsi="Times New Roman" w:cs="Times New Roman"/>
                <w:noProof/>
                <w:sz w:val="24"/>
                <w:szCs w:val="24"/>
                <w:lang w:val="id-ID"/>
              </w:rPr>
              <w:t>Kesimpulan</w:t>
            </w:r>
            <w:r w:rsidRPr="00AD7C32">
              <w:rPr>
                <w:rFonts w:ascii="Times New Roman" w:hAnsi="Times New Roman" w:cs="Times New Roman"/>
                <w:noProof/>
                <w:webHidden/>
                <w:sz w:val="24"/>
                <w:szCs w:val="24"/>
              </w:rPr>
              <w:tab/>
            </w:r>
            <w:r w:rsidRPr="00AD7C32">
              <w:rPr>
                <w:rFonts w:ascii="Times New Roman" w:hAnsi="Times New Roman" w:cs="Times New Roman"/>
                <w:noProof/>
                <w:webHidden/>
                <w:sz w:val="24"/>
                <w:szCs w:val="24"/>
              </w:rPr>
              <w:fldChar w:fldCharType="begin"/>
            </w:r>
            <w:r w:rsidRPr="00AD7C32">
              <w:rPr>
                <w:rFonts w:ascii="Times New Roman" w:hAnsi="Times New Roman" w:cs="Times New Roman"/>
                <w:noProof/>
                <w:webHidden/>
                <w:sz w:val="24"/>
                <w:szCs w:val="24"/>
              </w:rPr>
              <w:instrText xml:space="preserve"> PAGEREF _Toc211351891 \h </w:instrText>
            </w:r>
            <w:r w:rsidRPr="00AD7C32">
              <w:rPr>
                <w:rFonts w:ascii="Times New Roman" w:hAnsi="Times New Roman" w:cs="Times New Roman"/>
                <w:noProof/>
                <w:webHidden/>
                <w:sz w:val="24"/>
                <w:szCs w:val="24"/>
              </w:rPr>
            </w:r>
            <w:r w:rsidRPr="00AD7C32">
              <w:rPr>
                <w:rFonts w:ascii="Times New Roman" w:hAnsi="Times New Roman" w:cs="Times New Roman"/>
                <w:noProof/>
                <w:webHidden/>
                <w:sz w:val="24"/>
                <w:szCs w:val="24"/>
              </w:rPr>
              <w:fldChar w:fldCharType="separate"/>
            </w:r>
            <w:r w:rsidR="009C2880">
              <w:rPr>
                <w:rFonts w:ascii="Times New Roman" w:hAnsi="Times New Roman" w:cs="Times New Roman"/>
                <w:noProof/>
                <w:webHidden/>
                <w:sz w:val="24"/>
                <w:szCs w:val="24"/>
              </w:rPr>
              <w:t>71</w:t>
            </w:r>
            <w:r w:rsidRPr="00AD7C32">
              <w:rPr>
                <w:rFonts w:ascii="Times New Roman" w:hAnsi="Times New Roman" w:cs="Times New Roman"/>
                <w:noProof/>
                <w:webHidden/>
                <w:sz w:val="24"/>
                <w:szCs w:val="24"/>
              </w:rPr>
              <w:fldChar w:fldCharType="end"/>
            </w:r>
          </w:hyperlink>
        </w:p>
        <w:p w14:paraId="0C7F2CD1" w14:textId="005664F6" w:rsidR="00AD7C32" w:rsidRPr="00AD7C32" w:rsidRDefault="00AD7C32" w:rsidP="00AD7C32">
          <w:pPr>
            <w:pStyle w:val="TOC2"/>
            <w:tabs>
              <w:tab w:val="right" w:leader="dot" w:pos="7928"/>
            </w:tabs>
            <w:spacing w:line="240" w:lineRule="auto"/>
            <w:rPr>
              <w:rFonts w:ascii="Times New Roman" w:eastAsiaTheme="minorEastAsia" w:hAnsi="Times New Roman" w:cs="Times New Roman"/>
              <w:noProof/>
              <w:kern w:val="2"/>
              <w:sz w:val="24"/>
              <w:szCs w:val="24"/>
              <w:lang w:val="en-ID" w:eastAsia="zh-CN"/>
              <w14:ligatures w14:val="standardContextual"/>
            </w:rPr>
          </w:pPr>
          <w:hyperlink w:anchor="_Toc211351892" w:history="1">
            <w:r w:rsidRPr="00AD7C32">
              <w:rPr>
                <w:rStyle w:val="Hyperlink"/>
                <w:rFonts w:ascii="Times New Roman" w:hAnsi="Times New Roman" w:cs="Times New Roman"/>
                <w:noProof/>
                <w:sz w:val="24"/>
                <w:szCs w:val="24"/>
                <w:lang w:val="id-ID"/>
              </w:rPr>
              <w:t>5.2</w:t>
            </w:r>
            <w:r w:rsidRPr="00AD7C32">
              <w:rPr>
                <w:rFonts w:ascii="Times New Roman" w:eastAsiaTheme="minorEastAsia" w:hAnsi="Times New Roman" w:cs="Times New Roman"/>
                <w:noProof/>
                <w:kern w:val="2"/>
                <w:sz w:val="24"/>
                <w:szCs w:val="24"/>
                <w:lang w:val="en-ID" w:eastAsia="zh-CN"/>
                <w14:ligatures w14:val="standardContextual"/>
              </w:rPr>
              <w:tab/>
            </w:r>
            <w:r w:rsidRPr="00AD7C32">
              <w:rPr>
                <w:rStyle w:val="Hyperlink"/>
                <w:rFonts w:ascii="Times New Roman" w:hAnsi="Times New Roman" w:cs="Times New Roman"/>
                <w:noProof/>
                <w:sz w:val="24"/>
                <w:szCs w:val="24"/>
                <w:lang w:val="id-ID"/>
              </w:rPr>
              <w:t>Saran</w:t>
            </w:r>
            <w:r w:rsidRPr="00AD7C32">
              <w:rPr>
                <w:rFonts w:ascii="Times New Roman" w:hAnsi="Times New Roman" w:cs="Times New Roman"/>
                <w:noProof/>
                <w:webHidden/>
                <w:sz w:val="24"/>
                <w:szCs w:val="24"/>
              </w:rPr>
              <w:tab/>
            </w:r>
            <w:r w:rsidRPr="00AD7C32">
              <w:rPr>
                <w:rFonts w:ascii="Times New Roman" w:hAnsi="Times New Roman" w:cs="Times New Roman"/>
                <w:noProof/>
                <w:webHidden/>
                <w:sz w:val="24"/>
                <w:szCs w:val="24"/>
              </w:rPr>
              <w:fldChar w:fldCharType="begin"/>
            </w:r>
            <w:r w:rsidRPr="00AD7C32">
              <w:rPr>
                <w:rFonts w:ascii="Times New Roman" w:hAnsi="Times New Roman" w:cs="Times New Roman"/>
                <w:noProof/>
                <w:webHidden/>
                <w:sz w:val="24"/>
                <w:szCs w:val="24"/>
              </w:rPr>
              <w:instrText xml:space="preserve"> PAGEREF _Toc211351892 \h </w:instrText>
            </w:r>
            <w:r w:rsidRPr="00AD7C32">
              <w:rPr>
                <w:rFonts w:ascii="Times New Roman" w:hAnsi="Times New Roman" w:cs="Times New Roman"/>
                <w:noProof/>
                <w:webHidden/>
                <w:sz w:val="24"/>
                <w:szCs w:val="24"/>
              </w:rPr>
            </w:r>
            <w:r w:rsidRPr="00AD7C32">
              <w:rPr>
                <w:rFonts w:ascii="Times New Roman" w:hAnsi="Times New Roman" w:cs="Times New Roman"/>
                <w:noProof/>
                <w:webHidden/>
                <w:sz w:val="24"/>
                <w:szCs w:val="24"/>
              </w:rPr>
              <w:fldChar w:fldCharType="separate"/>
            </w:r>
            <w:r w:rsidR="009C2880">
              <w:rPr>
                <w:rFonts w:ascii="Times New Roman" w:hAnsi="Times New Roman" w:cs="Times New Roman"/>
                <w:noProof/>
                <w:webHidden/>
                <w:sz w:val="24"/>
                <w:szCs w:val="24"/>
              </w:rPr>
              <w:t>72</w:t>
            </w:r>
            <w:r w:rsidRPr="00AD7C32">
              <w:rPr>
                <w:rFonts w:ascii="Times New Roman" w:hAnsi="Times New Roman" w:cs="Times New Roman"/>
                <w:noProof/>
                <w:webHidden/>
                <w:sz w:val="24"/>
                <w:szCs w:val="24"/>
              </w:rPr>
              <w:fldChar w:fldCharType="end"/>
            </w:r>
          </w:hyperlink>
        </w:p>
        <w:p w14:paraId="05E70D3E" w14:textId="7F84A0A6" w:rsidR="00AD7C32" w:rsidRPr="00AD7C32" w:rsidRDefault="00AD7C32" w:rsidP="00AD7C32">
          <w:pPr>
            <w:pStyle w:val="TOC1"/>
            <w:rPr>
              <w:rFonts w:ascii="Times New Roman" w:eastAsiaTheme="minorEastAsia" w:hAnsi="Times New Roman" w:cs="Times New Roman"/>
              <w:b w:val="0"/>
              <w:bCs w:val="0"/>
              <w:noProof/>
              <w:kern w:val="2"/>
              <w:sz w:val="24"/>
              <w:szCs w:val="24"/>
              <w:lang w:val="en-ID" w:eastAsia="zh-CN"/>
              <w14:ligatures w14:val="standardContextual"/>
            </w:rPr>
          </w:pPr>
          <w:hyperlink w:anchor="_Toc211351893" w:history="1">
            <w:r w:rsidRPr="00AD7C32">
              <w:rPr>
                <w:rStyle w:val="Hyperlink"/>
                <w:rFonts w:ascii="Times New Roman" w:hAnsi="Times New Roman" w:cs="Times New Roman"/>
                <w:noProof/>
                <w:sz w:val="24"/>
                <w:szCs w:val="24"/>
              </w:rPr>
              <w:t>DAFTAR PUSTAKA</w:t>
            </w:r>
            <w:r w:rsidRPr="00AD7C32">
              <w:rPr>
                <w:rFonts w:ascii="Times New Roman" w:hAnsi="Times New Roman" w:cs="Times New Roman"/>
                <w:noProof/>
                <w:webHidden/>
                <w:sz w:val="24"/>
                <w:szCs w:val="24"/>
              </w:rPr>
              <w:tab/>
            </w:r>
            <w:r w:rsidRPr="00AD7C32">
              <w:rPr>
                <w:rFonts w:ascii="Times New Roman" w:hAnsi="Times New Roman" w:cs="Times New Roman"/>
                <w:noProof/>
                <w:webHidden/>
                <w:sz w:val="24"/>
                <w:szCs w:val="24"/>
              </w:rPr>
              <w:fldChar w:fldCharType="begin"/>
            </w:r>
            <w:r w:rsidRPr="00AD7C32">
              <w:rPr>
                <w:rFonts w:ascii="Times New Roman" w:hAnsi="Times New Roman" w:cs="Times New Roman"/>
                <w:noProof/>
                <w:webHidden/>
                <w:sz w:val="24"/>
                <w:szCs w:val="24"/>
              </w:rPr>
              <w:instrText xml:space="preserve"> PAGEREF _Toc211351893 \h </w:instrText>
            </w:r>
            <w:r w:rsidRPr="00AD7C32">
              <w:rPr>
                <w:rFonts w:ascii="Times New Roman" w:hAnsi="Times New Roman" w:cs="Times New Roman"/>
                <w:noProof/>
                <w:webHidden/>
                <w:sz w:val="24"/>
                <w:szCs w:val="24"/>
              </w:rPr>
            </w:r>
            <w:r w:rsidRPr="00AD7C32">
              <w:rPr>
                <w:rFonts w:ascii="Times New Roman" w:hAnsi="Times New Roman" w:cs="Times New Roman"/>
                <w:noProof/>
                <w:webHidden/>
                <w:sz w:val="24"/>
                <w:szCs w:val="24"/>
              </w:rPr>
              <w:fldChar w:fldCharType="separate"/>
            </w:r>
            <w:r w:rsidR="009C2880">
              <w:rPr>
                <w:rFonts w:ascii="Times New Roman" w:hAnsi="Times New Roman" w:cs="Times New Roman"/>
                <w:noProof/>
                <w:webHidden/>
                <w:sz w:val="24"/>
                <w:szCs w:val="24"/>
              </w:rPr>
              <w:t>74</w:t>
            </w:r>
            <w:r w:rsidRPr="00AD7C32">
              <w:rPr>
                <w:rFonts w:ascii="Times New Roman" w:hAnsi="Times New Roman" w:cs="Times New Roman"/>
                <w:noProof/>
                <w:webHidden/>
                <w:sz w:val="24"/>
                <w:szCs w:val="24"/>
              </w:rPr>
              <w:fldChar w:fldCharType="end"/>
            </w:r>
          </w:hyperlink>
        </w:p>
        <w:p w14:paraId="0BF3C9A9" w14:textId="7D4D1896" w:rsidR="00AD7C32" w:rsidRPr="00AD7C32" w:rsidRDefault="00AD7C32" w:rsidP="00AD7C32">
          <w:pPr>
            <w:pStyle w:val="TOC1"/>
            <w:rPr>
              <w:rFonts w:ascii="Times New Roman" w:eastAsiaTheme="minorEastAsia" w:hAnsi="Times New Roman" w:cs="Times New Roman"/>
              <w:b w:val="0"/>
              <w:bCs w:val="0"/>
              <w:noProof/>
              <w:kern w:val="2"/>
              <w:sz w:val="24"/>
              <w:szCs w:val="24"/>
              <w:lang w:val="en-ID" w:eastAsia="zh-CN"/>
              <w14:ligatures w14:val="standardContextual"/>
            </w:rPr>
          </w:pPr>
          <w:hyperlink w:anchor="_Toc211351894" w:history="1">
            <w:r w:rsidRPr="00AD7C32">
              <w:rPr>
                <w:rStyle w:val="Hyperlink"/>
                <w:rFonts w:ascii="Times New Roman" w:hAnsi="Times New Roman" w:cs="Times New Roman"/>
                <w:noProof/>
                <w:sz w:val="24"/>
                <w:szCs w:val="24"/>
              </w:rPr>
              <w:t>LAMPIRAN</w:t>
            </w:r>
            <w:r w:rsidRPr="00AD7C32">
              <w:rPr>
                <w:rFonts w:ascii="Times New Roman" w:hAnsi="Times New Roman" w:cs="Times New Roman"/>
                <w:noProof/>
                <w:webHidden/>
                <w:sz w:val="24"/>
                <w:szCs w:val="24"/>
              </w:rPr>
              <w:tab/>
            </w:r>
            <w:r w:rsidRPr="00AD7C32">
              <w:rPr>
                <w:rFonts w:ascii="Times New Roman" w:hAnsi="Times New Roman" w:cs="Times New Roman"/>
                <w:noProof/>
                <w:webHidden/>
                <w:sz w:val="24"/>
                <w:szCs w:val="24"/>
              </w:rPr>
              <w:fldChar w:fldCharType="begin"/>
            </w:r>
            <w:r w:rsidRPr="00AD7C32">
              <w:rPr>
                <w:rFonts w:ascii="Times New Roman" w:hAnsi="Times New Roman" w:cs="Times New Roman"/>
                <w:noProof/>
                <w:webHidden/>
                <w:sz w:val="24"/>
                <w:szCs w:val="24"/>
              </w:rPr>
              <w:instrText xml:space="preserve"> PAGEREF _Toc211351894 \h </w:instrText>
            </w:r>
            <w:r w:rsidRPr="00AD7C32">
              <w:rPr>
                <w:rFonts w:ascii="Times New Roman" w:hAnsi="Times New Roman" w:cs="Times New Roman"/>
                <w:noProof/>
                <w:webHidden/>
                <w:sz w:val="24"/>
                <w:szCs w:val="24"/>
              </w:rPr>
            </w:r>
            <w:r w:rsidRPr="00AD7C32">
              <w:rPr>
                <w:rFonts w:ascii="Times New Roman" w:hAnsi="Times New Roman" w:cs="Times New Roman"/>
                <w:noProof/>
                <w:webHidden/>
                <w:sz w:val="24"/>
                <w:szCs w:val="24"/>
              </w:rPr>
              <w:fldChar w:fldCharType="separate"/>
            </w:r>
            <w:r w:rsidR="009C2880">
              <w:rPr>
                <w:rFonts w:ascii="Times New Roman" w:hAnsi="Times New Roman" w:cs="Times New Roman"/>
                <w:noProof/>
                <w:webHidden/>
                <w:sz w:val="24"/>
                <w:szCs w:val="24"/>
              </w:rPr>
              <w:t>78</w:t>
            </w:r>
            <w:r w:rsidRPr="00AD7C32">
              <w:rPr>
                <w:rFonts w:ascii="Times New Roman" w:hAnsi="Times New Roman" w:cs="Times New Roman"/>
                <w:noProof/>
                <w:webHidden/>
                <w:sz w:val="24"/>
                <w:szCs w:val="24"/>
              </w:rPr>
              <w:fldChar w:fldCharType="end"/>
            </w:r>
          </w:hyperlink>
        </w:p>
        <w:p w14:paraId="03C34F67" w14:textId="228C0C79" w:rsidR="00B7694D" w:rsidRPr="003B3F1E" w:rsidRDefault="00000000" w:rsidP="00AD7C32">
          <w:pPr>
            <w:spacing w:line="240" w:lineRule="auto"/>
            <w:rPr>
              <w:rFonts w:ascii="Times New Roman" w:hAnsi="Times New Roman" w:cs="Times New Roman"/>
              <w:sz w:val="24"/>
              <w:szCs w:val="24"/>
            </w:rPr>
          </w:pPr>
          <w:r w:rsidRPr="00AD7C32">
            <w:rPr>
              <w:rFonts w:ascii="Times New Roman" w:hAnsi="Times New Roman" w:cs="Times New Roman"/>
              <w:sz w:val="24"/>
              <w:szCs w:val="24"/>
            </w:rPr>
            <w:fldChar w:fldCharType="end"/>
          </w:r>
        </w:p>
      </w:sdtContent>
    </w:sdt>
    <w:p w14:paraId="76C9DA3D" w14:textId="77777777" w:rsidR="00B7694D" w:rsidRPr="003B3F1E" w:rsidRDefault="00000000">
      <w:pPr>
        <w:rPr>
          <w:rFonts w:ascii="Times New Roman" w:hAnsi="Times New Roman" w:cs="Times New Roman"/>
          <w:sz w:val="24"/>
          <w:szCs w:val="24"/>
          <w:lang w:val="id-ID"/>
        </w:rPr>
      </w:pPr>
      <w:r w:rsidRPr="003B3F1E">
        <w:rPr>
          <w:rFonts w:ascii="Times New Roman" w:hAnsi="Times New Roman" w:cs="Times New Roman"/>
          <w:sz w:val="24"/>
          <w:szCs w:val="24"/>
        </w:rPr>
        <w:br w:type="page"/>
      </w:r>
    </w:p>
    <w:p w14:paraId="38C63C5D" w14:textId="77777777" w:rsidR="00B7694D" w:rsidRPr="003B3F1E" w:rsidRDefault="00000000">
      <w:pPr>
        <w:pStyle w:val="Heading1"/>
        <w:jc w:val="center"/>
        <w:rPr>
          <w:rFonts w:cs="Times New Roman"/>
          <w:szCs w:val="24"/>
        </w:rPr>
      </w:pPr>
      <w:bookmarkStart w:id="6" w:name="_Toc211351829"/>
      <w:r w:rsidRPr="003B3F1E">
        <w:rPr>
          <w:rFonts w:cs="Times New Roman"/>
          <w:szCs w:val="24"/>
        </w:rPr>
        <w:lastRenderedPageBreak/>
        <w:t>Daftar Tabel</w:t>
      </w:r>
      <w:bookmarkEnd w:id="6"/>
    </w:p>
    <w:p w14:paraId="028D91CF" w14:textId="4B2F9367" w:rsidR="00B7694D" w:rsidRPr="003B3F1E" w:rsidRDefault="008C3CDF" w:rsidP="008C3CDF">
      <w:pPr>
        <w:spacing w:line="240" w:lineRule="auto"/>
        <w:rPr>
          <w:rFonts w:ascii="Times New Roman" w:hAnsi="Times New Roman" w:cs="Times New Roman"/>
        </w:rPr>
      </w:pPr>
      <w:r w:rsidRPr="003B3F1E">
        <w:rPr>
          <w:rFonts w:ascii="Times New Roman" w:eastAsiaTheme="majorEastAsia" w:hAnsi="Times New Roman" w:cs="Times New Roman"/>
          <w:b/>
          <w:bCs/>
          <w:sz w:val="24"/>
          <w:szCs w:val="24"/>
          <w:lang w:val="id-ID"/>
        </w:rPr>
        <w:t xml:space="preserve"> </w:t>
      </w:r>
    </w:p>
    <w:p w14:paraId="6D0F0619" w14:textId="694D717F" w:rsidR="00CD4112" w:rsidRPr="003B3F1E" w:rsidRDefault="00CD4112" w:rsidP="00CD4112">
      <w:pPr>
        <w:pStyle w:val="TableofFigures"/>
        <w:tabs>
          <w:tab w:val="right" w:leader="dot" w:pos="7928"/>
        </w:tabs>
        <w:rPr>
          <w:rFonts w:ascii="Times New Roman" w:hAnsi="Times New Roman" w:cs="Times New Roman"/>
          <w:noProof/>
        </w:rPr>
      </w:pPr>
      <w:r w:rsidRPr="003B3F1E">
        <w:rPr>
          <w:rFonts w:ascii="Times New Roman" w:eastAsiaTheme="majorEastAsia" w:hAnsi="Times New Roman" w:cs="Times New Roman"/>
          <w:b/>
          <w:bCs/>
          <w:sz w:val="24"/>
          <w:szCs w:val="24"/>
          <w:lang w:val="id-ID"/>
        </w:rPr>
        <w:fldChar w:fldCharType="begin"/>
      </w:r>
      <w:r w:rsidRPr="003B3F1E">
        <w:rPr>
          <w:rFonts w:ascii="Times New Roman" w:eastAsiaTheme="majorEastAsia" w:hAnsi="Times New Roman" w:cs="Times New Roman"/>
          <w:b/>
          <w:bCs/>
          <w:sz w:val="24"/>
          <w:szCs w:val="24"/>
          <w:lang w:val="id-ID"/>
        </w:rPr>
        <w:instrText xml:space="preserve"> TOC \h \z \c "Tabel 2." </w:instrText>
      </w:r>
      <w:r w:rsidRPr="003B3F1E">
        <w:rPr>
          <w:rFonts w:ascii="Times New Roman" w:eastAsiaTheme="majorEastAsia" w:hAnsi="Times New Roman" w:cs="Times New Roman"/>
          <w:b/>
          <w:bCs/>
          <w:sz w:val="24"/>
          <w:szCs w:val="24"/>
          <w:lang w:val="id-ID"/>
        </w:rPr>
        <w:fldChar w:fldCharType="separate"/>
      </w:r>
      <w:hyperlink w:anchor="_Toc210744738" w:history="1">
        <w:r w:rsidRPr="003B3F1E">
          <w:rPr>
            <w:rStyle w:val="Hyperlink"/>
            <w:rFonts w:ascii="Times New Roman" w:hAnsi="Times New Roman" w:cs="Times New Roman"/>
            <w:noProof/>
          </w:rPr>
          <w:t xml:space="preserve">Tabel 2. 1 </w:t>
        </w:r>
        <w:r w:rsidRPr="003B3F1E">
          <w:rPr>
            <w:rStyle w:val="Hyperlink"/>
            <w:rFonts w:ascii="Times New Roman" w:hAnsi="Times New Roman" w:cs="Times New Roman"/>
            <w:noProof/>
            <w:lang w:val="id-ID"/>
          </w:rPr>
          <w:t>Ringkasan Hasil Penelitian Terdahulu</w:t>
        </w:r>
        <w:r w:rsidRPr="003B3F1E">
          <w:rPr>
            <w:rFonts w:ascii="Times New Roman" w:hAnsi="Times New Roman" w:cs="Times New Roman"/>
            <w:noProof/>
            <w:webHidden/>
          </w:rPr>
          <w:tab/>
        </w:r>
        <w:r w:rsidRPr="003B3F1E">
          <w:rPr>
            <w:rFonts w:ascii="Times New Roman" w:hAnsi="Times New Roman" w:cs="Times New Roman"/>
            <w:noProof/>
            <w:webHidden/>
          </w:rPr>
          <w:fldChar w:fldCharType="begin"/>
        </w:r>
        <w:r w:rsidRPr="003B3F1E">
          <w:rPr>
            <w:rFonts w:ascii="Times New Roman" w:hAnsi="Times New Roman" w:cs="Times New Roman"/>
            <w:noProof/>
            <w:webHidden/>
          </w:rPr>
          <w:instrText xml:space="preserve"> PAGEREF _Toc210744738 \h </w:instrText>
        </w:r>
        <w:r w:rsidRPr="003B3F1E">
          <w:rPr>
            <w:rFonts w:ascii="Times New Roman" w:hAnsi="Times New Roman" w:cs="Times New Roman"/>
            <w:noProof/>
            <w:webHidden/>
          </w:rPr>
        </w:r>
        <w:r w:rsidRPr="003B3F1E">
          <w:rPr>
            <w:rFonts w:ascii="Times New Roman" w:hAnsi="Times New Roman" w:cs="Times New Roman"/>
            <w:noProof/>
            <w:webHidden/>
          </w:rPr>
          <w:fldChar w:fldCharType="separate"/>
        </w:r>
        <w:r w:rsidR="009C2880">
          <w:rPr>
            <w:rFonts w:ascii="Times New Roman" w:hAnsi="Times New Roman" w:cs="Times New Roman"/>
            <w:noProof/>
            <w:webHidden/>
          </w:rPr>
          <w:t>27</w:t>
        </w:r>
        <w:r w:rsidRPr="003B3F1E">
          <w:rPr>
            <w:rFonts w:ascii="Times New Roman" w:hAnsi="Times New Roman" w:cs="Times New Roman"/>
            <w:noProof/>
            <w:webHidden/>
          </w:rPr>
          <w:fldChar w:fldCharType="end"/>
        </w:r>
      </w:hyperlink>
      <w:r w:rsidRPr="003B3F1E">
        <w:rPr>
          <w:rFonts w:ascii="Times New Roman" w:eastAsiaTheme="majorEastAsia" w:hAnsi="Times New Roman" w:cs="Times New Roman"/>
          <w:b/>
          <w:bCs/>
          <w:sz w:val="24"/>
          <w:szCs w:val="24"/>
          <w:lang w:val="id-ID"/>
        </w:rPr>
        <w:fldChar w:fldCharType="end"/>
      </w:r>
      <w:r w:rsidRPr="003B3F1E">
        <w:rPr>
          <w:rFonts w:ascii="Times New Roman" w:eastAsiaTheme="majorEastAsia" w:hAnsi="Times New Roman" w:cs="Times New Roman"/>
          <w:b/>
          <w:bCs/>
          <w:sz w:val="24"/>
          <w:szCs w:val="24"/>
          <w:lang w:val="id-ID"/>
        </w:rPr>
        <w:fldChar w:fldCharType="begin"/>
      </w:r>
      <w:r w:rsidRPr="003B3F1E">
        <w:rPr>
          <w:rFonts w:ascii="Times New Roman" w:eastAsiaTheme="majorEastAsia" w:hAnsi="Times New Roman" w:cs="Times New Roman"/>
          <w:b/>
          <w:bCs/>
          <w:sz w:val="24"/>
          <w:szCs w:val="24"/>
          <w:lang w:val="id-ID"/>
        </w:rPr>
        <w:instrText xml:space="preserve"> TOC \h \z \c "Tabel 4." </w:instrText>
      </w:r>
      <w:r w:rsidRPr="003B3F1E">
        <w:rPr>
          <w:rFonts w:ascii="Times New Roman" w:eastAsiaTheme="majorEastAsia" w:hAnsi="Times New Roman" w:cs="Times New Roman"/>
          <w:b/>
          <w:bCs/>
          <w:sz w:val="24"/>
          <w:szCs w:val="24"/>
          <w:lang w:val="id-ID"/>
        </w:rPr>
        <w:fldChar w:fldCharType="separate"/>
      </w:r>
    </w:p>
    <w:p w14:paraId="7469D980" w14:textId="5BDA8DCF" w:rsidR="00CD4112" w:rsidRPr="003B3F1E" w:rsidRDefault="00CD4112">
      <w:pPr>
        <w:pStyle w:val="TableofFigures"/>
        <w:tabs>
          <w:tab w:val="right" w:leader="dot" w:pos="7928"/>
        </w:tabs>
        <w:rPr>
          <w:rFonts w:ascii="Times New Roman" w:eastAsiaTheme="minorEastAsia" w:hAnsi="Times New Roman" w:cs="Times New Roman"/>
          <w:noProof/>
          <w:kern w:val="2"/>
          <w:sz w:val="24"/>
          <w:szCs w:val="24"/>
          <w:lang w:val="en-ID" w:eastAsia="zh-CN"/>
          <w14:ligatures w14:val="standardContextual"/>
        </w:rPr>
      </w:pPr>
      <w:hyperlink w:anchor="_Toc210744753" w:history="1">
        <w:r w:rsidRPr="003B3F1E">
          <w:rPr>
            <w:rStyle w:val="Hyperlink"/>
            <w:rFonts w:ascii="Times New Roman" w:hAnsi="Times New Roman" w:cs="Times New Roman"/>
            <w:noProof/>
          </w:rPr>
          <w:t xml:space="preserve">Tabel 4. 1 </w:t>
        </w:r>
        <w:r w:rsidRPr="003B3F1E">
          <w:rPr>
            <w:rStyle w:val="Hyperlink"/>
            <w:rFonts w:ascii="Times New Roman" w:hAnsi="Times New Roman" w:cs="Times New Roman"/>
            <w:i/>
            <w:iCs/>
            <w:noProof/>
            <w:lang w:val="en-ID"/>
          </w:rPr>
          <w:t>Construct Reliability and Validity</w:t>
        </w:r>
        <w:r w:rsidRPr="003B3F1E">
          <w:rPr>
            <w:rFonts w:ascii="Times New Roman" w:hAnsi="Times New Roman" w:cs="Times New Roman"/>
            <w:noProof/>
            <w:webHidden/>
          </w:rPr>
          <w:tab/>
        </w:r>
        <w:r w:rsidRPr="003B3F1E">
          <w:rPr>
            <w:rFonts w:ascii="Times New Roman" w:hAnsi="Times New Roman" w:cs="Times New Roman"/>
            <w:noProof/>
            <w:webHidden/>
          </w:rPr>
          <w:fldChar w:fldCharType="begin"/>
        </w:r>
        <w:r w:rsidRPr="003B3F1E">
          <w:rPr>
            <w:rFonts w:ascii="Times New Roman" w:hAnsi="Times New Roman" w:cs="Times New Roman"/>
            <w:noProof/>
            <w:webHidden/>
          </w:rPr>
          <w:instrText xml:space="preserve"> PAGEREF _Toc210744753 \h </w:instrText>
        </w:r>
        <w:r w:rsidRPr="003B3F1E">
          <w:rPr>
            <w:rFonts w:ascii="Times New Roman" w:hAnsi="Times New Roman" w:cs="Times New Roman"/>
            <w:noProof/>
            <w:webHidden/>
          </w:rPr>
        </w:r>
        <w:r w:rsidRPr="003B3F1E">
          <w:rPr>
            <w:rFonts w:ascii="Times New Roman" w:hAnsi="Times New Roman" w:cs="Times New Roman"/>
            <w:noProof/>
            <w:webHidden/>
          </w:rPr>
          <w:fldChar w:fldCharType="separate"/>
        </w:r>
        <w:r w:rsidR="009C2880">
          <w:rPr>
            <w:rFonts w:ascii="Times New Roman" w:hAnsi="Times New Roman" w:cs="Times New Roman"/>
            <w:noProof/>
            <w:webHidden/>
          </w:rPr>
          <w:t>58</w:t>
        </w:r>
        <w:r w:rsidRPr="003B3F1E">
          <w:rPr>
            <w:rFonts w:ascii="Times New Roman" w:hAnsi="Times New Roman" w:cs="Times New Roman"/>
            <w:noProof/>
            <w:webHidden/>
          </w:rPr>
          <w:fldChar w:fldCharType="end"/>
        </w:r>
      </w:hyperlink>
    </w:p>
    <w:p w14:paraId="1BC9FD69" w14:textId="298AA0A4" w:rsidR="00CD4112" w:rsidRPr="003B3F1E" w:rsidRDefault="00CD4112">
      <w:pPr>
        <w:pStyle w:val="TableofFigures"/>
        <w:tabs>
          <w:tab w:val="right" w:leader="dot" w:pos="7928"/>
        </w:tabs>
        <w:rPr>
          <w:rFonts w:ascii="Times New Roman" w:eastAsiaTheme="minorEastAsia" w:hAnsi="Times New Roman" w:cs="Times New Roman"/>
          <w:noProof/>
          <w:kern w:val="2"/>
          <w:sz w:val="24"/>
          <w:szCs w:val="24"/>
          <w:lang w:val="en-ID" w:eastAsia="zh-CN"/>
          <w14:ligatures w14:val="standardContextual"/>
        </w:rPr>
      </w:pPr>
      <w:hyperlink w:anchor="_Toc210744754" w:history="1">
        <w:r w:rsidRPr="003B3F1E">
          <w:rPr>
            <w:rStyle w:val="Hyperlink"/>
            <w:rFonts w:ascii="Times New Roman" w:hAnsi="Times New Roman" w:cs="Times New Roman"/>
            <w:noProof/>
          </w:rPr>
          <w:t xml:space="preserve">Tabel 4. 2 </w:t>
        </w:r>
        <w:r w:rsidRPr="003B3F1E">
          <w:rPr>
            <w:rStyle w:val="Hyperlink"/>
            <w:rFonts w:ascii="Times New Roman" w:hAnsi="Times New Roman" w:cs="Times New Roman"/>
            <w:i/>
            <w:iCs/>
            <w:noProof/>
          </w:rPr>
          <w:t>Outer Loadings</w:t>
        </w:r>
        <w:r w:rsidRPr="003B3F1E">
          <w:rPr>
            <w:rFonts w:ascii="Times New Roman" w:hAnsi="Times New Roman" w:cs="Times New Roman"/>
            <w:noProof/>
            <w:webHidden/>
          </w:rPr>
          <w:tab/>
        </w:r>
        <w:r w:rsidRPr="003B3F1E">
          <w:rPr>
            <w:rFonts w:ascii="Times New Roman" w:hAnsi="Times New Roman" w:cs="Times New Roman"/>
            <w:noProof/>
            <w:webHidden/>
          </w:rPr>
          <w:fldChar w:fldCharType="begin"/>
        </w:r>
        <w:r w:rsidRPr="003B3F1E">
          <w:rPr>
            <w:rFonts w:ascii="Times New Roman" w:hAnsi="Times New Roman" w:cs="Times New Roman"/>
            <w:noProof/>
            <w:webHidden/>
          </w:rPr>
          <w:instrText xml:space="preserve"> PAGEREF _Toc210744754 \h </w:instrText>
        </w:r>
        <w:r w:rsidRPr="003B3F1E">
          <w:rPr>
            <w:rFonts w:ascii="Times New Roman" w:hAnsi="Times New Roman" w:cs="Times New Roman"/>
            <w:noProof/>
            <w:webHidden/>
          </w:rPr>
        </w:r>
        <w:r w:rsidRPr="003B3F1E">
          <w:rPr>
            <w:rFonts w:ascii="Times New Roman" w:hAnsi="Times New Roman" w:cs="Times New Roman"/>
            <w:noProof/>
            <w:webHidden/>
          </w:rPr>
          <w:fldChar w:fldCharType="separate"/>
        </w:r>
        <w:r w:rsidR="009C2880">
          <w:rPr>
            <w:rFonts w:ascii="Times New Roman" w:hAnsi="Times New Roman" w:cs="Times New Roman"/>
            <w:noProof/>
            <w:webHidden/>
          </w:rPr>
          <w:t>59</w:t>
        </w:r>
        <w:r w:rsidRPr="003B3F1E">
          <w:rPr>
            <w:rFonts w:ascii="Times New Roman" w:hAnsi="Times New Roman" w:cs="Times New Roman"/>
            <w:noProof/>
            <w:webHidden/>
          </w:rPr>
          <w:fldChar w:fldCharType="end"/>
        </w:r>
      </w:hyperlink>
    </w:p>
    <w:p w14:paraId="2F0B6D01" w14:textId="5AA78161" w:rsidR="00CD4112" w:rsidRPr="003B3F1E" w:rsidRDefault="00CD4112">
      <w:pPr>
        <w:pStyle w:val="TableofFigures"/>
        <w:tabs>
          <w:tab w:val="right" w:leader="dot" w:pos="7928"/>
        </w:tabs>
        <w:rPr>
          <w:rFonts w:ascii="Times New Roman" w:eastAsiaTheme="minorEastAsia" w:hAnsi="Times New Roman" w:cs="Times New Roman"/>
          <w:noProof/>
          <w:kern w:val="2"/>
          <w:sz w:val="24"/>
          <w:szCs w:val="24"/>
          <w:lang w:val="en-ID" w:eastAsia="zh-CN"/>
          <w14:ligatures w14:val="standardContextual"/>
        </w:rPr>
      </w:pPr>
      <w:hyperlink w:anchor="_Toc210744755" w:history="1">
        <w:r w:rsidRPr="003B3F1E">
          <w:rPr>
            <w:rStyle w:val="Hyperlink"/>
            <w:rFonts w:ascii="Times New Roman" w:hAnsi="Times New Roman" w:cs="Times New Roman"/>
            <w:noProof/>
          </w:rPr>
          <w:t>Tabel 4. 3</w:t>
        </w:r>
        <w:r w:rsidRPr="003B3F1E">
          <w:rPr>
            <w:rStyle w:val="Hyperlink"/>
            <w:rFonts w:ascii="Times New Roman" w:hAnsi="Times New Roman" w:cs="Times New Roman"/>
            <w:i/>
            <w:iCs/>
            <w:noProof/>
          </w:rPr>
          <w:t xml:space="preserve"> R-Square</w:t>
        </w:r>
        <w:r w:rsidRPr="003B3F1E">
          <w:rPr>
            <w:rFonts w:ascii="Times New Roman" w:hAnsi="Times New Roman" w:cs="Times New Roman"/>
            <w:noProof/>
            <w:webHidden/>
          </w:rPr>
          <w:tab/>
        </w:r>
        <w:r w:rsidRPr="003B3F1E">
          <w:rPr>
            <w:rFonts w:ascii="Times New Roman" w:hAnsi="Times New Roman" w:cs="Times New Roman"/>
            <w:noProof/>
            <w:webHidden/>
          </w:rPr>
          <w:fldChar w:fldCharType="begin"/>
        </w:r>
        <w:r w:rsidRPr="003B3F1E">
          <w:rPr>
            <w:rFonts w:ascii="Times New Roman" w:hAnsi="Times New Roman" w:cs="Times New Roman"/>
            <w:noProof/>
            <w:webHidden/>
          </w:rPr>
          <w:instrText xml:space="preserve"> PAGEREF _Toc210744755 \h </w:instrText>
        </w:r>
        <w:r w:rsidRPr="003B3F1E">
          <w:rPr>
            <w:rFonts w:ascii="Times New Roman" w:hAnsi="Times New Roman" w:cs="Times New Roman"/>
            <w:noProof/>
            <w:webHidden/>
          </w:rPr>
        </w:r>
        <w:r w:rsidRPr="003B3F1E">
          <w:rPr>
            <w:rFonts w:ascii="Times New Roman" w:hAnsi="Times New Roman" w:cs="Times New Roman"/>
            <w:noProof/>
            <w:webHidden/>
          </w:rPr>
          <w:fldChar w:fldCharType="separate"/>
        </w:r>
        <w:r w:rsidR="009C2880">
          <w:rPr>
            <w:rFonts w:ascii="Times New Roman" w:hAnsi="Times New Roman" w:cs="Times New Roman"/>
            <w:noProof/>
            <w:webHidden/>
          </w:rPr>
          <w:t>61</w:t>
        </w:r>
        <w:r w:rsidRPr="003B3F1E">
          <w:rPr>
            <w:rFonts w:ascii="Times New Roman" w:hAnsi="Times New Roman" w:cs="Times New Roman"/>
            <w:noProof/>
            <w:webHidden/>
          </w:rPr>
          <w:fldChar w:fldCharType="end"/>
        </w:r>
      </w:hyperlink>
    </w:p>
    <w:p w14:paraId="64617A41" w14:textId="1E3C10FF" w:rsidR="00CD4112" w:rsidRPr="003B3F1E" w:rsidRDefault="00CD4112">
      <w:pPr>
        <w:pStyle w:val="TableofFigures"/>
        <w:tabs>
          <w:tab w:val="right" w:leader="dot" w:pos="7928"/>
        </w:tabs>
        <w:rPr>
          <w:rFonts w:ascii="Times New Roman" w:eastAsiaTheme="minorEastAsia" w:hAnsi="Times New Roman" w:cs="Times New Roman"/>
          <w:noProof/>
          <w:kern w:val="2"/>
          <w:sz w:val="24"/>
          <w:szCs w:val="24"/>
          <w:lang w:val="en-ID" w:eastAsia="zh-CN"/>
          <w14:ligatures w14:val="standardContextual"/>
        </w:rPr>
      </w:pPr>
      <w:hyperlink w:anchor="_Toc210744756" w:history="1">
        <w:r w:rsidRPr="003B3F1E">
          <w:rPr>
            <w:rStyle w:val="Hyperlink"/>
            <w:rFonts w:ascii="Times New Roman" w:hAnsi="Times New Roman" w:cs="Times New Roman"/>
            <w:noProof/>
          </w:rPr>
          <w:t>Tabel 4. 4</w:t>
        </w:r>
        <w:r w:rsidRPr="003B3F1E">
          <w:rPr>
            <w:rStyle w:val="Hyperlink"/>
            <w:rFonts w:ascii="Times New Roman" w:hAnsi="Times New Roman" w:cs="Times New Roman"/>
            <w:i/>
            <w:iCs/>
            <w:noProof/>
          </w:rPr>
          <w:t xml:space="preserve"> Path Coefficient</w:t>
        </w:r>
        <w:r w:rsidRPr="003B3F1E">
          <w:rPr>
            <w:rFonts w:ascii="Times New Roman" w:hAnsi="Times New Roman" w:cs="Times New Roman"/>
            <w:noProof/>
            <w:webHidden/>
          </w:rPr>
          <w:tab/>
        </w:r>
        <w:r w:rsidRPr="003B3F1E">
          <w:rPr>
            <w:rFonts w:ascii="Times New Roman" w:hAnsi="Times New Roman" w:cs="Times New Roman"/>
            <w:noProof/>
            <w:webHidden/>
          </w:rPr>
          <w:fldChar w:fldCharType="begin"/>
        </w:r>
        <w:r w:rsidRPr="003B3F1E">
          <w:rPr>
            <w:rFonts w:ascii="Times New Roman" w:hAnsi="Times New Roman" w:cs="Times New Roman"/>
            <w:noProof/>
            <w:webHidden/>
          </w:rPr>
          <w:instrText xml:space="preserve"> PAGEREF _Toc210744756 \h </w:instrText>
        </w:r>
        <w:r w:rsidRPr="003B3F1E">
          <w:rPr>
            <w:rFonts w:ascii="Times New Roman" w:hAnsi="Times New Roman" w:cs="Times New Roman"/>
            <w:noProof/>
            <w:webHidden/>
          </w:rPr>
        </w:r>
        <w:r w:rsidRPr="003B3F1E">
          <w:rPr>
            <w:rFonts w:ascii="Times New Roman" w:hAnsi="Times New Roman" w:cs="Times New Roman"/>
            <w:noProof/>
            <w:webHidden/>
          </w:rPr>
          <w:fldChar w:fldCharType="separate"/>
        </w:r>
        <w:r w:rsidR="009C2880">
          <w:rPr>
            <w:rFonts w:ascii="Times New Roman" w:hAnsi="Times New Roman" w:cs="Times New Roman"/>
            <w:noProof/>
            <w:webHidden/>
          </w:rPr>
          <w:t>63</w:t>
        </w:r>
        <w:r w:rsidRPr="003B3F1E">
          <w:rPr>
            <w:rFonts w:ascii="Times New Roman" w:hAnsi="Times New Roman" w:cs="Times New Roman"/>
            <w:noProof/>
            <w:webHidden/>
          </w:rPr>
          <w:fldChar w:fldCharType="end"/>
        </w:r>
      </w:hyperlink>
    </w:p>
    <w:p w14:paraId="0C1F7198" w14:textId="6B74708F" w:rsidR="00B7694D" w:rsidRPr="003B3F1E" w:rsidRDefault="00CD4112" w:rsidP="00CD4112">
      <w:pPr>
        <w:ind w:left="0" w:firstLine="0"/>
        <w:rPr>
          <w:rFonts w:ascii="Times New Roman" w:eastAsiaTheme="majorEastAsia" w:hAnsi="Times New Roman" w:cs="Times New Roman"/>
          <w:b/>
          <w:bCs/>
          <w:sz w:val="24"/>
          <w:szCs w:val="24"/>
          <w:lang w:val="id-ID"/>
        </w:rPr>
      </w:pPr>
      <w:r w:rsidRPr="003B3F1E">
        <w:rPr>
          <w:rFonts w:ascii="Times New Roman" w:eastAsiaTheme="majorEastAsia" w:hAnsi="Times New Roman" w:cs="Times New Roman"/>
          <w:b/>
          <w:bCs/>
          <w:sz w:val="24"/>
          <w:szCs w:val="24"/>
          <w:lang w:val="id-ID"/>
        </w:rPr>
        <w:fldChar w:fldCharType="end"/>
      </w:r>
    </w:p>
    <w:p w14:paraId="0FDAD730" w14:textId="035FF917" w:rsidR="008C3CDF" w:rsidRPr="003B3F1E" w:rsidRDefault="008C3CDF">
      <w:pPr>
        <w:pStyle w:val="TableofFigures"/>
        <w:tabs>
          <w:tab w:val="right" w:leader="dot" w:pos="7928"/>
        </w:tabs>
        <w:rPr>
          <w:rFonts w:ascii="Times New Roman" w:eastAsiaTheme="minorEastAsia" w:hAnsi="Times New Roman" w:cs="Times New Roman"/>
          <w:noProof/>
          <w:kern w:val="2"/>
          <w:sz w:val="24"/>
          <w:szCs w:val="24"/>
          <w:lang w:val="en-ID" w:eastAsia="zh-CN"/>
          <w14:ligatures w14:val="standardContextual"/>
        </w:rPr>
      </w:pPr>
      <w:r w:rsidRPr="003B3F1E">
        <w:rPr>
          <w:rFonts w:ascii="Times New Roman" w:eastAsiaTheme="majorEastAsia" w:hAnsi="Times New Roman" w:cs="Times New Roman"/>
          <w:b/>
          <w:bCs/>
          <w:sz w:val="24"/>
          <w:szCs w:val="24"/>
          <w:lang w:val="id-ID"/>
        </w:rPr>
        <w:fldChar w:fldCharType="begin"/>
      </w:r>
      <w:r w:rsidRPr="003B3F1E">
        <w:rPr>
          <w:rFonts w:ascii="Times New Roman" w:eastAsiaTheme="majorEastAsia" w:hAnsi="Times New Roman" w:cs="Times New Roman"/>
          <w:b/>
          <w:bCs/>
          <w:sz w:val="24"/>
          <w:szCs w:val="24"/>
          <w:lang w:val="id-ID"/>
        </w:rPr>
        <w:instrText xml:space="preserve"> TOC \h \z \c "Tabel" </w:instrText>
      </w:r>
      <w:r w:rsidRPr="003B3F1E">
        <w:rPr>
          <w:rFonts w:ascii="Times New Roman" w:eastAsiaTheme="majorEastAsia" w:hAnsi="Times New Roman" w:cs="Times New Roman"/>
          <w:b/>
          <w:bCs/>
          <w:sz w:val="24"/>
          <w:szCs w:val="24"/>
          <w:lang w:val="id-ID"/>
        </w:rPr>
        <w:fldChar w:fldCharType="separate"/>
      </w:r>
    </w:p>
    <w:p w14:paraId="2D557AF6" w14:textId="597E08AE" w:rsidR="00B7694D" w:rsidRPr="003B3F1E" w:rsidRDefault="008C3CDF">
      <w:pPr>
        <w:rPr>
          <w:rFonts w:ascii="Times New Roman" w:eastAsiaTheme="majorEastAsia" w:hAnsi="Times New Roman" w:cs="Times New Roman"/>
          <w:b/>
          <w:bCs/>
          <w:sz w:val="24"/>
          <w:szCs w:val="24"/>
          <w:lang w:val="id-ID"/>
        </w:rPr>
      </w:pPr>
      <w:r w:rsidRPr="003B3F1E">
        <w:rPr>
          <w:rFonts w:ascii="Times New Roman" w:eastAsiaTheme="majorEastAsia" w:hAnsi="Times New Roman" w:cs="Times New Roman"/>
          <w:b/>
          <w:bCs/>
          <w:sz w:val="24"/>
          <w:szCs w:val="24"/>
          <w:lang w:val="id-ID"/>
        </w:rPr>
        <w:fldChar w:fldCharType="end"/>
      </w:r>
    </w:p>
    <w:p w14:paraId="435AF651" w14:textId="77777777" w:rsidR="00B7694D" w:rsidRPr="003B3F1E" w:rsidRDefault="00B7694D">
      <w:pPr>
        <w:rPr>
          <w:rFonts w:ascii="Times New Roman" w:eastAsiaTheme="majorEastAsia" w:hAnsi="Times New Roman" w:cs="Times New Roman"/>
          <w:b/>
          <w:bCs/>
          <w:sz w:val="24"/>
          <w:szCs w:val="24"/>
          <w:lang w:val="id-ID"/>
        </w:rPr>
      </w:pPr>
    </w:p>
    <w:p w14:paraId="13A84C8B" w14:textId="77777777" w:rsidR="00B7694D" w:rsidRPr="003B3F1E" w:rsidRDefault="00B7694D">
      <w:pPr>
        <w:rPr>
          <w:rFonts w:ascii="Times New Roman" w:eastAsiaTheme="majorEastAsia" w:hAnsi="Times New Roman" w:cs="Times New Roman"/>
          <w:b/>
          <w:bCs/>
          <w:sz w:val="24"/>
          <w:szCs w:val="24"/>
          <w:lang w:val="id-ID"/>
        </w:rPr>
      </w:pPr>
    </w:p>
    <w:p w14:paraId="3A8D3AD3" w14:textId="77777777" w:rsidR="00B7694D" w:rsidRPr="003B3F1E" w:rsidRDefault="00B7694D">
      <w:pPr>
        <w:rPr>
          <w:rFonts w:ascii="Times New Roman" w:eastAsiaTheme="majorEastAsia" w:hAnsi="Times New Roman" w:cs="Times New Roman"/>
          <w:b/>
          <w:bCs/>
          <w:sz w:val="24"/>
          <w:szCs w:val="24"/>
          <w:lang w:val="id-ID"/>
        </w:rPr>
      </w:pPr>
    </w:p>
    <w:p w14:paraId="17DFC908" w14:textId="77777777" w:rsidR="00B7694D" w:rsidRPr="003B3F1E" w:rsidRDefault="00B7694D" w:rsidP="00C574B1">
      <w:pPr>
        <w:ind w:left="0" w:firstLine="0"/>
        <w:rPr>
          <w:rFonts w:ascii="Times New Roman" w:eastAsiaTheme="majorEastAsia" w:hAnsi="Times New Roman" w:cs="Times New Roman"/>
          <w:b/>
          <w:bCs/>
          <w:sz w:val="24"/>
          <w:szCs w:val="24"/>
          <w:lang w:val="id-ID"/>
        </w:rPr>
      </w:pPr>
    </w:p>
    <w:p w14:paraId="7F30054E" w14:textId="77777777" w:rsidR="00B7694D" w:rsidRPr="003B3F1E" w:rsidRDefault="00B7694D">
      <w:pPr>
        <w:rPr>
          <w:rFonts w:ascii="Times New Roman" w:eastAsiaTheme="majorEastAsia" w:hAnsi="Times New Roman" w:cs="Times New Roman"/>
          <w:b/>
          <w:bCs/>
          <w:sz w:val="24"/>
          <w:szCs w:val="24"/>
          <w:lang w:val="id-ID"/>
        </w:rPr>
      </w:pPr>
    </w:p>
    <w:p w14:paraId="70487386" w14:textId="77777777" w:rsidR="00B7694D" w:rsidRPr="003B3F1E" w:rsidRDefault="00B7694D">
      <w:pPr>
        <w:rPr>
          <w:rFonts w:ascii="Times New Roman" w:eastAsiaTheme="majorEastAsia" w:hAnsi="Times New Roman" w:cs="Times New Roman"/>
          <w:b/>
          <w:bCs/>
          <w:sz w:val="24"/>
          <w:szCs w:val="24"/>
          <w:lang w:val="id-ID"/>
        </w:rPr>
      </w:pPr>
    </w:p>
    <w:p w14:paraId="2684D4FE" w14:textId="77777777" w:rsidR="00B7694D" w:rsidRPr="003B3F1E" w:rsidRDefault="00B7694D">
      <w:pPr>
        <w:rPr>
          <w:rFonts w:ascii="Times New Roman" w:eastAsiaTheme="majorEastAsia" w:hAnsi="Times New Roman" w:cs="Times New Roman"/>
          <w:b/>
          <w:bCs/>
          <w:sz w:val="24"/>
          <w:szCs w:val="24"/>
          <w:lang w:val="id-ID"/>
        </w:rPr>
      </w:pPr>
    </w:p>
    <w:p w14:paraId="50EBCABF" w14:textId="77777777" w:rsidR="00B7694D" w:rsidRPr="003B3F1E" w:rsidRDefault="00B7694D">
      <w:pPr>
        <w:rPr>
          <w:rFonts w:ascii="Times New Roman" w:eastAsiaTheme="majorEastAsia" w:hAnsi="Times New Roman" w:cs="Times New Roman"/>
          <w:b/>
          <w:bCs/>
          <w:sz w:val="24"/>
          <w:szCs w:val="24"/>
          <w:lang w:val="id-ID"/>
        </w:rPr>
      </w:pPr>
    </w:p>
    <w:p w14:paraId="00CDDD41" w14:textId="77777777" w:rsidR="00B7694D" w:rsidRPr="003B3F1E" w:rsidRDefault="00B7694D">
      <w:pPr>
        <w:rPr>
          <w:rFonts w:ascii="Times New Roman" w:eastAsiaTheme="majorEastAsia" w:hAnsi="Times New Roman" w:cs="Times New Roman"/>
          <w:b/>
          <w:bCs/>
          <w:sz w:val="24"/>
          <w:szCs w:val="24"/>
          <w:lang w:val="id-ID"/>
        </w:rPr>
      </w:pPr>
    </w:p>
    <w:p w14:paraId="74ADAE3F" w14:textId="77777777" w:rsidR="00B7694D" w:rsidRPr="003B3F1E" w:rsidRDefault="00B7694D">
      <w:pPr>
        <w:rPr>
          <w:rFonts w:ascii="Times New Roman" w:eastAsiaTheme="majorEastAsia" w:hAnsi="Times New Roman" w:cs="Times New Roman"/>
          <w:b/>
          <w:bCs/>
          <w:sz w:val="24"/>
          <w:szCs w:val="24"/>
          <w:lang w:val="id-ID"/>
        </w:rPr>
      </w:pPr>
    </w:p>
    <w:p w14:paraId="4602AA76" w14:textId="77777777" w:rsidR="00B7694D" w:rsidRPr="003B3F1E" w:rsidRDefault="00B7694D">
      <w:pPr>
        <w:rPr>
          <w:rFonts w:ascii="Times New Roman" w:eastAsiaTheme="majorEastAsia" w:hAnsi="Times New Roman" w:cs="Times New Roman"/>
          <w:b/>
          <w:bCs/>
          <w:sz w:val="24"/>
          <w:szCs w:val="24"/>
          <w:lang w:val="id-ID"/>
        </w:rPr>
      </w:pPr>
    </w:p>
    <w:p w14:paraId="6F5254BE" w14:textId="77777777" w:rsidR="00B7694D" w:rsidRPr="003B3F1E" w:rsidRDefault="00B7694D">
      <w:pPr>
        <w:rPr>
          <w:rFonts w:ascii="Times New Roman" w:eastAsiaTheme="majorEastAsia" w:hAnsi="Times New Roman" w:cs="Times New Roman"/>
          <w:b/>
          <w:bCs/>
          <w:sz w:val="24"/>
          <w:szCs w:val="24"/>
          <w:lang w:val="id-ID"/>
        </w:rPr>
      </w:pPr>
    </w:p>
    <w:p w14:paraId="448A0219" w14:textId="77777777" w:rsidR="00B7694D" w:rsidRPr="003B3F1E" w:rsidRDefault="00B7694D">
      <w:pPr>
        <w:rPr>
          <w:rFonts w:ascii="Times New Roman" w:eastAsiaTheme="majorEastAsia" w:hAnsi="Times New Roman" w:cs="Times New Roman"/>
          <w:b/>
          <w:bCs/>
          <w:sz w:val="24"/>
          <w:szCs w:val="24"/>
          <w:lang w:val="id-ID"/>
        </w:rPr>
      </w:pPr>
    </w:p>
    <w:p w14:paraId="7D7F4355" w14:textId="77777777" w:rsidR="00B7694D" w:rsidRPr="003B3F1E" w:rsidRDefault="00B7694D">
      <w:pPr>
        <w:rPr>
          <w:rFonts w:ascii="Times New Roman" w:eastAsiaTheme="majorEastAsia" w:hAnsi="Times New Roman" w:cs="Times New Roman"/>
          <w:b/>
          <w:bCs/>
          <w:sz w:val="24"/>
          <w:szCs w:val="24"/>
          <w:lang w:val="id-ID"/>
        </w:rPr>
      </w:pPr>
    </w:p>
    <w:p w14:paraId="1647144F" w14:textId="77777777" w:rsidR="00B7694D" w:rsidRPr="003B3F1E" w:rsidRDefault="00000000">
      <w:pPr>
        <w:pStyle w:val="Heading1"/>
        <w:jc w:val="center"/>
        <w:rPr>
          <w:rFonts w:cs="Times New Roman"/>
          <w:szCs w:val="24"/>
          <w:lang w:val="id-ID"/>
        </w:rPr>
      </w:pPr>
      <w:bookmarkStart w:id="7" w:name="_Toc211351830"/>
      <w:r w:rsidRPr="003B3F1E">
        <w:rPr>
          <w:rFonts w:cs="Times New Roman"/>
          <w:szCs w:val="24"/>
          <w:lang w:val="id-ID"/>
        </w:rPr>
        <w:lastRenderedPageBreak/>
        <w:t>Daftar Gambar</w:t>
      </w:r>
      <w:bookmarkEnd w:id="7"/>
    </w:p>
    <w:p w14:paraId="0AC2732A" w14:textId="12E27E14" w:rsidR="00C574B1" w:rsidRPr="003B3F1E" w:rsidRDefault="00C574B1" w:rsidP="00C574B1">
      <w:pPr>
        <w:pStyle w:val="TableofFigures"/>
        <w:tabs>
          <w:tab w:val="right" w:leader="dot" w:pos="7928"/>
        </w:tabs>
        <w:rPr>
          <w:rFonts w:ascii="Times New Roman" w:hAnsi="Times New Roman" w:cs="Times New Roman"/>
          <w:noProof/>
        </w:rPr>
      </w:pPr>
      <w:r w:rsidRPr="003B3F1E">
        <w:rPr>
          <w:rFonts w:ascii="Times New Roman" w:hAnsi="Times New Roman" w:cs="Times New Roman"/>
          <w:sz w:val="24"/>
          <w:szCs w:val="24"/>
        </w:rPr>
        <w:fldChar w:fldCharType="begin"/>
      </w:r>
      <w:r w:rsidRPr="003B3F1E">
        <w:rPr>
          <w:rFonts w:ascii="Times New Roman" w:hAnsi="Times New Roman" w:cs="Times New Roman"/>
          <w:sz w:val="24"/>
          <w:szCs w:val="24"/>
        </w:rPr>
        <w:instrText xml:space="preserve"> TOC \h \z \c "Gambar 1." </w:instrText>
      </w:r>
      <w:r w:rsidRPr="003B3F1E">
        <w:rPr>
          <w:rFonts w:ascii="Times New Roman" w:hAnsi="Times New Roman" w:cs="Times New Roman"/>
          <w:sz w:val="24"/>
          <w:szCs w:val="24"/>
        </w:rPr>
        <w:fldChar w:fldCharType="separate"/>
      </w:r>
      <w:hyperlink w:anchor="_Toc210745511" w:history="1">
        <w:r w:rsidRPr="003B3F1E">
          <w:rPr>
            <w:rStyle w:val="Hyperlink"/>
            <w:rFonts w:ascii="Times New Roman" w:hAnsi="Times New Roman" w:cs="Times New Roman"/>
            <w:noProof/>
          </w:rPr>
          <w:t>Gambar 1. 1 Indeks Persepsi Korupsi</w:t>
        </w:r>
        <w:r w:rsidRPr="003B3F1E">
          <w:rPr>
            <w:rFonts w:ascii="Times New Roman" w:hAnsi="Times New Roman" w:cs="Times New Roman"/>
            <w:noProof/>
            <w:webHidden/>
          </w:rPr>
          <w:tab/>
        </w:r>
        <w:r w:rsidRPr="003B3F1E">
          <w:rPr>
            <w:rFonts w:ascii="Times New Roman" w:hAnsi="Times New Roman" w:cs="Times New Roman"/>
            <w:noProof/>
            <w:webHidden/>
          </w:rPr>
          <w:fldChar w:fldCharType="begin"/>
        </w:r>
        <w:r w:rsidRPr="003B3F1E">
          <w:rPr>
            <w:rFonts w:ascii="Times New Roman" w:hAnsi="Times New Roman" w:cs="Times New Roman"/>
            <w:noProof/>
            <w:webHidden/>
          </w:rPr>
          <w:instrText xml:space="preserve"> PAGEREF _Toc210745511 \h </w:instrText>
        </w:r>
        <w:r w:rsidRPr="003B3F1E">
          <w:rPr>
            <w:rFonts w:ascii="Times New Roman" w:hAnsi="Times New Roman" w:cs="Times New Roman"/>
            <w:noProof/>
            <w:webHidden/>
          </w:rPr>
        </w:r>
        <w:r w:rsidRPr="003B3F1E">
          <w:rPr>
            <w:rFonts w:ascii="Times New Roman" w:hAnsi="Times New Roman" w:cs="Times New Roman"/>
            <w:noProof/>
            <w:webHidden/>
          </w:rPr>
          <w:fldChar w:fldCharType="separate"/>
        </w:r>
        <w:r w:rsidR="009C2880">
          <w:rPr>
            <w:rFonts w:ascii="Times New Roman" w:hAnsi="Times New Roman" w:cs="Times New Roman"/>
            <w:noProof/>
            <w:webHidden/>
          </w:rPr>
          <w:t>3</w:t>
        </w:r>
        <w:r w:rsidRPr="003B3F1E">
          <w:rPr>
            <w:rFonts w:ascii="Times New Roman" w:hAnsi="Times New Roman" w:cs="Times New Roman"/>
            <w:noProof/>
            <w:webHidden/>
          </w:rPr>
          <w:fldChar w:fldCharType="end"/>
        </w:r>
      </w:hyperlink>
      <w:r w:rsidRPr="003B3F1E">
        <w:rPr>
          <w:rFonts w:ascii="Times New Roman" w:hAnsi="Times New Roman" w:cs="Times New Roman"/>
          <w:sz w:val="24"/>
          <w:szCs w:val="24"/>
        </w:rPr>
        <w:fldChar w:fldCharType="end"/>
      </w:r>
      <w:r w:rsidRPr="003B3F1E">
        <w:rPr>
          <w:rFonts w:ascii="Times New Roman" w:hAnsi="Times New Roman" w:cs="Times New Roman"/>
          <w:sz w:val="24"/>
          <w:szCs w:val="24"/>
        </w:rPr>
        <w:fldChar w:fldCharType="begin"/>
      </w:r>
      <w:r w:rsidRPr="003B3F1E">
        <w:rPr>
          <w:rFonts w:ascii="Times New Roman" w:hAnsi="Times New Roman" w:cs="Times New Roman"/>
          <w:sz w:val="24"/>
          <w:szCs w:val="24"/>
        </w:rPr>
        <w:instrText xml:space="preserve"> TOC \h \z \c "Gambar 2." </w:instrText>
      </w:r>
      <w:r w:rsidRPr="003B3F1E">
        <w:rPr>
          <w:rFonts w:ascii="Times New Roman" w:hAnsi="Times New Roman" w:cs="Times New Roman"/>
          <w:sz w:val="24"/>
          <w:szCs w:val="24"/>
        </w:rPr>
        <w:fldChar w:fldCharType="separate"/>
      </w:r>
    </w:p>
    <w:p w14:paraId="12D4DDC5" w14:textId="50E790E9" w:rsidR="00C574B1" w:rsidRPr="003B3F1E" w:rsidRDefault="00C574B1">
      <w:pPr>
        <w:pStyle w:val="TableofFigures"/>
        <w:tabs>
          <w:tab w:val="right" w:leader="dot" w:pos="7928"/>
        </w:tabs>
        <w:rPr>
          <w:rFonts w:ascii="Times New Roman" w:eastAsiaTheme="minorEastAsia" w:hAnsi="Times New Roman" w:cs="Times New Roman"/>
          <w:noProof/>
          <w:kern w:val="2"/>
          <w:sz w:val="24"/>
          <w:szCs w:val="24"/>
          <w:lang w:val="en-ID" w:eastAsia="zh-CN"/>
          <w14:ligatures w14:val="standardContextual"/>
        </w:rPr>
      </w:pPr>
      <w:hyperlink w:anchor="_Toc210745516" w:history="1">
        <w:r w:rsidRPr="003B3F1E">
          <w:rPr>
            <w:rStyle w:val="Hyperlink"/>
            <w:rFonts w:ascii="Times New Roman" w:hAnsi="Times New Roman" w:cs="Times New Roman"/>
            <w:noProof/>
          </w:rPr>
          <w:t xml:space="preserve">Gambar 2. 1 </w:t>
        </w:r>
        <w:r w:rsidRPr="003B3F1E">
          <w:rPr>
            <w:rStyle w:val="Hyperlink"/>
            <w:rFonts w:ascii="Times New Roman" w:hAnsi="Times New Roman" w:cs="Times New Roman"/>
            <w:i/>
            <w:noProof/>
            <w:lang w:val="id-ID"/>
          </w:rPr>
          <w:t>Fraud</w:t>
        </w:r>
        <w:r w:rsidRPr="003B3F1E">
          <w:rPr>
            <w:rStyle w:val="Hyperlink"/>
            <w:rFonts w:ascii="Times New Roman" w:hAnsi="Times New Roman" w:cs="Times New Roman"/>
            <w:noProof/>
            <w:lang w:val="id-ID"/>
          </w:rPr>
          <w:t xml:space="preserve"> </w:t>
        </w:r>
        <w:r w:rsidRPr="003B3F1E">
          <w:rPr>
            <w:rStyle w:val="Hyperlink"/>
            <w:rFonts w:ascii="Times New Roman" w:hAnsi="Times New Roman" w:cs="Times New Roman"/>
            <w:i/>
            <w:noProof/>
            <w:lang w:val="id-ID"/>
          </w:rPr>
          <w:t>Triangle</w:t>
        </w:r>
        <w:r w:rsidRPr="003B3F1E">
          <w:rPr>
            <w:rStyle w:val="Hyperlink"/>
            <w:rFonts w:ascii="Times New Roman" w:hAnsi="Times New Roman" w:cs="Times New Roman"/>
            <w:noProof/>
            <w:lang w:val="id-ID"/>
          </w:rPr>
          <w:t xml:space="preserve"> (Segitiga </w:t>
        </w:r>
        <w:r w:rsidRPr="003B3F1E">
          <w:rPr>
            <w:rStyle w:val="Hyperlink"/>
            <w:rFonts w:ascii="Times New Roman" w:hAnsi="Times New Roman" w:cs="Times New Roman"/>
            <w:i/>
            <w:noProof/>
            <w:lang w:val="id-ID"/>
          </w:rPr>
          <w:t>Fraud</w:t>
        </w:r>
        <w:r w:rsidRPr="003B3F1E">
          <w:rPr>
            <w:rStyle w:val="Hyperlink"/>
            <w:rFonts w:ascii="Times New Roman" w:hAnsi="Times New Roman" w:cs="Times New Roman"/>
            <w:noProof/>
          </w:rPr>
          <w:t>)</w:t>
        </w:r>
        <w:r w:rsidRPr="003B3F1E">
          <w:rPr>
            <w:rFonts w:ascii="Times New Roman" w:hAnsi="Times New Roman" w:cs="Times New Roman"/>
            <w:noProof/>
            <w:webHidden/>
          </w:rPr>
          <w:tab/>
        </w:r>
        <w:r w:rsidRPr="003B3F1E">
          <w:rPr>
            <w:rFonts w:ascii="Times New Roman" w:hAnsi="Times New Roman" w:cs="Times New Roman"/>
            <w:noProof/>
            <w:webHidden/>
          </w:rPr>
          <w:fldChar w:fldCharType="begin"/>
        </w:r>
        <w:r w:rsidRPr="003B3F1E">
          <w:rPr>
            <w:rFonts w:ascii="Times New Roman" w:hAnsi="Times New Roman" w:cs="Times New Roman"/>
            <w:noProof/>
            <w:webHidden/>
          </w:rPr>
          <w:instrText xml:space="preserve"> PAGEREF _Toc210745516 \h </w:instrText>
        </w:r>
        <w:r w:rsidRPr="003B3F1E">
          <w:rPr>
            <w:rFonts w:ascii="Times New Roman" w:hAnsi="Times New Roman" w:cs="Times New Roman"/>
            <w:noProof/>
            <w:webHidden/>
          </w:rPr>
        </w:r>
        <w:r w:rsidRPr="003B3F1E">
          <w:rPr>
            <w:rFonts w:ascii="Times New Roman" w:hAnsi="Times New Roman" w:cs="Times New Roman"/>
            <w:noProof/>
            <w:webHidden/>
          </w:rPr>
          <w:fldChar w:fldCharType="separate"/>
        </w:r>
        <w:r w:rsidR="009C2880">
          <w:rPr>
            <w:rFonts w:ascii="Times New Roman" w:hAnsi="Times New Roman" w:cs="Times New Roman"/>
            <w:noProof/>
            <w:webHidden/>
          </w:rPr>
          <w:t>22</w:t>
        </w:r>
        <w:r w:rsidRPr="003B3F1E">
          <w:rPr>
            <w:rFonts w:ascii="Times New Roman" w:hAnsi="Times New Roman" w:cs="Times New Roman"/>
            <w:noProof/>
            <w:webHidden/>
          </w:rPr>
          <w:fldChar w:fldCharType="end"/>
        </w:r>
      </w:hyperlink>
    </w:p>
    <w:p w14:paraId="0B4C9CF2" w14:textId="014AF13D" w:rsidR="00C574B1" w:rsidRPr="003B3F1E" w:rsidRDefault="00C574B1">
      <w:pPr>
        <w:pStyle w:val="TableofFigures"/>
        <w:tabs>
          <w:tab w:val="right" w:leader="dot" w:pos="7928"/>
        </w:tabs>
        <w:rPr>
          <w:rFonts w:ascii="Times New Roman" w:eastAsiaTheme="minorEastAsia" w:hAnsi="Times New Roman" w:cs="Times New Roman"/>
          <w:noProof/>
          <w:kern w:val="2"/>
          <w:sz w:val="24"/>
          <w:szCs w:val="24"/>
          <w:lang w:val="en-ID" w:eastAsia="zh-CN"/>
          <w14:ligatures w14:val="standardContextual"/>
        </w:rPr>
      </w:pPr>
      <w:hyperlink w:anchor="_Toc210745517" w:history="1">
        <w:r w:rsidRPr="003B3F1E">
          <w:rPr>
            <w:rStyle w:val="Hyperlink"/>
            <w:rFonts w:ascii="Times New Roman" w:hAnsi="Times New Roman" w:cs="Times New Roman"/>
            <w:noProof/>
          </w:rPr>
          <w:t>Gambar 2. 2 Kerangka Konsep</w:t>
        </w:r>
        <w:r w:rsidRPr="003B3F1E">
          <w:rPr>
            <w:rFonts w:ascii="Times New Roman" w:hAnsi="Times New Roman" w:cs="Times New Roman"/>
            <w:noProof/>
            <w:webHidden/>
          </w:rPr>
          <w:tab/>
        </w:r>
        <w:r w:rsidRPr="003B3F1E">
          <w:rPr>
            <w:rFonts w:ascii="Times New Roman" w:hAnsi="Times New Roman" w:cs="Times New Roman"/>
            <w:noProof/>
            <w:webHidden/>
          </w:rPr>
          <w:fldChar w:fldCharType="begin"/>
        </w:r>
        <w:r w:rsidRPr="003B3F1E">
          <w:rPr>
            <w:rFonts w:ascii="Times New Roman" w:hAnsi="Times New Roman" w:cs="Times New Roman"/>
            <w:noProof/>
            <w:webHidden/>
          </w:rPr>
          <w:instrText xml:space="preserve"> PAGEREF _Toc210745517 \h </w:instrText>
        </w:r>
        <w:r w:rsidRPr="003B3F1E">
          <w:rPr>
            <w:rFonts w:ascii="Times New Roman" w:hAnsi="Times New Roman" w:cs="Times New Roman"/>
            <w:noProof/>
            <w:webHidden/>
          </w:rPr>
        </w:r>
        <w:r w:rsidRPr="003B3F1E">
          <w:rPr>
            <w:rFonts w:ascii="Times New Roman" w:hAnsi="Times New Roman" w:cs="Times New Roman"/>
            <w:noProof/>
            <w:webHidden/>
          </w:rPr>
          <w:fldChar w:fldCharType="separate"/>
        </w:r>
        <w:r w:rsidR="009C2880">
          <w:rPr>
            <w:rFonts w:ascii="Times New Roman" w:hAnsi="Times New Roman" w:cs="Times New Roman"/>
            <w:noProof/>
            <w:webHidden/>
          </w:rPr>
          <w:t>32</w:t>
        </w:r>
        <w:r w:rsidRPr="003B3F1E">
          <w:rPr>
            <w:rFonts w:ascii="Times New Roman" w:hAnsi="Times New Roman" w:cs="Times New Roman"/>
            <w:noProof/>
            <w:webHidden/>
          </w:rPr>
          <w:fldChar w:fldCharType="end"/>
        </w:r>
      </w:hyperlink>
    </w:p>
    <w:p w14:paraId="4DD3CC7A" w14:textId="53B4B610" w:rsidR="00C574B1" w:rsidRPr="003B3F1E" w:rsidRDefault="00C574B1" w:rsidP="00C574B1">
      <w:pPr>
        <w:pStyle w:val="TableofFigures"/>
        <w:tabs>
          <w:tab w:val="right" w:leader="dot" w:pos="7928"/>
        </w:tabs>
        <w:rPr>
          <w:rFonts w:ascii="Times New Roman" w:hAnsi="Times New Roman" w:cs="Times New Roman"/>
          <w:noProof/>
        </w:rPr>
      </w:pPr>
      <w:hyperlink w:anchor="_Toc210745518" w:history="1">
        <w:r w:rsidRPr="003B3F1E">
          <w:rPr>
            <w:rStyle w:val="Hyperlink"/>
            <w:rFonts w:ascii="Times New Roman" w:hAnsi="Times New Roman" w:cs="Times New Roman"/>
            <w:noProof/>
          </w:rPr>
          <w:t>Gambar 2. 3 Model Penelitian</w:t>
        </w:r>
        <w:r w:rsidRPr="003B3F1E">
          <w:rPr>
            <w:rFonts w:ascii="Times New Roman" w:hAnsi="Times New Roman" w:cs="Times New Roman"/>
            <w:noProof/>
            <w:webHidden/>
          </w:rPr>
          <w:tab/>
        </w:r>
        <w:r w:rsidRPr="003B3F1E">
          <w:rPr>
            <w:rFonts w:ascii="Times New Roman" w:hAnsi="Times New Roman" w:cs="Times New Roman"/>
            <w:noProof/>
            <w:webHidden/>
          </w:rPr>
          <w:fldChar w:fldCharType="begin"/>
        </w:r>
        <w:r w:rsidRPr="003B3F1E">
          <w:rPr>
            <w:rFonts w:ascii="Times New Roman" w:hAnsi="Times New Roman" w:cs="Times New Roman"/>
            <w:noProof/>
            <w:webHidden/>
          </w:rPr>
          <w:instrText xml:space="preserve"> PAGEREF _Toc210745518 \h </w:instrText>
        </w:r>
        <w:r w:rsidRPr="003B3F1E">
          <w:rPr>
            <w:rFonts w:ascii="Times New Roman" w:hAnsi="Times New Roman" w:cs="Times New Roman"/>
            <w:noProof/>
            <w:webHidden/>
          </w:rPr>
        </w:r>
        <w:r w:rsidRPr="003B3F1E">
          <w:rPr>
            <w:rFonts w:ascii="Times New Roman" w:hAnsi="Times New Roman" w:cs="Times New Roman"/>
            <w:noProof/>
            <w:webHidden/>
          </w:rPr>
          <w:fldChar w:fldCharType="separate"/>
        </w:r>
        <w:r w:rsidR="009C2880">
          <w:rPr>
            <w:rFonts w:ascii="Times New Roman" w:hAnsi="Times New Roman" w:cs="Times New Roman"/>
            <w:noProof/>
            <w:webHidden/>
          </w:rPr>
          <w:t>39</w:t>
        </w:r>
        <w:r w:rsidRPr="003B3F1E">
          <w:rPr>
            <w:rFonts w:ascii="Times New Roman" w:hAnsi="Times New Roman" w:cs="Times New Roman"/>
            <w:noProof/>
            <w:webHidden/>
          </w:rPr>
          <w:fldChar w:fldCharType="end"/>
        </w:r>
      </w:hyperlink>
      <w:r w:rsidRPr="003B3F1E">
        <w:rPr>
          <w:rFonts w:ascii="Times New Roman" w:hAnsi="Times New Roman" w:cs="Times New Roman"/>
          <w:sz w:val="24"/>
          <w:szCs w:val="24"/>
        </w:rPr>
        <w:fldChar w:fldCharType="end"/>
      </w:r>
      <w:r w:rsidRPr="003B3F1E">
        <w:rPr>
          <w:rFonts w:ascii="Times New Roman" w:hAnsi="Times New Roman" w:cs="Times New Roman"/>
          <w:sz w:val="24"/>
          <w:szCs w:val="24"/>
        </w:rPr>
        <w:fldChar w:fldCharType="begin"/>
      </w:r>
      <w:r w:rsidRPr="003B3F1E">
        <w:rPr>
          <w:rFonts w:ascii="Times New Roman" w:hAnsi="Times New Roman" w:cs="Times New Roman"/>
          <w:sz w:val="24"/>
          <w:szCs w:val="24"/>
        </w:rPr>
        <w:instrText xml:space="preserve"> TOC \h \z \c "Gambar 4." </w:instrText>
      </w:r>
      <w:r w:rsidRPr="003B3F1E">
        <w:rPr>
          <w:rFonts w:ascii="Times New Roman" w:hAnsi="Times New Roman" w:cs="Times New Roman"/>
          <w:sz w:val="24"/>
          <w:szCs w:val="24"/>
        </w:rPr>
        <w:fldChar w:fldCharType="separate"/>
      </w:r>
    </w:p>
    <w:p w14:paraId="515842A8" w14:textId="23348FD2" w:rsidR="00C574B1" w:rsidRPr="003B3F1E" w:rsidRDefault="00C574B1">
      <w:pPr>
        <w:pStyle w:val="TableofFigures"/>
        <w:tabs>
          <w:tab w:val="right" w:leader="dot" w:pos="7928"/>
        </w:tabs>
        <w:rPr>
          <w:rFonts w:ascii="Times New Roman" w:eastAsiaTheme="minorEastAsia" w:hAnsi="Times New Roman" w:cs="Times New Roman"/>
          <w:noProof/>
          <w:kern w:val="2"/>
          <w:sz w:val="24"/>
          <w:szCs w:val="24"/>
          <w:lang w:val="en-ID" w:eastAsia="zh-CN"/>
          <w14:ligatures w14:val="standardContextual"/>
        </w:rPr>
      </w:pPr>
      <w:hyperlink w:anchor="_Toc210745578" w:history="1">
        <w:r w:rsidRPr="003B3F1E">
          <w:rPr>
            <w:rStyle w:val="Hyperlink"/>
            <w:rFonts w:ascii="Times New Roman" w:hAnsi="Times New Roman" w:cs="Times New Roman"/>
            <w:noProof/>
          </w:rPr>
          <w:t>Gambar 4. 1</w:t>
        </w:r>
        <w:r w:rsidRPr="003B3F1E">
          <w:rPr>
            <w:rStyle w:val="Hyperlink"/>
            <w:rFonts w:ascii="Times New Roman" w:hAnsi="Times New Roman" w:cs="Times New Roman"/>
            <w:noProof/>
            <w:lang w:val="en-ID"/>
          </w:rPr>
          <w:t xml:space="preserve"> Hasil </w:t>
        </w:r>
        <w:r w:rsidRPr="003B3F1E">
          <w:rPr>
            <w:rStyle w:val="Hyperlink"/>
            <w:rFonts w:ascii="Times New Roman" w:hAnsi="Times New Roman" w:cs="Times New Roman"/>
            <w:i/>
            <w:iCs/>
            <w:noProof/>
            <w:lang w:val="en-ID"/>
          </w:rPr>
          <w:t>Bootstrapping</w:t>
        </w:r>
        <w:r w:rsidRPr="003B3F1E">
          <w:rPr>
            <w:rFonts w:ascii="Times New Roman" w:hAnsi="Times New Roman" w:cs="Times New Roman"/>
            <w:noProof/>
            <w:webHidden/>
          </w:rPr>
          <w:tab/>
        </w:r>
        <w:r w:rsidRPr="003B3F1E">
          <w:rPr>
            <w:rFonts w:ascii="Times New Roman" w:hAnsi="Times New Roman" w:cs="Times New Roman"/>
            <w:noProof/>
            <w:webHidden/>
          </w:rPr>
          <w:fldChar w:fldCharType="begin"/>
        </w:r>
        <w:r w:rsidRPr="003B3F1E">
          <w:rPr>
            <w:rFonts w:ascii="Times New Roman" w:hAnsi="Times New Roman" w:cs="Times New Roman"/>
            <w:noProof/>
            <w:webHidden/>
          </w:rPr>
          <w:instrText xml:space="preserve"> PAGEREF _Toc210745578 \h </w:instrText>
        </w:r>
        <w:r w:rsidRPr="003B3F1E">
          <w:rPr>
            <w:rFonts w:ascii="Times New Roman" w:hAnsi="Times New Roman" w:cs="Times New Roman"/>
            <w:noProof/>
            <w:webHidden/>
          </w:rPr>
        </w:r>
        <w:r w:rsidRPr="003B3F1E">
          <w:rPr>
            <w:rFonts w:ascii="Times New Roman" w:hAnsi="Times New Roman" w:cs="Times New Roman"/>
            <w:noProof/>
            <w:webHidden/>
          </w:rPr>
          <w:fldChar w:fldCharType="separate"/>
        </w:r>
        <w:r w:rsidR="009C2880">
          <w:rPr>
            <w:rFonts w:ascii="Times New Roman" w:hAnsi="Times New Roman" w:cs="Times New Roman"/>
            <w:noProof/>
            <w:webHidden/>
          </w:rPr>
          <w:t>62</w:t>
        </w:r>
        <w:r w:rsidRPr="003B3F1E">
          <w:rPr>
            <w:rFonts w:ascii="Times New Roman" w:hAnsi="Times New Roman" w:cs="Times New Roman"/>
            <w:noProof/>
            <w:webHidden/>
          </w:rPr>
          <w:fldChar w:fldCharType="end"/>
        </w:r>
      </w:hyperlink>
    </w:p>
    <w:p w14:paraId="344F3E77" w14:textId="28CFFAC3" w:rsidR="00EB1391" w:rsidRPr="003B3F1E" w:rsidRDefault="00C574B1" w:rsidP="00C574B1">
      <w:pPr>
        <w:pStyle w:val="TableofFigures"/>
        <w:tabs>
          <w:tab w:val="right" w:leader="dot" w:pos="7928"/>
        </w:tabs>
        <w:rPr>
          <w:rFonts w:ascii="Times New Roman" w:hAnsi="Times New Roman" w:cs="Times New Roman"/>
          <w:sz w:val="24"/>
          <w:szCs w:val="24"/>
        </w:rPr>
      </w:pPr>
      <w:r w:rsidRPr="003B3F1E">
        <w:rPr>
          <w:rFonts w:ascii="Times New Roman" w:hAnsi="Times New Roman" w:cs="Times New Roman"/>
          <w:sz w:val="24"/>
          <w:szCs w:val="24"/>
        </w:rPr>
        <w:fldChar w:fldCharType="end"/>
      </w:r>
    </w:p>
    <w:p w14:paraId="47F1CA01" w14:textId="77777777" w:rsidR="00EB1391" w:rsidRPr="003B3F1E" w:rsidRDefault="00EB1391">
      <w:pPr>
        <w:spacing w:line="240" w:lineRule="auto"/>
        <w:ind w:left="0" w:firstLine="0"/>
        <w:rPr>
          <w:rFonts w:ascii="Times New Roman" w:hAnsi="Times New Roman" w:cs="Times New Roman"/>
          <w:sz w:val="24"/>
          <w:szCs w:val="24"/>
        </w:rPr>
      </w:pPr>
      <w:r w:rsidRPr="003B3F1E">
        <w:rPr>
          <w:rFonts w:ascii="Times New Roman" w:hAnsi="Times New Roman" w:cs="Times New Roman"/>
          <w:b/>
          <w:bCs/>
          <w:szCs w:val="24"/>
        </w:rPr>
        <w:br w:type="page"/>
      </w:r>
    </w:p>
    <w:p w14:paraId="7D964BD2" w14:textId="28A36915" w:rsidR="00207D72" w:rsidRPr="003B3F1E" w:rsidRDefault="00EB1391" w:rsidP="00B907D0">
      <w:pPr>
        <w:pStyle w:val="Heading1"/>
        <w:tabs>
          <w:tab w:val="left" w:pos="4470"/>
        </w:tabs>
        <w:jc w:val="center"/>
        <w:rPr>
          <w:rFonts w:eastAsiaTheme="minorHAnsi" w:cs="Times New Roman"/>
          <w:szCs w:val="24"/>
        </w:rPr>
      </w:pPr>
      <w:bookmarkStart w:id="8" w:name="_Toc211351831"/>
      <w:r w:rsidRPr="003B3F1E">
        <w:rPr>
          <w:rFonts w:eastAsiaTheme="minorHAnsi" w:cs="Times New Roman"/>
          <w:szCs w:val="24"/>
        </w:rPr>
        <w:lastRenderedPageBreak/>
        <w:t xml:space="preserve">Daftar </w:t>
      </w:r>
      <w:proofErr w:type="spellStart"/>
      <w:r w:rsidRPr="003B3F1E">
        <w:rPr>
          <w:rFonts w:eastAsiaTheme="minorHAnsi" w:cs="Times New Roman"/>
          <w:szCs w:val="24"/>
        </w:rPr>
        <w:t>Singkatan</w:t>
      </w:r>
      <w:bookmarkEnd w:id="8"/>
      <w:proofErr w:type="spellEnd"/>
    </w:p>
    <w:p w14:paraId="39D0CEAF" w14:textId="19A7D1C6" w:rsidR="00EB1391" w:rsidRPr="003B3F1E" w:rsidRDefault="00EB1391" w:rsidP="00EB1391">
      <w:pPr>
        <w:rPr>
          <w:rFonts w:ascii="Times New Roman" w:hAnsi="Times New Roman" w:cs="Times New Roman"/>
          <w:sz w:val="24"/>
          <w:szCs w:val="24"/>
        </w:rPr>
      </w:pPr>
      <w:r w:rsidRPr="003B3F1E">
        <w:rPr>
          <w:rFonts w:ascii="Times New Roman" w:hAnsi="Times New Roman" w:cs="Times New Roman"/>
          <w:sz w:val="24"/>
          <w:szCs w:val="24"/>
        </w:rPr>
        <w:t>ACFE</w:t>
      </w:r>
      <w:r w:rsidRPr="003B3F1E">
        <w:rPr>
          <w:rFonts w:ascii="Times New Roman" w:hAnsi="Times New Roman" w:cs="Times New Roman"/>
          <w:sz w:val="24"/>
          <w:szCs w:val="24"/>
        </w:rPr>
        <w:tab/>
      </w:r>
      <w:r w:rsidRPr="003B3F1E">
        <w:rPr>
          <w:rFonts w:ascii="Times New Roman" w:hAnsi="Times New Roman" w:cs="Times New Roman"/>
          <w:sz w:val="24"/>
          <w:szCs w:val="24"/>
        </w:rPr>
        <w:tab/>
        <w:t>:</w:t>
      </w:r>
      <w:r w:rsidRPr="003B3F1E">
        <w:rPr>
          <w:rFonts w:ascii="Times New Roman" w:hAnsi="Times New Roman" w:cs="Times New Roman"/>
          <w:sz w:val="24"/>
          <w:szCs w:val="24"/>
        </w:rPr>
        <w:tab/>
        <w:t>Association of Certified Fraud Examiners</w:t>
      </w:r>
    </w:p>
    <w:p w14:paraId="419AEAE8" w14:textId="068E5BE9" w:rsidR="00EB1391" w:rsidRPr="003B3F1E" w:rsidRDefault="00EB1391" w:rsidP="00EB1391">
      <w:pPr>
        <w:rPr>
          <w:rFonts w:ascii="Times New Roman" w:hAnsi="Times New Roman" w:cs="Times New Roman"/>
          <w:sz w:val="24"/>
          <w:szCs w:val="24"/>
        </w:rPr>
      </w:pPr>
      <w:r w:rsidRPr="003B3F1E">
        <w:rPr>
          <w:rFonts w:ascii="Times New Roman" w:hAnsi="Times New Roman" w:cs="Times New Roman"/>
          <w:sz w:val="24"/>
          <w:szCs w:val="24"/>
        </w:rPr>
        <w:t>ASEAN</w:t>
      </w:r>
      <w:r w:rsidRPr="003B3F1E">
        <w:rPr>
          <w:rFonts w:ascii="Times New Roman" w:hAnsi="Times New Roman" w:cs="Times New Roman"/>
          <w:sz w:val="24"/>
          <w:szCs w:val="24"/>
        </w:rPr>
        <w:tab/>
        <w:t>:</w:t>
      </w:r>
      <w:r w:rsidRPr="003B3F1E">
        <w:rPr>
          <w:rFonts w:ascii="Times New Roman" w:hAnsi="Times New Roman" w:cs="Times New Roman"/>
          <w:sz w:val="24"/>
          <w:szCs w:val="24"/>
        </w:rPr>
        <w:tab/>
        <w:t>Association of Southeast Asian Nations</w:t>
      </w:r>
    </w:p>
    <w:p w14:paraId="0C27AA8E" w14:textId="2C72336D" w:rsidR="00B907D0" w:rsidRPr="003B3F1E" w:rsidRDefault="00B907D0" w:rsidP="00B907D0">
      <w:pPr>
        <w:rPr>
          <w:rFonts w:ascii="Times New Roman" w:hAnsi="Times New Roman" w:cs="Times New Roman"/>
          <w:sz w:val="24"/>
          <w:szCs w:val="24"/>
        </w:rPr>
      </w:pPr>
      <w:r w:rsidRPr="003B3F1E">
        <w:rPr>
          <w:rFonts w:ascii="Times New Roman" w:hAnsi="Times New Roman" w:cs="Times New Roman"/>
          <w:sz w:val="24"/>
          <w:szCs w:val="24"/>
        </w:rPr>
        <w:t>AVE</w:t>
      </w:r>
      <w:r w:rsidRPr="003B3F1E">
        <w:rPr>
          <w:rFonts w:ascii="Times New Roman" w:hAnsi="Times New Roman" w:cs="Times New Roman"/>
          <w:sz w:val="24"/>
          <w:szCs w:val="24"/>
        </w:rPr>
        <w:tab/>
      </w:r>
      <w:r w:rsidRPr="003B3F1E">
        <w:rPr>
          <w:rFonts w:ascii="Times New Roman" w:hAnsi="Times New Roman" w:cs="Times New Roman"/>
          <w:sz w:val="24"/>
          <w:szCs w:val="24"/>
        </w:rPr>
        <w:tab/>
        <w:t>:</w:t>
      </w:r>
      <w:r w:rsidRPr="003B3F1E">
        <w:rPr>
          <w:rFonts w:ascii="Times New Roman" w:hAnsi="Times New Roman" w:cs="Times New Roman"/>
          <w:sz w:val="24"/>
          <w:szCs w:val="24"/>
        </w:rPr>
        <w:tab/>
        <w:t>Average Variance Extracted</w:t>
      </w:r>
    </w:p>
    <w:p w14:paraId="5EAEFBD2" w14:textId="79FF8818" w:rsidR="00EB1391" w:rsidRPr="003B3F1E" w:rsidRDefault="00EB1391" w:rsidP="00EB1391">
      <w:pPr>
        <w:rPr>
          <w:rFonts w:ascii="Times New Roman" w:hAnsi="Times New Roman" w:cs="Times New Roman"/>
          <w:sz w:val="24"/>
          <w:szCs w:val="24"/>
        </w:rPr>
      </w:pPr>
      <w:r w:rsidRPr="003B3F1E">
        <w:rPr>
          <w:rFonts w:ascii="Times New Roman" w:hAnsi="Times New Roman" w:cs="Times New Roman"/>
          <w:sz w:val="24"/>
          <w:szCs w:val="24"/>
        </w:rPr>
        <w:t>BPKP</w:t>
      </w:r>
      <w:r w:rsidRPr="003B3F1E">
        <w:rPr>
          <w:rFonts w:ascii="Times New Roman" w:hAnsi="Times New Roman" w:cs="Times New Roman"/>
          <w:sz w:val="24"/>
          <w:szCs w:val="24"/>
        </w:rPr>
        <w:tab/>
      </w:r>
      <w:r w:rsidRPr="003B3F1E">
        <w:rPr>
          <w:rFonts w:ascii="Times New Roman" w:hAnsi="Times New Roman" w:cs="Times New Roman"/>
          <w:sz w:val="24"/>
          <w:szCs w:val="24"/>
        </w:rPr>
        <w:tab/>
        <w:t>:</w:t>
      </w:r>
      <w:r w:rsidRPr="003B3F1E">
        <w:rPr>
          <w:rFonts w:ascii="Times New Roman" w:hAnsi="Times New Roman" w:cs="Times New Roman"/>
          <w:sz w:val="24"/>
          <w:szCs w:val="24"/>
        </w:rPr>
        <w:tab/>
        <w:t xml:space="preserve">Badan </w:t>
      </w:r>
      <w:proofErr w:type="spellStart"/>
      <w:r w:rsidRPr="003B3F1E">
        <w:rPr>
          <w:rFonts w:ascii="Times New Roman" w:hAnsi="Times New Roman" w:cs="Times New Roman"/>
          <w:sz w:val="24"/>
          <w:szCs w:val="24"/>
        </w:rPr>
        <w:t>Pengawas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Keuangan</w:t>
      </w:r>
      <w:proofErr w:type="spellEnd"/>
      <w:r w:rsidRPr="003B3F1E">
        <w:rPr>
          <w:rFonts w:ascii="Times New Roman" w:hAnsi="Times New Roman" w:cs="Times New Roman"/>
          <w:sz w:val="24"/>
          <w:szCs w:val="24"/>
        </w:rPr>
        <w:t xml:space="preserve"> dan Pembangunan</w:t>
      </w:r>
    </w:p>
    <w:p w14:paraId="79801605" w14:textId="5B5066FA" w:rsidR="00EB1391" w:rsidRPr="003B3F1E" w:rsidRDefault="00EB1391" w:rsidP="00EB1391">
      <w:pPr>
        <w:ind w:left="0" w:firstLine="0"/>
        <w:rPr>
          <w:rFonts w:ascii="Times New Roman" w:hAnsi="Times New Roman" w:cs="Times New Roman"/>
          <w:sz w:val="24"/>
          <w:szCs w:val="24"/>
          <w:lang w:val="id-ID"/>
        </w:rPr>
      </w:pPr>
      <w:r w:rsidRPr="003B3F1E">
        <w:rPr>
          <w:rFonts w:ascii="Times New Roman" w:hAnsi="Times New Roman" w:cs="Times New Roman"/>
          <w:sz w:val="24"/>
          <w:szCs w:val="24"/>
        </w:rPr>
        <w:t>BPK-RI</w:t>
      </w:r>
      <w:r w:rsidRPr="003B3F1E">
        <w:rPr>
          <w:rFonts w:ascii="Times New Roman" w:hAnsi="Times New Roman" w:cs="Times New Roman"/>
          <w:sz w:val="24"/>
          <w:szCs w:val="24"/>
        </w:rPr>
        <w:tab/>
        <w:t>:</w:t>
      </w:r>
      <w:r w:rsidRPr="003B3F1E">
        <w:rPr>
          <w:rFonts w:ascii="Times New Roman" w:hAnsi="Times New Roman" w:cs="Times New Roman"/>
          <w:sz w:val="24"/>
          <w:szCs w:val="24"/>
        </w:rPr>
        <w:tab/>
        <w:t xml:space="preserve">Badan </w:t>
      </w:r>
      <w:proofErr w:type="spellStart"/>
      <w:r w:rsidRPr="003B3F1E">
        <w:rPr>
          <w:rFonts w:ascii="Times New Roman" w:hAnsi="Times New Roman" w:cs="Times New Roman"/>
          <w:sz w:val="24"/>
          <w:szCs w:val="24"/>
        </w:rPr>
        <w:t>Pemeriksa</w:t>
      </w:r>
      <w:proofErr w:type="spellEnd"/>
      <w:r w:rsidRPr="003B3F1E">
        <w:rPr>
          <w:rFonts w:ascii="Times New Roman" w:hAnsi="Times New Roman" w:cs="Times New Roman"/>
          <w:sz w:val="24"/>
          <w:szCs w:val="24"/>
        </w:rPr>
        <w:t xml:space="preserve"> Keuangan</w:t>
      </w:r>
      <w:r w:rsidRPr="003B3F1E">
        <w:rPr>
          <w:rFonts w:ascii="Times New Roman" w:hAnsi="Times New Roman" w:cs="Times New Roman"/>
          <w:sz w:val="24"/>
          <w:szCs w:val="24"/>
          <w:lang w:val="id-ID"/>
        </w:rPr>
        <w:t xml:space="preserve"> Republik Indonesia</w:t>
      </w:r>
    </w:p>
    <w:p w14:paraId="1696CC1B" w14:textId="77777777" w:rsidR="00EB1391" w:rsidRPr="003B3F1E" w:rsidRDefault="00EB1391" w:rsidP="00EB1391">
      <w:pPr>
        <w:rPr>
          <w:rFonts w:ascii="Times New Roman" w:hAnsi="Times New Roman" w:cs="Times New Roman"/>
          <w:sz w:val="24"/>
          <w:szCs w:val="24"/>
        </w:rPr>
      </w:pPr>
      <w:r w:rsidRPr="003B3F1E">
        <w:rPr>
          <w:rFonts w:ascii="Times New Roman" w:hAnsi="Times New Roman" w:cs="Times New Roman"/>
          <w:sz w:val="24"/>
          <w:szCs w:val="24"/>
        </w:rPr>
        <w:t>BUMN</w:t>
      </w:r>
      <w:r w:rsidRPr="003B3F1E">
        <w:rPr>
          <w:rFonts w:ascii="Times New Roman" w:hAnsi="Times New Roman" w:cs="Times New Roman"/>
          <w:sz w:val="24"/>
          <w:szCs w:val="24"/>
        </w:rPr>
        <w:tab/>
        <w:t>:</w:t>
      </w:r>
      <w:r w:rsidRPr="003B3F1E">
        <w:rPr>
          <w:rFonts w:ascii="Times New Roman" w:hAnsi="Times New Roman" w:cs="Times New Roman"/>
          <w:sz w:val="24"/>
          <w:szCs w:val="24"/>
        </w:rPr>
        <w:tab/>
        <w:t>Badan Usaha Milik Negara</w:t>
      </w:r>
    </w:p>
    <w:p w14:paraId="1D02FC53" w14:textId="30727DBD" w:rsidR="00EB1391" w:rsidRPr="003B3F1E" w:rsidRDefault="00EB1391" w:rsidP="00EB1391">
      <w:pPr>
        <w:rPr>
          <w:rFonts w:ascii="Times New Roman" w:hAnsi="Times New Roman" w:cs="Times New Roman"/>
          <w:sz w:val="24"/>
          <w:szCs w:val="24"/>
        </w:rPr>
      </w:pPr>
      <w:r w:rsidRPr="003B3F1E">
        <w:rPr>
          <w:rFonts w:ascii="Times New Roman" w:hAnsi="Times New Roman" w:cs="Times New Roman"/>
          <w:sz w:val="24"/>
          <w:szCs w:val="24"/>
        </w:rPr>
        <w:t>BUMD</w:t>
      </w:r>
      <w:r w:rsidRPr="003B3F1E">
        <w:rPr>
          <w:rFonts w:ascii="Times New Roman" w:hAnsi="Times New Roman" w:cs="Times New Roman"/>
          <w:sz w:val="24"/>
          <w:szCs w:val="24"/>
        </w:rPr>
        <w:tab/>
        <w:t>:</w:t>
      </w:r>
      <w:r w:rsidRPr="003B3F1E">
        <w:rPr>
          <w:rFonts w:ascii="Times New Roman" w:hAnsi="Times New Roman" w:cs="Times New Roman"/>
          <w:sz w:val="24"/>
          <w:szCs w:val="24"/>
        </w:rPr>
        <w:tab/>
        <w:t>Badan Usaha Milik Daerah</w:t>
      </w:r>
    </w:p>
    <w:p w14:paraId="5F1C2568" w14:textId="57CDD68C" w:rsidR="00B7694D" w:rsidRPr="003B3F1E" w:rsidRDefault="00EB1391">
      <w:pPr>
        <w:rPr>
          <w:rFonts w:ascii="Times New Roman" w:hAnsi="Times New Roman" w:cs="Times New Roman"/>
          <w:sz w:val="24"/>
          <w:szCs w:val="24"/>
          <w:lang w:val="id-ID"/>
        </w:rPr>
      </w:pPr>
      <w:r w:rsidRPr="003B3F1E">
        <w:rPr>
          <w:rFonts w:ascii="Times New Roman" w:hAnsi="Times New Roman" w:cs="Times New Roman"/>
          <w:sz w:val="24"/>
          <w:szCs w:val="24"/>
        </w:rPr>
        <w:t>DJP</w:t>
      </w:r>
      <w:r w:rsidRPr="003B3F1E">
        <w:rPr>
          <w:rFonts w:ascii="Times New Roman" w:hAnsi="Times New Roman" w:cs="Times New Roman"/>
          <w:sz w:val="24"/>
          <w:szCs w:val="24"/>
        </w:rPr>
        <w:tab/>
      </w:r>
      <w:r w:rsidRPr="003B3F1E">
        <w:rPr>
          <w:rFonts w:ascii="Times New Roman" w:hAnsi="Times New Roman" w:cs="Times New Roman"/>
          <w:sz w:val="24"/>
          <w:szCs w:val="24"/>
        </w:rPr>
        <w:tab/>
        <w:t>:</w:t>
      </w:r>
      <w:r w:rsidRPr="003B3F1E">
        <w:rPr>
          <w:rFonts w:ascii="Times New Roman" w:hAnsi="Times New Roman" w:cs="Times New Roman"/>
          <w:sz w:val="24"/>
          <w:szCs w:val="24"/>
        </w:rPr>
        <w:tab/>
      </w:r>
      <w:r w:rsidRPr="003B3F1E">
        <w:rPr>
          <w:rFonts w:ascii="Times New Roman" w:hAnsi="Times New Roman" w:cs="Times New Roman"/>
          <w:sz w:val="24"/>
          <w:szCs w:val="24"/>
          <w:lang w:val="id-ID"/>
        </w:rPr>
        <w:t>Direktorat Jenderal Pajak</w:t>
      </w:r>
    </w:p>
    <w:p w14:paraId="74DA3A5E" w14:textId="306B85E2" w:rsidR="00EB1391" w:rsidRPr="003B3F1E" w:rsidRDefault="00EB1391">
      <w:pPr>
        <w:rPr>
          <w:rFonts w:ascii="Times New Roman" w:hAnsi="Times New Roman" w:cs="Times New Roman"/>
          <w:sz w:val="24"/>
          <w:szCs w:val="24"/>
        </w:rPr>
      </w:pPr>
      <w:r w:rsidRPr="003B3F1E">
        <w:rPr>
          <w:rFonts w:ascii="Times New Roman" w:hAnsi="Times New Roman" w:cs="Times New Roman"/>
          <w:sz w:val="24"/>
          <w:szCs w:val="24"/>
          <w:lang w:val="id-ID"/>
        </w:rPr>
        <w:t>DJBC</w:t>
      </w:r>
      <w:r w:rsidRPr="003B3F1E">
        <w:rPr>
          <w:rFonts w:ascii="Times New Roman" w:hAnsi="Times New Roman" w:cs="Times New Roman"/>
          <w:sz w:val="24"/>
          <w:szCs w:val="24"/>
          <w:lang w:val="id-ID"/>
        </w:rPr>
        <w:tab/>
      </w:r>
      <w:r w:rsidRPr="003B3F1E">
        <w:rPr>
          <w:rFonts w:ascii="Times New Roman" w:hAnsi="Times New Roman" w:cs="Times New Roman"/>
          <w:sz w:val="24"/>
          <w:szCs w:val="24"/>
          <w:lang w:val="id-ID"/>
        </w:rPr>
        <w:tab/>
        <w:t>:</w:t>
      </w:r>
      <w:r w:rsidRPr="003B3F1E">
        <w:rPr>
          <w:rFonts w:ascii="Times New Roman" w:hAnsi="Times New Roman" w:cs="Times New Roman"/>
          <w:sz w:val="24"/>
          <w:szCs w:val="24"/>
          <w:lang w:val="id-ID"/>
        </w:rPr>
        <w:tab/>
      </w:r>
      <w:proofErr w:type="spellStart"/>
      <w:r w:rsidRPr="003B3F1E">
        <w:rPr>
          <w:rFonts w:ascii="Times New Roman" w:hAnsi="Times New Roman" w:cs="Times New Roman"/>
          <w:sz w:val="24"/>
          <w:szCs w:val="24"/>
        </w:rPr>
        <w:t>Direktorat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Jenderal</w:t>
      </w:r>
      <w:proofErr w:type="spellEnd"/>
      <w:r w:rsidRPr="003B3F1E">
        <w:rPr>
          <w:rFonts w:ascii="Times New Roman" w:hAnsi="Times New Roman" w:cs="Times New Roman"/>
          <w:sz w:val="24"/>
          <w:szCs w:val="24"/>
        </w:rPr>
        <w:t xml:space="preserve"> Bea Cuka</w:t>
      </w:r>
    </w:p>
    <w:p w14:paraId="14D069B0" w14:textId="517BC9DA" w:rsidR="00EB1391" w:rsidRPr="003B3F1E" w:rsidRDefault="00EB1391" w:rsidP="00EB1391">
      <w:pPr>
        <w:ind w:left="0" w:firstLine="0"/>
        <w:rPr>
          <w:rFonts w:ascii="Times New Roman" w:hAnsi="Times New Roman" w:cs="Times New Roman"/>
          <w:sz w:val="24"/>
          <w:szCs w:val="24"/>
        </w:rPr>
      </w:pPr>
      <w:r w:rsidRPr="003B3F1E">
        <w:rPr>
          <w:rFonts w:ascii="Times New Roman" w:hAnsi="Times New Roman" w:cs="Times New Roman"/>
          <w:sz w:val="24"/>
          <w:szCs w:val="24"/>
        </w:rPr>
        <w:t>IPK</w:t>
      </w:r>
      <w:r w:rsidRPr="003B3F1E">
        <w:rPr>
          <w:rFonts w:ascii="Times New Roman" w:hAnsi="Times New Roman" w:cs="Times New Roman"/>
          <w:sz w:val="24"/>
          <w:szCs w:val="24"/>
        </w:rPr>
        <w:tab/>
      </w:r>
      <w:r w:rsidRPr="003B3F1E">
        <w:rPr>
          <w:rFonts w:ascii="Times New Roman" w:hAnsi="Times New Roman" w:cs="Times New Roman"/>
          <w:sz w:val="24"/>
          <w:szCs w:val="24"/>
        </w:rPr>
        <w:tab/>
        <w:t>:</w:t>
      </w:r>
      <w:r w:rsidRPr="003B3F1E">
        <w:rPr>
          <w:rFonts w:ascii="Times New Roman" w:hAnsi="Times New Roman" w:cs="Times New Roman"/>
          <w:sz w:val="24"/>
          <w:szCs w:val="24"/>
        </w:rPr>
        <w:tab/>
      </w:r>
      <w:proofErr w:type="spellStart"/>
      <w:r w:rsidRPr="003B3F1E">
        <w:rPr>
          <w:rFonts w:ascii="Times New Roman" w:hAnsi="Times New Roman" w:cs="Times New Roman"/>
          <w:sz w:val="24"/>
          <w:szCs w:val="24"/>
        </w:rPr>
        <w:t>Indeks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Persepsi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Korupsi</w:t>
      </w:r>
      <w:proofErr w:type="spellEnd"/>
    </w:p>
    <w:p w14:paraId="3DA727E1" w14:textId="4D712D60" w:rsidR="00EB1391" w:rsidRPr="003B3F1E" w:rsidRDefault="00EB1391" w:rsidP="00EB1391">
      <w:pPr>
        <w:rPr>
          <w:rFonts w:ascii="Times New Roman" w:hAnsi="Times New Roman" w:cs="Times New Roman"/>
          <w:sz w:val="24"/>
          <w:szCs w:val="24"/>
        </w:rPr>
      </w:pPr>
      <w:r w:rsidRPr="003B3F1E">
        <w:rPr>
          <w:rFonts w:ascii="Times New Roman" w:hAnsi="Times New Roman" w:cs="Times New Roman"/>
          <w:sz w:val="24"/>
          <w:szCs w:val="24"/>
        </w:rPr>
        <w:t>IAPI</w:t>
      </w:r>
      <w:r w:rsidRPr="003B3F1E">
        <w:rPr>
          <w:rFonts w:ascii="Times New Roman" w:hAnsi="Times New Roman" w:cs="Times New Roman"/>
          <w:sz w:val="24"/>
          <w:szCs w:val="24"/>
        </w:rPr>
        <w:tab/>
      </w:r>
      <w:r w:rsidRPr="003B3F1E">
        <w:rPr>
          <w:rFonts w:ascii="Times New Roman" w:hAnsi="Times New Roman" w:cs="Times New Roman"/>
          <w:sz w:val="24"/>
          <w:szCs w:val="24"/>
        </w:rPr>
        <w:tab/>
        <w:t>:</w:t>
      </w:r>
      <w:r w:rsidRPr="003B3F1E">
        <w:rPr>
          <w:rFonts w:ascii="Times New Roman" w:hAnsi="Times New Roman" w:cs="Times New Roman"/>
          <w:sz w:val="24"/>
          <w:szCs w:val="24"/>
        </w:rPr>
        <w:tab/>
      </w:r>
      <w:proofErr w:type="spellStart"/>
      <w:r w:rsidRPr="003B3F1E">
        <w:rPr>
          <w:rFonts w:ascii="Times New Roman" w:hAnsi="Times New Roman" w:cs="Times New Roman"/>
          <w:sz w:val="24"/>
          <w:szCs w:val="24"/>
        </w:rPr>
        <w:t>Institusi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Akuntan</w:t>
      </w:r>
      <w:proofErr w:type="spellEnd"/>
      <w:r w:rsidRPr="003B3F1E">
        <w:rPr>
          <w:rFonts w:ascii="Times New Roman" w:hAnsi="Times New Roman" w:cs="Times New Roman"/>
          <w:sz w:val="24"/>
          <w:szCs w:val="24"/>
        </w:rPr>
        <w:t xml:space="preserve"> Publik Indonesia</w:t>
      </w:r>
    </w:p>
    <w:p w14:paraId="5D6230FD" w14:textId="29137062" w:rsidR="00EB1391" w:rsidRPr="003B3F1E" w:rsidRDefault="00EB1391" w:rsidP="00EB1391">
      <w:pPr>
        <w:rPr>
          <w:rFonts w:ascii="Times New Roman" w:hAnsi="Times New Roman" w:cs="Times New Roman"/>
          <w:sz w:val="24"/>
          <w:szCs w:val="24"/>
        </w:rPr>
      </w:pPr>
      <w:r w:rsidRPr="003B3F1E">
        <w:rPr>
          <w:rFonts w:ascii="Times New Roman" w:hAnsi="Times New Roman" w:cs="Times New Roman"/>
          <w:sz w:val="24"/>
          <w:szCs w:val="24"/>
        </w:rPr>
        <w:t>KAP</w:t>
      </w:r>
      <w:r w:rsidRPr="003B3F1E">
        <w:rPr>
          <w:rFonts w:ascii="Times New Roman" w:hAnsi="Times New Roman" w:cs="Times New Roman"/>
          <w:sz w:val="24"/>
          <w:szCs w:val="24"/>
        </w:rPr>
        <w:tab/>
      </w:r>
      <w:r w:rsidRPr="003B3F1E">
        <w:rPr>
          <w:rFonts w:ascii="Times New Roman" w:hAnsi="Times New Roman" w:cs="Times New Roman"/>
          <w:sz w:val="24"/>
          <w:szCs w:val="24"/>
        </w:rPr>
        <w:tab/>
        <w:t>:</w:t>
      </w:r>
      <w:r w:rsidRPr="003B3F1E">
        <w:rPr>
          <w:rFonts w:ascii="Times New Roman" w:hAnsi="Times New Roman" w:cs="Times New Roman"/>
          <w:sz w:val="24"/>
          <w:szCs w:val="24"/>
        </w:rPr>
        <w:tab/>
        <w:t xml:space="preserve">Kantor </w:t>
      </w:r>
      <w:proofErr w:type="spellStart"/>
      <w:r w:rsidRPr="003B3F1E">
        <w:rPr>
          <w:rFonts w:ascii="Times New Roman" w:hAnsi="Times New Roman" w:cs="Times New Roman"/>
          <w:sz w:val="24"/>
          <w:szCs w:val="24"/>
        </w:rPr>
        <w:t>Akuntan</w:t>
      </w:r>
      <w:proofErr w:type="spellEnd"/>
      <w:r w:rsidRPr="003B3F1E">
        <w:rPr>
          <w:rFonts w:ascii="Times New Roman" w:hAnsi="Times New Roman" w:cs="Times New Roman"/>
          <w:sz w:val="24"/>
          <w:szCs w:val="24"/>
        </w:rPr>
        <w:t xml:space="preserve"> Publik</w:t>
      </w:r>
    </w:p>
    <w:p w14:paraId="10BFEE36" w14:textId="108A92ED" w:rsidR="00EB1391" w:rsidRPr="003B3F1E" w:rsidRDefault="00EB1391" w:rsidP="00EB1391">
      <w:pPr>
        <w:rPr>
          <w:rFonts w:ascii="Times New Roman" w:hAnsi="Times New Roman" w:cs="Times New Roman"/>
          <w:sz w:val="24"/>
          <w:szCs w:val="24"/>
        </w:rPr>
      </w:pPr>
      <w:r w:rsidRPr="003B3F1E">
        <w:rPr>
          <w:rFonts w:ascii="Times New Roman" w:hAnsi="Times New Roman" w:cs="Times New Roman"/>
          <w:sz w:val="24"/>
          <w:szCs w:val="24"/>
        </w:rPr>
        <w:t>LM</w:t>
      </w:r>
      <w:r w:rsidRPr="003B3F1E">
        <w:rPr>
          <w:rFonts w:ascii="Times New Roman" w:hAnsi="Times New Roman" w:cs="Times New Roman"/>
          <w:sz w:val="24"/>
          <w:szCs w:val="24"/>
        </w:rPr>
        <w:tab/>
      </w:r>
      <w:r w:rsidRPr="003B3F1E">
        <w:rPr>
          <w:rFonts w:ascii="Times New Roman" w:hAnsi="Times New Roman" w:cs="Times New Roman"/>
          <w:sz w:val="24"/>
          <w:szCs w:val="24"/>
        </w:rPr>
        <w:tab/>
        <w:t>:</w:t>
      </w:r>
      <w:r w:rsidRPr="003B3F1E">
        <w:rPr>
          <w:rFonts w:ascii="Times New Roman" w:hAnsi="Times New Roman" w:cs="Times New Roman"/>
          <w:sz w:val="24"/>
          <w:szCs w:val="24"/>
        </w:rPr>
        <w:tab/>
      </w:r>
      <w:proofErr w:type="spellStart"/>
      <w:r w:rsidRPr="003B3F1E">
        <w:rPr>
          <w:rFonts w:ascii="Times New Roman" w:hAnsi="Times New Roman" w:cs="Times New Roman"/>
          <w:sz w:val="24"/>
          <w:szCs w:val="24"/>
        </w:rPr>
        <w:t>Logam</w:t>
      </w:r>
      <w:proofErr w:type="spellEnd"/>
      <w:r w:rsidRPr="003B3F1E">
        <w:rPr>
          <w:rFonts w:ascii="Times New Roman" w:hAnsi="Times New Roman" w:cs="Times New Roman"/>
          <w:sz w:val="24"/>
          <w:szCs w:val="24"/>
        </w:rPr>
        <w:t xml:space="preserve"> Mulia</w:t>
      </w:r>
    </w:p>
    <w:p w14:paraId="0FF940C5" w14:textId="0C896FC6" w:rsidR="00B907D0" w:rsidRPr="003B3F1E" w:rsidRDefault="00B907D0" w:rsidP="00B907D0">
      <w:pPr>
        <w:rPr>
          <w:rFonts w:ascii="Times New Roman" w:hAnsi="Times New Roman" w:cs="Times New Roman"/>
          <w:sz w:val="24"/>
          <w:szCs w:val="24"/>
          <w:lang w:val="id-ID"/>
        </w:rPr>
      </w:pPr>
      <w:r w:rsidRPr="003B3F1E">
        <w:rPr>
          <w:rFonts w:ascii="Times New Roman" w:hAnsi="Times New Roman" w:cs="Times New Roman"/>
          <w:sz w:val="24"/>
          <w:szCs w:val="24"/>
        </w:rPr>
        <w:t xml:space="preserve">MRA </w:t>
      </w:r>
      <w:r w:rsidRPr="003B3F1E">
        <w:rPr>
          <w:rFonts w:ascii="Times New Roman" w:hAnsi="Times New Roman" w:cs="Times New Roman"/>
          <w:sz w:val="24"/>
          <w:szCs w:val="24"/>
        </w:rPr>
        <w:tab/>
      </w:r>
      <w:r w:rsidRPr="003B3F1E">
        <w:rPr>
          <w:rFonts w:ascii="Times New Roman" w:hAnsi="Times New Roman" w:cs="Times New Roman"/>
          <w:sz w:val="24"/>
          <w:szCs w:val="24"/>
        </w:rPr>
        <w:tab/>
        <w:t xml:space="preserve">: </w:t>
      </w:r>
      <w:r w:rsidRPr="003B3F1E">
        <w:rPr>
          <w:rFonts w:ascii="Times New Roman" w:hAnsi="Times New Roman" w:cs="Times New Roman"/>
          <w:sz w:val="24"/>
          <w:szCs w:val="24"/>
        </w:rPr>
        <w:tab/>
        <w:t>Moderate Regression Analysis</w:t>
      </w:r>
    </w:p>
    <w:p w14:paraId="005A4DD1" w14:textId="644D4CFB" w:rsidR="00EB1391" w:rsidRPr="003B3F1E" w:rsidRDefault="00EB1391" w:rsidP="00EB1391">
      <w:pPr>
        <w:rPr>
          <w:rFonts w:ascii="Times New Roman" w:hAnsi="Times New Roman" w:cs="Times New Roman"/>
          <w:sz w:val="24"/>
          <w:szCs w:val="24"/>
        </w:rPr>
      </w:pPr>
      <w:r w:rsidRPr="003B3F1E">
        <w:rPr>
          <w:rFonts w:ascii="Times New Roman" w:hAnsi="Times New Roman" w:cs="Times New Roman"/>
          <w:sz w:val="24"/>
          <w:szCs w:val="24"/>
        </w:rPr>
        <w:t>OPD</w:t>
      </w:r>
      <w:r w:rsidRPr="003B3F1E">
        <w:rPr>
          <w:rFonts w:ascii="Times New Roman" w:hAnsi="Times New Roman" w:cs="Times New Roman"/>
          <w:sz w:val="24"/>
          <w:szCs w:val="24"/>
        </w:rPr>
        <w:tab/>
      </w:r>
      <w:r w:rsidRPr="003B3F1E">
        <w:rPr>
          <w:rFonts w:ascii="Times New Roman" w:hAnsi="Times New Roman" w:cs="Times New Roman"/>
          <w:sz w:val="24"/>
          <w:szCs w:val="24"/>
        </w:rPr>
        <w:tab/>
        <w:t>:</w:t>
      </w:r>
      <w:r w:rsidRPr="003B3F1E">
        <w:rPr>
          <w:rFonts w:ascii="Times New Roman" w:hAnsi="Times New Roman" w:cs="Times New Roman"/>
          <w:sz w:val="24"/>
          <w:szCs w:val="24"/>
        </w:rPr>
        <w:tab/>
      </w:r>
      <w:proofErr w:type="spellStart"/>
      <w:r w:rsidRPr="003B3F1E">
        <w:rPr>
          <w:rFonts w:ascii="Times New Roman" w:hAnsi="Times New Roman" w:cs="Times New Roman"/>
          <w:sz w:val="24"/>
          <w:szCs w:val="24"/>
        </w:rPr>
        <w:t>Organisasi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Perangkat</w:t>
      </w:r>
      <w:proofErr w:type="spellEnd"/>
      <w:r w:rsidRPr="003B3F1E">
        <w:rPr>
          <w:rFonts w:ascii="Times New Roman" w:hAnsi="Times New Roman" w:cs="Times New Roman"/>
          <w:sz w:val="24"/>
          <w:szCs w:val="24"/>
        </w:rPr>
        <w:t xml:space="preserve"> Daerah</w:t>
      </w:r>
    </w:p>
    <w:p w14:paraId="30A9B1B5" w14:textId="2B58D946" w:rsidR="00EB1391" w:rsidRPr="003B3F1E" w:rsidRDefault="00EB1391" w:rsidP="00EB1391">
      <w:pPr>
        <w:rPr>
          <w:rFonts w:ascii="Times New Roman" w:hAnsi="Times New Roman" w:cs="Times New Roman"/>
          <w:sz w:val="24"/>
          <w:szCs w:val="24"/>
        </w:rPr>
      </w:pPr>
      <w:r w:rsidRPr="003B3F1E">
        <w:rPr>
          <w:rFonts w:ascii="Times New Roman" w:hAnsi="Times New Roman" w:cs="Times New Roman"/>
          <w:sz w:val="24"/>
          <w:szCs w:val="24"/>
        </w:rPr>
        <w:t>PLS</w:t>
      </w:r>
      <w:r w:rsidRPr="003B3F1E">
        <w:rPr>
          <w:rFonts w:ascii="Times New Roman" w:hAnsi="Times New Roman" w:cs="Times New Roman"/>
          <w:sz w:val="24"/>
          <w:szCs w:val="24"/>
        </w:rPr>
        <w:tab/>
      </w:r>
      <w:r w:rsidRPr="003B3F1E">
        <w:rPr>
          <w:rFonts w:ascii="Times New Roman" w:hAnsi="Times New Roman" w:cs="Times New Roman"/>
          <w:sz w:val="24"/>
          <w:szCs w:val="24"/>
        </w:rPr>
        <w:tab/>
        <w:t>:</w:t>
      </w:r>
      <w:r w:rsidRPr="003B3F1E">
        <w:rPr>
          <w:rFonts w:ascii="Times New Roman" w:hAnsi="Times New Roman" w:cs="Times New Roman"/>
          <w:sz w:val="24"/>
          <w:szCs w:val="24"/>
        </w:rPr>
        <w:tab/>
        <w:t>Partial Least Squares</w:t>
      </w:r>
    </w:p>
    <w:p w14:paraId="3EF79424" w14:textId="6A50DD38" w:rsidR="00EB1391" w:rsidRPr="003B3F1E" w:rsidRDefault="00EB1391" w:rsidP="00EB1391">
      <w:pPr>
        <w:ind w:left="0" w:firstLine="0"/>
        <w:rPr>
          <w:rFonts w:ascii="Times New Roman" w:hAnsi="Times New Roman" w:cs="Times New Roman"/>
          <w:sz w:val="24"/>
          <w:szCs w:val="24"/>
        </w:rPr>
      </w:pPr>
      <w:r w:rsidRPr="003B3F1E">
        <w:rPr>
          <w:rFonts w:ascii="Times New Roman" w:hAnsi="Times New Roman" w:cs="Times New Roman"/>
          <w:sz w:val="24"/>
          <w:szCs w:val="24"/>
          <w:lang w:val="id-ID"/>
        </w:rPr>
        <w:t>SPKN</w:t>
      </w:r>
      <w:r w:rsidRPr="003B3F1E">
        <w:rPr>
          <w:rFonts w:ascii="Times New Roman" w:hAnsi="Times New Roman" w:cs="Times New Roman"/>
          <w:sz w:val="24"/>
          <w:szCs w:val="24"/>
          <w:lang w:val="id-ID"/>
        </w:rPr>
        <w:tab/>
      </w:r>
      <w:r w:rsidRPr="003B3F1E">
        <w:rPr>
          <w:rFonts w:ascii="Times New Roman" w:hAnsi="Times New Roman" w:cs="Times New Roman"/>
          <w:sz w:val="24"/>
          <w:szCs w:val="24"/>
          <w:lang w:val="id-ID"/>
        </w:rPr>
        <w:tab/>
        <w:t>:</w:t>
      </w:r>
      <w:r w:rsidRPr="003B3F1E">
        <w:rPr>
          <w:rFonts w:ascii="Times New Roman" w:hAnsi="Times New Roman" w:cs="Times New Roman"/>
          <w:sz w:val="24"/>
          <w:szCs w:val="24"/>
          <w:lang w:val="id-ID"/>
        </w:rPr>
        <w:tab/>
      </w:r>
      <w:proofErr w:type="spellStart"/>
      <w:r w:rsidRPr="003B3F1E">
        <w:rPr>
          <w:rFonts w:ascii="Times New Roman" w:hAnsi="Times New Roman" w:cs="Times New Roman"/>
          <w:color w:val="000000"/>
          <w:sz w:val="24"/>
          <w:szCs w:val="24"/>
        </w:rPr>
        <w:t>Standar</w:t>
      </w:r>
      <w:proofErr w:type="spellEnd"/>
      <w:r w:rsidRPr="003B3F1E">
        <w:rPr>
          <w:rFonts w:ascii="Times New Roman" w:hAnsi="Times New Roman" w:cs="Times New Roman"/>
          <w:color w:val="000000"/>
          <w:sz w:val="24"/>
          <w:szCs w:val="24"/>
        </w:rPr>
        <w:t xml:space="preserve"> </w:t>
      </w:r>
      <w:proofErr w:type="spellStart"/>
      <w:r w:rsidRPr="003B3F1E">
        <w:rPr>
          <w:rFonts w:ascii="Times New Roman" w:hAnsi="Times New Roman" w:cs="Times New Roman"/>
          <w:color w:val="000000"/>
          <w:sz w:val="24"/>
          <w:szCs w:val="24"/>
        </w:rPr>
        <w:t>Pemeriksaan</w:t>
      </w:r>
      <w:proofErr w:type="spellEnd"/>
      <w:r w:rsidRPr="003B3F1E">
        <w:rPr>
          <w:rFonts w:ascii="Times New Roman" w:hAnsi="Times New Roman" w:cs="Times New Roman"/>
          <w:color w:val="000000"/>
          <w:sz w:val="24"/>
          <w:szCs w:val="24"/>
        </w:rPr>
        <w:t xml:space="preserve"> </w:t>
      </w:r>
      <w:proofErr w:type="spellStart"/>
      <w:r w:rsidRPr="003B3F1E">
        <w:rPr>
          <w:rFonts w:ascii="Times New Roman" w:hAnsi="Times New Roman" w:cs="Times New Roman"/>
          <w:color w:val="000000"/>
          <w:sz w:val="24"/>
          <w:szCs w:val="24"/>
        </w:rPr>
        <w:t>Keuangan</w:t>
      </w:r>
      <w:proofErr w:type="spellEnd"/>
      <w:r w:rsidRPr="003B3F1E">
        <w:rPr>
          <w:rFonts w:ascii="Times New Roman" w:hAnsi="Times New Roman" w:cs="Times New Roman"/>
          <w:color w:val="000000"/>
          <w:sz w:val="24"/>
          <w:szCs w:val="24"/>
        </w:rPr>
        <w:t xml:space="preserve"> Negara</w:t>
      </w:r>
    </w:p>
    <w:p w14:paraId="224DCEEF" w14:textId="43BBF3C8" w:rsidR="00EB1391" w:rsidRPr="003B3F1E" w:rsidRDefault="00EB1391" w:rsidP="00EB1391">
      <w:pPr>
        <w:rPr>
          <w:rFonts w:ascii="Times New Roman" w:hAnsi="Times New Roman" w:cs="Times New Roman"/>
          <w:sz w:val="24"/>
          <w:szCs w:val="24"/>
        </w:rPr>
      </w:pPr>
      <w:r w:rsidRPr="003B3F1E">
        <w:rPr>
          <w:rFonts w:ascii="Times New Roman" w:hAnsi="Times New Roman" w:cs="Times New Roman"/>
          <w:sz w:val="24"/>
          <w:szCs w:val="24"/>
        </w:rPr>
        <w:t>SA</w:t>
      </w:r>
      <w:r w:rsidRPr="003B3F1E">
        <w:rPr>
          <w:rFonts w:ascii="Times New Roman" w:hAnsi="Times New Roman" w:cs="Times New Roman"/>
          <w:sz w:val="24"/>
          <w:szCs w:val="24"/>
        </w:rPr>
        <w:tab/>
      </w:r>
      <w:r w:rsidRPr="003B3F1E">
        <w:rPr>
          <w:rFonts w:ascii="Times New Roman" w:hAnsi="Times New Roman" w:cs="Times New Roman"/>
          <w:sz w:val="24"/>
          <w:szCs w:val="24"/>
        </w:rPr>
        <w:tab/>
        <w:t xml:space="preserve">: </w:t>
      </w:r>
      <w:r w:rsidRPr="003B3F1E">
        <w:rPr>
          <w:rFonts w:ascii="Times New Roman" w:hAnsi="Times New Roman" w:cs="Times New Roman"/>
          <w:sz w:val="24"/>
          <w:szCs w:val="24"/>
        </w:rPr>
        <w:tab/>
      </w:r>
      <w:proofErr w:type="spellStart"/>
      <w:r w:rsidRPr="003B3F1E">
        <w:rPr>
          <w:rFonts w:ascii="Times New Roman" w:hAnsi="Times New Roman" w:cs="Times New Roman"/>
          <w:sz w:val="24"/>
          <w:szCs w:val="24"/>
        </w:rPr>
        <w:t>Standar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Akuntansi</w:t>
      </w:r>
      <w:proofErr w:type="spellEnd"/>
    </w:p>
    <w:p w14:paraId="0E15BB87" w14:textId="54963A77" w:rsidR="00EB1391" w:rsidRPr="003B3F1E" w:rsidRDefault="00EB1391">
      <w:pPr>
        <w:rPr>
          <w:rFonts w:ascii="Times New Roman" w:hAnsi="Times New Roman" w:cs="Times New Roman"/>
          <w:color w:val="000000"/>
          <w:sz w:val="24"/>
          <w:szCs w:val="24"/>
        </w:rPr>
      </w:pPr>
      <w:r w:rsidRPr="003B3F1E">
        <w:rPr>
          <w:rFonts w:ascii="Times New Roman" w:hAnsi="Times New Roman" w:cs="Times New Roman"/>
          <w:sz w:val="24"/>
          <w:szCs w:val="24"/>
          <w:lang w:val="id-ID"/>
        </w:rPr>
        <w:t>SAP</w:t>
      </w:r>
      <w:r w:rsidRPr="003B3F1E">
        <w:rPr>
          <w:rFonts w:ascii="Times New Roman" w:hAnsi="Times New Roman" w:cs="Times New Roman"/>
          <w:sz w:val="24"/>
          <w:szCs w:val="24"/>
          <w:lang w:val="id-ID"/>
        </w:rPr>
        <w:tab/>
      </w:r>
      <w:r w:rsidRPr="003B3F1E">
        <w:rPr>
          <w:rFonts w:ascii="Times New Roman" w:hAnsi="Times New Roman" w:cs="Times New Roman"/>
          <w:sz w:val="24"/>
          <w:szCs w:val="24"/>
          <w:lang w:val="id-ID"/>
        </w:rPr>
        <w:tab/>
        <w:t>:</w:t>
      </w:r>
      <w:r w:rsidRPr="003B3F1E">
        <w:rPr>
          <w:rFonts w:ascii="Times New Roman" w:hAnsi="Times New Roman" w:cs="Times New Roman"/>
          <w:sz w:val="24"/>
          <w:szCs w:val="24"/>
          <w:lang w:val="id-ID"/>
        </w:rPr>
        <w:tab/>
      </w:r>
      <w:proofErr w:type="spellStart"/>
      <w:r w:rsidRPr="003B3F1E">
        <w:rPr>
          <w:rFonts w:ascii="Times New Roman" w:hAnsi="Times New Roman" w:cs="Times New Roman"/>
          <w:color w:val="000000"/>
          <w:sz w:val="24"/>
          <w:szCs w:val="24"/>
        </w:rPr>
        <w:t>Standar</w:t>
      </w:r>
      <w:proofErr w:type="spellEnd"/>
      <w:r w:rsidRPr="003B3F1E">
        <w:rPr>
          <w:rFonts w:ascii="Times New Roman" w:hAnsi="Times New Roman" w:cs="Times New Roman"/>
          <w:color w:val="000000"/>
          <w:sz w:val="24"/>
          <w:szCs w:val="24"/>
        </w:rPr>
        <w:t xml:space="preserve"> </w:t>
      </w:r>
      <w:proofErr w:type="spellStart"/>
      <w:r w:rsidRPr="003B3F1E">
        <w:rPr>
          <w:rFonts w:ascii="Times New Roman" w:hAnsi="Times New Roman" w:cs="Times New Roman"/>
          <w:color w:val="000000"/>
          <w:sz w:val="24"/>
          <w:szCs w:val="24"/>
        </w:rPr>
        <w:t>Akuntansi</w:t>
      </w:r>
      <w:proofErr w:type="spellEnd"/>
      <w:r w:rsidRPr="003B3F1E">
        <w:rPr>
          <w:rFonts w:ascii="Times New Roman" w:hAnsi="Times New Roman" w:cs="Times New Roman"/>
          <w:color w:val="000000"/>
          <w:sz w:val="24"/>
          <w:szCs w:val="24"/>
        </w:rPr>
        <w:t xml:space="preserve"> Pemerintahan</w:t>
      </w:r>
    </w:p>
    <w:p w14:paraId="5AC42E3A" w14:textId="108B5BAC" w:rsidR="00B907D0" w:rsidRPr="003B3F1E" w:rsidRDefault="00B907D0" w:rsidP="00B907D0">
      <w:pPr>
        <w:rPr>
          <w:rFonts w:ascii="Times New Roman" w:hAnsi="Times New Roman" w:cs="Times New Roman"/>
          <w:sz w:val="24"/>
          <w:szCs w:val="24"/>
        </w:rPr>
      </w:pPr>
      <w:r w:rsidRPr="003B3F1E">
        <w:rPr>
          <w:rFonts w:ascii="Times New Roman" w:hAnsi="Times New Roman" w:cs="Times New Roman"/>
          <w:sz w:val="24"/>
          <w:szCs w:val="24"/>
        </w:rPr>
        <w:t>SEM</w:t>
      </w:r>
      <w:r w:rsidRPr="003B3F1E">
        <w:rPr>
          <w:rFonts w:ascii="Times New Roman" w:hAnsi="Times New Roman" w:cs="Times New Roman"/>
          <w:sz w:val="24"/>
          <w:szCs w:val="24"/>
        </w:rPr>
        <w:tab/>
      </w:r>
      <w:r w:rsidRPr="003B3F1E">
        <w:rPr>
          <w:rFonts w:ascii="Times New Roman" w:hAnsi="Times New Roman" w:cs="Times New Roman"/>
          <w:sz w:val="24"/>
          <w:szCs w:val="24"/>
        </w:rPr>
        <w:tab/>
        <w:t xml:space="preserve">: </w:t>
      </w:r>
      <w:r w:rsidRPr="003B3F1E">
        <w:rPr>
          <w:rFonts w:ascii="Times New Roman" w:hAnsi="Times New Roman" w:cs="Times New Roman"/>
          <w:sz w:val="24"/>
          <w:szCs w:val="24"/>
        </w:rPr>
        <w:tab/>
        <w:t>Structural Equation Modeling</w:t>
      </w:r>
    </w:p>
    <w:p w14:paraId="1DCD69C3" w14:textId="7EACDF44" w:rsidR="00EB1391" w:rsidRPr="003B3F1E" w:rsidRDefault="00EB1391">
      <w:pPr>
        <w:rPr>
          <w:rFonts w:ascii="Times New Roman" w:hAnsi="Times New Roman" w:cs="Times New Roman"/>
          <w:iCs/>
          <w:sz w:val="24"/>
          <w:szCs w:val="24"/>
        </w:rPr>
      </w:pPr>
      <w:r w:rsidRPr="003B3F1E">
        <w:rPr>
          <w:rFonts w:ascii="Times New Roman" w:hAnsi="Times New Roman" w:cs="Times New Roman"/>
          <w:sz w:val="24"/>
          <w:szCs w:val="24"/>
          <w:lang w:val="id-ID"/>
        </w:rPr>
        <w:t>TPB</w:t>
      </w:r>
      <w:r w:rsidRPr="003B3F1E">
        <w:rPr>
          <w:rFonts w:ascii="Times New Roman" w:hAnsi="Times New Roman" w:cs="Times New Roman"/>
          <w:sz w:val="24"/>
          <w:szCs w:val="24"/>
          <w:lang w:val="id-ID"/>
        </w:rPr>
        <w:tab/>
      </w:r>
      <w:r w:rsidRPr="003B3F1E">
        <w:rPr>
          <w:rFonts w:ascii="Times New Roman" w:hAnsi="Times New Roman" w:cs="Times New Roman"/>
          <w:sz w:val="24"/>
          <w:szCs w:val="24"/>
          <w:lang w:val="id-ID"/>
        </w:rPr>
        <w:tab/>
        <w:t>:</w:t>
      </w:r>
      <w:r w:rsidRPr="003B3F1E">
        <w:rPr>
          <w:rFonts w:ascii="Times New Roman" w:hAnsi="Times New Roman" w:cs="Times New Roman"/>
          <w:sz w:val="24"/>
          <w:szCs w:val="24"/>
          <w:lang w:val="id-ID"/>
        </w:rPr>
        <w:tab/>
      </w:r>
      <w:r w:rsidRPr="003B3F1E">
        <w:rPr>
          <w:rFonts w:ascii="Times New Roman" w:hAnsi="Times New Roman" w:cs="Times New Roman"/>
          <w:iCs/>
          <w:sz w:val="24"/>
          <w:szCs w:val="24"/>
        </w:rPr>
        <w:t xml:space="preserve">Theory of Planned </w:t>
      </w:r>
      <w:proofErr w:type="spellStart"/>
      <w:r w:rsidRPr="003B3F1E">
        <w:rPr>
          <w:rFonts w:ascii="Times New Roman" w:hAnsi="Times New Roman" w:cs="Times New Roman"/>
          <w:iCs/>
          <w:sz w:val="24"/>
          <w:szCs w:val="24"/>
        </w:rPr>
        <w:t>Behaviour</w:t>
      </w:r>
      <w:proofErr w:type="spellEnd"/>
    </w:p>
    <w:p w14:paraId="1FB8DA93" w14:textId="6E5F882C" w:rsidR="00B7694D" w:rsidRPr="003B3F1E" w:rsidRDefault="00EB1391" w:rsidP="00EB1391">
      <w:pPr>
        <w:rPr>
          <w:rFonts w:ascii="Times New Roman" w:hAnsi="Times New Roman" w:cs="Times New Roman"/>
          <w:sz w:val="24"/>
          <w:szCs w:val="24"/>
        </w:rPr>
      </w:pPr>
      <w:r w:rsidRPr="003B3F1E">
        <w:rPr>
          <w:rFonts w:ascii="Times New Roman" w:hAnsi="Times New Roman" w:cs="Times New Roman"/>
          <w:iCs/>
          <w:sz w:val="24"/>
          <w:szCs w:val="24"/>
        </w:rPr>
        <w:t>TRA</w:t>
      </w:r>
      <w:r w:rsidRPr="003B3F1E">
        <w:rPr>
          <w:rFonts w:ascii="Times New Roman" w:hAnsi="Times New Roman" w:cs="Times New Roman"/>
          <w:iCs/>
          <w:sz w:val="24"/>
          <w:szCs w:val="24"/>
        </w:rPr>
        <w:tab/>
      </w:r>
      <w:r w:rsidRPr="003B3F1E">
        <w:rPr>
          <w:rFonts w:ascii="Times New Roman" w:hAnsi="Times New Roman" w:cs="Times New Roman"/>
          <w:iCs/>
          <w:sz w:val="24"/>
          <w:szCs w:val="24"/>
        </w:rPr>
        <w:tab/>
        <w:t>:</w:t>
      </w:r>
      <w:r w:rsidRPr="003B3F1E">
        <w:rPr>
          <w:rFonts w:ascii="Times New Roman" w:hAnsi="Times New Roman" w:cs="Times New Roman"/>
          <w:iCs/>
          <w:sz w:val="24"/>
          <w:szCs w:val="24"/>
        </w:rPr>
        <w:tab/>
      </w:r>
      <w:r w:rsidRPr="003B3F1E">
        <w:rPr>
          <w:rFonts w:ascii="Times New Roman" w:hAnsi="Times New Roman" w:cs="Times New Roman"/>
          <w:sz w:val="24"/>
          <w:szCs w:val="24"/>
        </w:rPr>
        <w:t>Teori Reasoned Action</w:t>
      </w:r>
    </w:p>
    <w:p w14:paraId="4D7D0B44" w14:textId="77777777" w:rsidR="00EB1391" w:rsidRPr="003B3F1E" w:rsidRDefault="00EB1391">
      <w:pPr>
        <w:ind w:left="0" w:firstLine="0"/>
        <w:rPr>
          <w:rFonts w:ascii="Times New Roman" w:hAnsi="Times New Roman" w:cs="Times New Roman"/>
          <w:sz w:val="24"/>
          <w:szCs w:val="24"/>
        </w:rPr>
        <w:sectPr w:rsidR="00EB1391" w:rsidRPr="003B3F1E">
          <w:footerReference w:type="default" r:id="rId11"/>
          <w:headerReference w:type="first" r:id="rId12"/>
          <w:pgSz w:w="11907" w:h="16839"/>
          <w:pgMar w:top="2268" w:right="1701" w:bottom="1701" w:left="2268" w:header="709" w:footer="709" w:gutter="0"/>
          <w:pgNumType w:fmt="lowerRoman" w:chapStyle="1"/>
          <w:cols w:space="708"/>
          <w:docGrid w:linePitch="360"/>
        </w:sectPr>
      </w:pPr>
    </w:p>
    <w:p w14:paraId="5125FDC7" w14:textId="77777777" w:rsidR="00B7694D" w:rsidRPr="003B3F1E" w:rsidRDefault="00000000">
      <w:pPr>
        <w:pStyle w:val="Heading1"/>
        <w:spacing w:before="0"/>
        <w:jc w:val="center"/>
        <w:rPr>
          <w:rFonts w:cs="Times New Roman"/>
          <w:szCs w:val="24"/>
        </w:rPr>
      </w:pPr>
      <w:bookmarkStart w:id="9" w:name="_Toc211351832"/>
      <w:r w:rsidRPr="003B3F1E">
        <w:rPr>
          <w:rFonts w:cs="Times New Roman"/>
          <w:szCs w:val="24"/>
        </w:rPr>
        <w:lastRenderedPageBreak/>
        <w:t>BAB 1</w:t>
      </w:r>
      <w:bookmarkEnd w:id="9"/>
    </w:p>
    <w:p w14:paraId="39859F79" w14:textId="77777777" w:rsidR="00B7694D" w:rsidRPr="003B3F1E" w:rsidRDefault="00000000">
      <w:pPr>
        <w:pStyle w:val="Heading1"/>
        <w:spacing w:before="0"/>
        <w:jc w:val="center"/>
        <w:rPr>
          <w:rFonts w:cs="Times New Roman"/>
          <w:szCs w:val="24"/>
          <w:lang w:val="id-ID"/>
        </w:rPr>
      </w:pPr>
      <w:bookmarkStart w:id="10" w:name="_Toc211351833"/>
      <w:r w:rsidRPr="003B3F1E">
        <w:rPr>
          <w:rFonts w:cs="Times New Roman"/>
          <w:szCs w:val="24"/>
        </w:rPr>
        <w:t>PENDAHULUAN</w:t>
      </w:r>
      <w:bookmarkEnd w:id="10"/>
    </w:p>
    <w:p w14:paraId="5643B92D" w14:textId="77777777" w:rsidR="00B7694D" w:rsidRPr="003B3F1E" w:rsidRDefault="00000000">
      <w:pPr>
        <w:pStyle w:val="Heading2"/>
        <w:numPr>
          <w:ilvl w:val="1"/>
          <w:numId w:val="1"/>
        </w:numPr>
        <w:tabs>
          <w:tab w:val="left" w:pos="6480"/>
        </w:tabs>
        <w:ind w:left="709" w:hanging="709"/>
      </w:pPr>
      <w:bookmarkStart w:id="11" w:name="_Toc211351834"/>
      <w:r w:rsidRPr="003B3F1E">
        <w:t xml:space="preserve">Latar </w:t>
      </w:r>
      <w:proofErr w:type="spellStart"/>
      <w:r w:rsidRPr="003B3F1E">
        <w:t>Belakang</w:t>
      </w:r>
      <w:bookmarkEnd w:id="11"/>
      <w:proofErr w:type="spellEnd"/>
    </w:p>
    <w:p w14:paraId="26683E3D" w14:textId="2BBCC43B" w:rsidR="00B3294A" w:rsidRPr="003B3F1E" w:rsidRDefault="00000000" w:rsidP="00B3294A">
      <w:pPr>
        <w:ind w:left="0" w:firstLine="720"/>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 xml:space="preserve">Kecurangan atau sering kali disebut dengan </w:t>
      </w:r>
      <w:r w:rsidRPr="003B3F1E">
        <w:rPr>
          <w:rFonts w:ascii="Times New Roman" w:hAnsi="Times New Roman" w:cs="Times New Roman"/>
          <w:i/>
          <w:iCs/>
          <w:sz w:val="24"/>
          <w:szCs w:val="24"/>
          <w:lang w:val="id-ID"/>
        </w:rPr>
        <w:t>fraud</w:t>
      </w:r>
      <w:r w:rsidRPr="003B3F1E">
        <w:rPr>
          <w:rFonts w:ascii="Times New Roman" w:hAnsi="Times New Roman" w:cs="Times New Roman"/>
          <w:sz w:val="24"/>
          <w:szCs w:val="24"/>
        </w:rPr>
        <w:t xml:space="preserve"> </w:t>
      </w:r>
      <w:r w:rsidRPr="003B3F1E">
        <w:rPr>
          <w:rFonts w:ascii="Times New Roman" w:hAnsi="Times New Roman" w:cs="Times New Roman"/>
          <w:sz w:val="24"/>
          <w:szCs w:val="24"/>
          <w:lang w:val="id-ID"/>
        </w:rPr>
        <w:t>merupakan</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tindakan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penipuan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dilakukan</w:t>
      </w:r>
      <w:proofErr w:type="spellEnd"/>
      <w:r w:rsidRPr="003B3F1E">
        <w:rPr>
          <w:rFonts w:ascii="Times New Roman" w:hAnsi="Times New Roman" w:cs="Times New Roman"/>
          <w:sz w:val="24"/>
          <w:szCs w:val="24"/>
        </w:rPr>
        <w:t xml:space="preserve"> oleh </w:t>
      </w:r>
      <w:proofErr w:type="spellStart"/>
      <w:r w:rsidRPr="003B3F1E">
        <w:rPr>
          <w:rFonts w:ascii="Times New Roman" w:hAnsi="Times New Roman" w:cs="Times New Roman"/>
          <w:sz w:val="24"/>
          <w:szCs w:val="24"/>
        </w:rPr>
        <w:t>seseorang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suatu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pihak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tujuan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memperoleh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keuntungan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tidak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merugikan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pihak</w:t>
      </w:r>
      <w:proofErr w:type="spellEnd"/>
      <w:r w:rsidRPr="003B3F1E">
        <w:rPr>
          <w:rFonts w:ascii="Times New Roman" w:hAnsi="Times New Roman" w:cs="Times New Roman"/>
          <w:sz w:val="24"/>
          <w:szCs w:val="24"/>
        </w:rPr>
        <w:t xml:space="preserve"> lain.</w:t>
      </w:r>
      <w:r w:rsidRPr="003B3F1E">
        <w:rPr>
          <w:rFonts w:ascii="Times New Roman" w:hAnsi="Times New Roman" w:cs="Times New Roman"/>
          <w:sz w:val="24"/>
          <w:szCs w:val="24"/>
          <w:lang w:val="id-ID"/>
        </w:rPr>
        <w:t xml:space="preserve"> </w:t>
      </w:r>
      <w:r w:rsidRPr="003B3F1E">
        <w:rPr>
          <w:rFonts w:ascii="Times New Roman" w:hAnsi="Times New Roman" w:cs="Times New Roman"/>
          <w:sz w:val="24"/>
          <w:szCs w:val="24"/>
        </w:rPr>
        <w:t xml:space="preserve">Hasil </w:t>
      </w:r>
      <w:proofErr w:type="spellStart"/>
      <w:r w:rsidRPr="003B3F1E">
        <w:rPr>
          <w:rFonts w:ascii="Times New Roman" w:hAnsi="Times New Roman" w:cs="Times New Roman"/>
          <w:sz w:val="24"/>
          <w:szCs w:val="24"/>
        </w:rPr>
        <w:t>survei</w:t>
      </w:r>
      <w:proofErr w:type="spellEnd"/>
      <w:r w:rsidRPr="003B3F1E">
        <w:rPr>
          <w:rFonts w:ascii="Times New Roman" w:hAnsi="Times New Roman" w:cs="Times New Roman"/>
          <w:sz w:val="24"/>
          <w:szCs w:val="24"/>
        </w:rPr>
        <w:t xml:space="preserve">  </w:t>
      </w:r>
      <w:sdt>
        <w:sdtPr>
          <w:rPr>
            <w:rFonts w:ascii="Times New Roman" w:hAnsi="Times New Roman" w:cs="Times New Roman"/>
            <w:i/>
            <w:iCs/>
            <w:color w:val="000000"/>
            <w:sz w:val="24"/>
            <w:szCs w:val="24"/>
          </w:rPr>
          <w:tag w:val="MENDELEY_CITATION_v3_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"/>
          <w:id w:val="-1236241218"/>
        </w:sdtPr>
        <w:sdtContent>
          <w:r w:rsidR="00A53994" w:rsidRPr="003B3F1E">
            <w:rPr>
              <w:rFonts w:ascii="Times New Roman" w:hAnsi="Times New Roman" w:cs="Times New Roman"/>
              <w:i/>
              <w:iCs/>
              <w:color w:val="000000"/>
              <w:sz w:val="24"/>
              <w:szCs w:val="24"/>
            </w:rPr>
            <w:t>Association of Certified Fraud Examiners (2019)</w:t>
          </w:r>
        </w:sdtContent>
      </w:sdt>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menunjukkan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bahwa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kasus</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iCs/>
          <w:sz w:val="24"/>
          <w:szCs w:val="24"/>
        </w:rPr>
        <w:t>fraud</w:t>
      </w:r>
      <w:r w:rsidRPr="003B3F1E">
        <w:rPr>
          <w:rFonts w:ascii="Times New Roman" w:hAnsi="Times New Roman" w:cs="Times New Roman"/>
          <w:sz w:val="24"/>
          <w:szCs w:val="24"/>
        </w:rPr>
        <w:t xml:space="preserve"> yang paling </w:t>
      </w:r>
      <w:proofErr w:type="spellStart"/>
      <w:r w:rsidRPr="003B3F1E">
        <w:rPr>
          <w:rFonts w:ascii="Times New Roman" w:hAnsi="Times New Roman" w:cs="Times New Roman"/>
          <w:sz w:val="24"/>
          <w:szCs w:val="24"/>
        </w:rPr>
        <w:t>sering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terjadi</w:t>
      </w:r>
      <w:proofErr w:type="spellEnd"/>
      <w:r w:rsidRPr="003B3F1E">
        <w:rPr>
          <w:rFonts w:ascii="Times New Roman" w:hAnsi="Times New Roman" w:cs="Times New Roman"/>
          <w:sz w:val="24"/>
          <w:szCs w:val="24"/>
        </w:rPr>
        <w:t xml:space="preserve"> di Indonesia </w:t>
      </w:r>
      <w:proofErr w:type="spellStart"/>
      <w:r w:rsidRPr="003B3F1E">
        <w:rPr>
          <w:rFonts w:ascii="Times New Roman" w:hAnsi="Times New Roman" w:cs="Times New Roman"/>
          <w:sz w:val="24"/>
          <w:szCs w:val="24"/>
        </w:rPr>
        <w:t>adalah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kasus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korupsi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tingkat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persentase</w:t>
      </w:r>
      <w:proofErr w:type="spellEnd"/>
      <w:r w:rsidRPr="003B3F1E">
        <w:rPr>
          <w:rFonts w:ascii="Times New Roman" w:hAnsi="Times New Roman" w:cs="Times New Roman"/>
          <w:sz w:val="24"/>
          <w:szCs w:val="24"/>
        </w:rPr>
        <w:t xml:space="preserve"> 69,9% (167 </w:t>
      </w:r>
      <w:proofErr w:type="spellStart"/>
      <w:r w:rsidRPr="003B3F1E">
        <w:rPr>
          <w:rFonts w:ascii="Times New Roman" w:hAnsi="Times New Roman" w:cs="Times New Roman"/>
          <w:sz w:val="24"/>
          <w:szCs w:val="24"/>
        </w:rPr>
        <w:t>kasus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Selanjutnya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diikuti</w:t>
      </w:r>
      <w:proofErr w:type="spellEnd"/>
      <w:r w:rsidRPr="003B3F1E">
        <w:rPr>
          <w:rFonts w:ascii="Times New Roman" w:hAnsi="Times New Roman" w:cs="Times New Roman"/>
          <w:sz w:val="24"/>
          <w:szCs w:val="24"/>
        </w:rPr>
        <w:t xml:space="preserve"> oleh </w:t>
      </w:r>
      <w:proofErr w:type="spellStart"/>
      <w:r w:rsidRPr="003B3F1E">
        <w:rPr>
          <w:rFonts w:ascii="Times New Roman" w:hAnsi="Times New Roman" w:cs="Times New Roman"/>
          <w:sz w:val="24"/>
          <w:szCs w:val="24"/>
        </w:rPr>
        <w:t>penyalahgunaan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aset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sebesar</w:t>
      </w:r>
      <w:proofErr w:type="spellEnd"/>
      <w:r w:rsidRPr="003B3F1E">
        <w:rPr>
          <w:rFonts w:ascii="Times New Roman" w:hAnsi="Times New Roman" w:cs="Times New Roman"/>
          <w:sz w:val="24"/>
          <w:szCs w:val="24"/>
        </w:rPr>
        <w:t xml:space="preserve"> 20,9% (50 </w:t>
      </w:r>
      <w:proofErr w:type="spellStart"/>
      <w:r w:rsidRPr="003B3F1E">
        <w:rPr>
          <w:rFonts w:ascii="Times New Roman" w:hAnsi="Times New Roman" w:cs="Times New Roman"/>
          <w:sz w:val="24"/>
          <w:szCs w:val="24"/>
        </w:rPr>
        <w:t>kasus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serta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penyimpangan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terhadap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laporan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keuangan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tingkat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persentase</w:t>
      </w:r>
      <w:proofErr w:type="spellEnd"/>
      <w:r w:rsidRPr="003B3F1E">
        <w:rPr>
          <w:rFonts w:ascii="Times New Roman" w:hAnsi="Times New Roman" w:cs="Times New Roman"/>
          <w:sz w:val="24"/>
          <w:szCs w:val="24"/>
        </w:rPr>
        <w:t xml:space="preserve"> 9,2% (22 </w:t>
      </w:r>
      <w:proofErr w:type="spellStart"/>
      <w:r w:rsidRPr="003B3F1E">
        <w:rPr>
          <w:rFonts w:ascii="Times New Roman" w:hAnsi="Times New Roman" w:cs="Times New Roman"/>
          <w:sz w:val="24"/>
          <w:szCs w:val="24"/>
        </w:rPr>
        <w:t>kasus</w:t>
      </w:r>
      <w:proofErr w:type="spellEnd"/>
      <w:r w:rsidRPr="003B3F1E">
        <w:rPr>
          <w:rFonts w:ascii="Times New Roman" w:hAnsi="Times New Roman" w:cs="Times New Roman"/>
          <w:sz w:val="24"/>
          <w:szCs w:val="24"/>
        </w:rPr>
        <w:t xml:space="preserve">). Total </w:t>
      </w:r>
      <w:proofErr w:type="spellStart"/>
      <w:r w:rsidRPr="003B3F1E">
        <w:rPr>
          <w:rFonts w:ascii="Times New Roman" w:hAnsi="Times New Roman" w:cs="Times New Roman"/>
          <w:sz w:val="24"/>
          <w:szCs w:val="24"/>
        </w:rPr>
        <w:t>kerugian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akibat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kasus</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sz w:val="24"/>
          <w:szCs w:val="24"/>
        </w:rPr>
        <w:t>fraud</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mencapai</w:t>
      </w:r>
      <w:proofErr w:type="spellEnd"/>
      <w:r w:rsidRPr="003B3F1E">
        <w:rPr>
          <w:rFonts w:ascii="Times New Roman" w:hAnsi="Times New Roman" w:cs="Times New Roman"/>
          <w:sz w:val="24"/>
          <w:szCs w:val="24"/>
        </w:rPr>
        <w:t xml:space="preserve"> Rp 873,43 </w:t>
      </w:r>
      <w:proofErr w:type="spellStart"/>
      <w:r w:rsidRPr="003B3F1E">
        <w:rPr>
          <w:rFonts w:ascii="Times New Roman" w:hAnsi="Times New Roman" w:cs="Times New Roman"/>
          <w:sz w:val="24"/>
          <w:szCs w:val="24"/>
        </w:rPr>
        <w:t>miliar</w:t>
      </w:r>
      <w:proofErr w:type="spellEnd"/>
      <w:r w:rsidRPr="003B3F1E">
        <w:rPr>
          <w:rFonts w:ascii="Times New Roman" w:hAnsi="Times New Roman" w:cs="Times New Roman"/>
          <w:sz w:val="24"/>
          <w:szCs w:val="24"/>
        </w:rPr>
        <w:t xml:space="preserve">, yang mana </w:t>
      </w:r>
      <w:proofErr w:type="spellStart"/>
      <w:r w:rsidRPr="003B3F1E">
        <w:rPr>
          <w:rFonts w:ascii="Times New Roman" w:hAnsi="Times New Roman" w:cs="Times New Roman"/>
          <w:sz w:val="24"/>
          <w:szCs w:val="24"/>
        </w:rPr>
        <w:t>jika</w:t>
      </w:r>
      <w:proofErr w:type="spellEnd"/>
      <w:r w:rsidRPr="003B3F1E">
        <w:rPr>
          <w:rFonts w:ascii="Times New Roman" w:hAnsi="Times New Roman" w:cs="Times New Roman"/>
          <w:sz w:val="24"/>
          <w:szCs w:val="24"/>
        </w:rPr>
        <w:t xml:space="preserve"> di rata – rata </w:t>
      </w:r>
      <w:proofErr w:type="spellStart"/>
      <w:r w:rsidRPr="003B3F1E">
        <w:rPr>
          <w:rFonts w:ascii="Times New Roman" w:hAnsi="Times New Roman" w:cs="Times New Roman"/>
          <w:sz w:val="24"/>
          <w:szCs w:val="24"/>
        </w:rPr>
        <w:t>setiap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kasus</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sz w:val="24"/>
          <w:szCs w:val="24"/>
        </w:rPr>
        <w:t>fraud</w:t>
      </w:r>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terjadi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menimbulkan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kerugian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sebesar</w:t>
      </w:r>
      <w:proofErr w:type="spellEnd"/>
      <w:r w:rsidRPr="003B3F1E">
        <w:rPr>
          <w:rFonts w:ascii="Times New Roman" w:hAnsi="Times New Roman" w:cs="Times New Roman"/>
          <w:sz w:val="24"/>
          <w:szCs w:val="24"/>
        </w:rPr>
        <w:t xml:space="preserve"> Rp 7,248 </w:t>
      </w:r>
      <w:proofErr w:type="spellStart"/>
      <w:r w:rsidRPr="003B3F1E">
        <w:rPr>
          <w:rFonts w:ascii="Times New Roman" w:hAnsi="Times New Roman" w:cs="Times New Roman"/>
          <w:sz w:val="24"/>
          <w:szCs w:val="24"/>
        </w:rPr>
        <w:t>miliar</w:t>
      </w:r>
      <w:proofErr w:type="spellEnd"/>
      <w:r w:rsidRPr="003B3F1E">
        <w:rPr>
          <w:rFonts w:ascii="Times New Roman" w:hAnsi="Times New Roman" w:cs="Times New Roman"/>
          <w:sz w:val="24"/>
          <w:szCs w:val="24"/>
        </w:rPr>
        <w:t>.</w:t>
      </w:r>
      <w:r w:rsidRPr="003B3F1E">
        <w:rPr>
          <w:rFonts w:ascii="Times New Roman" w:hAnsi="Times New Roman" w:cs="Times New Roman"/>
          <w:sz w:val="24"/>
          <w:szCs w:val="24"/>
          <w:lang w:val="id-ID"/>
        </w:rPr>
        <w:t xml:space="preserve"> </w:t>
      </w:r>
    </w:p>
    <w:p w14:paraId="7F23D37A" w14:textId="7FBDB7F3" w:rsidR="00B7694D" w:rsidRPr="003B3F1E" w:rsidRDefault="00B3294A" w:rsidP="00B3294A">
      <w:pPr>
        <w:ind w:left="0" w:firstLine="720"/>
        <w:jc w:val="both"/>
        <w:rPr>
          <w:rFonts w:ascii="Times New Roman" w:hAnsi="Times New Roman" w:cs="Times New Roman"/>
          <w:sz w:val="24"/>
          <w:szCs w:val="24"/>
          <w:lang w:val="en-ID"/>
        </w:rPr>
      </w:pPr>
      <w:r w:rsidRPr="003B3F1E">
        <w:rPr>
          <w:rFonts w:ascii="Times New Roman" w:hAnsi="Times New Roman" w:cs="Times New Roman"/>
          <w:sz w:val="24"/>
          <w:szCs w:val="24"/>
          <w:lang w:val="id-ID"/>
        </w:rPr>
        <w:t xml:space="preserve">Kondisi ini semakin memprihatinkan dengan maraknya berita tentang kasus </w:t>
      </w:r>
      <w:r w:rsidRPr="003B3F1E">
        <w:rPr>
          <w:rFonts w:ascii="Times New Roman" w:hAnsi="Times New Roman" w:cs="Times New Roman"/>
          <w:i/>
          <w:iCs/>
          <w:sz w:val="24"/>
          <w:szCs w:val="24"/>
          <w:lang w:val="id-ID"/>
        </w:rPr>
        <w:t xml:space="preserve">fraud </w:t>
      </w:r>
      <w:r w:rsidRPr="003B3F1E">
        <w:rPr>
          <w:rFonts w:ascii="Times New Roman" w:hAnsi="Times New Roman" w:cs="Times New Roman"/>
          <w:sz w:val="24"/>
          <w:szCs w:val="24"/>
          <w:lang w:val="id-ID"/>
        </w:rPr>
        <w:t xml:space="preserve">yang terjadi dan dilaporkan di surat kabar dan televisi. Menteri Keuangan Sri Mulyani Indrawati mengungkapkan bahwa pihaknya telah menemukan 8 kasus </w:t>
      </w:r>
      <w:r w:rsidRPr="003B3F1E">
        <w:rPr>
          <w:rFonts w:ascii="Times New Roman" w:hAnsi="Times New Roman" w:cs="Times New Roman"/>
          <w:i/>
          <w:iCs/>
          <w:sz w:val="24"/>
          <w:szCs w:val="24"/>
          <w:lang w:val="id-ID"/>
        </w:rPr>
        <w:t>fraud</w:t>
      </w:r>
      <w:r w:rsidRPr="003B3F1E">
        <w:rPr>
          <w:rFonts w:ascii="Times New Roman" w:hAnsi="Times New Roman" w:cs="Times New Roman"/>
          <w:sz w:val="24"/>
          <w:szCs w:val="24"/>
          <w:lang w:val="id-ID"/>
        </w:rPr>
        <w:t xml:space="preserve"> di Direktorat Jenderal Pajak (DJP) sepanjang tahun 2023. </w:t>
      </w:r>
      <w:proofErr w:type="spellStart"/>
      <w:r w:rsidRPr="003B3F1E">
        <w:rPr>
          <w:rFonts w:ascii="Times New Roman" w:hAnsi="Times New Roman" w:cs="Times New Roman"/>
          <w:sz w:val="24"/>
          <w:szCs w:val="24"/>
        </w:rPr>
        <w:t>Sementara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itu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tindakan</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iCs/>
          <w:sz w:val="24"/>
          <w:szCs w:val="24"/>
        </w:rPr>
        <w:t>fraud</w:t>
      </w:r>
      <w:r w:rsidRPr="003B3F1E">
        <w:rPr>
          <w:rFonts w:ascii="Times New Roman" w:hAnsi="Times New Roman" w:cs="Times New Roman"/>
          <w:sz w:val="24"/>
          <w:szCs w:val="24"/>
        </w:rPr>
        <w:t xml:space="preserve"> di </w:t>
      </w:r>
      <w:proofErr w:type="spellStart"/>
      <w:r w:rsidRPr="003B3F1E">
        <w:rPr>
          <w:rFonts w:ascii="Times New Roman" w:hAnsi="Times New Roman" w:cs="Times New Roman"/>
          <w:sz w:val="24"/>
          <w:szCs w:val="24"/>
        </w:rPr>
        <w:t>Direktorat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Jenderal</w:t>
      </w:r>
      <w:proofErr w:type="spellEnd"/>
      <w:r w:rsidRPr="003B3F1E">
        <w:rPr>
          <w:rFonts w:ascii="Times New Roman" w:hAnsi="Times New Roman" w:cs="Times New Roman"/>
          <w:sz w:val="24"/>
          <w:szCs w:val="24"/>
        </w:rPr>
        <w:t xml:space="preserve"> Bea </w:t>
      </w:r>
      <w:proofErr w:type="spellStart"/>
      <w:r w:rsidRPr="003B3F1E">
        <w:rPr>
          <w:rFonts w:ascii="Times New Roman" w:hAnsi="Times New Roman" w:cs="Times New Roman"/>
          <w:sz w:val="24"/>
          <w:szCs w:val="24"/>
        </w:rPr>
        <w:t>Cukai</w:t>
      </w:r>
      <w:proofErr w:type="spellEnd"/>
      <w:r w:rsidRPr="003B3F1E">
        <w:rPr>
          <w:rFonts w:ascii="Times New Roman" w:hAnsi="Times New Roman" w:cs="Times New Roman"/>
          <w:sz w:val="24"/>
          <w:szCs w:val="24"/>
        </w:rPr>
        <w:t xml:space="preserve"> (DJBC) </w:t>
      </w:r>
      <w:proofErr w:type="spellStart"/>
      <w:r w:rsidRPr="003B3F1E">
        <w:rPr>
          <w:rFonts w:ascii="Times New Roman" w:hAnsi="Times New Roman" w:cs="Times New Roman"/>
          <w:sz w:val="24"/>
          <w:szCs w:val="24"/>
        </w:rPr>
        <w:t>telah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mencapai</w:t>
      </w:r>
      <w:proofErr w:type="spellEnd"/>
      <w:r w:rsidRPr="003B3F1E">
        <w:rPr>
          <w:rFonts w:ascii="Times New Roman" w:hAnsi="Times New Roman" w:cs="Times New Roman"/>
          <w:sz w:val="24"/>
          <w:szCs w:val="24"/>
        </w:rPr>
        <w:t xml:space="preserve"> 3 </w:t>
      </w:r>
      <w:proofErr w:type="spellStart"/>
      <w:r w:rsidRPr="003B3F1E">
        <w:rPr>
          <w:rFonts w:ascii="Times New Roman" w:hAnsi="Times New Roman" w:cs="Times New Roman"/>
          <w:sz w:val="24"/>
          <w:szCs w:val="24"/>
        </w:rPr>
        <w:t>kasus</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iCs/>
          <w:sz w:val="24"/>
          <w:szCs w:val="24"/>
        </w:rPr>
        <w:t>fraud</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hingga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saat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Ia</w:t>
      </w:r>
      <w:proofErr w:type="spellEnd"/>
      <w:r w:rsidRPr="003B3F1E">
        <w:rPr>
          <w:rFonts w:ascii="Times New Roman" w:hAnsi="Times New Roman" w:cs="Times New Roman"/>
          <w:sz w:val="24"/>
          <w:szCs w:val="24"/>
        </w:rPr>
        <w:t xml:space="preserve"> juga </w:t>
      </w:r>
      <w:proofErr w:type="spellStart"/>
      <w:r w:rsidRPr="003B3F1E">
        <w:rPr>
          <w:rFonts w:ascii="Times New Roman" w:hAnsi="Times New Roman" w:cs="Times New Roman"/>
          <w:sz w:val="24"/>
          <w:szCs w:val="24"/>
        </w:rPr>
        <w:t>merinci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kasus</w:t>
      </w:r>
      <w:proofErr w:type="spellEnd"/>
      <w:r w:rsidRPr="003B3F1E">
        <w:rPr>
          <w:rFonts w:ascii="Times New Roman" w:hAnsi="Times New Roman" w:cs="Times New Roman"/>
          <w:sz w:val="24"/>
          <w:szCs w:val="24"/>
        </w:rPr>
        <w:t xml:space="preserve"> di DJP pada </w:t>
      </w:r>
      <w:proofErr w:type="spellStart"/>
      <w:r w:rsidRPr="003B3F1E">
        <w:rPr>
          <w:rFonts w:ascii="Times New Roman" w:hAnsi="Times New Roman" w:cs="Times New Roman"/>
          <w:sz w:val="24"/>
          <w:szCs w:val="24"/>
        </w:rPr>
        <w:t>tahun</w:t>
      </w:r>
      <w:proofErr w:type="spellEnd"/>
      <w:r w:rsidRPr="003B3F1E">
        <w:rPr>
          <w:rFonts w:ascii="Times New Roman" w:hAnsi="Times New Roman" w:cs="Times New Roman"/>
          <w:sz w:val="24"/>
          <w:szCs w:val="24"/>
        </w:rPr>
        <w:t xml:space="preserve"> 2021 </w:t>
      </w:r>
      <w:proofErr w:type="spellStart"/>
      <w:r w:rsidRPr="003B3F1E">
        <w:rPr>
          <w:rFonts w:ascii="Times New Roman" w:hAnsi="Times New Roman" w:cs="Times New Roman"/>
          <w:sz w:val="24"/>
          <w:szCs w:val="24"/>
        </w:rPr>
        <w:t>sebanyak</w:t>
      </w:r>
      <w:proofErr w:type="spellEnd"/>
      <w:r w:rsidRPr="003B3F1E">
        <w:rPr>
          <w:rFonts w:ascii="Times New Roman" w:hAnsi="Times New Roman" w:cs="Times New Roman"/>
          <w:sz w:val="24"/>
          <w:szCs w:val="24"/>
        </w:rPr>
        <w:t xml:space="preserve"> 37 </w:t>
      </w:r>
      <w:proofErr w:type="spellStart"/>
      <w:r w:rsidRPr="003B3F1E">
        <w:rPr>
          <w:rFonts w:ascii="Times New Roman" w:hAnsi="Times New Roman" w:cs="Times New Roman"/>
          <w:sz w:val="24"/>
          <w:szCs w:val="24"/>
        </w:rPr>
        <w:t>kasus</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turun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menjadi</w:t>
      </w:r>
      <w:proofErr w:type="spellEnd"/>
      <w:r w:rsidRPr="003B3F1E">
        <w:rPr>
          <w:rFonts w:ascii="Times New Roman" w:hAnsi="Times New Roman" w:cs="Times New Roman"/>
          <w:sz w:val="24"/>
          <w:szCs w:val="24"/>
        </w:rPr>
        <w:t xml:space="preserve"> 21 </w:t>
      </w:r>
      <w:proofErr w:type="spellStart"/>
      <w:r w:rsidRPr="003B3F1E">
        <w:rPr>
          <w:rFonts w:ascii="Times New Roman" w:hAnsi="Times New Roman" w:cs="Times New Roman"/>
          <w:sz w:val="24"/>
          <w:szCs w:val="24"/>
        </w:rPr>
        <w:t>kasus</w:t>
      </w:r>
      <w:proofErr w:type="spellEnd"/>
      <w:r w:rsidRPr="003B3F1E">
        <w:rPr>
          <w:rFonts w:ascii="Times New Roman" w:hAnsi="Times New Roman" w:cs="Times New Roman"/>
          <w:sz w:val="24"/>
          <w:szCs w:val="24"/>
        </w:rPr>
        <w:t xml:space="preserve"> pada </w:t>
      </w:r>
      <w:proofErr w:type="spellStart"/>
      <w:r w:rsidRPr="003B3F1E">
        <w:rPr>
          <w:rFonts w:ascii="Times New Roman" w:hAnsi="Times New Roman" w:cs="Times New Roman"/>
          <w:sz w:val="24"/>
          <w:szCs w:val="24"/>
        </w:rPr>
        <w:t>tahun</w:t>
      </w:r>
      <w:proofErr w:type="spellEnd"/>
      <w:r w:rsidRPr="003B3F1E">
        <w:rPr>
          <w:rFonts w:ascii="Times New Roman" w:hAnsi="Times New Roman" w:cs="Times New Roman"/>
          <w:sz w:val="24"/>
          <w:szCs w:val="24"/>
        </w:rPr>
        <w:t xml:space="preserve"> 2022. </w:t>
      </w:r>
      <w:r w:rsidRPr="003B3F1E">
        <w:rPr>
          <w:rFonts w:ascii="Times New Roman" w:hAnsi="Times New Roman" w:cs="Times New Roman"/>
          <w:sz w:val="24"/>
          <w:szCs w:val="24"/>
          <w:lang w:val="id-ID"/>
        </w:rPr>
        <w:t xml:space="preserve">Sedangkan </w:t>
      </w:r>
      <w:proofErr w:type="spellStart"/>
      <w:r w:rsidRPr="003B3F1E">
        <w:rPr>
          <w:rFonts w:ascii="Times New Roman" w:hAnsi="Times New Roman" w:cs="Times New Roman"/>
          <w:sz w:val="24"/>
          <w:szCs w:val="24"/>
        </w:rPr>
        <w:t>catatan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kasus</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iCs/>
          <w:sz w:val="24"/>
          <w:szCs w:val="24"/>
        </w:rPr>
        <w:t>fraud</w:t>
      </w:r>
      <w:r w:rsidRPr="003B3F1E">
        <w:rPr>
          <w:rFonts w:ascii="Times New Roman" w:hAnsi="Times New Roman" w:cs="Times New Roman"/>
          <w:sz w:val="24"/>
          <w:szCs w:val="24"/>
        </w:rPr>
        <w:t xml:space="preserve"> di Bea </w:t>
      </w:r>
      <w:proofErr w:type="spellStart"/>
      <w:r w:rsidRPr="003B3F1E">
        <w:rPr>
          <w:rFonts w:ascii="Times New Roman" w:hAnsi="Times New Roman" w:cs="Times New Roman"/>
          <w:sz w:val="24"/>
          <w:szCs w:val="24"/>
        </w:rPr>
        <w:t>Cukai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mencapai</w:t>
      </w:r>
      <w:proofErr w:type="spellEnd"/>
      <w:r w:rsidRPr="003B3F1E">
        <w:rPr>
          <w:rFonts w:ascii="Times New Roman" w:hAnsi="Times New Roman" w:cs="Times New Roman"/>
          <w:sz w:val="24"/>
          <w:szCs w:val="24"/>
        </w:rPr>
        <w:t xml:space="preserve"> 53 </w:t>
      </w:r>
      <w:proofErr w:type="spellStart"/>
      <w:r w:rsidRPr="003B3F1E">
        <w:rPr>
          <w:rFonts w:ascii="Times New Roman" w:hAnsi="Times New Roman" w:cs="Times New Roman"/>
          <w:sz w:val="24"/>
          <w:szCs w:val="24"/>
        </w:rPr>
        <w:t>kasus</w:t>
      </w:r>
      <w:proofErr w:type="spellEnd"/>
      <w:r w:rsidRPr="003B3F1E">
        <w:rPr>
          <w:rFonts w:ascii="Times New Roman" w:hAnsi="Times New Roman" w:cs="Times New Roman"/>
          <w:sz w:val="24"/>
          <w:szCs w:val="24"/>
        </w:rPr>
        <w:t xml:space="preserve"> pada </w:t>
      </w:r>
      <w:proofErr w:type="spellStart"/>
      <w:r w:rsidRPr="003B3F1E">
        <w:rPr>
          <w:rFonts w:ascii="Times New Roman" w:hAnsi="Times New Roman" w:cs="Times New Roman"/>
          <w:sz w:val="24"/>
          <w:szCs w:val="24"/>
        </w:rPr>
        <w:t>tahun</w:t>
      </w:r>
      <w:proofErr w:type="spellEnd"/>
      <w:r w:rsidRPr="003B3F1E">
        <w:rPr>
          <w:rFonts w:ascii="Times New Roman" w:hAnsi="Times New Roman" w:cs="Times New Roman"/>
          <w:sz w:val="24"/>
          <w:szCs w:val="24"/>
        </w:rPr>
        <w:t xml:space="preserve"> 2021 dan 70 </w:t>
      </w:r>
      <w:proofErr w:type="spellStart"/>
      <w:r w:rsidRPr="003B3F1E">
        <w:rPr>
          <w:rFonts w:ascii="Times New Roman" w:hAnsi="Times New Roman" w:cs="Times New Roman"/>
          <w:sz w:val="24"/>
          <w:szCs w:val="24"/>
        </w:rPr>
        <w:t>kasus</w:t>
      </w:r>
      <w:proofErr w:type="spellEnd"/>
      <w:r w:rsidRPr="003B3F1E">
        <w:rPr>
          <w:rFonts w:ascii="Times New Roman" w:hAnsi="Times New Roman" w:cs="Times New Roman"/>
          <w:sz w:val="24"/>
          <w:szCs w:val="24"/>
        </w:rPr>
        <w:t xml:space="preserve"> pada </w:t>
      </w:r>
      <w:proofErr w:type="spellStart"/>
      <w:r w:rsidRPr="003B3F1E">
        <w:rPr>
          <w:rFonts w:ascii="Times New Roman" w:hAnsi="Times New Roman" w:cs="Times New Roman"/>
          <w:sz w:val="24"/>
          <w:szCs w:val="24"/>
        </w:rPr>
        <w:t>tahun</w:t>
      </w:r>
      <w:proofErr w:type="spellEnd"/>
      <w:r w:rsidRPr="003B3F1E">
        <w:rPr>
          <w:rFonts w:ascii="Times New Roman" w:hAnsi="Times New Roman" w:cs="Times New Roman"/>
          <w:sz w:val="24"/>
          <w:szCs w:val="24"/>
        </w:rPr>
        <w:t xml:space="preserve"> 2022 </w:t>
      </w:r>
      <w:sdt>
        <w:sdtPr>
          <w:rPr>
            <w:rFonts w:ascii="Times New Roman" w:hAnsi="Times New Roman" w:cs="Times New Roman"/>
            <w:color w:val="000000"/>
            <w:sz w:val="24"/>
            <w:szCs w:val="24"/>
          </w:rPr>
          <w:tag w:val="MENDELEY_CITATION_v3_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"/>
          <w:id w:val="1568299713"/>
        </w:sdtPr>
        <w:sdtContent>
          <w:r w:rsidR="00A53994" w:rsidRPr="003B3F1E">
            <w:rPr>
              <w:rFonts w:ascii="Times New Roman" w:hAnsi="Times New Roman" w:cs="Times New Roman"/>
              <w:color w:val="000000"/>
              <w:sz w:val="24"/>
              <w:szCs w:val="24"/>
            </w:rPr>
            <w:t>(Rachman, 2023).</w:t>
          </w:r>
        </w:sdtContent>
      </w:sdt>
    </w:p>
    <w:p w14:paraId="1C74F140" w14:textId="404D5990" w:rsidR="00B7694D" w:rsidRPr="003B3F1E" w:rsidRDefault="00000000">
      <w:pPr>
        <w:pStyle w:val="ListParagraph"/>
        <w:ind w:left="0" w:firstLine="709"/>
        <w:jc w:val="both"/>
        <w:rPr>
          <w:rFonts w:ascii="Times New Roman" w:hAnsi="Times New Roman" w:cs="Times New Roman"/>
          <w:sz w:val="24"/>
          <w:szCs w:val="24"/>
        </w:rPr>
      </w:pPr>
      <w:r w:rsidRPr="003B3F1E">
        <w:rPr>
          <w:rFonts w:ascii="Times New Roman" w:hAnsi="Times New Roman" w:cs="Times New Roman"/>
          <w:sz w:val="24"/>
          <w:szCs w:val="24"/>
          <w:lang w:val="id-ID"/>
        </w:rPr>
        <w:lastRenderedPageBreak/>
        <w:t xml:space="preserve">Di Samarinda, tanggal 26 Januari 2023, seorang pegawai Pegadaian Samarinda berinisial RJ melakukan </w:t>
      </w:r>
      <w:r w:rsidRPr="003B3F1E">
        <w:rPr>
          <w:rFonts w:ascii="Times New Roman" w:hAnsi="Times New Roman" w:cs="Times New Roman"/>
          <w:i/>
          <w:sz w:val="24"/>
          <w:szCs w:val="24"/>
          <w:lang w:val="id-ID"/>
        </w:rPr>
        <w:t>fraud</w:t>
      </w:r>
      <w:r w:rsidRPr="003B3F1E">
        <w:rPr>
          <w:rFonts w:ascii="Times New Roman" w:hAnsi="Times New Roman" w:cs="Times New Roman"/>
          <w:sz w:val="24"/>
          <w:szCs w:val="24"/>
          <w:lang w:val="id-ID"/>
        </w:rPr>
        <w:t xml:space="preserve"> berupa penggelapan Barang Jaminan berupa Logam Mulia (LM) dan Uang Tahan Pelunasan LM Produk “Mulia Ultimate”; LM Produk “Konsinyasi Galeri 24 PT Pegadaian” pada Kantor PT Pegadaian (Persero) CP Samarinda. </w:t>
      </w:r>
      <w:r w:rsidRPr="003B3F1E">
        <w:rPr>
          <w:rFonts w:ascii="Times New Roman" w:hAnsi="Times New Roman" w:cs="Times New Roman"/>
          <w:sz w:val="24"/>
          <w:szCs w:val="24"/>
        </w:rPr>
        <w:t xml:space="preserve">Aksi </w:t>
      </w:r>
      <w:r w:rsidRPr="003B3F1E">
        <w:rPr>
          <w:rFonts w:ascii="Times New Roman" w:hAnsi="Times New Roman" w:cs="Times New Roman"/>
          <w:i/>
          <w:sz w:val="24"/>
          <w:szCs w:val="24"/>
        </w:rPr>
        <w:t>fraud</w:t>
      </w:r>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dilakukan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tersebut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menginformasikan</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memberikan</w:t>
      </w:r>
      <w:proofErr w:type="spellEnd"/>
      <w:r w:rsidRPr="003B3F1E">
        <w:rPr>
          <w:rFonts w:ascii="Times New Roman" w:hAnsi="Times New Roman" w:cs="Times New Roman"/>
          <w:sz w:val="24"/>
          <w:szCs w:val="24"/>
        </w:rPr>
        <w:t xml:space="preserve"> Uang Tarif Jasa </w:t>
      </w:r>
      <w:proofErr w:type="spellStart"/>
      <w:r w:rsidRPr="003B3F1E">
        <w:rPr>
          <w:rFonts w:ascii="Times New Roman" w:hAnsi="Times New Roman" w:cs="Times New Roman"/>
          <w:sz w:val="24"/>
          <w:szCs w:val="24"/>
        </w:rPr>
        <w:t>Titipan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kepada</w:t>
      </w:r>
      <w:proofErr w:type="spellEnd"/>
      <w:r w:rsidRPr="003B3F1E">
        <w:rPr>
          <w:rFonts w:ascii="Times New Roman" w:hAnsi="Times New Roman" w:cs="Times New Roman"/>
          <w:sz w:val="24"/>
          <w:szCs w:val="24"/>
        </w:rPr>
        <w:t xml:space="preserve"> Kasir Cabang,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alasan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bekerja</w:t>
      </w:r>
      <w:proofErr w:type="spellEnd"/>
      <w:r w:rsidRPr="003B3F1E">
        <w:rPr>
          <w:rFonts w:ascii="Times New Roman" w:hAnsi="Times New Roman" w:cs="Times New Roman"/>
          <w:sz w:val="24"/>
          <w:szCs w:val="24"/>
        </w:rPr>
        <w:t xml:space="preserve"> pada shift </w:t>
      </w:r>
      <w:proofErr w:type="spellStart"/>
      <w:r w:rsidRPr="003B3F1E">
        <w:rPr>
          <w:rFonts w:ascii="Times New Roman" w:hAnsi="Times New Roman" w:cs="Times New Roman"/>
          <w:sz w:val="24"/>
          <w:szCs w:val="24"/>
        </w:rPr>
        <w:t>malam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pelayanan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cabang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hanya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seorang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diri</w:t>
      </w:r>
      <w:proofErr w:type="spellEnd"/>
      <w:r w:rsidRPr="003B3F1E">
        <w:rPr>
          <w:rFonts w:ascii="Times New Roman" w:hAnsi="Times New Roman" w:cs="Times New Roman"/>
          <w:sz w:val="24"/>
          <w:szCs w:val="24"/>
        </w:rPr>
        <w:t xml:space="preserve">. Atas </w:t>
      </w:r>
      <w:proofErr w:type="spellStart"/>
      <w:r w:rsidRPr="003B3F1E">
        <w:rPr>
          <w:rFonts w:ascii="Times New Roman" w:hAnsi="Times New Roman" w:cs="Times New Roman"/>
          <w:sz w:val="24"/>
          <w:szCs w:val="24"/>
        </w:rPr>
        <w:t>tindakan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dilakukan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berdasarkan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perhitungan</w:t>
      </w:r>
      <w:proofErr w:type="spellEnd"/>
      <w:r w:rsidRPr="003B3F1E">
        <w:rPr>
          <w:rFonts w:ascii="Times New Roman" w:hAnsi="Times New Roman" w:cs="Times New Roman"/>
          <w:sz w:val="24"/>
          <w:szCs w:val="24"/>
        </w:rPr>
        <w:t xml:space="preserve"> Badan </w:t>
      </w:r>
      <w:proofErr w:type="spellStart"/>
      <w:r w:rsidRPr="003B3F1E">
        <w:rPr>
          <w:rFonts w:ascii="Times New Roman" w:hAnsi="Times New Roman" w:cs="Times New Roman"/>
          <w:sz w:val="24"/>
          <w:szCs w:val="24"/>
        </w:rPr>
        <w:t>Pengawas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Keuangan</w:t>
      </w:r>
      <w:proofErr w:type="spellEnd"/>
      <w:r w:rsidRPr="003B3F1E">
        <w:rPr>
          <w:rFonts w:ascii="Times New Roman" w:hAnsi="Times New Roman" w:cs="Times New Roman"/>
          <w:sz w:val="24"/>
          <w:szCs w:val="24"/>
        </w:rPr>
        <w:t xml:space="preserve"> dan Pembangunan (BPKP) </w:t>
      </w:r>
      <w:proofErr w:type="spellStart"/>
      <w:r w:rsidRPr="003B3F1E">
        <w:rPr>
          <w:rFonts w:ascii="Times New Roman" w:hAnsi="Times New Roman" w:cs="Times New Roman"/>
          <w:sz w:val="24"/>
          <w:szCs w:val="24"/>
        </w:rPr>
        <w:t>Kaltim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kerugian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disebabkan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ditaksir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mencapai</w:t>
      </w:r>
      <w:proofErr w:type="spellEnd"/>
      <w:r w:rsidRPr="003B3F1E">
        <w:rPr>
          <w:rFonts w:ascii="Times New Roman" w:hAnsi="Times New Roman" w:cs="Times New Roman"/>
          <w:sz w:val="24"/>
          <w:szCs w:val="24"/>
        </w:rPr>
        <w:t xml:space="preserve"> Rp1,16 </w:t>
      </w:r>
      <w:proofErr w:type="spellStart"/>
      <w:r w:rsidRPr="003B3F1E">
        <w:rPr>
          <w:rFonts w:ascii="Times New Roman" w:hAnsi="Times New Roman" w:cs="Times New Roman"/>
          <w:sz w:val="24"/>
          <w:szCs w:val="24"/>
        </w:rPr>
        <w:t>miliar</w:t>
      </w:r>
      <w:proofErr w:type="spellEnd"/>
      <w:r w:rsidRPr="003B3F1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"/>
          <w:id w:val="-286043979"/>
        </w:sdtPr>
        <w:sdtContent>
          <w:r w:rsidR="00A53994" w:rsidRPr="003B3F1E">
            <w:rPr>
              <w:rFonts w:ascii="Times New Roman" w:hAnsi="Times New Roman" w:cs="Times New Roman"/>
              <w:color w:val="000000"/>
              <w:sz w:val="24"/>
              <w:szCs w:val="24"/>
            </w:rPr>
            <w:t>(</w:t>
          </w:r>
          <w:proofErr w:type="spellStart"/>
          <w:r w:rsidR="00A53994" w:rsidRPr="003B3F1E">
            <w:rPr>
              <w:rFonts w:ascii="Times New Roman" w:hAnsi="Times New Roman" w:cs="Times New Roman"/>
              <w:color w:val="000000"/>
              <w:sz w:val="24"/>
              <w:szCs w:val="24"/>
            </w:rPr>
            <w:t>Sutresno</w:t>
          </w:r>
          <w:proofErr w:type="spellEnd"/>
          <w:r w:rsidR="00A53994" w:rsidRPr="003B3F1E">
            <w:rPr>
              <w:rFonts w:ascii="Times New Roman" w:hAnsi="Times New Roman" w:cs="Times New Roman"/>
              <w:color w:val="000000"/>
              <w:sz w:val="24"/>
              <w:szCs w:val="24"/>
            </w:rPr>
            <w:t xml:space="preserve"> Wahyudi, 2023).</w:t>
          </w:r>
        </w:sdtContent>
      </w:sdt>
    </w:p>
    <w:p w14:paraId="4D57D687" w14:textId="06BFC462" w:rsidR="00B7694D" w:rsidRPr="003B3F1E" w:rsidRDefault="00000000">
      <w:pPr>
        <w:pStyle w:val="ListParagraph"/>
        <w:ind w:left="0" w:firstLine="709"/>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 xml:space="preserve">Dilihat dari kasus diatas, tak heran jika </w:t>
      </w:r>
      <w:r w:rsidRPr="003B3F1E">
        <w:rPr>
          <w:rFonts w:ascii="Times New Roman" w:hAnsi="Times New Roman" w:cs="Times New Roman"/>
          <w:sz w:val="24"/>
          <w:szCs w:val="24"/>
        </w:rPr>
        <w:t xml:space="preserve">Indonesia </w:t>
      </w:r>
      <w:proofErr w:type="spellStart"/>
      <w:r w:rsidRPr="003B3F1E">
        <w:rPr>
          <w:rFonts w:ascii="Times New Roman" w:hAnsi="Times New Roman" w:cs="Times New Roman"/>
          <w:sz w:val="24"/>
          <w:szCs w:val="24"/>
        </w:rPr>
        <w:t>masuk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jajaran</w:t>
      </w:r>
      <w:proofErr w:type="spellEnd"/>
      <w:r w:rsidRPr="003B3F1E">
        <w:rPr>
          <w:rFonts w:ascii="Times New Roman" w:hAnsi="Times New Roman" w:cs="Times New Roman"/>
          <w:sz w:val="24"/>
          <w:szCs w:val="24"/>
        </w:rPr>
        <w:t xml:space="preserve"> lima </w:t>
      </w:r>
      <w:proofErr w:type="spellStart"/>
      <w:r w:rsidRPr="003B3F1E">
        <w:rPr>
          <w:rFonts w:ascii="Times New Roman" w:hAnsi="Times New Roman" w:cs="Times New Roman"/>
          <w:sz w:val="24"/>
          <w:szCs w:val="24"/>
        </w:rPr>
        <w:t>besar</w:t>
      </w:r>
      <w:proofErr w:type="spellEnd"/>
      <w:r w:rsidRPr="003B3F1E">
        <w:rPr>
          <w:rFonts w:ascii="Times New Roman" w:hAnsi="Times New Roman" w:cs="Times New Roman"/>
          <w:sz w:val="24"/>
          <w:szCs w:val="24"/>
        </w:rPr>
        <w:t xml:space="preserve"> negara </w:t>
      </w:r>
      <w:proofErr w:type="spellStart"/>
      <w:r w:rsidRPr="003B3F1E">
        <w:rPr>
          <w:rFonts w:ascii="Times New Roman" w:hAnsi="Times New Roman" w:cs="Times New Roman"/>
          <w:sz w:val="24"/>
          <w:szCs w:val="24"/>
        </w:rPr>
        <w:t>terkorup</w:t>
      </w:r>
      <w:proofErr w:type="spellEnd"/>
      <w:r w:rsidRPr="003B3F1E">
        <w:rPr>
          <w:rFonts w:ascii="Times New Roman" w:hAnsi="Times New Roman" w:cs="Times New Roman"/>
          <w:sz w:val="24"/>
          <w:szCs w:val="24"/>
        </w:rPr>
        <w:t xml:space="preserve"> di </w:t>
      </w:r>
      <w:proofErr w:type="spellStart"/>
      <w:r w:rsidRPr="003B3F1E">
        <w:rPr>
          <w:rFonts w:ascii="Times New Roman" w:hAnsi="Times New Roman" w:cs="Times New Roman"/>
          <w:sz w:val="24"/>
          <w:szCs w:val="24"/>
        </w:rPr>
        <w:t>kelompok</w:t>
      </w:r>
      <w:proofErr w:type="spellEnd"/>
      <w:r w:rsidRPr="003B3F1E">
        <w:rPr>
          <w:rFonts w:ascii="Times New Roman" w:hAnsi="Times New Roman" w:cs="Times New Roman"/>
          <w:sz w:val="24"/>
          <w:szCs w:val="24"/>
        </w:rPr>
        <w:t xml:space="preserve"> ASEAN pada 2024. Transparency International </w:t>
      </w:r>
      <w:proofErr w:type="spellStart"/>
      <w:r w:rsidRPr="003B3F1E">
        <w:rPr>
          <w:rFonts w:ascii="Times New Roman" w:hAnsi="Times New Roman" w:cs="Times New Roman"/>
          <w:sz w:val="24"/>
          <w:szCs w:val="24"/>
        </w:rPr>
        <w:t>melakukan</w:t>
      </w:r>
      <w:proofErr w:type="spellEnd"/>
      <w:r w:rsidRPr="003B3F1E">
        <w:rPr>
          <w:rFonts w:ascii="Times New Roman" w:hAnsi="Times New Roman" w:cs="Times New Roman"/>
          <w:sz w:val="24"/>
          <w:szCs w:val="24"/>
        </w:rPr>
        <w:t xml:space="preserve"> survey </w:t>
      </w:r>
      <w:proofErr w:type="spellStart"/>
      <w:r w:rsidRPr="003B3F1E">
        <w:rPr>
          <w:rFonts w:ascii="Times New Roman" w:hAnsi="Times New Roman" w:cs="Times New Roman"/>
          <w:sz w:val="24"/>
          <w:szCs w:val="24"/>
        </w:rPr>
        <w:t>indeks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korupsi</w:t>
      </w:r>
      <w:proofErr w:type="spellEnd"/>
      <w:r w:rsidRPr="003B3F1E">
        <w:rPr>
          <w:rFonts w:ascii="Times New Roman" w:hAnsi="Times New Roman" w:cs="Times New Roman"/>
          <w:sz w:val="24"/>
          <w:szCs w:val="24"/>
        </w:rPr>
        <w:t xml:space="preserve"> di 180 negara. Skor 0 </w:t>
      </w:r>
      <w:proofErr w:type="spellStart"/>
      <w:r w:rsidRPr="003B3F1E">
        <w:rPr>
          <w:rFonts w:ascii="Times New Roman" w:hAnsi="Times New Roman" w:cs="Times New Roman"/>
          <w:sz w:val="24"/>
          <w:szCs w:val="24"/>
        </w:rPr>
        <w:t>menunjukkan</w:t>
      </w:r>
      <w:proofErr w:type="spellEnd"/>
      <w:r w:rsidRPr="003B3F1E">
        <w:rPr>
          <w:rFonts w:ascii="Times New Roman" w:hAnsi="Times New Roman" w:cs="Times New Roman"/>
          <w:sz w:val="24"/>
          <w:szCs w:val="24"/>
        </w:rPr>
        <w:t xml:space="preserve"> Negara yang sangat </w:t>
      </w:r>
      <w:proofErr w:type="spellStart"/>
      <w:r w:rsidRPr="003B3F1E">
        <w:rPr>
          <w:rFonts w:ascii="Times New Roman" w:hAnsi="Times New Roman" w:cs="Times New Roman"/>
          <w:sz w:val="24"/>
          <w:szCs w:val="24"/>
        </w:rPr>
        <w:t>korup</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skor</w:t>
      </w:r>
      <w:proofErr w:type="spellEnd"/>
      <w:r w:rsidRPr="003B3F1E">
        <w:rPr>
          <w:rFonts w:ascii="Times New Roman" w:hAnsi="Times New Roman" w:cs="Times New Roman"/>
          <w:sz w:val="24"/>
          <w:szCs w:val="24"/>
        </w:rPr>
        <w:t xml:space="preserve"> 100 </w:t>
      </w:r>
      <w:proofErr w:type="spellStart"/>
      <w:r w:rsidRPr="003B3F1E">
        <w:rPr>
          <w:rFonts w:ascii="Times New Roman" w:hAnsi="Times New Roman" w:cs="Times New Roman"/>
          <w:sz w:val="24"/>
          <w:szCs w:val="24"/>
        </w:rPr>
        <w:t>artinya</w:t>
      </w:r>
      <w:proofErr w:type="spellEnd"/>
      <w:r w:rsidRPr="003B3F1E">
        <w:rPr>
          <w:rFonts w:ascii="Times New Roman" w:hAnsi="Times New Roman" w:cs="Times New Roman"/>
          <w:sz w:val="24"/>
          <w:szCs w:val="24"/>
        </w:rPr>
        <w:t xml:space="preserve"> sangat </w:t>
      </w:r>
      <w:proofErr w:type="spellStart"/>
      <w:r w:rsidRPr="003B3F1E">
        <w:rPr>
          <w:rFonts w:ascii="Times New Roman" w:hAnsi="Times New Roman" w:cs="Times New Roman"/>
          <w:sz w:val="24"/>
          <w:szCs w:val="24"/>
        </w:rPr>
        <w:t>bersih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korupsi</w:t>
      </w:r>
      <w:proofErr w:type="spellEnd"/>
      <w:r w:rsidRPr="003B3F1E">
        <w:rPr>
          <w:rFonts w:ascii="Times New Roman" w:hAnsi="Times New Roman" w:cs="Times New Roman"/>
          <w:sz w:val="24"/>
          <w:szCs w:val="24"/>
        </w:rPr>
        <w:t xml:space="preserve">. </w:t>
      </w:r>
      <w:r w:rsidRPr="003B3F1E">
        <w:rPr>
          <w:rFonts w:ascii="Times New Roman" w:hAnsi="Times New Roman" w:cs="Times New Roman"/>
          <w:sz w:val="24"/>
          <w:szCs w:val="24"/>
          <w:lang w:val="id-ID"/>
        </w:rPr>
        <w:t xml:space="preserve">Berikut data IPK </w:t>
      </w:r>
      <w:proofErr w:type="spellStart"/>
      <w:r w:rsidRPr="003B3F1E">
        <w:rPr>
          <w:rFonts w:ascii="Times New Roman" w:hAnsi="Times New Roman" w:cs="Times New Roman"/>
          <w:sz w:val="24"/>
          <w:szCs w:val="24"/>
        </w:rPr>
        <w:t>kelompok</w:t>
      </w:r>
      <w:proofErr w:type="spellEnd"/>
      <w:r w:rsidRPr="003B3F1E">
        <w:rPr>
          <w:rFonts w:ascii="Times New Roman" w:hAnsi="Times New Roman" w:cs="Times New Roman"/>
          <w:sz w:val="24"/>
          <w:szCs w:val="24"/>
        </w:rPr>
        <w:t xml:space="preserve"> ASEAN 2024 </w:t>
      </w:r>
      <w:r w:rsidRPr="003B3F1E">
        <w:rPr>
          <w:rFonts w:ascii="Times New Roman" w:hAnsi="Times New Roman" w:cs="Times New Roman"/>
          <w:sz w:val="24"/>
          <w:szCs w:val="24"/>
          <w:lang w:val="id-ID"/>
        </w:rPr>
        <w:t>pada gambar 1.1 :</w:t>
      </w:r>
    </w:p>
    <w:p w14:paraId="3DCDCE50" w14:textId="5A8274A5" w:rsidR="00B7694D" w:rsidRPr="003B3F1E" w:rsidRDefault="00CD4112">
      <w:pPr>
        <w:pStyle w:val="Caption"/>
        <w:keepNext/>
        <w:jc w:val="center"/>
        <w:rPr>
          <w:rFonts w:ascii="Times New Roman" w:hAnsi="Times New Roman" w:cs="Times New Roman"/>
          <w:color w:val="000000" w:themeColor="text1"/>
          <w:sz w:val="24"/>
          <w:szCs w:val="24"/>
        </w:rPr>
      </w:pPr>
      <w:r w:rsidRPr="003B3F1E">
        <w:rPr>
          <w:rFonts w:ascii="Times New Roman" w:hAnsi="Times New Roman" w:cs="Times New Roman"/>
          <w:color w:val="000000" w:themeColor="text1"/>
          <w:sz w:val="24"/>
          <w:szCs w:val="24"/>
        </w:rPr>
        <w:lastRenderedPageBreak/>
        <w:t xml:space="preserve"> </w:t>
      </w:r>
    </w:p>
    <w:p w14:paraId="1412C000" w14:textId="270E3C33" w:rsidR="00CD4112" w:rsidRPr="003B3F1E" w:rsidRDefault="00CD4112" w:rsidP="00CD4112">
      <w:pPr>
        <w:pStyle w:val="Caption"/>
        <w:keepNext/>
        <w:jc w:val="center"/>
        <w:rPr>
          <w:rFonts w:ascii="Times New Roman" w:hAnsi="Times New Roman" w:cs="Times New Roman"/>
        </w:rPr>
      </w:pPr>
      <w:bookmarkStart w:id="12" w:name="_Toc210745511"/>
      <w:r w:rsidRPr="003B3F1E">
        <w:rPr>
          <w:rFonts w:ascii="Times New Roman" w:hAnsi="Times New Roman" w:cs="Times New Roman"/>
          <w:color w:val="auto"/>
          <w:sz w:val="24"/>
          <w:szCs w:val="24"/>
        </w:rPr>
        <w:t xml:space="preserve">Gambar 1. </w:t>
      </w:r>
      <w:r w:rsidRPr="003B3F1E">
        <w:rPr>
          <w:rFonts w:ascii="Times New Roman" w:hAnsi="Times New Roman" w:cs="Times New Roman"/>
          <w:color w:val="auto"/>
          <w:sz w:val="24"/>
          <w:szCs w:val="24"/>
        </w:rPr>
        <w:fldChar w:fldCharType="begin"/>
      </w:r>
      <w:r w:rsidRPr="003B3F1E">
        <w:rPr>
          <w:rFonts w:ascii="Times New Roman" w:hAnsi="Times New Roman" w:cs="Times New Roman"/>
          <w:color w:val="auto"/>
          <w:sz w:val="24"/>
          <w:szCs w:val="24"/>
        </w:rPr>
        <w:instrText xml:space="preserve"> SEQ Gambar_1. \* ARABIC </w:instrText>
      </w:r>
      <w:r w:rsidRPr="003B3F1E">
        <w:rPr>
          <w:rFonts w:ascii="Times New Roman" w:hAnsi="Times New Roman" w:cs="Times New Roman"/>
          <w:color w:val="auto"/>
          <w:sz w:val="24"/>
          <w:szCs w:val="24"/>
        </w:rPr>
        <w:fldChar w:fldCharType="separate"/>
      </w:r>
      <w:r w:rsidR="009C2880">
        <w:rPr>
          <w:rFonts w:ascii="Times New Roman" w:hAnsi="Times New Roman" w:cs="Times New Roman"/>
          <w:noProof/>
          <w:color w:val="auto"/>
          <w:sz w:val="24"/>
          <w:szCs w:val="24"/>
        </w:rPr>
        <w:t>1</w:t>
      </w:r>
      <w:r w:rsidRPr="003B3F1E">
        <w:rPr>
          <w:rFonts w:ascii="Times New Roman" w:hAnsi="Times New Roman" w:cs="Times New Roman"/>
          <w:color w:val="auto"/>
          <w:sz w:val="24"/>
          <w:szCs w:val="24"/>
        </w:rPr>
        <w:fldChar w:fldCharType="end"/>
      </w:r>
      <w:r w:rsidRPr="003B3F1E">
        <w:rPr>
          <w:rFonts w:ascii="Times New Roman" w:hAnsi="Times New Roman" w:cs="Times New Roman"/>
          <w:color w:val="000000" w:themeColor="text1"/>
          <w:sz w:val="24"/>
          <w:szCs w:val="24"/>
        </w:rPr>
        <w:t xml:space="preserve"> </w:t>
      </w:r>
      <w:proofErr w:type="spellStart"/>
      <w:r w:rsidRPr="003B3F1E">
        <w:rPr>
          <w:rFonts w:ascii="Times New Roman" w:hAnsi="Times New Roman" w:cs="Times New Roman"/>
          <w:color w:val="000000" w:themeColor="text1"/>
          <w:sz w:val="24"/>
          <w:szCs w:val="24"/>
        </w:rPr>
        <w:t>Indeks</w:t>
      </w:r>
      <w:proofErr w:type="spellEnd"/>
      <w:r w:rsidRPr="003B3F1E">
        <w:rPr>
          <w:rFonts w:ascii="Times New Roman" w:hAnsi="Times New Roman" w:cs="Times New Roman"/>
          <w:color w:val="000000" w:themeColor="text1"/>
          <w:sz w:val="24"/>
          <w:szCs w:val="24"/>
        </w:rPr>
        <w:t xml:space="preserve"> </w:t>
      </w:r>
      <w:proofErr w:type="spellStart"/>
      <w:r w:rsidRPr="003B3F1E">
        <w:rPr>
          <w:rFonts w:ascii="Times New Roman" w:hAnsi="Times New Roman" w:cs="Times New Roman"/>
          <w:color w:val="000000" w:themeColor="text1"/>
          <w:sz w:val="24"/>
          <w:szCs w:val="24"/>
        </w:rPr>
        <w:t>Persepsi</w:t>
      </w:r>
      <w:proofErr w:type="spellEnd"/>
      <w:r w:rsidRPr="003B3F1E">
        <w:rPr>
          <w:rFonts w:ascii="Times New Roman" w:hAnsi="Times New Roman" w:cs="Times New Roman"/>
          <w:color w:val="000000" w:themeColor="text1"/>
          <w:sz w:val="24"/>
          <w:szCs w:val="24"/>
        </w:rPr>
        <w:t xml:space="preserve"> </w:t>
      </w:r>
      <w:proofErr w:type="spellStart"/>
      <w:r w:rsidRPr="003B3F1E">
        <w:rPr>
          <w:rFonts w:ascii="Times New Roman" w:hAnsi="Times New Roman" w:cs="Times New Roman"/>
          <w:color w:val="000000" w:themeColor="text1"/>
          <w:sz w:val="24"/>
          <w:szCs w:val="24"/>
        </w:rPr>
        <w:t>Korupsi</w:t>
      </w:r>
      <w:bookmarkEnd w:id="12"/>
      <w:proofErr w:type="spellEnd"/>
    </w:p>
    <w:p w14:paraId="1B70A1AA" w14:textId="77777777" w:rsidR="00B7694D" w:rsidRPr="003B3F1E" w:rsidRDefault="00000000">
      <w:pPr>
        <w:keepNext/>
        <w:jc w:val="both"/>
        <w:rPr>
          <w:rFonts w:ascii="Times New Roman" w:hAnsi="Times New Roman" w:cs="Times New Roman"/>
          <w:sz w:val="24"/>
          <w:szCs w:val="24"/>
        </w:rPr>
      </w:pPr>
      <w:r w:rsidRPr="003B3F1E">
        <w:rPr>
          <w:rFonts w:ascii="Times New Roman" w:hAnsi="Times New Roman" w:cs="Times New Roman"/>
          <w:noProof/>
          <w:sz w:val="24"/>
          <w:szCs w:val="24"/>
        </w:rPr>
        <w:drawing>
          <wp:inline distT="0" distB="0" distL="0" distR="0" wp14:anchorId="504398DF" wp14:editId="4C4C7D13">
            <wp:extent cx="5040630" cy="3229610"/>
            <wp:effectExtent l="0" t="0" r="7620" b="889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AF6BEFD" w14:textId="420F3E2B" w:rsidR="00B7694D" w:rsidRPr="003B3F1E" w:rsidRDefault="00000000">
      <w:pPr>
        <w:jc w:val="center"/>
        <w:rPr>
          <w:rFonts w:ascii="Times New Roman" w:hAnsi="Times New Roman" w:cs="Times New Roman"/>
          <w:i/>
          <w:sz w:val="24"/>
          <w:szCs w:val="24"/>
          <w:lang w:val="id-ID"/>
        </w:rPr>
      </w:pPr>
      <w:r w:rsidRPr="003B3F1E">
        <w:rPr>
          <w:rFonts w:ascii="Times New Roman" w:hAnsi="Times New Roman" w:cs="Times New Roman"/>
          <w:i/>
          <w:sz w:val="24"/>
          <w:szCs w:val="24"/>
          <w:lang w:val="id-ID"/>
        </w:rPr>
        <w:t xml:space="preserve">Sumber : </w:t>
      </w:r>
      <w:sdt>
        <w:sdtPr>
          <w:rPr>
            <w:rFonts w:ascii="Times New Roman" w:hAnsi="Times New Roman" w:cs="Times New Roman"/>
            <w:i/>
            <w:color w:val="000000"/>
            <w:sz w:val="24"/>
            <w:szCs w:val="24"/>
            <w:lang w:val="id-ID"/>
          </w:rPr>
          <w:tag w:val="MENDELEY_CITATION_v3_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"/>
          <w:id w:val="-1822417651"/>
        </w:sdtPr>
        <w:sdtEndPr>
          <w:rPr>
            <w:lang w:val="en-US"/>
          </w:rPr>
        </w:sdtEndPr>
        <w:sdtContent>
          <w:r w:rsidR="00A53994" w:rsidRPr="003B3F1E">
            <w:rPr>
              <w:rFonts w:ascii="Times New Roman" w:eastAsia="Times New Roman" w:hAnsi="Times New Roman" w:cs="Times New Roman"/>
              <w:color w:val="000000"/>
              <w:sz w:val="24"/>
            </w:rPr>
            <w:t>(</w:t>
          </w:r>
          <w:r w:rsidR="00A53994" w:rsidRPr="003B3F1E">
            <w:rPr>
              <w:rFonts w:ascii="Times New Roman" w:eastAsia="Times New Roman" w:hAnsi="Times New Roman" w:cs="Times New Roman"/>
              <w:i/>
              <w:iCs/>
              <w:color w:val="000000"/>
              <w:sz w:val="24"/>
            </w:rPr>
            <w:t>Transparency International</w:t>
          </w:r>
          <w:r w:rsidR="00A53994" w:rsidRPr="003B3F1E">
            <w:rPr>
              <w:rFonts w:ascii="Times New Roman" w:eastAsia="Times New Roman" w:hAnsi="Times New Roman" w:cs="Times New Roman"/>
              <w:color w:val="000000"/>
              <w:sz w:val="24"/>
            </w:rPr>
            <w:t>, 2024)</w:t>
          </w:r>
        </w:sdtContent>
      </w:sdt>
    </w:p>
    <w:p w14:paraId="4E74753D" w14:textId="478FA6ED" w:rsidR="00DF1D6A" w:rsidRPr="003B3F1E" w:rsidRDefault="00DF1D6A" w:rsidP="00DF1D6A">
      <w:pPr>
        <w:pStyle w:val="ListParagraph"/>
        <w:ind w:left="0" w:firstLine="709"/>
        <w:jc w:val="both"/>
        <w:rPr>
          <w:rFonts w:ascii="Times New Roman" w:hAnsi="Times New Roman" w:cs="Times New Roman"/>
          <w:sz w:val="24"/>
          <w:szCs w:val="24"/>
        </w:rPr>
      </w:pPr>
      <w:proofErr w:type="spellStart"/>
      <w:r w:rsidRPr="003B3F1E">
        <w:rPr>
          <w:rFonts w:ascii="Times New Roman" w:hAnsi="Times New Roman" w:cs="Times New Roman"/>
          <w:sz w:val="24"/>
          <w:szCs w:val="24"/>
        </w:rPr>
        <w:t>Berdasarkan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grafik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tersebut</w:t>
      </w:r>
      <w:proofErr w:type="spellEnd"/>
      <w:r w:rsidRPr="003B3F1E">
        <w:rPr>
          <w:rFonts w:ascii="Times New Roman" w:hAnsi="Times New Roman" w:cs="Times New Roman"/>
          <w:sz w:val="24"/>
          <w:szCs w:val="24"/>
        </w:rPr>
        <w:t xml:space="preserve">, Singapura </w:t>
      </w:r>
      <w:proofErr w:type="spellStart"/>
      <w:r w:rsidRPr="003B3F1E">
        <w:rPr>
          <w:rFonts w:ascii="Times New Roman" w:hAnsi="Times New Roman" w:cs="Times New Roman"/>
          <w:sz w:val="24"/>
          <w:szCs w:val="24"/>
        </w:rPr>
        <w:t>menempati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posisi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tertinggi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skor</w:t>
      </w:r>
      <w:proofErr w:type="spellEnd"/>
      <w:r w:rsidRPr="003B3F1E">
        <w:rPr>
          <w:rFonts w:ascii="Times New Roman" w:hAnsi="Times New Roman" w:cs="Times New Roman"/>
          <w:sz w:val="24"/>
          <w:szCs w:val="24"/>
        </w:rPr>
        <w:t xml:space="preserve"> IPK </w:t>
      </w:r>
      <w:proofErr w:type="spellStart"/>
      <w:r w:rsidRPr="003B3F1E">
        <w:rPr>
          <w:rFonts w:ascii="Times New Roman" w:hAnsi="Times New Roman" w:cs="Times New Roman"/>
          <w:sz w:val="24"/>
          <w:szCs w:val="24"/>
        </w:rPr>
        <w:t>sebesar</w:t>
      </w:r>
      <w:proofErr w:type="spellEnd"/>
      <w:r w:rsidRPr="003B3F1E">
        <w:rPr>
          <w:rFonts w:ascii="Times New Roman" w:hAnsi="Times New Roman" w:cs="Times New Roman"/>
          <w:sz w:val="24"/>
          <w:szCs w:val="24"/>
        </w:rPr>
        <w:t xml:space="preserve"> 83, </w:t>
      </w:r>
      <w:proofErr w:type="spellStart"/>
      <w:r w:rsidRPr="003B3F1E">
        <w:rPr>
          <w:rFonts w:ascii="Times New Roman" w:hAnsi="Times New Roman" w:cs="Times New Roman"/>
          <w:sz w:val="24"/>
          <w:szCs w:val="24"/>
        </w:rPr>
        <w:t>menunjukkan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tingkat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korupsi</w:t>
      </w:r>
      <w:proofErr w:type="spellEnd"/>
      <w:r w:rsidRPr="003B3F1E">
        <w:rPr>
          <w:rFonts w:ascii="Times New Roman" w:hAnsi="Times New Roman" w:cs="Times New Roman"/>
          <w:sz w:val="24"/>
          <w:szCs w:val="24"/>
        </w:rPr>
        <w:t xml:space="preserve"> yang sangat </w:t>
      </w:r>
      <w:proofErr w:type="spellStart"/>
      <w:r w:rsidRPr="003B3F1E">
        <w:rPr>
          <w:rFonts w:ascii="Times New Roman" w:hAnsi="Times New Roman" w:cs="Times New Roman"/>
          <w:sz w:val="24"/>
          <w:szCs w:val="24"/>
        </w:rPr>
        <w:t>rendah</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tingkat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integritas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sektor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publik</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tinggi</w:t>
      </w:r>
      <w:proofErr w:type="spellEnd"/>
      <w:r w:rsidRPr="003B3F1E">
        <w:rPr>
          <w:rFonts w:ascii="Times New Roman" w:hAnsi="Times New Roman" w:cs="Times New Roman"/>
          <w:sz w:val="24"/>
          <w:szCs w:val="24"/>
        </w:rPr>
        <w:t xml:space="preserve">. Malaysia </w:t>
      </w:r>
      <w:proofErr w:type="spellStart"/>
      <w:r w:rsidRPr="003B3F1E">
        <w:rPr>
          <w:rFonts w:ascii="Times New Roman" w:hAnsi="Times New Roman" w:cs="Times New Roman"/>
          <w:sz w:val="24"/>
          <w:szCs w:val="24"/>
        </w:rPr>
        <w:t>berada</w:t>
      </w:r>
      <w:proofErr w:type="spellEnd"/>
      <w:r w:rsidRPr="003B3F1E">
        <w:rPr>
          <w:rFonts w:ascii="Times New Roman" w:hAnsi="Times New Roman" w:cs="Times New Roman"/>
          <w:sz w:val="24"/>
          <w:szCs w:val="24"/>
        </w:rPr>
        <w:t xml:space="preserve"> pada </w:t>
      </w:r>
      <w:proofErr w:type="spellStart"/>
      <w:r w:rsidRPr="003B3F1E">
        <w:rPr>
          <w:rFonts w:ascii="Times New Roman" w:hAnsi="Times New Roman" w:cs="Times New Roman"/>
          <w:sz w:val="24"/>
          <w:szCs w:val="24"/>
        </w:rPr>
        <w:t>posisi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kedua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skor</w:t>
      </w:r>
      <w:proofErr w:type="spellEnd"/>
      <w:r w:rsidRPr="003B3F1E">
        <w:rPr>
          <w:rFonts w:ascii="Times New Roman" w:hAnsi="Times New Roman" w:cs="Times New Roman"/>
          <w:sz w:val="24"/>
          <w:szCs w:val="24"/>
        </w:rPr>
        <w:t xml:space="preserve"> 50, </w:t>
      </w:r>
      <w:proofErr w:type="spellStart"/>
      <w:r w:rsidRPr="003B3F1E">
        <w:rPr>
          <w:rFonts w:ascii="Times New Roman" w:hAnsi="Times New Roman" w:cs="Times New Roman"/>
          <w:sz w:val="24"/>
          <w:szCs w:val="24"/>
        </w:rPr>
        <w:t>diikuti</w:t>
      </w:r>
      <w:proofErr w:type="spellEnd"/>
      <w:r w:rsidRPr="003B3F1E">
        <w:rPr>
          <w:rFonts w:ascii="Times New Roman" w:hAnsi="Times New Roman" w:cs="Times New Roman"/>
          <w:sz w:val="24"/>
          <w:szCs w:val="24"/>
        </w:rPr>
        <w:t xml:space="preserve"> oleh Timor Leste (43) dan Vietnam (41), yang </w:t>
      </w:r>
      <w:proofErr w:type="spellStart"/>
      <w:r w:rsidRPr="003B3F1E">
        <w:rPr>
          <w:rFonts w:ascii="Times New Roman" w:hAnsi="Times New Roman" w:cs="Times New Roman"/>
          <w:sz w:val="24"/>
          <w:szCs w:val="24"/>
        </w:rPr>
        <w:t>menunjukkan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kondisi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korupsi</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relatif</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lebih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terkendali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dibanding</w:t>
      </w:r>
      <w:proofErr w:type="spellEnd"/>
      <w:r w:rsidRPr="003B3F1E">
        <w:rPr>
          <w:rFonts w:ascii="Times New Roman" w:hAnsi="Times New Roman" w:cs="Times New Roman"/>
          <w:sz w:val="24"/>
          <w:szCs w:val="24"/>
        </w:rPr>
        <w:t xml:space="preserve"> negara-negara lain di </w:t>
      </w:r>
      <w:proofErr w:type="spellStart"/>
      <w:r w:rsidRPr="003B3F1E">
        <w:rPr>
          <w:rFonts w:ascii="Times New Roman" w:hAnsi="Times New Roman" w:cs="Times New Roman"/>
          <w:sz w:val="24"/>
          <w:szCs w:val="24"/>
        </w:rPr>
        <w:t>kawasan</w:t>
      </w:r>
      <w:proofErr w:type="spellEnd"/>
      <w:r w:rsidRPr="003B3F1E">
        <w:rPr>
          <w:rFonts w:ascii="Times New Roman" w:hAnsi="Times New Roman" w:cs="Times New Roman"/>
          <w:sz w:val="24"/>
          <w:szCs w:val="24"/>
        </w:rPr>
        <w:t>.</w:t>
      </w:r>
    </w:p>
    <w:p w14:paraId="7BD7F6A7" w14:textId="4DAA844B" w:rsidR="00DF1D6A" w:rsidRPr="003B3F1E" w:rsidRDefault="00DF1D6A" w:rsidP="00DF1D6A">
      <w:pPr>
        <w:pStyle w:val="ListParagraph"/>
        <w:ind w:left="0" w:firstLine="709"/>
        <w:jc w:val="both"/>
        <w:rPr>
          <w:rFonts w:ascii="Times New Roman" w:hAnsi="Times New Roman" w:cs="Times New Roman"/>
          <w:sz w:val="24"/>
          <w:szCs w:val="24"/>
        </w:rPr>
      </w:pPr>
      <w:proofErr w:type="spellStart"/>
      <w:r w:rsidRPr="003B3F1E">
        <w:rPr>
          <w:rFonts w:ascii="Times New Roman" w:hAnsi="Times New Roman" w:cs="Times New Roman"/>
          <w:sz w:val="24"/>
          <w:szCs w:val="24"/>
        </w:rPr>
        <w:t>Sementara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itu</w:t>
      </w:r>
      <w:proofErr w:type="spellEnd"/>
      <w:r w:rsidRPr="003B3F1E">
        <w:rPr>
          <w:rFonts w:ascii="Times New Roman" w:hAnsi="Times New Roman" w:cs="Times New Roman"/>
          <w:sz w:val="24"/>
          <w:szCs w:val="24"/>
        </w:rPr>
        <w:t xml:space="preserve">, Indonesia </w:t>
      </w:r>
      <w:proofErr w:type="spellStart"/>
      <w:r w:rsidRPr="003B3F1E">
        <w:rPr>
          <w:rFonts w:ascii="Times New Roman" w:hAnsi="Times New Roman" w:cs="Times New Roman"/>
          <w:sz w:val="24"/>
          <w:szCs w:val="24"/>
        </w:rPr>
        <w:t>memperoleh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skor</w:t>
      </w:r>
      <w:proofErr w:type="spellEnd"/>
      <w:r w:rsidRPr="003B3F1E">
        <w:rPr>
          <w:rFonts w:ascii="Times New Roman" w:hAnsi="Times New Roman" w:cs="Times New Roman"/>
          <w:sz w:val="24"/>
          <w:szCs w:val="24"/>
        </w:rPr>
        <w:t xml:space="preserve"> IPK </w:t>
      </w:r>
      <w:proofErr w:type="spellStart"/>
      <w:r w:rsidRPr="003B3F1E">
        <w:rPr>
          <w:rFonts w:ascii="Times New Roman" w:hAnsi="Times New Roman" w:cs="Times New Roman"/>
          <w:sz w:val="24"/>
          <w:szCs w:val="24"/>
        </w:rPr>
        <w:t>sebesar</w:t>
      </w:r>
      <w:proofErr w:type="spellEnd"/>
      <w:r w:rsidRPr="003B3F1E">
        <w:rPr>
          <w:rFonts w:ascii="Times New Roman" w:hAnsi="Times New Roman" w:cs="Times New Roman"/>
          <w:sz w:val="24"/>
          <w:szCs w:val="24"/>
        </w:rPr>
        <w:t xml:space="preserve"> 34, </w:t>
      </w:r>
      <w:proofErr w:type="spellStart"/>
      <w:r w:rsidRPr="003B3F1E">
        <w:rPr>
          <w:rFonts w:ascii="Times New Roman" w:hAnsi="Times New Roman" w:cs="Times New Roman"/>
          <w:sz w:val="24"/>
          <w:szCs w:val="24"/>
        </w:rPr>
        <w:t>menempatkannya</w:t>
      </w:r>
      <w:proofErr w:type="spellEnd"/>
      <w:r w:rsidRPr="003B3F1E">
        <w:rPr>
          <w:rFonts w:ascii="Times New Roman" w:hAnsi="Times New Roman" w:cs="Times New Roman"/>
          <w:sz w:val="24"/>
          <w:szCs w:val="24"/>
        </w:rPr>
        <w:t xml:space="preserve"> di </w:t>
      </w:r>
      <w:proofErr w:type="spellStart"/>
      <w:r w:rsidRPr="003B3F1E">
        <w:rPr>
          <w:rFonts w:ascii="Times New Roman" w:hAnsi="Times New Roman" w:cs="Times New Roman"/>
          <w:sz w:val="24"/>
          <w:szCs w:val="24"/>
        </w:rPr>
        <w:t>bawah</w:t>
      </w:r>
      <w:proofErr w:type="spellEnd"/>
      <w:r w:rsidRPr="003B3F1E">
        <w:rPr>
          <w:rFonts w:ascii="Times New Roman" w:hAnsi="Times New Roman" w:cs="Times New Roman"/>
          <w:sz w:val="24"/>
          <w:szCs w:val="24"/>
        </w:rPr>
        <w:t xml:space="preserve"> Thailand (35) dan Filipina (34), </w:t>
      </w:r>
      <w:proofErr w:type="spellStart"/>
      <w:r w:rsidRPr="003B3F1E">
        <w:rPr>
          <w:rFonts w:ascii="Times New Roman" w:hAnsi="Times New Roman" w:cs="Times New Roman"/>
          <w:sz w:val="24"/>
          <w:szCs w:val="24"/>
        </w:rPr>
        <w:t>serta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masih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berada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kategori</w:t>
      </w:r>
      <w:proofErr w:type="spellEnd"/>
      <w:r w:rsidRPr="003B3F1E">
        <w:rPr>
          <w:rFonts w:ascii="Times New Roman" w:hAnsi="Times New Roman" w:cs="Times New Roman"/>
          <w:sz w:val="24"/>
          <w:szCs w:val="24"/>
        </w:rPr>
        <w:t xml:space="preserve"> negara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persepsi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korupsi</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cukup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tinggi</w:t>
      </w:r>
      <w:proofErr w:type="spellEnd"/>
      <w:r w:rsidRPr="003B3F1E">
        <w:rPr>
          <w:rFonts w:ascii="Times New Roman" w:hAnsi="Times New Roman" w:cs="Times New Roman"/>
          <w:sz w:val="24"/>
          <w:szCs w:val="24"/>
        </w:rPr>
        <w:t xml:space="preserve">. Hal </w:t>
      </w:r>
      <w:proofErr w:type="spellStart"/>
      <w:r w:rsidRPr="003B3F1E">
        <w:rPr>
          <w:rFonts w:ascii="Times New Roman" w:hAnsi="Times New Roman" w:cs="Times New Roman"/>
          <w:sz w:val="24"/>
          <w:szCs w:val="24"/>
        </w:rPr>
        <w:t>ini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mengindikasikan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bahwa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praktik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korupsi</w:t>
      </w:r>
      <w:proofErr w:type="spellEnd"/>
      <w:r w:rsidRPr="003B3F1E">
        <w:rPr>
          <w:rFonts w:ascii="Times New Roman" w:hAnsi="Times New Roman" w:cs="Times New Roman"/>
          <w:sz w:val="24"/>
          <w:szCs w:val="24"/>
        </w:rPr>
        <w:t xml:space="preserve"> di Indonesia </w:t>
      </w:r>
      <w:proofErr w:type="spellStart"/>
      <w:r w:rsidRPr="003B3F1E">
        <w:rPr>
          <w:rFonts w:ascii="Times New Roman" w:hAnsi="Times New Roman" w:cs="Times New Roman"/>
          <w:sz w:val="24"/>
          <w:szCs w:val="24"/>
        </w:rPr>
        <w:t>masih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menjadi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persoalan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serius</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perlu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mendapatkan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perhatian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lebih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baik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melalui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penguatan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regulasi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maupun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penegakan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hukum</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lebih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tegas</w:t>
      </w:r>
      <w:proofErr w:type="spellEnd"/>
      <w:r w:rsidRPr="003B3F1E">
        <w:rPr>
          <w:rFonts w:ascii="Times New Roman" w:hAnsi="Times New Roman" w:cs="Times New Roman"/>
          <w:sz w:val="24"/>
          <w:szCs w:val="24"/>
        </w:rPr>
        <w:t xml:space="preserve">. Negara-negara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skor</w:t>
      </w:r>
      <w:proofErr w:type="spellEnd"/>
      <w:r w:rsidRPr="003B3F1E">
        <w:rPr>
          <w:rFonts w:ascii="Times New Roman" w:hAnsi="Times New Roman" w:cs="Times New Roman"/>
          <w:sz w:val="24"/>
          <w:szCs w:val="24"/>
        </w:rPr>
        <w:t xml:space="preserve"> IPK </w:t>
      </w:r>
      <w:proofErr w:type="spellStart"/>
      <w:r w:rsidRPr="003B3F1E">
        <w:rPr>
          <w:rFonts w:ascii="Times New Roman" w:hAnsi="Times New Roman" w:cs="Times New Roman"/>
          <w:sz w:val="24"/>
          <w:szCs w:val="24"/>
        </w:rPr>
        <w:lastRenderedPageBreak/>
        <w:t>terendah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grafik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adalah</w:t>
      </w:r>
      <w:proofErr w:type="spellEnd"/>
      <w:r w:rsidRPr="003B3F1E">
        <w:rPr>
          <w:rFonts w:ascii="Times New Roman" w:hAnsi="Times New Roman" w:cs="Times New Roman"/>
          <w:sz w:val="24"/>
          <w:szCs w:val="24"/>
        </w:rPr>
        <w:t xml:space="preserve"> Laos (28), Kamboja (22), dan Myanmar (20), yang </w:t>
      </w:r>
      <w:proofErr w:type="spellStart"/>
      <w:r w:rsidRPr="003B3F1E">
        <w:rPr>
          <w:rFonts w:ascii="Times New Roman" w:hAnsi="Times New Roman" w:cs="Times New Roman"/>
          <w:sz w:val="24"/>
          <w:szCs w:val="24"/>
        </w:rPr>
        <w:t>mengindikasikan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tingkat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korupsi</w:t>
      </w:r>
      <w:proofErr w:type="spellEnd"/>
      <w:r w:rsidRPr="003B3F1E">
        <w:rPr>
          <w:rFonts w:ascii="Times New Roman" w:hAnsi="Times New Roman" w:cs="Times New Roman"/>
          <w:sz w:val="24"/>
          <w:szCs w:val="24"/>
        </w:rPr>
        <w:t xml:space="preserve"> yang sangat </w:t>
      </w:r>
      <w:proofErr w:type="spellStart"/>
      <w:r w:rsidRPr="003B3F1E">
        <w:rPr>
          <w:rFonts w:ascii="Times New Roman" w:hAnsi="Times New Roman" w:cs="Times New Roman"/>
          <w:sz w:val="24"/>
          <w:szCs w:val="24"/>
        </w:rPr>
        <w:t>tinggi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menurut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persepsi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publik</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pengamat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internasional</w:t>
      </w:r>
      <w:proofErr w:type="spellEnd"/>
      <w:r w:rsidRPr="003B3F1E">
        <w:rPr>
          <w:rFonts w:ascii="Times New Roman" w:hAnsi="Times New Roman" w:cs="Times New Roman"/>
          <w:sz w:val="24"/>
          <w:szCs w:val="24"/>
        </w:rPr>
        <w:t>.</w:t>
      </w:r>
    </w:p>
    <w:p w14:paraId="24F0F60C" w14:textId="271E6027" w:rsidR="00DF1D6A" w:rsidRPr="003B3F1E" w:rsidRDefault="00DF1D6A" w:rsidP="00DF1D6A">
      <w:pPr>
        <w:pStyle w:val="ListParagraph"/>
        <w:ind w:left="0" w:firstLine="709"/>
        <w:jc w:val="both"/>
        <w:rPr>
          <w:rFonts w:ascii="Times New Roman" w:hAnsi="Times New Roman" w:cs="Times New Roman"/>
          <w:sz w:val="24"/>
          <w:szCs w:val="24"/>
        </w:rPr>
      </w:pPr>
      <w:proofErr w:type="spellStart"/>
      <w:r w:rsidRPr="003B3F1E">
        <w:rPr>
          <w:rFonts w:ascii="Times New Roman" w:hAnsi="Times New Roman" w:cs="Times New Roman"/>
          <w:sz w:val="24"/>
          <w:szCs w:val="24"/>
        </w:rPr>
        <w:t>Secara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keseluruhan</w:t>
      </w:r>
      <w:proofErr w:type="spellEnd"/>
      <w:r w:rsidRPr="003B3F1E">
        <w:rPr>
          <w:rFonts w:ascii="Times New Roman" w:hAnsi="Times New Roman" w:cs="Times New Roman"/>
          <w:sz w:val="24"/>
          <w:szCs w:val="24"/>
        </w:rPr>
        <w:t xml:space="preserve">, data </w:t>
      </w:r>
      <w:proofErr w:type="spellStart"/>
      <w:r w:rsidRPr="003B3F1E">
        <w:rPr>
          <w:rFonts w:ascii="Times New Roman" w:hAnsi="Times New Roman" w:cs="Times New Roman"/>
          <w:sz w:val="24"/>
          <w:szCs w:val="24"/>
        </w:rPr>
        <w:t>ini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menunjukkan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adanya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kesenjangan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cukup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besar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persepsi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korupsi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antar</w:t>
      </w:r>
      <w:proofErr w:type="spellEnd"/>
      <w:r w:rsidRPr="003B3F1E">
        <w:rPr>
          <w:rFonts w:ascii="Times New Roman" w:hAnsi="Times New Roman" w:cs="Times New Roman"/>
          <w:sz w:val="24"/>
          <w:szCs w:val="24"/>
        </w:rPr>
        <w:t xml:space="preserve"> negara Asia Tenggara. Singapura </w:t>
      </w:r>
      <w:proofErr w:type="spellStart"/>
      <w:r w:rsidRPr="003B3F1E">
        <w:rPr>
          <w:rFonts w:ascii="Times New Roman" w:hAnsi="Times New Roman" w:cs="Times New Roman"/>
          <w:sz w:val="24"/>
          <w:szCs w:val="24"/>
        </w:rPr>
        <w:t>menjadi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contoh</w:t>
      </w:r>
      <w:proofErr w:type="spellEnd"/>
      <w:r w:rsidRPr="003B3F1E">
        <w:rPr>
          <w:rFonts w:ascii="Times New Roman" w:hAnsi="Times New Roman" w:cs="Times New Roman"/>
          <w:sz w:val="24"/>
          <w:szCs w:val="24"/>
        </w:rPr>
        <w:t xml:space="preserve"> negara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tata </w:t>
      </w:r>
      <w:proofErr w:type="spellStart"/>
      <w:r w:rsidRPr="003B3F1E">
        <w:rPr>
          <w:rFonts w:ascii="Times New Roman" w:hAnsi="Times New Roman" w:cs="Times New Roman"/>
          <w:sz w:val="24"/>
          <w:szCs w:val="24"/>
        </w:rPr>
        <w:t>kelola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pemerintahan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baik</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efektif</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pemberantasan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korupsi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Sebaliknya</w:t>
      </w:r>
      <w:proofErr w:type="spellEnd"/>
      <w:r w:rsidRPr="003B3F1E">
        <w:rPr>
          <w:rFonts w:ascii="Times New Roman" w:hAnsi="Times New Roman" w:cs="Times New Roman"/>
          <w:sz w:val="24"/>
          <w:szCs w:val="24"/>
        </w:rPr>
        <w:t xml:space="preserve">, negara-negara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skor</w:t>
      </w:r>
      <w:proofErr w:type="spellEnd"/>
      <w:r w:rsidRPr="003B3F1E">
        <w:rPr>
          <w:rFonts w:ascii="Times New Roman" w:hAnsi="Times New Roman" w:cs="Times New Roman"/>
          <w:sz w:val="24"/>
          <w:szCs w:val="24"/>
        </w:rPr>
        <w:t xml:space="preserve"> IPK </w:t>
      </w:r>
      <w:proofErr w:type="spellStart"/>
      <w:r w:rsidRPr="003B3F1E">
        <w:rPr>
          <w:rFonts w:ascii="Times New Roman" w:hAnsi="Times New Roman" w:cs="Times New Roman"/>
          <w:sz w:val="24"/>
          <w:szCs w:val="24"/>
        </w:rPr>
        <w:t>rendah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menunjukkan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perlunya</w:t>
      </w:r>
      <w:proofErr w:type="spellEnd"/>
      <w:r w:rsidRPr="003B3F1E">
        <w:rPr>
          <w:rFonts w:ascii="Times New Roman" w:hAnsi="Times New Roman" w:cs="Times New Roman"/>
          <w:sz w:val="24"/>
          <w:szCs w:val="24"/>
        </w:rPr>
        <w:t xml:space="preserve"> reformasi </w:t>
      </w:r>
      <w:proofErr w:type="spellStart"/>
      <w:r w:rsidRPr="003B3F1E">
        <w:rPr>
          <w:rFonts w:ascii="Times New Roman" w:hAnsi="Times New Roman" w:cs="Times New Roman"/>
          <w:sz w:val="24"/>
          <w:szCs w:val="24"/>
        </w:rPr>
        <w:t>birokrasi</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penegakan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hukum</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lebih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kuat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meningkatkan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transparansi</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akuntabilitas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pemerintahan</w:t>
      </w:r>
      <w:proofErr w:type="spellEnd"/>
      <w:r w:rsidRPr="003B3F1E">
        <w:rPr>
          <w:rFonts w:ascii="Times New Roman" w:hAnsi="Times New Roman" w:cs="Times New Roman"/>
          <w:sz w:val="24"/>
          <w:szCs w:val="24"/>
        </w:rPr>
        <w:t>.</w:t>
      </w:r>
    </w:p>
    <w:p w14:paraId="7709CDA4" w14:textId="0DFABF2E" w:rsidR="00B7694D" w:rsidRPr="003B3F1E" w:rsidRDefault="00000000">
      <w:pPr>
        <w:pStyle w:val="ListParagraph"/>
        <w:ind w:left="0" w:firstLine="709"/>
        <w:jc w:val="both"/>
        <w:rPr>
          <w:rFonts w:ascii="Times New Roman" w:hAnsi="Times New Roman" w:cs="Times New Roman"/>
          <w:sz w:val="24"/>
          <w:szCs w:val="24"/>
        </w:rPr>
      </w:pP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mencegah</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mengidentifikasi</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sz w:val="24"/>
          <w:szCs w:val="24"/>
          <w:lang w:val="id-ID"/>
        </w:rPr>
        <w:t xml:space="preserve">fraud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laporan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keuangan</w:t>
      </w:r>
      <w:proofErr w:type="spellEnd"/>
      <w:r w:rsidRPr="003B3F1E">
        <w:rPr>
          <w:rFonts w:ascii="Times New Roman" w:hAnsi="Times New Roman" w:cs="Times New Roman"/>
          <w:sz w:val="24"/>
          <w:szCs w:val="24"/>
        </w:rPr>
        <w:t xml:space="preserve">, Badan </w:t>
      </w:r>
      <w:proofErr w:type="spellStart"/>
      <w:r w:rsidRPr="003B3F1E">
        <w:rPr>
          <w:rFonts w:ascii="Times New Roman" w:hAnsi="Times New Roman" w:cs="Times New Roman"/>
          <w:sz w:val="24"/>
          <w:szCs w:val="24"/>
        </w:rPr>
        <w:t>Pemeriksa</w:t>
      </w:r>
      <w:proofErr w:type="spellEnd"/>
      <w:r w:rsidRPr="003B3F1E">
        <w:rPr>
          <w:rFonts w:ascii="Times New Roman" w:hAnsi="Times New Roman" w:cs="Times New Roman"/>
          <w:sz w:val="24"/>
          <w:szCs w:val="24"/>
        </w:rPr>
        <w:t xml:space="preserve"> Keuangan</w:t>
      </w:r>
      <w:r w:rsidRPr="003B3F1E">
        <w:rPr>
          <w:rFonts w:ascii="Times New Roman" w:hAnsi="Times New Roman" w:cs="Times New Roman"/>
          <w:sz w:val="24"/>
          <w:szCs w:val="24"/>
          <w:lang w:val="id-ID"/>
        </w:rPr>
        <w:t xml:space="preserve"> Republik Indonesia</w:t>
      </w:r>
      <w:r w:rsidRPr="003B3F1E">
        <w:rPr>
          <w:rFonts w:ascii="Times New Roman" w:hAnsi="Times New Roman" w:cs="Times New Roman"/>
          <w:sz w:val="24"/>
          <w:szCs w:val="24"/>
        </w:rPr>
        <w:t xml:space="preserve"> (BPK</w:t>
      </w:r>
      <w:r w:rsidRPr="003B3F1E">
        <w:rPr>
          <w:rFonts w:ascii="Times New Roman" w:hAnsi="Times New Roman" w:cs="Times New Roman"/>
          <w:sz w:val="24"/>
          <w:szCs w:val="24"/>
          <w:lang w:val="id-ID"/>
        </w:rPr>
        <w:t>-RI</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memiliki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peran</w:t>
      </w:r>
      <w:proofErr w:type="spellEnd"/>
      <w:r w:rsidRPr="003B3F1E">
        <w:rPr>
          <w:rFonts w:ascii="Times New Roman" w:hAnsi="Times New Roman" w:cs="Times New Roman"/>
          <w:sz w:val="24"/>
          <w:szCs w:val="24"/>
        </w:rPr>
        <w:t xml:space="preserve"> yang sangat </w:t>
      </w:r>
      <w:proofErr w:type="spellStart"/>
      <w:r w:rsidRPr="003B3F1E">
        <w:rPr>
          <w:rFonts w:ascii="Times New Roman" w:hAnsi="Times New Roman" w:cs="Times New Roman"/>
          <w:sz w:val="24"/>
          <w:szCs w:val="24"/>
        </w:rPr>
        <w:t>penting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melakukan</w:t>
      </w:r>
      <w:proofErr w:type="spellEnd"/>
      <w:r w:rsidRPr="003B3F1E">
        <w:rPr>
          <w:rFonts w:ascii="Times New Roman" w:hAnsi="Times New Roman" w:cs="Times New Roman"/>
          <w:sz w:val="24"/>
          <w:szCs w:val="24"/>
        </w:rPr>
        <w:t xml:space="preserve"> audit </w:t>
      </w:r>
      <w:proofErr w:type="spellStart"/>
      <w:r w:rsidRPr="003B3F1E">
        <w:rPr>
          <w:rFonts w:ascii="Times New Roman" w:hAnsi="Times New Roman" w:cs="Times New Roman"/>
          <w:sz w:val="24"/>
          <w:szCs w:val="24"/>
        </w:rPr>
        <w:t>atas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laporan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keuangan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suatu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organisasi</w:t>
      </w:r>
      <w:proofErr w:type="spellEnd"/>
      <w:r w:rsidRPr="003B3F1E">
        <w:rPr>
          <w:rFonts w:ascii="Times New Roman" w:hAnsi="Times New Roman" w:cs="Times New Roman"/>
          <w:sz w:val="24"/>
          <w:szCs w:val="24"/>
        </w:rPr>
        <w:t>.</w:t>
      </w:r>
      <w:r w:rsidRPr="003B3F1E">
        <w:rPr>
          <w:rFonts w:ascii="Times New Roman" w:hAnsi="Times New Roman" w:cs="Times New Roman"/>
          <w:sz w:val="24"/>
          <w:szCs w:val="24"/>
          <w:lang w:val="id-ID"/>
        </w:rPr>
        <w:t xml:space="preserve"> </w:t>
      </w:r>
      <w:proofErr w:type="spellStart"/>
      <w:r w:rsidRPr="003B3F1E">
        <w:rPr>
          <w:rFonts w:ascii="Times New Roman" w:hAnsi="Times New Roman" w:cs="Times New Roman"/>
          <w:sz w:val="24"/>
          <w:szCs w:val="24"/>
        </w:rPr>
        <w:t>Tugas</w:t>
      </w:r>
      <w:proofErr w:type="spellEnd"/>
      <w:r w:rsidRPr="003B3F1E">
        <w:rPr>
          <w:rFonts w:ascii="Times New Roman" w:hAnsi="Times New Roman" w:cs="Times New Roman"/>
          <w:sz w:val="24"/>
          <w:szCs w:val="24"/>
        </w:rPr>
        <w:t xml:space="preserve"> BPK</w:t>
      </w:r>
      <w:r w:rsidRPr="003B3F1E">
        <w:rPr>
          <w:rFonts w:ascii="Times New Roman" w:hAnsi="Times New Roman" w:cs="Times New Roman"/>
          <w:sz w:val="24"/>
          <w:szCs w:val="24"/>
          <w:lang w:val="id-ID"/>
        </w:rPr>
        <w:t xml:space="preserve">-RI </w:t>
      </w:r>
      <w:proofErr w:type="spellStart"/>
      <w:r w:rsidRPr="003B3F1E">
        <w:rPr>
          <w:rFonts w:ascii="Times New Roman" w:hAnsi="Times New Roman" w:cs="Times New Roman"/>
          <w:sz w:val="24"/>
          <w:szCs w:val="24"/>
        </w:rPr>
        <w:t>meliputi</w:t>
      </w:r>
      <w:proofErr w:type="spellEnd"/>
      <w:r w:rsidRPr="003B3F1E">
        <w:rPr>
          <w:rFonts w:ascii="Times New Roman" w:hAnsi="Times New Roman" w:cs="Times New Roman"/>
          <w:sz w:val="24"/>
          <w:szCs w:val="24"/>
        </w:rPr>
        <w:t xml:space="preserve"> audit </w:t>
      </w:r>
      <w:proofErr w:type="spellStart"/>
      <w:r w:rsidRPr="003B3F1E">
        <w:rPr>
          <w:rFonts w:ascii="Times New Roman" w:hAnsi="Times New Roman" w:cs="Times New Roman"/>
          <w:sz w:val="24"/>
          <w:szCs w:val="24"/>
        </w:rPr>
        <w:t>keuangan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investigasi</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pengawasan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terhadap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pengelolaan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keuangan</w:t>
      </w:r>
      <w:proofErr w:type="spellEnd"/>
      <w:r w:rsidRPr="003B3F1E">
        <w:rPr>
          <w:rFonts w:ascii="Times New Roman" w:hAnsi="Times New Roman" w:cs="Times New Roman"/>
          <w:sz w:val="24"/>
          <w:szCs w:val="24"/>
        </w:rPr>
        <w:t xml:space="preserve"> negara. BPK</w:t>
      </w:r>
      <w:r w:rsidRPr="003B3F1E">
        <w:rPr>
          <w:rFonts w:ascii="Times New Roman" w:hAnsi="Times New Roman" w:cs="Times New Roman"/>
          <w:sz w:val="24"/>
          <w:szCs w:val="24"/>
          <w:lang w:val="id-ID"/>
        </w:rPr>
        <w:t>-</w:t>
      </w:r>
      <w:r w:rsidRPr="003B3F1E">
        <w:rPr>
          <w:rFonts w:ascii="Times New Roman" w:hAnsi="Times New Roman" w:cs="Times New Roman"/>
          <w:sz w:val="24"/>
          <w:szCs w:val="24"/>
        </w:rPr>
        <w:t xml:space="preserve">RI </w:t>
      </w:r>
      <w:proofErr w:type="spellStart"/>
      <w:r w:rsidRPr="003B3F1E">
        <w:rPr>
          <w:rFonts w:ascii="Times New Roman" w:hAnsi="Times New Roman" w:cs="Times New Roman"/>
          <w:sz w:val="24"/>
          <w:szCs w:val="24"/>
        </w:rPr>
        <w:t>bertujuan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meningkatkan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akuntabilitas</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transparansi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pengelolaan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keuangan</w:t>
      </w:r>
      <w:proofErr w:type="spellEnd"/>
      <w:r w:rsidRPr="003B3F1E">
        <w:rPr>
          <w:rFonts w:ascii="Times New Roman" w:hAnsi="Times New Roman" w:cs="Times New Roman"/>
          <w:sz w:val="24"/>
          <w:szCs w:val="24"/>
        </w:rPr>
        <w:t xml:space="preserve"> negara </w:t>
      </w:r>
      <w:proofErr w:type="spellStart"/>
      <w:r w:rsidRPr="003B3F1E">
        <w:rPr>
          <w:rFonts w:ascii="Times New Roman" w:hAnsi="Times New Roman" w:cs="Times New Roman"/>
          <w:sz w:val="24"/>
          <w:szCs w:val="24"/>
        </w:rPr>
        <w:t>serta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memberikan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rekomendasi</w:t>
      </w:r>
      <w:proofErr w:type="spellEnd"/>
      <w:r w:rsidRPr="003B3F1E">
        <w:rPr>
          <w:rFonts w:ascii="Times New Roman" w:hAnsi="Times New Roman" w:cs="Times New Roman"/>
          <w:sz w:val="24"/>
          <w:szCs w:val="24"/>
        </w:rPr>
        <w:t xml:space="preserve"> dan saran </w:t>
      </w:r>
      <w:proofErr w:type="spellStart"/>
      <w:r w:rsidRPr="003B3F1E">
        <w:rPr>
          <w:rFonts w:ascii="Times New Roman" w:hAnsi="Times New Roman" w:cs="Times New Roman"/>
          <w:sz w:val="24"/>
          <w:szCs w:val="24"/>
        </w:rPr>
        <w:t>kepada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pemerintah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rangka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meningkatkan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efisiensi</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efektivitas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pengelolaan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keuangan</w:t>
      </w:r>
      <w:proofErr w:type="spellEnd"/>
      <w:r w:rsidRPr="003B3F1E">
        <w:rPr>
          <w:rFonts w:ascii="Times New Roman" w:hAnsi="Times New Roman" w:cs="Times New Roman"/>
          <w:sz w:val="24"/>
          <w:szCs w:val="24"/>
        </w:rPr>
        <w:t xml:space="preserve"> negara. Hal </w:t>
      </w:r>
      <w:proofErr w:type="spellStart"/>
      <w:r w:rsidRPr="003B3F1E">
        <w:rPr>
          <w:rFonts w:ascii="Times New Roman" w:hAnsi="Times New Roman" w:cs="Times New Roman"/>
          <w:sz w:val="24"/>
          <w:szCs w:val="24"/>
        </w:rPr>
        <w:t>ini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telah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tertuang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didalam</w:t>
      </w:r>
      <w:proofErr w:type="spellEnd"/>
      <w:r w:rsidRPr="003B3F1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"/>
          <w:id w:val="44965409"/>
        </w:sdtPr>
        <w:sdtContent>
          <w:proofErr w:type="spellStart"/>
          <w:r w:rsidR="00A53994" w:rsidRPr="003B3F1E">
            <w:rPr>
              <w:rFonts w:ascii="Times New Roman" w:hAnsi="Times New Roman" w:cs="Times New Roman"/>
              <w:color w:val="000000"/>
              <w:sz w:val="24"/>
              <w:szCs w:val="24"/>
            </w:rPr>
            <w:t>Standar</w:t>
          </w:r>
          <w:proofErr w:type="spellEnd"/>
          <w:r w:rsidR="00A53994" w:rsidRPr="003B3F1E">
            <w:rPr>
              <w:rFonts w:ascii="Times New Roman" w:hAnsi="Times New Roman" w:cs="Times New Roman"/>
              <w:color w:val="000000"/>
              <w:sz w:val="24"/>
              <w:szCs w:val="24"/>
            </w:rPr>
            <w:t xml:space="preserve"> </w:t>
          </w:r>
          <w:proofErr w:type="spellStart"/>
          <w:r w:rsidR="00A53994" w:rsidRPr="003B3F1E">
            <w:rPr>
              <w:rFonts w:ascii="Times New Roman" w:hAnsi="Times New Roman" w:cs="Times New Roman"/>
              <w:color w:val="000000"/>
              <w:sz w:val="24"/>
              <w:szCs w:val="24"/>
            </w:rPr>
            <w:t>Pemeriksaan</w:t>
          </w:r>
          <w:proofErr w:type="spellEnd"/>
          <w:r w:rsidR="00A53994" w:rsidRPr="003B3F1E">
            <w:rPr>
              <w:rFonts w:ascii="Times New Roman" w:hAnsi="Times New Roman" w:cs="Times New Roman"/>
              <w:color w:val="000000"/>
              <w:sz w:val="24"/>
              <w:szCs w:val="24"/>
            </w:rPr>
            <w:t xml:space="preserve"> </w:t>
          </w:r>
          <w:proofErr w:type="spellStart"/>
          <w:r w:rsidR="00A53994" w:rsidRPr="003B3F1E">
            <w:rPr>
              <w:rFonts w:ascii="Times New Roman" w:hAnsi="Times New Roman" w:cs="Times New Roman"/>
              <w:color w:val="000000"/>
              <w:sz w:val="24"/>
              <w:szCs w:val="24"/>
            </w:rPr>
            <w:t>Keuangan</w:t>
          </w:r>
          <w:proofErr w:type="spellEnd"/>
          <w:r w:rsidR="00A53994" w:rsidRPr="003B3F1E">
            <w:rPr>
              <w:rFonts w:ascii="Times New Roman" w:hAnsi="Times New Roman" w:cs="Times New Roman"/>
              <w:color w:val="000000"/>
              <w:sz w:val="24"/>
              <w:szCs w:val="24"/>
            </w:rPr>
            <w:t xml:space="preserve"> Negara</w:t>
          </w:r>
        </w:sdtContent>
      </w:sdt>
      <w:r w:rsidRPr="003B3F1E">
        <w:rPr>
          <w:rFonts w:ascii="Times New Roman" w:hAnsi="Times New Roman" w:cs="Times New Roman"/>
          <w:sz w:val="24"/>
          <w:szCs w:val="24"/>
        </w:rPr>
        <w:t xml:space="preserve"> (SPKN). </w:t>
      </w:r>
      <w:proofErr w:type="spellStart"/>
      <w:r w:rsidRPr="003B3F1E">
        <w:rPr>
          <w:rFonts w:ascii="Times New Roman" w:hAnsi="Times New Roman" w:cs="Times New Roman"/>
          <w:sz w:val="24"/>
          <w:szCs w:val="24"/>
        </w:rPr>
        <w:t>Dibentuknya</w:t>
      </w:r>
      <w:proofErr w:type="spellEnd"/>
      <w:r w:rsidRPr="003B3F1E">
        <w:rPr>
          <w:rFonts w:ascii="Times New Roman" w:hAnsi="Times New Roman" w:cs="Times New Roman"/>
          <w:sz w:val="24"/>
          <w:szCs w:val="24"/>
        </w:rPr>
        <w:t xml:space="preserve"> SPKN yang </w:t>
      </w:r>
      <w:proofErr w:type="spellStart"/>
      <w:r w:rsidRPr="003B3F1E">
        <w:rPr>
          <w:rFonts w:ascii="Times New Roman" w:hAnsi="Times New Roman" w:cs="Times New Roman"/>
          <w:sz w:val="24"/>
          <w:szCs w:val="24"/>
        </w:rPr>
        <w:t>menjadi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patokan</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pedoman</w:t>
      </w:r>
      <w:proofErr w:type="spellEnd"/>
      <w:r w:rsidRPr="003B3F1E">
        <w:rPr>
          <w:rFonts w:ascii="Times New Roman" w:hAnsi="Times New Roman" w:cs="Times New Roman"/>
          <w:sz w:val="24"/>
          <w:szCs w:val="24"/>
        </w:rPr>
        <w:t xml:space="preserve"> auditor BPK</w:t>
      </w:r>
      <w:r w:rsidRPr="003B3F1E">
        <w:rPr>
          <w:rFonts w:ascii="Times New Roman" w:hAnsi="Times New Roman" w:cs="Times New Roman"/>
          <w:sz w:val="24"/>
          <w:szCs w:val="24"/>
          <w:lang w:val="id-ID"/>
        </w:rPr>
        <w:t xml:space="preserve">-RI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melakukan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pemeriksaan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memiliki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tujuan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menjamin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mutu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hasil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pemeriksaan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keuangan</w:t>
      </w:r>
      <w:proofErr w:type="spellEnd"/>
      <w:r w:rsidRPr="003B3F1E">
        <w:rPr>
          <w:rFonts w:ascii="Times New Roman" w:hAnsi="Times New Roman" w:cs="Times New Roman"/>
          <w:sz w:val="24"/>
          <w:szCs w:val="24"/>
        </w:rPr>
        <w:t xml:space="preserve"> Negara.</w:t>
      </w:r>
    </w:p>
    <w:p w14:paraId="4E2315B2" w14:textId="0D45B088" w:rsidR="00B7694D" w:rsidRPr="003B3F1E" w:rsidRDefault="00000000">
      <w:pPr>
        <w:pStyle w:val="ListParagraph"/>
        <w:ind w:left="0" w:firstLine="709"/>
        <w:jc w:val="both"/>
        <w:rPr>
          <w:rFonts w:ascii="Times New Roman" w:hAnsi="Times New Roman" w:cs="Times New Roman"/>
          <w:sz w:val="24"/>
          <w:szCs w:val="24"/>
        </w:rPr>
      </w:pPr>
      <w:r w:rsidRPr="003B3F1E">
        <w:rPr>
          <w:rFonts w:ascii="Times New Roman" w:hAnsi="Times New Roman" w:cs="Times New Roman"/>
          <w:sz w:val="24"/>
          <w:szCs w:val="24"/>
        </w:rPr>
        <w:t xml:space="preserve">Adanya </w:t>
      </w:r>
      <w:proofErr w:type="spellStart"/>
      <w:r w:rsidRPr="003B3F1E">
        <w:rPr>
          <w:rFonts w:ascii="Times New Roman" w:hAnsi="Times New Roman" w:cs="Times New Roman"/>
          <w:sz w:val="24"/>
          <w:szCs w:val="24"/>
        </w:rPr>
        <w:t>kasus</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sz w:val="24"/>
          <w:szCs w:val="24"/>
          <w:lang w:val="id-ID"/>
        </w:rPr>
        <w:t>fraud</w:t>
      </w:r>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terjadi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mengharuskan</w:t>
      </w:r>
      <w:proofErr w:type="spellEnd"/>
      <w:r w:rsidRPr="003B3F1E">
        <w:rPr>
          <w:rFonts w:ascii="Times New Roman" w:hAnsi="Times New Roman" w:cs="Times New Roman"/>
          <w:sz w:val="24"/>
          <w:szCs w:val="24"/>
        </w:rPr>
        <w:t xml:space="preserve"> auditor agar </w:t>
      </w:r>
      <w:proofErr w:type="spellStart"/>
      <w:r w:rsidRPr="003B3F1E">
        <w:rPr>
          <w:rFonts w:ascii="Times New Roman" w:hAnsi="Times New Roman" w:cs="Times New Roman"/>
          <w:sz w:val="24"/>
          <w:szCs w:val="24"/>
        </w:rPr>
        <w:t>lebih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meningkatkan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kemampuannya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melaksanakan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pendeteksian</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sz w:val="24"/>
          <w:szCs w:val="24"/>
          <w:lang w:val="id-ID"/>
        </w:rPr>
        <w:t>fraud</w:t>
      </w:r>
      <w:r w:rsidRPr="003B3F1E">
        <w:rPr>
          <w:rFonts w:ascii="Times New Roman" w:hAnsi="Times New Roman" w:cs="Times New Roman"/>
          <w:sz w:val="24"/>
          <w:szCs w:val="24"/>
          <w:lang w:val="id-ID"/>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menghindari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lolosnya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kasus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korupsi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sz w:val="24"/>
          <w:szCs w:val="24"/>
          <w:lang w:val="id-ID"/>
        </w:rPr>
        <w:t>fraud</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pelaksanaan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pemeriksaan</w:t>
      </w:r>
      <w:proofErr w:type="spellEnd"/>
      <w:r w:rsidRPr="003B3F1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"/>
          <w:id w:val="-993256086"/>
        </w:sdtPr>
        <w:sdtContent>
          <w:r w:rsidR="00A53994" w:rsidRPr="003B3F1E">
            <w:rPr>
              <w:rFonts w:ascii="Times New Roman" w:eastAsia="Times New Roman" w:hAnsi="Times New Roman" w:cs="Times New Roman"/>
              <w:color w:val="000000"/>
              <w:sz w:val="24"/>
            </w:rPr>
            <w:t>(</w:t>
          </w:r>
          <w:proofErr w:type="spellStart"/>
          <w:r w:rsidR="00A53994" w:rsidRPr="003B3F1E">
            <w:rPr>
              <w:rFonts w:ascii="Times New Roman" w:eastAsia="Times New Roman" w:hAnsi="Times New Roman" w:cs="Times New Roman"/>
              <w:color w:val="000000"/>
              <w:sz w:val="24"/>
            </w:rPr>
            <w:t>Elfia</w:t>
          </w:r>
          <w:proofErr w:type="spellEnd"/>
          <w:r w:rsidR="00A53994" w:rsidRPr="003B3F1E">
            <w:rPr>
              <w:rFonts w:ascii="Times New Roman" w:eastAsia="Times New Roman" w:hAnsi="Times New Roman" w:cs="Times New Roman"/>
              <w:color w:val="000000"/>
              <w:sz w:val="24"/>
            </w:rPr>
            <w:t xml:space="preserve"> </w:t>
          </w:r>
          <w:r w:rsidR="00A53994" w:rsidRPr="003B3F1E">
            <w:rPr>
              <w:rFonts w:ascii="Times New Roman" w:eastAsia="Times New Roman" w:hAnsi="Times New Roman" w:cs="Times New Roman"/>
              <w:color w:val="000000"/>
              <w:sz w:val="24"/>
            </w:rPr>
            <w:lastRenderedPageBreak/>
            <w:t xml:space="preserve">&amp; </w:t>
          </w:r>
          <w:proofErr w:type="spellStart"/>
          <w:r w:rsidR="00A53994" w:rsidRPr="003B3F1E">
            <w:rPr>
              <w:rFonts w:ascii="Times New Roman" w:eastAsia="Times New Roman" w:hAnsi="Times New Roman" w:cs="Times New Roman"/>
              <w:color w:val="000000"/>
              <w:sz w:val="24"/>
            </w:rPr>
            <w:t>Erinos</w:t>
          </w:r>
          <w:proofErr w:type="spellEnd"/>
          <w:r w:rsidR="00A53994" w:rsidRPr="003B3F1E">
            <w:rPr>
              <w:rFonts w:ascii="Times New Roman" w:eastAsia="Times New Roman" w:hAnsi="Times New Roman" w:cs="Times New Roman"/>
              <w:color w:val="000000"/>
              <w:sz w:val="24"/>
            </w:rPr>
            <w:t>, 2022)</w:t>
          </w:r>
        </w:sdtContent>
      </w:sdt>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pemerintahan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diharapkan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mampu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meminimalisi</w:t>
      </w:r>
      <w:proofErr w:type="spellEnd"/>
      <w:r w:rsidRPr="003B3F1E">
        <w:rPr>
          <w:rFonts w:ascii="Times New Roman" w:hAnsi="Times New Roman" w:cs="Times New Roman"/>
          <w:sz w:val="24"/>
          <w:szCs w:val="24"/>
          <w:lang w:val="id-ID"/>
        </w:rPr>
        <w:t>r</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serta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mencegah</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sz w:val="24"/>
          <w:szCs w:val="24"/>
        </w:rPr>
        <w:t>fraud</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memiliki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pemahaman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jenis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karakter</w:t>
      </w:r>
      <w:proofErr w:type="spellEnd"/>
      <w:r w:rsidRPr="003B3F1E">
        <w:rPr>
          <w:rFonts w:ascii="Times New Roman" w:hAnsi="Times New Roman" w:cs="Times New Roman"/>
          <w:sz w:val="24"/>
          <w:szCs w:val="24"/>
          <w:lang w:val="id-ID"/>
        </w:rPr>
        <w:t>,</w:t>
      </w:r>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metode</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pendeteksiannya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Sikap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kompetensi</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independensi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merupakan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faktor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penting</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menjadi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pendukung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khususnya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mendeteksi</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sz w:val="24"/>
          <w:szCs w:val="24"/>
        </w:rPr>
        <w:t>fraud</w:t>
      </w:r>
      <w:r w:rsidRPr="003B3F1E">
        <w:rPr>
          <w:rFonts w:ascii="Times New Roman" w:hAnsi="Times New Roman" w:cs="Times New Roman"/>
          <w:sz w:val="24"/>
          <w:szCs w:val="24"/>
        </w:rPr>
        <w:t xml:space="preserve">. </w:t>
      </w:r>
    </w:p>
    <w:p w14:paraId="33043717" w14:textId="7E99941C" w:rsidR="00B7694D" w:rsidRPr="003B3F1E" w:rsidRDefault="00000000">
      <w:pPr>
        <w:pStyle w:val="ListParagraph"/>
        <w:ind w:left="0" w:firstLine="709"/>
        <w:jc w:val="both"/>
        <w:rPr>
          <w:rFonts w:ascii="Times New Roman" w:hAnsi="Times New Roman" w:cs="Times New Roman"/>
          <w:sz w:val="24"/>
          <w:szCs w:val="24"/>
        </w:rPr>
      </w:pPr>
      <w:r w:rsidRPr="003B3F1E">
        <w:rPr>
          <w:rFonts w:ascii="Times New Roman" w:hAnsi="Times New Roman" w:cs="Times New Roman"/>
          <w:sz w:val="24"/>
          <w:szCs w:val="24"/>
        </w:rPr>
        <w:t xml:space="preserve">Salah </w:t>
      </w:r>
      <w:proofErr w:type="spellStart"/>
      <w:r w:rsidRPr="003B3F1E">
        <w:rPr>
          <w:rFonts w:ascii="Times New Roman" w:hAnsi="Times New Roman" w:cs="Times New Roman"/>
          <w:sz w:val="24"/>
          <w:szCs w:val="24"/>
        </w:rPr>
        <w:t>satu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sikap</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harus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dimiliki</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menggunakan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keahlian</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pelatihan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teknis</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memadai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yaitu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kompetensi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Sesuai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SPKN </w:t>
      </w:r>
      <w:proofErr w:type="spellStart"/>
      <w:r w:rsidRPr="003B3F1E">
        <w:rPr>
          <w:rFonts w:ascii="Times New Roman" w:hAnsi="Times New Roman" w:cs="Times New Roman"/>
          <w:sz w:val="24"/>
          <w:szCs w:val="24"/>
        </w:rPr>
        <w:t>menyebutkan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bahwa</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wajib</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menjaga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kompetensi</w:t>
      </w:r>
      <w:proofErr w:type="spellEnd"/>
      <w:r w:rsidRPr="003B3F1E">
        <w:rPr>
          <w:rFonts w:ascii="Times New Roman" w:hAnsi="Times New Roman" w:cs="Times New Roman"/>
          <w:sz w:val="24"/>
          <w:szCs w:val="24"/>
        </w:rPr>
        <w:t xml:space="preserve"> professional </w:t>
      </w:r>
      <w:proofErr w:type="spellStart"/>
      <w:r w:rsidRPr="003B3F1E">
        <w:rPr>
          <w:rFonts w:ascii="Times New Roman" w:hAnsi="Times New Roman" w:cs="Times New Roman"/>
          <w:sz w:val="24"/>
          <w:szCs w:val="24"/>
        </w:rPr>
        <w:t>melalui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pengembangan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kompetensi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berkelanjutan</w:t>
      </w:r>
      <w:proofErr w:type="spellEnd"/>
      <w:r w:rsidRPr="003B3F1E">
        <w:rPr>
          <w:rFonts w:ascii="Times New Roman" w:hAnsi="Times New Roman" w:cs="Times New Roman"/>
          <w:sz w:val="24"/>
          <w:szCs w:val="24"/>
        </w:rPr>
        <w:t xml:space="preserve">. Jika auditor </w:t>
      </w:r>
      <w:proofErr w:type="spellStart"/>
      <w:r w:rsidRPr="003B3F1E">
        <w:rPr>
          <w:rFonts w:ascii="Times New Roman" w:hAnsi="Times New Roman" w:cs="Times New Roman"/>
          <w:sz w:val="24"/>
          <w:szCs w:val="24"/>
        </w:rPr>
        <w:t>tidak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memiliki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kompetensi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memahami</w:t>
      </w:r>
      <w:proofErr w:type="spellEnd"/>
      <w:r w:rsidRPr="003B3F1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"/>
          <w:id w:val="1745690476"/>
        </w:sdtPr>
        <w:sdtContent>
          <w:proofErr w:type="spellStart"/>
          <w:r w:rsidR="00A53994" w:rsidRPr="003B3F1E">
            <w:rPr>
              <w:rFonts w:ascii="Times New Roman" w:hAnsi="Times New Roman" w:cs="Times New Roman"/>
              <w:color w:val="000000"/>
              <w:sz w:val="24"/>
              <w:szCs w:val="24"/>
            </w:rPr>
            <w:t>Standar</w:t>
          </w:r>
          <w:proofErr w:type="spellEnd"/>
          <w:r w:rsidR="00A53994" w:rsidRPr="003B3F1E">
            <w:rPr>
              <w:rFonts w:ascii="Times New Roman" w:hAnsi="Times New Roman" w:cs="Times New Roman"/>
              <w:color w:val="000000"/>
              <w:sz w:val="24"/>
              <w:szCs w:val="24"/>
            </w:rPr>
            <w:t xml:space="preserve"> </w:t>
          </w:r>
          <w:proofErr w:type="spellStart"/>
          <w:r w:rsidR="00A53994" w:rsidRPr="003B3F1E">
            <w:rPr>
              <w:rFonts w:ascii="Times New Roman" w:hAnsi="Times New Roman" w:cs="Times New Roman"/>
              <w:color w:val="000000"/>
              <w:sz w:val="24"/>
              <w:szCs w:val="24"/>
            </w:rPr>
            <w:t>Akuntansi</w:t>
          </w:r>
          <w:proofErr w:type="spellEnd"/>
          <w:r w:rsidR="00A53994" w:rsidRPr="003B3F1E">
            <w:rPr>
              <w:rFonts w:ascii="Times New Roman" w:hAnsi="Times New Roman" w:cs="Times New Roman"/>
              <w:color w:val="000000"/>
              <w:sz w:val="24"/>
              <w:szCs w:val="24"/>
            </w:rPr>
            <w:t xml:space="preserve"> Pemerintahan</w:t>
          </w:r>
        </w:sdtContent>
      </w:sdt>
      <w:r w:rsidRPr="003B3F1E">
        <w:rPr>
          <w:rFonts w:ascii="Times New Roman" w:hAnsi="Times New Roman" w:cs="Times New Roman"/>
          <w:sz w:val="24"/>
          <w:szCs w:val="24"/>
        </w:rPr>
        <w:t xml:space="preserve"> (SAP) </w:t>
      </w:r>
      <w:proofErr w:type="spellStart"/>
      <w:r w:rsidRPr="003B3F1E">
        <w:rPr>
          <w:rFonts w:ascii="Times New Roman" w:hAnsi="Times New Roman" w:cs="Times New Roman"/>
          <w:sz w:val="24"/>
          <w:szCs w:val="24"/>
        </w:rPr>
        <w:t>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menjadi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urgensi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permasalahan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dimana</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mengalami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kesulitan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melaksanakan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pemeriksaan</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berakibat</w:t>
      </w:r>
      <w:proofErr w:type="spellEnd"/>
      <w:r w:rsidRPr="003B3F1E">
        <w:rPr>
          <w:rFonts w:ascii="Times New Roman" w:hAnsi="Times New Roman" w:cs="Times New Roman"/>
          <w:sz w:val="24"/>
          <w:szCs w:val="24"/>
        </w:rPr>
        <w:t xml:space="preserve"> pada </w:t>
      </w:r>
      <w:proofErr w:type="spellStart"/>
      <w:r w:rsidRPr="003B3F1E">
        <w:rPr>
          <w:rFonts w:ascii="Times New Roman" w:hAnsi="Times New Roman" w:cs="Times New Roman"/>
          <w:sz w:val="24"/>
          <w:szCs w:val="24"/>
        </w:rPr>
        <w:t>gagalnya</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mendeteksi</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sz w:val="24"/>
          <w:szCs w:val="24"/>
          <w:lang w:val="id-ID"/>
        </w:rPr>
        <w:t>fraud</w:t>
      </w:r>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memerlukan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kompetensi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melakukan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pendeteksian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indikasi</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sz w:val="24"/>
          <w:szCs w:val="24"/>
          <w:lang w:val="id-ID"/>
        </w:rPr>
        <w:t>fraud</w:t>
      </w:r>
      <w:r w:rsidRPr="003B3F1E">
        <w:rPr>
          <w:rFonts w:ascii="Times New Roman" w:hAnsi="Times New Roman" w:cs="Times New Roman"/>
          <w:sz w:val="24"/>
          <w:szCs w:val="24"/>
          <w:lang w:val="id-ID"/>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cepat</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tepat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sasaran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ada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maupun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adanya</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sz w:val="24"/>
          <w:szCs w:val="24"/>
          <w:lang w:val="id-ID"/>
        </w:rPr>
        <w:t>fraud</w:t>
      </w:r>
      <w:r w:rsidRPr="003B3F1E">
        <w:rPr>
          <w:rFonts w:ascii="Times New Roman" w:hAnsi="Times New Roman" w:cs="Times New Roman"/>
          <w:sz w:val="24"/>
          <w:szCs w:val="24"/>
        </w:rPr>
        <w:t xml:space="preserve"> pada </w:t>
      </w:r>
      <w:proofErr w:type="spellStart"/>
      <w:r w:rsidRPr="003B3F1E">
        <w:rPr>
          <w:rFonts w:ascii="Times New Roman" w:hAnsi="Times New Roman" w:cs="Times New Roman"/>
          <w:sz w:val="24"/>
          <w:szCs w:val="24"/>
        </w:rPr>
        <w:t>pelaporan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keuangan</w:t>
      </w:r>
      <w:proofErr w:type="spellEnd"/>
      <w:r w:rsidRPr="003B3F1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"/>
          <w:id w:val="-860200812"/>
        </w:sdtPr>
        <w:sdtContent>
          <w:r w:rsidR="00A53994" w:rsidRPr="003B3F1E">
            <w:rPr>
              <w:rFonts w:ascii="Times New Roman" w:eastAsia="Times New Roman" w:hAnsi="Times New Roman" w:cs="Times New Roman"/>
              <w:color w:val="000000"/>
              <w:sz w:val="24"/>
            </w:rPr>
            <w:t xml:space="preserve">(Natalia &amp; </w:t>
          </w:r>
          <w:proofErr w:type="spellStart"/>
          <w:r w:rsidR="00A53994" w:rsidRPr="003B3F1E">
            <w:rPr>
              <w:rFonts w:ascii="Times New Roman" w:eastAsia="Times New Roman" w:hAnsi="Times New Roman" w:cs="Times New Roman"/>
              <w:color w:val="000000"/>
              <w:sz w:val="24"/>
            </w:rPr>
            <w:t>Latrini</w:t>
          </w:r>
          <w:proofErr w:type="spellEnd"/>
          <w:r w:rsidR="00A53994" w:rsidRPr="003B3F1E">
            <w:rPr>
              <w:rFonts w:ascii="Times New Roman" w:eastAsia="Times New Roman" w:hAnsi="Times New Roman" w:cs="Times New Roman"/>
              <w:color w:val="000000"/>
              <w:sz w:val="24"/>
            </w:rPr>
            <w:t>, 2021)</w:t>
          </w:r>
        </w:sdtContent>
      </w:sdt>
      <w:r w:rsidRPr="003B3F1E">
        <w:rPr>
          <w:rFonts w:ascii="Times New Roman" w:hAnsi="Times New Roman" w:cs="Times New Roman"/>
          <w:sz w:val="24"/>
          <w:szCs w:val="24"/>
        </w:rPr>
        <w:t>.</w:t>
      </w:r>
    </w:p>
    <w:p w14:paraId="43C236A3" w14:textId="3CF8E4D8" w:rsidR="00B7694D" w:rsidRPr="003B3F1E" w:rsidRDefault="00000000">
      <w:pPr>
        <w:pStyle w:val="ListParagraph"/>
        <w:ind w:left="0" w:firstLine="709"/>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 xml:space="preserve">Faktor lain yang dapat memengaruhi kemampuan auditor yaitu independensi. </w:t>
      </w:r>
      <w:proofErr w:type="spellStart"/>
      <w:r w:rsidRPr="003B3F1E">
        <w:rPr>
          <w:rFonts w:ascii="Times New Roman" w:hAnsi="Times New Roman" w:cs="Times New Roman"/>
          <w:sz w:val="24"/>
          <w:szCs w:val="24"/>
        </w:rPr>
        <w:t>Independensi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merupakan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cara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pandang</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tidak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memihak</w:t>
      </w:r>
      <w:proofErr w:type="spellEnd"/>
      <w:r w:rsidRPr="003B3F1E">
        <w:rPr>
          <w:rFonts w:ascii="Times New Roman" w:hAnsi="Times New Roman" w:cs="Times New Roman"/>
          <w:sz w:val="24"/>
          <w:szCs w:val="24"/>
        </w:rPr>
        <w:t xml:space="preserve"> di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pelaksanaan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pengujian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evaluasi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hasil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pemeriksaan</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penyusunan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laporan</w:t>
      </w:r>
      <w:proofErr w:type="spellEnd"/>
      <w:r w:rsidRPr="003B3F1E">
        <w:rPr>
          <w:rFonts w:ascii="Times New Roman" w:hAnsi="Times New Roman" w:cs="Times New Roman"/>
          <w:sz w:val="24"/>
          <w:szCs w:val="24"/>
        </w:rPr>
        <w:t xml:space="preserve"> audit.</w:t>
      </w:r>
      <w:r w:rsidRPr="003B3F1E">
        <w:rPr>
          <w:rFonts w:ascii="Times New Roman" w:hAnsi="Times New Roman" w:cs="Times New Roman"/>
          <w:sz w:val="24"/>
          <w:szCs w:val="24"/>
          <w:lang w:val="id-ID"/>
        </w:rPr>
        <w:t xml:space="preserve"> i</w:t>
      </w:r>
      <w:proofErr w:type="spellStart"/>
      <w:r w:rsidRPr="003B3F1E">
        <w:rPr>
          <w:rFonts w:ascii="Times New Roman" w:hAnsi="Times New Roman" w:cs="Times New Roman"/>
          <w:sz w:val="24"/>
          <w:szCs w:val="24"/>
        </w:rPr>
        <w:t>ndependensi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diperlukan</w:t>
      </w:r>
      <w:proofErr w:type="spellEnd"/>
      <w:r w:rsidRPr="003B3F1E">
        <w:rPr>
          <w:rFonts w:ascii="Times New Roman" w:hAnsi="Times New Roman" w:cs="Times New Roman"/>
          <w:sz w:val="24"/>
          <w:szCs w:val="24"/>
        </w:rPr>
        <w:t xml:space="preserve"> agar auditor </w:t>
      </w:r>
      <w:proofErr w:type="spellStart"/>
      <w:r w:rsidRPr="003B3F1E">
        <w:rPr>
          <w:rFonts w:ascii="Times New Roman" w:hAnsi="Times New Roman" w:cs="Times New Roman"/>
          <w:sz w:val="24"/>
          <w:szCs w:val="24"/>
        </w:rPr>
        <w:t>bebas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kepentingan</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tekanan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pihak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manapun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sehingga</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mendeteksi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ada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tidaknya</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sz w:val="24"/>
          <w:szCs w:val="24"/>
          <w:lang w:val="id-ID"/>
        </w:rPr>
        <w:t>fraud</w:t>
      </w:r>
      <w:r w:rsidRPr="003B3F1E">
        <w:rPr>
          <w:rFonts w:ascii="Times New Roman" w:hAnsi="Times New Roman" w:cs="Times New Roman"/>
          <w:sz w:val="24"/>
          <w:szCs w:val="24"/>
        </w:rPr>
        <w:t xml:space="preserve"> pada </w:t>
      </w:r>
      <w:proofErr w:type="spellStart"/>
      <w:r w:rsidRPr="003B3F1E">
        <w:rPr>
          <w:rFonts w:ascii="Times New Roman" w:hAnsi="Times New Roman" w:cs="Times New Roman"/>
          <w:sz w:val="24"/>
          <w:szCs w:val="24"/>
        </w:rPr>
        <w:t>perusahaan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entitas</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diauditnya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tepat</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setelah</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sz w:val="24"/>
          <w:szCs w:val="24"/>
          <w:lang w:val="id-ID"/>
        </w:rPr>
        <w:t>fraud</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tersebut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terdeteksi</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tidak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ikut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terlibat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mengamankan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praktek</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sz w:val="24"/>
          <w:szCs w:val="24"/>
          <w:lang w:val="id-ID"/>
        </w:rPr>
        <w:t>fraud</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tersebut</w:t>
      </w:r>
      <w:proofErr w:type="spellEnd"/>
      <w:r w:rsidRPr="003B3F1E">
        <w:rPr>
          <w:rFonts w:ascii="Times New Roman" w:hAnsi="Times New Roman" w:cs="Times New Roman"/>
          <w:sz w:val="24"/>
          <w:szCs w:val="24"/>
        </w:rPr>
        <w:t>.</w:t>
      </w:r>
      <w:r w:rsidRPr="003B3F1E">
        <w:rPr>
          <w:rFonts w:ascii="Times New Roman" w:hAnsi="Times New Roman" w:cs="Times New Roman"/>
          <w:sz w:val="24"/>
          <w:szCs w:val="24"/>
          <w:lang w:val="id-ID"/>
        </w:rPr>
        <w:t xml:space="preserve"> Sesuai dengan paparan pada pernyataan standar umum kedua di SPKN bahwa segala hal yang berkaitan dengan pekerjaan pemeriksaan maupun organisasi </w:t>
      </w:r>
      <w:r w:rsidRPr="003B3F1E">
        <w:rPr>
          <w:rFonts w:ascii="Times New Roman" w:hAnsi="Times New Roman" w:cs="Times New Roman"/>
          <w:sz w:val="24"/>
          <w:szCs w:val="24"/>
          <w:lang w:val="id-ID"/>
        </w:rPr>
        <w:lastRenderedPageBreak/>
        <w:t xml:space="preserve">pemeriksa serta pemeriksa haruslah memiliki kebebasan baik dalam mental maupun penampilan dari gangguan pribadi, luar/ekstern maupun organisasi yang bisa mempengaruhi keindependensian auditor. </w:t>
      </w:r>
      <w:proofErr w:type="spellStart"/>
      <w:r w:rsidRPr="003B3F1E">
        <w:rPr>
          <w:rFonts w:ascii="Times New Roman" w:hAnsi="Times New Roman" w:cs="Times New Roman"/>
          <w:sz w:val="24"/>
          <w:szCs w:val="24"/>
        </w:rPr>
        <w:t>Sikap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independensi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seorang</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membuat</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secara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jujur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bertindak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secara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adil</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objektif</w:t>
      </w:r>
      <w:proofErr w:type="spellEnd"/>
      <w:r w:rsidRPr="003B3F1E">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"/>
          <w:id w:val="-544147234"/>
        </w:sdtPr>
        <w:sdtContent>
          <w:r w:rsidR="00A53994" w:rsidRPr="003B3F1E">
            <w:rPr>
              <w:rFonts w:ascii="Times New Roman" w:hAnsi="Times New Roman" w:cs="Times New Roman"/>
              <w:color w:val="000000"/>
              <w:sz w:val="24"/>
              <w:szCs w:val="24"/>
            </w:rPr>
            <w:t>(Sanjaya, 2017).</w:t>
          </w:r>
        </w:sdtContent>
      </w:sdt>
    </w:p>
    <w:p w14:paraId="0CB6D76C" w14:textId="3AE1E507" w:rsidR="00B7694D" w:rsidRPr="003B3F1E" w:rsidRDefault="00000000">
      <w:pPr>
        <w:pStyle w:val="ListParagraph"/>
        <w:ind w:left="0" w:firstLine="709"/>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 xml:space="preserve">Kompetensi dan independensi auditor belum tentu memiliki komitmen untuk melakukan audit dengan baik tanpa adanya motivasi, sehingga motivasi diduga sebagai faktor yang dapat memperkuat hubungan kompetensi dan independensi terhadap kemampuan auditor dalam </w:t>
      </w:r>
      <w:proofErr w:type="spellStart"/>
      <w:r w:rsidRPr="003B3F1E">
        <w:rPr>
          <w:rFonts w:ascii="Times New Roman" w:hAnsi="Times New Roman" w:cs="Times New Roman"/>
          <w:sz w:val="24"/>
          <w:szCs w:val="24"/>
        </w:rPr>
        <w:t>mendeteksi</w:t>
      </w:r>
      <w:proofErr w:type="spellEnd"/>
      <w:r w:rsidRPr="003B3F1E">
        <w:rPr>
          <w:rFonts w:ascii="Times New Roman" w:hAnsi="Times New Roman" w:cs="Times New Roman"/>
          <w:sz w:val="24"/>
          <w:szCs w:val="24"/>
          <w:lang w:val="id-ID"/>
        </w:rPr>
        <w:t xml:space="preserve"> </w:t>
      </w:r>
      <w:r w:rsidRPr="003B3F1E">
        <w:rPr>
          <w:rFonts w:ascii="Times New Roman" w:hAnsi="Times New Roman" w:cs="Times New Roman"/>
          <w:i/>
          <w:sz w:val="24"/>
          <w:szCs w:val="24"/>
          <w:lang w:val="id-ID"/>
        </w:rPr>
        <w:t>fraud</w:t>
      </w:r>
      <w:r w:rsidRPr="003B3F1E">
        <w:rPr>
          <w:rFonts w:ascii="Times New Roman" w:hAnsi="Times New Roman" w:cs="Times New Roman"/>
          <w:sz w:val="24"/>
          <w:szCs w:val="24"/>
          <w:lang w:val="id-ID"/>
        </w:rPr>
        <w:t xml:space="preserve">. </w:t>
      </w:r>
      <w:proofErr w:type="spellStart"/>
      <w:r w:rsidRPr="003B3F1E">
        <w:rPr>
          <w:rFonts w:ascii="Times New Roman" w:hAnsi="Times New Roman" w:cs="Times New Roman"/>
          <w:sz w:val="24"/>
          <w:szCs w:val="24"/>
        </w:rPr>
        <w:t>Menurut</w:t>
      </w:r>
      <w:proofErr w:type="spellEnd"/>
      <w:r w:rsidRPr="003B3F1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"/>
          <w:id w:val="-998115046"/>
        </w:sdtPr>
        <w:sdtContent>
          <w:r w:rsidR="00A53994" w:rsidRPr="003B3F1E">
            <w:rPr>
              <w:rFonts w:ascii="Times New Roman" w:hAnsi="Times New Roman" w:cs="Times New Roman"/>
              <w:color w:val="000000"/>
              <w:sz w:val="24"/>
              <w:szCs w:val="24"/>
            </w:rPr>
            <w:t>(</w:t>
          </w:r>
          <w:proofErr w:type="spellStart"/>
          <w:r w:rsidR="00A53994" w:rsidRPr="003B3F1E">
            <w:rPr>
              <w:rFonts w:ascii="Times New Roman" w:hAnsi="Times New Roman" w:cs="Times New Roman"/>
              <w:color w:val="000000"/>
              <w:sz w:val="24"/>
              <w:szCs w:val="24"/>
            </w:rPr>
            <w:t>Hanjani</w:t>
          </w:r>
          <w:proofErr w:type="spellEnd"/>
          <w:r w:rsidR="00A53994" w:rsidRPr="003B3F1E">
            <w:rPr>
              <w:rFonts w:ascii="Times New Roman" w:hAnsi="Times New Roman" w:cs="Times New Roman"/>
              <w:color w:val="000000"/>
              <w:sz w:val="24"/>
              <w:szCs w:val="24"/>
            </w:rPr>
            <w:t>, 2014)</w:t>
          </w:r>
        </w:sdtContent>
      </w:sdt>
      <w:r w:rsidRPr="003B3F1E">
        <w:rPr>
          <w:rFonts w:ascii="Times New Roman" w:hAnsi="Times New Roman" w:cs="Times New Roman"/>
          <w:color w:val="000000"/>
          <w:sz w:val="24"/>
          <w:szCs w:val="24"/>
        </w:rPr>
        <w:t xml:space="preserve"> </w:t>
      </w:r>
      <w:proofErr w:type="spellStart"/>
      <w:r w:rsidRPr="003B3F1E">
        <w:rPr>
          <w:rFonts w:ascii="Times New Roman" w:hAnsi="Times New Roman" w:cs="Times New Roman"/>
          <w:sz w:val="24"/>
          <w:szCs w:val="24"/>
        </w:rPr>
        <w:t>motivasi</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melaksanakan</w:t>
      </w:r>
      <w:proofErr w:type="spellEnd"/>
      <w:r w:rsidRPr="003B3F1E">
        <w:rPr>
          <w:rFonts w:ascii="Times New Roman" w:hAnsi="Times New Roman" w:cs="Times New Roman"/>
          <w:sz w:val="24"/>
          <w:szCs w:val="24"/>
        </w:rPr>
        <w:t xml:space="preserve"> audit pada </w:t>
      </w:r>
      <w:proofErr w:type="spellStart"/>
      <w:r w:rsidRPr="003B3F1E">
        <w:rPr>
          <w:rFonts w:ascii="Times New Roman" w:hAnsi="Times New Roman" w:cs="Times New Roman"/>
          <w:sz w:val="24"/>
          <w:szCs w:val="24"/>
        </w:rPr>
        <w:t>dasarnya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melanjutkan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keberlangsungan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bisnis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Motivasi</w:t>
      </w:r>
      <w:proofErr w:type="spellEnd"/>
      <w:r w:rsidRPr="003B3F1E">
        <w:rPr>
          <w:rFonts w:ascii="Times New Roman" w:hAnsi="Times New Roman" w:cs="Times New Roman"/>
          <w:sz w:val="24"/>
          <w:szCs w:val="24"/>
        </w:rPr>
        <w:t xml:space="preserve"> juga </w:t>
      </w:r>
      <w:proofErr w:type="spellStart"/>
      <w:r w:rsidRPr="003B3F1E">
        <w:rPr>
          <w:rFonts w:ascii="Times New Roman" w:hAnsi="Times New Roman" w:cs="Times New Roman"/>
          <w:sz w:val="24"/>
          <w:szCs w:val="24"/>
        </w:rPr>
        <w:t>timbul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karena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yakin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bahwa</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bisa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melakukan</w:t>
      </w:r>
      <w:proofErr w:type="spellEnd"/>
      <w:r w:rsidRPr="003B3F1E">
        <w:rPr>
          <w:rFonts w:ascii="Times New Roman" w:hAnsi="Times New Roman" w:cs="Times New Roman"/>
          <w:sz w:val="24"/>
          <w:szCs w:val="24"/>
        </w:rPr>
        <w:t xml:space="preserve"> audit</w:t>
      </w:r>
      <w:r w:rsidRPr="003B3F1E">
        <w:rPr>
          <w:rFonts w:ascii="Times New Roman" w:hAnsi="Times New Roman" w:cs="Times New Roman"/>
          <w:sz w:val="24"/>
          <w:szCs w:val="24"/>
          <w:lang w:val="id-ID"/>
        </w:rPr>
        <w:t xml:space="preserve">. Motivasi akan membuat seseorang mempunyai semangat juang yang tinggi untuk meraih tujuan dan memenuhi standar yang ada. Motivasi inilah yang akan mendorong seorang auditor untuk berprestasi, berkomitmen, serta memiliki inisiatif dan optimisme yang tinggi.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kata lain </w:t>
      </w:r>
      <w:proofErr w:type="spellStart"/>
      <w:r w:rsidRPr="003B3F1E">
        <w:rPr>
          <w:rFonts w:ascii="Times New Roman" w:hAnsi="Times New Roman" w:cs="Times New Roman"/>
          <w:sz w:val="24"/>
          <w:szCs w:val="24"/>
        </w:rPr>
        <w:t>motivasi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mendorong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seseorang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termasuk</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berprestasi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komitmen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terhadap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kelompok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serta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memiliki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inisiatif</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optimisme</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tinggi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mencapai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tujuan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diharapkan</w:t>
      </w:r>
      <w:proofErr w:type="spellEnd"/>
      <w:r w:rsidRPr="003B3F1E">
        <w:rPr>
          <w:rFonts w:ascii="Times New Roman" w:hAnsi="Times New Roman" w:cs="Times New Roman"/>
          <w:sz w:val="24"/>
          <w:szCs w:val="24"/>
        </w:rPr>
        <w:t>.</w:t>
      </w:r>
    </w:p>
    <w:p w14:paraId="5D72F34B" w14:textId="6C7AED15" w:rsidR="00B7694D" w:rsidRPr="003B3F1E" w:rsidRDefault="00000000">
      <w:pPr>
        <w:pStyle w:val="ListParagraph"/>
        <w:ind w:left="0" w:firstLine="709"/>
        <w:jc w:val="both"/>
        <w:rPr>
          <w:rFonts w:ascii="Times New Roman" w:hAnsi="Times New Roman" w:cs="Times New Roman"/>
          <w:sz w:val="24"/>
          <w:szCs w:val="24"/>
          <w:lang w:val="id-ID"/>
        </w:rPr>
      </w:pPr>
      <w:proofErr w:type="spellStart"/>
      <w:r w:rsidRPr="003B3F1E">
        <w:rPr>
          <w:rFonts w:ascii="Times New Roman" w:hAnsi="Times New Roman" w:cs="Times New Roman"/>
          <w:sz w:val="24"/>
          <w:szCs w:val="24"/>
        </w:rPr>
        <w:t>Motivasi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dibedakan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menjadi</w:t>
      </w:r>
      <w:proofErr w:type="spellEnd"/>
      <w:r w:rsidRPr="003B3F1E">
        <w:rPr>
          <w:rFonts w:ascii="Times New Roman" w:hAnsi="Times New Roman" w:cs="Times New Roman"/>
          <w:sz w:val="24"/>
          <w:szCs w:val="24"/>
        </w:rPr>
        <w:t xml:space="preserve"> dua </w:t>
      </w:r>
      <w:proofErr w:type="spellStart"/>
      <w:r w:rsidRPr="003B3F1E">
        <w:rPr>
          <w:rFonts w:ascii="Times New Roman" w:hAnsi="Times New Roman" w:cs="Times New Roman"/>
          <w:sz w:val="24"/>
          <w:szCs w:val="24"/>
        </w:rPr>
        <w:t>jenis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yaitu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motivasi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intrinsik</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motivasi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ekstrinsik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Motivasi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intrinsik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mencerminkan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keinginan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seseorang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melakukan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suatu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aktivitas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karena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mereka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merasakan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kepuasan</w:t>
      </w:r>
      <w:proofErr w:type="spellEnd"/>
      <w:r w:rsidRPr="003B3F1E">
        <w:rPr>
          <w:rFonts w:ascii="Times New Roman" w:hAnsi="Times New Roman" w:cs="Times New Roman"/>
          <w:sz w:val="24"/>
          <w:szCs w:val="24"/>
        </w:rPr>
        <w:t xml:space="preserve"> internal </w:t>
      </w:r>
      <w:proofErr w:type="spellStart"/>
      <w:r w:rsidRPr="003B3F1E">
        <w:rPr>
          <w:rFonts w:ascii="Times New Roman" w:hAnsi="Times New Roman" w:cs="Times New Roman"/>
          <w:sz w:val="24"/>
          <w:szCs w:val="24"/>
        </w:rPr>
        <w:t>dari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pencapaian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tersebut</w:t>
      </w:r>
      <w:proofErr w:type="spellEnd"/>
      <w:r w:rsidRPr="003B3F1E">
        <w:rPr>
          <w:rFonts w:ascii="Times New Roman" w:hAnsi="Times New Roman" w:cs="Times New Roman"/>
          <w:sz w:val="24"/>
          <w:szCs w:val="24"/>
        </w:rPr>
        <w:t xml:space="preserve">. Di </w:t>
      </w:r>
      <w:proofErr w:type="spellStart"/>
      <w:r w:rsidRPr="003B3F1E">
        <w:rPr>
          <w:rFonts w:ascii="Times New Roman" w:hAnsi="Times New Roman" w:cs="Times New Roman"/>
          <w:sz w:val="24"/>
          <w:szCs w:val="24"/>
        </w:rPr>
        <w:t>sisi</w:t>
      </w:r>
      <w:proofErr w:type="spellEnd"/>
      <w:r w:rsidRPr="003B3F1E">
        <w:rPr>
          <w:rFonts w:ascii="Times New Roman" w:hAnsi="Times New Roman" w:cs="Times New Roman"/>
          <w:sz w:val="24"/>
          <w:szCs w:val="24"/>
        </w:rPr>
        <w:t xml:space="preserve"> lain, </w:t>
      </w:r>
      <w:proofErr w:type="spellStart"/>
      <w:r w:rsidRPr="003B3F1E">
        <w:rPr>
          <w:rFonts w:ascii="Times New Roman" w:hAnsi="Times New Roman" w:cs="Times New Roman"/>
          <w:sz w:val="24"/>
          <w:szCs w:val="24"/>
        </w:rPr>
        <w:t>motivasi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ekstrinsik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menggambarkan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kemauan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seseorang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melakukan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suatu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aktivitas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karena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mereka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mengharapkan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manfaat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lastRenderedPageBreak/>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keuntungan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eksternal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menghindari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kerugian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eksternal</w:t>
      </w:r>
      <w:proofErr w:type="spellEnd"/>
      <w:r w:rsidRPr="003B3F1E">
        <w:rPr>
          <w:rFonts w:ascii="Times New Roman" w:hAnsi="Times New Roman" w:cs="Times New Roman"/>
          <w:sz w:val="24"/>
          <w:szCs w:val="24"/>
        </w:rPr>
        <w:t>.</w:t>
      </w:r>
      <w:r w:rsidRPr="003B3F1E">
        <w:rPr>
          <w:rFonts w:ascii="Times New Roman" w:hAnsi="Times New Roman" w:cs="Times New Roman"/>
          <w:sz w:val="24"/>
          <w:szCs w:val="24"/>
          <w:lang w:val="id-ID"/>
        </w:rPr>
        <w:t xml:space="preserve"> Motivasi juga  dapat  mendorong  auditor  untuk  melakukan  hal  yang  menyimpang  atau  hal yang  benar,  dengan  adanya  motivasi  tersebut,  maka  seorang  auditor  dalam melakukan audit harus memiliki motivasi didalam dirinya untuk mencapai semua keputusan yang dapat dipertanggungjawabkan</w:t>
      </w:r>
      <w:r w:rsidR="002431B9" w:rsidRPr="003B3F1E">
        <w:rPr>
          <w:rFonts w:ascii="Times New Roman" w:hAnsi="Times New Roman" w:cs="Times New Roman"/>
          <w:sz w:val="24"/>
          <w:szCs w:val="24"/>
          <w:lang w:val="id-ID"/>
        </w:rPr>
        <w:t>.</w:t>
      </w:r>
    </w:p>
    <w:p w14:paraId="6BDA3BC9" w14:textId="1F03B774" w:rsidR="002431B9" w:rsidRPr="003B3F1E" w:rsidRDefault="002431B9" w:rsidP="002431B9">
      <w:pPr>
        <w:pStyle w:val="ListParagraph"/>
        <w:ind w:left="0" w:firstLine="709"/>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 xml:space="preserve">Berbagai penelitian sebelumnya telah mengungkapkan pentingnya kompetensi dan independensi auditor dalam mendeteksi </w:t>
      </w:r>
      <w:r w:rsidRPr="003B3F1E">
        <w:rPr>
          <w:rFonts w:ascii="Times New Roman" w:hAnsi="Times New Roman" w:cs="Times New Roman"/>
          <w:i/>
          <w:iCs/>
          <w:sz w:val="24"/>
          <w:szCs w:val="24"/>
          <w:lang w:val="id-ID"/>
        </w:rPr>
        <w:t>fraud</w:t>
      </w:r>
      <w:r w:rsidRPr="003B3F1E">
        <w:rPr>
          <w:rFonts w:ascii="Times New Roman" w:hAnsi="Times New Roman" w:cs="Times New Roman"/>
          <w:sz w:val="24"/>
          <w:szCs w:val="24"/>
          <w:lang w:val="id-ID"/>
        </w:rPr>
        <w:t xml:space="preserve">. Penelitian oleh Suciwati et al. (2022) menunjukkan bahwa kompetensi dan skeptisisme profesional berpengaruh positif terhadap kemampuan mendeteksi </w:t>
      </w:r>
      <w:r w:rsidRPr="003B3F1E">
        <w:rPr>
          <w:rFonts w:ascii="Times New Roman" w:hAnsi="Times New Roman" w:cs="Times New Roman"/>
          <w:i/>
          <w:iCs/>
          <w:sz w:val="24"/>
          <w:szCs w:val="24"/>
          <w:lang w:val="id-ID"/>
        </w:rPr>
        <w:t>fraud</w:t>
      </w:r>
      <w:r w:rsidRPr="003B3F1E">
        <w:rPr>
          <w:rFonts w:ascii="Times New Roman" w:hAnsi="Times New Roman" w:cs="Times New Roman"/>
          <w:sz w:val="24"/>
          <w:szCs w:val="24"/>
          <w:lang w:val="id-ID"/>
        </w:rPr>
        <w:t xml:space="preserve">. Putra et al. (2021) juga menyimpulkan bahwa kompetensi, independensi, profesionalisme, dan kualitas audit secara signifikan mempengaruhi kemampuan auditor mendeteksi </w:t>
      </w:r>
      <w:r w:rsidRPr="003B3F1E">
        <w:rPr>
          <w:rFonts w:ascii="Times New Roman" w:hAnsi="Times New Roman" w:cs="Times New Roman"/>
          <w:i/>
          <w:iCs/>
          <w:sz w:val="24"/>
          <w:szCs w:val="24"/>
          <w:lang w:val="id-ID"/>
        </w:rPr>
        <w:t>fraud</w:t>
      </w:r>
      <w:r w:rsidRPr="003B3F1E">
        <w:rPr>
          <w:rFonts w:ascii="Times New Roman" w:hAnsi="Times New Roman" w:cs="Times New Roman"/>
          <w:sz w:val="24"/>
          <w:szCs w:val="24"/>
          <w:lang w:val="id-ID"/>
        </w:rPr>
        <w:t xml:space="preserve">. Selaras dengan itu, Herawati et al. (2023) dan Permatasari (2022) menekankan bahwa kompetensi dan independensi merupakan faktor determinan dalam peningkatan deteksi </w:t>
      </w:r>
      <w:r w:rsidRPr="003B3F1E">
        <w:rPr>
          <w:rFonts w:ascii="Times New Roman" w:hAnsi="Times New Roman" w:cs="Times New Roman"/>
          <w:i/>
          <w:iCs/>
          <w:sz w:val="24"/>
          <w:szCs w:val="24"/>
          <w:lang w:val="id-ID"/>
        </w:rPr>
        <w:t>fraud</w:t>
      </w:r>
      <w:r w:rsidRPr="003B3F1E">
        <w:rPr>
          <w:rFonts w:ascii="Times New Roman" w:hAnsi="Times New Roman" w:cs="Times New Roman"/>
          <w:sz w:val="24"/>
          <w:szCs w:val="24"/>
          <w:lang w:val="id-ID"/>
        </w:rPr>
        <w:t xml:space="preserve"> auditor.</w:t>
      </w:r>
    </w:p>
    <w:p w14:paraId="2E7DD245" w14:textId="7E6B3EEF" w:rsidR="002431B9" w:rsidRPr="003B3F1E" w:rsidRDefault="002431B9" w:rsidP="002431B9">
      <w:pPr>
        <w:pStyle w:val="ListParagraph"/>
        <w:ind w:left="0" w:firstLine="709"/>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 xml:space="preserve">Selain itu, Haryadi (2020) dan Graham (2019) menambahkan bahwa motivasi, selain kompetensi dan independensi, turut berkontribusi positif terhadap kemampuan auditor mendeteksi </w:t>
      </w:r>
      <w:r w:rsidRPr="003B3F1E">
        <w:rPr>
          <w:rFonts w:ascii="Times New Roman" w:hAnsi="Times New Roman" w:cs="Times New Roman"/>
          <w:i/>
          <w:iCs/>
          <w:sz w:val="24"/>
          <w:szCs w:val="24"/>
          <w:lang w:val="id-ID"/>
        </w:rPr>
        <w:t>fraud</w:t>
      </w:r>
      <w:r w:rsidRPr="003B3F1E">
        <w:rPr>
          <w:rFonts w:ascii="Times New Roman" w:hAnsi="Times New Roman" w:cs="Times New Roman"/>
          <w:sz w:val="24"/>
          <w:szCs w:val="24"/>
          <w:lang w:val="id-ID"/>
        </w:rPr>
        <w:t xml:space="preserve">. Namun demikian, temuan dari Haloho (2019) menunjukkan hasil yang bertolak belakang, di mana motivasi tidak memiliki pengaruh signifikan terhadap pendeteksian kecurangan pembukuan, yang mengindikasikan adanya inkonsistensi dalam pengaruh motivasi terhadap kemampuan deteksi </w:t>
      </w:r>
      <w:r w:rsidRPr="003B3F1E">
        <w:rPr>
          <w:rFonts w:ascii="Times New Roman" w:hAnsi="Times New Roman" w:cs="Times New Roman"/>
          <w:i/>
          <w:iCs/>
          <w:sz w:val="24"/>
          <w:szCs w:val="24"/>
          <w:lang w:val="id-ID"/>
        </w:rPr>
        <w:t>fraud</w:t>
      </w:r>
      <w:r w:rsidRPr="003B3F1E">
        <w:rPr>
          <w:rFonts w:ascii="Times New Roman" w:hAnsi="Times New Roman" w:cs="Times New Roman"/>
          <w:sz w:val="24"/>
          <w:szCs w:val="24"/>
          <w:lang w:val="id-ID"/>
        </w:rPr>
        <w:t>.</w:t>
      </w:r>
    </w:p>
    <w:p w14:paraId="743CE2B8" w14:textId="5E8F81D3" w:rsidR="002431B9" w:rsidRPr="003B3F1E" w:rsidRDefault="002431B9" w:rsidP="002431B9">
      <w:pPr>
        <w:pStyle w:val="ListParagraph"/>
        <w:ind w:left="0" w:firstLine="709"/>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 xml:space="preserve">Sementara itu, sebagian besar penelitian terdahulu menempatkan motivasi sebagai variabel bebas atau hanya sebagai bagian dari karakteristik personal </w:t>
      </w:r>
      <w:r w:rsidRPr="003B3F1E">
        <w:rPr>
          <w:rFonts w:ascii="Times New Roman" w:hAnsi="Times New Roman" w:cs="Times New Roman"/>
          <w:sz w:val="24"/>
          <w:szCs w:val="24"/>
          <w:lang w:val="id-ID"/>
        </w:rPr>
        <w:lastRenderedPageBreak/>
        <w:t xml:space="preserve">auditor, tanpa menguji peran motivasi sebagai variabel moderasi yang mungkin memperkuat atau memperlemah pengaruh kompetensi dan independensi terhadap kemampuan auditor dalam mendeteksi </w:t>
      </w:r>
      <w:r w:rsidRPr="003B3F1E">
        <w:rPr>
          <w:rFonts w:ascii="Times New Roman" w:hAnsi="Times New Roman" w:cs="Times New Roman"/>
          <w:i/>
          <w:iCs/>
          <w:sz w:val="24"/>
          <w:szCs w:val="24"/>
          <w:lang w:val="id-ID"/>
        </w:rPr>
        <w:t>fraud</w:t>
      </w:r>
      <w:r w:rsidRPr="003B3F1E">
        <w:rPr>
          <w:rFonts w:ascii="Times New Roman" w:hAnsi="Times New Roman" w:cs="Times New Roman"/>
          <w:sz w:val="24"/>
          <w:szCs w:val="24"/>
          <w:lang w:val="id-ID"/>
        </w:rPr>
        <w:t>. Dalam hal ini, motivasi dapat berperan penting sebagai faktor internal yang mendorong auditor untuk menerapkan pengetahuan dan integritasnya secara optimal dalam proses audit.</w:t>
      </w:r>
    </w:p>
    <w:p w14:paraId="5490084F" w14:textId="70A8DABD" w:rsidR="002431B9" w:rsidRPr="003B3F1E" w:rsidRDefault="002431B9" w:rsidP="002431B9">
      <w:pPr>
        <w:pStyle w:val="ListParagraph"/>
        <w:ind w:left="0" w:firstLine="709"/>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 xml:space="preserve">Lebih lanjut, sebagian besar studi yang telah dilakukan meneliti objek auditor di sektor swasta, pemerintah pusat, atau institusi pendidikan tinggi. Penelitian yang secara khusus mengkaji auditor BPK-RI pada tingkat provinsi, khususnya di Provinsi Kalimantan Timur, masih sangat terbatas. Padahal, auditor BPK di tingkat daerah juga memiliki peran krusial dalam mengawal akuntabilitas keuangan publik dan menghadapi kompleksitas pengelolaan keuangan daerah yang juga rentan terhadap praktik </w:t>
      </w:r>
      <w:r w:rsidRPr="003B3F1E">
        <w:rPr>
          <w:rFonts w:ascii="Times New Roman" w:hAnsi="Times New Roman" w:cs="Times New Roman"/>
          <w:i/>
          <w:iCs/>
          <w:sz w:val="24"/>
          <w:szCs w:val="24"/>
          <w:lang w:val="id-ID"/>
        </w:rPr>
        <w:t>fraud</w:t>
      </w:r>
      <w:r w:rsidRPr="003B3F1E">
        <w:rPr>
          <w:rFonts w:ascii="Times New Roman" w:hAnsi="Times New Roman" w:cs="Times New Roman"/>
          <w:sz w:val="24"/>
          <w:szCs w:val="24"/>
          <w:lang w:val="id-ID"/>
        </w:rPr>
        <w:t>.</w:t>
      </w:r>
    </w:p>
    <w:p w14:paraId="14CED119" w14:textId="7EF6E0AF" w:rsidR="002431B9" w:rsidRPr="003B3F1E" w:rsidRDefault="002431B9" w:rsidP="0083037B">
      <w:pPr>
        <w:pStyle w:val="ListParagraph"/>
        <w:ind w:left="0" w:firstLine="709"/>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Dengan demikian, terdapat celah penelitian (</w:t>
      </w:r>
      <w:r w:rsidRPr="003B3F1E">
        <w:rPr>
          <w:rFonts w:ascii="Times New Roman" w:hAnsi="Times New Roman" w:cs="Times New Roman"/>
          <w:i/>
          <w:iCs/>
          <w:sz w:val="24"/>
          <w:szCs w:val="24"/>
          <w:lang w:val="id-ID"/>
        </w:rPr>
        <w:t>research gap</w:t>
      </w:r>
      <w:r w:rsidRPr="003B3F1E">
        <w:rPr>
          <w:rFonts w:ascii="Times New Roman" w:hAnsi="Times New Roman" w:cs="Times New Roman"/>
          <w:sz w:val="24"/>
          <w:szCs w:val="24"/>
          <w:lang w:val="id-ID"/>
        </w:rPr>
        <w:t>) yang relevan untuk diteliti, yaitu</w:t>
      </w:r>
      <w:r w:rsidR="0083037B" w:rsidRPr="003B3F1E">
        <w:rPr>
          <w:rFonts w:ascii="Times New Roman" w:hAnsi="Times New Roman" w:cs="Times New Roman"/>
          <w:sz w:val="24"/>
          <w:szCs w:val="24"/>
          <w:lang w:val="id-ID"/>
        </w:rPr>
        <w:t xml:space="preserve"> b</w:t>
      </w:r>
      <w:r w:rsidRPr="003B3F1E">
        <w:rPr>
          <w:rFonts w:ascii="Times New Roman" w:hAnsi="Times New Roman" w:cs="Times New Roman"/>
          <w:sz w:val="24"/>
          <w:szCs w:val="24"/>
          <w:lang w:val="id-ID"/>
        </w:rPr>
        <w:t xml:space="preserve">elum adanya kajian yang menempatkan motivasi sebagai variabel moderasi dalam hubungan antara kompetensi dan independensi terhadap kemampuan auditor mendeteksi </w:t>
      </w:r>
      <w:r w:rsidRPr="003B3F1E">
        <w:rPr>
          <w:rFonts w:ascii="Times New Roman" w:hAnsi="Times New Roman" w:cs="Times New Roman"/>
          <w:i/>
          <w:iCs/>
          <w:sz w:val="24"/>
          <w:szCs w:val="24"/>
          <w:lang w:val="id-ID"/>
        </w:rPr>
        <w:t>fraud</w:t>
      </w:r>
      <w:r w:rsidR="0083037B" w:rsidRPr="003B3F1E">
        <w:rPr>
          <w:rFonts w:ascii="Times New Roman" w:hAnsi="Times New Roman" w:cs="Times New Roman"/>
          <w:sz w:val="24"/>
          <w:szCs w:val="24"/>
          <w:lang w:val="id-ID"/>
        </w:rPr>
        <w:t>, serta m</w:t>
      </w:r>
      <w:r w:rsidRPr="003B3F1E">
        <w:rPr>
          <w:rFonts w:ascii="Times New Roman" w:hAnsi="Times New Roman" w:cs="Times New Roman"/>
          <w:sz w:val="24"/>
          <w:szCs w:val="24"/>
          <w:lang w:val="id-ID"/>
        </w:rPr>
        <w:t>inimnya studi yang dilakukan secara khusus terhadap auditor BPK-RI di tingkat provinsi, terutama di Kalimantan Timur yang memiliki karakteristik dan tantangan pemeriksaan tersendiri.</w:t>
      </w:r>
    </w:p>
    <w:p w14:paraId="67073704" w14:textId="446B9C50" w:rsidR="000A55C9" w:rsidRPr="003B3F1E" w:rsidRDefault="00000000" w:rsidP="002431B9">
      <w:pPr>
        <w:pStyle w:val="ListParagraph"/>
        <w:ind w:left="0" w:firstLine="709"/>
        <w:jc w:val="both"/>
        <w:rPr>
          <w:rFonts w:ascii="Times New Roman" w:hAnsi="Times New Roman" w:cs="Times New Roman"/>
          <w:sz w:val="24"/>
          <w:szCs w:val="24"/>
        </w:rPr>
      </w:pPr>
      <w:proofErr w:type="spellStart"/>
      <w:r w:rsidRPr="003B3F1E">
        <w:rPr>
          <w:rFonts w:ascii="Times New Roman" w:hAnsi="Times New Roman" w:cs="Times New Roman"/>
          <w:sz w:val="24"/>
          <w:szCs w:val="24"/>
        </w:rPr>
        <w:t>Berdasarkan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latar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belakang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diatas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penelitian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dilakukan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judul</w:t>
      </w:r>
      <w:proofErr w:type="spellEnd"/>
      <w:r w:rsidRPr="003B3F1E">
        <w:rPr>
          <w:rFonts w:ascii="Times New Roman" w:hAnsi="Times New Roman" w:cs="Times New Roman"/>
          <w:sz w:val="24"/>
          <w:szCs w:val="24"/>
        </w:rPr>
        <w:t xml:space="preserve"> </w:t>
      </w:r>
      <w:r w:rsidRPr="003B3F1E">
        <w:rPr>
          <w:rFonts w:ascii="Times New Roman" w:hAnsi="Times New Roman" w:cs="Times New Roman"/>
          <w:b/>
          <w:sz w:val="24"/>
          <w:szCs w:val="24"/>
        </w:rPr>
        <w:t>“</w:t>
      </w:r>
      <w:proofErr w:type="spellStart"/>
      <w:r w:rsidRPr="003B3F1E">
        <w:rPr>
          <w:rFonts w:ascii="Times New Roman" w:hAnsi="Times New Roman" w:cs="Times New Roman"/>
          <w:b/>
          <w:sz w:val="24"/>
          <w:szCs w:val="24"/>
        </w:rPr>
        <w:t>Pengaruh</w:t>
      </w:r>
      <w:proofErr w:type="spellEnd"/>
      <w:r w:rsidRPr="003B3F1E">
        <w:rPr>
          <w:rFonts w:ascii="Times New Roman" w:hAnsi="Times New Roman" w:cs="Times New Roman"/>
          <w:b/>
          <w:sz w:val="24"/>
          <w:szCs w:val="24"/>
        </w:rPr>
        <w:t xml:space="preserve"> </w:t>
      </w:r>
      <w:proofErr w:type="spellStart"/>
      <w:r w:rsidRPr="003B3F1E">
        <w:rPr>
          <w:rFonts w:ascii="Times New Roman" w:hAnsi="Times New Roman" w:cs="Times New Roman"/>
          <w:b/>
          <w:sz w:val="24"/>
          <w:szCs w:val="24"/>
        </w:rPr>
        <w:t>Kompetensi</w:t>
      </w:r>
      <w:proofErr w:type="spellEnd"/>
      <w:r w:rsidRPr="003B3F1E">
        <w:rPr>
          <w:rFonts w:ascii="Times New Roman" w:hAnsi="Times New Roman" w:cs="Times New Roman"/>
          <w:b/>
          <w:sz w:val="24"/>
          <w:szCs w:val="24"/>
        </w:rPr>
        <w:t xml:space="preserve"> dan </w:t>
      </w:r>
      <w:proofErr w:type="spellStart"/>
      <w:r w:rsidRPr="003B3F1E">
        <w:rPr>
          <w:rFonts w:ascii="Times New Roman" w:hAnsi="Times New Roman" w:cs="Times New Roman"/>
          <w:b/>
          <w:sz w:val="24"/>
          <w:szCs w:val="24"/>
        </w:rPr>
        <w:t>Independensi</w:t>
      </w:r>
      <w:proofErr w:type="spellEnd"/>
      <w:r w:rsidRPr="003B3F1E">
        <w:rPr>
          <w:rFonts w:ascii="Times New Roman" w:hAnsi="Times New Roman" w:cs="Times New Roman"/>
          <w:b/>
          <w:sz w:val="24"/>
          <w:szCs w:val="24"/>
        </w:rPr>
        <w:t xml:space="preserve"> Auditor Badan </w:t>
      </w:r>
      <w:proofErr w:type="spellStart"/>
      <w:r w:rsidRPr="003B3F1E">
        <w:rPr>
          <w:rFonts w:ascii="Times New Roman" w:hAnsi="Times New Roman" w:cs="Times New Roman"/>
          <w:b/>
          <w:sz w:val="24"/>
          <w:szCs w:val="24"/>
        </w:rPr>
        <w:t>Pemeriksa</w:t>
      </w:r>
      <w:proofErr w:type="spellEnd"/>
      <w:r w:rsidRPr="003B3F1E">
        <w:rPr>
          <w:rFonts w:ascii="Times New Roman" w:hAnsi="Times New Roman" w:cs="Times New Roman"/>
          <w:b/>
          <w:sz w:val="24"/>
          <w:szCs w:val="24"/>
        </w:rPr>
        <w:t xml:space="preserve"> Keuangan </w:t>
      </w:r>
      <w:r w:rsidRPr="003B3F1E">
        <w:rPr>
          <w:rFonts w:ascii="Times New Roman" w:hAnsi="Times New Roman" w:cs="Times New Roman"/>
          <w:b/>
          <w:sz w:val="24"/>
          <w:szCs w:val="24"/>
          <w:lang w:val="id-ID"/>
        </w:rPr>
        <w:t>Republik Indonesia Provinsi Kalimantan Timur</w:t>
      </w:r>
      <w:r w:rsidRPr="003B3F1E">
        <w:rPr>
          <w:rFonts w:ascii="Times New Roman" w:hAnsi="Times New Roman" w:cs="Times New Roman"/>
          <w:b/>
          <w:sz w:val="24"/>
          <w:szCs w:val="24"/>
        </w:rPr>
        <w:t xml:space="preserve"> </w:t>
      </w:r>
      <w:proofErr w:type="spellStart"/>
      <w:r w:rsidRPr="003B3F1E">
        <w:rPr>
          <w:rFonts w:ascii="Times New Roman" w:hAnsi="Times New Roman" w:cs="Times New Roman"/>
          <w:b/>
          <w:sz w:val="24"/>
          <w:szCs w:val="24"/>
        </w:rPr>
        <w:t>Terhadap</w:t>
      </w:r>
      <w:proofErr w:type="spellEnd"/>
      <w:r w:rsidRPr="003B3F1E">
        <w:rPr>
          <w:rFonts w:ascii="Times New Roman" w:hAnsi="Times New Roman" w:cs="Times New Roman"/>
          <w:b/>
          <w:sz w:val="24"/>
          <w:szCs w:val="24"/>
        </w:rPr>
        <w:t xml:space="preserve"> </w:t>
      </w:r>
      <w:proofErr w:type="spellStart"/>
      <w:r w:rsidRPr="003B3F1E">
        <w:rPr>
          <w:rFonts w:ascii="Times New Roman" w:hAnsi="Times New Roman" w:cs="Times New Roman"/>
          <w:b/>
          <w:sz w:val="24"/>
          <w:szCs w:val="24"/>
        </w:rPr>
        <w:t>Kemampuannya</w:t>
      </w:r>
      <w:proofErr w:type="spellEnd"/>
      <w:r w:rsidRPr="003B3F1E">
        <w:rPr>
          <w:rFonts w:ascii="Times New Roman" w:hAnsi="Times New Roman" w:cs="Times New Roman"/>
          <w:b/>
          <w:sz w:val="24"/>
          <w:szCs w:val="24"/>
        </w:rPr>
        <w:t xml:space="preserve"> </w:t>
      </w:r>
      <w:proofErr w:type="spellStart"/>
      <w:r w:rsidRPr="003B3F1E">
        <w:rPr>
          <w:rFonts w:ascii="Times New Roman" w:hAnsi="Times New Roman" w:cs="Times New Roman"/>
          <w:b/>
          <w:sz w:val="24"/>
          <w:szCs w:val="24"/>
        </w:rPr>
        <w:t>dalam</w:t>
      </w:r>
      <w:proofErr w:type="spellEnd"/>
      <w:r w:rsidRPr="003B3F1E">
        <w:rPr>
          <w:rFonts w:ascii="Times New Roman" w:hAnsi="Times New Roman" w:cs="Times New Roman"/>
          <w:b/>
          <w:sz w:val="24"/>
          <w:szCs w:val="24"/>
        </w:rPr>
        <w:t xml:space="preserve"> </w:t>
      </w:r>
      <w:proofErr w:type="spellStart"/>
      <w:r w:rsidRPr="003B3F1E">
        <w:rPr>
          <w:rFonts w:ascii="Times New Roman" w:hAnsi="Times New Roman" w:cs="Times New Roman"/>
          <w:b/>
          <w:sz w:val="24"/>
          <w:szCs w:val="24"/>
        </w:rPr>
        <w:t>Mendeteksi</w:t>
      </w:r>
      <w:proofErr w:type="spellEnd"/>
      <w:r w:rsidRPr="003B3F1E">
        <w:rPr>
          <w:rFonts w:ascii="Times New Roman" w:hAnsi="Times New Roman" w:cs="Times New Roman"/>
          <w:b/>
          <w:sz w:val="24"/>
          <w:szCs w:val="24"/>
        </w:rPr>
        <w:t xml:space="preserve"> </w:t>
      </w:r>
      <w:r w:rsidRPr="003B3F1E">
        <w:rPr>
          <w:rFonts w:ascii="Times New Roman" w:hAnsi="Times New Roman" w:cs="Times New Roman"/>
          <w:b/>
          <w:i/>
          <w:sz w:val="24"/>
          <w:szCs w:val="24"/>
        </w:rPr>
        <w:t>Fraud</w:t>
      </w:r>
      <w:r w:rsidRPr="003B3F1E">
        <w:rPr>
          <w:rFonts w:ascii="Times New Roman" w:hAnsi="Times New Roman" w:cs="Times New Roman"/>
          <w:b/>
          <w:sz w:val="24"/>
          <w:szCs w:val="24"/>
          <w:lang w:val="id-ID"/>
        </w:rPr>
        <w:t xml:space="preserve"> dengan Motivasi Sebagai Variabel Moderasi</w:t>
      </w:r>
      <w:r w:rsidRPr="003B3F1E">
        <w:rPr>
          <w:rFonts w:ascii="Times New Roman" w:hAnsi="Times New Roman" w:cs="Times New Roman"/>
          <w:b/>
          <w:sz w:val="24"/>
          <w:szCs w:val="24"/>
        </w:rPr>
        <w:t>.”</w:t>
      </w:r>
      <w:r w:rsidRPr="003B3F1E">
        <w:rPr>
          <w:rFonts w:ascii="Times New Roman" w:hAnsi="Times New Roman" w:cs="Times New Roman"/>
          <w:sz w:val="24"/>
          <w:szCs w:val="24"/>
        </w:rPr>
        <w:t xml:space="preserve"> </w:t>
      </w:r>
    </w:p>
    <w:p w14:paraId="763544DC" w14:textId="77777777" w:rsidR="002431B9" w:rsidRPr="003B3F1E" w:rsidRDefault="002431B9" w:rsidP="00B3294A">
      <w:pPr>
        <w:ind w:left="0" w:firstLine="0"/>
        <w:jc w:val="both"/>
        <w:rPr>
          <w:rFonts w:ascii="Times New Roman" w:hAnsi="Times New Roman" w:cs="Times New Roman"/>
          <w:sz w:val="24"/>
          <w:szCs w:val="24"/>
        </w:rPr>
      </w:pPr>
    </w:p>
    <w:p w14:paraId="12FB9FF9" w14:textId="77777777" w:rsidR="00B7694D" w:rsidRPr="003B3F1E" w:rsidRDefault="00000000">
      <w:pPr>
        <w:pStyle w:val="Heading2"/>
        <w:numPr>
          <w:ilvl w:val="0"/>
          <w:numId w:val="2"/>
        </w:numPr>
        <w:ind w:hanging="720"/>
      </w:pPr>
      <w:bookmarkStart w:id="13" w:name="_Toc211351835"/>
      <w:r w:rsidRPr="003B3F1E">
        <w:rPr>
          <w:lang w:val="id-ID"/>
        </w:rPr>
        <w:t>Rumusan</w:t>
      </w:r>
      <w:r w:rsidRPr="003B3F1E">
        <w:t xml:space="preserve"> </w:t>
      </w:r>
      <w:proofErr w:type="spellStart"/>
      <w:r w:rsidRPr="003B3F1E">
        <w:t>Masalah</w:t>
      </w:r>
      <w:bookmarkEnd w:id="13"/>
      <w:proofErr w:type="spellEnd"/>
    </w:p>
    <w:p w14:paraId="5A34D3F8" w14:textId="738815A2" w:rsidR="00B7694D" w:rsidRPr="003B3F1E" w:rsidRDefault="00000000">
      <w:pPr>
        <w:pStyle w:val="ListParagraph"/>
        <w:numPr>
          <w:ilvl w:val="0"/>
          <w:numId w:val="3"/>
        </w:numPr>
        <w:ind w:left="709" w:hanging="709"/>
        <w:jc w:val="both"/>
        <w:rPr>
          <w:rFonts w:ascii="Times New Roman" w:hAnsi="Times New Roman" w:cs="Times New Roman"/>
          <w:sz w:val="24"/>
          <w:szCs w:val="24"/>
        </w:rPr>
      </w:pPr>
      <w:proofErr w:type="spellStart"/>
      <w:r w:rsidRPr="003B3F1E">
        <w:rPr>
          <w:rFonts w:ascii="Times New Roman" w:hAnsi="Times New Roman" w:cs="Times New Roman"/>
          <w:sz w:val="24"/>
          <w:szCs w:val="24"/>
        </w:rPr>
        <w:t>Apakah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kompetensi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berpengaruh</w:t>
      </w:r>
      <w:proofErr w:type="spellEnd"/>
      <w:r w:rsidR="004A169A" w:rsidRPr="003B3F1E">
        <w:rPr>
          <w:rFonts w:ascii="Times New Roman" w:hAnsi="Times New Roman" w:cs="Times New Roman"/>
          <w:sz w:val="24"/>
          <w:szCs w:val="24"/>
        </w:rPr>
        <w:t xml:space="preserve"> </w:t>
      </w:r>
      <w:proofErr w:type="spellStart"/>
      <w:r w:rsidR="004A169A" w:rsidRPr="003B3F1E">
        <w:rPr>
          <w:rFonts w:ascii="Times New Roman" w:hAnsi="Times New Roman" w:cs="Times New Roman"/>
          <w:sz w:val="24"/>
          <w:szCs w:val="24"/>
        </w:rPr>
        <w:t>signifikan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terhadap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kemampuan</w:t>
      </w:r>
      <w:proofErr w:type="spellEnd"/>
      <w:r w:rsidRPr="003B3F1E">
        <w:rPr>
          <w:rFonts w:ascii="Times New Roman" w:hAnsi="Times New Roman" w:cs="Times New Roman"/>
          <w:sz w:val="24"/>
          <w:szCs w:val="24"/>
        </w:rPr>
        <w:t xml:space="preserve"> auditor BPK-RI </w:t>
      </w:r>
      <w:proofErr w:type="spellStart"/>
      <w:r w:rsidRPr="003B3F1E">
        <w:rPr>
          <w:rFonts w:ascii="Times New Roman" w:hAnsi="Times New Roman" w:cs="Times New Roman"/>
          <w:sz w:val="24"/>
          <w:szCs w:val="24"/>
        </w:rPr>
        <w:t>Provinsi</w:t>
      </w:r>
      <w:proofErr w:type="spellEnd"/>
      <w:r w:rsidRPr="003B3F1E">
        <w:rPr>
          <w:rFonts w:ascii="Times New Roman" w:hAnsi="Times New Roman" w:cs="Times New Roman"/>
          <w:sz w:val="24"/>
          <w:szCs w:val="24"/>
        </w:rPr>
        <w:t xml:space="preserve"> Kalimantan Timur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mendeteksi</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iCs/>
          <w:sz w:val="24"/>
          <w:szCs w:val="24"/>
        </w:rPr>
        <w:t>fraud</w:t>
      </w:r>
      <w:r w:rsidRPr="003B3F1E">
        <w:rPr>
          <w:rFonts w:ascii="Times New Roman" w:hAnsi="Times New Roman" w:cs="Times New Roman"/>
          <w:sz w:val="24"/>
          <w:szCs w:val="24"/>
        </w:rPr>
        <w:t>?</w:t>
      </w:r>
    </w:p>
    <w:p w14:paraId="37B4B9FF" w14:textId="17E789FA" w:rsidR="00B7694D" w:rsidRPr="003B3F1E" w:rsidRDefault="00000000">
      <w:pPr>
        <w:pStyle w:val="ListParagraph"/>
        <w:numPr>
          <w:ilvl w:val="0"/>
          <w:numId w:val="3"/>
        </w:numPr>
        <w:ind w:left="709" w:hanging="709"/>
        <w:jc w:val="both"/>
        <w:rPr>
          <w:rFonts w:ascii="Times New Roman" w:hAnsi="Times New Roman" w:cs="Times New Roman"/>
          <w:sz w:val="24"/>
          <w:szCs w:val="24"/>
        </w:rPr>
      </w:pPr>
      <w:proofErr w:type="spellStart"/>
      <w:r w:rsidRPr="003B3F1E">
        <w:rPr>
          <w:rFonts w:ascii="Times New Roman" w:hAnsi="Times New Roman" w:cs="Times New Roman"/>
          <w:sz w:val="24"/>
          <w:szCs w:val="24"/>
        </w:rPr>
        <w:t>Apakah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independensi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berpengaruh</w:t>
      </w:r>
      <w:proofErr w:type="spellEnd"/>
      <w:r w:rsidRPr="003B3F1E">
        <w:rPr>
          <w:rFonts w:ascii="Times New Roman" w:hAnsi="Times New Roman" w:cs="Times New Roman"/>
          <w:sz w:val="24"/>
          <w:szCs w:val="24"/>
        </w:rPr>
        <w:t xml:space="preserve"> </w:t>
      </w:r>
      <w:proofErr w:type="spellStart"/>
      <w:r w:rsidR="004A169A" w:rsidRPr="003B3F1E">
        <w:rPr>
          <w:rFonts w:ascii="Times New Roman" w:hAnsi="Times New Roman" w:cs="Times New Roman"/>
          <w:sz w:val="24"/>
          <w:szCs w:val="24"/>
        </w:rPr>
        <w:t>signifikan</w:t>
      </w:r>
      <w:proofErr w:type="spellEnd"/>
      <w:r w:rsidR="004A169A" w:rsidRPr="003B3F1E">
        <w:rPr>
          <w:rFonts w:ascii="Times New Roman" w:hAnsi="Times New Roman" w:cs="Times New Roman"/>
          <w:sz w:val="24"/>
          <w:szCs w:val="24"/>
        </w:rPr>
        <w:t xml:space="preserve"> </w:t>
      </w:r>
      <w:r w:rsidRPr="003B3F1E">
        <w:rPr>
          <w:rFonts w:ascii="Times New Roman" w:hAnsi="Times New Roman" w:cs="Times New Roman"/>
          <w:sz w:val="24"/>
          <w:szCs w:val="24"/>
          <w:lang w:val="id-ID"/>
        </w:rPr>
        <w:t xml:space="preserve">terhadap kemampuan </w:t>
      </w:r>
      <w:r w:rsidRPr="003B3F1E">
        <w:rPr>
          <w:rFonts w:ascii="Times New Roman" w:hAnsi="Times New Roman" w:cs="Times New Roman"/>
          <w:sz w:val="24"/>
          <w:szCs w:val="24"/>
        </w:rPr>
        <w:t>auditor BPK</w:t>
      </w:r>
      <w:r w:rsidRPr="003B3F1E">
        <w:rPr>
          <w:rFonts w:ascii="Times New Roman" w:hAnsi="Times New Roman" w:cs="Times New Roman"/>
          <w:sz w:val="24"/>
          <w:szCs w:val="24"/>
          <w:lang w:val="id-ID"/>
        </w:rPr>
        <w:t>-RI</w:t>
      </w:r>
      <w:r w:rsidRPr="003B3F1E">
        <w:rPr>
          <w:rFonts w:ascii="Times New Roman" w:hAnsi="Times New Roman" w:cs="Times New Roman"/>
          <w:sz w:val="24"/>
          <w:szCs w:val="24"/>
        </w:rPr>
        <w:t xml:space="preserve"> </w:t>
      </w:r>
      <w:r w:rsidRPr="003B3F1E">
        <w:rPr>
          <w:rFonts w:ascii="Times New Roman" w:hAnsi="Times New Roman" w:cs="Times New Roman"/>
          <w:sz w:val="24"/>
          <w:szCs w:val="24"/>
          <w:lang w:val="id-ID"/>
        </w:rPr>
        <w:t>Provinsi Kalimantan Timur</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mendeteksi</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sz w:val="24"/>
          <w:szCs w:val="24"/>
        </w:rPr>
        <w:t>fraud</w:t>
      </w:r>
      <w:r w:rsidRPr="003B3F1E">
        <w:rPr>
          <w:rFonts w:ascii="Times New Roman" w:hAnsi="Times New Roman" w:cs="Times New Roman"/>
          <w:sz w:val="24"/>
          <w:szCs w:val="24"/>
        </w:rPr>
        <w:t>?</w:t>
      </w:r>
    </w:p>
    <w:p w14:paraId="2B502A81" w14:textId="77777777" w:rsidR="00B7694D" w:rsidRPr="003B3F1E" w:rsidRDefault="00000000">
      <w:pPr>
        <w:pStyle w:val="ListParagraph"/>
        <w:numPr>
          <w:ilvl w:val="0"/>
          <w:numId w:val="3"/>
        </w:numPr>
        <w:ind w:left="709" w:hanging="709"/>
        <w:jc w:val="both"/>
        <w:rPr>
          <w:rFonts w:ascii="Times New Roman" w:hAnsi="Times New Roman" w:cs="Times New Roman"/>
          <w:sz w:val="24"/>
          <w:szCs w:val="24"/>
        </w:rPr>
      </w:pPr>
      <w:proofErr w:type="spellStart"/>
      <w:r w:rsidRPr="003B3F1E">
        <w:rPr>
          <w:rFonts w:ascii="Times New Roman" w:hAnsi="Times New Roman" w:cs="Times New Roman"/>
          <w:sz w:val="24"/>
          <w:szCs w:val="24"/>
        </w:rPr>
        <w:t>Apakah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motivasi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memperkuat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hubungan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antara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kompetensi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kemampuan</w:t>
      </w:r>
      <w:proofErr w:type="spellEnd"/>
      <w:r w:rsidRPr="003B3F1E">
        <w:rPr>
          <w:rFonts w:ascii="Times New Roman" w:hAnsi="Times New Roman" w:cs="Times New Roman"/>
          <w:sz w:val="24"/>
          <w:szCs w:val="24"/>
        </w:rPr>
        <w:t xml:space="preserve"> auditor </w:t>
      </w:r>
      <w:r w:rsidRPr="003B3F1E">
        <w:rPr>
          <w:rFonts w:ascii="Times New Roman" w:hAnsi="Times New Roman" w:cs="Times New Roman"/>
          <w:sz w:val="24"/>
          <w:szCs w:val="24"/>
          <w:lang w:val="id-ID"/>
        </w:rPr>
        <w:t>BPK-RI Provinsi Kalimantan Timur</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mendeteksi</w:t>
      </w:r>
      <w:proofErr w:type="spellEnd"/>
      <w:r w:rsidRPr="003B3F1E">
        <w:rPr>
          <w:rFonts w:ascii="Times New Roman" w:hAnsi="Times New Roman" w:cs="Times New Roman"/>
          <w:sz w:val="24"/>
          <w:szCs w:val="24"/>
        </w:rPr>
        <w:t xml:space="preserve"> </w:t>
      </w:r>
      <w:proofErr w:type="gramStart"/>
      <w:r w:rsidRPr="003B3F1E">
        <w:rPr>
          <w:rFonts w:ascii="Times New Roman" w:hAnsi="Times New Roman" w:cs="Times New Roman"/>
          <w:i/>
          <w:iCs/>
          <w:sz w:val="24"/>
          <w:szCs w:val="24"/>
        </w:rPr>
        <w:t>fraud</w:t>
      </w:r>
      <w:r w:rsidRPr="003B3F1E">
        <w:rPr>
          <w:rFonts w:ascii="Times New Roman" w:hAnsi="Times New Roman" w:cs="Times New Roman"/>
          <w:sz w:val="24"/>
          <w:szCs w:val="24"/>
        </w:rPr>
        <w:t xml:space="preserve"> </w:t>
      </w:r>
      <w:r w:rsidRPr="003B3F1E">
        <w:rPr>
          <w:rFonts w:ascii="Times New Roman" w:hAnsi="Times New Roman" w:cs="Times New Roman"/>
          <w:sz w:val="24"/>
          <w:szCs w:val="24"/>
          <w:lang w:val="id-ID"/>
        </w:rPr>
        <w:t>?</w:t>
      </w:r>
      <w:proofErr w:type="gramEnd"/>
    </w:p>
    <w:p w14:paraId="3D7B598D" w14:textId="77777777" w:rsidR="00B7694D" w:rsidRPr="003B3F1E" w:rsidRDefault="00000000">
      <w:pPr>
        <w:pStyle w:val="ListParagraph"/>
        <w:numPr>
          <w:ilvl w:val="0"/>
          <w:numId w:val="3"/>
        </w:numPr>
        <w:ind w:left="709" w:hanging="709"/>
        <w:jc w:val="both"/>
        <w:rPr>
          <w:rFonts w:ascii="Times New Roman" w:hAnsi="Times New Roman" w:cs="Times New Roman"/>
          <w:sz w:val="24"/>
          <w:szCs w:val="24"/>
        </w:rPr>
      </w:pPr>
      <w:proofErr w:type="spellStart"/>
      <w:r w:rsidRPr="003B3F1E">
        <w:rPr>
          <w:rFonts w:ascii="Times New Roman" w:hAnsi="Times New Roman" w:cs="Times New Roman"/>
          <w:sz w:val="24"/>
          <w:szCs w:val="24"/>
        </w:rPr>
        <w:t>Apakah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motivasi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memperkuat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hubungan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antara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independensi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kemampuan</w:t>
      </w:r>
      <w:proofErr w:type="spellEnd"/>
      <w:r w:rsidRPr="003B3F1E">
        <w:rPr>
          <w:rFonts w:ascii="Times New Roman" w:hAnsi="Times New Roman" w:cs="Times New Roman"/>
          <w:sz w:val="24"/>
          <w:szCs w:val="24"/>
        </w:rPr>
        <w:t xml:space="preserve"> auditor </w:t>
      </w:r>
      <w:r w:rsidRPr="003B3F1E">
        <w:rPr>
          <w:rFonts w:ascii="Times New Roman" w:hAnsi="Times New Roman" w:cs="Times New Roman"/>
          <w:sz w:val="24"/>
          <w:szCs w:val="24"/>
          <w:lang w:val="id-ID"/>
        </w:rPr>
        <w:t>BPK-RI Provinsi Kalimantan Timur</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mendeteksi</w:t>
      </w:r>
      <w:proofErr w:type="spellEnd"/>
      <w:r w:rsidRPr="003B3F1E">
        <w:rPr>
          <w:rFonts w:ascii="Times New Roman" w:hAnsi="Times New Roman" w:cs="Times New Roman"/>
          <w:sz w:val="24"/>
          <w:szCs w:val="24"/>
        </w:rPr>
        <w:t xml:space="preserve"> </w:t>
      </w:r>
      <w:proofErr w:type="gramStart"/>
      <w:r w:rsidRPr="003B3F1E">
        <w:rPr>
          <w:rFonts w:ascii="Times New Roman" w:hAnsi="Times New Roman" w:cs="Times New Roman"/>
          <w:i/>
          <w:iCs/>
          <w:sz w:val="24"/>
          <w:szCs w:val="24"/>
        </w:rPr>
        <w:t>fraud</w:t>
      </w:r>
      <w:r w:rsidRPr="003B3F1E">
        <w:rPr>
          <w:rFonts w:ascii="Times New Roman" w:hAnsi="Times New Roman" w:cs="Times New Roman"/>
          <w:sz w:val="24"/>
          <w:szCs w:val="24"/>
        </w:rPr>
        <w:t xml:space="preserve"> </w:t>
      </w:r>
      <w:r w:rsidRPr="003B3F1E">
        <w:rPr>
          <w:rFonts w:ascii="Times New Roman" w:hAnsi="Times New Roman" w:cs="Times New Roman"/>
          <w:sz w:val="24"/>
          <w:szCs w:val="24"/>
          <w:lang w:val="id-ID"/>
        </w:rPr>
        <w:t>?</w:t>
      </w:r>
      <w:proofErr w:type="gramEnd"/>
    </w:p>
    <w:p w14:paraId="40274306" w14:textId="77777777" w:rsidR="00B7694D" w:rsidRPr="003B3F1E" w:rsidRDefault="00000000">
      <w:pPr>
        <w:pStyle w:val="Heading2"/>
        <w:numPr>
          <w:ilvl w:val="0"/>
          <w:numId w:val="2"/>
        </w:numPr>
        <w:ind w:hanging="720"/>
      </w:pPr>
      <w:bookmarkStart w:id="14" w:name="_Toc211351836"/>
      <w:r w:rsidRPr="003B3F1E">
        <w:t xml:space="preserve">Tujuan </w:t>
      </w:r>
      <w:proofErr w:type="spellStart"/>
      <w:r w:rsidRPr="003B3F1E">
        <w:t>Penelitian</w:t>
      </w:r>
      <w:bookmarkEnd w:id="14"/>
      <w:proofErr w:type="spellEnd"/>
    </w:p>
    <w:p w14:paraId="4D7EA0DD" w14:textId="77777777" w:rsidR="000A55C9" w:rsidRPr="003B3F1E" w:rsidRDefault="000A55C9" w:rsidP="000A55C9">
      <w:pPr>
        <w:pStyle w:val="ListParagraph"/>
        <w:ind w:left="0" w:firstLine="709"/>
        <w:jc w:val="both"/>
        <w:rPr>
          <w:rFonts w:ascii="Times New Roman" w:hAnsi="Times New Roman" w:cs="Times New Roman"/>
          <w:sz w:val="24"/>
          <w:szCs w:val="24"/>
        </w:rPr>
      </w:pPr>
      <w:proofErr w:type="spellStart"/>
      <w:r w:rsidRPr="003B3F1E">
        <w:rPr>
          <w:rFonts w:ascii="Times New Roman" w:hAnsi="Times New Roman" w:cs="Times New Roman"/>
          <w:sz w:val="24"/>
          <w:szCs w:val="24"/>
        </w:rPr>
        <w:t>Penelitian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bertujuan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w:t>
      </w:r>
    </w:p>
    <w:p w14:paraId="666ED36E" w14:textId="77777777" w:rsidR="00043168" w:rsidRPr="003B3F1E" w:rsidRDefault="000A55C9">
      <w:pPr>
        <w:pStyle w:val="ListParagraph"/>
        <w:numPr>
          <w:ilvl w:val="0"/>
          <w:numId w:val="32"/>
        </w:numPr>
        <w:ind w:hanging="720"/>
        <w:jc w:val="both"/>
        <w:rPr>
          <w:rFonts w:ascii="Times New Roman" w:hAnsi="Times New Roman" w:cs="Times New Roman"/>
          <w:sz w:val="24"/>
          <w:szCs w:val="24"/>
        </w:rPr>
      </w:pPr>
      <w:proofErr w:type="spellStart"/>
      <w:r w:rsidRPr="003B3F1E">
        <w:rPr>
          <w:rFonts w:ascii="Times New Roman" w:hAnsi="Times New Roman" w:cs="Times New Roman"/>
          <w:sz w:val="24"/>
          <w:szCs w:val="24"/>
        </w:rPr>
        <w:t>Mengetahui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pengaruh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kompetensi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terhadap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kemampuan</w:t>
      </w:r>
      <w:proofErr w:type="spellEnd"/>
      <w:r w:rsidRPr="003B3F1E">
        <w:rPr>
          <w:rFonts w:ascii="Times New Roman" w:hAnsi="Times New Roman" w:cs="Times New Roman"/>
          <w:sz w:val="24"/>
          <w:szCs w:val="24"/>
        </w:rPr>
        <w:t xml:space="preserve"> auditor BPK-RI </w:t>
      </w:r>
      <w:proofErr w:type="spellStart"/>
      <w:r w:rsidRPr="003B3F1E">
        <w:rPr>
          <w:rFonts w:ascii="Times New Roman" w:hAnsi="Times New Roman" w:cs="Times New Roman"/>
          <w:sz w:val="24"/>
          <w:szCs w:val="24"/>
        </w:rPr>
        <w:t>Provinsi</w:t>
      </w:r>
      <w:proofErr w:type="spellEnd"/>
      <w:r w:rsidRPr="003B3F1E">
        <w:rPr>
          <w:rFonts w:ascii="Times New Roman" w:hAnsi="Times New Roman" w:cs="Times New Roman"/>
          <w:sz w:val="24"/>
          <w:szCs w:val="24"/>
        </w:rPr>
        <w:t xml:space="preserve"> Kalimantan Timur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mendeteksi</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iCs/>
          <w:sz w:val="24"/>
          <w:szCs w:val="24"/>
        </w:rPr>
        <w:t>fraud</w:t>
      </w:r>
      <w:r w:rsidRPr="003B3F1E">
        <w:rPr>
          <w:rFonts w:ascii="Times New Roman" w:hAnsi="Times New Roman" w:cs="Times New Roman"/>
          <w:sz w:val="24"/>
          <w:szCs w:val="24"/>
        </w:rPr>
        <w:t>.</w:t>
      </w:r>
    </w:p>
    <w:p w14:paraId="0485DBC9" w14:textId="77777777" w:rsidR="00043168" w:rsidRPr="003B3F1E" w:rsidRDefault="000A55C9">
      <w:pPr>
        <w:pStyle w:val="ListParagraph"/>
        <w:numPr>
          <w:ilvl w:val="0"/>
          <w:numId w:val="32"/>
        </w:numPr>
        <w:ind w:hanging="720"/>
        <w:jc w:val="both"/>
        <w:rPr>
          <w:rFonts w:ascii="Times New Roman" w:hAnsi="Times New Roman" w:cs="Times New Roman"/>
          <w:sz w:val="24"/>
          <w:szCs w:val="24"/>
        </w:rPr>
      </w:pPr>
      <w:proofErr w:type="spellStart"/>
      <w:r w:rsidRPr="003B3F1E">
        <w:rPr>
          <w:rFonts w:ascii="Times New Roman" w:hAnsi="Times New Roman" w:cs="Times New Roman"/>
          <w:sz w:val="24"/>
          <w:szCs w:val="24"/>
        </w:rPr>
        <w:t>Mengetahui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pengaruh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independensi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terhadap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kemampuan</w:t>
      </w:r>
      <w:proofErr w:type="spellEnd"/>
      <w:r w:rsidRPr="003B3F1E">
        <w:rPr>
          <w:rFonts w:ascii="Times New Roman" w:hAnsi="Times New Roman" w:cs="Times New Roman"/>
          <w:sz w:val="24"/>
          <w:szCs w:val="24"/>
        </w:rPr>
        <w:t xml:space="preserve"> auditor BPK-RI </w:t>
      </w:r>
      <w:proofErr w:type="spellStart"/>
      <w:r w:rsidRPr="003B3F1E">
        <w:rPr>
          <w:rFonts w:ascii="Times New Roman" w:hAnsi="Times New Roman" w:cs="Times New Roman"/>
          <w:sz w:val="24"/>
          <w:szCs w:val="24"/>
        </w:rPr>
        <w:t>Provinsi</w:t>
      </w:r>
      <w:proofErr w:type="spellEnd"/>
      <w:r w:rsidRPr="003B3F1E">
        <w:rPr>
          <w:rFonts w:ascii="Times New Roman" w:hAnsi="Times New Roman" w:cs="Times New Roman"/>
          <w:sz w:val="24"/>
          <w:szCs w:val="24"/>
        </w:rPr>
        <w:t xml:space="preserve"> Kalimantan Timur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mendeteksi</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iCs/>
          <w:sz w:val="24"/>
          <w:szCs w:val="24"/>
        </w:rPr>
        <w:t>fraud</w:t>
      </w:r>
      <w:r w:rsidRPr="003B3F1E">
        <w:rPr>
          <w:rFonts w:ascii="Times New Roman" w:hAnsi="Times New Roman" w:cs="Times New Roman"/>
          <w:sz w:val="24"/>
          <w:szCs w:val="24"/>
        </w:rPr>
        <w:t>.</w:t>
      </w:r>
    </w:p>
    <w:p w14:paraId="2FE71E11" w14:textId="77777777" w:rsidR="00043168" w:rsidRPr="003B3F1E" w:rsidRDefault="000A55C9">
      <w:pPr>
        <w:pStyle w:val="ListParagraph"/>
        <w:numPr>
          <w:ilvl w:val="0"/>
          <w:numId w:val="32"/>
        </w:numPr>
        <w:ind w:hanging="720"/>
        <w:jc w:val="both"/>
        <w:rPr>
          <w:rFonts w:ascii="Times New Roman" w:hAnsi="Times New Roman" w:cs="Times New Roman"/>
          <w:sz w:val="24"/>
          <w:szCs w:val="24"/>
        </w:rPr>
      </w:pPr>
      <w:proofErr w:type="spellStart"/>
      <w:r w:rsidRPr="003B3F1E">
        <w:rPr>
          <w:rFonts w:ascii="Times New Roman" w:hAnsi="Times New Roman" w:cs="Times New Roman"/>
          <w:sz w:val="24"/>
          <w:szCs w:val="24"/>
        </w:rPr>
        <w:t>Menganalisis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apakah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motivasi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memperkuat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hubungan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antara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kompetensi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kemampuan</w:t>
      </w:r>
      <w:proofErr w:type="spellEnd"/>
      <w:r w:rsidRPr="003B3F1E">
        <w:rPr>
          <w:rFonts w:ascii="Times New Roman" w:hAnsi="Times New Roman" w:cs="Times New Roman"/>
          <w:sz w:val="24"/>
          <w:szCs w:val="24"/>
        </w:rPr>
        <w:t xml:space="preserve"> auditor BPK-RI </w:t>
      </w:r>
      <w:proofErr w:type="spellStart"/>
      <w:r w:rsidRPr="003B3F1E">
        <w:rPr>
          <w:rFonts w:ascii="Times New Roman" w:hAnsi="Times New Roman" w:cs="Times New Roman"/>
          <w:sz w:val="24"/>
          <w:szCs w:val="24"/>
        </w:rPr>
        <w:t>Provinsi</w:t>
      </w:r>
      <w:proofErr w:type="spellEnd"/>
      <w:r w:rsidRPr="003B3F1E">
        <w:rPr>
          <w:rFonts w:ascii="Times New Roman" w:hAnsi="Times New Roman" w:cs="Times New Roman"/>
          <w:sz w:val="24"/>
          <w:szCs w:val="24"/>
        </w:rPr>
        <w:t xml:space="preserve"> Kalimantan Timur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mendeteksi</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iCs/>
          <w:sz w:val="24"/>
          <w:szCs w:val="24"/>
        </w:rPr>
        <w:t>fraud</w:t>
      </w:r>
      <w:r w:rsidRPr="003B3F1E">
        <w:rPr>
          <w:rFonts w:ascii="Times New Roman" w:hAnsi="Times New Roman" w:cs="Times New Roman"/>
          <w:sz w:val="24"/>
          <w:szCs w:val="24"/>
        </w:rPr>
        <w:t>.</w:t>
      </w:r>
    </w:p>
    <w:p w14:paraId="3D431DFD" w14:textId="1498404A" w:rsidR="00B7694D" w:rsidRPr="003B3F1E" w:rsidRDefault="000A55C9">
      <w:pPr>
        <w:pStyle w:val="ListParagraph"/>
        <w:numPr>
          <w:ilvl w:val="0"/>
          <w:numId w:val="32"/>
        </w:numPr>
        <w:ind w:hanging="720"/>
        <w:jc w:val="both"/>
        <w:rPr>
          <w:rFonts w:ascii="Times New Roman" w:hAnsi="Times New Roman" w:cs="Times New Roman"/>
          <w:sz w:val="24"/>
          <w:szCs w:val="24"/>
        </w:rPr>
      </w:pPr>
      <w:proofErr w:type="spellStart"/>
      <w:r w:rsidRPr="003B3F1E">
        <w:rPr>
          <w:rFonts w:ascii="Times New Roman" w:hAnsi="Times New Roman" w:cs="Times New Roman"/>
          <w:sz w:val="24"/>
          <w:szCs w:val="24"/>
        </w:rPr>
        <w:lastRenderedPageBreak/>
        <w:t>Menganalisis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apakah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motivasi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memperkuat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hubungan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antara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independensi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kemampuan</w:t>
      </w:r>
      <w:proofErr w:type="spellEnd"/>
      <w:r w:rsidRPr="003B3F1E">
        <w:rPr>
          <w:rFonts w:ascii="Times New Roman" w:hAnsi="Times New Roman" w:cs="Times New Roman"/>
          <w:sz w:val="24"/>
          <w:szCs w:val="24"/>
        </w:rPr>
        <w:t xml:space="preserve"> auditor BPK-RI </w:t>
      </w:r>
      <w:proofErr w:type="spellStart"/>
      <w:r w:rsidRPr="003B3F1E">
        <w:rPr>
          <w:rFonts w:ascii="Times New Roman" w:hAnsi="Times New Roman" w:cs="Times New Roman"/>
          <w:sz w:val="24"/>
          <w:szCs w:val="24"/>
        </w:rPr>
        <w:t>Provinsi</w:t>
      </w:r>
      <w:proofErr w:type="spellEnd"/>
      <w:r w:rsidRPr="003B3F1E">
        <w:rPr>
          <w:rFonts w:ascii="Times New Roman" w:hAnsi="Times New Roman" w:cs="Times New Roman"/>
          <w:sz w:val="24"/>
          <w:szCs w:val="24"/>
        </w:rPr>
        <w:t xml:space="preserve"> Kalimantan Timur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mendeteksi</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iCs/>
          <w:sz w:val="24"/>
          <w:szCs w:val="24"/>
        </w:rPr>
        <w:t>fraud</w:t>
      </w:r>
      <w:r w:rsidRPr="003B3F1E">
        <w:rPr>
          <w:rFonts w:ascii="Times New Roman" w:hAnsi="Times New Roman" w:cs="Times New Roman"/>
          <w:sz w:val="24"/>
          <w:szCs w:val="24"/>
        </w:rPr>
        <w:t>.</w:t>
      </w:r>
    </w:p>
    <w:p w14:paraId="52E24076" w14:textId="77777777" w:rsidR="00B7694D" w:rsidRPr="003B3F1E" w:rsidRDefault="00000000">
      <w:pPr>
        <w:pStyle w:val="Heading2"/>
        <w:numPr>
          <w:ilvl w:val="0"/>
          <w:numId w:val="4"/>
        </w:numPr>
        <w:ind w:left="720" w:hanging="720"/>
      </w:pPr>
      <w:bookmarkStart w:id="15" w:name="_Toc211351837"/>
      <w:r w:rsidRPr="003B3F1E">
        <w:t xml:space="preserve">Manfaat </w:t>
      </w:r>
      <w:proofErr w:type="spellStart"/>
      <w:r w:rsidRPr="003B3F1E">
        <w:t>Penelitian</w:t>
      </w:r>
      <w:bookmarkEnd w:id="15"/>
      <w:proofErr w:type="spellEnd"/>
    </w:p>
    <w:p w14:paraId="4CCFC8A1" w14:textId="77777777" w:rsidR="00B7694D" w:rsidRPr="003B3F1E" w:rsidRDefault="00000000">
      <w:pPr>
        <w:ind w:firstLine="709"/>
        <w:jc w:val="both"/>
        <w:rPr>
          <w:rFonts w:ascii="Times New Roman" w:hAnsi="Times New Roman" w:cs="Times New Roman"/>
          <w:sz w:val="24"/>
          <w:szCs w:val="24"/>
        </w:rPr>
      </w:pPr>
      <w:proofErr w:type="spellStart"/>
      <w:r w:rsidRPr="003B3F1E">
        <w:rPr>
          <w:rFonts w:ascii="Times New Roman" w:hAnsi="Times New Roman" w:cs="Times New Roman"/>
          <w:sz w:val="24"/>
          <w:szCs w:val="24"/>
        </w:rPr>
        <w:t>Penelitian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diharapkan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memberikan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manfaat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ba+gi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beberapa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pihak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antara</w:t>
      </w:r>
      <w:proofErr w:type="spellEnd"/>
      <w:r w:rsidRPr="003B3F1E">
        <w:rPr>
          <w:rFonts w:ascii="Times New Roman" w:hAnsi="Times New Roman" w:cs="Times New Roman"/>
          <w:sz w:val="24"/>
          <w:szCs w:val="24"/>
        </w:rPr>
        <w:t xml:space="preserve"> lain:</w:t>
      </w:r>
    </w:p>
    <w:p w14:paraId="5A50B98E" w14:textId="77777777" w:rsidR="00B7694D" w:rsidRPr="003B3F1E" w:rsidRDefault="00000000">
      <w:pPr>
        <w:pStyle w:val="ListParagraph"/>
        <w:numPr>
          <w:ilvl w:val="0"/>
          <w:numId w:val="5"/>
        </w:numPr>
        <w:ind w:left="709" w:hanging="709"/>
        <w:jc w:val="both"/>
        <w:rPr>
          <w:rFonts w:ascii="Times New Roman" w:hAnsi="Times New Roman" w:cs="Times New Roman"/>
          <w:sz w:val="24"/>
          <w:szCs w:val="24"/>
        </w:rPr>
      </w:pPr>
      <w:r w:rsidRPr="003B3F1E">
        <w:rPr>
          <w:rFonts w:ascii="Times New Roman" w:hAnsi="Times New Roman" w:cs="Times New Roman"/>
          <w:sz w:val="24"/>
          <w:szCs w:val="24"/>
          <w:lang w:val="id-ID"/>
        </w:rPr>
        <w:t>Manfaat Teoritis</w:t>
      </w:r>
    </w:p>
    <w:p w14:paraId="65EB5A18" w14:textId="77777777" w:rsidR="00B7694D" w:rsidRPr="003B3F1E" w:rsidRDefault="00000000">
      <w:pPr>
        <w:pStyle w:val="ListParagraph"/>
        <w:ind w:firstLine="720"/>
        <w:jc w:val="both"/>
        <w:rPr>
          <w:rFonts w:ascii="Times New Roman" w:hAnsi="Times New Roman" w:cs="Times New Roman"/>
          <w:sz w:val="24"/>
          <w:szCs w:val="24"/>
        </w:rPr>
      </w:pPr>
      <w:proofErr w:type="spellStart"/>
      <w:r w:rsidRPr="003B3F1E">
        <w:rPr>
          <w:rFonts w:ascii="Times New Roman" w:hAnsi="Times New Roman" w:cs="Times New Roman"/>
          <w:sz w:val="24"/>
          <w:szCs w:val="24"/>
        </w:rPr>
        <w:t>Penelitian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memperkaya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teori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terkait</w:t>
      </w:r>
      <w:proofErr w:type="spellEnd"/>
      <w:r w:rsidRPr="003B3F1E">
        <w:rPr>
          <w:rFonts w:ascii="Times New Roman" w:hAnsi="Times New Roman" w:cs="Times New Roman"/>
          <w:sz w:val="24"/>
          <w:szCs w:val="24"/>
        </w:rPr>
        <w:t xml:space="preserve"> audit, </w:t>
      </w:r>
      <w:r w:rsidRPr="003B3F1E">
        <w:rPr>
          <w:rFonts w:ascii="Times New Roman" w:hAnsi="Times New Roman" w:cs="Times New Roman"/>
          <w:i/>
          <w:sz w:val="24"/>
          <w:szCs w:val="24"/>
        </w:rPr>
        <w:t>fraud</w:t>
      </w:r>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faktor-faktor</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mempengaruhi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kemampuan</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mendeteksi</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sz w:val="24"/>
          <w:szCs w:val="24"/>
          <w:lang w:val="id-ID"/>
        </w:rPr>
        <w:t>fraud</w:t>
      </w:r>
      <w:r w:rsidRPr="003B3F1E">
        <w:rPr>
          <w:rFonts w:ascii="Times New Roman" w:hAnsi="Times New Roman" w:cs="Times New Roman"/>
          <w:sz w:val="24"/>
          <w:szCs w:val="24"/>
        </w:rPr>
        <w:t xml:space="preserve">. Hasil </w:t>
      </w:r>
      <w:proofErr w:type="spellStart"/>
      <w:r w:rsidRPr="003B3F1E">
        <w:rPr>
          <w:rFonts w:ascii="Times New Roman" w:hAnsi="Times New Roman" w:cs="Times New Roman"/>
          <w:sz w:val="24"/>
          <w:szCs w:val="24"/>
        </w:rPr>
        <w:t>penelitian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memberikan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pemahaman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lebih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baik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tentang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hubungan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antara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kompetensi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independensi</w:t>
      </w:r>
      <w:proofErr w:type="spellEnd"/>
      <w:r w:rsidRPr="003B3F1E">
        <w:rPr>
          <w:rFonts w:ascii="Times New Roman" w:hAnsi="Times New Roman" w:cs="Times New Roman"/>
          <w:sz w:val="24"/>
          <w:szCs w:val="24"/>
        </w:rPr>
        <w:t>,</w:t>
      </w:r>
      <w:r w:rsidRPr="003B3F1E">
        <w:rPr>
          <w:rFonts w:ascii="Times New Roman" w:hAnsi="Times New Roman" w:cs="Times New Roman"/>
          <w:sz w:val="24"/>
          <w:szCs w:val="24"/>
          <w:lang w:val="id-ID"/>
        </w:rPr>
        <w:t xml:space="preserve"> motivasi,</w:t>
      </w:r>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kemampuan</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mendeteksi</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sz w:val="24"/>
          <w:szCs w:val="24"/>
        </w:rPr>
        <w:t>fraud</w:t>
      </w:r>
      <w:r w:rsidRPr="003B3F1E">
        <w:rPr>
          <w:rFonts w:ascii="Times New Roman" w:hAnsi="Times New Roman" w:cs="Times New Roman"/>
          <w:sz w:val="24"/>
          <w:szCs w:val="24"/>
        </w:rPr>
        <w:t>.</w:t>
      </w:r>
    </w:p>
    <w:p w14:paraId="10EC3EF0" w14:textId="77777777" w:rsidR="00B7694D" w:rsidRPr="003B3F1E" w:rsidRDefault="00000000">
      <w:pPr>
        <w:pStyle w:val="ListParagraph"/>
        <w:numPr>
          <w:ilvl w:val="0"/>
          <w:numId w:val="5"/>
        </w:numPr>
        <w:ind w:left="709" w:hanging="709"/>
        <w:jc w:val="both"/>
        <w:rPr>
          <w:rFonts w:ascii="Times New Roman" w:hAnsi="Times New Roman" w:cs="Times New Roman"/>
          <w:sz w:val="24"/>
          <w:szCs w:val="24"/>
        </w:rPr>
      </w:pPr>
      <w:r w:rsidRPr="003B3F1E">
        <w:rPr>
          <w:rFonts w:ascii="Times New Roman" w:hAnsi="Times New Roman" w:cs="Times New Roman"/>
          <w:sz w:val="24"/>
          <w:szCs w:val="24"/>
          <w:lang w:val="id-ID"/>
        </w:rPr>
        <w:t>Manfaat Praktis</w:t>
      </w:r>
    </w:p>
    <w:p w14:paraId="52372619" w14:textId="77777777" w:rsidR="00B7694D" w:rsidRPr="003B3F1E" w:rsidRDefault="00000000">
      <w:pPr>
        <w:pStyle w:val="ListParagraph"/>
        <w:ind w:firstLine="720"/>
        <w:jc w:val="both"/>
        <w:rPr>
          <w:rFonts w:ascii="Times New Roman" w:hAnsi="Times New Roman" w:cs="Times New Roman"/>
          <w:sz w:val="24"/>
          <w:szCs w:val="24"/>
        </w:rPr>
      </w:pPr>
      <w:proofErr w:type="spellStart"/>
      <w:r w:rsidRPr="003B3F1E">
        <w:rPr>
          <w:rFonts w:ascii="Times New Roman" w:hAnsi="Times New Roman" w:cs="Times New Roman"/>
          <w:sz w:val="24"/>
          <w:szCs w:val="24"/>
        </w:rPr>
        <w:t>Penelitian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memberikan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wawasan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praktis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kepada</w:t>
      </w:r>
      <w:proofErr w:type="spellEnd"/>
      <w:r w:rsidRPr="003B3F1E">
        <w:rPr>
          <w:rFonts w:ascii="Times New Roman" w:hAnsi="Times New Roman" w:cs="Times New Roman"/>
          <w:sz w:val="24"/>
          <w:szCs w:val="24"/>
        </w:rPr>
        <w:t xml:space="preserve"> BPK</w:t>
      </w:r>
      <w:r w:rsidRPr="003B3F1E">
        <w:rPr>
          <w:rFonts w:ascii="Times New Roman" w:hAnsi="Times New Roman" w:cs="Times New Roman"/>
          <w:sz w:val="24"/>
          <w:szCs w:val="24"/>
          <w:lang w:val="id-ID"/>
        </w:rPr>
        <w:t>-RI Provinsi Kalimantan Timur</w:t>
      </w:r>
      <w:r w:rsidRPr="003B3F1E">
        <w:rPr>
          <w:rFonts w:ascii="Times New Roman" w:hAnsi="Times New Roman" w:cs="Times New Roman"/>
          <w:sz w:val="24"/>
          <w:szCs w:val="24"/>
        </w:rPr>
        <w:t xml:space="preserve"> dan auditor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mengidentifikasi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faktor-faktor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kunci</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perlu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diperhatikan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upaya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mendeteksi</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mencegah</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sz w:val="24"/>
          <w:szCs w:val="24"/>
        </w:rPr>
        <w:t>fraud</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Temuan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penelitian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digunakan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sebagai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dasar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meningkatkan</w:t>
      </w:r>
      <w:proofErr w:type="spellEnd"/>
      <w:r w:rsidRPr="003B3F1E">
        <w:rPr>
          <w:rFonts w:ascii="Times New Roman" w:hAnsi="Times New Roman" w:cs="Times New Roman"/>
          <w:sz w:val="24"/>
          <w:szCs w:val="24"/>
        </w:rPr>
        <w:t xml:space="preserve"> program </w:t>
      </w:r>
      <w:proofErr w:type="spellStart"/>
      <w:r w:rsidRPr="003B3F1E">
        <w:rPr>
          <w:rFonts w:ascii="Times New Roman" w:hAnsi="Times New Roman" w:cs="Times New Roman"/>
          <w:sz w:val="24"/>
          <w:szCs w:val="24"/>
        </w:rPr>
        <w:t>pelatihan</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pengembangan</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mengoptimalkan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pengawasan</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mengembangkan</w:t>
      </w:r>
      <w:proofErr w:type="spellEnd"/>
      <w:r w:rsidRPr="003B3F1E">
        <w:rPr>
          <w:rFonts w:ascii="Times New Roman" w:hAnsi="Times New Roman" w:cs="Times New Roman"/>
          <w:sz w:val="24"/>
          <w:szCs w:val="24"/>
        </w:rPr>
        <w:t xml:space="preserve"> strategi yang </w:t>
      </w:r>
      <w:proofErr w:type="spellStart"/>
      <w:r w:rsidRPr="003B3F1E">
        <w:rPr>
          <w:rFonts w:ascii="Times New Roman" w:hAnsi="Times New Roman" w:cs="Times New Roman"/>
          <w:sz w:val="24"/>
          <w:szCs w:val="24"/>
        </w:rPr>
        <w:t>lebih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efektif</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pencegahan</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sz w:val="24"/>
          <w:szCs w:val="24"/>
        </w:rPr>
        <w:t>fraud</w:t>
      </w:r>
      <w:r w:rsidRPr="003B3F1E">
        <w:rPr>
          <w:rFonts w:ascii="Times New Roman" w:hAnsi="Times New Roman" w:cs="Times New Roman"/>
          <w:sz w:val="24"/>
          <w:szCs w:val="24"/>
        </w:rPr>
        <w:t>.</w:t>
      </w:r>
    </w:p>
    <w:p w14:paraId="28BD6DAB" w14:textId="77777777" w:rsidR="00B7694D" w:rsidRPr="003B3F1E" w:rsidRDefault="00000000">
      <w:pPr>
        <w:pStyle w:val="ListParagraph"/>
        <w:numPr>
          <w:ilvl w:val="0"/>
          <w:numId w:val="5"/>
        </w:numPr>
        <w:ind w:left="709" w:hanging="709"/>
        <w:jc w:val="both"/>
        <w:rPr>
          <w:rFonts w:ascii="Times New Roman" w:hAnsi="Times New Roman" w:cs="Times New Roman"/>
          <w:sz w:val="24"/>
          <w:szCs w:val="24"/>
        </w:rPr>
      </w:pPr>
      <w:r w:rsidRPr="003B3F1E">
        <w:rPr>
          <w:rFonts w:ascii="Times New Roman" w:hAnsi="Times New Roman" w:cs="Times New Roman"/>
          <w:sz w:val="24"/>
          <w:szCs w:val="24"/>
          <w:lang w:val="id-ID"/>
        </w:rPr>
        <w:t>Manfaat Kebijakan</w:t>
      </w:r>
    </w:p>
    <w:p w14:paraId="0624F1C5" w14:textId="77777777" w:rsidR="00B7694D" w:rsidRPr="003B3F1E" w:rsidRDefault="00000000">
      <w:pPr>
        <w:pStyle w:val="ListParagraph"/>
        <w:ind w:firstLine="720"/>
        <w:jc w:val="both"/>
        <w:rPr>
          <w:rFonts w:ascii="Times New Roman" w:hAnsi="Times New Roman" w:cs="Times New Roman"/>
          <w:sz w:val="24"/>
          <w:szCs w:val="24"/>
        </w:rPr>
      </w:pPr>
      <w:r w:rsidRPr="003B3F1E">
        <w:rPr>
          <w:rFonts w:ascii="Times New Roman" w:hAnsi="Times New Roman" w:cs="Times New Roman"/>
          <w:sz w:val="24"/>
          <w:szCs w:val="24"/>
        </w:rPr>
        <w:t xml:space="preserve">Hasil </w:t>
      </w:r>
      <w:proofErr w:type="spellStart"/>
      <w:r w:rsidRPr="003B3F1E">
        <w:rPr>
          <w:rFonts w:ascii="Times New Roman" w:hAnsi="Times New Roman" w:cs="Times New Roman"/>
          <w:sz w:val="24"/>
          <w:szCs w:val="24"/>
        </w:rPr>
        <w:t>penelitian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memberikan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landasan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empiris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pengembangan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kebijakan</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regulasi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terkait</w:t>
      </w:r>
      <w:proofErr w:type="spellEnd"/>
      <w:r w:rsidRPr="003B3F1E">
        <w:rPr>
          <w:rFonts w:ascii="Times New Roman" w:hAnsi="Times New Roman" w:cs="Times New Roman"/>
          <w:sz w:val="24"/>
          <w:szCs w:val="24"/>
        </w:rPr>
        <w:t xml:space="preserve"> tata </w:t>
      </w:r>
      <w:proofErr w:type="spellStart"/>
      <w:r w:rsidRPr="003B3F1E">
        <w:rPr>
          <w:rFonts w:ascii="Times New Roman" w:hAnsi="Times New Roman" w:cs="Times New Roman"/>
          <w:sz w:val="24"/>
          <w:szCs w:val="24"/>
        </w:rPr>
        <w:t>kelola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keuangan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publik</w:t>
      </w:r>
      <w:proofErr w:type="spellEnd"/>
      <w:r w:rsidRPr="003B3F1E">
        <w:rPr>
          <w:rFonts w:ascii="Times New Roman" w:hAnsi="Times New Roman" w:cs="Times New Roman"/>
          <w:sz w:val="24"/>
          <w:szCs w:val="24"/>
        </w:rPr>
        <w:t xml:space="preserve"> </w:t>
      </w:r>
      <w:r w:rsidRPr="003B3F1E">
        <w:rPr>
          <w:rFonts w:ascii="Times New Roman" w:hAnsi="Times New Roman" w:cs="Times New Roman"/>
          <w:sz w:val="24"/>
          <w:szCs w:val="24"/>
        </w:rPr>
        <w:lastRenderedPageBreak/>
        <w:t xml:space="preserve">dan </w:t>
      </w:r>
      <w:proofErr w:type="spellStart"/>
      <w:r w:rsidRPr="003B3F1E">
        <w:rPr>
          <w:rFonts w:ascii="Times New Roman" w:hAnsi="Times New Roman" w:cs="Times New Roman"/>
          <w:sz w:val="24"/>
          <w:szCs w:val="24"/>
        </w:rPr>
        <w:t>praktik</w:t>
      </w:r>
      <w:proofErr w:type="spellEnd"/>
      <w:r w:rsidRPr="003B3F1E">
        <w:rPr>
          <w:rFonts w:ascii="Times New Roman" w:hAnsi="Times New Roman" w:cs="Times New Roman"/>
          <w:sz w:val="24"/>
          <w:szCs w:val="24"/>
        </w:rPr>
        <w:t xml:space="preserve"> audit. BPK</w:t>
      </w:r>
      <w:r w:rsidRPr="003B3F1E">
        <w:rPr>
          <w:rFonts w:ascii="Times New Roman" w:hAnsi="Times New Roman" w:cs="Times New Roman"/>
          <w:sz w:val="24"/>
          <w:szCs w:val="24"/>
          <w:lang w:val="id-ID"/>
        </w:rPr>
        <w:t xml:space="preserve">-RI Provinsi Kalimantan Timur </w:t>
      </w:r>
      <w:r w:rsidRPr="003B3F1E">
        <w:rPr>
          <w:rFonts w:ascii="Times New Roman" w:hAnsi="Times New Roman" w:cs="Times New Roman"/>
          <w:sz w:val="24"/>
          <w:szCs w:val="24"/>
        </w:rPr>
        <w:t xml:space="preserve">dan </w:t>
      </w:r>
      <w:proofErr w:type="spellStart"/>
      <w:r w:rsidRPr="003B3F1E">
        <w:rPr>
          <w:rFonts w:ascii="Times New Roman" w:hAnsi="Times New Roman" w:cs="Times New Roman"/>
          <w:sz w:val="24"/>
          <w:szCs w:val="24"/>
        </w:rPr>
        <w:t>pihak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berwenang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lainnya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menggunakan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temuan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penelitian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sebagai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referensi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mengimplementasikan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perubahan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kebijakan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relevan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upaya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meningkatkan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transparansi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akuntabilitas</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integritas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pengelolaan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keuangan</w:t>
      </w:r>
      <w:proofErr w:type="spellEnd"/>
      <w:r w:rsidRPr="003B3F1E">
        <w:rPr>
          <w:rFonts w:ascii="Times New Roman" w:hAnsi="Times New Roman" w:cs="Times New Roman"/>
          <w:sz w:val="24"/>
          <w:szCs w:val="24"/>
        </w:rPr>
        <w:t xml:space="preserve"> negara.</w:t>
      </w:r>
    </w:p>
    <w:p w14:paraId="525BD254" w14:textId="77777777" w:rsidR="00B7694D" w:rsidRPr="003B3F1E" w:rsidRDefault="00000000">
      <w:pPr>
        <w:pStyle w:val="ListParagraph"/>
        <w:numPr>
          <w:ilvl w:val="0"/>
          <w:numId w:val="5"/>
        </w:numPr>
        <w:ind w:left="709" w:hanging="709"/>
        <w:jc w:val="both"/>
        <w:rPr>
          <w:rFonts w:ascii="Times New Roman" w:hAnsi="Times New Roman" w:cs="Times New Roman"/>
          <w:sz w:val="24"/>
          <w:szCs w:val="24"/>
        </w:rPr>
      </w:pPr>
      <w:r w:rsidRPr="003B3F1E">
        <w:rPr>
          <w:rFonts w:ascii="Times New Roman" w:hAnsi="Times New Roman" w:cs="Times New Roman"/>
          <w:sz w:val="24"/>
          <w:szCs w:val="24"/>
          <w:lang w:val="id-ID"/>
        </w:rPr>
        <w:t>Manfaat Akademik</w:t>
      </w:r>
    </w:p>
    <w:p w14:paraId="27A0D076" w14:textId="77777777" w:rsidR="00B7694D" w:rsidRPr="003B3F1E" w:rsidRDefault="00000000">
      <w:pPr>
        <w:pStyle w:val="ListParagraph"/>
        <w:ind w:firstLine="720"/>
        <w:jc w:val="both"/>
        <w:rPr>
          <w:rFonts w:ascii="Times New Roman" w:hAnsi="Times New Roman" w:cs="Times New Roman"/>
          <w:sz w:val="24"/>
          <w:szCs w:val="24"/>
          <w:lang w:val="id-ID"/>
        </w:rPr>
      </w:pPr>
      <w:proofErr w:type="spellStart"/>
      <w:r w:rsidRPr="003B3F1E">
        <w:rPr>
          <w:rFonts w:ascii="Times New Roman" w:hAnsi="Times New Roman" w:cs="Times New Roman"/>
          <w:sz w:val="24"/>
          <w:szCs w:val="24"/>
        </w:rPr>
        <w:t>Penelitian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memperkaya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literatur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akademik</w:t>
      </w:r>
      <w:proofErr w:type="spellEnd"/>
      <w:r w:rsidRPr="003B3F1E">
        <w:rPr>
          <w:rFonts w:ascii="Times New Roman" w:hAnsi="Times New Roman" w:cs="Times New Roman"/>
          <w:sz w:val="24"/>
          <w:szCs w:val="24"/>
        </w:rPr>
        <w:t xml:space="preserve"> di </w:t>
      </w:r>
      <w:proofErr w:type="spellStart"/>
      <w:r w:rsidRPr="003B3F1E">
        <w:rPr>
          <w:rFonts w:ascii="Times New Roman" w:hAnsi="Times New Roman" w:cs="Times New Roman"/>
          <w:sz w:val="24"/>
          <w:szCs w:val="24"/>
        </w:rPr>
        <w:t>bidang</w:t>
      </w:r>
      <w:proofErr w:type="spellEnd"/>
      <w:r w:rsidRPr="003B3F1E">
        <w:rPr>
          <w:rFonts w:ascii="Times New Roman" w:hAnsi="Times New Roman" w:cs="Times New Roman"/>
          <w:sz w:val="24"/>
          <w:szCs w:val="24"/>
        </w:rPr>
        <w:t xml:space="preserve"> audit dan </w:t>
      </w:r>
      <w:r w:rsidRPr="003B3F1E">
        <w:rPr>
          <w:rFonts w:ascii="Times New Roman" w:hAnsi="Times New Roman" w:cs="Times New Roman"/>
          <w:i/>
          <w:sz w:val="24"/>
          <w:szCs w:val="24"/>
        </w:rPr>
        <w:t>fraud</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Temuan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penelitian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menjadi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sumber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referensi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bagi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peneliti</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mahasiswa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melakukan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penelitian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lebih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lanjut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tentang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topik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terkait</w:t>
      </w:r>
      <w:proofErr w:type="spellEnd"/>
      <w:r w:rsidRPr="003B3F1E">
        <w:rPr>
          <w:rFonts w:ascii="Times New Roman" w:hAnsi="Times New Roman" w:cs="Times New Roman"/>
          <w:sz w:val="24"/>
          <w:szCs w:val="24"/>
        </w:rPr>
        <w:t xml:space="preserve">. Selain </w:t>
      </w:r>
      <w:proofErr w:type="spellStart"/>
      <w:r w:rsidRPr="003B3F1E">
        <w:rPr>
          <w:rFonts w:ascii="Times New Roman" w:hAnsi="Times New Roman" w:cs="Times New Roman"/>
          <w:sz w:val="24"/>
          <w:szCs w:val="24"/>
        </w:rPr>
        <w:t>itu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penelitian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ini</w:t>
      </w:r>
      <w:proofErr w:type="spellEnd"/>
      <w:r w:rsidRPr="003B3F1E">
        <w:rPr>
          <w:rFonts w:ascii="Times New Roman" w:hAnsi="Times New Roman" w:cs="Times New Roman"/>
          <w:sz w:val="24"/>
          <w:szCs w:val="24"/>
        </w:rPr>
        <w:t xml:space="preserve"> juga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memicu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pengembangan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metodologi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penelitian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lebih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baik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mempelajari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hubungan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antara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kompetensi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independensi</w:t>
      </w:r>
      <w:proofErr w:type="spellEnd"/>
      <w:r w:rsidRPr="003B3F1E">
        <w:rPr>
          <w:rFonts w:ascii="Times New Roman" w:hAnsi="Times New Roman" w:cs="Times New Roman"/>
          <w:sz w:val="24"/>
          <w:szCs w:val="24"/>
        </w:rPr>
        <w:t xml:space="preserve">, </w:t>
      </w:r>
      <w:r w:rsidRPr="003B3F1E">
        <w:rPr>
          <w:rFonts w:ascii="Times New Roman" w:hAnsi="Times New Roman" w:cs="Times New Roman"/>
          <w:sz w:val="24"/>
          <w:szCs w:val="24"/>
          <w:lang w:val="id-ID"/>
        </w:rPr>
        <w:t xml:space="preserve">mtoivasi </w:t>
      </w:r>
      <w:r w:rsidRPr="003B3F1E">
        <w:rPr>
          <w:rFonts w:ascii="Times New Roman" w:hAnsi="Times New Roman" w:cs="Times New Roman"/>
          <w:sz w:val="24"/>
          <w:szCs w:val="24"/>
        </w:rPr>
        <w:t xml:space="preserve">dan </w:t>
      </w:r>
      <w:proofErr w:type="spellStart"/>
      <w:r w:rsidRPr="003B3F1E">
        <w:rPr>
          <w:rFonts w:ascii="Times New Roman" w:hAnsi="Times New Roman" w:cs="Times New Roman"/>
          <w:sz w:val="24"/>
          <w:szCs w:val="24"/>
        </w:rPr>
        <w:t>kemampuan</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mendeteksi</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sz w:val="24"/>
          <w:szCs w:val="24"/>
        </w:rPr>
        <w:t>fraud</w:t>
      </w:r>
      <w:r w:rsidRPr="003B3F1E">
        <w:rPr>
          <w:rFonts w:ascii="Times New Roman" w:hAnsi="Times New Roman" w:cs="Times New Roman"/>
          <w:sz w:val="24"/>
          <w:szCs w:val="24"/>
          <w:lang w:val="id-ID"/>
        </w:rPr>
        <w:t>.</w:t>
      </w:r>
      <w:r w:rsidRPr="003B3F1E">
        <w:rPr>
          <w:rFonts w:ascii="Times New Roman" w:hAnsi="Times New Roman" w:cs="Times New Roman"/>
          <w:sz w:val="24"/>
          <w:szCs w:val="24"/>
        </w:rPr>
        <w:br w:type="page"/>
      </w:r>
    </w:p>
    <w:p w14:paraId="5F6A0094" w14:textId="77777777" w:rsidR="00B7694D" w:rsidRPr="003B3F1E" w:rsidRDefault="00000000">
      <w:pPr>
        <w:pStyle w:val="Heading1"/>
        <w:jc w:val="center"/>
        <w:rPr>
          <w:rFonts w:cs="Times New Roman"/>
          <w:szCs w:val="24"/>
          <w:lang w:val="id-ID"/>
        </w:rPr>
      </w:pPr>
      <w:bookmarkStart w:id="16" w:name="_Toc211351838"/>
      <w:r w:rsidRPr="003B3F1E">
        <w:rPr>
          <w:rFonts w:cs="Times New Roman"/>
          <w:szCs w:val="24"/>
          <w:lang w:val="id-ID"/>
        </w:rPr>
        <w:lastRenderedPageBreak/>
        <w:t>BAB II</w:t>
      </w:r>
      <w:bookmarkEnd w:id="16"/>
    </w:p>
    <w:p w14:paraId="00A51313" w14:textId="77777777" w:rsidR="00B7694D" w:rsidRPr="003B3F1E" w:rsidRDefault="00000000">
      <w:pPr>
        <w:pStyle w:val="Heading1"/>
        <w:spacing w:before="0"/>
        <w:jc w:val="center"/>
        <w:rPr>
          <w:rFonts w:cs="Times New Roman"/>
          <w:szCs w:val="24"/>
          <w:lang w:val="id-ID"/>
        </w:rPr>
      </w:pPr>
      <w:bookmarkStart w:id="17" w:name="_Toc211351839"/>
      <w:r w:rsidRPr="003B3F1E">
        <w:rPr>
          <w:rFonts w:cs="Times New Roman"/>
          <w:szCs w:val="24"/>
          <w:lang w:val="id-ID"/>
        </w:rPr>
        <w:t>TINJAUAN PUSTAKA</w:t>
      </w:r>
      <w:bookmarkEnd w:id="17"/>
    </w:p>
    <w:p w14:paraId="57D96331" w14:textId="77777777" w:rsidR="00B7694D" w:rsidRPr="003B3F1E" w:rsidRDefault="00000000">
      <w:pPr>
        <w:pStyle w:val="Heading2"/>
        <w:numPr>
          <w:ilvl w:val="0"/>
          <w:numId w:val="6"/>
        </w:numPr>
        <w:ind w:hanging="720"/>
        <w:rPr>
          <w:lang w:val="id-ID"/>
        </w:rPr>
      </w:pPr>
      <w:bookmarkStart w:id="18" w:name="_Toc211351840"/>
      <w:r w:rsidRPr="003B3F1E">
        <w:rPr>
          <w:lang w:val="id-ID"/>
        </w:rPr>
        <w:t>Telaah Teoritis dan Pustaka</w:t>
      </w:r>
      <w:bookmarkEnd w:id="18"/>
    </w:p>
    <w:p w14:paraId="49BF3DD8" w14:textId="77777777" w:rsidR="00B7694D" w:rsidRPr="003B3F1E" w:rsidRDefault="00000000">
      <w:pPr>
        <w:pStyle w:val="Heading3"/>
        <w:numPr>
          <w:ilvl w:val="0"/>
          <w:numId w:val="7"/>
        </w:numPr>
        <w:spacing w:before="0"/>
        <w:ind w:hanging="720"/>
        <w:rPr>
          <w:rFonts w:ascii="Times New Roman" w:hAnsi="Times New Roman" w:cs="Times New Roman"/>
          <w:color w:val="000000" w:themeColor="text1"/>
          <w:sz w:val="24"/>
          <w:szCs w:val="24"/>
          <w:lang w:val="id-ID"/>
        </w:rPr>
      </w:pPr>
      <w:bookmarkStart w:id="19" w:name="_Toc211351841"/>
      <w:r w:rsidRPr="003B3F1E">
        <w:rPr>
          <w:rFonts w:ascii="Times New Roman" w:hAnsi="Times New Roman" w:cs="Times New Roman"/>
          <w:color w:val="000000" w:themeColor="text1"/>
          <w:sz w:val="24"/>
          <w:szCs w:val="24"/>
          <w:lang w:val="id-ID"/>
        </w:rPr>
        <w:t>Teori Perilaku Terencana</w:t>
      </w:r>
      <w:bookmarkEnd w:id="19"/>
    </w:p>
    <w:p w14:paraId="48B4741D" w14:textId="3A5D7644" w:rsidR="00B7694D" w:rsidRPr="003B3F1E" w:rsidRDefault="00000000">
      <w:pPr>
        <w:tabs>
          <w:tab w:val="left" w:pos="1490"/>
        </w:tabs>
        <w:ind w:left="0" w:firstLine="720"/>
        <w:jc w:val="both"/>
        <w:rPr>
          <w:rFonts w:ascii="Times New Roman" w:hAnsi="Times New Roman" w:cs="Times New Roman"/>
          <w:sz w:val="24"/>
          <w:szCs w:val="24"/>
          <w:lang w:val="id-ID"/>
        </w:rPr>
      </w:pPr>
      <w:r w:rsidRPr="003B3F1E">
        <w:rPr>
          <w:rFonts w:ascii="Times New Roman" w:hAnsi="Times New Roman" w:cs="Times New Roman"/>
          <w:sz w:val="24"/>
          <w:szCs w:val="24"/>
        </w:rPr>
        <w:t xml:space="preserve">Teori </w:t>
      </w:r>
      <w:proofErr w:type="spellStart"/>
      <w:r w:rsidRPr="003B3F1E">
        <w:rPr>
          <w:rFonts w:ascii="Times New Roman" w:hAnsi="Times New Roman" w:cs="Times New Roman"/>
          <w:sz w:val="24"/>
          <w:szCs w:val="24"/>
        </w:rPr>
        <w:t>Perilaku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Terencana</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sz w:val="24"/>
          <w:szCs w:val="24"/>
        </w:rPr>
        <w:t xml:space="preserve">Theory of Planned </w:t>
      </w:r>
      <w:proofErr w:type="spellStart"/>
      <w:r w:rsidRPr="003B3F1E">
        <w:rPr>
          <w:rFonts w:ascii="Times New Roman" w:hAnsi="Times New Roman" w:cs="Times New Roman"/>
          <w:i/>
          <w:sz w:val="24"/>
          <w:szCs w:val="24"/>
        </w:rPr>
        <w:t>Behaviour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TPB)</w:t>
      </w:r>
      <w:r w:rsidRPr="003B3F1E">
        <w:rPr>
          <w:rFonts w:ascii="Times New Roman" w:hAnsi="Times New Roman" w:cs="Times New Roman"/>
          <w:sz w:val="24"/>
          <w:szCs w:val="24"/>
          <w:lang w:val="id-ID"/>
        </w:rPr>
        <w:t xml:space="preserve"> </w:t>
      </w:r>
      <w:proofErr w:type="spellStart"/>
      <w:r w:rsidRPr="003B3F1E">
        <w:rPr>
          <w:rFonts w:ascii="Times New Roman" w:hAnsi="Times New Roman" w:cs="Times New Roman"/>
          <w:sz w:val="24"/>
          <w:szCs w:val="24"/>
        </w:rPr>
        <w:t>merupakan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perkembangan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dari</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iCs/>
          <w:sz w:val="24"/>
          <w:szCs w:val="24"/>
        </w:rPr>
        <w:t>Teori Reasoned Action</w:t>
      </w:r>
      <w:r w:rsidRPr="003B3F1E">
        <w:rPr>
          <w:rFonts w:ascii="Times New Roman" w:hAnsi="Times New Roman" w:cs="Times New Roman"/>
          <w:sz w:val="24"/>
          <w:szCs w:val="24"/>
        </w:rPr>
        <w:t xml:space="preserve"> (TRA) yang </w:t>
      </w:r>
      <w:proofErr w:type="spellStart"/>
      <w:r w:rsidRPr="003B3F1E">
        <w:rPr>
          <w:rFonts w:ascii="Times New Roman" w:hAnsi="Times New Roman" w:cs="Times New Roman"/>
          <w:sz w:val="24"/>
          <w:szCs w:val="24"/>
        </w:rPr>
        <w:t>dirancang</w:t>
      </w:r>
      <w:proofErr w:type="spellEnd"/>
      <w:r w:rsidRPr="003B3F1E">
        <w:rPr>
          <w:rFonts w:ascii="Times New Roman" w:hAnsi="Times New Roman" w:cs="Times New Roman"/>
          <w:sz w:val="24"/>
          <w:szCs w:val="24"/>
        </w:rPr>
        <w:t xml:space="preserve"> oleh </w:t>
      </w:r>
      <w:sdt>
        <w:sdtPr>
          <w:rPr>
            <w:rFonts w:ascii="Times New Roman" w:hAnsi="Times New Roman" w:cs="Times New Roman"/>
            <w:color w:val="000000"/>
            <w:sz w:val="24"/>
            <w:szCs w:val="24"/>
          </w:rPr>
          <w:tag w:val="MENDELEY_CITATION_v3_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"/>
          <w:id w:val="513969375"/>
        </w:sdtPr>
        <w:sdtEndPr>
          <w:rPr>
            <w:lang w:val="id-ID"/>
          </w:rPr>
        </w:sdtEndPr>
        <w:sdtContent>
          <w:r w:rsidR="00A53994" w:rsidRPr="003B3F1E">
            <w:rPr>
              <w:rFonts w:ascii="Times New Roman" w:hAnsi="Times New Roman" w:cs="Times New Roman"/>
              <w:color w:val="000000"/>
              <w:sz w:val="24"/>
              <w:szCs w:val="24"/>
            </w:rPr>
            <w:t>Ajzen (1991)</w:t>
          </w:r>
        </w:sdtContent>
      </w:sdt>
      <w:r w:rsidRPr="003B3F1E">
        <w:rPr>
          <w:rFonts w:ascii="Times New Roman" w:hAnsi="Times New Roman" w:cs="Times New Roman"/>
          <w:sz w:val="24"/>
          <w:szCs w:val="24"/>
          <w:lang w:val="id-ID"/>
        </w:rPr>
        <w:t xml:space="preserve">. </w:t>
      </w:r>
      <w:r w:rsidRPr="003B3F1E">
        <w:rPr>
          <w:rFonts w:ascii="Times New Roman" w:hAnsi="Times New Roman" w:cs="Times New Roman"/>
          <w:sz w:val="24"/>
          <w:szCs w:val="24"/>
        </w:rPr>
        <w:t xml:space="preserve">Ajzen </w:t>
      </w:r>
      <w:proofErr w:type="spellStart"/>
      <w:r w:rsidRPr="003B3F1E">
        <w:rPr>
          <w:rFonts w:ascii="Times New Roman" w:hAnsi="Times New Roman" w:cs="Times New Roman"/>
          <w:sz w:val="24"/>
          <w:szCs w:val="24"/>
        </w:rPr>
        <w:t>memperluas</w:t>
      </w:r>
      <w:proofErr w:type="spellEnd"/>
      <w:r w:rsidRPr="003B3F1E">
        <w:rPr>
          <w:rFonts w:ascii="Times New Roman" w:hAnsi="Times New Roman" w:cs="Times New Roman"/>
          <w:sz w:val="24"/>
          <w:szCs w:val="24"/>
        </w:rPr>
        <w:t xml:space="preserve"> TRA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memasukkan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konsep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baru</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tidak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ada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TRA, </w:t>
      </w:r>
      <w:proofErr w:type="spellStart"/>
      <w:r w:rsidRPr="003B3F1E">
        <w:rPr>
          <w:rFonts w:ascii="Times New Roman" w:hAnsi="Times New Roman" w:cs="Times New Roman"/>
          <w:sz w:val="24"/>
          <w:szCs w:val="24"/>
        </w:rPr>
        <w:t>yaitu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Persepsi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Kontrol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Perilaku</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sz w:val="24"/>
          <w:szCs w:val="24"/>
        </w:rPr>
        <w:t xml:space="preserve">Perceived </w:t>
      </w:r>
      <w:proofErr w:type="spellStart"/>
      <w:r w:rsidRPr="003B3F1E">
        <w:rPr>
          <w:rFonts w:ascii="Times New Roman" w:hAnsi="Times New Roman" w:cs="Times New Roman"/>
          <w:i/>
          <w:sz w:val="24"/>
          <w:szCs w:val="24"/>
        </w:rPr>
        <w:t>Behaviour</w:t>
      </w:r>
      <w:proofErr w:type="spellEnd"/>
      <w:r w:rsidRPr="003B3F1E">
        <w:rPr>
          <w:rFonts w:ascii="Times New Roman" w:hAnsi="Times New Roman" w:cs="Times New Roman"/>
          <w:i/>
          <w:sz w:val="24"/>
          <w:szCs w:val="24"/>
        </w:rPr>
        <w:t xml:space="preserve"> Control</w:t>
      </w:r>
      <w:r w:rsidRPr="003B3F1E">
        <w:rPr>
          <w:rFonts w:ascii="Times New Roman" w:hAnsi="Times New Roman" w:cs="Times New Roman"/>
          <w:sz w:val="24"/>
          <w:szCs w:val="24"/>
        </w:rPr>
        <w:t>)</w:t>
      </w:r>
      <w:r w:rsidRPr="003B3F1E">
        <w:rPr>
          <w:rFonts w:ascii="Times New Roman" w:hAnsi="Times New Roman" w:cs="Times New Roman"/>
          <w:sz w:val="24"/>
          <w:szCs w:val="24"/>
          <w:lang w:val="id-ID"/>
        </w:rPr>
        <w:t xml:space="preserve">. TPB bertujuan untuk menjelaskan intensi seseorang dalam melakukan suatu perilaku, yang mencakup niat atau keinginan untuk melaksanakan atau tidak melaksanakan suatu tindakan. </w:t>
      </w:r>
      <w:proofErr w:type="spellStart"/>
      <w:r w:rsidRPr="003B3F1E">
        <w:rPr>
          <w:rFonts w:ascii="Times New Roman" w:hAnsi="Times New Roman" w:cs="Times New Roman"/>
          <w:sz w:val="24"/>
          <w:szCs w:val="24"/>
        </w:rPr>
        <w:t>Seseorang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memikirkan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implikasi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tindakan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mereka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sebelum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mereka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melakukan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tindakan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melakukan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tindakan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tertentu</w:t>
      </w:r>
      <w:proofErr w:type="spellEnd"/>
      <w:r w:rsidRPr="003B3F1E">
        <w:rPr>
          <w:rFonts w:ascii="Times New Roman" w:hAnsi="Times New Roman" w:cs="Times New Roman"/>
          <w:sz w:val="24"/>
          <w:szCs w:val="24"/>
        </w:rPr>
        <w:t>.</w:t>
      </w:r>
      <w:r w:rsidRPr="003B3F1E">
        <w:rPr>
          <w:rFonts w:ascii="Times New Roman" w:hAnsi="Times New Roman" w:cs="Times New Roman"/>
          <w:sz w:val="24"/>
          <w:szCs w:val="24"/>
          <w:lang w:val="id-ID"/>
        </w:rPr>
        <w:t xml:space="preserve"> Teori ini memiliki tujuan dan manfaat utama, yaitu untuk meramalkan dan memahami pengaruh motivasi terhadap perilaku yang berada di luar kendali atau kehendak individu </w:t>
      </w:r>
      <w:sdt>
        <w:sdtPr>
          <w:rPr>
            <w:rFonts w:ascii="Times New Roman" w:hAnsi="Times New Roman" w:cs="Times New Roman"/>
            <w:color w:val="000000"/>
            <w:sz w:val="24"/>
            <w:szCs w:val="24"/>
          </w:rPr>
          <w:tag w:val="MENDELEY_CITATION_v3_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"/>
          <w:id w:val="-1366279509"/>
        </w:sdtPr>
        <w:sdtContent>
          <w:r w:rsidR="00A53994" w:rsidRPr="003B3F1E">
            <w:rPr>
              <w:rFonts w:ascii="Times New Roman" w:hAnsi="Times New Roman" w:cs="Times New Roman"/>
              <w:color w:val="000000"/>
              <w:sz w:val="24"/>
              <w:szCs w:val="24"/>
              <w:lang w:val="id-ID"/>
            </w:rPr>
            <w:t>(Tandiontong, 2016)</w:t>
          </w:r>
        </w:sdtContent>
      </w:sdt>
      <w:r w:rsidRPr="003B3F1E">
        <w:rPr>
          <w:rFonts w:ascii="Times New Roman" w:hAnsi="Times New Roman" w:cs="Times New Roman"/>
          <w:sz w:val="24"/>
          <w:szCs w:val="24"/>
          <w:lang w:val="id-ID"/>
        </w:rPr>
        <w:t>.</w:t>
      </w:r>
    </w:p>
    <w:p w14:paraId="4DD764E9" w14:textId="5F55CE34" w:rsidR="00B7694D" w:rsidRPr="003B3F1E" w:rsidRDefault="00000000">
      <w:pPr>
        <w:tabs>
          <w:tab w:val="left" w:pos="1490"/>
        </w:tabs>
        <w:ind w:left="0" w:firstLine="720"/>
        <w:jc w:val="both"/>
        <w:rPr>
          <w:rFonts w:ascii="Times New Roman" w:hAnsi="Times New Roman" w:cs="Times New Roman"/>
          <w:sz w:val="24"/>
          <w:szCs w:val="24"/>
          <w:lang w:val="id-ID"/>
        </w:rPr>
      </w:pPr>
      <w:proofErr w:type="spellStart"/>
      <w:r w:rsidRPr="003B3F1E">
        <w:rPr>
          <w:rFonts w:ascii="Times New Roman" w:hAnsi="Times New Roman" w:cs="Times New Roman"/>
          <w:sz w:val="24"/>
          <w:szCs w:val="24"/>
        </w:rPr>
        <w:t>Intensi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seseorang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berperilaku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dipengaruhi</w:t>
      </w:r>
      <w:proofErr w:type="spellEnd"/>
      <w:r w:rsidRPr="003B3F1E">
        <w:rPr>
          <w:rFonts w:ascii="Times New Roman" w:hAnsi="Times New Roman" w:cs="Times New Roman"/>
          <w:sz w:val="24"/>
          <w:szCs w:val="24"/>
        </w:rPr>
        <w:t xml:space="preserve"> oleh </w:t>
      </w:r>
      <w:proofErr w:type="spellStart"/>
      <w:r w:rsidRPr="003B3F1E">
        <w:rPr>
          <w:rFonts w:ascii="Times New Roman" w:hAnsi="Times New Roman" w:cs="Times New Roman"/>
          <w:sz w:val="24"/>
          <w:szCs w:val="24"/>
        </w:rPr>
        <w:t>tiga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faktor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yaitu</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pertama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Sikap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Terhadap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Perilaku</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sz w:val="24"/>
          <w:szCs w:val="24"/>
        </w:rPr>
        <w:t xml:space="preserve">Attitude Toward </w:t>
      </w:r>
      <w:proofErr w:type="gramStart"/>
      <w:r w:rsidRPr="003B3F1E">
        <w:rPr>
          <w:rFonts w:ascii="Times New Roman" w:hAnsi="Times New Roman" w:cs="Times New Roman"/>
          <w:i/>
          <w:sz w:val="24"/>
          <w:szCs w:val="24"/>
        </w:rPr>
        <w:t>The</w:t>
      </w:r>
      <w:proofErr w:type="gramEnd"/>
      <w:r w:rsidRPr="003B3F1E">
        <w:rPr>
          <w:rFonts w:ascii="Times New Roman" w:hAnsi="Times New Roman" w:cs="Times New Roman"/>
          <w:i/>
          <w:sz w:val="24"/>
          <w:szCs w:val="24"/>
        </w:rPr>
        <w:t xml:space="preserve"> </w:t>
      </w:r>
      <w:proofErr w:type="spellStart"/>
      <w:r w:rsidRPr="003B3F1E">
        <w:rPr>
          <w:rFonts w:ascii="Times New Roman" w:hAnsi="Times New Roman" w:cs="Times New Roman"/>
          <w:i/>
          <w:sz w:val="24"/>
          <w:szCs w:val="24"/>
        </w:rPr>
        <w:t>Behaviour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Sikap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mengacu</w:t>
      </w:r>
      <w:proofErr w:type="spellEnd"/>
      <w:r w:rsidRPr="003B3F1E">
        <w:rPr>
          <w:rFonts w:ascii="Times New Roman" w:hAnsi="Times New Roman" w:cs="Times New Roman"/>
          <w:sz w:val="24"/>
          <w:szCs w:val="24"/>
        </w:rPr>
        <w:t xml:space="preserve"> pada </w:t>
      </w:r>
      <w:proofErr w:type="spellStart"/>
      <w:r w:rsidRPr="003B3F1E">
        <w:rPr>
          <w:rFonts w:ascii="Times New Roman" w:hAnsi="Times New Roman" w:cs="Times New Roman"/>
          <w:sz w:val="24"/>
          <w:szCs w:val="24"/>
        </w:rPr>
        <w:t>derajat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dimana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seseorang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memiliki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penilaian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evaluasi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menguntungkan</w:t>
      </w:r>
      <w:proofErr w:type="spellEnd"/>
      <w:r w:rsidRPr="003B3F1E">
        <w:rPr>
          <w:rFonts w:ascii="Times New Roman" w:hAnsi="Times New Roman" w:cs="Times New Roman"/>
          <w:sz w:val="24"/>
          <w:szCs w:val="24"/>
        </w:rPr>
        <w:t>/</w:t>
      </w:r>
      <w:proofErr w:type="spellStart"/>
      <w:r w:rsidRPr="003B3F1E">
        <w:rPr>
          <w:rFonts w:ascii="Times New Roman" w:hAnsi="Times New Roman" w:cs="Times New Roman"/>
          <w:sz w:val="24"/>
          <w:szCs w:val="24"/>
        </w:rPr>
        <w:t>positif</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menguntungkan</w:t>
      </w:r>
      <w:proofErr w:type="spellEnd"/>
      <w:r w:rsidRPr="003B3F1E">
        <w:rPr>
          <w:rFonts w:ascii="Times New Roman" w:hAnsi="Times New Roman" w:cs="Times New Roman"/>
          <w:sz w:val="24"/>
          <w:szCs w:val="24"/>
        </w:rPr>
        <w:t>/</w:t>
      </w:r>
      <w:proofErr w:type="spellStart"/>
      <w:r w:rsidRPr="003B3F1E">
        <w:rPr>
          <w:rFonts w:ascii="Times New Roman" w:hAnsi="Times New Roman" w:cs="Times New Roman"/>
          <w:sz w:val="24"/>
          <w:szCs w:val="24"/>
        </w:rPr>
        <w:t>negatif</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suatu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perilaku</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artinya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apakah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tindakan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tersebut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menimbulkan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hal</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negatif</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positif</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Kedua</w:t>
      </w:r>
      <w:proofErr w:type="spellEnd"/>
      <w:r w:rsidRPr="003B3F1E">
        <w:rPr>
          <w:rFonts w:ascii="Times New Roman" w:hAnsi="Times New Roman" w:cs="Times New Roman"/>
          <w:sz w:val="24"/>
          <w:szCs w:val="24"/>
        </w:rPr>
        <w:t xml:space="preserve">, Norma </w:t>
      </w:r>
      <w:proofErr w:type="spellStart"/>
      <w:r w:rsidRPr="003B3F1E">
        <w:rPr>
          <w:rFonts w:ascii="Times New Roman" w:hAnsi="Times New Roman" w:cs="Times New Roman"/>
          <w:sz w:val="24"/>
          <w:szCs w:val="24"/>
        </w:rPr>
        <w:t>Subjektif</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sz w:val="24"/>
          <w:szCs w:val="24"/>
        </w:rPr>
        <w:t>Subjective Norm</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yaitu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tekanan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sosial</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dirasakan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melakukan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melakukan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perilaku</w:t>
      </w:r>
      <w:proofErr w:type="spellEnd"/>
      <w:r w:rsidRPr="003B3F1E">
        <w:rPr>
          <w:rFonts w:ascii="Times New Roman" w:hAnsi="Times New Roman" w:cs="Times New Roman"/>
          <w:sz w:val="24"/>
          <w:szCs w:val="24"/>
        </w:rPr>
        <w:t xml:space="preserve">. Norma </w:t>
      </w:r>
      <w:proofErr w:type="spellStart"/>
      <w:r w:rsidRPr="003B3F1E">
        <w:rPr>
          <w:rFonts w:ascii="Times New Roman" w:hAnsi="Times New Roman" w:cs="Times New Roman"/>
          <w:sz w:val="24"/>
          <w:szCs w:val="24"/>
        </w:rPr>
        <w:t>Subyektif</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sz w:val="24"/>
          <w:szCs w:val="24"/>
        </w:rPr>
        <w:t>Subjective Norm</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merupakan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keyakinan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normatif</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berpegang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teguh</w:t>
      </w:r>
      <w:proofErr w:type="spellEnd"/>
      <w:r w:rsidRPr="003B3F1E">
        <w:rPr>
          <w:rFonts w:ascii="Times New Roman" w:hAnsi="Times New Roman" w:cs="Times New Roman"/>
          <w:sz w:val="24"/>
          <w:szCs w:val="24"/>
        </w:rPr>
        <w:t xml:space="preserve"> pada norma yang </w:t>
      </w:r>
      <w:proofErr w:type="spellStart"/>
      <w:r w:rsidRPr="003B3F1E">
        <w:rPr>
          <w:rFonts w:ascii="Times New Roman" w:hAnsi="Times New Roman" w:cs="Times New Roman"/>
          <w:sz w:val="24"/>
          <w:szCs w:val="24"/>
        </w:rPr>
        <w:lastRenderedPageBreak/>
        <w:t>berkaitan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persepsi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seseorang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tentang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bagaimana</w:t>
      </w:r>
      <w:proofErr w:type="spellEnd"/>
      <w:r w:rsidRPr="003B3F1E">
        <w:rPr>
          <w:rFonts w:ascii="Times New Roman" w:hAnsi="Times New Roman" w:cs="Times New Roman"/>
          <w:sz w:val="24"/>
          <w:szCs w:val="24"/>
        </w:rPr>
        <w:t xml:space="preserve"> orang-orang </w:t>
      </w:r>
      <w:proofErr w:type="spellStart"/>
      <w:r w:rsidRPr="003B3F1E">
        <w:rPr>
          <w:rFonts w:ascii="Times New Roman" w:hAnsi="Times New Roman" w:cs="Times New Roman"/>
          <w:sz w:val="24"/>
          <w:szCs w:val="24"/>
        </w:rPr>
        <w:t>penting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baginya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memotivasi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bahwa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seseorang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seharusnya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melakukan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tindakan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maka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kita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harus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memastikan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bahwa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tindakan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tersebut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melanggar</w:t>
      </w:r>
      <w:proofErr w:type="spellEnd"/>
      <w:r w:rsidRPr="003B3F1E">
        <w:rPr>
          <w:rFonts w:ascii="Times New Roman" w:hAnsi="Times New Roman" w:cs="Times New Roman"/>
          <w:sz w:val="24"/>
          <w:szCs w:val="24"/>
        </w:rPr>
        <w:t xml:space="preserve"> norma yang </w:t>
      </w:r>
      <w:proofErr w:type="spellStart"/>
      <w:r w:rsidRPr="003B3F1E">
        <w:rPr>
          <w:rFonts w:ascii="Times New Roman" w:hAnsi="Times New Roman" w:cs="Times New Roman"/>
          <w:sz w:val="24"/>
          <w:szCs w:val="24"/>
        </w:rPr>
        <w:t>ada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Ketiga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Persepsi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Kontrol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Perilaku</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sz w:val="24"/>
          <w:szCs w:val="24"/>
        </w:rPr>
        <w:t xml:space="preserve">Perceived </w:t>
      </w:r>
      <w:proofErr w:type="spellStart"/>
      <w:r w:rsidRPr="003B3F1E">
        <w:rPr>
          <w:rFonts w:ascii="Times New Roman" w:hAnsi="Times New Roman" w:cs="Times New Roman"/>
          <w:i/>
          <w:sz w:val="24"/>
          <w:szCs w:val="24"/>
        </w:rPr>
        <w:t>Behavioural</w:t>
      </w:r>
      <w:proofErr w:type="spellEnd"/>
      <w:r w:rsidRPr="003B3F1E">
        <w:rPr>
          <w:rFonts w:ascii="Times New Roman" w:hAnsi="Times New Roman" w:cs="Times New Roman"/>
          <w:i/>
          <w:sz w:val="24"/>
          <w:szCs w:val="24"/>
        </w:rPr>
        <w:t xml:space="preserve"> Control</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mengacu</w:t>
      </w:r>
      <w:proofErr w:type="spellEnd"/>
      <w:r w:rsidRPr="003B3F1E">
        <w:rPr>
          <w:rFonts w:ascii="Times New Roman" w:hAnsi="Times New Roman" w:cs="Times New Roman"/>
          <w:sz w:val="24"/>
          <w:szCs w:val="24"/>
        </w:rPr>
        <w:t xml:space="preserve"> pada </w:t>
      </w:r>
      <w:proofErr w:type="spellStart"/>
      <w:r w:rsidRPr="003B3F1E">
        <w:rPr>
          <w:rFonts w:ascii="Times New Roman" w:hAnsi="Times New Roman" w:cs="Times New Roman"/>
          <w:sz w:val="24"/>
          <w:szCs w:val="24"/>
        </w:rPr>
        <w:t>persepsi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kemudahan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kesulitan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melakukan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perilaku</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diasumsikan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mencerminkan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pengalaman</w:t>
      </w:r>
      <w:proofErr w:type="spellEnd"/>
      <w:r w:rsidRPr="003B3F1E">
        <w:rPr>
          <w:rFonts w:ascii="Times New Roman" w:hAnsi="Times New Roman" w:cs="Times New Roman"/>
          <w:sz w:val="24"/>
          <w:szCs w:val="24"/>
        </w:rPr>
        <w:t xml:space="preserve"> masa </w:t>
      </w:r>
      <w:proofErr w:type="spellStart"/>
      <w:r w:rsidRPr="003B3F1E">
        <w:rPr>
          <w:rFonts w:ascii="Times New Roman" w:hAnsi="Times New Roman" w:cs="Times New Roman"/>
          <w:sz w:val="24"/>
          <w:szCs w:val="24"/>
        </w:rPr>
        <w:t>lalu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serta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mengantisipasi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hambatan</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rintangan</w:t>
      </w:r>
      <w:proofErr w:type="spellEnd"/>
      <w:r w:rsidRPr="003B3F1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"/>
          <w:id w:val="-523557790"/>
        </w:sdtPr>
        <w:sdtContent>
          <w:r w:rsidR="00A53994" w:rsidRPr="003B3F1E">
            <w:rPr>
              <w:rFonts w:ascii="Times New Roman" w:hAnsi="Times New Roman" w:cs="Times New Roman"/>
              <w:color w:val="000000"/>
              <w:sz w:val="24"/>
              <w:szCs w:val="24"/>
            </w:rPr>
            <w:t>(Ajzen, 1991)</w:t>
          </w:r>
        </w:sdtContent>
      </w:sdt>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Persepsi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Kontrol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Perilaku</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sz w:val="24"/>
          <w:szCs w:val="24"/>
        </w:rPr>
        <w:t xml:space="preserve">Perceived </w:t>
      </w:r>
      <w:proofErr w:type="spellStart"/>
      <w:r w:rsidRPr="003B3F1E">
        <w:rPr>
          <w:rFonts w:ascii="Times New Roman" w:hAnsi="Times New Roman" w:cs="Times New Roman"/>
          <w:i/>
          <w:sz w:val="24"/>
          <w:szCs w:val="24"/>
        </w:rPr>
        <w:t>Behavioural</w:t>
      </w:r>
      <w:proofErr w:type="spellEnd"/>
      <w:r w:rsidRPr="003B3F1E">
        <w:rPr>
          <w:rFonts w:ascii="Times New Roman" w:hAnsi="Times New Roman" w:cs="Times New Roman"/>
          <w:i/>
          <w:sz w:val="24"/>
          <w:szCs w:val="24"/>
        </w:rPr>
        <w:t xml:space="preserve"> Control</w:t>
      </w:r>
      <w:r w:rsidRPr="003B3F1E">
        <w:rPr>
          <w:rFonts w:ascii="Times New Roman" w:hAnsi="Times New Roman" w:cs="Times New Roman"/>
          <w:sz w:val="24"/>
          <w:szCs w:val="24"/>
        </w:rPr>
        <w:t xml:space="preserve">) juga </w:t>
      </w:r>
      <w:proofErr w:type="spellStart"/>
      <w:r w:rsidRPr="003B3F1E">
        <w:rPr>
          <w:rFonts w:ascii="Times New Roman" w:hAnsi="Times New Roman" w:cs="Times New Roman"/>
          <w:sz w:val="24"/>
          <w:szCs w:val="24"/>
        </w:rPr>
        <w:t>merupakan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persepsi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seseorang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mengenai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kepemilikan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keterampilan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kesempatan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berhasil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melakukan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kegiatan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tindakan</w:t>
      </w:r>
      <w:proofErr w:type="spellEnd"/>
      <w:r w:rsidRPr="003B3F1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"/>
          <w:id w:val="-608438587"/>
        </w:sdtPr>
        <w:sdtContent>
          <w:r w:rsidR="00A53994" w:rsidRPr="003B3F1E">
            <w:rPr>
              <w:rFonts w:ascii="Times New Roman" w:hAnsi="Times New Roman" w:cs="Times New Roman"/>
              <w:color w:val="000000"/>
              <w:sz w:val="24"/>
              <w:szCs w:val="24"/>
            </w:rPr>
            <w:t>(</w:t>
          </w:r>
          <w:proofErr w:type="spellStart"/>
          <w:r w:rsidR="00A53994" w:rsidRPr="003B3F1E">
            <w:rPr>
              <w:rFonts w:ascii="Times New Roman" w:hAnsi="Times New Roman" w:cs="Times New Roman"/>
              <w:color w:val="000000"/>
              <w:sz w:val="24"/>
              <w:szCs w:val="24"/>
            </w:rPr>
            <w:t>Tandiontong</w:t>
          </w:r>
          <w:proofErr w:type="spellEnd"/>
          <w:r w:rsidR="00A53994" w:rsidRPr="003B3F1E">
            <w:rPr>
              <w:rFonts w:ascii="Times New Roman" w:hAnsi="Times New Roman" w:cs="Times New Roman"/>
              <w:color w:val="000000"/>
              <w:sz w:val="24"/>
              <w:szCs w:val="24"/>
            </w:rPr>
            <w:t>, 2016)</w:t>
          </w:r>
        </w:sdtContent>
      </w:sdt>
    </w:p>
    <w:p w14:paraId="3E9EEBA0" w14:textId="77777777" w:rsidR="00AA47C1" w:rsidRPr="003B3F1E" w:rsidRDefault="00000000" w:rsidP="00AA47C1">
      <w:pPr>
        <w:tabs>
          <w:tab w:val="left" w:pos="1490"/>
        </w:tabs>
        <w:ind w:left="0" w:firstLine="720"/>
        <w:jc w:val="both"/>
        <w:rPr>
          <w:rFonts w:ascii="Times New Roman" w:hAnsi="Times New Roman" w:cs="Times New Roman"/>
          <w:sz w:val="24"/>
          <w:szCs w:val="24"/>
        </w:rPr>
      </w:pPr>
      <w:r w:rsidRPr="003B3F1E">
        <w:rPr>
          <w:rFonts w:ascii="Times New Roman" w:hAnsi="Times New Roman" w:cs="Times New Roman"/>
          <w:i/>
          <w:sz w:val="24"/>
          <w:szCs w:val="24"/>
        </w:rPr>
        <w:t>Grand theory</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penelitian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menggunakan</w:t>
      </w:r>
      <w:proofErr w:type="spellEnd"/>
      <w:r w:rsidRPr="003B3F1E">
        <w:rPr>
          <w:rFonts w:ascii="Times New Roman" w:hAnsi="Times New Roman" w:cs="Times New Roman"/>
          <w:sz w:val="24"/>
          <w:szCs w:val="24"/>
        </w:rPr>
        <w:t xml:space="preserve"> Teori </w:t>
      </w:r>
      <w:proofErr w:type="spellStart"/>
      <w:r w:rsidRPr="003B3F1E">
        <w:rPr>
          <w:rFonts w:ascii="Times New Roman" w:hAnsi="Times New Roman" w:cs="Times New Roman"/>
          <w:sz w:val="24"/>
          <w:szCs w:val="24"/>
        </w:rPr>
        <w:t>Perilaku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Terencana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sebagai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dasar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menyelidiki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pengaruh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kompetensi</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independensi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terhadap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kemampuan</w:t>
      </w:r>
      <w:proofErr w:type="spellEnd"/>
      <w:r w:rsidRPr="003B3F1E">
        <w:rPr>
          <w:rFonts w:ascii="Times New Roman" w:hAnsi="Times New Roman" w:cs="Times New Roman"/>
          <w:sz w:val="24"/>
          <w:szCs w:val="24"/>
        </w:rPr>
        <w:t xml:space="preserve"> auditor Badan Pemeriksa Keuangan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mendeteksi</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sz w:val="24"/>
          <w:szCs w:val="24"/>
        </w:rPr>
        <w:t>fraud</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memasukkan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motivasi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sebagai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variabel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moderasi</w:t>
      </w:r>
      <w:proofErr w:type="spellEnd"/>
      <w:r w:rsidRPr="003B3F1E">
        <w:rPr>
          <w:rFonts w:ascii="Times New Roman" w:hAnsi="Times New Roman" w:cs="Times New Roman"/>
          <w:sz w:val="24"/>
          <w:szCs w:val="24"/>
        </w:rPr>
        <w:t xml:space="preserve">. Dalam </w:t>
      </w:r>
      <w:proofErr w:type="spellStart"/>
      <w:r w:rsidRPr="003B3F1E">
        <w:rPr>
          <w:rFonts w:ascii="Times New Roman" w:hAnsi="Times New Roman" w:cs="Times New Roman"/>
          <w:sz w:val="24"/>
          <w:szCs w:val="24"/>
        </w:rPr>
        <w:t>kerangka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teori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fokus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diberikan</w:t>
      </w:r>
      <w:proofErr w:type="spellEnd"/>
      <w:r w:rsidRPr="003B3F1E">
        <w:rPr>
          <w:rFonts w:ascii="Times New Roman" w:hAnsi="Times New Roman" w:cs="Times New Roman"/>
          <w:sz w:val="24"/>
          <w:szCs w:val="24"/>
        </w:rPr>
        <w:t xml:space="preserve"> pada </w:t>
      </w:r>
      <w:proofErr w:type="spellStart"/>
      <w:r w:rsidRPr="003B3F1E">
        <w:rPr>
          <w:rFonts w:ascii="Times New Roman" w:hAnsi="Times New Roman" w:cs="Times New Roman"/>
          <w:sz w:val="24"/>
          <w:szCs w:val="24"/>
        </w:rPr>
        <w:t>sikap</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terhadap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kemampuan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mereka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mendeteksi</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sz w:val="24"/>
          <w:szCs w:val="24"/>
        </w:rPr>
        <w:t>fraud</w:t>
      </w:r>
      <w:r w:rsidRPr="003B3F1E">
        <w:rPr>
          <w:rFonts w:ascii="Times New Roman" w:hAnsi="Times New Roman" w:cs="Times New Roman"/>
          <w:sz w:val="24"/>
          <w:szCs w:val="24"/>
        </w:rPr>
        <w:t xml:space="preserve">, norma </w:t>
      </w:r>
      <w:proofErr w:type="spellStart"/>
      <w:r w:rsidRPr="003B3F1E">
        <w:rPr>
          <w:rFonts w:ascii="Times New Roman" w:hAnsi="Times New Roman" w:cs="Times New Roman"/>
          <w:sz w:val="24"/>
          <w:szCs w:val="24"/>
        </w:rPr>
        <w:t>subjektif</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memengaruhi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pandangan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mereka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terhadap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tindakan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kolega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atasan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serta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kendali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perilaku</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dirasakan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konteks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mendeteksi</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sz w:val="24"/>
          <w:szCs w:val="24"/>
        </w:rPr>
        <w:t>fraud</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Niat</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mendeteksi</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sz w:val="24"/>
          <w:szCs w:val="24"/>
        </w:rPr>
        <w:t>fraud</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menjadi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pusat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perhatian</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teori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memperkenalkan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motivasi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sebagai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variabel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moderasi</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mempengaruhi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hubungan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antara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kompetensi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independensi</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niat</w:t>
      </w:r>
      <w:proofErr w:type="spellEnd"/>
      <w:r w:rsidRPr="003B3F1E">
        <w:rPr>
          <w:rFonts w:ascii="Times New Roman" w:hAnsi="Times New Roman" w:cs="Times New Roman"/>
          <w:sz w:val="24"/>
          <w:szCs w:val="24"/>
        </w:rPr>
        <w:t xml:space="preserve"> auditor.</w:t>
      </w:r>
      <w:r w:rsidR="00AA47C1" w:rsidRPr="003B3F1E">
        <w:rPr>
          <w:rFonts w:ascii="Times New Roman" w:hAnsi="Times New Roman" w:cs="Times New Roman"/>
          <w:sz w:val="24"/>
          <w:szCs w:val="24"/>
        </w:rPr>
        <w:t xml:space="preserve"> </w:t>
      </w:r>
      <w:proofErr w:type="spellStart"/>
      <w:r w:rsidR="00AA47C1" w:rsidRPr="003B3F1E">
        <w:rPr>
          <w:rFonts w:ascii="Times New Roman" w:hAnsi="Times New Roman" w:cs="Times New Roman"/>
          <w:sz w:val="24"/>
          <w:szCs w:val="24"/>
        </w:rPr>
        <w:t>Variabel</w:t>
      </w:r>
      <w:proofErr w:type="spellEnd"/>
      <w:r w:rsidR="00AA47C1" w:rsidRPr="003B3F1E">
        <w:rPr>
          <w:rFonts w:ascii="Times New Roman" w:hAnsi="Times New Roman" w:cs="Times New Roman"/>
          <w:sz w:val="24"/>
          <w:szCs w:val="24"/>
        </w:rPr>
        <w:t xml:space="preserve"> </w:t>
      </w:r>
      <w:proofErr w:type="spellStart"/>
      <w:r w:rsidR="00AA47C1" w:rsidRPr="003B3F1E">
        <w:rPr>
          <w:rFonts w:ascii="Times New Roman" w:hAnsi="Times New Roman" w:cs="Times New Roman"/>
          <w:sz w:val="24"/>
          <w:szCs w:val="24"/>
        </w:rPr>
        <w:t>kompetensi</w:t>
      </w:r>
      <w:proofErr w:type="spellEnd"/>
      <w:r w:rsidR="00AA47C1" w:rsidRPr="003B3F1E">
        <w:rPr>
          <w:rFonts w:ascii="Times New Roman" w:hAnsi="Times New Roman" w:cs="Times New Roman"/>
          <w:sz w:val="24"/>
          <w:szCs w:val="24"/>
        </w:rPr>
        <w:t xml:space="preserve"> </w:t>
      </w:r>
      <w:proofErr w:type="spellStart"/>
      <w:r w:rsidR="00AA47C1" w:rsidRPr="003B3F1E">
        <w:rPr>
          <w:rFonts w:ascii="Times New Roman" w:hAnsi="Times New Roman" w:cs="Times New Roman"/>
          <w:sz w:val="24"/>
          <w:szCs w:val="24"/>
        </w:rPr>
        <w:t>dalam</w:t>
      </w:r>
      <w:proofErr w:type="spellEnd"/>
      <w:r w:rsidR="00AA47C1" w:rsidRPr="003B3F1E">
        <w:rPr>
          <w:rFonts w:ascii="Times New Roman" w:hAnsi="Times New Roman" w:cs="Times New Roman"/>
          <w:sz w:val="24"/>
          <w:szCs w:val="24"/>
        </w:rPr>
        <w:t xml:space="preserve"> </w:t>
      </w:r>
      <w:proofErr w:type="spellStart"/>
      <w:r w:rsidR="00AA47C1" w:rsidRPr="003B3F1E">
        <w:rPr>
          <w:rFonts w:ascii="Times New Roman" w:hAnsi="Times New Roman" w:cs="Times New Roman"/>
          <w:sz w:val="24"/>
          <w:szCs w:val="24"/>
        </w:rPr>
        <w:t>penelitian</w:t>
      </w:r>
      <w:proofErr w:type="spellEnd"/>
      <w:r w:rsidR="00AA47C1" w:rsidRPr="003B3F1E">
        <w:rPr>
          <w:rFonts w:ascii="Times New Roman" w:hAnsi="Times New Roman" w:cs="Times New Roman"/>
          <w:sz w:val="24"/>
          <w:szCs w:val="24"/>
        </w:rPr>
        <w:t xml:space="preserve"> </w:t>
      </w:r>
      <w:proofErr w:type="spellStart"/>
      <w:r w:rsidR="00AA47C1" w:rsidRPr="003B3F1E">
        <w:rPr>
          <w:rFonts w:ascii="Times New Roman" w:hAnsi="Times New Roman" w:cs="Times New Roman"/>
          <w:sz w:val="24"/>
          <w:szCs w:val="24"/>
        </w:rPr>
        <w:t>ini</w:t>
      </w:r>
      <w:proofErr w:type="spellEnd"/>
      <w:r w:rsidR="00AA47C1" w:rsidRPr="003B3F1E">
        <w:rPr>
          <w:rFonts w:ascii="Times New Roman" w:hAnsi="Times New Roman" w:cs="Times New Roman"/>
          <w:sz w:val="24"/>
          <w:szCs w:val="24"/>
        </w:rPr>
        <w:t xml:space="preserve"> </w:t>
      </w:r>
      <w:proofErr w:type="spellStart"/>
      <w:r w:rsidR="00AA47C1" w:rsidRPr="003B3F1E">
        <w:rPr>
          <w:rFonts w:ascii="Times New Roman" w:hAnsi="Times New Roman" w:cs="Times New Roman"/>
          <w:sz w:val="24"/>
          <w:szCs w:val="24"/>
        </w:rPr>
        <w:t>berkaitan</w:t>
      </w:r>
      <w:proofErr w:type="spellEnd"/>
      <w:r w:rsidR="00AA47C1" w:rsidRPr="003B3F1E">
        <w:rPr>
          <w:rFonts w:ascii="Times New Roman" w:hAnsi="Times New Roman" w:cs="Times New Roman"/>
          <w:sz w:val="24"/>
          <w:szCs w:val="24"/>
        </w:rPr>
        <w:t xml:space="preserve"> </w:t>
      </w:r>
      <w:proofErr w:type="spellStart"/>
      <w:r w:rsidR="00AA47C1" w:rsidRPr="003B3F1E">
        <w:rPr>
          <w:rFonts w:ascii="Times New Roman" w:hAnsi="Times New Roman" w:cs="Times New Roman"/>
          <w:sz w:val="24"/>
          <w:szCs w:val="24"/>
        </w:rPr>
        <w:t>erat</w:t>
      </w:r>
      <w:proofErr w:type="spellEnd"/>
      <w:r w:rsidR="00AA47C1" w:rsidRPr="003B3F1E">
        <w:rPr>
          <w:rFonts w:ascii="Times New Roman" w:hAnsi="Times New Roman" w:cs="Times New Roman"/>
          <w:sz w:val="24"/>
          <w:szCs w:val="24"/>
        </w:rPr>
        <w:t xml:space="preserve"> </w:t>
      </w:r>
      <w:proofErr w:type="spellStart"/>
      <w:r w:rsidR="00AA47C1" w:rsidRPr="003B3F1E">
        <w:rPr>
          <w:rFonts w:ascii="Times New Roman" w:hAnsi="Times New Roman" w:cs="Times New Roman"/>
          <w:sz w:val="24"/>
          <w:szCs w:val="24"/>
        </w:rPr>
        <w:t>dengan</w:t>
      </w:r>
      <w:proofErr w:type="spellEnd"/>
      <w:r w:rsidR="00AA47C1" w:rsidRPr="003B3F1E">
        <w:rPr>
          <w:rFonts w:ascii="Times New Roman" w:hAnsi="Times New Roman" w:cs="Times New Roman"/>
          <w:sz w:val="24"/>
          <w:szCs w:val="24"/>
        </w:rPr>
        <w:t xml:space="preserve"> </w:t>
      </w:r>
      <w:proofErr w:type="spellStart"/>
      <w:r w:rsidR="00AA47C1" w:rsidRPr="003B3F1E">
        <w:rPr>
          <w:rFonts w:ascii="Times New Roman" w:hAnsi="Times New Roman" w:cs="Times New Roman"/>
          <w:sz w:val="24"/>
          <w:szCs w:val="24"/>
        </w:rPr>
        <w:t>aspek</w:t>
      </w:r>
      <w:proofErr w:type="spellEnd"/>
      <w:r w:rsidR="00AA47C1" w:rsidRPr="003B3F1E">
        <w:rPr>
          <w:rFonts w:ascii="Times New Roman" w:hAnsi="Times New Roman" w:cs="Times New Roman"/>
          <w:sz w:val="24"/>
          <w:szCs w:val="24"/>
        </w:rPr>
        <w:t xml:space="preserve"> </w:t>
      </w:r>
      <w:proofErr w:type="spellStart"/>
      <w:r w:rsidR="00AA47C1" w:rsidRPr="003B3F1E">
        <w:rPr>
          <w:rFonts w:ascii="Times New Roman" w:hAnsi="Times New Roman" w:cs="Times New Roman"/>
          <w:sz w:val="24"/>
          <w:szCs w:val="24"/>
        </w:rPr>
        <w:t>Persepsi</w:t>
      </w:r>
      <w:proofErr w:type="spellEnd"/>
      <w:r w:rsidR="00AA47C1" w:rsidRPr="003B3F1E">
        <w:rPr>
          <w:rFonts w:ascii="Times New Roman" w:hAnsi="Times New Roman" w:cs="Times New Roman"/>
          <w:sz w:val="24"/>
          <w:szCs w:val="24"/>
        </w:rPr>
        <w:t xml:space="preserve"> </w:t>
      </w:r>
      <w:proofErr w:type="spellStart"/>
      <w:r w:rsidR="00AA47C1" w:rsidRPr="003B3F1E">
        <w:rPr>
          <w:rFonts w:ascii="Times New Roman" w:hAnsi="Times New Roman" w:cs="Times New Roman"/>
          <w:sz w:val="24"/>
          <w:szCs w:val="24"/>
        </w:rPr>
        <w:t>Kontrol</w:t>
      </w:r>
      <w:proofErr w:type="spellEnd"/>
      <w:r w:rsidR="00AA47C1" w:rsidRPr="003B3F1E">
        <w:rPr>
          <w:rFonts w:ascii="Times New Roman" w:hAnsi="Times New Roman" w:cs="Times New Roman"/>
          <w:sz w:val="24"/>
          <w:szCs w:val="24"/>
        </w:rPr>
        <w:t xml:space="preserve"> </w:t>
      </w:r>
      <w:proofErr w:type="spellStart"/>
      <w:r w:rsidR="00AA47C1" w:rsidRPr="003B3F1E">
        <w:rPr>
          <w:rFonts w:ascii="Times New Roman" w:hAnsi="Times New Roman" w:cs="Times New Roman"/>
          <w:sz w:val="24"/>
          <w:szCs w:val="24"/>
        </w:rPr>
        <w:t>Perilaku</w:t>
      </w:r>
      <w:proofErr w:type="spellEnd"/>
      <w:r w:rsidR="00AA47C1" w:rsidRPr="003B3F1E">
        <w:rPr>
          <w:rFonts w:ascii="Times New Roman" w:hAnsi="Times New Roman" w:cs="Times New Roman"/>
          <w:sz w:val="24"/>
          <w:szCs w:val="24"/>
        </w:rPr>
        <w:t xml:space="preserve"> </w:t>
      </w:r>
      <w:proofErr w:type="spellStart"/>
      <w:r w:rsidR="00AA47C1" w:rsidRPr="003B3F1E">
        <w:rPr>
          <w:rFonts w:ascii="Times New Roman" w:hAnsi="Times New Roman" w:cs="Times New Roman"/>
          <w:sz w:val="24"/>
          <w:szCs w:val="24"/>
        </w:rPr>
        <w:t>dalam</w:t>
      </w:r>
      <w:proofErr w:type="spellEnd"/>
      <w:r w:rsidR="00AA47C1" w:rsidRPr="003B3F1E">
        <w:rPr>
          <w:rFonts w:ascii="Times New Roman" w:hAnsi="Times New Roman" w:cs="Times New Roman"/>
          <w:sz w:val="24"/>
          <w:szCs w:val="24"/>
        </w:rPr>
        <w:t xml:space="preserve"> TPB. </w:t>
      </w:r>
      <w:proofErr w:type="spellStart"/>
      <w:r w:rsidR="00AA47C1" w:rsidRPr="003B3F1E">
        <w:rPr>
          <w:rFonts w:ascii="Times New Roman" w:hAnsi="Times New Roman" w:cs="Times New Roman"/>
          <w:sz w:val="24"/>
          <w:szCs w:val="24"/>
        </w:rPr>
        <w:t>Kompetensi</w:t>
      </w:r>
      <w:proofErr w:type="spellEnd"/>
      <w:r w:rsidR="00AA47C1" w:rsidRPr="003B3F1E">
        <w:rPr>
          <w:rFonts w:ascii="Times New Roman" w:hAnsi="Times New Roman" w:cs="Times New Roman"/>
          <w:sz w:val="24"/>
          <w:szCs w:val="24"/>
        </w:rPr>
        <w:t xml:space="preserve"> </w:t>
      </w:r>
      <w:proofErr w:type="spellStart"/>
      <w:r w:rsidR="00AA47C1" w:rsidRPr="003B3F1E">
        <w:rPr>
          <w:rFonts w:ascii="Times New Roman" w:hAnsi="Times New Roman" w:cs="Times New Roman"/>
          <w:sz w:val="24"/>
          <w:szCs w:val="24"/>
        </w:rPr>
        <w:t>mencakup</w:t>
      </w:r>
      <w:proofErr w:type="spellEnd"/>
      <w:r w:rsidR="00AA47C1" w:rsidRPr="003B3F1E">
        <w:rPr>
          <w:rFonts w:ascii="Times New Roman" w:hAnsi="Times New Roman" w:cs="Times New Roman"/>
          <w:sz w:val="24"/>
          <w:szCs w:val="24"/>
        </w:rPr>
        <w:t xml:space="preserve"> </w:t>
      </w:r>
      <w:proofErr w:type="spellStart"/>
      <w:r w:rsidR="00AA47C1" w:rsidRPr="003B3F1E">
        <w:rPr>
          <w:rFonts w:ascii="Times New Roman" w:hAnsi="Times New Roman" w:cs="Times New Roman"/>
          <w:sz w:val="24"/>
          <w:szCs w:val="24"/>
        </w:rPr>
        <w:t>pengetahuan</w:t>
      </w:r>
      <w:proofErr w:type="spellEnd"/>
      <w:r w:rsidR="00AA47C1" w:rsidRPr="003B3F1E">
        <w:rPr>
          <w:rFonts w:ascii="Times New Roman" w:hAnsi="Times New Roman" w:cs="Times New Roman"/>
          <w:sz w:val="24"/>
          <w:szCs w:val="24"/>
        </w:rPr>
        <w:t xml:space="preserve">, </w:t>
      </w:r>
      <w:proofErr w:type="spellStart"/>
      <w:r w:rsidR="00AA47C1" w:rsidRPr="003B3F1E">
        <w:rPr>
          <w:rFonts w:ascii="Times New Roman" w:hAnsi="Times New Roman" w:cs="Times New Roman"/>
          <w:sz w:val="24"/>
          <w:szCs w:val="24"/>
        </w:rPr>
        <w:t>keterampilan</w:t>
      </w:r>
      <w:proofErr w:type="spellEnd"/>
      <w:r w:rsidR="00AA47C1" w:rsidRPr="003B3F1E">
        <w:rPr>
          <w:rFonts w:ascii="Times New Roman" w:hAnsi="Times New Roman" w:cs="Times New Roman"/>
          <w:sz w:val="24"/>
          <w:szCs w:val="24"/>
        </w:rPr>
        <w:t xml:space="preserve">, </w:t>
      </w:r>
      <w:proofErr w:type="spellStart"/>
      <w:r w:rsidR="00AA47C1" w:rsidRPr="003B3F1E">
        <w:rPr>
          <w:rFonts w:ascii="Times New Roman" w:hAnsi="Times New Roman" w:cs="Times New Roman"/>
          <w:sz w:val="24"/>
          <w:szCs w:val="24"/>
        </w:rPr>
        <w:t>pengalaman</w:t>
      </w:r>
      <w:proofErr w:type="spellEnd"/>
      <w:r w:rsidR="00AA47C1" w:rsidRPr="003B3F1E">
        <w:rPr>
          <w:rFonts w:ascii="Times New Roman" w:hAnsi="Times New Roman" w:cs="Times New Roman"/>
          <w:sz w:val="24"/>
          <w:szCs w:val="24"/>
        </w:rPr>
        <w:t xml:space="preserve">, </w:t>
      </w:r>
      <w:proofErr w:type="spellStart"/>
      <w:r w:rsidR="00AA47C1" w:rsidRPr="003B3F1E">
        <w:rPr>
          <w:rFonts w:ascii="Times New Roman" w:hAnsi="Times New Roman" w:cs="Times New Roman"/>
          <w:sz w:val="24"/>
          <w:szCs w:val="24"/>
        </w:rPr>
        <w:t>serta</w:t>
      </w:r>
      <w:proofErr w:type="spellEnd"/>
      <w:r w:rsidR="00AA47C1" w:rsidRPr="003B3F1E">
        <w:rPr>
          <w:rFonts w:ascii="Times New Roman" w:hAnsi="Times New Roman" w:cs="Times New Roman"/>
          <w:sz w:val="24"/>
          <w:szCs w:val="24"/>
        </w:rPr>
        <w:t xml:space="preserve"> </w:t>
      </w:r>
      <w:proofErr w:type="spellStart"/>
      <w:r w:rsidR="00AA47C1" w:rsidRPr="003B3F1E">
        <w:rPr>
          <w:rFonts w:ascii="Times New Roman" w:hAnsi="Times New Roman" w:cs="Times New Roman"/>
          <w:sz w:val="24"/>
          <w:szCs w:val="24"/>
        </w:rPr>
        <w:t>pelatihan</w:t>
      </w:r>
      <w:proofErr w:type="spellEnd"/>
      <w:r w:rsidR="00AA47C1" w:rsidRPr="003B3F1E">
        <w:rPr>
          <w:rFonts w:ascii="Times New Roman" w:hAnsi="Times New Roman" w:cs="Times New Roman"/>
          <w:sz w:val="24"/>
          <w:szCs w:val="24"/>
        </w:rPr>
        <w:t xml:space="preserve"> yang </w:t>
      </w:r>
      <w:proofErr w:type="spellStart"/>
      <w:r w:rsidR="00AA47C1" w:rsidRPr="003B3F1E">
        <w:rPr>
          <w:rFonts w:ascii="Times New Roman" w:hAnsi="Times New Roman" w:cs="Times New Roman"/>
          <w:sz w:val="24"/>
          <w:szCs w:val="24"/>
        </w:rPr>
        <w:t>dimiliki</w:t>
      </w:r>
      <w:proofErr w:type="spellEnd"/>
      <w:r w:rsidR="00AA47C1" w:rsidRPr="003B3F1E">
        <w:rPr>
          <w:rFonts w:ascii="Times New Roman" w:hAnsi="Times New Roman" w:cs="Times New Roman"/>
          <w:sz w:val="24"/>
          <w:szCs w:val="24"/>
        </w:rPr>
        <w:t xml:space="preserve"> auditor. </w:t>
      </w:r>
      <w:proofErr w:type="spellStart"/>
      <w:r w:rsidR="00AA47C1" w:rsidRPr="003B3F1E">
        <w:rPr>
          <w:rFonts w:ascii="Times New Roman" w:hAnsi="Times New Roman" w:cs="Times New Roman"/>
          <w:sz w:val="24"/>
          <w:szCs w:val="24"/>
        </w:rPr>
        <w:t>Semakin</w:t>
      </w:r>
      <w:proofErr w:type="spellEnd"/>
      <w:r w:rsidR="00AA47C1" w:rsidRPr="003B3F1E">
        <w:rPr>
          <w:rFonts w:ascii="Times New Roman" w:hAnsi="Times New Roman" w:cs="Times New Roman"/>
          <w:sz w:val="24"/>
          <w:szCs w:val="24"/>
        </w:rPr>
        <w:t xml:space="preserve"> </w:t>
      </w:r>
      <w:proofErr w:type="spellStart"/>
      <w:r w:rsidR="00AA47C1" w:rsidRPr="003B3F1E">
        <w:rPr>
          <w:rFonts w:ascii="Times New Roman" w:hAnsi="Times New Roman" w:cs="Times New Roman"/>
          <w:sz w:val="24"/>
          <w:szCs w:val="24"/>
        </w:rPr>
        <w:t>tinggi</w:t>
      </w:r>
      <w:proofErr w:type="spellEnd"/>
      <w:r w:rsidR="00AA47C1" w:rsidRPr="003B3F1E">
        <w:rPr>
          <w:rFonts w:ascii="Times New Roman" w:hAnsi="Times New Roman" w:cs="Times New Roman"/>
          <w:sz w:val="24"/>
          <w:szCs w:val="24"/>
        </w:rPr>
        <w:t xml:space="preserve"> </w:t>
      </w:r>
      <w:proofErr w:type="spellStart"/>
      <w:r w:rsidR="00AA47C1" w:rsidRPr="003B3F1E">
        <w:rPr>
          <w:rFonts w:ascii="Times New Roman" w:hAnsi="Times New Roman" w:cs="Times New Roman"/>
          <w:sz w:val="24"/>
          <w:szCs w:val="24"/>
        </w:rPr>
        <w:t>tingkat</w:t>
      </w:r>
      <w:proofErr w:type="spellEnd"/>
      <w:r w:rsidR="00AA47C1" w:rsidRPr="003B3F1E">
        <w:rPr>
          <w:rFonts w:ascii="Times New Roman" w:hAnsi="Times New Roman" w:cs="Times New Roman"/>
          <w:sz w:val="24"/>
          <w:szCs w:val="24"/>
        </w:rPr>
        <w:t xml:space="preserve"> </w:t>
      </w:r>
      <w:proofErr w:type="spellStart"/>
      <w:r w:rsidR="00AA47C1" w:rsidRPr="003B3F1E">
        <w:rPr>
          <w:rFonts w:ascii="Times New Roman" w:hAnsi="Times New Roman" w:cs="Times New Roman"/>
          <w:sz w:val="24"/>
          <w:szCs w:val="24"/>
        </w:rPr>
        <w:t>kompetensi</w:t>
      </w:r>
      <w:proofErr w:type="spellEnd"/>
      <w:r w:rsidR="00AA47C1" w:rsidRPr="003B3F1E">
        <w:rPr>
          <w:rFonts w:ascii="Times New Roman" w:hAnsi="Times New Roman" w:cs="Times New Roman"/>
          <w:sz w:val="24"/>
          <w:szCs w:val="24"/>
        </w:rPr>
        <w:t xml:space="preserve"> auditor, </w:t>
      </w:r>
      <w:proofErr w:type="spellStart"/>
      <w:r w:rsidR="00AA47C1" w:rsidRPr="003B3F1E">
        <w:rPr>
          <w:rFonts w:ascii="Times New Roman" w:hAnsi="Times New Roman" w:cs="Times New Roman"/>
          <w:sz w:val="24"/>
          <w:szCs w:val="24"/>
        </w:rPr>
        <w:lastRenderedPageBreak/>
        <w:t>semakin</w:t>
      </w:r>
      <w:proofErr w:type="spellEnd"/>
      <w:r w:rsidR="00AA47C1" w:rsidRPr="003B3F1E">
        <w:rPr>
          <w:rFonts w:ascii="Times New Roman" w:hAnsi="Times New Roman" w:cs="Times New Roman"/>
          <w:sz w:val="24"/>
          <w:szCs w:val="24"/>
        </w:rPr>
        <w:t xml:space="preserve"> </w:t>
      </w:r>
      <w:proofErr w:type="spellStart"/>
      <w:r w:rsidR="00AA47C1" w:rsidRPr="003B3F1E">
        <w:rPr>
          <w:rFonts w:ascii="Times New Roman" w:hAnsi="Times New Roman" w:cs="Times New Roman"/>
          <w:sz w:val="24"/>
          <w:szCs w:val="24"/>
        </w:rPr>
        <w:t>besar</w:t>
      </w:r>
      <w:proofErr w:type="spellEnd"/>
      <w:r w:rsidR="00AA47C1" w:rsidRPr="003B3F1E">
        <w:rPr>
          <w:rFonts w:ascii="Times New Roman" w:hAnsi="Times New Roman" w:cs="Times New Roman"/>
          <w:sz w:val="24"/>
          <w:szCs w:val="24"/>
        </w:rPr>
        <w:t xml:space="preserve"> pula </w:t>
      </w:r>
      <w:proofErr w:type="spellStart"/>
      <w:r w:rsidR="00AA47C1" w:rsidRPr="003B3F1E">
        <w:rPr>
          <w:rFonts w:ascii="Times New Roman" w:hAnsi="Times New Roman" w:cs="Times New Roman"/>
          <w:sz w:val="24"/>
          <w:szCs w:val="24"/>
        </w:rPr>
        <w:t>keyakinan</w:t>
      </w:r>
      <w:proofErr w:type="spellEnd"/>
      <w:r w:rsidR="00AA47C1" w:rsidRPr="003B3F1E">
        <w:rPr>
          <w:rFonts w:ascii="Times New Roman" w:hAnsi="Times New Roman" w:cs="Times New Roman"/>
          <w:sz w:val="24"/>
          <w:szCs w:val="24"/>
        </w:rPr>
        <w:t xml:space="preserve"> auditor </w:t>
      </w:r>
      <w:proofErr w:type="spellStart"/>
      <w:r w:rsidR="00AA47C1" w:rsidRPr="003B3F1E">
        <w:rPr>
          <w:rFonts w:ascii="Times New Roman" w:hAnsi="Times New Roman" w:cs="Times New Roman"/>
          <w:sz w:val="24"/>
          <w:szCs w:val="24"/>
        </w:rPr>
        <w:t>terhadap</w:t>
      </w:r>
      <w:proofErr w:type="spellEnd"/>
      <w:r w:rsidR="00AA47C1" w:rsidRPr="003B3F1E">
        <w:rPr>
          <w:rFonts w:ascii="Times New Roman" w:hAnsi="Times New Roman" w:cs="Times New Roman"/>
          <w:sz w:val="24"/>
          <w:szCs w:val="24"/>
        </w:rPr>
        <w:t xml:space="preserve"> </w:t>
      </w:r>
      <w:proofErr w:type="spellStart"/>
      <w:r w:rsidR="00AA47C1" w:rsidRPr="003B3F1E">
        <w:rPr>
          <w:rFonts w:ascii="Times New Roman" w:hAnsi="Times New Roman" w:cs="Times New Roman"/>
          <w:sz w:val="24"/>
          <w:szCs w:val="24"/>
        </w:rPr>
        <w:t>kemampuannya</w:t>
      </w:r>
      <w:proofErr w:type="spellEnd"/>
      <w:r w:rsidR="00AA47C1" w:rsidRPr="003B3F1E">
        <w:rPr>
          <w:rFonts w:ascii="Times New Roman" w:hAnsi="Times New Roman" w:cs="Times New Roman"/>
          <w:sz w:val="24"/>
          <w:szCs w:val="24"/>
        </w:rPr>
        <w:t xml:space="preserve"> </w:t>
      </w:r>
      <w:proofErr w:type="spellStart"/>
      <w:r w:rsidR="00AA47C1" w:rsidRPr="003B3F1E">
        <w:rPr>
          <w:rFonts w:ascii="Times New Roman" w:hAnsi="Times New Roman" w:cs="Times New Roman"/>
          <w:sz w:val="24"/>
          <w:szCs w:val="24"/>
        </w:rPr>
        <w:t>dalam</w:t>
      </w:r>
      <w:proofErr w:type="spellEnd"/>
      <w:r w:rsidR="00AA47C1" w:rsidRPr="003B3F1E">
        <w:rPr>
          <w:rFonts w:ascii="Times New Roman" w:hAnsi="Times New Roman" w:cs="Times New Roman"/>
          <w:sz w:val="24"/>
          <w:szCs w:val="24"/>
        </w:rPr>
        <w:t xml:space="preserve"> </w:t>
      </w:r>
      <w:proofErr w:type="spellStart"/>
      <w:r w:rsidR="00AA47C1" w:rsidRPr="003B3F1E">
        <w:rPr>
          <w:rFonts w:ascii="Times New Roman" w:hAnsi="Times New Roman" w:cs="Times New Roman"/>
          <w:sz w:val="24"/>
          <w:szCs w:val="24"/>
        </w:rPr>
        <w:t>melakukan</w:t>
      </w:r>
      <w:proofErr w:type="spellEnd"/>
      <w:r w:rsidR="00AA47C1" w:rsidRPr="003B3F1E">
        <w:rPr>
          <w:rFonts w:ascii="Times New Roman" w:hAnsi="Times New Roman" w:cs="Times New Roman"/>
          <w:sz w:val="24"/>
          <w:szCs w:val="24"/>
        </w:rPr>
        <w:t xml:space="preserve"> </w:t>
      </w:r>
      <w:proofErr w:type="spellStart"/>
      <w:r w:rsidR="00AA47C1" w:rsidRPr="003B3F1E">
        <w:rPr>
          <w:rFonts w:ascii="Times New Roman" w:hAnsi="Times New Roman" w:cs="Times New Roman"/>
          <w:sz w:val="24"/>
          <w:szCs w:val="24"/>
        </w:rPr>
        <w:t>tugas</w:t>
      </w:r>
      <w:proofErr w:type="spellEnd"/>
      <w:r w:rsidR="00AA47C1" w:rsidRPr="003B3F1E">
        <w:rPr>
          <w:rFonts w:ascii="Times New Roman" w:hAnsi="Times New Roman" w:cs="Times New Roman"/>
          <w:sz w:val="24"/>
          <w:szCs w:val="24"/>
        </w:rPr>
        <w:t xml:space="preserve"> </w:t>
      </w:r>
      <w:proofErr w:type="spellStart"/>
      <w:r w:rsidR="00AA47C1" w:rsidRPr="003B3F1E">
        <w:rPr>
          <w:rFonts w:ascii="Times New Roman" w:hAnsi="Times New Roman" w:cs="Times New Roman"/>
          <w:sz w:val="24"/>
          <w:szCs w:val="24"/>
        </w:rPr>
        <w:t>pemeriksaan</w:t>
      </w:r>
      <w:proofErr w:type="spellEnd"/>
      <w:r w:rsidR="00AA47C1" w:rsidRPr="003B3F1E">
        <w:rPr>
          <w:rFonts w:ascii="Times New Roman" w:hAnsi="Times New Roman" w:cs="Times New Roman"/>
          <w:sz w:val="24"/>
          <w:szCs w:val="24"/>
        </w:rPr>
        <w:t xml:space="preserve">, </w:t>
      </w:r>
      <w:proofErr w:type="spellStart"/>
      <w:r w:rsidR="00AA47C1" w:rsidRPr="003B3F1E">
        <w:rPr>
          <w:rFonts w:ascii="Times New Roman" w:hAnsi="Times New Roman" w:cs="Times New Roman"/>
          <w:sz w:val="24"/>
          <w:szCs w:val="24"/>
        </w:rPr>
        <w:t>termasuk</w:t>
      </w:r>
      <w:proofErr w:type="spellEnd"/>
      <w:r w:rsidR="00AA47C1" w:rsidRPr="003B3F1E">
        <w:rPr>
          <w:rFonts w:ascii="Times New Roman" w:hAnsi="Times New Roman" w:cs="Times New Roman"/>
          <w:sz w:val="24"/>
          <w:szCs w:val="24"/>
        </w:rPr>
        <w:t xml:space="preserve"> </w:t>
      </w:r>
      <w:proofErr w:type="spellStart"/>
      <w:r w:rsidR="00AA47C1" w:rsidRPr="003B3F1E">
        <w:rPr>
          <w:rFonts w:ascii="Times New Roman" w:hAnsi="Times New Roman" w:cs="Times New Roman"/>
          <w:sz w:val="24"/>
          <w:szCs w:val="24"/>
        </w:rPr>
        <w:t>mendeteksi</w:t>
      </w:r>
      <w:proofErr w:type="spellEnd"/>
      <w:r w:rsidR="00AA47C1" w:rsidRPr="003B3F1E">
        <w:rPr>
          <w:rFonts w:ascii="Times New Roman" w:hAnsi="Times New Roman" w:cs="Times New Roman"/>
          <w:sz w:val="24"/>
          <w:szCs w:val="24"/>
        </w:rPr>
        <w:t xml:space="preserve"> </w:t>
      </w:r>
      <w:proofErr w:type="spellStart"/>
      <w:r w:rsidR="00AA47C1" w:rsidRPr="003B3F1E">
        <w:rPr>
          <w:rFonts w:ascii="Times New Roman" w:hAnsi="Times New Roman" w:cs="Times New Roman"/>
          <w:sz w:val="24"/>
          <w:szCs w:val="24"/>
        </w:rPr>
        <w:t>adanya</w:t>
      </w:r>
      <w:proofErr w:type="spellEnd"/>
      <w:r w:rsidR="00AA47C1" w:rsidRPr="003B3F1E">
        <w:rPr>
          <w:rFonts w:ascii="Times New Roman" w:hAnsi="Times New Roman" w:cs="Times New Roman"/>
          <w:sz w:val="24"/>
          <w:szCs w:val="24"/>
        </w:rPr>
        <w:t xml:space="preserve"> </w:t>
      </w:r>
      <w:proofErr w:type="spellStart"/>
      <w:r w:rsidR="00AA47C1" w:rsidRPr="003B3F1E">
        <w:rPr>
          <w:rFonts w:ascii="Times New Roman" w:hAnsi="Times New Roman" w:cs="Times New Roman"/>
          <w:sz w:val="24"/>
          <w:szCs w:val="24"/>
        </w:rPr>
        <w:t>indikasi</w:t>
      </w:r>
      <w:proofErr w:type="spellEnd"/>
      <w:r w:rsidR="00AA47C1" w:rsidRPr="003B3F1E">
        <w:rPr>
          <w:rFonts w:ascii="Times New Roman" w:hAnsi="Times New Roman" w:cs="Times New Roman"/>
          <w:sz w:val="24"/>
          <w:szCs w:val="24"/>
        </w:rPr>
        <w:t xml:space="preserve"> </w:t>
      </w:r>
      <w:r w:rsidR="00AA47C1" w:rsidRPr="003B3F1E">
        <w:rPr>
          <w:rFonts w:ascii="Times New Roman" w:hAnsi="Times New Roman" w:cs="Times New Roman"/>
          <w:i/>
          <w:iCs/>
          <w:sz w:val="24"/>
          <w:szCs w:val="24"/>
        </w:rPr>
        <w:t>fraud</w:t>
      </w:r>
      <w:r w:rsidR="00AA47C1" w:rsidRPr="003B3F1E">
        <w:rPr>
          <w:rFonts w:ascii="Times New Roman" w:hAnsi="Times New Roman" w:cs="Times New Roman"/>
          <w:sz w:val="24"/>
          <w:szCs w:val="24"/>
        </w:rPr>
        <w:t xml:space="preserve">. </w:t>
      </w:r>
      <w:proofErr w:type="spellStart"/>
      <w:r w:rsidR="00AA47C1" w:rsidRPr="003B3F1E">
        <w:rPr>
          <w:rFonts w:ascii="Times New Roman" w:hAnsi="Times New Roman" w:cs="Times New Roman"/>
          <w:sz w:val="24"/>
          <w:szCs w:val="24"/>
        </w:rPr>
        <w:t>Dengan</w:t>
      </w:r>
      <w:proofErr w:type="spellEnd"/>
      <w:r w:rsidR="00AA47C1" w:rsidRPr="003B3F1E">
        <w:rPr>
          <w:rFonts w:ascii="Times New Roman" w:hAnsi="Times New Roman" w:cs="Times New Roman"/>
          <w:sz w:val="24"/>
          <w:szCs w:val="24"/>
        </w:rPr>
        <w:t xml:space="preserve"> kata lain, auditor yang </w:t>
      </w:r>
      <w:proofErr w:type="spellStart"/>
      <w:r w:rsidR="00AA47C1" w:rsidRPr="003B3F1E">
        <w:rPr>
          <w:rFonts w:ascii="Times New Roman" w:hAnsi="Times New Roman" w:cs="Times New Roman"/>
          <w:sz w:val="24"/>
          <w:szCs w:val="24"/>
        </w:rPr>
        <w:t>merasa</w:t>
      </w:r>
      <w:proofErr w:type="spellEnd"/>
      <w:r w:rsidR="00AA47C1" w:rsidRPr="003B3F1E">
        <w:rPr>
          <w:rFonts w:ascii="Times New Roman" w:hAnsi="Times New Roman" w:cs="Times New Roman"/>
          <w:sz w:val="24"/>
          <w:szCs w:val="24"/>
        </w:rPr>
        <w:t xml:space="preserve"> </w:t>
      </w:r>
      <w:proofErr w:type="spellStart"/>
      <w:r w:rsidR="00AA47C1" w:rsidRPr="003B3F1E">
        <w:rPr>
          <w:rFonts w:ascii="Times New Roman" w:hAnsi="Times New Roman" w:cs="Times New Roman"/>
          <w:sz w:val="24"/>
          <w:szCs w:val="24"/>
        </w:rPr>
        <w:t>memiliki</w:t>
      </w:r>
      <w:proofErr w:type="spellEnd"/>
      <w:r w:rsidR="00AA47C1" w:rsidRPr="003B3F1E">
        <w:rPr>
          <w:rFonts w:ascii="Times New Roman" w:hAnsi="Times New Roman" w:cs="Times New Roman"/>
          <w:sz w:val="24"/>
          <w:szCs w:val="24"/>
        </w:rPr>
        <w:t xml:space="preserve"> </w:t>
      </w:r>
      <w:proofErr w:type="spellStart"/>
      <w:r w:rsidR="00AA47C1" w:rsidRPr="003B3F1E">
        <w:rPr>
          <w:rFonts w:ascii="Times New Roman" w:hAnsi="Times New Roman" w:cs="Times New Roman"/>
          <w:sz w:val="24"/>
          <w:szCs w:val="24"/>
        </w:rPr>
        <w:t>kompetensi</w:t>
      </w:r>
      <w:proofErr w:type="spellEnd"/>
      <w:r w:rsidR="00AA47C1" w:rsidRPr="003B3F1E">
        <w:rPr>
          <w:rFonts w:ascii="Times New Roman" w:hAnsi="Times New Roman" w:cs="Times New Roman"/>
          <w:sz w:val="24"/>
          <w:szCs w:val="24"/>
        </w:rPr>
        <w:t xml:space="preserve"> </w:t>
      </w:r>
      <w:proofErr w:type="spellStart"/>
      <w:r w:rsidR="00AA47C1" w:rsidRPr="003B3F1E">
        <w:rPr>
          <w:rFonts w:ascii="Times New Roman" w:hAnsi="Times New Roman" w:cs="Times New Roman"/>
          <w:sz w:val="24"/>
          <w:szCs w:val="24"/>
        </w:rPr>
        <w:t>tinggi</w:t>
      </w:r>
      <w:proofErr w:type="spellEnd"/>
      <w:r w:rsidR="00AA47C1" w:rsidRPr="003B3F1E">
        <w:rPr>
          <w:rFonts w:ascii="Times New Roman" w:hAnsi="Times New Roman" w:cs="Times New Roman"/>
          <w:sz w:val="24"/>
          <w:szCs w:val="24"/>
        </w:rPr>
        <w:t xml:space="preserve"> </w:t>
      </w:r>
      <w:proofErr w:type="spellStart"/>
      <w:r w:rsidR="00AA47C1" w:rsidRPr="003B3F1E">
        <w:rPr>
          <w:rFonts w:ascii="Times New Roman" w:hAnsi="Times New Roman" w:cs="Times New Roman"/>
          <w:sz w:val="24"/>
          <w:szCs w:val="24"/>
        </w:rPr>
        <w:t>akan</w:t>
      </w:r>
      <w:proofErr w:type="spellEnd"/>
      <w:r w:rsidR="00AA47C1" w:rsidRPr="003B3F1E">
        <w:rPr>
          <w:rFonts w:ascii="Times New Roman" w:hAnsi="Times New Roman" w:cs="Times New Roman"/>
          <w:sz w:val="24"/>
          <w:szCs w:val="24"/>
        </w:rPr>
        <w:t xml:space="preserve"> </w:t>
      </w:r>
      <w:proofErr w:type="spellStart"/>
      <w:r w:rsidR="00AA47C1" w:rsidRPr="003B3F1E">
        <w:rPr>
          <w:rFonts w:ascii="Times New Roman" w:hAnsi="Times New Roman" w:cs="Times New Roman"/>
          <w:sz w:val="24"/>
          <w:szCs w:val="24"/>
        </w:rPr>
        <w:t>memiliki</w:t>
      </w:r>
      <w:proofErr w:type="spellEnd"/>
      <w:r w:rsidR="00AA47C1" w:rsidRPr="003B3F1E">
        <w:rPr>
          <w:rFonts w:ascii="Times New Roman" w:hAnsi="Times New Roman" w:cs="Times New Roman"/>
          <w:sz w:val="24"/>
          <w:szCs w:val="24"/>
        </w:rPr>
        <w:t xml:space="preserve"> </w:t>
      </w:r>
      <w:proofErr w:type="spellStart"/>
      <w:r w:rsidR="00AA47C1" w:rsidRPr="003B3F1E">
        <w:rPr>
          <w:rFonts w:ascii="Times New Roman" w:hAnsi="Times New Roman" w:cs="Times New Roman"/>
          <w:sz w:val="24"/>
          <w:szCs w:val="24"/>
        </w:rPr>
        <w:t>persepsi</w:t>
      </w:r>
      <w:proofErr w:type="spellEnd"/>
      <w:r w:rsidR="00AA47C1" w:rsidRPr="003B3F1E">
        <w:rPr>
          <w:rFonts w:ascii="Times New Roman" w:hAnsi="Times New Roman" w:cs="Times New Roman"/>
          <w:sz w:val="24"/>
          <w:szCs w:val="24"/>
        </w:rPr>
        <w:t xml:space="preserve"> </w:t>
      </w:r>
      <w:proofErr w:type="spellStart"/>
      <w:r w:rsidR="00AA47C1" w:rsidRPr="003B3F1E">
        <w:rPr>
          <w:rFonts w:ascii="Times New Roman" w:hAnsi="Times New Roman" w:cs="Times New Roman"/>
          <w:sz w:val="24"/>
          <w:szCs w:val="24"/>
        </w:rPr>
        <w:t>bahwa</w:t>
      </w:r>
      <w:proofErr w:type="spellEnd"/>
      <w:r w:rsidR="00AA47C1" w:rsidRPr="003B3F1E">
        <w:rPr>
          <w:rFonts w:ascii="Times New Roman" w:hAnsi="Times New Roman" w:cs="Times New Roman"/>
          <w:sz w:val="24"/>
          <w:szCs w:val="24"/>
        </w:rPr>
        <w:t xml:space="preserve"> </w:t>
      </w:r>
      <w:proofErr w:type="spellStart"/>
      <w:r w:rsidR="00AA47C1" w:rsidRPr="003B3F1E">
        <w:rPr>
          <w:rFonts w:ascii="Times New Roman" w:hAnsi="Times New Roman" w:cs="Times New Roman"/>
          <w:sz w:val="24"/>
          <w:szCs w:val="24"/>
        </w:rPr>
        <w:t>dirinya</w:t>
      </w:r>
      <w:proofErr w:type="spellEnd"/>
      <w:r w:rsidR="00AA47C1" w:rsidRPr="003B3F1E">
        <w:rPr>
          <w:rFonts w:ascii="Times New Roman" w:hAnsi="Times New Roman" w:cs="Times New Roman"/>
          <w:sz w:val="24"/>
          <w:szCs w:val="24"/>
        </w:rPr>
        <w:t xml:space="preserve"> </w:t>
      </w:r>
      <w:proofErr w:type="spellStart"/>
      <w:r w:rsidR="00AA47C1" w:rsidRPr="003B3F1E">
        <w:rPr>
          <w:rFonts w:ascii="Times New Roman" w:hAnsi="Times New Roman" w:cs="Times New Roman"/>
          <w:sz w:val="24"/>
          <w:szCs w:val="24"/>
        </w:rPr>
        <w:t>mampu</w:t>
      </w:r>
      <w:proofErr w:type="spellEnd"/>
      <w:r w:rsidR="00AA47C1" w:rsidRPr="003B3F1E">
        <w:rPr>
          <w:rFonts w:ascii="Times New Roman" w:hAnsi="Times New Roman" w:cs="Times New Roman"/>
          <w:sz w:val="24"/>
          <w:szCs w:val="24"/>
        </w:rPr>
        <w:t xml:space="preserve"> </w:t>
      </w:r>
      <w:proofErr w:type="spellStart"/>
      <w:r w:rsidR="00AA47C1" w:rsidRPr="003B3F1E">
        <w:rPr>
          <w:rFonts w:ascii="Times New Roman" w:hAnsi="Times New Roman" w:cs="Times New Roman"/>
          <w:sz w:val="24"/>
          <w:szCs w:val="24"/>
        </w:rPr>
        <w:t>mengendalikan</w:t>
      </w:r>
      <w:proofErr w:type="spellEnd"/>
      <w:r w:rsidR="00AA47C1" w:rsidRPr="003B3F1E">
        <w:rPr>
          <w:rFonts w:ascii="Times New Roman" w:hAnsi="Times New Roman" w:cs="Times New Roman"/>
          <w:sz w:val="24"/>
          <w:szCs w:val="24"/>
        </w:rPr>
        <w:t xml:space="preserve"> dan </w:t>
      </w:r>
      <w:proofErr w:type="spellStart"/>
      <w:r w:rsidR="00AA47C1" w:rsidRPr="003B3F1E">
        <w:rPr>
          <w:rFonts w:ascii="Times New Roman" w:hAnsi="Times New Roman" w:cs="Times New Roman"/>
          <w:sz w:val="24"/>
          <w:szCs w:val="24"/>
        </w:rPr>
        <w:t>menyelesaikan</w:t>
      </w:r>
      <w:proofErr w:type="spellEnd"/>
      <w:r w:rsidR="00AA47C1" w:rsidRPr="003B3F1E">
        <w:rPr>
          <w:rFonts w:ascii="Times New Roman" w:hAnsi="Times New Roman" w:cs="Times New Roman"/>
          <w:sz w:val="24"/>
          <w:szCs w:val="24"/>
        </w:rPr>
        <w:t xml:space="preserve"> </w:t>
      </w:r>
      <w:proofErr w:type="spellStart"/>
      <w:r w:rsidR="00AA47C1" w:rsidRPr="003B3F1E">
        <w:rPr>
          <w:rFonts w:ascii="Times New Roman" w:hAnsi="Times New Roman" w:cs="Times New Roman"/>
          <w:sz w:val="24"/>
          <w:szCs w:val="24"/>
        </w:rPr>
        <w:t>tugasnya</w:t>
      </w:r>
      <w:proofErr w:type="spellEnd"/>
      <w:r w:rsidR="00AA47C1" w:rsidRPr="003B3F1E">
        <w:rPr>
          <w:rFonts w:ascii="Times New Roman" w:hAnsi="Times New Roman" w:cs="Times New Roman"/>
          <w:sz w:val="24"/>
          <w:szCs w:val="24"/>
        </w:rPr>
        <w:t xml:space="preserve"> </w:t>
      </w:r>
      <w:proofErr w:type="spellStart"/>
      <w:r w:rsidR="00AA47C1" w:rsidRPr="003B3F1E">
        <w:rPr>
          <w:rFonts w:ascii="Times New Roman" w:hAnsi="Times New Roman" w:cs="Times New Roman"/>
          <w:sz w:val="24"/>
          <w:szCs w:val="24"/>
        </w:rPr>
        <w:t>dengan</w:t>
      </w:r>
      <w:proofErr w:type="spellEnd"/>
      <w:r w:rsidR="00AA47C1" w:rsidRPr="003B3F1E">
        <w:rPr>
          <w:rFonts w:ascii="Times New Roman" w:hAnsi="Times New Roman" w:cs="Times New Roman"/>
          <w:sz w:val="24"/>
          <w:szCs w:val="24"/>
        </w:rPr>
        <w:t xml:space="preserve"> </w:t>
      </w:r>
      <w:proofErr w:type="spellStart"/>
      <w:r w:rsidR="00AA47C1" w:rsidRPr="003B3F1E">
        <w:rPr>
          <w:rFonts w:ascii="Times New Roman" w:hAnsi="Times New Roman" w:cs="Times New Roman"/>
          <w:sz w:val="24"/>
          <w:szCs w:val="24"/>
        </w:rPr>
        <w:t>baik</w:t>
      </w:r>
      <w:proofErr w:type="spellEnd"/>
      <w:r w:rsidR="00AA47C1" w:rsidRPr="003B3F1E">
        <w:rPr>
          <w:rFonts w:ascii="Times New Roman" w:hAnsi="Times New Roman" w:cs="Times New Roman"/>
          <w:sz w:val="24"/>
          <w:szCs w:val="24"/>
        </w:rPr>
        <w:t xml:space="preserve">, </w:t>
      </w:r>
      <w:proofErr w:type="spellStart"/>
      <w:r w:rsidR="00AA47C1" w:rsidRPr="003B3F1E">
        <w:rPr>
          <w:rFonts w:ascii="Times New Roman" w:hAnsi="Times New Roman" w:cs="Times New Roman"/>
          <w:sz w:val="24"/>
          <w:szCs w:val="24"/>
        </w:rPr>
        <w:t>sehingga</w:t>
      </w:r>
      <w:proofErr w:type="spellEnd"/>
      <w:r w:rsidR="00AA47C1" w:rsidRPr="003B3F1E">
        <w:rPr>
          <w:rFonts w:ascii="Times New Roman" w:hAnsi="Times New Roman" w:cs="Times New Roman"/>
          <w:sz w:val="24"/>
          <w:szCs w:val="24"/>
        </w:rPr>
        <w:t xml:space="preserve"> </w:t>
      </w:r>
      <w:proofErr w:type="spellStart"/>
      <w:r w:rsidR="00AA47C1" w:rsidRPr="003B3F1E">
        <w:rPr>
          <w:rFonts w:ascii="Times New Roman" w:hAnsi="Times New Roman" w:cs="Times New Roman"/>
          <w:sz w:val="24"/>
          <w:szCs w:val="24"/>
        </w:rPr>
        <w:t>lebih</w:t>
      </w:r>
      <w:proofErr w:type="spellEnd"/>
      <w:r w:rsidR="00AA47C1" w:rsidRPr="003B3F1E">
        <w:rPr>
          <w:rFonts w:ascii="Times New Roman" w:hAnsi="Times New Roman" w:cs="Times New Roman"/>
          <w:sz w:val="24"/>
          <w:szCs w:val="24"/>
        </w:rPr>
        <w:t xml:space="preserve"> </w:t>
      </w:r>
      <w:proofErr w:type="spellStart"/>
      <w:r w:rsidR="00AA47C1" w:rsidRPr="003B3F1E">
        <w:rPr>
          <w:rFonts w:ascii="Times New Roman" w:hAnsi="Times New Roman" w:cs="Times New Roman"/>
          <w:sz w:val="24"/>
          <w:szCs w:val="24"/>
        </w:rPr>
        <w:t>berpeluang</w:t>
      </w:r>
      <w:proofErr w:type="spellEnd"/>
      <w:r w:rsidR="00AA47C1" w:rsidRPr="003B3F1E">
        <w:rPr>
          <w:rFonts w:ascii="Times New Roman" w:hAnsi="Times New Roman" w:cs="Times New Roman"/>
          <w:sz w:val="24"/>
          <w:szCs w:val="24"/>
        </w:rPr>
        <w:t xml:space="preserve"> </w:t>
      </w:r>
      <w:proofErr w:type="spellStart"/>
      <w:r w:rsidR="00AA47C1" w:rsidRPr="003B3F1E">
        <w:rPr>
          <w:rFonts w:ascii="Times New Roman" w:hAnsi="Times New Roman" w:cs="Times New Roman"/>
          <w:sz w:val="24"/>
          <w:szCs w:val="24"/>
        </w:rPr>
        <w:t>menunjukkan</w:t>
      </w:r>
      <w:proofErr w:type="spellEnd"/>
      <w:r w:rsidR="00AA47C1" w:rsidRPr="003B3F1E">
        <w:rPr>
          <w:rFonts w:ascii="Times New Roman" w:hAnsi="Times New Roman" w:cs="Times New Roman"/>
          <w:sz w:val="24"/>
          <w:szCs w:val="24"/>
        </w:rPr>
        <w:t xml:space="preserve"> </w:t>
      </w:r>
      <w:proofErr w:type="spellStart"/>
      <w:r w:rsidR="00AA47C1" w:rsidRPr="003B3F1E">
        <w:rPr>
          <w:rFonts w:ascii="Times New Roman" w:hAnsi="Times New Roman" w:cs="Times New Roman"/>
          <w:sz w:val="24"/>
          <w:szCs w:val="24"/>
        </w:rPr>
        <w:t>perilaku</w:t>
      </w:r>
      <w:proofErr w:type="spellEnd"/>
      <w:r w:rsidR="00AA47C1" w:rsidRPr="003B3F1E">
        <w:rPr>
          <w:rFonts w:ascii="Times New Roman" w:hAnsi="Times New Roman" w:cs="Times New Roman"/>
          <w:sz w:val="24"/>
          <w:szCs w:val="24"/>
        </w:rPr>
        <w:t xml:space="preserve"> </w:t>
      </w:r>
      <w:proofErr w:type="spellStart"/>
      <w:r w:rsidR="00AA47C1" w:rsidRPr="003B3F1E">
        <w:rPr>
          <w:rFonts w:ascii="Times New Roman" w:hAnsi="Times New Roman" w:cs="Times New Roman"/>
          <w:sz w:val="24"/>
          <w:szCs w:val="24"/>
        </w:rPr>
        <w:t>aktual</w:t>
      </w:r>
      <w:proofErr w:type="spellEnd"/>
      <w:r w:rsidR="00AA47C1" w:rsidRPr="003B3F1E">
        <w:rPr>
          <w:rFonts w:ascii="Times New Roman" w:hAnsi="Times New Roman" w:cs="Times New Roman"/>
          <w:sz w:val="24"/>
          <w:szCs w:val="24"/>
        </w:rPr>
        <w:t xml:space="preserve"> </w:t>
      </w:r>
      <w:proofErr w:type="spellStart"/>
      <w:r w:rsidR="00AA47C1" w:rsidRPr="003B3F1E">
        <w:rPr>
          <w:rFonts w:ascii="Times New Roman" w:hAnsi="Times New Roman" w:cs="Times New Roman"/>
          <w:sz w:val="24"/>
          <w:szCs w:val="24"/>
        </w:rPr>
        <w:t>dalam</w:t>
      </w:r>
      <w:proofErr w:type="spellEnd"/>
      <w:r w:rsidR="00AA47C1" w:rsidRPr="003B3F1E">
        <w:rPr>
          <w:rFonts w:ascii="Times New Roman" w:hAnsi="Times New Roman" w:cs="Times New Roman"/>
          <w:sz w:val="24"/>
          <w:szCs w:val="24"/>
        </w:rPr>
        <w:t xml:space="preserve"> </w:t>
      </w:r>
      <w:proofErr w:type="spellStart"/>
      <w:r w:rsidR="00AA47C1" w:rsidRPr="003B3F1E">
        <w:rPr>
          <w:rFonts w:ascii="Times New Roman" w:hAnsi="Times New Roman" w:cs="Times New Roman"/>
          <w:sz w:val="24"/>
          <w:szCs w:val="24"/>
        </w:rPr>
        <w:t>mendeteksi</w:t>
      </w:r>
      <w:proofErr w:type="spellEnd"/>
      <w:r w:rsidR="00AA47C1" w:rsidRPr="003B3F1E">
        <w:rPr>
          <w:rFonts w:ascii="Times New Roman" w:hAnsi="Times New Roman" w:cs="Times New Roman"/>
          <w:sz w:val="24"/>
          <w:szCs w:val="24"/>
        </w:rPr>
        <w:t xml:space="preserve"> </w:t>
      </w:r>
      <w:r w:rsidR="00AA47C1" w:rsidRPr="003B3F1E">
        <w:rPr>
          <w:rFonts w:ascii="Times New Roman" w:hAnsi="Times New Roman" w:cs="Times New Roman"/>
          <w:i/>
          <w:iCs/>
          <w:sz w:val="24"/>
          <w:szCs w:val="24"/>
        </w:rPr>
        <w:t>fraud</w:t>
      </w:r>
      <w:r w:rsidR="00AA47C1" w:rsidRPr="003B3F1E">
        <w:rPr>
          <w:rFonts w:ascii="Times New Roman" w:hAnsi="Times New Roman" w:cs="Times New Roman"/>
          <w:sz w:val="24"/>
          <w:szCs w:val="24"/>
        </w:rPr>
        <w:t>.</w:t>
      </w:r>
    </w:p>
    <w:p w14:paraId="71C23463" w14:textId="77777777" w:rsidR="00AA47C1" w:rsidRPr="003B3F1E" w:rsidRDefault="00AA47C1" w:rsidP="00AA47C1">
      <w:pPr>
        <w:tabs>
          <w:tab w:val="left" w:pos="1490"/>
        </w:tabs>
        <w:ind w:left="0" w:firstLine="720"/>
        <w:jc w:val="both"/>
        <w:rPr>
          <w:rFonts w:ascii="Times New Roman" w:hAnsi="Times New Roman" w:cs="Times New Roman"/>
          <w:sz w:val="24"/>
          <w:szCs w:val="24"/>
        </w:rPr>
      </w:pPr>
      <w:proofErr w:type="spellStart"/>
      <w:r w:rsidRPr="003B3F1E">
        <w:rPr>
          <w:rFonts w:ascii="Times New Roman" w:hAnsi="Times New Roman" w:cs="Times New Roman"/>
          <w:sz w:val="24"/>
          <w:szCs w:val="24"/>
        </w:rPr>
        <w:t>Sementara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itu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variabel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independensi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penelitian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berkaitan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sikap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terhadap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perilaku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Independensi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mencerminkan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sikap</w:t>
      </w:r>
      <w:proofErr w:type="spellEnd"/>
      <w:r w:rsidRPr="003B3F1E">
        <w:rPr>
          <w:rFonts w:ascii="Times New Roman" w:hAnsi="Times New Roman" w:cs="Times New Roman"/>
          <w:sz w:val="24"/>
          <w:szCs w:val="24"/>
        </w:rPr>
        <w:t xml:space="preserve"> auditor yang </w:t>
      </w:r>
      <w:proofErr w:type="spellStart"/>
      <w:r w:rsidRPr="003B3F1E">
        <w:rPr>
          <w:rFonts w:ascii="Times New Roman" w:hAnsi="Times New Roman" w:cs="Times New Roman"/>
          <w:sz w:val="24"/>
          <w:szCs w:val="24"/>
        </w:rPr>
        <w:t>bebas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pengaruh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pihak</w:t>
      </w:r>
      <w:proofErr w:type="spellEnd"/>
      <w:r w:rsidRPr="003B3F1E">
        <w:rPr>
          <w:rFonts w:ascii="Times New Roman" w:hAnsi="Times New Roman" w:cs="Times New Roman"/>
          <w:sz w:val="24"/>
          <w:szCs w:val="24"/>
        </w:rPr>
        <w:t xml:space="preserve"> lain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melaksanakan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tugasnya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secara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objektif</w:t>
      </w:r>
      <w:proofErr w:type="spellEnd"/>
      <w:r w:rsidRPr="003B3F1E">
        <w:rPr>
          <w:rFonts w:ascii="Times New Roman" w:hAnsi="Times New Roman" w:cs="Times New Roman"/>
          <w:sz w:val="24"/>
          <w:szCs w:val="24"/>
        </w:rPr>
        <w:t xml:space="preserve">. Auditor yang </w:t>
      </w:r>
      <w:proofErr w:type="spellStart"/>
      <w:r w:rsidRPr="003B3F1E">
        <w:rPr>
          <w:rFonts w:ascii="Times New Roman" w:hAnsi="Times New Roman" w:cs="Times New Roman"/>
          <w:sz w:val="24"/>
          <w:szCs w:val="24"/>
        </w:rPr>
        <w:t>memiliki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sikap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profesional</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menjunjung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tinggi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etika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pemeriksaan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cenderung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memandang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perilaku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mendeteksi</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iCs/>
          <w:sz w:val="24"/>
          <w:szCs w:val="24"/>
        </w:rPr>
        <w:t>fraud</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sebagai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hal</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positif</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penting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dilakukan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meskipun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mungkin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berisiko</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menimbulkan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tekanan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sosial</w:t>
      </w:r>
      <w:proofErr w:type="spellEnd"/>
      <w:r w:rsidRPr="003B3F1E">
        <w:rPr>
          <w:rFonts w:ascii="Times New Roman" w:hAnsi="Times New Roman" w:cs="Times New Roman"/>
          <w:sz w:val="24"/>
          <w:szCs w:val="24"/>
        </w:rPr>
        <w:t xml:space="preserve">. Oleh </w:t>
      </w:r>
      <w:proofErr w:type="spellStart"/>
      <w:r w:rsidRPr="003B3F1E">
        <w:rPr>
          <w:rFonts w:ascii="Times New Roman" w:hAnsi="Times New Roman" w:cs="Times New Roman"/>
          <w:sz w:val="24"/>
          <w:szCs w:val="24"/>
        </w:rPr>
        <w:t>karena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itu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sikap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independen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mendasari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niat</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tetap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bertindak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sesuai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prinsip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profesionalisme</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mendeteksi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kecurangan</w:t>
      </w:r>
      <w:proofErr w:type="spellEnd"/>
      <w:r w:rsidRPr="003B3F1E">
        <w:rPr>
          <w:rFonts w:ascii="Times New Roman" w:hAnsi="Times New Roman" w:cs="Times New Roman"/>
          <w:sz w:val="24"/>
          <w:szCs w:val="24"/>
        </w:rPr>
        <w:t>.</w:t>
      </w:r>
    </w:p>
    <w:p w14:paraId="42609CF2" w14:textId="77777777" w:rsidR="00AA47C1" w:rsidRPr="003B3F1E" w:rsidRDefault="00AA47C1" w:rsidP="00AA47C1">
      <w:pPr>
        <w:tabs>
          <w:tab w:val="left" w:pos="1490"/>
        </w:tabs>
        <w:ind w:left="0" w:firstLine="720"/>
        <w:jc w:val="both"/>
        <w:rPr>
          <w:rFonts w:ascii="Times New Roman" w:hAnsi="Times New Roman" w:cs="Times New Roman"/>
          <w:sz w:val="24"/>
          <w:szCs w:val="24"/>
        </w:rPr>
      </w:pPr>
      <w:proofErr w:type="spellStart"/>
      <w:r w:rsidRPr="003B3F1E">
        <w:rPr>
          <w:rFonts w:ascii="Times New Roman" w:hAnsi="Times New Roman" w:cs="Times New Roman"/>
          <w:sz w:val="24"/>
          <w:szCs w:val="24"/>
        </w:rPr>
        <w:t>Variabel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motivasi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penelitian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berperan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sebagai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variabel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moderasi</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memperkuat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memperlemah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hubungan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antara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kompetensi</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independensi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terhadap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kemampuan</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mendeteksi</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iCs/>
          <w:sz w:val="24"/>
          <w:szCs w:val="24"/>
        </w:rPr>
        <w:t>fraud</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Meskipun</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memiliki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kompetensi</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independensi</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tinggi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tanpa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adanya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motivasi</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kuat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niat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bertindak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menjadi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lemah</w:t>
      </w:r>
      <w:proofErr w:type="spellEnd"/>
      <w:r w:rsidRPr="003B3F1E">
        <w:rPr>
          <w:rFonts w:ascii="Times New Roman" w:hAnsi="Times New Roman" w:cs="Times New Roman"/>
          <w:sz w:val="24"/>
          <w:szCs w:val="24"/>
        </w:rPr>
        <w:t xml:space="preserve">. Dalam </w:t>
      </w:r>
      <w:proofErr w:type="spellStart"/>
      <w:r w:rsidRPr="003B3F1E">
        <w:rPr>
          <w:rFonts w:ascii="Times New Roman" w:hAnsi="Times New Roman" w:cs="Times New Roman"/>
          <w:sz w:val="24"/>
          <w:szCs w:val="24"/>
        </w:rPr>
        <w:t>kerangka</w:t>
      </w:r>
      <w:proofErr w:type="spellEnd"/>
      <w:r w:rsidRPr="003B3F1E">
        <w:rPr>
          <w:rFonts w:ascii="Times New Roman" w:hAnsi="Times New Roman" w:cs="Times New Roman"/>
          <w:sz w:val="24"/>
          <w:szCs w:val="24"/>
        </w:rPr>
        <w:t xml:space="preserve"> TPB, </w:t>
      </w:r>
      <w:proofErr w:type="spellStart"/>
      <w:r w:rsidRPr="003B3F1E">
        <w:rPr>
          <w:rFonts w:ascii="Times New Roman" w:hAnsi="Times New Roman" w:cs="Times New Roman"/>
          <w:sz w:val="24"/>
          <w:szCs w:val="24"/>
        </w:rPr>
        <w:t>motivasi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dipandang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sebagai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penggerak</w:t>
      </w:r>
      <w:proofErr w:type="spellEnd"/>
      <w:r w:rsidRPr="003B3F1E">
        <w:rPr>
          <w:rFonts w:ascii="Times New Roman" w:hAnsi="Times New Roman" w:cs="Times New Roman"/>
          <w:sz w:val="24"/>
          <w:szCs w:val="24"/>
        </w:rPr>
        <w:t xml:space="preserve"> internal yang </w:t>
      </w:r>
      <w:proofErr w:type="spellStart"/>
      <w:r w:rsidRPr="003B3F1E">
        <w:rPr>
          <w:rFonts w:ascii="Times New Roman" w:hAnsi="Times New Roman" w:cs="Times New Roman"/>
          <w:sz w:val="24"/>
          <w:szCs w:val="24"/>
        </w:rPr>
        <w:t>memperkuat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intensi</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menjadi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perilaku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nyata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Motivasi</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tinggi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mendorong</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menggunakan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seluruh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kemampuan</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sikap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profesionalnya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secara</w:t>
      </w:r>
      <w:proofErr w:type="spellEnd"/>
      <w:r w:rsidRPr="003B3F1E">
        <w:rPr>
          <w:rFonts w:ascii="Times New Roman" w:hAnsi="Times New Roman" w:cs="Times New Roman"/>
          <w:sz w:val="24"/>
          <w:szCs w:val="24"/>
        </w:rPr>
        <w:t xml:space="preserve"> optimal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melaksanakan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tugas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termasuk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mendeteksi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tindakan</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iCs/>
          <w:sz w:val="24"/>
          <w:szCs w:val="24"/>
        </w:rPr>
        <w:t>fraud</w:t>
      </w:r>
      <w:r w:rsidRPr="003B3F1E">
        <w:rPr>
          <w:rFonts w:ascii="Times New Roman" w:hAnsi="Times New Roman" w:cs="Times New Roman"/>
          <w:sz w:val="24"/>
          <w:szCs w:val="24"/>
        </w:rPr>
        <w:t>.</w:t>
      </w:r>
    </w:p>
    <w:p w14:paraId="7B677624" w14:textId="0F71C7CF" w:rsidR="00AA47C1" w:rsidRPr="003B3F1E" w:rsidRDefault="00AA47C1" w:rsidP="00AA47C1">
      <w:pPr>
        <w:tabs>
          <w:tab w:val="left" w:pos="1490"/>
        </w:tabs>
        <w:ind w:left="0" w:firstLine="720"/>
        <w:jc w:val="both"/>
        <w:rPr>
          <w:rFonts w:ascii="Times New Roman" w:hAnsi="Times New Roman" w:cs="Times New Roman"/>
          <w:sz w:val="24"/>
          <w:szCs w:val="24"/>
        </w:rPr>
      </w:pPr>
      <w:proofErr w:type="spellStart"/>
      <w:r w:rsidRPr="003B3F1E">
        <w:rPr>
          <w:rFonts w:ascii="Times New Roman" w:hAnsi="Times New Roman" w:cs="Times New Roman"/>
          <w:sz w:val="24"/>
          <w:szCs w:val="24"/>
        </w:rPr>
        <w:lastRenderedPageBreak/>
        <w:t>Akhirnya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kemampuan</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mendeteksi</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iCs/>
          <w:sz w:val="24"/>
          <w:szCs w:val="24"/>
        </w:rPr>
        <w:t>fraud</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merepresentasikan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perilaku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aktual</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iCs/>
          <w:sz w:val="24"/>
          <w:szCs w:val="24"/>
        </w:rPr>
        <w:t>actual behavior</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TPB. </w:t>
      </w:r>
      <w:proofErr w:type="spellStart"/>
      <w:r w:rsidRPr="003B3F1E">
        <w:rPr>
          <w:rFonts w:ascii="Times New Roman" w:hAnsi="Times New Roman" w:cs="Times New Roman"/>
          <w:sz w:val="24"/>
          <w:szCs w:val="24"/>
        </w:rPr>
        <w:t>Perilaku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terbentuk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niat</w:t>
      </w:r>
      <w:proofErr w:type="spellEnd"/>
      <w:r w:rsidRPr="003B3F1E">
        <w:rPr>
          <w:rFonts w:ascii="Times New Roman" w:hAnsi="Times New Roman" w:cs="Times New Roman"/>
          <w:sz w:val="24"/>
          <w:szCs w:val="24"/>
        </w:rPr>
        <w:t xml:space="preserve"> auditor yang </w:t>
      </w:r>
      <w:proofErr w:type="spellStart"/>
      <w:r w:rsidRPr="003B3F1E">
        <w:rPr>
          <w:rFonts w:ascii="Times New Roman" w:hAnsi="Times New Roman" w:cs="Times New Roman"/>
          <w:sz w:val="24"/>
          <w:szCs w:val="24"/>
        </w:rPr>
        <w:t>didasari</w:t>
      </w:r>
      <w:proofErr w:type="spellEnd"/>
      <w:r w:rsidRPr="003B3F1E">
        <w:rPr>
          <w:rFonts w:ascii="Times New Roman" w:hAnsi="Times New Roman" w:cs="Times New Roman"/>
          <w:sz w:val="24"/>
          <w:szCs w:val="24"/>
        </w:rPr>
        <w:t xml:space="preserve"> oleh </w:t>
      </w:r>
      <w:proofErr w:type="spellStart"/>
      <w:r w:rsidRPr="003B3F1E">
        <w:rPr>
          <w:rFonts w:ascii="Times New Roman" w:hAnsi="Times New Roman" w:cs="Times New Roman"/>
          <w:sz w:val="24"/>
          <w:szCs w:val="24"/>
        </w:rPr>
        <w:t>sikap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terhadap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perilaku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independensi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persepsi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kontrol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perilaku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kompetensi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serta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diperkuat</w:t>
      </w:r>
      <w:proofErr w:type="spellEnd"/>
      <w:r w:rsidRPr="003B3F1E">
        <w:rPr>
          <w:rFonts w:ascii="Times New Roman" w:hAnsi="Times New Roman" w:cs="Times New Roman"/>
          <w:sz w:val="24"/>
          <w:szCs w:val="24"/>
        </w:rPr>
        <w:t xml:space="preserve"> oleh </w:t>
      </w:r>
      <w:proofErr w:type="spellStart"/>
      <w:r w:rsidRPr="003B3F1E">
        <w:rPr>
          <w:rFonts w:ascii="Times New Roman" w:hAnsi="Times New Roman" w:cs="Times New Roman"/>
          <w:sz w:val="24"/>
          <w:szCs w:val="24"/>
        </w:rPr>
        <w:t>motivasi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demikian</w:t>
      </w:r>
      <w:proofErr w:type="spellEnd"/>
      <w:r w:rsidRPr="003B3F1E">
        <w:rPr>
          <w:rFonts w:ascii="Times New Roman" w:hAnsi="Times New Roman" w:cs="Times New Roman"/>
          <w:sz w:val="24"/>
          <w:szCs w:val="24"/>
        </w:rPr>
        <w:t xml:space="preserve">, TPB </w:t>
      </w:r>
      <w:proofErr w:type="spellStart"/>
      <w:r w:rsidRPr="003B3F1E">
        <w:rPr>
          <w:rFonts w:ascii="Times New Roman" w:hAnsi="Times New Roman" w:cs="Times New Roman"/>
          <w:sz w:val="24"/>
          <w:szCs w:val="24"/>
        </w:rPr>
        <w:t>menjadi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kerangka</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relevan</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komprehensif</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menjelaskan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hubungan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antara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kompetensi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independensi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motivasi</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kemampuan</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mendeteksi</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iCs/>
          <w:sz w:val="24"/>
          <w:szCs w:val="24"/>
        </w:rPr>
        <w:t>fraud</w:t>
      </w:r>
      <w:r w:rsidRPr="003B3F1E">
        <w:rPr>
          <w:rFonts w:ascii="Times New Roman" w:hAnsi="Times New Roman" w:cs="Times New Roman"/>
          <w:sz w:val="24"/>
          <w:szCs w:val="24"/>
        </w:rPr>
        <w:t>.</w:t>
      </w:r>
    </w:p>
    <w:p w14:paraId="5B471975" w14:textId="540FC0E2" w:rsidR="00B7694D" w:rsidRPr="003B3F1E" w:rsidRDefault="00000000">
      <w:pPr>
        <w:tabs>
          <w:tab w:val="left" w:pos="1490"/>
        </w:tabs>
        <w:ind w:left="0" w:firstLine="720"/>
        <w:jc w:val="both"/>
        <w:rPr>
          <w:rFonts w:ascii="Times New Roman" w:hAnsi="Times New Roman" w:cs="Times New Roman"/>
          <w:sz w:val="24"/>
          <w:szCs w:val="24"/>
        </w:rPr>
      </w:pP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merangkum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faktor-faktor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tersebut</w:t>
      </w:r>
      <w:proofErr w:type="spellEnd"/>
      <w:r w:rsidRPr="003B3F1E">
        <w:rPr>
          <w:rFonts w:ascii="Times New Roman" w:hAnsi="Times New Roman" w:cs="Times New Roman"/>
          <w:sz w:val="24"/>
          <w:szCs w:val="24"/>
        </w:rPr>
        <w:t xml:space="preserve">, grand theory </w:t>
      </w:r>
      <w:proofErr w:type="spellStart"/>
      <w:r w:rsidRPr="003B3F1E">
        <w:rPr>
          <w:rFonts w:ascii="Times New Roman" w:hAnsi="Times New Roman" w:cs="Times New Roman"/>
          <w:sz w:val="24"/>
          <w:szCs w:val="24"/>
        </w:rPr>
        <w:t>ini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memberikan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wawasan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tentang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bagaimana</w:t>
      </w:r>
      <w:proofErr w:type="spellEnd"/>
      <w:r w:rsidRPr="003B3F1E">
        <w:rPr>
          <w:rFonts w:ascii="Times New Roman" w:hAnsi="Times New Roman" w:cs="Times New Roman"/>
          <w:sz w:val="24"/>
          <w:szCs w:val="24"/>
        </w:rPr>
        <w:t xml:space="preserve"> Teori </w:t>
      </w:r>
      <w:proofErr w:type="spellStart"/>
      <w:r w:rsidRPr="003B3F1E">
        <w:rPr>
          <w:rFonts w:ascii="Times New Roman" w:hAnsi="Times New Roman" w:cs="Times New Roman"/>
          <w:sz w:val="24"/>
          <w:szCs w:val="24"/>
        </w:rPr>
        <w:t>Perilaku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Terencana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diterapkan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memahami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perilaku</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konteks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penentuan</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sz w:val="24"/>
          <w:szCs w:val="24"/>
        </w:rPr>
        <w:t>fraud</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mempertimbangkan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kunci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kompetensi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independensi</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motivasi</w:t>
      </w:r>
      <w:proofErr w:type="spellEnd"/>
      <w:r w:rsidRPr="003B3F1E">
        <w:rPr>
          <w:rFonts w:ascii="Times New Roman" w:hAnsi="Times New Roman" w:cs="Times New Roman"/>
          <w:sz w:val="24"/>
          <w:szCs w:val="24"/>
        </w:rPr>
        <w:t>.</w:t>
      </w:r>
    </w:p>
    <w:p w14:paraId="51A87D09" w14:textId="77777777" w:rsidR="00B7694D" w:rsidRPr="003B3F1E" w:rsidRDefault="00000000">
      <w:pPr>
        <w:pStyle w:val="Heading2"/>
        <w:numPr>
          <w:ilvl w:val="0"/>
          <w:numId w:val="7"/>
        </w:numPr>
        <w:ind w:hanging="720"/>
        <w:rPr>
          <w:lang w:val="id-ID"/>
        </w:rPr>
      </w:pPr>
      <w:bookmarkStart w:id="20" w:name="_Toc211351842"/>
      <w:r w:rsidRPr="003B3F1E">
        <w:rPr>
          <w:lang w:val="id-ID"/>
        </w:rPr>
        <w:t>Kompetensi</w:t>
      </w:r>
      <w:bookmarkEnd w:id="20"/>
    </w:p>
    <w:p w14:paraId="47D1B2D0" w14:textId="7E5CEDE7" w:rsidR="00B7694D" w:rsidRPr="003B3F1E" w:rsidRDefault="00000000">
      <w:pPr>
        <w:ind w:left="0" w:firstLine="709"/>
        <w:jc w:val="both"/>
        <w:rPr>
          <w:rFonts w:ascii="Times New Roman" w:hAnsi="Times New Roman" w:cs="Times New Roman"/>
          <w:sz w:val="24"/>
          <w:szCs w:val="24"/>
        </w:rPr>
      </w:pPr>
      <w:r w:rsidRPr="003B3F1E">
        <w:rPr>
          <w:rFonts w:ascii="Times New Roman" w:hAnsi="Times New Roman" w:cs="Times New Roman"/>
          <w:sz w:val="24"/>
          <w:szCs w:val="24"/>
          <w:lang w:val="id-ID"/>
        </w:rPr>
        <w:t xml:space="preserve">Kompetensi adalah suatu kemampuan atau kecakapan yang dimiliki oleh seseorang dalam melaksanakan suatu pekerjaan atau tugas di bidang tertentu, sesuai dengan jabatan yang disandangnya. </w:t>
      </w:r>
      <w:proofErr w:type="spellStart"/>
      <w:r w:rsidRPr="003B3F1E">
        <w:rPr>
          <w:rFonts w:ascii="Times New Roman" w:hAnsi="Times New Roman" w:cs="Times New Roman"/>
          <w:sz w:val="24"/>
          <w:szCs w:val="24"/>
        </w:rPr>
        <w:t>Menurut</w:t>
      </w:r>
      <w:proofErr w:type="spellEnd"/>
      <w:r w:rsidRPr="003B3F1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"/>
          <w:id w:val="-841080106"/>
        </w:sdtPr>
        <w:sdtContent>
          <w:r w:rsidR="00A53994" w:rsidRPr="003B3F1E">
            <w:rPr>
              <w:rFonts w:ascii="Times New Roman" w:hAnsi="Times New Roman" w:cs="Times New Roman"/>
              <w:color w:val="000000"/>
              <w:sz w:val="24"/>
              <w:szCs w:val="24"/>
            </w:rPr>
            <w:t>International Auditing and Assurance Standards Board</w:t>
          </w:r>
        </w:sdtContent>
      </w:sdt>
      <w:r w:rsidRPr="003B3F1E">
        <w:rPr>
          <w:rFonts w:ascii="Times New Roman" w:hAnsi="Times New Roman" w:cs="Times New Roman"/>
          <w:sz w:val="24"/>
          <w:szCs w:val="24"/>
        </w:rPr>
        <w:t xml:space="preserve"> (IAASB), </w:t>
      </w:r>
      <w:proofErr w:type="spellStart"/>
      <w:r w:rsidRPr="003B3F1E">
        <w:rPr>
          <w:rFonts w:ascii="Times New Roman" w:hAnsi="Times New Roman" w:cs="Times New Roman"/>
          <w:sz w:val="24"/>
          <w:szCs w:val="24"/>
        </w:rPr>
        <w:t>kompetensi</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terdiri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kompetensi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teknis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kompetensi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profesional</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kompetensi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umum</w:t>
      </w:r>
      <w:proofErr w:type="spellEnd"/>
      <w:r w:rsidRPr="003B3F1E">
        <w:rPr>
          <w:rFonts w:ascii="Times New Roman" w:hAnsi="Times New Roman" w:cs="Times New Roman"/>
          <w:sz w:val="24"/>
          <w:szCs w:val="24"/>
        </w:rPr>
        <w:t>.</w:t>
      </w:r>
      <w:r w:rsidRPr="003B3F1E">
        <w:rPr>
          <w:rFonts w:ascii="Times New Roman" w:hAnsi="Times New Roman" w:cs="Times New Roman"/>
          <w:sz w:val="24"/>
          <w:szCs w:val="24"/>
          <w:lang w:val="id-ID"/>
        </w:rPr>
        <w:t xml:space="preserve"> </w:t>
      </w:r>
      <w:proofErr w:type="spellStart"/>
      <w:r w:rsidRPr="003B3F1E">
        <w:rPr>
          <w:rFonts w:ascii="Times New Roman" w:hAnsi="Times New Roman" w:cs="Times New Roman"/>
          <w:sz w:val="24"/>
          <w:szCs w:val="24"/>
        </w:rPr>
        <w:t>Kompetensi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teknis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merujuk</w:t>
      </w:r>
      <w:proofErr w:type="spellEnd"/>
      <w:r w:rsidRPr="003B3F1E">
        <w:rPr>
          <w:rFonts w:ascii="Times New Roman" w:hAnsi="Times New Roman" w:cs="Times New Roman"/>
          <w:sz w:val="24"/>
          <w:szCs w:val="24"/>
        </w:rPr>
        <w:t xml:space="preserve"> pada </w:t>
      </w:r>
      <w:proofErr w:type="spellStart"/>
      <w:r w:rsidRPr="003B3F1E">
        <w:rPr>
          <w:rFonts w:ascii="Times New Roman" w:hAnsi="Times New Roman" w:cs="Times New Roman"/>
          <w:sz w:val="24"/>
          <w:szCs w:val="24"/>
        </w:rPr>
        <w:t>pengetahuan</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keterampilan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dibutuhkan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mengevaluasi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informasi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keuangan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secara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efektif</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Kompetensi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profesional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mencakup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kemampuan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berkomunikasi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baik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memahami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regulasi</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standar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serta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menerapkan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etika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profesi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Sementara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itu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kompetensi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umum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meliputi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kemampuan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beradaptasi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lingkungan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kerja</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mengelola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sumber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daya</w:t>
      </w:r>
      <w:proofErr w:type="spellEnd"/>
      <w:r w:rsidRPr="003B3F1E">
        <w:rPr>
          <w:rFonts w:ascii="Times New Roman" w:hAnsi="Times New Roman" w:cs="Times New Roman"/>
          <w:sz w:val="24"/>
          <w:szCs w:val="24"/>
          <w:lang w:val="id-ID"/>
        </w:rPr>
        <w:t>.</w:t>
      </w:r>
    </w:p>
    <w:p w14:paraId="52C5A8A8" w14:textId="287AECB1" w:rsidR="00B7694D" w:rsidRPr="003B3F1E" w:rsidRDefault="00000000">
      <w:pPr>
        <w:ind w:left="0" w:firstLine="709"/>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lastRenderedPageBreak/>
        <w:t xml:space="preserve">Menurut </w:t>
      </w:r>
      <w:sdt>
        <w:sdtPr>
          <w:rPr>
            <w:rFonts w:ascii="Times New Roman" w:hAnsi="Times New Roman" w:cs="Times New Roman"/>
            <w:color w:val="000000"/>
            <w:sz w:val="24"/>
            <w:szCs w:val="24"/>
            <w:lang w:val="id-ID"/>
          </w:rPr>
          <w:tag w:val="MENDELEY_CITATION_v3_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"/>
          <w:id w:val="-2040114893"/>
        </w:sdtPr>
        <w:sdtContent>
          <w:r w:rsidR="00A53994" w:rsidRPr="003B3F1E">
            <w:rPr>
              <w:rFonts w:ascii="Times New Roman" w:hAnsi="Times New Roman" w:cs="Times New Roman"/>
              <w:color w:val="000000"/>
              <w:sz w:val="24"/>
              <w:szCs w:val="24"/>
              <w:lang w:val="id-ID"/>
            </w:rPr>
            <w:t>Arens et al., (2017)</w:t>
          </w:r>
        </w:sdtContent>
      </w:sdt>
      <w:r w:rsidRPr="003B3F1E">
        <w:rPr>
          <w:rFonts w:ascii="Times New Roman" w:hAnsi="Times New Roman" w:cs="Times New Roman"/>
          <w:sz w:val="24"/>
          <w:szCs w:val="24"/>
          <w:lang w:val="id-ID"/>
        </w:rPr>
        <w:t xml:space="preserve"> k</w:t>
      </w:r>
      <w:proofErr w:type="spellStart"/>
      <w:r w:rsidRPr="003B3F1E">
        <w:rPr>
          <w:rFonts w:ascii="Times New Roman" w:hAnsi="Times New Roman" w:cs="Times New Roman"/>
          <w:sz w:val="24"/>
          <w:szCs w:val="24"/>
        </w:rPr>
        <w:t>ompetensi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merujuk</w:t>
      </w:r>
      <w:proofErr w:type="spellEnd"/>
      <w:r w:rsidRPr="003B3F1E">
        <w:rPr>
          <w:rFonts w:ascii="Times New Roman" w:hAnsi="Times New Roman" w:cs="Times New Roman"/>
          <w:sz w:val="24"/>
          <w:szCs w:val="24"/>
        </w:rPr>
        <w:t xml:space="preserve"> pada </w:t>
      </w:r>
      <w:proofErr w:type="spellStart"/>
      <w:r w:rsidRPr="003B3F1E">
        <w:rPr>
          <w:rFonts w:ascii="Times New Roman" w:hAnsi="Times New Roman" w:cs="Times New Roman"/>
          <w:sz w:val="24"/>
          <w:szCs w:val="24"/>
        </w:rPr>
        <w:t>pengetahuan</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keterampilan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dibutuhkan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menyelesaikan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tugas-tugas</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spesifik</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menentukan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pekerjaan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individu</w:t>
      </w:r>
      <w:proofErr w:type="spellEnd"/>
      <w:r w:rsidRPr="003B3F1E">
        <w:rPr>
          <w:rFonts w:ascii="Times New Roman" w:hAnsi="Times New Roman" w:cs="Times New Roman"/>
          <w:sz w:val="24"/>
          <w:szCs w:val="24"/>
        </w:rPr>
        <w:t>.</w:t>
      </w:r>
      <w:r w:rsidRPr="003B3F1E">
        <w:rPr>
          <w:rFonts w:ascii="Times New Roman" w:hAnsi="Times New Roman" w:cs="Times New Roman"/>
          <w:sz w:val="24"/>
          <w:szCs w:val="24"/>
          <w:lang w:val="id-ID"/>
        </w:rPr>
        <w:t xml:space="preserve"> Sedangkan menurut </w:t>
      </w:r>
      <w:sdt>
        <w:sdtPr>
          <w:rPr>
            <w:rFonts w:ascii="Times New Roman" w:hAnsi="Times New Roman" w:cs="Times New Roman"/>
            <w:color w:val="000000"/>
            <w:sz w:val="24"/>
            <w:szCs w:val="24"/>
            <w:lang w:val="id-ID"/>
          </w:rPr>
          <w:tag w:val="MENDELEY_CITATION_v3_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"/>
          <w:id w:val="-1454788826"/>
        </w:sdtPr>
        <w:sdtContent>
          <w:r w:rsidR="00A53994" w:rsidRPr="003B3F1E">
            <w:rPr>
              <w:rFonts w:ascii="Times New Roman" w:hAnsi="Times New Roman" w:cs="Times New Roman"/>
              <w:color w:val="000000"/>
              <w:sz w:val="24"/>
              <w:szCs w:val="24"/>
              <w:lang w:val="id-ID"/>
            </w:rPr>
            <w:t>Tandiontong (2016)</w:t>
          </w:r>
        </w:sdtContent>
      </w:sdt>
      <w:r w:rsidRPr="003B3F1E">
        <w:rPr>
          <w:rFonts w:ascii="Times New Roman" w:hAnsi="Times New Roman" w:cs="Times New Roman"/>
          <w:sz w:val="24"/>
          <w:szCs w:val="24"/>
          <w:lang w:val="id-ID"/>
        </w:rPr>
        <w:t>, kompetensi adalah kemampuan atau keahlian yang jelas dan dapat digunakan secara objektif dalam melaksanakan audit, yang diukur berdasarkan pengalaman dan pengetahuan mengenai fakta-fakta dan prosedur yang relevan. Sehingga dapat disimpulkan bahwa kompetensi dalam audit merujuk pada pengetahuan, keterampilan, dan kemampuan yang jelas untuk menyelesaikan tugas-tugas yang spesifik, serta dapat digunakan secara objektif dalam melaksanakan audit, diukur berdasarkan pengalaman dan pengetahuan mengenai fakta-fakta dan prosedur yang relevan, yang pada akhirnya menentukan keberhasilan pekerjaan individu.</w:t>
      </w:r>
    </w:p>
    <w:p w14:paraId="03E41FBC" w14:textId="21A9C904" w:rsidR="00B7694D" w:rsidRPr="003B3F1E" w:rsidRDefault="00000000">
      <w:pPr>
        <w:ind w:left="0" w:firstLine="709"/>
        <w:jc w:val="both"/>
        <w:rPr>
          <w:rFonts w:ascii="Times New Roman" w:hAnsi="Times New Roman" w:cs="Times New Roman"/>
          <w:sz w:val="24"/>
          <w:szCs w:val="24"/>
          <w:lang w:val="id-ID"/>
        </w:rPr>
      </w:pPr>
      <w:sdt>
        <w:sdtPr>
          <w:rPr>
            <w:rFonts w:ascii="Times New Roman" w:hAnsi="Times New Roman" w:cs="Times New Roman"/>
            <w:color w:val="000000"/>
            <w:sz w:val="24"/>
            <w:szCs w:val="24"/>
          </w:rPr>
          <w:tag w:val="MENDELEY_CITATION_v3_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"/>
          <w:id w:val="2133589474"/>
        </w:sdtPr>
        <w:sdtContent>
          <w:r w:rsidR="00A53994" w:rsidRPr="003B3F1E">
            <w:rPr>
              <w:rFonts w:ascii="Times New Roman" w:hAnsi="Times New Roman" w:cs="Times New Roman"/>
              <w:color w:val="000000"/>
              <w:sz w:val="24"/>
              <w:szCs w:val="24"/>
            </w:rPr>
            <w:t>De Angelo (1981)</w:t>
          </w:r>
        </w:sdtContent>
      </w:sdt>
      <w:r w:rsidRPr="003B3F1E">
        <w:rPr>
          <w:rFonts w:ascii="Times New Roman" w:hAnsi="Times New Roman" w:cs="Times New Roman"/>
          <w:sz w:val="24"/>
          <w:szCs w:val="24"/>
          <w:lang w:val="id-ID"/>
        </w:rPr>
        <w:t xml:space="preserve"> mengemukakan indikator</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kompetensi</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diproksikan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dua </w:t>
      </w:r>
      <w:proofErr w:type="spellStart"/>
      <w:r w:rsidRPr="003B3F1E">
        <w:rPr>
          <w:rFonts w:ascii="Times New Roman" w:hAnsi="Times New Roman" w:cs="Times New Roman"/>
          <w:sz w:val="24"/>
          <w:szCs w:val="24"/>
        </w:rPr>
        <w:t>hal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yaitu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pengetahuan</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pengalaman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Kedua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hal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tersebut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dijabarkan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sebagai</w:t>
      </w:r>
      <w:proofErr w:type="spellEnd"/>
      <w:r w:rsidRPr="003B3F1E">
        <w:rPr>
          <w:rFonts w:ascii="Times New Roman" w:hAnsi="Times New Roman" w:cs="Times New Roman"/>
          <w:sz w:val="24"/>
          <w:szCs w:val="24"/>
        </w:rPr>
        <w:t xml:space="preserve"> </w:t>
      </w:r>
      <w:proofErr w:type="spellStart"/>
      <w:proofErr w:type="gramStart"/>
      <w:r w:rsidRPr="003B3F1E">
        <w:rPr>
          <w:rFonts w:ascii="Times New Roman" w:hAnsi="Times New Roman" w:cs="Times New Roman"/>
          <w:sz w:val="24"/>
          <w:szCs w:val="24"/>
        </w:rPr>
        <w:t>berikut</w:t>
      </w:r>
      <w:proofErr w:type="spellEnd"/>
      <w:r w:rsidRPr="003B3F1E">
        <w:rPr>
          <w:rFonts w:ascii="Times New Roman" w:hAnsi="Times New Roman" w:cs="Times New Roman"/>
          <w:sz w:val="24"/>
          <w:szCs w:val="24"/>
          <w:lang w:val="id-ID"/>
        </w:rPr>
        <w:t xml:space="preserve"> :</w:t>
      </w:r>
      <w:proofErr w:type="gramEnd"/>
    </w:p>
    <w:p w14:paraId="61A21595" w14:textId="77777777" w:rsidR="00B7694D" w:rsidRPr="003B3F1E" w:rsidRDefault="00000000">
      <w:pPr>
        <w:pStyle w:val="ListParagraph"/>
        <w:numPr>
          <w:ilvl w:val="0"/>
          <w:numId w:val="8"/>
        </w:numPr>
        <w:ind w:left="0" w:firstLine="0"/>
        <w:jc w:val="both"/>
        <w:rPr>
          <w:rFonts w:ascii="Times New Roman" w:hAnsi="Times New Roman" w:cs="Times New Roman"/>
          <w:sz w:val="24"/>
          <w:szCs w:val="24"/>
          <w:lang w:val="id-ID"/>
        </w:rPr>
      </w:pPr>
      <w:proofErr w:type="spellStart"/>
      <w:r w:rsidRPr="003B3F1E">
        <w:rPr>
          <w:rFonts w:ascii="Times New Roman" w:hAnsi="Times New Roman" w:cs="Times New Roman"/>
          <w:sz w:val="24"/>
          <w:szCs w:val="24"/>
        </w:rPr>
        <w:t>Pengetahuan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prinsip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akuntansi</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standar</w:t>
      </w:r>
      <w:proofErr w:type="spellEnd"/>
      <w:r w:rsidRPr="003B3F1E">
        <w:rPr>
          <w:rFonts w:ascii="Times New Roman" w:hAnsi="Times New Roman" w:cs="Times New Roman"/>
          <w:sz w:val="24"/>
          <w:szCs w:val="24"/>
        </w:rPr>
        <w:t xml:space="preserve"> auditing</w:t>
      </w:r>
    </w:p>
    <w:p w14:paraId="2222EE5D" w14:textId="77777777" w:rsidR="00B7694D" w:rsidRPr="003B3F1E" w:rsidRDefault="00000000">
      <w:pPr>
        <w:pStyle w:val="ListParagraph"/>
        <w:ind w:left="709" w:firstLine="0"/>
        <w:jc w:val="both"/>
        <w:rPr>
          <w:rFonts w:ascii="Times New Roman" w:hAnsi="Times New Roman" w:cs="Times New Roman"/>
          <w:sz w:val="24"/>
          <w:szCs w:val="24"/>
          <w:lang w:val="id-ID"/>
        </w:rPr>
      </w:pPr>
      <w:r w:rsidRPr="003B3F1E">
        <w:rPr>
          <w:rFonts w:ascii="Times New Roman" w:hAnsi="Times New Roman" w:cs="Times New Roman"/>
          <w:sz w:val="24"/>
          <w:szCs w:val="24"/>
        </w:rPr>
        <w:t xml:space="preserve">Hal </w:t>
      </w:r>
      <w:proofErr w:type="spellStart"/>
      <w:r w:rsidRPr="003B3F1E">
        <w:rPr>
          <w:rFonts w:ascii="Times New Roman" w:hAnsi="Times New Roman" w:cs="Times New Roman"/>
          <w:sz w:val="24"/>
          <w:szCs w:val="24"/>
        </w:rPr>
        <w:t>ini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berkaitan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pengetahuan</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prinsip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akuntansi</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standar</w:t>
      </w:r>
      <w:proofErr w:type="spellEnd"/>
      <w:r w:rsidRPr="003B3F1E">
        <w:rPr>
          <w:rFonts w:ascii="Times New Roman" w:hAnsi="Times New Roman" w:cs="Times New Roman"/>
          <w:sz w:val="24"/>
          <w:szCs w:val="24"/>
        </w:rPr>
        <w:t xml:space="preserve"> auditing yang </w:t>
      </w:r>
      <w:proofErr w:type="spellStart"/>
      <w:r w:rsidRPr="003B3F1E">
        <w:rPr>
          <w:rFonts w:ascii="Times New Roman" w:hAnsi="Times New Roman" w:cs="Times New Roman"/>
          <w:sz w:val="24"/>
          <w:szCs w:val="24"/>
        </w:rPr>
        <w:t>nantinya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digunakan</w:t>
      </w:r>
      <w:proofErr w:type="spellEnd"/>
      <w:r w:rsidRPr="003B3F1E">
        <w:rPr>
          <w:rFonts w:ascii="Times New Roman" w:hAnsi="Times New Roman" w:cs="Times New Roman"/>
          <w:sz w:val="24"/>
          <w:szCs w:val="24"/>
        </w:rPr>
        <w:t xml:space="preserve"> pada </w:t>
      </w:r>
      <w:proofErr w:type="spellStart"/>
      <w:r w:rsidRPr="003B3F1E">
        <w:rPr>
          <w:rFonts w:ascii="Times New Roman" w:hAnsi="Times New Roman" w:cs="Times New Roman"/>
          <w:sz w:val="24"/>
          <w:szCs w:val="24"/>
        </w:rPr>
        <w:t>saat</w:t>
      </w:r>
      <w:proofErr w:type="spellEnd"/>
      <w:r w:rsidRPr="003B3F1E">
        <w:rPr>
          <w:rFonts w:ascii="Times New Roman" w:hAnsi="Times New Roman" w:cs="Times New Roman"/>
          <w:sz w:val="24"/>
          <w:szCs w:val="24"/>
        </w:rPr>
        <w:t xml:space="preserve"> auditor</w:t>
      </w:r>
      <w:r w:rsidRPr="003B3F1E">
        <w:rPr>
          <w:rFonts w:ascii="Times New Roman" w:hAnsi="Times New Roman" w:cs="Times New Roman"/>
          <w:sz w:val="24"/>
          <w:szCs w:val="24"/>
          <w:lang w:val="id-ID"/>
        </w:rPr>
        <w:t xml:space="preserve"> </w:t>
      </w:r>
      <w:proofErr w:type="spellStart"/>
      <w:r w:rsidRPr="003B3F1E">
        <w:rPr>
          <w:rFonts w:ascii="Times New Roman" w:hAnsi="Times New Roman" w:cs="Times New Roman"/>
          <w:sz w:val="24"/>
          <w:szCs w:val="24"/>
        </w:rPr>
        <w:t>melakukan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pemeriksaan</w:t>
      </w:r>
      <w:proofErr w:type="spellEnd"/>
      <w:r w:rsidRPr="003B3F1E">
        <w:rPr>
          <w:rFonts w:ascii="Times New Roman" w:hAnsi="Times New Roman" w:cs="Times New Roman"/>
          <w:sz w:val="24"/>
          <w:szCs w:val="24"/>
          <w:lang w:val="id-ID"/>
        </w:rPr>
        <w:t>.</w:t>
      </w:r>
    </w:p>
    <w:p w14:paraId="311F3B94" w14:textId="77777777" w:rsidR="00B7694D" w:rsidRPr="003B3F1E" w:rsidRDefault="00000000">
      <w:pPr>
        <w:pStyle w:val="ListParagraph"/>
        <w:numPr>
          <w:ilvl w:val="0"/>
          <w:numId w:val="8"/>
        </w:numPr>
        <w:ind w:left="0" w:firstLine="0"/>
        <w:jc w:val="both"/>
        <w:rPr>
          <w:rFonts w:ascii="Times New Roman" w:hAnsi="Times New Roman" w:cs="Times New Roman"/>
          <w:sz w:val="24"/>
          <w:szCs w:val="24"/>
          <w:lang w:val="id-ID"/>
        </w:rPr>
      </w:pPr>
      <w:proofErr w:type="spellStart"/>
      <w:r w:rsidRPr="003B3F1E">
        <w:rPr>
          <w:rFonts w:ascii="Times New Roman" w:hAnsi="Times New Roman" w:cs="Times New Roman"/>
          <w:sz w:val="24"/>
          <w:szCs w:val="24"/>
        </w:rPr>
        <w:t>Pengetahuan</w:t>
      </w:r>
      <w:proofErr w:type="spellEnd"/>
      <w:r w:rsidRPr="003B3F1E">
        <w:rPr>
          <w:rFonts w:ascii="Times New Roman" w:hAnsi="Times New Roman" w:cs="Times New Roman"/>
          <w:sz w:val="24"/>
          <w:szCs w:val="24"/>
          <w:lang w:val="id-ID"/>
        </w:rPr>
        <w:t xml:space="preserve"> tentang instansi pemerintahan</w:t>
      </w:r>
    </w:p>
    <w:p w14:paraId="163D75C9" w14:textId="77777777" w:rsidR="00B7694D" w:rsidRPr="003B3F1E" w:rsidRDefault="00000000">
      <w:pPr>
        <w:pStyle w:val="ListParagraph"/>
        <w:ind w:left="709" w:firstLine="0"/>
        <w:jc w:val="both"/>
        <w:rPr>
          <w:rFonts w:ascii="Times New Roman" w:hAnsi="Times New Roman" w:cs="Times New Roman"/>
          <w:sz w:val="24"/>
          <w:szCs w:val="24"/>
          <w:lang w:val="id-ID"/>
        </w:rPr>
      </w:pPr>
      <w:r w:rsidRPr="003B3F1E">
        <w:rPr>
          <w:rFonts w:ascii="Times New Roman" w:hAnsi="Times New Roman" w:cs="Times New Roman"/>
          <w:sz w:val="24"/>
          <w:szCs w:val="24"/>
        </w:rPr>
        <w:t xml:space="preserve">Ini </w:t>
      </w:r>
      <w:proofErr w:type="spellStart"/>
      <w:r w:rsidRPr="003B3F1E">
        <w:rPr>
          <w:rFonts w:ascii="Times New Roman" w:hAnsi="Times New Roman" w:cs="Times New Roman"/>
          <w:sz w:val="24"/>
          <w:szCs w:val="24"/>
        </w:rPr>
        <w:t>mengacu</w:t>
      </w:r>
      <w:proofErr w:type="spellEnd"/>
      <w:r w:rsidRPr="003B3F1E">
        <w:rPr>
          <w:rFonts w:ascii="Times New Roman" w:hAnsi="Times New Roman" w:cs="Times New Roman"/>
          <w:sz w:val="24"/>
          <w:szCs w:val="24"/>
        </w:rPr>
        <w:t xml:space="preserve"> pada </w:t>
      </w:r>
      <w:proofErr w:type="spellStart"/>
      <w:r w:rsidRPr="003B3F1E">
        <w:rPr>
          <w:rFonts w:ascii="Times New Roman" w:hAnsi="Times New Roman" w:cs="Times New Roman"/>
          <w:sz w:val="24"/>
          <w:szCs w:val="24"/>
        </w:rPr>
        <w:t>pengetahuan</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mengenai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struktur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peraturan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serta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kebijakan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berlaku</w:t>
      </w:r>
      <w:proofErr w:type="spellEnd"/>
      <w:r w:rsidRPr="003B3F1E">
        <w:rPr>
          <w:rFonts w:ascii="Times New Roman" w:hAnsi="Times New Roman" w:cs="Times New Roman"/>
          <w:sz w:val="24"/>
          <w:szCs w:val="24"/>
        </w:rPr>
        <w:t xml:space="preserve"> pada </w:t>
      </w:r>
      <w:proofErr w:type="spellStart"/>
      <w:r w:rsidRPr="003B3F1E">
        <w:rPr>
          <w:rFonts w:ascii="Times New Roman" w:hAnsi="Times New Roman" w:cs="Times New Roman"/>
          <w:sz w:val="24"/>
          <w:szCs w:val="24"/>
        </w:rPr>
        <w:t>instansi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pemerintah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entitas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seperti</w:t>
      </w:r>
      <w:proofErr w:type="spellEnd"/>
      <w:r w:rsidRPr="003B3F1E">
        <w:rPr>
          <w:rFonts w:ascii="Times New Roman" w:hAnsi="Times New Roman" w:cs="Times New Roman"/>
          <w:sz w:val="24"/>
          <w:szCs w:val="24"/>
        </w:rPr>
        <w:t xml:space="preserve"> BUMN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BUMD yang </w:t>
      </w:r>
      <w:proofErr w:type="spellStart"/>
      <w:r w:rsidRPr="003B3F1E">
        <w:rPr>
          <w:rFonts w:ascii="Times New Roman" w:hAnsi="Times New Roman" w:cs="Times New Roman"/>
          <w:sz w:val="24"/>
          <w:szCs w:val="24"/>
        </w:rPr>
        <w:t>diaudit</w:t>
      </w:r>
      <w:proofErr w:type="spellEnd"/>
      <w:r w:rsidRPr="003B3F1E">
        <w:rPr>
          <w:rFonts w:ascii="Times New Roman" w:hAnsi="Times New Roman" w:cs="Times New Roman"/>
          <w:sz w:val="24"/>
          <w:szCs w:val="24"/>
        </w:rPr>
        <w:t xml:space="preserve">. Auditor di BPK-RI </w:t>
      </w:r>
      <w:proofErr w:type="spellStart"/>
      <w:r w:rsidRPr="003B3F1E">
        <w:rPr>
          <w:rFonts w:ascii="Times New Roman" w:hAnsi="Times New Roman" w:cs="Times New Roman"/>
          <w:sz w:val="24"/>
          <w:szCs w:val="24"/>
        </w:rPr>
        <w:t>perlu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memahami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cara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kerja</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regulasi</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mengatur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instansi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pemerintah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serta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organisasi</w:t>
      </w:r>
      <w:proofErr w:type="spellEnd"/>
      <w:r w:rsidRPr="003B3F1E">
        <w:rPr>
          <w:rFonts w:ascii="Times New Roman" w:hAnsi="Times New Roman" w:cs="Times New Roman"/>
          <w:sz w:val="24"/>
          <w:szCs w:val="24"/>
        </w:rPr>
        <w:t xml:space="preserve"> negara </w:t>
      </w:r>
      <w:proofErr w:type="spellStart"/>
      <w:r w:rsidRPr="003B3F1E">
        <w:rPr>
          <w:rFonts w:ascii="Times New Roman" w:hAnsi="Times New Roman" w:cs="Times New Roman"/>
          <w:sz w:val="24"/>
          <w:szCs w:val="24"/>
        </w:rPr>
        <w:lastRenderedPageBreak/>
        <w:t>lainnya</w:t>
      </w:r>
      <w:proofErr w:type="spellEnd"/>
      <w:r w:rsidRPr="003B3F1E">
        <w:rPr>
          <w:rFonts w:ascii="Times New Roman" w:hAnsi="Times New Roman" w:cs="Times New Roman"/>
          <w:sz w:val="24"/>
          <w:szCs w:val="24"/>
        </w:rPr>
        <w:t xml:space="preserve"> agar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melakukan</w:t>
      </w:r>
      <w:proofErr w:type="spellEnd"/>
      <w:r w:rsidRPr="003B3F1E">
        <w:rPr>
          <w:rFonts w:ascii="Times New Roman" w:hAnsi="Times New Roman" w:cs="Times New Roman"/>
          <w:sz w:val="24"/>
          <w:szCs w:val="24"/>
        </w:rPr>
        <w:t xml:space="preserve"> audit </w:t>
      </w:r>
      <w:proofErr w:type="spellStart"/>
      <w:r w:rsidRPr="003B3F1E">
        <w:rPr>
          <w:rFonts w:ascii="Times New Roman" w:hAnsi="Times New Roman" w:cs="Times New Roman"/>
          <w:sz w:val="24"/>
          <w:szCs w:val="24"/>
        </w:rPr>
        <w:t>secara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efektif</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sesuai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tujuan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pemeriksaan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keuangan</w:t>
      </w:r>
      <w:proofErr w:type="spellEnd"/>
      <w:r w:rsidRPr="003B3F1E">
        <w:rPr>
          <w:rFonts w:ascii="Times New Roman" w:hAnsi="Times New Roman" w:cs="Times New Roman"/>
          <w:sz w:val="24"/>
          <w:szCs w:val="24"/>
        </w:rPr>
        <w:t xml:space="preserve"> negara.</w:t>
      </w:r>
    </w:p>
    <w:p w14:paraId="4EDC4B67" w14:textId="77777777" w:rsidR="00B7694D" w:rsidRPr="003B3F1E" w:rsidRDefault="00000000">
      <w:pPr>
        <w:pStyle w:val="ListParagraph"/>
        <w:numPr>
          <w:ilvl w:val="0"/>
          <w:numId w:val="8"/>
        </w:numPr>
        <w:ind w:left="0" w:firstLine="0"/>
        <w:jc w:val="both"/>
        <w:rPr>
          <w:rFonts w:ascii="Times New Roman" w:hAnsi="Times New Roman" w:cs="Times New Roman"/>
          <w:sz w:val="24"/>
          <w:szCs w:val="24"/>
          <w:lang w:val="id-ID"/>
        </w:rPr>
      </w:pPr>
      <w:proofErr w:type="spellStart"/>
      <w:r w:rsidRPr="003B3F1E">
        <w:rPr>
          <w:rFonts w:ascii="Times New Roman" w:hAnsi="Times New Roman" w:cs="Times New Roman"/>
          <w:sz w:val="24"/>
          <w:szCs w:val="24"/>
        </w:rPr>
        <w:t>Pengetahuan</w:t>
      </w:r>
      <w:proofErr w:type="spellEnd"/>
      <w:r w:rsidRPr="003B3F1E">
        <w:rPr>
          <w:rFonts w:ascii="Times New Roman" w:hAnsi="Times New Roman" w:cs="Times New Roman"/>
          <w:sz w:val="24"/>
          <w:szCs w:val="24"/>
          <w:lang w:val="id-ID"/>
        </w:rPr>
        <w:t xml:space="preserve"> formal yang sudah ditempuh</w:t>
      </w:r>
    </w:p>
    <w:p w14:paraId="74458EC6" w14:textId="77777777" w:rsidR="00B7694D" w:rsidRPr="003B3F1E" w:rsidRDefault="00000000">
      <w:pPr>
        <w:pStyle w:val="ListParagraph"/>
        <w:ind w:left="709" w:firstLine="0"/>
        <w:jc w:val="both"/>
        <w:rPr>
          <w:rFonts w:ascii="Times New Roman" w:hAnsi="Times New Roman" w:cs="Times New Roman"/>
          <w:sz w:val="24"/>
          <w:szCs w:val="24"/>
          <w:lang w:val="id-ID"/>
        </w:rPr>
      </w:pPr>
      <w:r w:rsidRPr="003B3F1E">
        <w:rPr>
          <w:rFonts w:ascii="Times New Roman" w:hAnsi="Times New Roman" w:cs="Times New Roman"/>
          <w:sz w:val="24"/>
          <w:szCs w:val="24"/>
        </w:rPr>
        <w:t xml:space="preserve">Pendidikan formal </w:t>
      </w:r>
      <w:proofErr w:type="spellStart"/>
      <w:r w:rsidRPr="003B3F1E">
        <w:rPr>
          <w:rFonts w:ascii="Times New Roman" w:hAnsi="Times New Roman" w:cs="Times New Roman"/>
          <w:sz w:val="24"/>
          <w:szCs w:val="24"/>
        </w:rPr>
        <w:t>merupakan</w:t>
      </w:r>
      <w:proofErr w:type="spellEnd"/>
      <w:r w:rsidRPr="003B3F1E">
        <w:rPr>
          <w:rFonts w:ascii="Times New Roman" w:hAnsi="Times New Roman" w:cs="Times New Roman"/>
          <w:sz w:val="24"/>
          <w:szCs w:val="24"/>
        </w:rPr>
        <w:t xml:space="preserve"> salah </w:t>
      </w:r>
      <w:proofErr w:type="spellStart"/>
      <w:r w:rsidRPr="003B3F1E">
        <w:rPr>
          <w:rFonts w:ascii="Times New Roman" w:hAnsi="Times New Roman" w:cs="Times New Roman"/>
          <w:sz w:val="24"/>
          <w:szCs w:val="24"/>
        </w:rPr>
        <w:t>satu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prasyarat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penting</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harus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dimiliki</w:t>
      </w:r>
      <w:proofErr w:type="spellEnd"/>
      <w:r w:rsidRPr="003B3F1E">
        <w:rPr>
          <w:rFonts w:ascii="Times New Roman" w:hAnsi="Times New Roman" w:cs="Times New Roman"/>
          <w:sz w:val="24"/>
          <w:szCs w:val="24"/>
        </w:rPr>
        <w:t xml:space="preserve"> oleh </w:t>
      </w:r>
      <w:proofErr w:type="spellStart"/>
      <w:r w:rsidRPr="003B3F1E">
        <w:rPr>
          <w:rFonts w:ascii="Times New Roman" w:hAnsi="Times New Roman" w:cs="Times New Roman"/>
          <w:sz w:val="24"/>
          <w:szCs w:val="24"/>
        </w:rPr>
        <w:t>seorang</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sebagai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dasar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melakukan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tugas</w:t>
      </w:r>
      <w:proofErr w:type="spellEnd"/>
      <w:r w:rsidRPr="003B3F1E">
        <w:rPr>
          <w:rFonts w:ascii="Times New Roman" w:hAnsi="Times New Roman" w:cs="Times New Roman"/>
          <w:sz w:val="24"/>
          <w:szCs w:val="24"/>
        </w:rPr>
        <w:t xml:space="preserve"> audit</w:t>
      </w:r>
      <w:r w:rsidRPr="003B3F1E">
        <w:rPr>
          <w:rFonts w:ascii="Times New Roman" w:hAnsi="Times New Roman" w:cs="Times New Roman"/>
          <w:sz w:val="24"/>
          <w:szCs w:val="24"/>
          <w:lang w:val="id-ID"/>
        </w:rPr>
        <w:t>.</w:t>
      </w:r>
    </w:p>
    <w:p w14:paraId="2B833266" w14:textId="77777777" w:rsidR="00B7694D" w:rsidRPr="003B3F1E" w:rsidRDefault="00000000">
      <w:pPr>
        <w:pStyle w:val="ListParagraph"/>
        <w:numPr>
          <w:ilvl w:val="0"/>
          <w:numId w:val="8"/>
        </w:numPr>
        <w:ind w:left="0" w:firstLine="0"/>
        <w:jc w:val="both"/>
        <w:rPr>
          <w:rFonts w:ascii="Times New Roman" w:hAnsi="Times New Roman" w:cs="Times New Roman"/>
          <w:sz w:val="24"/>
          <w:szCs w:val="24"/>
          <w:lang w:val="id-ID"/>
        </w:rPr>
      </w:pPr>
      <w:proofErr w:type="spellStart"/>
      <w:r w:rsidRPr="003B3F1E">
        <w:rPr>
          <w:rFonts w:ascii="Times New Roman" w:hAnsi="Times New Roman" w:cs="Times New Roman"/>
          <w:sz w:val="24"/>
          <w:szCs w:val="24"/>
        </w:rPr>
        <w:t>Pelatihan</w:t>
      </w:r>
      <w:proofErr w:type="spellEnd"/>
      <w:r w:rsidRPr="003B3F1E">
        <w:rPr>
          <w:rFonts w:ascii="Times New Roman" w:hAnsi="Times New Roman" w:cs="Times New Roman"/>
          <w:sz w:val="24"/>
          <w:szCs w:val="24"/>
          <w:lang w:val="id-ID"/>
        </w:rPr>
        <w:t xml:space="preserve"> dan keahlian khusus</w:t>
      </w:r>
    </w:p>
    <w:p w14:paraId="63313F41" w14:textId="77777777" w:rsidR="00B7694D" w:rsidRPr="003B3F1E" w:rsidRDefault="00000000">
      <w:pPr>
        <w:pStyle w:val="ListParagraph"/>
        <w:ind w:left="709" w:firstLine="0"/>
        <w:jc w:val="both"/>
        <w:rPr>
          <w:rFonts w:ascii="Times New Roman" w:hAnsi="Times New Roman" w:cs="Times New Roman"/>
          <w:sz w:val="24"/>
          <w:szCs w:val="24"/>
          <w:lang w:val="id-ID"/>
        </w:rPr>
      </w:pPr>
      <w:r w:rsidRPr="003B3F1E">
        <w:rPr>
          <w:rFonts w:ascii="Times New Roman" w:hAnsi="Times New Roman" w:cs="Times New Roman"/>
          <w:sz w:val="24"/>
          <w:szCs w:val="24"/>
        </w:rPr>
        <w:t xml:space="preserve">Selain </w:t>
      </w:r>
      <w:proofErr w:type="spellStart"/>
      <w:r w:rsidRPr="003B3F1E">
        <w:rPr>
          <w:rFonts w:ascii="Times New Roman" w:hAnsi="Times New Roman" w:cs="Times New Roman"/>
          <w:sz w:val="24"/>
          <w:szCs w:val="24"/>
        </w:rPr>
        <w:t>pendidikan</w:t>
      </w:r>
      <w:proofErr w:type="spellEnd"/>
      <w:r w:rsidRPr="003B3F1E">
        <w:rPr>
          <w:rFonts w:ascii="Times New Roman" w:hAnsi="Times New Roman" w:cs="Times New Roman"/>
          <w:sz w:val="24"/>
          <w:szCs w:val="24"/>
        </w:rPr>
        <w:t xml:space="preserve"> formal, auditor juga </w:t>
      </w:r>
      <w:proofErr w:type="spellStart"/>
      <w:r w:rsidRPr="003B3F1E">
        <w:rPr>
          <w:rFonts w:ascii="Times New Roman" w:hAnsi="Times New Roman" w:cs="Times New Roman"/>
          <w:sz w:val="24"/>
          <w:szCs w:val="24"/>
        </w:rPr>
        <w:t>dituntut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memiliki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keahlian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khusus</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nantinya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menambah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kepercayaan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klien</w:t>
      </w:r>
      <w:proofErr w:type="spellEnd"/>
      <w:r w:rsidRPr="003B3F1E">
        <w:rPr>
          <w:rFonts w:ascii="Times New Roman" w:hAnsi="Times New Roman" w:cs="Times New Roman"/>
          <w:sz w:val="24"/>
          <w:szCs w:val="24"/>
          <w:lang w:val="id-ID"/>
        </w:rPr>
        <w:t>.</w:t>
      </w:r>
    </w:p>
    <w:p w14:paraId="73549666" w14:textId="77777777" w:rsidR="00B7694D" w:rsidRPr="003B3F1E" w:rsidRDefault="00000000">
      <w:pPr>
        <w:pStyle w:val="ListParagraph"/>
        <w:numPr>
          <w:ilvl w:val="0"/>
          <w:numId w:val="8"/>
        </w:numPr>
        <w:ind w:left="0" w:firstLine="0"/>
        <w:jc w:val="both"/>
        <w:rPr>
          <w:rFonts w:ascii="Times New Roman" w:hAnsi="Times New Roman" w:cs="Times New Roman"/>
          <w:sz w:val="24"/>
          <w:szCs w:val="24"/>
          <w:lang w:val="id-ID"/>
        </w:rPr>
      </w:pPr>
      <w:proofErr w:type="spellStart"/>
      <w:r w:rsidRPr="003B3F1E">
        <w:rPr>
          <w:rFonts w:ascii="Times New Roman" w:hAnsi="Times New Roman" w:cs="Times New Roman"/>
          <w:sz w:val="24"/>
          <w:szCs w:val="24"/>
        </w:rPr>
        <w:t>Pengalaman</w:t>
      </w:r>
      <w:proofErr w:type="spellEnd"/>
      <w:r w:rsidRPr="003B3F1E">
        <w:rPr>
          <w:rFonts w:ascii="Times New Roman" w:hAnsi="Times New Roman" w:cs="Times New Roman"/>
          <w:sz w:val="24"/>
          <w:szCs w:val="24"/>
          <w:lang w:val="id-ID"/>
        </w:rPr>
        <w:t xml:space="preserve"> dalam melakukan audit</w:t>
      </w:r>
    </w:p>
    <w:p w14:paraId="0F1AB594" w14:textId="77777777" w:rsidR="00B7694D" w:rsidRPr="003B3F1E" w:rsidRDefault="00000000">
      <w:pPr>
        <w:pStyle w:val="ListParagraph"/>
        <w:ind w:left="709" w:firstLine="0"/>
        <w:jc w:val="both"/>
        <w:rPr>
          <w:rFonts w:ascii="Times New Roman" w:hAnsi="Times New Roman" w:cs="Times New Roman"/>
          <w:sz w:val="24"/>
          <w:szCs w:val="24"/>
          <w:lang w:val="id-ID"/>
        </w:rPr>
      </w:pPr>
      <w:proofErr w:type="spellStart"/>
      <w:r w:rsidRPr="003B3F1E">
        <w:rPr>
          <w:rFonts w:ascii="Times New Roman" w:hAnsi="Times New Roman" w:cs="Times New Roman"/>
          <w:sz w:val="24"/>
          <w:szCs w:val="24"/>
        </w:rPr>
        <w:t>Pengalaman</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mengaudit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merupakan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faktor</w:t>
      </w:r>
      <w:proofErr w:type="spellEnd"/>
      <w:r w:rsidRPr="003B3F1E">
        <w:rPr>
          <w:rFonts w:ascii="Times New Roman" w:hAnsi="Times New Roman" w:cs="Times New Roman"/>
          <w:sz w:val="24"/>
          <w:szCs w:val="24"/>
        </w:rPr>
        <w:t xml:space="preserve"> yang sangat </w:t>
      </w:r>
      <w:proofErr w:type="spellStart"/>
      <w:r w:rsidRPr="003B3F1E">
        <w:rPr>
          <w:rFonts w:ascii="Times New Roman" w:hAnsi="Times New Roman" w:cs="Times New Roman"/>
          <w:sz w:val="24"/>
          <w:szCs w:val="24"/>
        </w:rPr>
        <w:t>penting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melihat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kompetensi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seorang</w:t>
      </w:r>
      <w:proofErr w:type="spellEnd"/>
      <w:r w:rsidRPr="003B3F1E">
        <w:rPr>
          <w:rFonts w:ascii="Times New Roman" w:hAnsi="Times New Roman" w:cs="Times New Roman"/>
          <w:sz w:val="24"/>
          <w:szCs w:val="24"/>
        </w:rPr>
        <w:t xml:space="preserve"> auditor.</w:t>
      </w:r>
    </w:p>
    <w:p w14:paraId="0EB49F3F" w14:textId="77777777" w:rsidR="00B7694D" w:rsidRPr="003B3F1E" w:rsidRDefault="00000000">
      <w:pPr>
        <w:pStyle w:val="ListParagraph"/>
        <w:numPr>
          <w:ilvl w:val="0"/>
          <w:numId w:val="8"/>
        </w:numPr>
        <w:ind w:left="0" w:firstLine="0"/>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 xml:space="preserve">Jumlah klien </w:t>
      </w:r>
      <w:r w:rsidRPr="003B3F1E">
        <w:rPr>
          <w:rFonts w:ascii="Times New Roman" w:hAnsi="Times New Roman" w:cs="Times New Roman"/>
          <w:sz w:val="24"/>
          <w:szCs w:val="24"/>
        </w:rPr>
        <w:t>yang</w:t>
      </w:r>
      <w:r w:rsidRPr="003B3F1E">
        <w:rPr>
          <w:rFonts w:ascii="Times New Roman" w:hAnsi="Times New Roman" w:cs="Times New Roman"/>
          <w:sz w:val="24"/>
          <w:szCs w:val="24"/>
          <w:lang w:val="id-ID"/>
        </w:rPr>
        <w:t xml:space="preserve"> sudah diaudit</w:t>
      </w:r>
    </w:p>
    <w:p w14:paraId="424DFB5E" w14:textId="77777777" w:rsidR="00B7694D" w:rsidRPr="003B3F1E" w:rsidRDefault="00000000">
      <w:pPr>
        <w:pStyle w:val="ListParagraph"/>
        <w:ind w:left="709" w:firstLine="0"/>
        <w:jc w:val="both"/>
        <w:rPr>
          <w:rFonts w:ascii="Times New Roman" w:hAnsi="Times New Roman" w:cs="Times New Roman"/>
          <w:sz w:val="24"/>
          <w:szCs w:val="24"/>
          <w:lang w:val="id-ID"/>
        </w:rPr>
      </w:pPr>
      <w:proofErr w:type="spellStart"/>
      <w:r w:rsidRPr="003B3F1E">
        <w:rPr>
          <w:rFonts w:ascii="Times New Roman" w:hAnsi="Times New Roman" w:cs="Times New Roman"/>
          <w:sz w:val="24"/>
          <w:szCs w:val="24"/>
        </w:rPr>
        <w:t>Jumlah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klien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sudah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diaudit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menjadi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ukuran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pengalaman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seorang</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karena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semakin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banyak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klien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diaudit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maka</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menjadi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lebih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berpengalaman</w:t>
      </w:r>
      <w:proofErr w:type="spellEnd"/>
      <w:r w:rsidRPr="003B3F1E">
        <w:rPr>
          <w:rFonts w:ascii="Times New Roman" w:hAnsi="Times New Roman" w:cs="Times New Roman"/>
          <w:sz w:val="24"/>
          <w:szCs w:val="24"/>
        </w:rPr>
        <w:t>.</w:t>
      </w:r>
    </w:p>
    <w:p w14:paraId="44B129ED" w14:textId="77777777" w:rsidR="00B7694D" w:rsidRPr="003B3F1E" w:rsidRDefault="00000000">
      <w:pPr>
        <w:pStyle w:val="ListParagraph"/>
        <w:numPr>
          <w:ilvl w:val="0"/>
          <w:numId w:val="8"/>
        </w:numPr>
        <w:ind w:left="0" w:firstLine="0"/>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 xml:space="preserve">Jenis </w:t>
      </w:r>
      <w:r w:rsidRPr="003B3F1E">
        <w:rPr>
          <w:rFonts w:ascii="Times New Roman" w:hAnsi="Times New Roman" w:cs="Times New Roman"/>
          <w:sz w:val="24"/>
          <w:szCs w:val="24"/>
        </w:rPr>
        <w:t xml:space="preserve">OPD dan BUMN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BUMD</w:t>
      </w:r>
      <w:r w:rsidRPr="003B3F1E">
        <w:rPr>
          <w:rFonts w:ascii="Times New Roman" w:hAnsi="Times New Roman" w:cs="Times New Roman"/>
          <w:sz w:val="24"/>
          <w:szCs w:val="24"/>
          <w:lang w:val="id-ID"/>
        </w:rPr>
        <w:t xml:space="preserve"> yang sudah diaudit</w:t>
      </w:r>
    </w:p>
    <w:p w14:paraId="5BA24EB3" w14:textId="77777777" w:rsidR="00B7694D" w:rsidRPr="003B3F1E" w:rsidRDefault="00000000">
      <w:pPr>
        <w:pStyle w:val="ListParagraph"/>
        <w:ind w:left="709" w:firstLine="0"/>
        <w:jc w:val="both"/>
        <w:rPr>
          <w:rFonts w:ascii="Times New Roman" w:hAnsi="Times New Roman" w:cs="Times New Roman"/>
          <w:sz w:val="24"/>
          <w:szCs w:val="24"/>
          <w:lang w:val="id-ID"/>
        </w:rPr>
      </w:pPr>
      <w:proofErr w:type="spellStart"/>
      <w:r w:rsidRPr="003B3F1E">
        <w:rPr>
          <w:rFonts w:ascii="Times New Roman" w:hAnsi="Times New Roman" w:cs="Times New Roman"/>
          <w:sz w:val="24"/>
          <w:szCs w:val="24"/>
        </w:rPr>
        <w:t>Pengalaman</w:t>
      </w:r>
      <w:proofErr w:type="spellEnd"/>
      <w:r w:rsidRPr="003B3F1E">
        <w:rPr>
          <w:rFonts w:ascii="Times New Roman" w:hAnsi="Times New Roman" w:cs="Times New Roman"/>
          <w:sz w:val="24"/>
          <w:szCs w:val="24"/>
        </w:rPr>
        <w:t xml:space="preserve"> auditor juga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dilihat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jenis</w:t>
      </w:r>
      <w:proofErr w:type="spellEnd"/>
      <w:r w:rsidRPr="003B3F1E">
        <w:rPr>
          <w:rFonts w:ascii="Times New Roman" w:hAnsi="Times New Roman" w:cs="Times New Roman"/>
          <w:sz w:val="24"/>
          <w:szCs w:val="24"/>
        </w:rPr>
        <w:t xml:space="preserve"> OPD dan BUMN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BUMD yang </w:t>
      </w:r>
      <w:proofErr w:type="spellStart"/>
      <w:r w:rsidRPr="003B3F1E">
        <w:rPr>
          <w:rFonts w:ascii="Times New Roman" w:hAnsi="Times New Roman" w:cs="Times New Roman"/>
          <w:sz w:val="24"/>
          <w:szCs w:val="24"/>
        </w:rPr>
        <w:t>pernah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diaudit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karena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semakin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banyak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jenis</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pernah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diaudit</w:t>
      </w:r>
      <w:proofErr w:type="spellEnd"/>
      <w:r w:rsidRPr="003B3F1E">
        <w:rPr>
          <w:rFonts w:ascii="Times New Roman" w:hAnsi="Times New Roman" w:cs="Times New Roman"/>
          <w:sz w:val="24"/>
          <w:szCs w:val="24"/>
        </w:rPr>
        <w:t xml:space="preserve"> oleh auditor </w:t>
      </w:r>
      <w:proofErr w:type="spellStart"/>
      <w:r w:rsidRPr="003B3F1E">
        <w:rPr>
          <w:rFonts w:ascii="Times New Roman" w:hAnsi="Times New Roman" w:cs="Times New Roman"/>
          <w:sz w:val="24"/>
          <w:szCs w:val="24"/>
        </w:rPr>
        <w:t>maka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keahlian</w:t>
      </w:r>
      <w:proofErr w:type="spellEnd"/>
      <w:r w:rsidRPr="003B3F1E">
        <w:rPr>
          <w:rFonts w:ascii="Times New Roman" w:hAnsi="Times New Roman" w:cs="Times New Roman"/>
          <w:sz w:val="24"/>
          <w:szCs w:val="24"/>
        </w:rPr>
        <w:t xml:space="preserve"> auditor juga </w:t>
      </w:r>
      <w:proofErr w:type="spellStart"/>
      <w:r w:rsidRPr="003B3F1E">
        <w:rPr>
          <w:rFonts w:ascii="Times New Roman" w:hAnsi="Times New Roman" w:cs="Times New Roman"/>
          <w:sz w:val="24"/>
          <w:szCs w:val="24"/>
        </w:rPr>
        <w:t>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meningkat</w:t>
      </w:r>
      <w:proofErr w:type="spellEnd"/>
      <w:r w:rsidRPr="003B3F1E">
        <w:rPr>
          <w:rFonts w:ascii="Times New Roman" w:hAnsi="Times New Roman" w:cs="Times New Roman"/>
          <w:sz w:val="24"/>
          <w:szCs w:val="24"/>
        </w:rPr>
        <w:t>.</w:t>
      </w:r>
    </w:p>
    <w:p w14:paraId="7CB20E8D" w14:textId="77777777" w:rsidR="00B7694D" w:rsidRPr="003B3F1E" w:rsidRDefault="00000000">
      <w:pPr>
        <w:ind w:left="0" w:firstLine="0"/>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ab/>
      </w:r>
      <w:proofErr w:type="spellStart"/>
      <w:r w:rsidRPr="003B3F1E">
        <w:rPr>
          <w:rFonts w:ascii="Times New Roman" w:hAnsi="Times New Roman" w:cs="Times New Roman"/>
          <w:sz w:val="24"/>
          <w:szCs w:val="24"/>
        </w:rPr>
        <w:t>Berdasarkan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indikator-indikator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kompetensi</w:t>
      </w:r>
      <w:proofErr w:type="spellEnd"/>
      <w:r w:rsidRPr="003B3F1E">
        <w:rPr>
          <w:rFonts w:ascii="Times New Roman" w:hAnsi="Times New Roman" w:cs="Times New Roman"/>
          <w:sz w:val="24"/>
          <w:szCs w:val="24"/>
        </w:rPr>
        <w:t xml:space="preserve"> auditor </w:t>
      </w:r>
      <w:r w:rsidRPr="003B3F1E">
        <w:rPr>
          <w:rFonts w:ascii="Times New Roman" w:hAnsi="Times New Roman" w:cs="Times New Roman"/>
          <w:sz w:val="24"/>
          <w:szCs w:val="24"/>
          <w:lang w:val="id-ID"/>
        </w:rPr>
        <w:t xml:space="preserve">diatas, </w:t>
      </w:r>
      <w:proofErr w:type="spellStart"/>
      <w:r w:rsidRPr="003B3F1E">
        <w:rPr>
          <w:rFonts w:ascii="Times New Roman" w:hAnsi="Times New Roman" w:cs="Times New Roman"/>
          <w:sz w:val="24"/>
          <w:szCs w:val="24"/>
        </w:rPr>
        <w:t>maka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peneliti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menggunakan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indikator-indikator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tersebut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melihat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pengaruhnya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terhadap</w:t>
      </w:r>
      <w:proofErr w:type="spellEnd"/>
      <w:r w:rsidRPr="003B3F1E">
        <w:rPr>
          <w:rFonts w:ascii="Times New Roman" w:hAnsi="Times New Roman" w:cs="Times New Roman"/>
          <w:sz w:val="24"/>
          <w:szCs w:val="24"/>
        </w:rPr>
        <w:t xml:space="preserve"> </w:t>
      </w:r>
      <w:r w:rsidRPr="003B3F1E">
        <w:rPr>
          <w:rFonts w:ascii="Times New Roman" w:hAnsi="Times New Roman" w:cs="Times New Roman"/>
          <w:sz w:val="24"/>
          <w:szCs w:val="24"/>
          <w:lang w:val="id-ID"/>
        </w:rPr>
        <w:t>kemampuan auditor dalam men</w:t>
      </w:r>
      <w:proofErr w:type="spellStart"/>
      <w:r w:rsidRPr="003B3F1E">
        <w:rPr>
          <w:rFonts w:ascii="Times New Roman" w:hAnsi="Times New Roman" w:cs="Times New Roman"/>
          <w:sz w:val="24"/>
          <w:szCs w:val="24"/>
        </w:rPr>
        <w:t>deteksi</w:t>
      </w:r>
      <w:proofErr w:type="spellEnd"/>
      <w:r w:rsidRPr="003B3F1E">
        <w:rPr>
          <w:rFonts w:ascii="Times New Roman" w:hAnsi="Times New Roman" w:cs="Times New Roman"/>
          <w:sz w:val="24"/>
          <w:szCs w:val="24"/>
          <w:lang w:val="id-ID"/>
        </w:rPr>
        <w:t xml:space="preserve"> </w:t>
      </w:r>
      <w:r w:rsidRPr="003B3F1E">
        <w:rPr>
          <w:rFonts w:ascii="Times New Roman" w:hAnsi="Times New Roman" w:cs="Times New Roman"/>
          <w:i/>
          <w:sz w:val="24"/>
          <w:szCs w:val="24"/>
          <w:lang w:val="id-ID"/>
        </w:rPr>
        <w:t>fraud</w:t>
      </w:r>
      <w:r w:rsidRPr="003B3F1E">
        <w:rPr>
          <w:rFonts w:ascii="Times New Roman" w:hAnsi="Times New Roman" w:cs="Times New Roman"/>
          <w:sz w:val="24"/>
          <w:szCs w:val="24"/>
          <w:lang w:val="id-ID"/>
        </w:rPr>
        <w:t>.</w:t>
      </w:r>
    </w:p>
    <w:p w14:paraId="55E53C25" w14:textId="77777777" w:rsidR="00B7694D" w:rsidRPr="003B3F1E" w:rsidRDefault="00000000">
      <w:pPr>
        <w:pStyle w:val="Heading3"/>
        <w:numPr>
          <w:ilvl w:val="0"/>
          <w:numId w:val="7"/>
        </w:numPr>
        <w:spacing w:before="0"/>
        <w:ind w:hanging="720"/>
        <w:rPr>
          <w:rFonts w:ascii="Times New Roman" w:hAnsi="Times New Roman" w:cs="Times New Roman"/>
          <w:color w:val="000000" w:themeColor="text1"/>
          <w:sz w:val="24"/>
          <w:szCs w:val="24"/>
          <w:lang w:val="id-ID"/>
        </w:rPr>
      </w:pPr>
      <w:bookmarkStart w:id="21" w:name="_Toc211351843"/>
      <w:r w:rsidRPr="003B3F1E">
        <w:rPr>
          <w:rFonts w:ascii="Times New Roman" w:hAnsi="Times New Roman" w:cs="Times New Roman"/>
          <w:color w:val="000000" w:themeColor="text1"/>
          <w:sz w:val="24"/>
          <w:szCs w:val="24"/>
          <w:lang w:val="id-ID"/>
        </w:rPr>
        <w:lastRenderedPageBreak/>
        <w:t>Independensi</w:t>
      </w:r>
      <w:bookmarkEnd w:id="21"/>
    </w:p>
    <w:p w14:paraId="56413A45" w14:textId="5DCE4F78" w:rsidR="00B7694D" w:rsidRPr="003B3F1E" w:rsidRDefault="00000000">
      <w:pPr>
        <w:ind w:left="0" w:firstLine="709"/>
        <w:jc w:val="both"/>
        <w:rPr>
          <w:rFonts w:ascii="Times New Roman" w:hAnsi="Times New Roman" w:cs="Times New Roman"/>
          <w:sz w:val="24"/>
          <w:szCs w:val="24"/>
          <w:lang w:val="id-ID"/>
        </w:rPr>
      </w:pPr>
      <w:sdt>
        <w:sdtPr>
          <w:rPr>
            <w:rFonts w:ascii="Times New Roman" w:hAnsi="Times New Roman" w:cs="Times New Roman"/>
            <w:color w:val="000000"/>
            <w:sz w:val="24"/>
            <w:szCs w:val="24"/>
            <w:lang w:val="id-ID"/>
          </w:rPr>
          <w:tag w:val="MENDELEY_CITATION_v3_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"/>
          <w:id w:val="1584563223"/>
        </w:sdtPr>
        <w:sdtEndPr>
          <w:rPr>
            <w:lang w:val="en-US"/>
          </w:rPr>
        </w:sdtEndPr>
        <w:sdtContent>
          <w:proofErr w:type="spellStart"/>
          <w:r w:rsidR="00A53994" w:rsidRPr="003B3F1E">
            <w:rPr>
              <w:rFonts w:ascii="Times New Roman" w:hAnsi="Times New Roman" w:cs="Times New Roman"/>
              <w:color w:val="000000"/>
              <w:sz w:val="24"/>
              <w:szCs w:val="24"/>
            </w:rPr>
            <w:t>Standar</w:t>
          </w:r>
          <w:proofErr w:type="spellEnd"/>
          <w:r w:rsidR="00A53994" w:rsidRPr="003B3F1E">
            <w:rPr>
              <w:rFonts w:ascii="Times New Roman" w:hAnsi="Times New Roman" w:cs="Times New Roman"/>
              <w:color w:val="000000"/>
              <w:sz w:val="24"/>
              <w:szCs w:val="24"/>
            </w:rPr>
            <w:t xml:space="preserve"> Audit</w:t>
          </w:r>
        </w:sdtContent>
      </w:sdt>
      <w:r w:rsidRPr="003B3F1E">
        <w:rPr>
          <w:rFonts w:ascii="Times New Roman" w:hAnsi="Times New Roman" w:cs="Times New Roman"/>
          <w:sz w:val="24"/>
          <w:szCs w:val="24"/>
        </w:rPr>
        <w:t xml:space="preserve"> </w:t>
      </w:r>
      <w:r w:rsidR="00EB1391" w:rsidRPr="003B3F1E">
        <w:rPr>
          <w:rFonts w:ascii="Times New Roman" w:hAnsi="Times New Roman" w:cs="Times New Roman"/>
          <w:sz w:val="24"/>
          <w:szCs w:val="24"/>
        </w:rPr>
        <w:t>(</w:t>
      </w:r>
      <w:r w:rsidRPr="003B3F1E">
        <w:rPr>
          <w:rFonts w:ascii="Times New Roman" w:hAnsi="Times New Roman" w:cs="Times New Roman"/>
          <w:sz w:val="24"/>
          <w:szCs w:val="24"/>
        </w:rPr>
        <w:t>SA</w:t>
      </w:r>
      <w:r w:rsidR="00EB1391" w:rsidRPr="003B3F1E">
        <w:rPr>
          <w:rFonts w:ascii="Times New Roman" w:hAnsi="Times New Roman" w:cs="Times New Roman"/>
          <w:sz w:val="24"/>
          <w:szCs w:val="24"/>
        </w:rPr>
        <w:t>)</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seksi</w:t>
      </w:r>
      <w:proofErr w:type="spellEnd"/>
      <w:r w:rsidRPr="003B3F1E">
        <w:rPr>
          <w:rFonts w:ascii="Times New Roman" w:hAnsi="Times New Roman" w:cs="Times New Roman"/>
          <w:sz w:val="24"/>
          <w:szCs w:val="24"/>
        </w:rPr>
        <w:t xml:space="preserve"> 220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bCs/>
          <w:sz w:val="24"/>
          <w:szCs w:val="24"/>
        </w:rPr>
        <w:t>Standar</w:t>
      </w:r>
      <w:proofErr w:type="spellEnd"/>
      <w:r w:rsidRPr="003B3F1E">
        <w:rPr>
          <w:rFonts w:ascii="Times New Roman" w:hAnsi="Times New Roman" w:cs="Times New Roman"/>
          <w:bCs/>
          <w:sz w:val="24"/>
          <w:szCs w:val="24"/>
        </w:rPr>
        <w:t xml:space="preserve"> </w:t>
      </w:r>
      <w:proofErr w:type="spellStart"/>
      <w:r w:rsidRPr="003B3F1E">
        <w:rPr>
          <w:rFonts w:ascii="Times New Roman" w:hAnsi="Times New Roman" w:cs="Times New Roman"/>
          <w:bCs/>
          <w:sz w:val="24"/>
          <w:szCs w:val="24"/>
        </w:rPr>
        <w:t>Profesional</w:t>
      </w:r>
      <w:proofErr w:type="spellEnd"/>
      <w:r w:rsidRPr="003B3F1E">
        <w:rPr>
          <w:rFonts w:ascii="Times New Roman" w:hAnsi="Times New Roman" w:cs="Times New Roman"/>
          <w:bCs/>
          <w:sz w:val="24"/>
          <w:szCs w:val="24"/>
        </w:rPr>
        <w:t xml:space="preserve"> </w:t>
      </w:r>
      <w:proofErr w:type="spellStart"/>
      <w:r w:rsidRPr="003B3F1E">
        <w:rPr>
          <w:rFonts w:ascii="Times New Roman" w:hAnsi="Times New Roman" w:cs="Times New Roman"/>
          <w:bCs/>
          <w:sz w:val="24"/>
          <w:szCs w:val="24"/>
        </w:rPr>
        <w:t>Akuntan</w:t>
      </w:r>
      <w:proofErr w:type="spellEnd"/>
      <w:r w:rsidRPr="003B3F1E">
        <w:rPr>
          <w:rFonts w:ascii="Times New Roman" w:hAnsi="Times New Roman" w:cs="Times New Roman"/>
          <w:bCs/>
          <w:sz w:val="24"/>
          <w:szCs w:val="24"/>
        </w:rPr>
        <w:t xml:space="preserve"> Publik</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mengharuskan</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bersikap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independen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artinya</w:t>
      </w:r>
      <w:proofErr w:type="spellEnd"/>
      <w:r w:rsidRPr="003B3F1E">
        <w:rPr>
          <w:rFonts w:ascii="Times New Roman" w:hAnsi="Times New Roman" w:cs="Times New Roman"/>
          <w:sz w:val="24"/>
          <w:szCs w:val="24"/>
        </w:rPr>
        <w:t> </w:t>
      </w:r>
      <w:proofErr w:type="spellStart"/>
      <w:r w:rsidRPr="003B3F1E">
        <w:rPr>
          <w:rFonts w:ascii="Times New Roman" w:hAnsi="Times New Roman" w:cs="Times New Roman"/>
          <w:sz w:val="24"/>
          <w:szCs w:val="24"/>
        </w:rPr>
        <w:t>tidak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mudah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dipengaruhi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karena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melaksanakan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pekerjaannya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kepentingan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umum</w:t>
      </w:r>
      <w:proofErr w:type="spellEnd"/>
      <w:r w:rsidRPr="003B3F1E">
        <w:rPr>
          <w:rFonts w:ascii="Times New Roman" w:hAnsi="Times New Roman" w:cs="Times New Roman"/>
          <w:sz w:val="24"/>
          <w:szCs w:val="24"/>
        </w:rPr>
        <w:t> (</w:t>
      </w:r>
      <w:proofErr w:type="spellStart"/>
      <w:r w:rsidRPr="003B3F1E">
        <w:rPr>
          <w:rFonts w:ascii="Times New Roman" w:hAnsi="Times New Roman" w:cs="Times New Roman"/>
          <w:sz w:val="24"/>
          <w:szCs w:val="24"/>
        </w:rPr>
        <w:t>dibedakan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hal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praktik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sebagai</w:t>
      </w:r>
      <w:proofErr w:type="spellEnd"/>
      <w:r w:rsidRPr="003B3F1E">
        <w:rPr>
          <w:rFonts w:ascii="Times New Roman" w:hAnsi="Times New Roman" w:cs="Times New Roman"/>
          <w:sz w:val="24"/>
          <w:szCs w:val="24"/>
        </w:rPr>
        <w:t xml:space="preserve"> auditor intern). </w:t>
      </w:r>
      <w:proofErr w:type="spellStart"/>
      <w:r w:rsidRPr="003B3F1E">
        <w:rPr>
          <w:rFonts w:ascii="Times New Roman" w:hAnsi="Times New Roman" w:cs="Times New Roman"/>
          <w:sz w:val="24"/>
          <w:szCs w:val="24"/>
        </w:rPr>
        <w:t>Menurut</w:t>
      </w:r>
      <w:proofErr w:type="spellEnd"/>
      <w:r w:rsidRPr="003B3F1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"/>
          <w:id w:val="972485673"/>
        </w:sdtPr>
        <w:sdtContent>
          <w:proofErr w:type="spellStart"/>
          <w:proofErr w:type="gramStart"/>
          <w:r w:rsidR="00A53994" w:rsidRPr="003B3F1E">
            <w:rPr>
              <w:rFonts w:ascii="Times New Roman" w:hAnsi="Times New Roman" w:cs="Times New Roman"/>
              <w:color w:val="000000"/>
              <w:sz w:val="24"/>
              <w:szCs w:val="24"/>
            </w:rPr>
            <w:t>M.Tuanakotta</w:t>
          </w:r>
          <w:proofErr w:type="spellEnd"/>
          <w:proofErr w:type="gramEnd"/>
          <w:r w:rsidR="00A53994" w:rsidRPr="003B3F1E">
            <w:rPr>
              <w:rFonts w:ascii="Times New Roman" w:hAnsi="Times New Roman" w:cs="Times New Roman"/>
              <w:color w:val="000000"/>
              <w:sz w:val="24"/>
              <w:szCs w:val="24"/>
            </w:rPr>
            <w:t xml:space="preserve"> (2015)</w:t>
          </w:r>
        </w:sdtContent>
      </w:sdt>
      <w:r w:rsidRPr="003B3F1E">
        <w:rPr>
          <w:rFonts w:ascii="Times New Roman" w:hAnsi="Times New Roman" w:cs="Times New Roman"/>
          <w:color w:val="000000"/>
          <w:sz w:val="24"/>
          <w:szCs w:val="24"/>
        </w:rPr>
        <w:t xml:space="preserve"> </w:t>
      </w:r>
      <w:proofErr w:type="spellStart"/>
      <w:r w:rsidRPr="003B3F1E">
        <w:rPr>
          <w:rFonts w:ascii="Times New Roman" w:hAnsi="Times New Roman" w:cs="Times New Roman"/>
          <w:sz w:val="24"/>
          <w:szCs w:val="24"/>
        </w:rPr>
        <w:t>adalah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kondisi</w:t>
      </w:r>
      <w:proofErr w:type="spellEnd"/>
      <w:r w:rsidRPr="003B3F1E">
        <w:rPr>
          <w:rFonts w:ascii="Times New Roman" w:hAnsi="Times New Roman" w:cs="Times New Roman"/>
          <w:sz w:val="24"/>
          <w:szCs w:val="24"/>
        </w:rPr>
        <w:t xml:space="preserve"> di mana auditor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menjalankan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tugasnya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secara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objektif</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bebas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pengaruh</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mengancam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integritasnya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mengevaluasi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kinerja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organisasi</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melaporkannya</w:t>
      </w:r>
      <w:proofErr w:type="spellEnd"/>
      <w:r w:rsidRPr="003B3F1E">
        <w:rPr>
          <w:rFonts w:ascii="Times New Roman" w:hAnsi="Times New Roman" w:cs="Times New Roman"/>
          <w:sz w:val="24"/>
          <w:szCs w:val="24"/>
        </w:rPr>
        <w:t xml:space="preserve"> pada </w:t>
      </w:r>
      <w:proofErr w:type="spellStart"/>
      <w:r w:rsidRPr="003B3F1E">
        <w:rPr>
          <w:rFonts w:ascii="Times New Roman" w:hAnsi="Times New Roman" w:cs="Times New Roman"/>
          <w:sz w:val="24"/>
          <w:szCs w:val="24"/>
        </w:rPr>
        <w:t>publik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Independensi</w:t>
      </w:r>
      <w:proofErr w:type="spellEnd"/>
      <w:r w:rsidRPr="003B3F1E">
        <w:rPr>
          <w:rFonts w:ascii="Times New Roman" w:hAnsi="Times New Roman" w:cs="Times New Roman"/>
          <w:sz w:val="24"/>
          <w:szCs w:val="24"/>
        </w:rPr>
        <w:t xml:space="preserve"> juga </w:t>
      </w:r>
      <w:proofErr w:type="spellStart"/>
      <w:r w:rsidRPr="003B3F1E">
        <w:rPr>
          <w:rFonts w:ascii="Times New Roman" w:hAnsi="Times New Roman" w:cs="Times New Roman"/>
          <w:sz w:val="24"/>
          <w:szCs w:val="24"/>
        </w:rPr>
        <w:t>menunjukkan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bahwa</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mampu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mempertahankan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pandangan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independen</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kritis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melaksanakan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tugasnya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serta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menentukan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kebenaran</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keadilan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laporan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keuangan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disajikan</w:t>
      </w:r>
      <w:proofErr w:type="spellEnd"/>
      <w:r w:rsidRPr="003B3F1E">
        <w:rPr>
          <w:rFonts w:ascii="Times New Roman" w:hAnsi="Times New Roman" w:cs="Times New Roman"/>
          <w:sz w:val="24"/>
          <w:szCs w:val="24"/>
        </w:rPr>
        <w:t xml:space="preserve"> oleh </w:t>
      </w:r>
      <w:proofErr w:type="spellStart"/>
      <w:r w:rsidRPr="003B3F1E">
        <w:rPr>
          <w:rFonts w:ascii="Times New Roman" w:hAnsi="Times New Roman" w:cs="Times New Roman"/>
          <w:sz w:val="24"/>
          <w:szCs w:val="24"/>
        </w:rPr>
        <w:t>klien</w:t>
      </w:r>
      <w:proofErr w:type="spellEnd"/>
      <w:r w:rsidRPr="003B3F1E">
        <w:rPr>
          <w:rFonts w:ascii="Times New Roman" w:hAnsi="Times New Roman" w:cs="Times New Roman"/>
          <w:sz w:val="24"/>
          <w:szCs w:val="24"/>
        </w:rPr>
        <w:t>.</w:t>
      </w:r>
      <w:r w:rsidRPr="003B3F1E">
        <w:rPr>
          <w:rFonts w:ascii="Times New Roman" w:hAnsi="Times New Roman" w:cs="Times New Roman"/>
          <w:sz w:val="24"/>
          <w:szCs w:val="24"/>
          <w:lang w:val="id-ID"/>
        </w:rPr>
        <w:t xml:space="preserve"> Sedangkan menurut </w:t>
      </w:r>
      <w:sdt>
        <w:sdtPr>
          <w:rPr>
            <w:rFonts w:ascii="Times New Roman" w:hAnsi="Times New Roman" w:cs="Times New Roman"/>
            <w:color w:val="000000"/>
            <w:sz w:val="24"/>
            <w:szCs w:val="24"/>
            <w:lang w:val="id-ID"/>
          </w:rPr>
          <w:tag w:val="MENDELEY_CITATION_v3_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"/>
          <w:id w:val="90138859"/>
        </w:sdtPr>
        <w:sdtContent>
          <w:r w:rsidR="00A53994" w:rsidRPr="003B3F1E">
            <w:rPr>
              <w:rFonts w:ascii="Times New Roman" w:hAnsi="Times New Roman" w:cs="Times New Roman"/>
              <w:color w:val="000000"/>
              <w:sz w:val="24"/>
              <w:szCs w:val="24"/>
              <w:lang w:val="id-ID"/>
            </w:rPr>
            <w:t>Hery (2019)</w:t>
          </w:r>
        </w:sdtContent>
      </w:sdt>
      <w:r w:rsidRPr="003B3F1E">
        <w:rPr>
          <w:rFonts w:ascii="Times New Roman" w:hAnsi="Times New Roman" w:cs="Times New Roman"/>
          <w:sz w:val="24"/>
          <w:szCs w:val="24"/>
          <w:lang w:val="id-ID"/>
        </w:rPr>
        <w:t xml:space="preserve">, </w:t>
      </w:r>
      <w:proofErr w:type="spellStart"/>
      <w:r w:rsidRPr="003B3F1E">
        <w:rPr>
          <w:rFonts w:ascii="Times New Roman" w:hAnsi="Times New Roman" w:cs="Times New Roman"/>
          <w:sz w:val="24"/>
          <w:szCs w:val="24"/>
        </w:rPr>
        <w:t>Independensi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audit </w:t>
      </w:r>
      <w:proofErr w:type="spellStart"/>
      <w:r w:rsidRPr="003B3F1E">
        <w:rPr>
          <w:rFonts w:ascii="Times New Roman" w:hAnsi="Times New Roman" w:cs="Times New Roman"/>
          <w:sz w:val="24"/>
          <w:szCs w:val="24"/>
        </w:rPr>
        <w:t>berarti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cara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pandang</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tidak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memihak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netral</w:t>
      </w:r>
      <w:proofErr w:type="spellEnd"/>
      <w:r w:rsidRPr="003B3F1E">
        <w:rPr>
          <w:rFonts w:ascii="Times New Roman" w:hAnsi="Times New Roman" w:cs="Times New Roman"/>
          <w:sz w:val="24"/>
          <w:szCs w:val="24"/>
        </w:rPr>
        <w:t xml:space="preserve">) di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penyelenggaraan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pengujian</w:t>
      </w:r>
      <w:proofErr w:type="spellEnd"/>
      <w:r w:rsidRPr="003B3F1E">
        <w:rPr>
          <w:rFonts w:ascii="Times New Roman" w:hAnsi="Times New Roman" w:cs="Times New Roman"/>
          <w:sz w:val="24"/>
          <w:szCs w:val="24"/>
        </w:rPr>
        <w:t xml:space="preserve"> audit, </w:t>
      </w:r>
      <w:proofErr w:type="spellStart"/>
      <w:r w:rsidRPr="003B3F1E">
        <w:rPr>
          <w:rFonts w:ascii="Times New Roman" w:hAnsi="Times New Roman" w:cs="Times New Roman"/>
          <w:sz w:val="24"/>
          <w:szCs w:val="24"/>
        </w:rPr>
        <w:t>evaluasi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hasil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pemeriksaan</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penyusunan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laporan</w:t>
      </w:r>
      <w:proofErr w:type="spellEnd"/>
      <w:r w:rsidRPr="003B3F1E">
        <w:rPr>
          <w:rFonts w:ascii="Times New Roman" w:hAnsi="Times New Roman" w:cs="Times New Roman"/>
          <w:sz w:val="24"/>
          <w:szCs w:val="24"/>
        </w:rPr>
        <w:t xml:space="preserve"> audit. </w:t>
      </w:r>
      <w:proofErr w:type="spellStart"/>
      <w:r w:rsidRPr="003B3F1E">
        <w:rPr>
          <w:rFonts w:ascii="Times New Roman" w:hAnsi="Times New Roman" w:cs="Times New Roman"/>
          <w:sz w:val="24"/>
          <w:szCs w:val="24"/>
        </w:rPr>
        <w:t>Independensi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merupakan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tujuan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harus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selalu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diupayakan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Sekalipun</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dibayar</w:t>
      </w:r>
      <w:proofErr w:type="spellEnd"/>
      <w:r w:rsidRPr="003B3F1E">
        <w:rPr>
          <w:rFonts w:ascii="Times New Roman" w:hAnsi="Times New Roman" w:cs="Times New Roman"/>
          <w:sz w:val="24"/>
          <w:szCs w:val="24"/>
        </w:rPr>
        <w:t xml:space="preserve"> oleh </w:t>
      </w:r>
      <w:proofErr w:type="spellStart"/>
      <w:r w:rsidRPr="003B3F1E">
        <w:rPr>
          <w:rFonts w:ascii="Times New Roman" w:hAnsi="Times New Roman" w:cs="Times New Roman"/>
          <w:sz w:val="24"/>
          <w:szCs w:val="24"/>
        </w:rPr>
        <w:t>klien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namun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harus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tetap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memiliki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kebebasan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melakukan</w:t>
      </w:r>
      <w:proofErr w:type="spellEnd"/>
      <w:r w:rsidRPr="003B3F1E">
        <w:rPr>
          <w:rFonts w:ascii="Times New Roman" w:hAnsi="Times New Roman" w:cs="Times New Roman"/>
          <w:sz w:val="24"/>
          <w:szCs w:val="24"/>
        </w:rPr>
        <w:t xml:space="preserve"> audit </w:t>
      </w:r>
      <w:proofErr w:type="spellStart"/>
      <w:r w:rsidRPr="003B3F1E">
        <w:rPr>
          <w:rFonts w:ascii="Times New Roman" w:hAnsi="Times New Roman" w:cs="Times New Roman"/>
          <w:sz w:val="24"/>
          <w:szCs w:val="24"/>
        </w:rPr>
        <w:t>secara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andal</w:t>
      </w:r>
      <w:proofErr w:type="spellEnd"/>
      <w:r w:rsidRPr="003B3F1E">
        <w:rPr>
          <w:rFonts w:ascii="Times New Roman" w:hAnsi="Times New Roman" w:cs="Times New Roman"/>
          <w:sz w:val="24"/>
          <w:szCs w:val="24"/>
          <w:lang w:val="id-ID"/>
        </w:rPr>
        <w:t>. Dari pengertian diatas, dapat disimpulkan bahwa i</w:t>
      </w:r>
      <w:proofErr w:type="spellStart"/>
      <w:r w:rsidRPr="003B3F1E">
        <w:rPr>
          <w:rFonts w:ascii="Times New Roman" w:hAnsi="Times New Roman" w:cs="Times New Roman"/>
          <w:sz w:val="24"/>
          <w:szCs w:val="24"/>
        </w:rPr>
        <w:t>ndependensi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audit </w:t>
      </w:r>
      <w:proofErr w:type="spellStart"/>
      <w:r w:rsidRPr="003B3F1E">
        <w:rPr>
          <w:rFonts w:ascii="Times New Roman" w:hAnsi="Times New Roman" w:cs="Times New Roman"/>
          <w:sz w:val="24"/>
          <w:szCs w:val="24"/>
        </w:rPr>
        <w:t>adalah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kondisi</w:t>
      </w:r>
      <w:proofErr w:type="spellEnd"/>
      <w:r w:rsidRPr="003B3F1E">
        <w:rPr>
          <w:rFonts w:ascii="Times New Roman" w:hAnsi="Times New Roman" w:cs="Times New Roman"/>
          <w:sz w:val="24"/>
          <w:szCs w:val="24"/>
        </w:rPr>
        <w:t xml:space="preserve"> di mana auditor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menjalankan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tugasnya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secara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objektif</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netral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bebas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pengaruh</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mengancam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integritasnya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sehingga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mempertahankan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pandangan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independen</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kritis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melaksanakan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tugasnya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serta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menentukan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kebenaran</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keadilan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laporan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keuangan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klien</w:t>
      </w:r>
      <w:proofErr w:type="spellEnd"/>
      <w:r w:rsidRPr="003B3F1E">
        <w:rPr>
          <w:rFonts w:ascii="Times New Roman" w:hAnsi="Times New Roman" w:cs="Times New Roman"/>
          <w:sz w:val="24"/>
          <w:szCs w:val="24"/>
        </w:rPr>
        <w:t>.</w:t>
      </w:r>
    </w:p>
    <w:p w14:paraId="1F655950" w14:textId="07F94A50" w:rsidR="00B7694D" w:rsidRPr="003B3F1E" w:rsidRDefault="00000000">
      <w:pPr>
        <w:ind w:left="0" w:firstLine="709"/>
        <w:jc w:val="both"/>
        <w:rPr>
          <w:rFonts w:ascii="Times New Roman" w:hAnsi="Times New Roman" w:cs="Times New Roman"/>
          <w:sz w:val="24"/>
          <w:szCs w:val="24"/>
          <w:lang w:val="id-ID"/>
        </w:rPr>
      </w:pPr>
      <w:sdt>
        <w:sdtPr>
          <w:rPr>
            <w:rFonts w:ascii="Times New Roman" w:hAnsi="Times New Roman" w:cs="Times New Roman"/>
            <w:color w:val="000000"/>
            <w:sz w:val="24"/>
            <w:szCs w:val="24"/>
            <w:lang w:val="id-ID"/>
          </w:rPr>
          <w:tag w:val="MENDELEY_CITATION_v3_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"/>
          <w:id w:val="1853919468"/>
        </w:sdtPr>
        <w:sdtContent>
          <w:r w:rsidR="00A53994" w:rsidRPr="003B3F1E">
            <w:rPr>
              <w:rFonts w:ascii="Times New Roman" w:hAnsi="Times New Roman" w:cs="Times New Roman"/>
              <w:color w:val="000000"/>
              <w:sz w:val="24"/>
              <w:szCs w:val="24"/>
              <w:lang w:val="id-ID"/>
            </w:rPr>
            <w:t>Hasanuddin (2020)</w:t>
          </w:r>
        </w:sdtContent>
      </w:sdt>
      <w:r w:rsidRPr="003B3F1E">
        <w:rPr>
          <w:rFonts w:ascii="Times New Roman" w:hAnsi="Times New Roman" w:cs="Times New Roman"/>
          <w:sz w:val="24"/>
          <w:szCs w:val="24"/>
          <w:lang w:val="id-ID"/>
        </w:rPr>
        <w:t xml:space="preserve"> mengemukakan beberapa indikator yang dapat memengaruhi</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independensi</w:t>
      </w:r>
      <w:proofErr w:type="spellEnd"/>
      <w:r w:rsidRPr="003B3F1E">
        <w:rPr>
          <w:rFonts w:ascii="Times New Roman" w:hAnsi="Times New Roman" w:cs="Times New Roman"/>
          <w:sz w:val="24"/>
          <w:szCs w:val="24"/>
        </w:rPr>
        <w:t xml:space="preserve"> auditor</w:t>
      </w:r>
      <w:r w:rsidRPr="003B3F1E">
        <w:rPr>
          <w:rFonts w:ascii="Times New Roman" w:hAnsi="Times New Roman" w:cs="Times New Roman"/>
          <w:sz w:val="24"/>
          <w:szCs w:val="24"/>
          <w:lang w:val="id-ID"/>
        </w:rPr>
        <w:t>, antara lain :</w:t>
      </w:r>
    </w:p>
    <w:p w14:paraId="0E20094A" w14:textId="77777777" w:rsidR="00B7694D" w:rsidRPr="003B3F1E" w:rsidRDefault="00000000">
      <w:pPr>
        <w:pStyle w:val="ListParagraph"/>
        <w:numPr>
          <w:ilvl w:val="0"/>
          <w:numId w:val="9"/>
        </w:numPr>
        <w:ind w:left="709" w:hanging="709"/>
        <w:jc w:val="both"/>
        <w:rPr>
          <w:rFonts w:ascii="Times New Roman" w:hAnsi="Times New Roman" w:cs="Times New Roman"/>
          <w:sz w:val="24"/>
          <w:szCs w:val="24"/>
          <w:lang w:val="id-ID"/>
        </w:rPr>
      </w:pPr>
      <w:r w:rsidRPr="003B3F1E">
        <w:rPr>
          <w:rFonts w:ascii="Times New Roman" w:hAnsi="Times New Roman" w:cs="Times New Roman"/>
          <w:sz w:val="24"/>
          <w:szCs w:val="24"/>
        </w:rPr>
        <w:lastRenderedPageBreak/>
        <w:t xml:space="preserve">Tidak Ada Hubungan </w:t>
      </w:r>
      <w:proofErr w:type="spellStart"/>
      <w:r w:rsidRPr="003B3F1E">
        <w:rPr>
          <w:rFonts w:ascii="Times New Roman" w:hAnsi="Times New Roman" w:cs="Times New Roman"/>
          <w:sz w:val="24"/>
          <w:szCs w:val="24"/>
        </w:rPr>
        <w:t>Keuangan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Kepentingan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Objek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Pemeriksaan</w:t>
      </w:r>
      <w:proofErr w:type="spellEnd"/>
    </w:p>
    <w:p w14:paraId="7E110A56" w14:textId="77777777" w:rsidR="00B7694D" w:rsidRPr="003B3F1E" w:rsidRDefault="00000000">
      <w:pPr>
        <w:pStyle w:val="ListParagraph"/>
        <w:ind w:firstLine="720"/>
        <w:jc w:val="both"/>
        <w:rPr>
          <w:rFonts w:ascii="Times New Roman" w:hAnsi="Times New Roman" w:cs="Times New Roman"/>
          <w:sz w:val="24"/>
          <w:szCs w:val="24"/>
        </w:rPr>
      </w:pPr>
      <w:proofErr w:type="spellStart"/>
      <w:r w:rsidRPr="003B3F1E">
        <w:rPr>
          <w:rFonts w:ascii="Times New Roman" w:hAnsi="Times New Roman" w:cs="Times New Roman"/>
          <w:sz w:val="24"/>
          <w:szCs w:val="24"/>
        </w:rPr>
        <w:t>Undang-Undang</w:t>
      </w:r>
      <w:proofErr w:type="spellEnd"/>
      <w:r w:rsidRPr="003B3F1E">
        <w:rPr>
          <w:rFonts w:ascii="Times New Roman" w:hAnsi="Times New Roman" w:cs="Times New Roman"/>
          <w:sz w:val="24"/>
          <w:szCs w:val="24"/>
        </w:rPr>
        <w:t xml:space="preserve"> Republik Indonesia </w:t>
      </w:r>
      <w:proofErr w:type="spellStart"/>
      <w:r w:rsidRPr="003B3F1E">
        <w:rPr>
          <w:rFonts w:ascii="Times New Roman" w:hAnsi="Times New Roman" w:cs="Times New Roman"/>
          <w:sz w:val="24"/>
          <w:szCs w:val="24"/>
        </w:rPr>
        <w:t>Nomor</w:t>
      </w:r>
      <w:proofErr w:type="spellEnd"/>
      <w:r w:rsidRPr="003B3F1E">
        <w:rPr>
          <w:rFonts w:ascii="Times New Roman" w:hAnsi="Times New Roman" w:cs="Times New Roman"/>
          <w:sz w:val="24"/>
          <w:szCs w:val="24"/>
        </w:rPr>
        <w:t xml:space="preserve"> 15 </w:t>
      </w:r>
      <w:proofErr w:type="spellStart"/>
      <w:r w:rsidRPr="003B3F1E">
        <w:rPr>
          <w:rFonts w:ascii="Times New Roman" w:hAnsi="Times New Roman" w:cs="Times New Roman"/>
          <w:sz w:val="24"/>
          <w:szCs w:val="24"/>
        </w:rPr>
        <w:t>Tahun</w:t>
      </w:r>
      <w:proofErr w:type="spellEnd"/>
      <w:r w:rsidRPr="003B3F1E">
        <w:rPr>
          <w:rFonts w:ascii="Times New Roman" w:hAnsi="Times New Roman" w:cs="Times New Roman"/>
          <w:sz w:val="24"/>
          <w:szCs w:val="24"/>
        </w:rPr>
        <w:t xml:space="preserve"> 2006 </w:t>
      </w:r>
      <w:proofErr w:type="spellStart"/>
      <w:r w:rsidRPr="003B3F1E">
        <w:rPr>
          <w:rFonts w:ascii="Times New Roman" w:hAnsi="Times New Roman" w:cs="Times New Roman"/>
          <w:sz w:val="24"/>
          <w:szCs w:val="24"/>
        </w:rPr>
        <w:t>Tentang</w:t>
      </w:r>
      <w:proofErr w:type="spellEnd"/>
      <w:r w:rsidRPr="003B3F1E">
        <w:rPr>
          <w:rFonts w:ascii="Times New Roman" w:hAnsi="Times New Roman" w:cs="Times New Roman"/>
          <w:sz w:val="24"/>
          <w:szCs w:val="24"/>
        </w:rPr>
        <w:t xml:space="preserve"> Badan </w:t>
      </w:r>
      <w:proofErr w:type="spellStart"/>
      <w:r w:rsidRPr="003B3F1E">
        <w:rPr>
          <w:rFonts w:ascii="Times New Roman" w:hAnsi="Times New Roman" w:cs="Times New Roman"/>
          <w:sz w:val="24"/>
          <w:szCs w:val="24"/>
        </w:rPr>
        <w:t>Pemeriksa</w:t>
      </w:r>
      <w:proofErr w:type="spellEnd"/>
      <w:r w:rsidRPr="003B3F1E">
        <w:rPr>
          <w:rFonts w:ascii="Times New Roman" w:hAnsi="Times New Roman" w:cs="Times New Roman"/>
          <w:sz w:val="24"/>
          <w:szCs w:val="24"/>
        </w:rPr>
        <w:t xml:space="preserve"> Keuangan Pasal 31 Ayat 4 </w:t>
      </w:r>
      <w:proofErr w:type="spellStart"/>
      <w:r w:rsidRPr="003B3F1E">
        <w:rPr>
          <w:rFonts w:ascii="Times New Roman" w:hAnsi="Times New Roman" w:cs="Times New Roman"/>
          <w:sz w:val="24"/>
          <w:szCs w:val="24"/>
        </w:rPr>
        <w:t>memuat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hal-hal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sebagai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berikut</w:t>
      </w:r>
      <w:proofErr w:type="spellEnd"/>
      <w:r w:rsidRPr="003B3F1E">
        <w:rPr>
          <w:rFonts w:ascii="Times New Roman" w:hAnsi="Times New Roman" w:cs="Times New Roman"/>
          <w:sz w:val="24"/>
          <w:szCs w:val="24"/>
        </w:rPr>
        <w:t xml:space="preserve">: </w:t>
      </w:r>
    </w:p>
    <w:p w14:paraId="6EC676C2" w14:textId="77777777" w:rsidR="00B7694D" w:rsidRPr="003B3F1E" w:rsidRDefault="00000000">
      <w:pPr>
        <w:pStyle w:val="ListParagraph"/>
        <w:numPr>
          <w:ilvl w:val="0"/>
          <w:numId w:val="10"/>
        </w:numPr>
        <w:jc w:val="both"/>
        <w:rPr>
          <w:rFonts w:ascii="Times New Roman" w:hAnsi="Times New Roman" w:cs="Times New Roman"/>
          <w:sz w:val="24"/>
          <w:szCs w:val="24"/>
        </w:rPr>
      </w:pPr>
      <w:proofErr w:type="spellStart"/>
      <w:r w:rsidRPr="003B3F1E">
        <w:rPr>
          <w:rFonts w:ascii="Times New Roman" w:hAnsi="Times New Roman" w:cs="Times New Roman"/>
          <w:sz w:val="24"/>
          <w:szCs w:val="24"/>
        </w:rPr>
        <w:t>Pemeriksa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mempunyai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hubungan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pertalian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darah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bawah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semenda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sampai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derajat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kedua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jajaran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pimpinan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objek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pemeriksaan</w:t>
      </w:r>
      <w:proofErr w:type="spellEnd"/>
      <w:r w:rsidRPr="003B3F1E">
        <w:rPr>
          <w:rFonts w:ascii="Times New Roman" w:hAnsi="Times New Roman" w:cs="Times New Roman"/>
          <w:sz w:val="24"/>
          <w:szCs w:val="24"/>
        </w:rPr>
        <w:t>;</w:t>
      </w:r>
    </w:p>
    <w:p w14:paraId="4EC6D182" w14:textId="77777777" w:rsidR="00B7694D" w:rsidRPr="003B3F1E" w:rsidRDefault="00000000">
      <w:pPr>
        <w:pStyle w:val="ListParagraph"/>
        <w:numPr>
          <w:ilvl w:val="0"/>
          <w:numId w:val="10"/>
        </w:numPr>
        <w:jc w:val="both"/>
        <w:rPr>
          <w:rFonts w:ascii="Times New Roman" w:hAnsi="Times New Roman" w:cs="Times New Roman"/>
          <w:sz w:val="24"/>
          <w:szCs w:val="24"/>
        </w:rPr>
      </w:pPr>
      <w:proofErr w:type="spellStart"/>
      <w:r w:rsidRPr="003B3F1E">
        <w:rPr>
          <w:rFonts w:ascii="Times New Roman" w:hAnsi="Times New Roman" w:cs="Times New Roman"/>
          <w:sz w:val="24"/>
          <w:szCs w:val="24"/>
        </w:rPr>
        <w:t>Pemeriksa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mempunyai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kepentingan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keuangan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baik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secara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langsung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maupun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langsung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objek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pemeriksaan</w:t>
      </w:r>
      <w:proofErr w:type="spellEnd"/>
      <w:r w:rsidRPr="003B3F1E">
        <w:rPr>
          <w:rFonts w:ascii="Times New Roman" w:hAnsi="Times New Roman" w:cs="Times New Roman"/>
          <w:sz w:val="24"/>
          <w:szCs w:val="24"/>
        </w:rPr>
        <w:t>;</w:t>
      </w:r>
    </w:p>
    <w:p w14:paraId="3C604AC2" w14:textId="77777777" w:rsidR="00B7694D" w:rsidRPr="003B3F1E" w:rsidRDefault="00000000">
      <w:pPr>
        <w:pStyle w:val="ListParagraph"/>
        <w:numPr>
          <w:ilvl w:val="0"/>
          <w:numId w:val="10"/>
        </w:numPr>
        <w:jc w:val="both"/>
        <w:rPr>
          <w:rFonts w:ascii="Times New Roman" w:hAnsi="Times New Roman" w:cs="Times New Roman"/>
          <w:sz w:val="24"/>
          <w:szCs w:val="24"/>
        </w:rPr>
      </w:pPr>
      <w:proofErr w:type="spellStart"/>
      <w:r w:rsidRPr="003B3F1E">
        <w:rPr>
          <w:rFonts w:ascii="Times New Roman" w:hAnsi="Times New Roman" w:cs="Times New Roman"/>
          <w:sz w:val="24"/>
          <w:szCs w:val="24"/>
        </w:rPr>
        <w:t>Pemeriksa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pernah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bekerja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memberikan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jasa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kepada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objek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pemeriksaan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kurun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waktu</w:t>
      </w:r>
      <w:proofErr w:type="spellEnd"/>
      <w:r w:rsidRPr="003B3F1E">
        <w:rPr>
          <w:rFonts w:ascii="Times New Roman" w:hAnsi="Times New Roman" w:cs="Times New Roman"/>
          <w:sz w:val="24"/>
          <w:szCs w:val="24"/>
        </w:rPr>
        <w:t xml:space="preserve"> 2 (dua) </w:t>
      </w:r>
      <w:proofErr w:type="spellStart"/>
      <w:r w:rsidRPr="003B3F1E">
        <w:rPr>
          <w:rFonts w:ascii="Times New Roman" w:hAnsi="Times New Roman" w:cs="Times New Roman"/>
          <w:sz w:val="24"/>
          <w:szCs w:val="24"/>
        </w:rPr>
        <w:t>tahun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terakhir</w:t>
      </w:r>
      <w:proofErr w:type="spellEnd"/>
      <w:r w:rsidRPr="003B3F1E">
        <w:rPr>
          <w:rFonts w:ascii="Times New Roman" w:hAnsi="Times New Roman" w:cs="Times New Roman"/>
          <w:sz w:val="24"/>
          <w:szCs w:val="24"/>
        </w:rPr>
        <w:t>;</w:t>
      </w:r>
    </w:p>
    <w:p w14:paraId="5520C8D8" w14:textId="77777777" w:rsidR="00B7694D" w:rsidRPr="003B3F1E" w:rsidRDefault="00000000">
      <w:pPr>
        <w:pStyle w:val="ListParagraph"/>
        <w:numPr>
          <w:ilvl w:val="0"/>
          <w:numId w:val="10"/>
        </w:numPr>
        <w:jc w:val="both"/>
        <w:rPr>
          <w:rFonts w:ascii="Times New Roman" w:hAnsi="Times New Roman" w:cs="Times New Roman"/>
          <w:sz w:val="24"/>
          <w:szCs w:val="24"/>
        </w:rPr>
      </w:pPr>
      <w:proofErr w:type="spellStart"/>
      <w:r w:rsidRPr="003B3F1E">
        <w:rPr>
          <w:rFonts w:ascii="Times New Roman" w:hAnsi="Times New Roman" w:cs="Times New Roman"/>
          <w:sz w:val="24"/>
          <w:szCs w:val="24"/>
        </w:rPr>
        <w:t>Pemeriksa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mempunyai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hubungan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kerja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sama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objek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pemeriksaan</w:t>
      </w:r>
      <w:proofErr w:type="spellEnd"/>
      <w:r w:rsidRPr="003B3F1E">
        <w:rPr>
          <w:rFonts w:ascii="Times New Roman" w:hAnsi="Times New Roman" w:cs="Times New Roman"/>
          <w:sz w:val="24"/>
          <w:szCs w:val="24"/>
        </w:rPr>
        <w:t>; dan</w:t>
      </w:r>
    </w:p>
    <w:p w14:paraId="65C5F489" w14:textId="77777777" w:rsidR="00B7694D" w:rsidRPr="003B3F1E" w:rsidRDefault="00000000">
      <w:pPr>
        <w:pStyle w:val="ListParagraph"/>
        <w:numPr>
          <w:ilvl w:val="0"/>
          <w:numId w:val="10"/>
        </w:numPr>
        <w:jc w:val="both"/>
        <w:rPr>
          <w:rFonts w:ascii="Times New Roman" w:hAnsi="Times New Roman" w:cs="Times New Roman"/>
          <w:sz w:val="24"/>
          <w:szCs w:val="24"/>
        </w:rPr>
      </w:pPr>
      <w:proofErr w:type="spellStart"/>
      <w:r w:rsidRPr="003B3F1E">
        <w:rPr>
          <w:rFonts w:ascii="Times New Roman" w:hAnsi="Times New Roman" w:cs="Times New Roman"/>
          <w:sz w:val="24"/>
          <w:szCs w:val="24"/>
        </w:rPr>
        <w:t>Pemeriksa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terlibat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baik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secara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langsung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maupun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langsung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kegiatan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objek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pemeriksaan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seperti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memberikan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asistensi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jasa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konsultansi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pengembangan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sistem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menyusun</w:t>
      </w:r>
      <w:proofErr w:type="spellEnd"/>
      <w:r w:rsidRPr="003B3F1E">
        <w:rPr>
          <w:rFonts w:ascii="Times New Roman" w:hAnsi="Times New Roman" w:cs="Times New Roman"/>
          <w:sz w:val="24"/>
          <w:szCs w:val="24"/>
        </w:rPr>
        <w:t xml:space="preserve"> dan/</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mereview</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laporan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keuangan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objek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pemeriksaan</w:t>
      </w:r>
      <w:proofErr w:type="spellEnd"/>
      <w:r w:rsidRPr="003B3F1E">
        <w:rPr>
          <w:rFonts w:ascii="Times New Roman" w:hAnsi="Times New Roman" w:cs="Times New Roman"/>
          <w:sz w:val="24"/>
          <w:szCs w:val="24"/>
        </w:rPr>
        <w:t xml:space="preserve">. </w:t>
      </w:r>
    </w:p>
    <w:p w14:paraId="76432573" w14:textId="77777777" w:rsidR="00B7694D" w:rsidRPr="003B3F1E" w:rsidRDefault="00000000">
      <w:pPr>
        <w:pStyle w:val="ListParagraph"/>
        <w:numPr>
          <w:ilvl w:val="0"/>
          <w:numId w:val="9"/>
        </w:numPr>
        <w:ind w:left="709" w:hanging="709"/>
        <w:jc w:val="both"/>
        <w:rPr>
          <w:rFonts w:ascii="Times New Roman" w:hAnsi="Times New Roman" w:cs="Times New Roman"/>
          <w:sz w:val="24"/>
          <w:szCs w:val="24"/>
          <w:lang w:val="id-ID"/>
        </w:rPr>
      </w:pPr>
      <w:proofErr w:type="spellStart"/>
      <w:r w:rsidRPr="003B3F1E">
        <w:rPr>
          <w:rFonts w:ascii="Times New Roman" w:hAnsi="Times New Roman" w:cs="Times New Roman"/>
          <w:sz w:val="24"/>
          <w:szCs w:val="24"/>
        </w:rPr>
        <w:t>Tekanan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klien</w:t>
      </w:r>
      <w:proofErr w:type="spellEnd"/>
    </w:p>
    <w:p w14:paraId="0900AC62" w14:textId="77777777" w:rsidR="00B7694D" w:rsidRPr="003B3F1E" w:rsidRDefault="00000000">
      <w:pPr>
        <w:ind w:left="0" w:firstLine="709"/>
        <w:jc w:val="both"/>
        <w:rPr>
          <w:rFonts w:ascii="Times New Roman" w:hAnsi="Times New Roman" w:cs="Times New Roman"/>
          <w:sz w:val="24"/>
          <w:szCs w:val="24"/>
          <w:lang w:val="id-ID"/>
        </w:rPr>
      </w:pPr>
      <w:r w:rsidRPr="003B3F1E">
        <w:rPr>
          <w:rFonts w:ascii="Times New Roman" w:hAnsi="Times New Roman" w:cs="Times New Roman"/>
          <w:sz w:val="24"/>
          <w:szCs w:val="24"/>
        </w:rPr>
        <w:t xml:space="preserve">Auditor </w:t>
      </w:r>
      <w:proofErr w:type="spellStart"/>
      <w:r w:rsidRPr="003B3F1E">
        <w:rPr>
          <w:rFonts w:ascii="Times New Roman" w:hAnsi="Times New Roman" w:cs="Times New Roman"/>
          <w:sz w:val="24"/>
          <w:szCs w:val="24"/>
        </w:rPr>
        <w:t>sering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mengalami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konflik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kepentingan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manajemen</w:t>
      </w:r>
      <w:proofErr w:type="spellEnd"/>
      <w:r w:rsidRPr="003B3F1E">
        <w:rPr>
          <w:rFonts w:ascii="Times New Roman" w:hAnsi="Times New Roman" w:cs="Times New Roman"/>
          <w:sz w:val="24"/>
          <w:szCs w:val="24"/>
          <w:lang w:val="id-ID"/>
        </w:rPr>
        <w:t xml:space="preserve"> </w:t>
      </w:r>
      <w:proofErr w:type="spellStart"/>
      <w:r w:rsidRPr="003B3F1E">
        <w:rPr>
          <w:rFonts w:ascii="Times New Roman" w:hAnsi="Times New Roman" w:cs="Times New Roman"/>
          <w:sz w:val="24"/>
          <w:szCs w:val="24"/>
        </w:rPr>
        <w:t>perusahaan</w:t>
      </w:r>
      <w:proofErr w:type="spellEnd"/>
      <w:r w:rsidRPr="003B3F1E">
        <w:rPr>
          <w:rFonts w:ascii="Times New Roman" w:hAnsi="Times New Roman" w:cs="Times New Roman"/>
          <w:sz w:val="24"/>
          <w:szCs w:val="24"/>
        </w:rPr>
        <w:t>/</w:t>
      </w:r>
      <w:proofErr w:type="spellStart"/>
      <w:r w:rsidRPr="003B3F1E">
        <w:rPr>
          <w:rFonts w:ascii="Times New Roman" w:hAnsi="Times New Roman" w:cs="Times New Roman"/>
          <w:sz w:val="24"/>
          <w:szCs w:val="24"/>
        </w:rPr>
        <w:t>entitas</w:t>
      </w:r>
      <w:proofErr w:type="spellEnd"/>
      <w:r w:rsidRPr="003B3F1E">
        <w:rPr>
          <w:rFonts w:ascii="Times New Roman" w:hAnsi="Times New Roman" w:cs="Times New Roman"/>
          <w:sz w:val="24"/>
          <w:szCs w:val="24"/>
        </w:rPr>
        <w:t xml:space="preserve">. Manajer </w:t>
      </w:r>
      <w:proofErr w:type="spellStart"/>
      <w:r w:rsidRPr="003B3F1E">
        <w:rPr>
          <w:rFonts w:ascii="Times New Roman" w:hAnsi="Times New Roman" w:cs="Times New Roman"/>
          <w:sz w:val="24"/>
          <w:szCs w:val="24"/>
        </w:rPr>
        <w:t>mungkin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ingin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operasi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perusahaan</w:t>
      </w:r>
      <w:proofErr w:type="spellEnd"/>
      <w:r w:rsidRPr="003B3F1E">
        <w:rPr>
          <w:rFonts w:ascii="Times New Roman" w:hAnsi="Times New Roman" w:cs="Times New Roman"/>
          <w:sz w:val="24"/>
          <w:szCs w:val="24"/>
        </w:rPr>
        <w:t>/</w:t>
      </w:r>
      <w:proofErr w:type="spellStart"/>
      <w:r w:rsidRPr="003B3F1E">
        <w:rPr>
          <w:rFonts w:ascii="Times New Roman" w:hAnsi="Times New Roman" w:cs="Times New Roman"/>
          <w:sz w:val="24"/>
          <w:szCs w:val="24"/>
        </w:rPr>
        <w:t>entitas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kinerjanya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tampak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berhasil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yakni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tergambar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melalui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laba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tinggi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maksud</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menciptakan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penghargaan</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memiliki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posisi</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strategis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baik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lastRenderedPageBreak/>
        <w:t>dimata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manajemen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maupun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dimata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pemakai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laporan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keuangan</w:t>
      </w:r>
      <w:proofErr w:type="spellEnd"/>
      <w:r w:rsidRPr="003B3F1E">
        <w:rPr>
          <w:rFonts w:ascii="Times New Roman" w:hAnsi="Times New Roman" w:cs="Times New Roman"/>
          <w:sz w:val="24"/>
          <w:szCs w:val="24"/>
        </w:rPr>
        <w:t xml:space="preserve">. Selain </w:t>
      </w:r>
      <w:proofErr w:type="spellStart"/>
      <w:r w:rsidRPr="003B3F1E">
        <w:rPr>
          <w:rFonts w:ascii="Times New Roman" w:hAnsi="Times New Roman" w:cs="Times New Roman"/>
          <w:sz w:val="24"/>
          <w:szCs w:val="24"/>
        </w:rPr>
        <w:t>itu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pemakai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laporan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keuangan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menaruh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kepercayaan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cukup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besar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terhadap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hasil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pekerjaan</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mengaudit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laporan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keuangan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Kualitas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menjalankan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profesinya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sebagai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pemeriksa</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harus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berpedoman</w:t>
      </w:r>
      <w:proofErr w:type="spellEnd"/>
      <w:r w:rsidRPr="003B3F1E">
        <w:rPr>
          <w:rFonts w:ascii="Times New Roman" w:hAnsi="Times New Roman" w:cs="Times New Roman"/>
          <w:sz w:val="24"/>
          <w:szCs w:val="24"/>
        </w:rPr>
        <w:t xml:space="preserve"> pada </w:t>
      </w:r>
      <w:proofErr w:type="spellStart"/>
      <w:r w:rsidRPr="003B3F1E">
        <w:rPr>
          <w:rFonts w:ascii="Times New Roman" w:hAnsi="Times New Roman" w:cs="Times New Roman"/>
          <w:sz w:val="24"/>
          <w:szCs w:val="24"/>
        </w:rPr>
        <w:t>kode</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etik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standar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profesi</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akuntansi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keuangan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berlaku</w:t>
      </w:r>
      <w:proofErr w:type="spellEnd"/>
      <w:r w:rsidRPr="003B3F1E">
        <w:rPr>
          <w:rFonts w:ascii="Times New Roman" w:hAnsi="Times New Roman" w:cs="Times New Roman"/>
          <w:sz w:val="24"/>
          <w:szCs w:val="24"/>
        </w:rPr>
        <w:t xml:space="preserve"> di Indonesia.</w:t>
      </w:r>
    </w:p>
    <w:p w14:paraId="79E1EBF6" w14:textId="77777777" w:rsidR="00B7694D" w:rsidRPr="003B3F1E" w:rsidRDefault="00000000">
      <w:pPr>
        <w:pStyle w:val="ListParagraph"/>
        <w:numPr>
          <w:ilvl w:val="0"/>
          <w:numId w:val="9"/>
        </w:numPr>
        <w:ind w:left="709" w:hanging="709"/>
        <w:jc w:val="both"/>
        <w:rPr>
          <w:rFonts w:ascii="Times New Roman" w:hAnsi="Times New Roman" w:cs="Times New Roman"/>
          <w:sz w:val="24"/>
          <w:szCs w:val="24"/>
          <w:lang w:val="id-ID"/>
        </w:rPr>
      </w:pPr>
      <w:proofErr w:type="spellStart"/>
      <w:r w:rsidRPr="003B3F1E">
        <w:rPr>
          <w:rFonts w:ascii="Times New Roman" w:hAnsi="Times New Roman" w:cs="Times New Roman"/>
          <w:sz w:val="24"/>
          <w:szCs w:val="24"/>
        </w:rPr>
        <w:t>Telaah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rekan</w:t>
      </w:r>
      <w:proofErr w:type="spellEnd"/>
      <w:r w:rsidRPr="003B3F1E">
        <w:rPr>
          <w:rFonts w:ascii="Times New Roman" w:hAnsi="Times New Roman" w:cs="Times New Roman"/>
          <w:sz w:val="24"/>
          <w:szCs w:val="24"/>
        </w:rPr>
        <w:t xml:space="preserve"> auditor (</w:t>
      </w:r>
      <w:r w:rsidRPr="003B3F1E">
        <w:rPr>
          <w:rFonts w:ascii="Times New Roman" w:hAnsi="Times New Roman" w:cs="Times New Roman"/>
          <w:i/>
          <w:sz w:val="24"/>
          <w:szCs w:val="24"/>
        </w:rPr>
        <w:t>Peer Review</w:t>
      </w:r>
      <w:r w:rsidRPr="003B3F1E">
        <w:rPr>
          <w:rFonts w:ascii="Times New Roman" w:hAnsi="Times New Roman" w:cs="Times New Roman"/>
          <w:sz w:val="24"/>
          <w:szCs w:val="24"/>
        </w:rPr>
        <w:t>)</w:t>
      </w:r>
    </w:p>
    <w:p w14:paraId="6B263DB1" w14:textId="77777777" w:rsidR="00B7694D" w:rsidRPr="003B3F1E" w:rsidRDefault="00000000">
      <w:pPr>
        <w:ind w:left="0" w:firstLine="709"/>
        <w:jc w:val="both"/>
        <w:rPr>
          <w:rFonts w:ascii="Times New Roman" w:hAnsi="Times New Roman" w:cs="Times New Roman"/>
          <w:sz w:val="24"/>
          <w:szCs w:val="24"/>
          <w:lang w:val="id-ID"/>
        </w:rPr>
      </w:pPr>
      <w:r w:rsidRPr="003B3F1E">
        <w:rPr>
          <w:rFonts w:ascii="Times New Roman" w:hAnsi="Times New Roman" w:cs="Times New Roman"/>
          <w:sz w:val="24"/>
          <w:szCs w:val="24"/>
        </w:rPr>
        <w:t xml:space="preserve">Peer review </w:t>
      </w:r>
      <w:proofErr w:type="spellStart"/>
      <w:r w:rsidRPr="003B3F1E">
        <w:rPr>
          <w:rFonts w:ascii="Times New Roman" w:hAnsi="Times New Roman" w:cs="Times New Roman"/>
          <w:sz w:val="24"/>
          <w:szCs w:val="24"/>
        </w:rPr>
        <w:t>adalah</w:t>
      </w:r>
      <w:proofErr w:type="spellEnd"/>
      <w:r w:rsidRPr="003B3F1E">
        <w:rPr>
          <w:rFonts w:ascii="Times New Roman" w:hAnsi="Times New Roman" w:cs="Times New Roman"/>
          <w:sz w:val="24"/>
          <w:szCs w:val="24"/>
        </w:rPr>
        <w:t xml:space="preserve"> review oleh </w:t>
      </w:r>
      <w:proofErr w:type="spellStart"/>
      <w:r w:rsidRPr="003B3F1E">
        <w:rPr>
          <w:rFonts w:ascii="Times New Roman" w:hAnsi="Times New Roman" w:cs="Times New Roman"/>
          <w:sz w:val="24"/>
          <w:szCs w:val="24"/>
        </w:rPr>
        <w:t>akuntan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publik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namun</w:t>
      </w:r>
      <w:proofErr w:type="spellEnd"/>
      <w:r w:rsidRPr="003B3F1E">
        <w:rPr>
          <w:rFonts w:ascii="Times New Roman" w:hAnsi="Times New Roman" w:cs="Times New Roman"/>
          <w:sz w:val="24"/>
          <w:szCs w:val="24"/>
        </w:rPr>
        <w:t xml:space="preserve"> pada </w:t>
      </w:r>
      <w:proofErr w:type="spellStart"/>
      <w:r w:rsidRPr="003B3F1E">
        <w:rPr>
          <w:rFonts w:ascii="Times New Roman" w:hAnsi="Times New Roman" w:cs="Times New Roman"/>
          <w:sz w:val="24"/>
          <w:szCs w:val="24"/>
        </w:rPr>
        <w:t>prakteknya</w:t>
      </w:r>
      <w:proofErr w:type="spellEnd"/>
      <w:r w:rsidRPr="003B3F1E">
        <w:rPr>
          <w:rFonts w:ascii="Times New Roman" w:hAnsi="Times New Roman" w:cs="Times New Roman"/>
          <w:sz w:val="24"/>
          <w:szCs w:val="24"/>
        </w:rPr>
        <w:t xml:space="preserve"> di Indonesia peer review </w:t>
      </w:r>
      <w:proofErr w:type="spellStart"/>
      <w:r w:rsidRPr="003B3F1E">
        <w:rPr>
          <w:rFonts w:ascii="Times New Roman" w:hAnsi="Times New Roman" w:cs="Times New Roman"/>
          <w:sz w:val="24"/>
          <w:szCs w:val="24"/>
        </w:rPr>
        <w:t>dilakukan</w:t>
      </w:r>
      <w:proofErr w:type="spellEnd"/>
      <w:r w:rsidRPr="003B3F1E">
        <w:rPr>
          <w:rFonts w:ascii="Times New Roman" w:hAnsi="Times New Roman" w:cs="Times New Roman"/>
          <w:sz w:val="24"/>
          <w:szCs w:val="24"/>
        </w:rPr>
        <w:t xml:space="preserve"> oleh </w:t>
      </w:r>
      <w:proofErr w:type="spellStart"/>
      <w:r w:rsidRPr="003B3F1E">
        <w:rPr>
          <w:rFonts w:ascii="Times New Roman" w:hAnsi="Times New Roman" w:cs="Times New Roman"/>
          <w:sz w:val="24"/>
          <w:szCs w:val="24"/>
        </w:rPr>
        <w:t>Departemen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Keuangan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memberikan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izin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praktek</w:t>
      </w:r>
      <w:proofErr w:type="spellEnd"/>
      <w:r w:rsidRPr="003B3F1E">
        <w:rPr>
          <w:rFonts w:ascii="Times New Roman" w:hAnsi="Times New Roman" w:cs="Times New Roman"/>
          <w:sz w:val="24"/>
          <w:szCs w:val="24"/>
        </w:rPr>
        <w:t xml:space="preserve"> dan Badan Review Mutu </w:t>
      </w:r>
      <w:proofErr w:type="spellStart"/>
      <w:r w:rsidRPr="003B3F1E">
        <w:rPr>
          <w:rFonts w:ascii="Times New Roman" w:hAnsi="Times New Roman" w:cs="Times New Roman"/>
          <w:sz w:val="24"/>
          <w:szCs w:val="24"/>
        </w:rPr>
        <w:t>dari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profesi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Institusi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Akuntan</w:t>
      </w:r>
      <w:proofErr w:type="spellEnd"/>
      <w:r w:rsidRPr="003B3F1E">
        <w:rPr>
          <w:rFonts w:ascii="Times New Roman" w:hAnsi="Times New Roman" w:cs="Times New Roman"/>
          <w:sz w:val="24"/>
          <w:szCs w:val="24"/>
        </w:rPr>
        <w:t xml:space="preserve"> Publik Indonesia (IAPI). Tujuan </w:t>
      </w:r>
      <w:proofErr w:type="spellStart"/>
      <w:r w:rsidRPr="003B3F1E">
        <w:rPr>
          <w:rFonts w:ascii="Times New Roman" w:hAnsi="Times New Roman" w:cs="Times New Roman"/>
          <w:sz w:val="24"/>
          <w:szCs w:val="24"/>
        </w:rPr>
        <w:t>dari</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sz w:val="24"/>
          <w:szCs w:val="24"/>
        </w:rPr>
        <w:t>peer review</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adalah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menentukan</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melaporkan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apakah</w:t>
      </w:r>
      <w:proofErr w:type="spellEnd"/>
      <w:r w:rsidRPr="003B3F1E">
        <w:rPr>
          <w:rFonts w:ascii="Times New Roman" w:hAnsi="Times New Roman" w:cs="Times New Roman"/>
          <w:sz w:val="24"/>
          <w:szCs w:val="24"/>
        </w:rPr>
        <w:t xml:space="preserve"> KAP yang </w:t>
      </w:r>
      <w:proofErr w:type="spellStart"/>
      <w:r w:rsidRPr="003B3F1E">
        <w:rPr>
          <w:rFonts w:ascii="Times New Roman" w:hAnsi="Times New Roman" w:cs="Times New Roman"/>
          <w:sz w:val="24"/>
          <w:szCs w:val="24"/>
        </w:rPr>
        <w:t>direview</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itu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telah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mengembangkan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kebijakan</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prodedur</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memadai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bagi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kelima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unsur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pengendalian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mutu</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mengikuti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kebijakan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serta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prosedur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tersebut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praktek</w:t>
      </w:r>
      <w:proofErr w:type="spellEnd"/>
      <w:r w:rsidRPr="003B3F1E">
        <w:rPr>
          <w:rFonts w:ascii="Times New Roman" w:hAnsi="Times New Roman" w:cs="Times New Roman"/>
          <w:sz w:val="24"/>
          <w:szCs w:val="24"/>
        </w:rPr>
        <w:t>.</w:t>
      </w:r>
    </w:p>
    <w:p w14:paraId="35199CEC" w14:textId="77777777" w:rsidR="00B7694D" w:rsidRPr="003B3F1E" w:rsidRDefault="00000000">
      <w:pPr>
        <w:pStyle w:val="Heading3"/>
        <w:numPr>
          <w:ilvl w:val="0"/>
          <w:numId w:val="7"/>
        </w:numPr>
        <w:spacing w:before="0"/>
        <w:ind w:hanging="720"/>
        <w:rPr>
          <w:rFonts w:ascii="Times New Roman" w:hAnsi="Times New Roman" w:cs="Times New Roman"/>
          <w:color w:val="000000" w:themeColor="text1"/>
          <w:sz w:val="24"/>
          <w:szCs w:val="24"/>
          <w:lang w:val="id-ID"/>
        </w:rPr>
      </w:pPr>
      <w:bookmarkStart w:id="22" w:name="_Toc211351844"/>
      <w:r w:rsidRPr="003B3F1E">
        <w:rPr>
          <w:rFonts w:ascii="Times New Roman" w:hAnsi="Times New Roman" w:cs="Times New Roman"/>
          <w:color w:val="000000" w:themeColor="text1"/>
          <w:sz w:val="24"/>
          <w:szCs w:val="24"/>
          <w:lang w:val="id-ID"/>
        </w:rPr>
        <w:t xml:space="preserve">Kemampuan Auditor dalam Mendeteksi </w:t>
      </w:r>
      <w:r w:rsidRPr="003B3F1E">
        <w:rPr>
          <w:rFonts w:ascii="Times New Roman" w:hAnsi="Times New Roman" w:cs="Times New Roman"/>
          <w:i/>
          <w:color w:val="000000" w:themeColor="text1"/>
          <w:sz w:val="24"/>
          <w:szCs w:val="24"/>
          <w:lang w:val="id-ID"/>
        </w:rPr>
        <w:t>Fraud</w:t>
      </w:r>
      <w:bookmarkEnd w:id="22"/>
    </w:p>
    <w:p w14:paraId="32A5D9AF" w14:textId="544E57CC" w:rsidR="00B7694D" w:rsidRPr="003B3F1E" w:rsidRDefault="00000000">
      <w:pPr>
        <w:ind w:left="0" w:firstLine="709"/>
        <w:jc w:val="both"/>
        <w:rPr>
          <w:rFonts w:ascii="Times New Roman" w:hAnsi="Times New Roman" w:cs="Times New Roman"/>
          <w:sz w:val="24"/>
          <w:szCs w:val="24"/>
        </w:rPr>
      </w:pPr>
      <w:proofErr w:type="spellStart"/>
      <w:r w:rsidRPr="003B3F1E">
        <w:rPr>
          <w:rFonts w:ascii="Times New Roman" w:hAnsi="Times New Roman" w:cs="Times New Roman"/>
          <w:sz w:val="24"/>
          <w:szCs w:val="24"/>
        </w:rPr>
        <w:t>Menurut</w:t>
      </w:r>
      <w:proofErr w:type="spellEnd"/>
      <w:r w:rsidRPr="003B3F1E">
        <w:rPr>
          <w:rFonts w:ascii="Times New Roman" w:hAnsi="Times New Roman" w:cs="Times New Roman"/>
          <w:sz w:val="24"/>
          <w:szCs w:val="24"/>
        </w:rPr>
        <w:t xml:space="preserve"> ACFE, </w:t>
      </w:r>
      <w:r w:rsidRPr="003B3F1E">
        <w:rPr>
          <w:rFonts w:ascii="Times New Roman" w:hAnsi="Times New Roman" w:cs="Times New Roman"/>
          <w:i/>
          <w:sz w:val="24"/>
          <w:szCs w:val="24"/>
        </w:rPr>
        <w:t>fraud</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didefinisikan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sebagai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tindakan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dilakukan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sengaja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mengambil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keuntungan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memperoleh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keuntungan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cara</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tidak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jujur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ilegal</w:t>
      </w:r>
      <w:proofErr w:type="spellEnd"/>
      <w:r w:rsidRPr="003B3F1E">
        <w:rPr>
          <w:rFonts w:ascii="Times New Roman" w:hAnsi="Times New Roman" w:cs="Times New Roman"/>
          <w:sz w:val="24"/>
          <w:szCs w:val="24"/>
        </w:rPr>
        <w:t>.</w:t>
      </w:r>
      <w:r w:rsidRPr="003B3F1E">
        <w:rPr>
          <w:rFonts w:ascii="Times New Roman" w:hAnsi="Times New Roman" w:cs="Times New Roman"/>
          <w:sz w:val="24"/>
          <w:szCs w:val="24"/>
          <w:lang w:val="id-ID"/>
        </w:rPr>
        <w:t xml:space="preserve"> </w:t>
      </w:r>
      <w:r w:rsidRPr="003B3F1E">
        <w:rPr>
          <w:rFonts w:ascii="Times New Roman" w:hAnsi="Times New Roman" w:cs="Times New Roman"/>
          <w:sz w:val="24"/>
          <w:szCs w:val="24"/>
        </w:rPr>
        <w:t xml:space="preserve">ACFE juga </w:t>
      </w:r>
      <w:proofErr w:type="spellStart"/>
      <w:r w:rsidRPr="003B3F1E">
        <w:rPr>
          <w:rFonts w:ascii="Times New Roman" w:hAnsi="Times New Roman" w:cs="Times New Roman"/>
          <w:sz w:val="24"/>
          <w:szCs w:val="24"/>
        </w:rPr>
        <w:t>mengemukakan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bahwa</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sz w:val="24"/>
          <w:szCs w:val="24"/>
        </w:rPr>
        <w:t>fraud</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terjadi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berbagai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seperti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penipuan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korupsi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penggelapan</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manipulasi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laporan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keuangan</w:t>
      </w:r>
      <w:proofErr w:type="spellEnd"/>
      <w:r w:rsidRPr="003B3F1E">
        <w:rPr>
          <w:rFonts w:ascii="Times New Roman" w:hAnsi="Times New Roman" w:cs="Times New Roman"/>
          <w:sz w:val="24"/>
          <w:szCs w:val="24"/>
        </w:rPr>
        <w:t>.</w:t>
      </w:r>
      <w:r w:rsidRPr="003B3F1E">
        <w:rPr>
          <w:rFonts w:ascii="Times New Roman" w:hAnsi="Times New Roman" w:cs="Times New Roman"/>
          <w:sz w:val="24"/>
          <w:szCs w:val="24"/>
          <w:lang w:val="id-ID"/>
        </w:rPr>
        <w:t xml:space="preserve"> </w:t>
      </w:r>
      <w:proofErr w:type="spellStart"/>
      <w:r w:rsidRPr="003B3F1E">
        <w:rPr>
          <w:rFonts w:ascii="Times New Roman" w:hAnsi="Times New Roman" w:cs="Times New Roman"/>
          <w:sz w:val="24"/>
          <w:szCs w:val="24"/>
        </w:rPr>
        <w:t>Kecurangan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didefinisikan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sebagai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konsep</w:t>
      </w:r>
      <w:proofErr w:type="spellEnd"/>
      <w:r w:rsidRPr="003B3F1E">
        <w:rPr>
          <w:rFonts w:ascii="Times New Roman" w:hAnsi="Times New Roman" w:cs="Times New Roman"/>
          <w:sz w:val="24"/>
          <w:szCs w:val="24"/>
        </w:rPr>
        <w:t xml:space="preserve"> legal yang </w:t>
      </w:r>
      <w:proofErr w:type="spellStart"/>
      <w:r w:rsidRPr="003B3F1E">
        <w:rPr>
          <w:rFonts w:ascii="Times New Roman" w:hAnsi="Times New Roman" w:cs="Times New Roman"/>
          <w:sz w:val="24"/>
          <w:szCs w:val="24"/>
        </w:rPr>
        <w:t>luas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kecurangan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menggambarkan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setiap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upaya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penipuan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disengaja</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dimaksudkan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mengambil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aset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hak</w:t>
      </w:r>
      <w:proofErr w:type="spellEnd"/>
      <w:r w:rsidRPr="003B3F1E">
        <w:rPr>
          <w:rFonts w:ascii="Times New Roman" w:hAnsi="Times New Roman" w:cs="Times New Roman"/>
          <w:sz w:val="24"/>
          <w:szCs w:val="24"/>
        </w:rPr>
        <w:t xml:space="preserve"> orang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pihak</w:t>
      </w:r>
      <w:proofErr w:type="spellEnd"/>
      <w:r w:rsidRPr="003B3F1E">
        <w:rPr>
          <w:rFonts w:ascii="Times New Roman" w:hAnsi="Times New Roman" w:cs="Times New Roman"/>
          <w:sz w:val="24"/>
          <w:szCs w:val="24"/>
        </w:rPr>
        <w:t xml:space="preserve"> lain. Dalam </w:t>
      </w:r>
      <w:proofErr w:type="spellStart"/>
      <w:r w:rsidRPr="003B3F1E">
        <w:rPr>
          <w:rFonts w:ascii="Times New Roman" w:hAnsi="Times New Roman" w:cs="Times New Roman"/>
          <w:sz w:val="24"/>
          <w:szCs w:val="24"/>
        </w:rPr>
        <w:t>konteks</w:t>
      </w:r>
      <w:proofErr w:type="spellEnd"/>
      <w:r w:rsidRPr="003B3F1E">
        <w:rPr>
          <w:rFonts w:ascii="Times New Roman" w:hAnsi="Times New Roman" w:cs="Times New Roman"/>
          <w:sz w:val="24"/>
          <w:szCs w:val="24"/>
        </w:rPr>
        <w:t xml:space="preserve"> audit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laporan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keuangan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kecurangan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didefinisikan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sebagai</w:t>
      </w:r>
      <w:proofErr w:type="spellEnd"/>
      <w:r w:rsidRPr="003B3F1E">
        <w:rPr>
          <w:rFonts w:ascii="Times New Roman" w:hAnsi="Times New Roman" w:cs="Times New Roman"/>
          <w:sz w:val="24"/>
          <w:szCs w:val="24"/>
        </w:rPr>
        <w:t xml:space="preserve"> salah </w:t>
      </w:r>
      <w:proofErr w:type="spellStart"/>
      <w:r w:rsidRPr="003B3F1E">
        <w:rPr>
          <w:rFonts w:ascii="Times New Roman" w:hAnsi="Times New Roman" w:cs="Times New Roman"/>
          <w:sz w:val="24"/>
          <w:szCs w:val="24"/>
        </w:rPr>
        <w:t>saji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laporan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lastRenderedPageBreak/>
        <w:t>keuangan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disengaja</w:t>
      </w:r>
      <w:proofErr w:type="spellEnd"/>
      <w:r w:rsidRPr="003B3F1E">
        <w:rPr>
          <w:rFonts w:ascii="Times New Roman" w:hAnsi="Times New Roman" w:cs="Times New Roman"/>
          <w:sz w:val="24"/>
          <w:szCs w:val="24"/>
        </w:rPr>
        <w:t xml:space="preserve">. Dua </w:t>
      </w:r>
      <w:proofErr w:type="spellStart"/>
      <w:r w:rsidRPr="003B3F1E">
        <w:rPr>
          <w:rFonts w:ascii="Times New Roman" w:hAnsi="Times New Roman" w:cs="Times New Roman"/>
          <w:sz w:val="24"/>
          <w:szCs w:val="24"/>
        </w:rPr>
        <w:t>kategori</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utama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adalah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pelaporan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keuangan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curang</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penyalahgunaan</w:t>
      </w:r>
      <w:proofErr w:type="spellEnd"/>
      <w:r w:rsidRPr="003B3F1E">
        <w:rPr>
          <w:rFonts w:ascii="Times New Roman" w:hAnsi="Times New Roman" w:cs="Times New Roman"/>
          <w:sz w:val="24"/>
          <w:szCs w:val="24"/>
        </w:rPr>
        <w:t xml:space="preserve"> as</w:t>
      </w:r>
      <w:r w:rsidRPr="003B3F1E">
        <w:rPr>
          <w:rFonts w:ascii="Times New Roman" w:hAnsi="Times New Roman" w:cs="Times New Roman"/>
          <w:sz w:val="24"/>
          <w:szCs w:val="24"/>
          <w:lang w:val="id-ID"/>
        </w:rPr>
        <w:t xml:space="preserve">et </w:t>
      </w:r>
      <w:sdt>
        <w:sdtPr>
          <w:rPr>
            <w:rFonts w:ascii="Times New Roman" w:hAnsi="Times New Roman" w:cs="Times New Roman"/>
            <w:color w:val="000000"/>
            <w:sz w:val="24"/>
            <w:szCs w:val="24"/>
            <w:lang w:val="id-ID"/>
          </w:rPr>
          <w:tag w:val="MENDELEY_CITATION_v3_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"/>
          <w:id w:val="-1405688721"/>
        </w:sdtPr>
        <w:sdtContent>
          <w:r w:rsidR="00A53994" w:rsidRPr="003B3F1E">
            <w:rPr>
              <w:rFonts w:ascii="Times New Roman" w:hAnsi="Times New Roman" w:cs="Times New Roman"/>
              <w:color w:val="000000"/>
              <w:sz w:val="24"/>
              <w:szCs w:val="24"/>
              <w:lang w:val="id-ID"/>
            </w:rPr>
            <w:t>(Tunggal, 2016)</w:t>
          </w:r>
        </w:sdtContent>
      </w:sdt>
      <w:r w:rsidRPr="003B3F1E">
        <w:rPr>
          <w:rFonts w:ascii="Times New Roman" w:hAnsi="Times New Roman" w:cs="Times New Roman"/>
          <w:sz w:val="24"/>
          <w:szCs w:val="24"/>
        </w:rPr>
        <w:t>.</w:t>
      </w:r>
    </w:p>
    <w:p w14:paraId="1F9CE126" w14:textId="086DE463" w:rsidR="00B7694D" w:rsidRPr="003B3F1E" w:rsidRDefault="00000000">
      <w:pPr>
        <w:ind w:left="0" w:firstLine="709"/>
        <w:jc w:val="both"/>
        <w:rPr>
          <w:rFonts w:ascii="Times New Roman" w:hAnsi="Times New Roman" w:cs="Times New Roman"/>
          <w:sz w:val="24"/>
          <w:szCs w:val="24"/>
        </w:rPr>
      </w:pPr>
      <w:r w:rsidRPr="003B3F1E">
        <w:rPr>
          <w:rFonts w:ascii="Times New Roman" w:hAnsi="Times New Roman" w:cs="Times New Roman"/>
          <w:sz w:val="24"/>
          <w:szCs w:val="24"/>
          <w:lang w:val="id-ID"/>
        </w:rPr>
        <w:t>SPKN tahun 2017 menyatakan bahwa auditor</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harus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mengidentifikasi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faktor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risiko</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kecurangan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menilai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risiko</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ketidakpatuhan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terhadap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hukum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karena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kecurangan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ketidakpatutan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terutama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risiko</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signifika</w:t>
      </w:r>
      <w:proofErr w:type="spellEnd"/>
      <w:r w:rsidRPr="003B3F1E">
        <w:rPr>
          <w:rFonts w:ascii="Times New Roman" w:hAnsi="Times New Roman" w:cs="Times New Roman"/>
          <w:sz w:val="24"/>
          <w:szCs w:val="24"/>
          <w:lang w:val="id-ID"/>
        </w:rPr>
        <w:t>n, serta auditor</w:t>
      </w:r>
      <w:r w:rsidRPr="003B3F1E">
        <w:rPr>
          <w:rFonts w:ascii="Times New Roman" w:hAnsi="Times New Roman" w:cs="Times New Roman"/>
          <w:sz w:val="24"/>
          <w:szCs w:val="24"/>
        </w:rPr>
        <w:t xml:space="preserve"> juga </w:t>
      </w:r>
      <w:proofErr w:type="spellStart"/>
      <w:r w:rsidRPr="003B3F1E">
        <w:rPr>
          <w:rFonts w:ascii="Times New Roman" w:hAnsi="Times New Roman" w:cs="Times New Roman"/>
          <w:sz w:val="24"/>
          <w:szCs w:val="24"/>
        </w:rPr>
        <w:t>perlu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memahami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pengendalian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terkait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risiko</w:t>
      </w:r>
      <w:proofErr w:type="spellEnd"/>
      <w:r w:rsidRPr="003B3F1E">
        <w:rPr>
          <w:rFonts w:ascii="Times New Roman" w:hAnsi="Times New Roman" w:cs="Times New Roman"/>
          <w:sz w:val="24"/>
          <w:szCs w:val="24"/>
        </w:rPr>
        <w:t xml:space="preserve"> </w:t>
      </w:r>
      <w:r w:rsidRPr="003B3F1E">
        <w:rPr>
          <w:rFonts w:ascii="Times New Roman" w:hAnsi="Times New Roman" w:cs="Times New Roman"/>
          <w:sz w:val="24"/>
          <w:szCs w:val="24"/>
          <w:lang w:val="id-ID"/>
        </w:rPr>
        <w:t xml:space="preserve">tersebut. </w:t>
      </w:r>
      <w:sdt>
        <w:sdtPr>
          <w:rPr>
            <w:rFonts w:ascii="Times New Roman" w:hAnsi="Times New Roman" w:cs="Times New Roman"/>
            <w:color w:val="000000"/>
            <w:sz w:val="24"/>
            <w:szCs w:val="24"/>
            <w:lang w:val="id-ID"/>
          </w:rPr>
          <w:tag w:val="MENDELEY_CITATION_v3_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"/>
          <w:id w:val="-1616133736"/>
        </w:sdtPr>
        <w:sdtContent>
          <w:r w:rsidR="00A53994" w:rsidRPr="003B3F1E">
            <w:rPr>
              <w:rFonts w:ascii="Times New Roman" w:hAnsi="Times New Roman" w:cs="Times New Roman"/>
              <w:color w:val="000000"/>
              <w:sz w:val="24"/>
              <w:szCs w:val="24"/>
              <w:lang w:val="id-ID"/>
            </w:rPr>
            <w:t>Mui (2010)</w:t>
          </w:r>
        </w:sdtContent>
      </w:sdt>
      <w:r w:rsidRPr="003B3F1E">
        <w:rPr>
          <w:rFonts w:ascii="Times New Roman" w:hAnsi="Times New Roman" w:cs="Times New Roman"/>
          <w:color w:val="000000"/>
          <w:sz w:val="24"/>
          <w:szCs w:val="24"/>
        </w:rPr>
        <w:t xml:space="preserve"> </w:t>
      </w:r>
      <w:r w:rsidRPr="003B3F1E">
        <w:rPr>
          <w:rFonts w:ascii="Times New Roman" w:hAnsi="Times New Roman" w:cs="Times New Roman"/>
          <w:sz w:val="24"/>
          <w:szCs w:val="24"/>
          <w:lang w:val="id-ID"/>
        </w:rPr>
        <w:t>menyatakan bahwa t</w:t>
      </w:r>
      <w:proofErr w:type="spellStart"/>
      <w:r w:rsidRPr="003B3F1E">
        <w:rPr>
          <w:rFonts w:ascii="Times New Roman" w:hAnsi="Times New Roman" w:cs="Times New Roman"/>
          <w:sz w:val="24"/>
          <w:szCs w:val="24"/>
        </w:rPr>
        <w:t>ugas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pendeteksian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kecurangan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merupakan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tugas</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tidak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terst</w:t>
      </w:r>
      <w:proofErr w:type="spellEnd"/>
      <w:r w:rsidRPr="003B3F1E">
        <w:rPr>
          <w:rFonts w:ascii="Times New Roman" w:hAnsi="Times New Roman" w:cs="Times New Roman"/>
          <w:sz w:val="24"/>
          <w:szCs w:val="24"/>
          <w:lang w:val="id-ID"/>
        </w:rPr>
        <w:t>r</w:t>
      </w:r>
      <w:proofErr w:type="spellStart"/>
      <w:r w:rsidRPr="003B3F1E">
        <w:rPr>
          <w:rFonts w:ascii="Times New Roman" w:hAnsi="Times New Roman" w:cs="Times New Roman"/>
          <w:sz w:val="24"/>
          <w:szCs w:val="24"/>
        </w:rPr>
        <w:t>uktur</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menghendaki</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menghasilkan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metode-metode</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alternatif</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mencari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informasi-informasi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tambahan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berbagai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sumber</w:t>
      </w:r>
      <w:proofErr w:type="spellEnd"/>
      <w:r w:rsidRPr="003B3F1E">
        <w:rPr>
          <w:rFonts w:ascii="Times New Roman" w:hAnsi="Times New Roman" w:cs="Times New Roman"/>
          <w:sz w:val="24"/>
          <w:szCs w:val="24"/>
        </w:rPr>
        <w:t xml:space="preserve">. Dalam </w:t>
      </w:r>
      <w:proofErr w:type="spellStart"/>
      <w:r w:rsidRPr="003B3F1E">
        <w:rPr>
          <w:rFonts w:ascii="Times New Roman" w:hAnsi="Times New Roman" w:cs="Times New Roman"/>
          <w:sz w:val="24"/>
          <w:szCs w:val="24"/>
        </w:rPr>
        <w:t>melakukan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pendeteksian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kecurangan</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diharuskan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memiliki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beberapa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kemampuan</w:t>
      </w:r>
      <w:proofErr w:type="spellEnd"/>
      <w:r w:rsidRPr="003B3F1E">
        <w:rPr>
          <w:rFonts w:ascii="Times New Roman" w:hAnsi="Times New Roman" w:cs="Times New Roman"/>
          <w:sz w:val="24"/>
          <w:szCs w:val="24"/>
        </w:rPr>
        <w:t>/</w:t>
      </w:r>
      <w:proofErr w:type="spellStart"/>
      <w:r w:rsidRPr="003B3F1E">
        <w:rPr>
          <w:rFonts w:ascii="Times New Roman" w:hAnsi="Times New Roman" w:cs="Times New Roman"/>
          <w:sz w:val="24"/>
          <w:szCs w:val="24"/>
        </w:rPr>
        <w:t>keterampilan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mendukungnya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melakukan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tugas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pendeteksian</w:t>
      </w:r>
      <w:proofErr w:type="spellEnd"/>
      <w:r w:rsidRPr="003B3F1E">
        <w:rPr>
          <w:rFonts w:ascii="Times New Roman" w:hAnsi="Times New Roman" w:cs="Times New Roman"/>
          <w:sz w:val="24"/>
          <w:szCs w:val="24"/>
        </w:rPr>
        <w:t xml:space="preserve">, </w:t>
      </w:r>
      <w:proofErr w:type="spellStart"/>
      <w:proofErr w:type="gramStart"/>
      <w:r w:rsidRPr="003B3F1E">
        <w:rPr>
          <w:rFonts w:ascii="Times New Roman" w:hAnsi="Times New Roman" w:cs="Times New Roman"/>
          <w:sz w:val="24"/>
          <w:szCs w:val="24"/>
        </w:rPr>
        <w:t>seperti</w:t>
      </w:r>
      <w:proofErr w:type="spellEnd"/>
      <w:r w:rsidRPr="003B3F1E">
        <w:rPr>
          <w:rFonts w:ascii="Times New Roman" w:hAnsi="Times New Roman" w:cs="Times New Roman"/>
          <w:sz w:val="24"/>
          <w:szCs w:val="24"/>
        </w:rPr>
        <w:t xml:space="preserve"> :</w:t>
      </w:r>
      <w:proofErr w:type="gramEnd"/>
    </w:p>
    <w:p w14:paraId="607628B9" w14:textId="77777777" w:rsidR="00B7694D" w:rsidRPr="003B3F1E" w:rsidRDefault="00000000">
      <w:pPr>
        <w:pStyle w:val="ListParagraph"/>
        <w:numPr>
          <w:ilvl w:val="0"/>
          <w:numId w:val="11"/>
        </w:numPr>
        <w:ind w:hanging="720"/>
        <w:jc w:val="both"/>
        <w:rPr>
          <w:rFonts w:ascii="Times New Roman" w:hAnsi="Times New Roman" w:cs="Times New Roman"/>
          <w:sz w:val="24"/>
          <w:szCs w:val="24"/>
          <w:lang w:val="id-ID"/>
        </w:rPr>
      </w:pPr>
      <w:proofErr w:type="spellStart"/>
      <w:r w:rsidRPr="003B3F1E">
        <w:rPr>
          <w:rFonts w:ascii="Times New Roman" w:hAnsi="Times New Roman" w:cs="Times New Roman"/>
          <w:sz w:val="24"/>
          <w:szCs w:val="24"/>
        </w:rPr>
        <w:t>Keterampilan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teknis</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sz w:val="24"/>
          <w:szCs w:val="24"/>
        </w:rPr>
        <w:t>technical skills</w:t>
      </w:r>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meliputi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kompetensi</w:t>
      </w:r>
      <w:proofErr w:type="spellEnd"/>
      <w:r w:rsidRPr="003B3F1E">
        <w:rPr>
          <w:rFonts w:ascii="Times New Roman" w:hAnsi="Times New Roman" w:cs="Times New Roman"/>
          <w:sz w:val="24"/>
          <w:szCs w:val="24"/>
        </w:rPr>
        <w:t xml:space="preserve"> audit, </w:t>
      </w:r>
      <w:proofErr w:type="spellStart"/>
      <w:r w:rsidRPr="003B3F1E">
        <w:rPr>
          <w:rFonts w:ascii="Times New Roman" w:hAnsi="Times New Roman" w:cs="Times New Roman"/>
          <w:sz w:val="24"/>
          <w:szCs w:val="24"/>
        </w:rPr>
        <w:t>teknologi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informasi</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keahlian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investigasi</w:t>
      </w:r>
      <w:proofErr w:type="spellEnd"/>
    </w:p>
    <w:p w14:paraId="30052AB5" w14:textId="77777777" w:rsidR="00B7694D" w:rsidRPr="003B3F1E" w:rsidRDefault="00000000">
      <w:pPr>
        <w:pStyle w:val="ListParagraph"/>
        <w:numPr>
          <w:ilvl w:val="0"/>
          <w:numId w:val="11"/>
        </w:numPr>
        <w:ind w:hanging="720"/>
        <w:jc w:val="both"/>
        <w:rPr>
          <w:rFonts w:ascii="Times New Roman" w:hAnsi="Times New Roman" w:cs="Times New Roman"/>
          <w:sz w:val="24"/>
          <w:szCs w:val="24"/>
          <w:lang w:val="id-ID"/>
        </w:rPr>
      </w:pPr>
      <w:proofErr w:type="spellStart"/>
      <w:r w:rsidRPr="003B3F1E">
        <w:rPr>
          <w:rFonts w:ascii="Times New Roman" w:hAnsi="Times New Roman" w:cs="Times New Roman"/>
          <w:sz w:val="24"/>
          <w:szCs w:val="24"/>
        </w:rPr>
        <w:t>Keahlian</w:t>
      </w:r>
      <w:proofErr w:type="spellEnd"/>
      <w:r w:rsidRPr="003B3F1E">
        <w:rPr>
          <w:rFonts w:ascii="Times New Roman" w:hAnsi="Times New Roman" w:cs="Times New Roman"/>
          <w:sz w:val="24"/>
          <w:szCs w:val="24"/>
        </w:rPr>
        <w:t>/</w:t>
      </w:r>
      <w:proofErr w:type="spellStart"/>
      <w:r w:rsidRPr="003B3F1E">
        <w:rPr>
          <w:rFonts w:ascii="Times New Roman" w:hAnsi="Times New Roman" w:cs="Times New Roman"/>
          <w:sz w:val="24"/>
          <w:szCs w:val="24"/>
        </w:rPr>
        <w:t>kemampuan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bekerja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sebuah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tim</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harus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menerima</w:t>
      </w:r>
      <w:proofErr w:type="spellEnd"/>
      <w:r w:rsidRPr="003B3F1E">
        <w:rPr>
          <w:rFonts w:ascii="Times New Roman" w:hAnsi="Times New Roman" w:cs="Times New Roman"/>
          <w:sz w:val="24"/>
          <w:szCs w:val="24"/>
        </w:rPr>
        <w:t xml:space="preserve"> ide-ide, </w:t>
      </w:r>
      <w:proofErr w:type="spellStart"/>
      <w:r w:rsidRPr="003B3F1E">
        <w:rPr>
          <w:rFonts w:ascii="Times New Roman" w:hAnsi="Times New Roman" w:cs="Times New Roman"/>
          <w:sz w:val="24"/>
          <w:szCs w:val="24"/>
        </w:rPr>
        <w:t>pengetahuan</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keahlian</w:t>
      </w:r>
      <w:proofErr w:type="spellEnd"/>
      <w:r w:rsidRPr="003B3F1E">
        <w:rPr>
          <w:rFonts w:ascii="Times New Roman" w:hAnsi="Times New Roman" w:cs="Times New Roman"/>
          <w:sz w:val="24"/>
          <w:szCs w:val="24"/>
        </w:rPr>
        <w:t xml:space="preserve"> orang lain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komunikasi</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berpandangan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terbuka</w:t>
      </w:r>
      <w:proofErr w:type="spellEnd"/>
    </w:p>
    <w:p w14:paraId="51443200" w14:textId="77777777" w:rsidR="00B7694D" w:rsidRPr="003B3F1E" w:rsidRDefault="00000000">
      <w:pPr>
        <w:pStyle w:val="ListParagraph"/>
        <w:numPr>
          <w:ilvl w:val="0"/>
          <w:numId w:val="11"/>
        </w:numPr>
        <w:ind w:hanging="720"/>
        <w:jc w:val="both"/>
        <w:rPr>
          <w:rFonts w:ascii="Times New Roman" w:hAnsi="Times New Roman" w:cs="Times New Roman"/>
          <w:sz w:val="24"/>
          <w:szCs w:val="24"/>
          <w:lang w:val="id-ID"/>
        </w:rPr>
      </w:pPr>
      <w:proofErr w:type="spellStart"/>
      <w:r w:rsidRPr="003B3F1E">
        <w:rPr>
          <w:rFonts w:ascii="Times New Roman" w:hAnsi="Times New Roman" w:cs="Times New Roman"/>
          <w:sz w:val="24"/>
          <w:szCs w:val="24"/>
        </w:rPr>
        <w:t>Kemampuan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menasehati</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sz w:val="24"/>
          <w:szCs w:val="24"/>
        </w:rPr>
        <w:t>mentoring skill</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kemampuan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harus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dimiliki</w:t>
      </w:r>
      <w:proofErr w:type="spellEnd"/>
      <w:r w:rsidRPr="003B3F1E">
        <w:rPr>
          <w:rFonts w:ascii="Times New Roman" w:hAnsi="Times New Roman" w:cs="Times New Roman"/>
          <w:sz w:val="24"/>
          <w:szCs w:val="24"/>
        </w:rPr>
        <w:t xml:space="preserve"> oleh auditor senior </w:t>
      </w:r>
      <w:proofErr w:type="spellStart"/>
      <w:r w:rsidRPr="003B3F1E">
        <w:rPr>
          <w:rFonts w:ascii="Times New Roman" w:hAnsi="Times New Roman" w:cs="Times New Roman"/>
          <w:sz w:val="24"/>
          <w:szCs w:val="24"/>
        </w:rPr>
        <w:t>dimana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seorang</w:t>
      </w:r>
      <w:proofErr w:type="spellEnd"/>
      <w:r w:rsidRPr="003B3F1E">
        <w:rPr>
          <w:rFonts w:ascii="Times New Roman" w:hAnsi="Times New Roman" w:cs="Times New Roman"/>
          <w:sz w:val="24"/>
          <w:szCs w:val="24"/>
        </w:rPr>
        <w:t xml:space="preserve"> senior </w:t>
      </w:r>
      <w:proofErr w:type="spellStart"/>
      <w:r w:rsidRPr="003B3F1E">
        <w:rPr>
          <w:rFonts w:ascii="Times New Roman" w:hAnsi="Times New Roman" w:cs="Times New Roman"/>
          <w:sz w:val="24"/>
          <w:szCs w:val="24"/>
        </w:rPr>
        <w:t>harus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menuntun</w:t>
      </w:r>
      <w:proofErr w:type="spellEnd"/>
      <w:r w:rsidRPr="003B3F1E">
        <w:rPr>
          <w:rFonts w:ascii="Times New Roman" w:hAnsi="Times New Roman" w:cs="Times New Roman"/>
          <w:sz w:val="24"/>
          <w:szCs w:val="24"/>
        </w:rPr>
        <w:t xml:space="preserve"> para </w:t>
      </w:r>
      <w:proofErr w:type="spellStart"/>
      <w:r w:rsidRPr="003B3F1E">
        <w:rPr>
          <w:rFonts w:ascii="Times New Roman" w:hAnsi="Times New Roman" w:cs="Times New Roman"/>
          <w:sz w:val="24"/>
          <w:szCs w:val="24"/>
        </w:rPr>
        <w:t>juniornya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selama</w:t>
      </w:r>
      <w:proofErr w:type="spellEnd"/>
      <w:r w:rsidRPr="003B3F1E">
        <w:rPr>
          <w:rFonts w:ascii="Times New Roman" w:hAnsi="Times New Roman" w:cs="Times New Roman"/>
          <w:sz w:val="24"/>
          <w:szCs w:val="24"/>
        </w:rPr>
        <w:t xml:space="preserve"> proses </w:t>
      </w:r>
      <w:proofErr w:type="spellStart"/>
      <w:r w:rsidRPr="003B3F1E">
        <w:rPr>
          <w:rFonts w:ascii="Times New Roman" w:hAnsi="Times New Roman" w:cs="Times New Roman"/>
          <w:sz w:val="24"/>
          <w:szCs w:val="24"/>
        </w:rPr>
        <w:t>investigasi</w:t>
      </w:r>
      <w:proofErr w:type="spellEnd"/>
      <w:r w:rsidRPr="003B3F1E">
        <w:rPr>
          <w:rFonts w:ascii="Times New Roman" w:hAnsi="Times New Roman" w:cs="Times New Roman"/>
          <w:sz w:val="24"/>
          <w:szCs w:val="24"/>
        </w:rPr>
        <w:t>.”</w:t>
      </w:r>
    </w:p>
    <w:p w14:paraId="10F7B141" w14:textId="77777777" w:rsidR="00AA47C1" w:rsidRPr="003B3F1E" w:rsidRDefault="00AA47C1" w:rsidP="00AA47C1">
      <w:pPr>
        <w:jc w:val="both"/>
        <w:rPr>
          <w:rFonts w:ascii="Times New Roman" w:hAnsi="Times New Roman" w:cs="Times New Roman"/>
          <w:sz w:val="24"/>
          <w:szCs w:val="24"/>
          <w:lang w:val="id-ID"/>
        </w:rPr>
      </w:pPr>
    </w:p>
    <w:p w14:paraId="48976C05" w14:textId="77777777" w:rsidR="00AA47C1" w:rsidRPr="003B3F1E" w:rsidRDefault="00AA47C1" w:rsidP="00AA47C1">
      <w:pPr>
        <w:jc w:val="both"/>
        <w:rPr>
          <w:rFonts w:ascii="Times New Roman" w:hAnsi="Times New Roman" w:cs="Times New Roman"/>
          <w:sz w:val="24"/>
          <w:szCs w:val="24"/>
          <w:lang w:val="id-ID"/>
        </w:rPr>
      </w:pPr>
    </w:p>
    <w:p w14:paraId="4F999D36" w14:textId="1EF25CAC" w:rsidR="00B7694D" w:rsidRPr="003B3F1E" w:rsidRDefault="00BF7926" w:rsidP="00CD4112">
      <w:pPr>
        <w:ind w:left="0" w:firstLine="709"/>
        <w:jc w:val="both"/>
        <w:rPr>
          <w:rFonts w:ascii="Times New Roman" w:hAnsi="Times New Roman" w:cs="Times New Roman"/>
          <w:sz w:val="24"/>
          <w:szCs w:val="24"/>
        </w:rPr>
      </w:pPr>
      <w:proofErr w:type="spellStart"/>
      <w:r w:rsidRPr="003B3F1E">
        <w:rPr>
          <w:rFonts w:ascii="Times New Roman" w:hAnsi="Times New Roman" w:cs="Times New Roman"/>
          <w:sz w:val="24"/>
          <w:szCs w:val="24"/>
        </w:rPr>
        <w:lastRenderedPageBreak/>
        <w:t>Menurut</w:t>
      </w:r>
      <w:proofErr w:type="spellEnd"/>
      <w:r w:rsidRPr="003B3F1E">
        <w:rPr>
          <w:rFonts w:ascii="Times New Roman" w:hAnsi="Times New Roman" w:cs="Times New Roman"/>
          <w:sz w:val="24"/>
          <w:szCs w:val="24"/>
        </w:rPr>
        <w:t xml:space="preserve"> Teori </w:t>
      </w:r>
      <w:r w:rsidRPr="003B3F1E">
        <w:rPr>
          <w:rFonts w:ascii="Times New Roman" w:hAnsi="Times New Roman" w:cs="Times New Roman"/>
          <w:i/>
          <w:sz w:val="24"/>
          <w:szCs w:val="24"/>
        </w:rPr>
        <w:t>Fraud</w:t>
      </w:r>
      <w:r w:rsidRPr="003B3F1E">
        <w:rPr>
          <w:rFonts w:ascii="Times New Roman" w:hAnsi="Times New Roman" w:cs="Times New Roman"/>
          <w:sz w:val="24"/>
          <w:szCs w:val="24"/>
        </w:rPr>
        <w:t xml:space="preserve"> </w:t>
      </w:r>
      <w:r w:rsidRPr="003B3F1E">
        <w:rPr>
          <w:rFonts w:ascii="Times New Roman" w:hAnsi="Times New Roman" w:cs="Times New Roman"/>
          <w:i/>
          <w:iCs/>
          <w:sz w:val="24"/>
          <w:szCs w:val="24"/>
        </w:rPr>
        <w:t>Triangle</w:t>
      </w:r>
      <w:r w:rsidRPr="003B3F1E">
        <w:rPr>
          <w:rFonts w:ascii="Times New Roman" w:hAnsi="Times New Roman" w:cs="Times New Roman"/>
          <w:sz w:val="24"/>
          <w:szCs w:val="24"/>
        </w:rPr>
        <w:t xml:space="preserve"> oleh </w:t>
      </w:r>
      <w:sdt>
        <w:sdtPr>
          <w:rPr>
            <w:rFonts w:ascii="Times New Roman" w:hAnsi="Times New Roman" w:cs="Times New Roman"/>
            <w:color w:val="000000"/>
            <w:sz w:val="24"/>
            <w:szCs w:val="24"/>
          </w:rPr>
          <w:tag w:val="MENDELEY_CITATION_v3_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"/>
          <w:id w:val="1244999802"/>
        </w:sdtPr>
        <w:sdtContent>
          <w:r w:rsidR="00A53994" w:rsidRPr="003B3F1E">
            <w:rPr>
              <w:rFonts w:ascii="Times New Roman" w:hAnsi="Times New Roman" w:cs="Times New Roman"/>
              <w:color w:val="000000"/>
              <w:sz w:val="24"/>
              <w:szCs w:val="24"/>
            </w:rPr>
            <w:t>Cressey (1953)</w:t>
          </w:r>
        </w:sdtContent>
      </w:sdt>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ada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tiga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faktor</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tepat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menggambarkan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alasan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mengapa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seseorang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melakukan</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sz w:val="24"/>
          <w:szCs w:val="24"/>
        </w:rPr>
        <w:t>fraud</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tindak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kecurangan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yaitu</w:t>
      </w:r>
      <w:proofErr w:type="spellEnd"/>
      <w:r w:rsidRPr="003B3F1E">
        <w:rPr>
          <w:rFonts w:ascii="Times New Roman" w:hAnsi="Times New Roman" w:cs="Times New Roman"/>
          <w:sz w:val="24"/>
          <w:szCs w:val="24"/>
        </w:rPr>
        <w:t> </w:t>
      </w:r>
      <w:proofErr w:type="spellStart"/>
      <w:r w:rsidRPr="003B3F1E">
        <w:rPr>
          <w:rFonts w:ascii="Times New Roman" w:hAnsi="Times New Roman" w:cs="Times New Roman"/>
          <w:sz w:val="24"/>
          <w:szCs w:val="24"/>
        </w:rPr>
        <w:t>adanya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tekanan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peluang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kesempatan</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rasionalisasi</w:t>
      </w:r>
      <w:proofErr w:type="spellEnd"/>
      <w:r w:rsidRPr="003B3F1E">
        <w:rPr>
          <w:rFonts w:ascii="Times New Roman" w:hAnsi="Times New Roman" w:cs="Times New Roman"/>
          <w:sz w:val="24"/>
          <w:szCs w:val="24"/>
        </w:rPr>
        <w:t>.</w:t>
      </w:r>
    </w:p>
    <w:p w14:paraId="14AE05BB" w14:textId="6DD38AC0" w:rsidR="00CD4112" w:rsidRPr="003B3F1E" w:rsidRDefault="00CD4112" w:rsidP="00CD4112">
      <w:pPr>
        <w:pStyle w:val="Caption"/>
        <w:jc w:val="center"/>
        <w:rPr>
          <w:rFonts w:ascii="Times New Roman" w:hAnsi="Times New Roman" w:cs="Times New Roman"/>
          <w:sz w:val="24"/>
          <w:szCs w:val="24"/>
        </w:rPr>
      </w:pPr>
      <w:bookmarkStart w:id="23" w:name="_Toc210745516"/>
      <w:r w:rsidRPr="003B3F1E">
        <w:rPr>
          <w:rFonts w:ascii="Times New Roman" w:hAnsi="Times New Roman" w:cs="Times New Roman"/>
          <w:color w:val="auto"/>
          <w:sz w:val="24"/>
          <w:szCs w:val="24"/>
        </w:rPr>
        <w:t xml:space="preserve">Gambar 2. </w:t>
      </w:r>
      <w:r w:rsidRPr="003B3F1E">
        <w:rPr>
          <w:rFonts w:ascii="Times New Roman" w:hAnsi="Times New Roman" w:cs="Times New Roman"/>
          <w:color w:val="auto"/>
          <w:sz w:val="24"/>
          <w:szCs w:val="24"/>
        </w:rPr>
        <w:fldChar w:fldCharType="begin"/>
      </w:r>
      <w:r w:rsidRPr="003B3F1E">
        <w:rPr>
          <w:rFonts w:ascii="Times New Roman" w:hAnsi="Times New Roman" w:cs="Times New Roman"/>
          <w:color w:val="auto"/>
          <w:sz w:val="24"/>
          <w:szCs w:val="24"/>
        </w:rPr>
        <w:instrText xml:space="preserve"> SEQ Gambar_2. \* ARABIC </w:instrText>
      </w:r>
      <w:r w:rsidRPr="003B3F1E">
        <w:rPr>
          <w:rFonts w:ascii="Times New Roman" w:hAnsi="Times New Roman" w:cs="Times New Roman"/>
          <w:color w:val="auto"/>
          <w:sz w:val="24"/>
          <w:szCs w:val="24"/>
        </w:rPr>
        <w:fldChar w:fldCharType="separate"/>
      </w:r>
      <w:r w:rsidR="009C2880">
        <w:rPr>
          <w:rFonts w:ascii="Times New Roman" w:hAnsi="Times New Roman" w:cs="Times New Roman"/>
          <w:noProof/>
          <w:color w:val="auto"/>
          <w:sz w:val="24"/>
          <w:szCs w:val="24"/>
        </w:rPr>
        <w:t>1</w:t>
      </w:r>
      <w:r w:rsidRPr="003B3F1E">
        <w:rPr>
          <w:rFonts w:ascii="Times New Roman" w:hAnsi="Times New Roman" w:cs="Times New Roman"/>
          <w:color w:val="auto"/>
          <w:sz w:val="24"/>
          <w:szCs w:val="24"/>
        </w:rPr>
        <w:fldChar w:fldCharType="end"/>
      </w:r>
      <w:r w:rsidRPr="003B3F1E">
        <w:rPr>
          <w:rFonts w:ascii="Times New Roman" w:hAnsi="Times New Roman" w:cs="Times New Roman"/>
        </w:rPr>
        <w:t xml:space="preserve"> </w:t>
      </w:r>
      <w:r w:rsidRPr="003B3F1E">
        <w:rPr>
          <w:rFonts w:ascii="Times New Roman" w:hAnsi="Times New Roman" w:cs="Times New Roman"/>
          <w:i/>
          <w:color w:val="000000" w:themeColor="text1"/>
          <w:sz w:val="24"/>
          <w:szCs w:val="24"/>
          <w:lang w:val="id-ID"/>
        </w:rPr>
        <w:t>Fraud</w:t>
      </w:r>
      <w:r w:rsidRPr="003B3F1E">
        <w:rPr>
          <w:rFonts w:ascii="Times New Roman" w:hAnsi="Times New Roman" w:cs="Times New Roman"/>
          <w:color w:val="000000" w:themeColor="text1"/>
          <w:sz w:val="24"/>
          <w:szCs w:val="24"/>
          <w:lang w:val="id-ID"/>
        </w:rPr>
        <w:t xml:space="preserve"> </w:t>
      </w:r>
      <w:r w:rsidRPr="003B3F1E">
        <w:rPr>
          <w:rFonts w:ascii="Times New Roman" w:hAnsi="Times New Roman" w:cs="Times New Roman"/>
          <w:i/>
          <w:color w:val="000000" w:themeColor="text1"/>
          <w:sz w:val="24"/>
          <w:szCs w:val="24"/>
          <w:lang w:val="id-ID"/>
        </w:rPr>
        <w:t>Triangle</w:t>
      </w:r>
      <w:r w:rsidRPr="003B3F1E">
        <w:rPr>
          <w:rFonts w:ascii="Times New Roman" w:hAnsi="Times New Roman" w:cs="Times New Roman"/>
          <w:color w:val="000000" w:themeColor="text1"/>
          <w:sz w:val="24"/>
          <w:szCs w:val="24"/>
          <w:lang w:val="id-ID"/>
        </w:rPr>
        <w:t xml:space="preserve"> (Segitiga </w:t>
      </w:r>
      <w:r w:rsidRPr="003B3F1E">
        <w:rPr>
          <w:rFonts w:ascii="Times New Roman" w:hAnsi="Times New Roman" w:cs="Times New Roman"/>
          <w:i/>
          <w:color w:val="000000" w:themeColor="text1"/>
          <w:sz w:val="24"/>
          <w:szCs w:val="24"/>
          <w:lang w:val="id-ID"/>
        </w:rPr>
        <w:t>Fraud</w:t>
      </w:r>
      <w:r w:rsidRPr="003B3F1E">
        <w:rPr>
          <w:rFonts w:ascii="Times New Roman" w:hAnsi="Times New Roman" w:cs="Times New Roman"/>
          <w:color w:val="000000" w:themeColor="text1"/>
          <w:sz w:val="24"/>
          <w:szCs w:val="24"/>
        </w:rPr>
        <w:t>)</w:t>
      </w:r>
      <w:bookmarkEnd w:id="23"/>
    </w:p>
    <w:p w14:paraId="53310B9D" w14:textId="52D9F6BE" w:rsidR="00B7694D" w:rsidRPr="003B3F1E" w:rsidRDefault="00BF7926" w:rsidP="00CD4112">
      <w:pPr>
        <w:pStyle w:val="Caption"/>
        <w:jc w:val="center"/>
        <w:rPr>
          <w:rFonts w:ascii="Times New Roman" w:hAnsi="Times New Roman" w:cs="Times New Roman"/>
          <w:color w:val="auto"/>
          <w:sz w:val="36"/>
          <w:szCs w:val="36"/>
          <w:lang w:val="id-ID"/>
        </w:rPr>
      </w:pPr>
      <w:r w:rsidRPr="003B3F1E">
        <w:rPr>
          <w:rFonts w:ascii="Times New Roman" w:hAnsi="Times New Roman" w:cs="Times New Roman"/>
          <w:noProof/>
          <w:color w:val="auto"/>
          <w:sz w:val="36"/>
          <w:szCs w:val="36"/>
          <w:lang w:val="id-ID"/>
        </w:rPr>
        <mc:AlternateContent>
          <mc:Choice Requires="wps">
            <w:drawing>
              <wp:anchor distT="0" distB="0" distL="114300" distR="114300" simplePos="0" relativeHeight="251606016" behindDoc="0" locked="0" layoutInCell="1" allowOverlap="1" wp14:anchorId="189CC05B" wp14:editId="029F3CA0">
                <wp:simplePos x="0" y="0"/>
                <wp:positionH relativeFrom="column">
                  <wp:posOffset>1501787</wp:posOffset>
                </wp:positionH>
                <wp:positionV relativeFrom="paragraph">
                  <wp:posOffset>84275</wp:posOffset>
                </wp:positionV>
                <wp:extent cx="2094230" cy="276225"/>
                <wp:effectExtent l="0" t="0" r="0" b="0"/>
                <wp:wrapNone/>
                <wp:docPr id="113445898" name="Text Box 5"/>
                <wp:cNvGraphicFramePr/>
                <a:graphic xmlns:a="http://schemas.openxmlformats.org/drawingml/2006/main">
                  <a:graphicData uri="http://schemas.microsoft.com/office/word/2010/wordprocessingShape">
                    <wps:wsp>
                      <wps:cNvSpPr txBox="1"/>
                      <wps:spPr>
                        <a:xfrm>
                          <a:off x="0" y="0"/>
                          <a:ext cx="2094230" cy="276225"/>
                        </a:xfrm>
                        <a:prstGeom prst="rect">
                          <a:avLst/>
                        </a:prstGeom>
                        <a:noFill/>
                        <a:ln w="6350">
                          <a:noFill/>
                        </a:ln>
                        <a:effectLst/>
                      </wps:spPr>
                      <wps:txbx>
                        <w:txbxContent>
                          <w:p w14:paraId="09DD6A48" w14:textId="77777777" w:rsidR="00B7694D" w:rsidRDefault="00000000">
                            <w:pPr>
                              <w:jc w:val="center"/>
                              <w:rPr>
                                <w:rFonts w:ascii="Times New Roman" w:hAnsi="Times New Roman" w:cs="Times New Roman"/>
                                <w:b/>
                                <w:sz w:val="24"/>
                                <w:szCs w:val="24"/>
                                <w:lang w:val="id-ID"/>
                              </w:rPr>
                            </w:pPr>
                            <w:r>
                              <w:rPr>
                                <w:rFonts w:ascii="Times New Roman" w:hAnsi="Times New Roman" w:cs="Times New Roman"/>
                                <w:b/>
                                <w:sz w:val="24"/>
                                <w:szCs w:val="24"/>
                                <w:lang w:val="id-ID"/>
                              </w:rPr>
                              <w:t>Kesempatan (Opportunity)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189CC05B" id="_x0000_t202" coordsize="21600,21600" o:spt="202" path="m,l,21600r21600,l21600,xe">
                <v:stroke joinstyle="miter"/>
                <v:path gradientshapeok="t" o:connecttype="rect"/>
              </v:shapetype>
              <v:shape id="Text Box 5" o:spid="_x0000_s1026" type="#_x0000_t202" style="position:absolute;left:0;text-align:left;margin-left:118.25pt;margin-top:6.65pt;width:164.9pt;height:21.75pt;z-index:25160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" filled="f" stroked="f" strokeweight=".5pt">
                <v:textbox>
                  <w:txbxContent>
                    <w:p w14:paraId="09DD6A48" w14:textId="77777777" w:rsidR="00B7694D" w:rsidRDefault="00000000">
                      <w:pPr>
                        <w:jc w:val="center"/>
                        <w:rPr>
                          <w:rFonts w:ascii="Times New Roman" w:hAnsi="Times New Roman" w:cs="Times New Roman"/>
                          <w:b/>
                          <w:sz w:val="24"/>
                          <w:szCs w:val="24"/>
                          <w:lang w:val="id-ID"/>
                        </w:rPr>
                      </w:pPr>
                      <w:r>
                        <w:rPr>
                          <w:rFonts w:ascii="Times New Roman" w:hAnsi="Times New Roman" w:cs="Times New Roman"/>
                          <w:b/>
                          <w:sz w:val="24"/>
                          <w:szCs w:val="24"/>
                          <w:lang w:val="id-ID"/>
                        </w:rPr>
                        <w:t>Kesempatan (Opportunity)</w:t>
                      </w:r>
                    </w:p>
                  </w:txbxContent>
                </v:textbox>
              </v:shape>
            </w:pict>
          </mc:Fallback>
        </mc:AlternateContent>
      </w:r>
    </w:p>
    <w:p w14:paraId="1B976E90" w14:textId="77777777" w:rsidR="00B7694D" w:rsidRPr="003B3F1E" w:rsidRDefault="00BF7926">
      <w:pPr>
        <w:keepNext/>
        <w:jc w:val="center"/>
        <w:rPr>
          <w:rFonts w:ascii="Times New Roman" w:hAnsi="Times New Roman" w:cs="Times New Roman"/>
          <w:sz w:val="24"/>
          <w:szCs w:val="24"/>
        </w:rPr>
      </w:pPr>
      <w:r w:rsidRPr="003B3F1E">
        <w:rPr>
          <w:rFonts w:ascii="Times New Roman" w:hAnsi="Times New Roman" w:cs="Times New Roman"/>
          <w:noProof/>
          <w:sz w:val="24"/>
          <w:szCs w:val="24"/>
        </w:rPr>
        <mc:AlternateContent>
          <mc:Choice Requires="wps">
            <w:drawing>
              <wp:anchor distT="0" distB="0" distL="114300" distR="114300" simplePos="0" relativeHeight="251607040" behindDoc="0" locked="0" layoutInCell="1" allowOverlap="1" wp14:anchorId="13073002" wp14:editId="31E56A51">
                <wp:simplePos x="0" y="0"/>
                <wp:positionH relativeFrom="column">
                  <wp:posOffset>949337</wp:posOffset>
                </wp:positionH>
                <wp:positionV relativeFrom="paragraph">
                  <wp:posOffset>1514930</wp:posOffset>
                </wp:positionV>
                <wp:extent cx="1114425" cy="657225"/>
                <wp:effectExtent l="0" t="0" r="0" b="0"/>
                <wp:wrapNone/>
                <wp:docPr id="1440331353" name="Text Box 7"/>
                <wp:cNvGraphicFramePr/>
                <a:graphic xmlns:a="http://schemas.openxmlformats.org/drawingml/2006/main">
                  <a:graphicData uri="http://schemas.microsoft.com/office/word/2010/wordprocessingShape">
                    <wps:wsp>
                      <wps:cNvSpPr txBox="1"/>
                      <wps:spPr>
                        <a:xfrm>
                          <a:off x="0" y="0"/>
                          <a:ext cx="1114425" cy="657225"/>
                        </a:xfrm>
                        <a:prstGeom prst="rect">
                          <a:avLst/>
                        </a:prstGeom>
                        <a:noFill/>
                        <a:ln w="6350">
                          <a:noFill/>
                        </a:ln>
                        <a:effectLst/>
                      </wps:spPr>
                      <wps:txbx>
                        <w:txbxContent>
                          <w:p w14:paraId="39FCCB0B" w14:textId="77777777" w:rsidR="00B7694D" w:rsidRDefault="00000000">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Tekanan</w:t>
                            </w:r>
                          </w:p>
                          <w:p w14:paraId="32063A31" w14:textId="77777777" w:rsidR="00B7694D" w:rsidRDefault="00000000">
                            <w:pPr>
                              <w:jc w:val="center"/>
                              <w:rPr>
                                <w:rFonts w:ascii="Times New Roman" w:hAnsi="Times New Roman" w:cs="Times New Roman"/>
                                <w:b/>
                                <w:sz w:val="24"/>
                                <w:szCs w:val="24"/>
                                <w:lang w:val="id-ID"/>
                              </w:rPr>
                            </w:pPr>
                            <w:r>
                              <w:rPr>
                                <w:rFonts w:ascii="Times New Roman" w:hAnsi="Times New Roman" w:cs="Times New Roman"/>
                                <w:b/>
                                <w:sz w:val="24"/>
                                <w:szCs w:val="24"/>
                                <w:lang w:val="id-ID"/>
                              </w:rPr>
                              <w:t>(</w:t>
                            </w:r>
                            <w:r>
                              <w:rPr>
                                <w:rFonts w:ascii="Times New Roman" w:hAnsi="Times New Roman" w:cs="Times New Roman"/>
                                <w:b/>
                                <w:i/>
                                <w:sz w:val="24"/>
                                <w:szCs w:val="24"/>
                                <w:lang w:val="id-ID"/>
                              </w:rPr>
                              <w:t>Pressure</w:t>
                            </w:r>
                            <w:r>
                              <w:rPr>
                                <w:rFonts w:ascii="Times New Roman" w:hAnsi="Times New Roman" w:cs="Times New Roman"/>
                                <w:b/>
                                <w:sz w:val="24"/>
                                <w:szCs w:val="24"/>
                                <w:lang w:val="id-ID"/>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3073002" id="Text Box 7" o:spid="_x0000_s1027" type="#_x0000_t202" style="position:absolute;left:0;text-align:left;margin-left:74.75pt;margin-top:119.3pt;width:87.75pt;height:51.75pt;z-index:2516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" filled="f" stroked="f" strokeweight=".5pt">
                <v:textbox>
                  <w:txbxContent>
                    <w:p w14:paraId="39FCCB0B" w14:textId="77777777" w:rsidR="00B7694D" w:rsidRDefault="00000000">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Tekanan</w:t>
                      </w:r>
                    </w:p>
                    <w:p w14:paraId="32063A31" w14:textId="77777777" w:rsidR="00B7694D" w:rsidRDefault="00000000">
                      <w:pPr>
                        <w:jc w:val="center"/>
                        <w:rPr>
                          <w:rFonts w:ascii="Times New Roman" w:hAnsi="Times New Roman" w:cs="Times New Roman"/>
                          <w:b/>
                          <w:sz w:val="24"/>
                          <w:szCs w:val="24"/>
                          <w:lang w:val="id-ID"/>
                        </w:rPr>
                      </w:pPr>
                      <w:r>
                        <w:rPr>
                          <w:rFonts w:ascii="Times New Roman" w:hAnsi="Times New Roman" w:cs="Times New Roman"/>
                          <w:b/>
                          <w:sz w:val="24"/>
                          <w:szCs w:val="24"/>
                          <w:lang w:val="id-ID"/>
                        </w:rPr>
                        <w:t>(</w:t>
                      </w:r>
                      <w:r>
                        <w:rPr>
                          <w:rFonts w:ascii="Times New Roman" w:hAnsi="Times New Roman" w:cs="Times New Roman"/>
                          <w:b/>
                          <w:i/>
                          <w:sz w:val="24"/>
                          <w:szCs w:val="24"/>
                          <w:lang w:val="id-ID"/>
                        </w:rPr>
                        <w:t>Pressure</w:t>
                      </w:r>
                      <w:r>
                        <w:rPr>
                          <w:rFonts w:ascii="Times New Roman" w:hAnsi="Times New Roman" w:cs="Times New Roman"/>
                          <w:b/>
                          <w:sz w:val="24"/>
                          <w:szCs w:val="24"/>
                          <w:lang w:val="id-ID"/>
                        </w:rPr>
                        <w:t>)</w:t>
                      </w:r>
                    </w:p>
                  </w:txbxContent>
                </v:textbox>
              </v:shape>
            </w:pict>
          </mc:Fallback>
        </mc:AlternateContent>
      </w:r>
      <w:r w:rsidRPr="003B3F1E">
        <w:rPr>
          <w:rFonts w:ascii="Times New Roman" w:hAnsi="Times New Roman" w:cs="Times New Roman"/>
          <w:noProof/>
          <w:sz w:val="24"/>
          <w:szCs w:val="24"/>
        </w:rPr>
        <mc:AlternateContent>
          <mc:Choice Requires="wps">
            <w:drawing>
              <wp:anchor distT="0" distB="0" distL="114300" distR="114300" simplePos="0" relativeHeight="251608064" behindDoc="0" locked="0" layoutInCell="1" allowOverlap="1" wp14:anchorId="62AD277D" wp14:editId="492C7500">
                <wp:simplePos x="0" y="0"/>
                <wp:positionH relativeFrom="column">
                  <wp:posOffset>2844812</wp:posOffset>
                </wp:positionH>
                <wp:positionV relativeFrom="paragraph">
                  <wp:posOffset>1514930</wp:posOffset>
                </wp:positionV>
                <wp:extent cx="1371600" cy="657225"/>
                <wp:effectExtent l="0" t="0" r="0" b="0"/>
                <wp:wrapNone/>
                <wp:docPr id="1617337508" name="Text Box 8"/>
                <wp:cNvGraphicFramePr/>
                <a:graphic xmlns:a="http://schemas.openxmlformats.org/drawingml/2006/main">
                  <a:graphicData uri="http://schemas.microsoft.com/office/word/2010/wordprocessingShape">
                    <wps:wsp>
                      <wps:cNvSpPr txBox="1"/>
                      <wps:spPr>
                        <a:xfrm>
                          <a:off x="0" y="0"/>
                          <a:ext cx="1371600" cy="657225"/>
                        </a:xfrm>
                        <a:prstGeom prst="rect">
                          <a:avLst/>
                        </a:prstGeom>
                        <a:noFill/>
                        <a:ln w="6350">
                          <a:noFill/>
                        </a:ln>
                        <a:effectLst/>
                      </wps:spPr>
                      <wps:txbx>
                        <w:txbxContent>
                          <w:p w14:paraId="13BC3BAE" w14:textId="77777777" w:rsidR="00B7694D" w:rsidRDefault="00000000">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Pembenaran</w:t>
                            </w:r>
                          </w:p>
                          <w:p w14:paraId="374A3936" w14:textId="77777777" w:rsidR="00B7694D" w:rsidRDefault="00000000">
                            <w:pPr>
                              <w:jc w:val="center"/>
                              <w:rPr>
                                <w:rFonts w:ascii="Times New Roman" w:hAnsi="Times New Roman" w:cs="Times New Roman"/>
                                <w:b/>
                                <w:sz w:val="24"/>
                                <w:szCs w:val="24"/>
                                <w:lang w:val="id-ID"/>
                              </w:rPr>
                            </w:pPr>
                            <w:r>
                              <w:rPr>
                                <w:rFonts w:ascii="Times New Roman" w:hAnsi="Times New Roman" w:cs="Times New Roman"/>
                                <w:b/>
                                <w:sz w:val="24"/>
                                <w:szCs w:val="24"/>
                                <w:lang w:val="id-ID"/>
                              </w:rPr>
                              <w:t>(</w:t>
                            </w:r>
                            <w:r>
                              <w:rPr>
                                <w:rFonts w:ascii="Times New Roman" w:hAnsi="Times New Roman" w:cs="Times New Roman"/>
                                <w:b/>
                                <w:i/>
                                <w:sz w:val="24"/>
                                <w:szCs w:val="24"/>
                                <w:lang w:val="id-ID"/>
                              </w:rPr>
                              <w:t>Rationalization</w:t>
                            </w:r>
                            <w:r>
                              <w:rPr>
                                <w:rFonts w:ascii="Times New Roman" w:hAnsi="Times New Roman" w:cs="Times New Roman"/>
                                <w:b/>
                                <w:sz w:val="24"/>
                                <w:szCs w:val="24"/>
                                <w:lang w:val="id-ID"/>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2AD277D" id="Text Box 8" o:spid="_x0000_s1028" type="#_x0000_t202" style="position:absolute;left:0;text-align:left;margin-left:224pt;margin-top:119.3pt;width:108pt;height:51.75pt;z-index:25160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" filled="f" stroked="f" strokeweight=".5pt">
                <v:textbox>
                  <w:txbxContent>
                    <w:p w14:paraId="13BC3BAE" w14:textId="77777777" w:rsidR="00B7694D" w:rsidRDefault="00000000">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Pembenaran</w:t>
                      </w:r>
                    </w:p>
                    <w:p w14:paraId="374A3936" w14:textId="77777777" w:rsidR="00B7694D" w:rsidRDefault="00000000">
                      <w:pPr>
                        <w:jc w:val="center"/>
                        <w:rPr>
                          <w:rFonts w:ascii="Times New Roman" w:hAnsi="Times New Roman" w:cs="Times New Roman"/>
                          <w:b/>
                          <w:sz w:val="24"/>
                          <w:szCs w:val="24"/>
                          <w:lang w:val="id-ID"/>
                        </w:rPr>
                      </w:pPr>
                      <w:r>
                        <w:rPr>
                          <w:rFonts w:ascii="Times New Roman" w:hAnsi="Times New Roman" w:cs="Times New Roman"/>
                          <w:b/>
                          <w:sz w:val="24"/>
                          <w:szCs w:val="24"/>
                          <w:lang w:val="id-ID"/>
                        </w:rPr>
                        <w:t>(</w:t>
                      </w:r>
                      <w:r>
                        <w:rPr>
                          <w:rFonts w:ascii="Times New Roman" w:hAnsi="Times New Roman" w:cs="Times New Roman"/>
                          <w:b/>
                          <w:i/>
                          <w:sz w:val="24"/>
                          <w:szCs w:val="24"/>
                          <w:lang w:val="id-ID"/>
                        </w:rPr>
                        <w:t>Rationalization</w:t>
                      </w:r>
                      <w:r>
                        <w:rPr>
                          <w:rFonts w:ascii="Times New Roman" w:hAnsi="Times New Roman" w:cs="Times New Roman"/>
                          <w:b/>
                          <w:sz w:val="24"/>
                          <w:szCs w:val="24"/>
                          <w:lang w:val="id-ID"/>
                        </w:rPr>
                        <w:t>)</w:t>
                      </w:r>
                    </w:p>
                  </w:txbxContent>
                </v:textbox>
              </v:shape>
            </w:pict>
          </mc:Fallback>
        </mc:AlternateContent>
      </w:r>
      <w:r w:rsidRPr="003B3F1E">
        <w:rPr>
          <w:rFonts w:ascii="Times New Roman" w:hAnsi="Times New Roman" w:cs="Times New Roman"/>
          <w:noProof/>
          <w:sz w:val="24"/>
          <w:szCs w:val="24"/>
        </w:rPr>
        <mc:AlternateContent>
          <mc:Choice Requires="wps">
            <w:drawing>
              <wp:anchor distT="0" distB="0" distL="114300" distR="114300" simplePos="0" relativeHeight="251609088" behindDoc="0" locked="0" layoutInCell="1" allowOverlap="1" wp14:anchorId="424B44DF" wp14:editId="49916E18">
                <wp:simplePos x="0" y="0"/>
                <wp:positionH relativeFrom="column">
                  <wp:posOffset>1968512</wp:posOffset>
                </wp:positionH>
                <wp:positionV relativeFrom="paragraph">
                  <wp:posOffset>762455</wp:posOffset>
                </wp:positionV>
                <wp:extent cx="1105786" cy="276225"/>
                <wp:effectExtent l="0" t="0" r="0" b="0"/>
                <wp:wrapNone/>
                <wp:docPr id="1204198341" name="Text Box 4"/>
                <wp:cNvGraphicFramePr/>
                <a:graphic xmlns:a="http://schemas.openxmlformats.org/drawingml/2006/main">
                  <a:graphicData uri="http://schemas.microsoft.com/office/word/2010/wordprocessingShape">
                    <wps:wsp>
                      <wps:cNvSpPr txBox="1"/>
                      <wps:spPr>
                        <a:xfrm>
                          <a:off x="0" y="0"/>
                          <a:ext cx="1105786" cy="276225"/>
                        </a:xfrm>
                        <a:prstGeom prst="rect">
                          <a:avLst/>
                        </a:prstGeom>
                        <a:noFill/>
                        <a:ln w="6350">
                          <a:noFill/>
                        </a:ln>
                        <a:effectLst/>
                      </wps:spPr>
                      <wps:txbx>
                        <w:txbxContent>
                          <w:p w14:paraId="45F914EC" w14:textId="77777777" w:rsidR="00B7694D" w:rsidRDefault="00000000">
                            <w:pPr>
                              <w:jc w:val="center"/>
                              <w:rPr>
                                <w:rFonts w:ascii="Times New Roman" w:hAnsi="Times New Roman" w:cs="Times New Roman"/>
                                <w:b/>
                                <w:sz w:val="24"/>
                                <w:szCs w:val="24"/>
                                <w:lang w:val="id-ID"/>
                              </w:rPr>
                            </w:pPr>
                            <w:r>
                              <w:rPr>
                                <w:rFonts w:ascii="Times New Roman" w:hAnsi="Times New Roman" w:cs="Times New Roman"/>
                                <w:b/>
                                <w:i/>
                                <w:sz w:val="24"/>
                                <w:szCs w:val="24"/>
                                <w:lang w:val="id-ID"/>
                              </w:rPr>
                              <w:t>FRAUD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24B44DF" id="Text Box 4" o:spid="_x0000_s1029" type="#_x0000_t202" style="position:absolute;left:0;text-align:left;margin-left:155pt;margin-top:60.05pt;width:87.05pt;height:21.75pt;z-index:25160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" filled="f" stroked="f" strokeweight=".5pt">
                <v:textbox>
                  <w:txbxContent>
                    <w:p w14:paraId="45F914EC" w14:textId="77777777" w:rsidR="00B7694D" w:rsidRDefault="00000000">
                      <w:pPr>
                        <w:jc w:val="center"/>
                        <w:rPr>
                          <w:rFonts w:ascii="Times New Roman" w:hAnsi="Times New Roman" w:cs="Times New Roman"/>
                          <w:b/>
                          <w:sz w:val="24"/>
                          <w:szCs w:val="24"/>
                          <w:lang w:val="id-ID"/>
                        </w:rPr>
                      </w:pPr>
                      <w:r>
                        <w:rPr>
                          <w:rFonts w:ascii="Times New Roman" w:hAnsi="Times New Roman" w:cs="Times New Roman"/>
                          <w:b/>
                          <w:i/>
                          <w:sz w:val="24"/>
                          <w:szCs w:val="24"/>
                          <w:lang w:val="id-ID"/>
                        </w:rPr>
                        <w:t>FRAUD</w:t>
                      </w:r>
                    </w:p>
                  </w:txbxContent>
                </v:textbox>
              </v:shape>
            </w:pict>
          </mc:Fallback>
        </mc:AlternateContent>
      </w:r>
      <w:r w:rsidRPr="003B3F1E">
        <w:rPr>
          <w:rFonts w:ascii="Times New Roman" w:hAnsi="Times New Roman" w:cs="Times New Roman"/>
          <w:noProof/>
          <w:sz w:val="24"/>
          <w:szCs w:val="24"/>
        </w:rPr>
        <mc:AlternateContent>
          <mc:Choice Requires="wps">
            <w:drawing>
              <wp:inline distT="0" distB="0" distL="0" distR="0" wp14:anchorId="3EC8EC77" wp14:editId="48A42715">
                <wp:extent cx="2019300" cy="1511935"/>
                <wp:effectExtent l="19050" t="19050" r="19050" b="0"/>
                <wp:docPr id="1851862229" name="Isosceles Triangle 53"/>
                <wp:cNvGraphicFramePr/>
                <a:graphic xmlns:a="http://schemas.openxmlformats.org/drawingml/2006/main">
                  <a:graphicData uri="http://schemas.microsoft.com/office/word/2010/wordprocessingShape">
                    <wps:wsp>
                      <wps:cNvSpPr/>
                      <wps:spPr>
                        <a:xfrm>
                          <a:off x="0" y="0"/>
                          <a:ext cx="2019300" cy="1511935"/>
                        </a:xfrm>
                        <a:prstGeom prst="triangle">
                          <a:avLst/>
                        </a:prstGeom>
                        <a:gradFill rotWithShape="1">
                          <a:gsLst>
                            <a:gs pos="0">
                              <a:srgbClr val="A5A5A5">
                                <a:satMod val="103000"/>
                                <a:lumMod val="102000"/>
                                <a:tint val="94000"/>
                              </a:srgbClr>
                            </a:gs>
                            <a:gs pos="50000">
                              <a:srgbClr val="A5A5A5">
                                <a:satMod val="110000"/>
                                <a:lumMod val="100000"/>
                                <a:shade val="100000"/>
                              </a:srgbClr>
                            </a:gs>
                            <a:gs pos="100000">
                              <a:srgbClr val="A5A5A5">
                                <a:lumMod val="99000"/>
                                <a:satMod val="120000"/>
                                <a:shade val="78000"/>
                              </a:srgb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shapetype w14:anchorId="0264317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3" o:spid="_x0000_s1026" type="#_x0000_t5" style="width:159pt;height:119.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" fillcolor="#afafaf" strokecolor="windowText" strokeweight=".5pt">
                <v:fill color2="#929292" rotate="t" colors="0 #afafaf;.5 #a5a5a5;1 #929292" focus="100%" type="gradient">
                  <o:fill v:ext="view" type="gradientUnscaled"/>
                </v:fill>
                <w10:anchorlock/>
              </v:shape>
            </w:pict>
          </mc:Fallback>
        </mc:AlternateContent>
      </w:r>
    </w:p>
    <w:p w14:paraId="1B794CB4" w14:textId="77777777" w:rsidR="00B7694D" w:rsidRPr="003B3F1E" w:rsidRDefault="00B7694D">
      <w:pPr>
        <w:ind w:firstLine="2410"/>
        <w:jc w:val="both"/>
        <w:rPr>
          <w:rFonts w:ascii="Times New Roman" w:hAnsi="Times New Roman" w:cs="Times New Roman"/>
          <w:sz w:val="24"/>
          <w:szCs w:val="24"/>
          <w:lang w:val="id-ID"/>
        </w:rPr>
      </w:pPr>
    </w:p>
    <w:p w14:paraId="17804652" w14:textId="77777777" w:rsidR="00B7694D" w:rsidRPr="003B3F1E" w:rsidRDefault="00B7694D">
      <w:pPr>
        <w:ind w:firstLine="2410"/>
        <w:jc w:val="both"/>
        <w:rPr>
          <w:rFonts w:ascii="Times New Roman" w:hAnsi="Times New Roman" w:cs="Times New Roman"/>
          <w:sz w:val="24"/>
          <w:szCs w:val="24"/>
          <w:lang w:val="id-ID"/>
        </w:rPr>
      </w:pPr>
    </w:p>
    <w:p w14:paraId="515E0059" w14:textId="709A1640" w:rsidR="00AA47C1" w:rsidRPr="003B3F1E" w:rsidRDefault="00000000">
      <w:pPr>
        <w:numPr>
          <w:ilvl w:val="0"/>
          <w:numId w:val="12"/>
        </w:numPr>
        <w:tabs>
          <w:tab w:val="clear" w:pos="720"/>
        </w:tabs>
        <w:ind w:left="709" w:hanging="709"/>
        <w:jc w:val="both"/>
        <w:rPr>
          <w:rFonts w:ascii="Times New Roman" w:hAnsi="Times New Roman" w:cs="Times New Roman"/>
          <w:sz w:val="24"/>
          <w:szCs w:val="24"/>
        </w:rPr>
      </w:pPr>
      <w:proofErr w:type="spellStart"/>
      <w:r w:rsidRPr="003B3F1E">
        <w:rPr>
          <w:rFonts w:ascii="Times New Roman" w:hAnsi="Times New Roman" w:cs="Times New Roman"/>
          <w:sz w:val="24"/>
          <w:szCs w:val="24"/>
        </w:rPr>
        <w:t>Kesempatan</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sz w:val="24"/>
          <w:szCs w:val="24"/>
        </w:rPr>
        <w:t>Opportunity</w:t>
      </w:r>
      <w:proofErr w:type="gramStart"/>
      <w:r w:rsidRPr="003B3F1E">
        <w:rPr>
          <w:rFonts w:ascii="Times New Roman" w:hAnsi="Times New Roman" w:cs="Times New Roman"/>
          <w:sz w:val="24"/>
          <w:szCs w:val="24"/>
        </w:rPr>
        <w:t>)</w:t>
      </w:r>
      <w:r w:rsidRPr="003B3F1E">
        <w:rPr>
          <w:rFonts w:ascii="Times New Roman" w:hAnsi="Times New Roman" w:cs="Times New Roman"/>
          <w:sz w:val="24"/>
          <w:szCs w:val="24"/>
          <w:lang w:val="id-ID"/>
        </w:rPr>
        <w:t xml:space="preserve"> </w:t>
      </w:r>
      <w:r w:rsidRPr="003B3F1E">
        <w:rPr>
          <w:rFonts w:ascii="Times New Roman" w:hAnsi="Times New Roman" w:cs="Times New Roman"/>
          <w:sz w:val="24"/>
          <w:szCs w:val="24"/>
        </w:rPr>
        <w:t>:</w:t>
      </w:r>
      <w:proofErr w:type="gram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Kesempatan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terjadi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ketika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seseorang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memiliki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akses</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kontrol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terhadap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aset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sumber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daya</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disalahgunakan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Kesempatan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merupakan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faktor</w:t>
      </w:r>
      <w:proofErr w:type="spellEnd"/>
      <w:r w:rsidRPr="003B3F1E">
        <w:rPr>
          <w:rFonts w:ascii="Times New Roman" w:hAnsi="Times New Roman" w:cs="Times New Roman"/>
          <w:sz w:val="24"/>
          <w:szCs w:val="24"/>
        </w:rPr>
        <w:t xml:space="preserve"> paling </w:t>
      </w:r>
      <w:proofErr w:type="spellStart"/>
      <w:r w:rsidRPr="003B3F1E">
        <w:rPr>
          <w:rFonts w:ascii="Times New Roman" w:hAnsi="Times New Roman" w:cs="Times New Roman"/>
          <w:sz w:val="24"/>
          <w:szCs w:val="24"/>
        </w:rPr>
        <w:t>penting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terjadinya</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sz w:val="24"/>
          <w:szCs w:val="24"/>
        </w:rPr>
        <w:t>fraud</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karena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tanpa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kesempatan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pelaku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melakukan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tindakan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curang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Contohnya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adalah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ketika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seorang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karyawan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memiliki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akses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w:t>
      </w:r>
      <w:proofErr w:type="spellEnd"/>
      <w:r w:rsidRPr="003B3F1E">
        <w:rPr>
          <w:rFonts w:ascii="Times New Roman" w:hAnsi="Times New Roman" w:cs="Times New Roman"/>
          <w:sz w:val="24"/>
          <w:szCs w:val="24"/>
        </w:rPr>
        <w:t xml:space="preserve"> kas </w:t>
      </w:r>
      <w:proofErr w:type="spellStart"/>
      <w:r w:rsidRPr="003B3F1E">
        <w:rPr>
          <w:rFonts w:ascii="Times New Roman" w:hAnsi="Times New Roman" w:cs="Times New Roman"/>
          <w:sz w:val="24"/>
          <w:szCs w:val="24"/>
        </w:rPr>
        <w:t>perusahaan</w:t>
      </w:r>
      <w:proofErr w:type="spellEnd"/>
      <w:r w:rsidRPr="003B3F1E">
        <w:rPr>
          <w:rFonts w:ascii="Times New Roman" w:hAnsi="Times New Roman" w:cs="Times New Roman"/>
          <w:sz w:val="24"/>
          <w:szCs w:val="24"/>
        </w:rPr>
        <w:t>/</w:t>
      </w:r>
      <w:proofErr w:type="spellStart"/>
      <w:r w:rsidRPr="003B3F1E">
        <w:rPr>
          <w:rFonts w:ascii="Times New Roman" w:hAnsi="Times New Roman" w:cs="Times New Roman"/>
          <w:sz w:val="24"/>
          <w:szCs w:val="24"/>
        </w:rPr>
        <w:t>entitas</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tidak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ada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pengawasan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memadai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maka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karyawan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tersebut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memiliki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kesempatan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mengambil</w:t>
      </w:r>
      <w:proofErr w:type="spellEnd"/>
      <w:r w:rsidRPr="003B3F1E">
        <w:rPr>
          <w:rFonts w:ascii="Times New Roman" w:hAnsi="Times New Roman" w:cs="Times New Roman"/>
          <w:sz w:val="24"/>
          <w:szCs w:val="24"/>
        </w:rPr>
        <w:t xml:space="preserve"> uang </w:t>
      </w:r>
      <w:proofErr w:type="spellStart"/>
      <w:r w:rsidRPr="003B3F1E">
        <w:rPr>
          <w:rFonts w:ascii="Times New Roman" w:hAnsi="Times New Roman" w:cs="Times New Roman"/>
          <w:sz w:val="24"/>
          <w:szCs w:val="24"/>
        </w:rPr>
        <w:t>secara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ilegal</w:t>
      </w:r>
      <w:proofErr w:type="spellEnd"/>
      <w:r w:rsidRPr="003B3F1E">
        <w:rPr>
          <w:rFonts w:ascii="Times New Roman" w:hAnsi="Times New Roman" w:cs="Times New Roman"/>
          <w:sz w:val="24"/>
          <w:szCs w:val="24"/>
        </w:rPr>
        <w:t>.</w:t>
      </w:r>
    </w:p>
    <w:p w14:paraId="0DA198E6" w14:textId="77777777" w:rsidR="00B7694D" w:rsidRPr="003B3F1E" w:rsidRDefault="00000000">
      <w:pPr>
        <w:numPr>
          <w:ilvl w:val="0"/>
          <w:numId w:val="12"/>
        </w:numPr>
        <w:tabs>
          <w:tab w:val="clear" w:pos="720"/>
        </w:tabs>
        <w:ind w:left="709" w:hanging="709"/>
        <w:jc w:val="both"/>
        <w:rPr>
          <w:rFonts w:ascii="Times New Roman" w:hAnsi="Times New Roman" w:cs="Times New Roman"/>
          <w:sz w:val="24"/>
          <w:szCs w:val="24"/>
        </w:rPr>
      </w:pPr>
      <w:proofErr w:type="spellStart"/>
      <w:r w:rsidRPr="003B3F1E">
        <w:rPr>
          <w:rFonts w:ascii="Times New Roman" w:hAnsi="Times New Roman" w:cs="Times New Roman"/>
          <w:sz w:val="24"/>
          <w:szCs w:val="24"/>
        </w:rPr>
        <w:t>Rasionalisasi</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sz w:val="24"/>
          <w:szCs w:val="24"/>
        </w:rPr>
        <w:t>Rationalization</w:t>
      </w:r>
      <w:proofErr w:type="gramStart"/>
      <w:r w:rsidRPr="003B3F1E">
        <w:rPr>
          <w:rFonts w:ascii="Times New Roman" w:hAnsi="Times New Roman" w:cs="Times New Roman"/>
          <w:sz w:val="24"/>
          <w:szCs w:val="24"/>
        </w:rPr>
        <w:t>)</w:t>
      </w:r>
      <w:r w:rsidRPr="003B3F1E">
        <w:rPr>
          <w:rFonts w:ascii="Times New Roman" w:hAnsi="Times New Roman" w:cs="Times New Roman"/>
          <w:sz w:val="24"/>
          <w:szCs w:val="24"/>
          <w:lang w:val="id-ID"/>
        </w:rPr>
        <w:t xml:space="preserve"> </w:t>
      </w:r>
      <w:r w:rsidRPr="003B3F1E">
        <w:rPr>
          <w:rFonts w:ascii="Times New Roman" w:hAnsi="Times New Roman" w:cs="Times New Roman"/>
          <w:sz w:val="24"/>
          <w:szCs w:val="24"/>
        </w:rPr>
        <w:t>:</w:t>
      </w:r>
      <w:proofErr w:type="gram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Rasionalisasi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terjadi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ketika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seseorang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meyakinkan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dirinya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bahwa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tindakan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curang</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dilakukan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adalah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benar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lastRenderedPageBreak/>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membahayakan</w:t>
      </w:r>
      <w:proofErr w:type="spellEnd"/>
      <w:r w:rsidRPr="003B3F1E">
        <w:rPr>
          <w:rFonts w:ascii="Times New Roman" w:hAnsi="Times New Roman" w:cs="Times New Roman"/>
          <w:sz w:val="24"/>
          <w:szCs w:val="24"/>
        </w:rPr>
        <w:t xml:space="preserve"> orang lain. Hal </w:t>
      </w:r>
      <w:proofErr w:type="spellStart"/>
      <w:r w:rsidRPr="003B3F1E">
        <w:rPr>
          <w:rFonts w:ascii="Times New Roman" w:hAnsi="Times New Roman" w:cs="Times New Roman"/>
          <w:sz w:val="24"/>
          <w:szCs w:val="24"/>
        </w:rPr>
        <w:t>ini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terjadi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karena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pelaku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sering</w:t>
      </w:r>
      <w:proofErr w:type="spellEnd"/>
      <w:r w:rsidRPr="003B3F1E">
        <w:rPr>
          <w:rFonts w:ascii="Times New Roman" w:hAnsi="Times New Roman" w:cs="Times New Roman"/>
          <w:sz w:val="24"/>
          <w:szCs w:val="24"/>
        </w:rPr>
        <w:t xml:space="preserve"> kali </w:t>
      </w:r>
      <w:proofErr w:type="spellStart"/>
      <w:r w:rsidRPr="003B3F1E">
        <w:rPr>
          <w:rFonts w:ascii="Times New Roman" w:hAnsi="Times New Roman" w:cs="Times New Roman"/>
          <w:sz w:val="24"/>
          <w:szCs w:val="24"/>
        </w:rPr>
        <w:t>merasa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mempunyai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alasan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kuat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melakukan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tindakan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tersebut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misalnya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merasa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kurang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diperhatikan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merasa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bahwa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tindakan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tersebut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merupakan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balas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dendam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Rasionalisasi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membantu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pelaku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meredakan</w:t>
      </w:r>
      <w:proofErr w:type="spellEnd"/>
      <w:r w:rsidRPr="003B3F1E">
        <w:rPr>
          <w:rFonts w:ascii="Times New Roman" w:hAnsi="Times New Roman" w:cs="Times New Roman"/>
          <w:sz w:val="24"/>
          <w:szCs w:val="24"/>
        </w:rPr>
        <w:t xml:space="preserve"> rasa </w:t>
      </w:r>
      <w:proofErr w:type="spellStart"/>
      <w:r w:rsidRPr="003B3F1E">
        <w:rPr>
          <w:rFonts w:ascii="Times New Roman" w:hAnsi="Times New Roman" w:cs="Times New Roman"/>
          <w:sz w:val="24"/>
          <w:szCs w:val="24"/>
        </w:rPr>
        <w:t>bersalah</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membenarkan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tindakan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mereka</w:t>
      </w:r>
      <w:proofErr w:type="spellEnd"/>
      <w:r w:rsidRPr="003B3F1E">
        <w:rPr>
          <w:rFonts w:ascii="Times New Roman" w:hAnsi="Times New Roman" w:cs="Times New Roman"/>
          <w:sz w:val="24"/>
          <w:szCs w:val="24"/>
        </w:rPr>
        <w:t>.</w:t>
      </w:r>
    </w:p>
    <w:p w14:paraId="0B73710C" w14:textId="77777777" w:rsidR="00B7694D" w:rsidRPr="003B3F1E" w:rsidRDefault="00000000">
      <w:pPr>
        <w:numPr>
          <w:ilvl w:val="0"/>
          <w:numId w:val="12"/>
        </w:numPr>
        <w:tabs>
          <w:tab w:val="clear" w:pos="720"/>
        </w:tabs>
        <w:ind w:left="709" w:hanging="709"/>
        <w:jc w:val="both"/>
        <w:rPr>
          <w:rFonts w:ascii="Times New Roman" w:hAnsi="Times New Roman" w:cs="Times New Roman"/>
          <w:sz w:val="24"/>
          <w:szCs w:val="24"/>
        </w:rPr>
      </w:pPr>
      <w:proofErr w:type="spellStart"/>
      <w:r w:rsidRPr="003B3F1E">
        <w:rPr>
          <w:rFonts w:ascii="Times New Roman" w:hAnsi="Times New Roman" w:cs="Times New Roman"/>
          <w:sz w:val="24"/>
          <w:szCs w:val="24"/>
        </w:rPr>
        <w:t>Tekanan</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sz w:val="24"/>
          <w:szCs w:val="24"/>
        </w:rPr>
        <w:t>Pressure</w:t>
      </w:r>
      <w:proofErr w:type="gramStart"/>
      <w:r w:rsidRPr="003B3F1E">
        <w:rPr>
          <w:rFonts w:ascii="Times New Roman" w:hAnsi="Times New Roman" w:cs="Times New Roman"/>
          <w:sz w:val="24"/>
          <w:szCs w:val="24"/>
        </w:rPr>
        <w:t>)</w:t>
      </w:r>
      <w:r w:rsidRPr="003B3F1E">
        <w:rPr>
          <w:rFonts w:ascii="Times New Roman" w:hAnsi="Times New Roman" w:cs="Times New Roman"/>
          <w:sz w:val="24"/>
          <w:szCs w:val="24"/>
          <w:lang w:val="id-ID"/>
        </w:rPr>
        <w:t xml:space="preserve"> </w:t>
      </w:r>
      <w:r w:rsidRPr="003B3F1E">
        <w:rPr>
          <w:rFonts w:ascii="Times New Roman" w:hAnsi="Times New Roman" w:cs="Times New Roman"/>
          <w:sz w:val="24"/>
          <w:szCs w:val="24"/>
        </w:rPr>
        <w:t>:</w:t>
      </w:r>
      <w:proofErr w:type="gram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Tekanan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terjadi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ketika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seseorang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merasa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terjebak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situasi</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sulit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memiliki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masalah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finansial</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mendesak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Tekanan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bersifat</w:t>
      </w:r>
      <w:proofErr w:type="spellEnd"/>
      <w:r w:rsidRPr="003B3F1E">
        <w:rPr>
          <w:rFonts w:ascii="Times New Roman" w:hAnsi="Times New Roman" w:cs="Times New Roman"/>
          <w:sz w:val="24"/>
          <w:szCs w:val="24"/>
        </w:rPr>
        <w:t xml:space="preserve"> internal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pelaku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eksternal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lingkungan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sekitar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pelaku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Contohnya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adalah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ketika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seseorang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memiliki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hutang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besar</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kesulitan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melunasinya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maka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mungkin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merasa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terpaksa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melakukan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tindakan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curang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memperoleh</w:t>
      </w:r>
      <w:proofErr w:type="spellEnd"/>
      <w:r w:rsidRPr="003B3F1E">
        <w:rPr>
          <w:rFonts w:ascii="Times New Roman" w:hAnsi="Times New Roman" w:cs="Times New Roman"/>
          <w:sz w:val="24"/>
          <w:szCs w:val="24"/>
        </w:rPr>
        <w:t xml:space="preserve"> uang.</w:t>
      </w:r>
    </w:p>
    <w:p w14:paraId="66C48364" w14:textId="7A6B3BA0" w:rsidR="00B7694D" w:rsidRPr="003B3F1E" w:rsidRDefault="00000000">
      <w:pPr>
        <w:ind w:left="0" w:firstLine="709"/>
        <w:jc w:val="both"/>
        <w:rPr>
          <w:rFonts w:ascii="Times New Roman" w:hAnsi="Times New Roman" w:cs="Times New Roman"/>
          <w:sz w:val="24"/>
          <w:szCs w:val="24"/>
          <w:lang w:val="id-ID"/>
        </w:rPr>
      </w:pPr>
      <w:r w:rsidRPr="003B3F1E">
        <w:rPr>
          <w:rFonts w:ascii="Times New Roman" w:hAnsi="Times New Roman" w:cs="Times New Roman"/>
          <w:sz w:val="24"/>
          <w:szCs w:val="24"/>
        </w:rPr>
        <w:t xml:space="preserve">Dalam </w:t>
      </w:r>
      <w:proofErr w:type="spellStart"/>
      <w:r w:rsidRPr="003B3F1E">
        <w:rPr>
          <w:rFonts w:ascii="Times New Roman" w:hAnsi="Times New Roman" w:cs="Times New Roman"/>
          <w:sz w:val="24"/>
          <w:szCs w:val="24"/>
        </w:rPr>
        <w:t>teori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segitiga</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sz w:val="24"/>
          <w:szCs w:val="24"/>
        </w:rPr>
        <w:t>fraud</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ketiga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elemen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tersebut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saling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terkait</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mempengaruhi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satu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sama</w:t>
      </w:r>
      <w:proofErr w:type="spellEnd"/>
      <w:r w:rsidRPr="003B3F1E">
        <w:rPr>
          <w:rFonts w:ascii="Times New Roman" w:hAnsi="Times New Roman" w:cs="Times New Roman"/>
          <w:sz w:val="24"/>
          <w:szCs w:val="24"/>
        </w:rPr>
        <w:t xml:space="preserve"> lain. Oleh </w:t>
      </w:r>
      <w:proofErr w:type="spellStart"/>
      <w:r w:rsidRPr="003B3F1E">
        <w:rPr>
          <w:rFonts w:ascii="Times New Roman" w:hAnsi="Times New Roman" w:cs="Times New Roman"/>
          <w:sz w:val="24"/>
          <w:szCs w:val="24"/>
        </w:rPr>
        <w:t>karena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itu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mencegah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terjadinya</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sz w:val="24"/>
          <w:szCs w:val="24"/>
        </w:rPr>
        <w:t>fraud</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perlu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diidentifikasi</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dikendalikan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ketiga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faktor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tersebut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baik</w:t>
      </w:r>
      <w:proofErr w:type="spellEnd"/>
      <w:r w:rsidRPr="003B3F1E">
        <w:rPr>
          <w:rFonts w:ascii="Times New Roman" w:hAnsi="Times New Roman" w:cs="Times New Roman"/>
          <w:sz w:val="24"/>
          <w:szCs w:val="24"/>
        </w:rPr>
        <w:t>.</w:t>
      </w:r>
      <w:r w:rsidRPr="003B3F1E">
        <w:rPr>
          <w:rFonts w:ascii="Times New Roman" w:hAnsi="Times New Roman" w:cs="Times New Roman"/>
          <w:sz w:val="24"/>
          <w:szCs w:val="24"/>
          <w:lang w:val="id-ID"/>
        </w:rPr>
        <w:t xml:space="preserve"> Dalam penelitian ini terdapat beberapa indikator kemampuan dalam mendeteksi kecurangan menurut </w:t>
      </w:r>
      <w:sdt>
        <w:sdtPr>
          <w:rPr>
            <w:rFonts w:ascii="Times New Roman" w:hAnsi="Times New Roman" w:cs="Times New Roman"/>
            <w:color w:val="000000"/>
            <w:sz w:val="24"/>
            <w:szCs w:val="24"/>
            <w:lang w:val="id-ID"/>
          </w:rPr>
          <w:tag w:val="MENDELEY_CITATION_v3_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"/>
          <w:id w:val="-1598084441"/>
          <w:placeholder>
            <w:docPart w:val="DefaultPlaceholder_-1854013440"/>
          </w:placeholder>
        </w:sdtPr>
        <w:sdtContent>
          <w:proofErr w:type="spellStart"/>
          <w:r w:rsidR="00A53994" w:rsidRPr="003B3F1E">
            <w:rPr>
              <w:rFonts w:ascii="Times New Roman" w:eastAsia="Times New Roman" w:hAnsi="Times New Roman" w:cs="Times New Roman"/>
              <w:color w:val="000000"/>
              <w:sz w:val="24"/>
              <w:szCs w:val="24"/>
            </w:rPr>
            <w:t>Nasiatul</w:t>
          </w:r>
          <w:proofErr w:type="spellEnd"/>
          <w:r w:rsidR="00A53994" w:rsidRPr="003B3F1E">
            <w:rPr>
              <w:rFonts w:ascii="Times New Roman" w:eastAsia="Times New Roman" w:hAnsi="Times New Roman" w:cs="Times New Roman"/>
              <w:color w:val="000000"/>
              <w:sz w:val="24"/>
              <w:szCs w:val="24"/>
            </w:rPr>
            <w:t xml:space="preserve"> Hana </w:t>
          </w:r>
          <w:proofErr w:type="spellStart"/>
          <w:r w:rsidR="00A53994" w:rsidRPr="003B3F1E">
            <w:rPr>
              <w:rFonts w:ascii="Times New Roman" w:eastAsia="Times New Roman" w:hAnsi="Times New Roman" w:cs="Times New Roman"/>
              <w:color w:val="000000"/>
              <w:sz w:val="24"/>
              <w:szCs w:val="24"/>
            </w:rPr>
            <w:t>Fikriyah</w:t>
          </w:r>
          <w:proofErr w:type="spellEnd"/>
          <w:r w:rsidR="00A53994" w:rsidRPr="003B3F1E">
            <w:rPr>
              <w:rFonts w:ascii="Times New Roman" w:eastAsia="Times New Roman" w:hAnsi="Times New Roman" w:cs="Times New Roman"/>
              <w:color w:val="000000"/>
              <w:sz w:val="24"/>
              <w:szCs w:val="24"/>
            </w:rPr>
            <w:t xml:space="preserve"> et al (2024)</w:t>
          </w:r>
        </w:sdtContent>
      </w:sdt>
      <w:r w:rsidRPr="003B3F1E">
        <w:rPr>
          <w:rFonts w:ascii="Times New Roman" w:hAnsi="Times New Roman" w:cs="Times New Roman"/>
          <w:sz w:val="24"/>
          <w:szCs w:val="24"/>
          <w:lang w:val="id-ID"/>
        </w:rPr>
        <w:t xml:space="preserve"> dan </w:t>
      </w:r>
      <w:sdt>
        <w:sdtPr>
          <w:rPr>
            <w:rFonts w:ascii="Times New Roman" w:hAnsi="Times New Roman" w:cs="Times New Roman"/>
            <w:color w:val="000000"/>
            <w:sz w:val="24"/>
            <w:szCs w:val="24"/>
            <w:lang w:val="id-ID"/>
          </w:rPr>
          <w:tag w:val="MENDELEY_CITATION_v3_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"/>
          <w:id w:val="-1994015160"/>
        </w:sdtPr>
        <w:sdtContent>
          <w:r w:rsidR="00A53994" w:rsidRPr="003B3F1E">
            <w:rPr>
              <w:rFonts w:ascii="Times New Roman" w:hAnsi="Times New Roman" w:cs="Times New Roman"/>
              <w:color w:val="000000"/>
              <w:sz w:val="24"/>
              <w:szCs w:val="24"/>
              <w:lang w:val="id-ID"/>
            </w:rPr>
            <w:t>Peuranda et al (2019)</w:t>
          </w:r>
        </w:sdtContent>
      </w:sdt>
      <w:r w:rsidRPr="003B3F1E">
        <w:rPr>
          <w:rFonts w:ascii="Times New Roman" w:hAnsi="Times New Roman" w:cs="Times New Roman"/>
          <w:color w:val="000000"/>
          <w:sz w:val="24"/>
          <w:szCs w:val="24"/>
        </w:rPr>
        <w:t xml:space="preserve"> </w:t>
      </w:r>
      <w:r w:rsidRPr="003B3F1E">
        <w:rPr>
          <w:rFonts w:ascii="Times New Roman" w:hAnsi="Times New Roman" w:cs="Times New Roman"/>
          <w:sz w:val="24"/>
          <w:szCs w:val="24"/>
          <w:lang w:val="id-ID"/>
        </w:rPr>
        <w:t>yaitu :</w:t>
      </w:r>
    </w:p>
    <w:p w14:paraId="1BF18FB6" w14:textId="77777777" w:rsidR="00B7694D" w:rsidRPr="003B3F1E" w:rsidRDefault="00000000">
      <w:pPr>
        <w:pStyle w:val="ListParagraph"/>
        <w:numPr>
          <w:ilvl w:val="0"/>
          <w:numId w:val="13"/>
        </w:numPr>
        <w:ind w:left="709" w:hanging="709"/>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Sikap Skeptisme Profesional</w:t>
      </w:r>
    </w:p>
    <w:p w14:paraId="1D2300AD" w14:textId="77777777" w:rsidR="00B7694D" w:rsidRPr="003B3F1E" w:rsidRDefault="00000000">
      <w:pPr>
        <w:pStyle w:val="ListParagraph"/>
        <w:ind w:left="709" w:firstLine="0"/>
        <w:jc w:val="both"/>
        <w:rPr>
          <w:rFonts w:ascii="Times New Roman" w:hAnsi="Times New Roman" w:cs="Times New Roman"/>
          <w:sz w:val="24"/>
          <w:szCs w:val="24"/>
        </w:rPr>
      </w:pPr>
      <w:r w:rsidRPr="003B3F1E">
        <w:rPr>
          <w:rFonts w:ascii="Times New Roman" w:hAnsi="Times New Roman" w:cs="Times New Roman"/>
          <w:sz w:val="24"/>
          <w:szCs w:val="24"/>
        </w:rPr>
        <w:t xml:space="preserve">Auditor </w:t>
      </w:r>
      <w:proofErr w:type="spellStart"/>
      <w:r w:rsidRPr="003B3F1E">
        <w:rPr>
          <w:rFonts w:ascii="Times New Roman" w:hAnsi="Times New Roman" w:cs="Times New Roman"/>
          <w:sz w:val="24"/>
          <w:szCs w:val="24"/>
        </w:rPr>
        <w:t>tidak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boleh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langsung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menerima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begitu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saja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asersi</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disampaikan</w:t>
      </w:r>
      <w:proofErr w:type="spellEnd"/>
      <w:r w:rsidRPr="003B3F1E">
        <w:rPr>
          <w:rFonts w:ascii="Times New Roman" w:hAnsi="Times New Roman" w:cs="Times New Roman"/>
          <w:sz w:val="24"/>
          <w:szCs w:val="24"/>
        </w:rPr>
        <w:t xml:space="preserve"> oleh </w:t>
      </w:r>
      <w:proofErr w:type="spellStart"/>
      <w:r w:rsidRPr="003B3F1E">
        <w:rPr>
          <w:rFonts w:ascii="Times New Roman" w:hAnsi="Times New Roman" w:cs="Times New Roman"/>
          <w:sz w:val="24"/>
          <w:szCs w:val="24"/>
        </w:rPr>
        <w:t>manajemen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perusahaan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tanpa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adanya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bukti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pendukung</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memadai</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jelas</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harus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memiliki</w:t>
      </w:r>
      <w:proofErr w:type="spellEnd"/>
      <w:r w:rsidRPr="003B3F1E">
        <w:rPr>
          <w:rFonts w:ascii="Times New Roman" w:hAnsi="Times New Roman" w:cs="Times New Roman"/>
          <w:sz w:val="24"/>
          <w:szCs w:val="24"/>
        </w:rPr>
        <w:t xml:space="preserve"> rasa </w:t>
      </w:r>
      <w:proofErr w:type="spellStart"/>
      <w:r w:rsidRPr="003B3F1E">
        <w:rPr>
          <w:rFonts w:ascii="Times New Roman" w:hAnsi="Times New Roman" w:cs="Times New Roman"/>
          <w:sz w:val="24"/>
          <w:szCs w:val="24"/>
        </w:rPr>
        <w:t>ingin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tahu</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tinggi</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terus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berupaya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mengevaluasi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bukti-bukti</w:t>
      </w:r>
      <w:proofErr w:type="spellEnd"/>
      <w:r w:rsidRPr="003B3F1E">
        <w:rPr>
          <w:rFonts w:ascii="Times New Roman" w:hAnsi="Times New Roman" w:cs="Times New Roman"/>
          <w:sz w:val="24"/>
          <w:szCs w:val="24"/>
        </w:rPr>
        <w:t xml:space="preserve"> audit </w:t>
      </w:r>
      <w:proofErr w:type="spellStart"/>
      <w:r w:rsidRPr="003B3F1E">
        <w:rPr>
          <w:rFonts w:ascii="Times New Roman" w:hAnsi="Times New Roman" w:cs="Times New Roman"/>
          <w:sz w:val="24"/>
          <w:szCs w:val="24"/>
        </w:rPr>
        <w:t>secara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kritis</w:t>
      </w:r>
      <w:proofErr w:type="spellEnd"/>
      <w:r w:rsidRPr="003B3F1E">
        <w:rPr>
          <w:rFonts w:ascii="Times New Roman" w:hAnsi="Times New Roman" w:cs="Times New Roman"/>
          <w:sz w:val="24"/>
          <w:szCs w:val="24"/>
        </w:rPr>
        <w:t>.</w:t>
      </w:r>
    </w:p>
    <w:p w14:paraId="60C5A298" w14:textId="77777777" w:rsidR="00AA47C1" w:rsidRPr="003B3F1E" w:rsidRDefault="00AA47C1">
      <w:pPr>
        <w:pStyle w:val="ListParagraph"/>
        <w:ind w:left="709" w:firstLine="0"/>
        <w:jc w:val="both"/>
        <w:rPr>
          <w:rFonts w:ascii="Times New Roman" w:hAnsi="Times New Roman" w:cs="Times New Roman"/>
          <w:sz w:val="24"/>
          <w:szCs w:val="24"/>
          <w:lang w:val="id-ID"/>
        </w:rPr>
      </w:pPr>
    </w:p>
    <w:p w14:paraId="62DDB23B" w14:textId="77777777" w:rsidR="00B7694D" w:rsidRPr="003B3F1E" w:rsidRDefault="00000000">
      <w:pPr>
        <w:pStyle w:val="ListParagraph"/>
        <w:numPr>
          <w:ilvl w:val="0"/>
          <w:numId w:val="13"/>
        </w:numPr>
        <w:ind w:left="709" w:hanging="709"/>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lastRenderedPageBreak/>
        <w:t>Pelatihan Audit</w:t>
      </w:r>
    </w:p>
    <w:p w14:paraId="6E0B62EA" w14:textId="77777777" w:rsidR="00B7694D" w:rsidRPr="003B3F1E" w:rsidRDefault="00000000">
      <w:pPr>
        <w:pStyle w:val="ListParagraph"/>
        <w:ind w:left="709" w:firstLine="0"/>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Pelatihan terhadap auditor merupakan suatu kegiatan yang dilakukan untuk</w:t>
      </w:r>
    </w:p>
    <w:p w14:paraId="45DE90E9" w14:textId="77777777" w:rsidR="00B7694D" w:rsidRPr="003B3F1E" w:rsidRDefault="00000000">
      <w:pPr>
        <w:pStyle w:val="ListParagraph"/>
        <w:ind w:left="709" w:firstLine="0"/>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meningkatkan kemampuan auditor dalam melaksanakan pendeteksian kecurangan.</w:t>
      </w:r>
    </w:p>
    <w:p w14:paraId="066A15B0" w14:textId="77777777" w:rsidR="00B7694D" w:rsidRPr="003B3F1E" w:rsidRDefault="00000000">
      <w:pPr>
        <w:pStyle w:val="ListParagraph"/>
        <w:numPr>
          <w:ilvl w:val="0"/>
          <w:numId w:val="13"/>
        </w:numPr>
        <w:ind w:left="709" w:hanging="709"/>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Pengetahuan tentang kecurangan</w:t>
      </w:r>
    </w:p>
    <w:p w14:paraId="2ECEA8A7" w14:textId="77777777" w:rsidR="00B7694D" w:rsidRPr="003B3F1E" w:rsidRDefault="00000000">
      <w:pPr>
        <w:pStyle w:val="ListParagraph"/>
        <w:ind w:left="709" w:firstLine="0"/>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Pengetahuan tentang kecurangan merupakan orang yang memiliki wawasan mengenai tindakan kecurangan.</w:t>
      </w:r>
    </w:p>
    <w:p w14:paraId="4928CC7C" w14:textId="77777777" w:rsidR="00B7694D" w:rsidRPr="003B3F1E" w:rsidRDefault="00000000">
      <w:pPr>
        <w:pStyle w:val="ListParagraph"/>
        <w:numPr>
          <w:ilvl w:val="0"/>
          <w:numId w:val="13"/>
        </w:numPr>
        <w:ind w:left="709" w:hanging="709"/>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Kesanggupan dalam tahap pendeteksian</w:t>
      </w:r>
    </w:p>
    <w:p w14:paraId="3D398544" w14:textId="77777777" w:rsidR="00B7694D" w:rsidRPr="003B3F1E" w:rsidRDefault="00000000">
      <w:pPr>
        <w:pStyle w:val="ListParagraph"/>
        <w:ind w:left="709" w:firstLine="0"/>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Kesanggupan dalam tahan pendeteksian merupakan kemampuan seseorang dalam menemukan dan mendeteksi tindakan kecurangan yang dilakukan secara sengaja.</w:t>
      </w:r>
    </w:p>
    <w:p w14:paraId="62BA61D6" w14:textId="77777777" w:rsidR="00B7694D" w:rsidRPr="003B3F1E" w:rsidRDefault="00000000">
      <w:pPr>
        <w:pStyle w:val="Heading3"/>
        <w:numPr>
          <w:ilvl w:val="0"/>
          <w:numId w:val="7"/>
        </w:numPr>
        <w:spacing w:before="0"/>
        <w:ind w:hanging="720"/>
        <w:rPr>
          <w:rFonts w:ascii="Times New Roman" w:hAnsi="Times New Roman" w:cs="Times New Roman"/>
          <w:color w:val="000000" w:themeColor="text1"/>
          <w:sz w:val="24"/>
          <w:szCs w:val="24"/>
          <w:lang w:val="id-ID"/>
        </w:rPr>
      </w:pPr>
      <w:bookmarkStart w:id="24" w:name="_Toc211351845"/>
      <w:r w:rsidRPr="003B3F1E">
        <w:rPr>
          <w:rFonts w:ascii="Times New Roman" w:hAnsi="Times New Roman" w:cs="Times New Roman"/>
          <w:color w:val="000000" w:themeColor="text1"/>
          <w:sz w:val="24"/>
          <w:szCs w:val="24"/>
          <w:lang w:val="id-ID"/>
        </w:rPr>
        <w:t>Motivasi</w:t>
      </w:r>
      <w:bookmarkEnd w:id="24"/>
    </w:p>
    <w:p w14:paraId="23482A4E" w14:textId="752D2ABC" w:rsidR="00B7694D" w:rsidRPr="003B3F1E" w:rsidRDefault="00000000">
      <w:pPr>
        <w:pStyle w:val="ListParagraph"/>
        <w:ind w:left="0" w:firstLine="709"/>
        <w:jc w:val="both"/>
        <w:rPr>
          <w:rFonts w:ascii="Times New Roman" w:hAnsi="Times New Roman" w:cs="Times New Roman"/>
          <w:sz w:val="24"/>
          <w:szCs w:val="24"/>
          <w:lang w:val="id-ID"/>
        </w:rPr>
      </w:pPr>
      <w:proofErr w:type="spellStart"/>
      <w:r w:rsidRPr="003B3F1E">
        <w:rPr>
          <w:rFonts w:ascii="Times New Roman" w:hAnsi="Times New Roman" w:cs="Times New Roman"/>
          <w:sz w:val="24"/>
          <w:szCs w:val="24"/>
        </w:rPr>
        <w:t>Motivasi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adalah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serangkaian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sikap</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nilai-nilai</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mempengaruhi</w:t>
      </w:r>
      <w:proofErr w:type="spellEnd"/>
      <w:r w:rsidRPr="003B3F1E">
        <w:rPr>
          <w:rFonts w:ascii="Times New Roman" w:hAnsi="Times New Roman" w:cs="Times New Roman"/>
          <w:sz w:val="24"/>
          <w:szCs w:val="24"/>
        </w:rPr>
        <w:t xml:space="preserve"> </w:t>
      </w:r>
      <w:r w:rsidRPr="003B3F1E">
        <w:rPr>
          <w:rFonts w:ascii="Times New Roman" w:hAnsi="Times New Roman" w:cs="Times New Roman"/>
          <w:sz w:val="24"/>
          <w:szCs w:val="24"/>
          <w:lang w:val="id-ID"/>
        </w:rPr>
        <w:t>individu</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mencapai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hal</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spesifik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sesuai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tujuan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individu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Sikap</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nilai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tersebut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merupakan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suatu</w:t>
      </w:r>
      <w:proofErr w:type="spellEnd"/>
      <w:r w:rsidRPr="003B3F1E">
        <w:rPr>
          <w:rFonts w:ascii="Times New Roman" w:hAnsi="Times New Roman" w:cs="Times New Roman"/>
          <w:sz w:val="24"/>
          <w:szCs w:val="24"/>
        </w:rPr>
        <w:t xml:space="preserve"> yang invisible yang </w:t>
      </w:r>
      <w:proofErr w:type="spellStart"/>
      <w:r w:rsidRPr="003B3F1E">
        <w:rPr>
          <w:rFonts w:ascii="Times New Roman" w:hAnsi="Times New Roman" w:cs="Times New Roman"/>
          <w:sz w:val="24"/>
          <w:szCs w:val="24"/>
        </w:rPr>
        <w:t>memberikan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kekuatan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mendorong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individu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bertingkah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laku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mencapai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tujuan</w:t>
      </w:r>
      <w:proofErr w:type="spellEnd"/>
      <w:r w:rsidRPr="003B3F1E">
        <w:rPr>
          <w:rFonts w:ascii="Times New Roman" w:hAnsi="Times New Roman" w:cs="Times New Roman"/>
          <w:sz w:val="24"/>
          <w:szCs w:val="24"/>
          <w:lang w:val="id-ID"/>
        </w:rPr>
        <w:t xml:space="preserve"> </w:t>
      </w:r>
      <w:sdt>
        <w:sdtPr>
          <w:rPr>
            <w:rFonts w:ascii="Times New Roman" w:hAnsi="Times New Roman" w:cs="Times New Roman"/>
            <w:color w:val="000000"/>
            <w:sz w:val="24"/>
            <w:szCs w:val="24"/>
            <w:lang w:val="id-ID"/>
          </w:rPr>
          <w:tag w:val="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"/>
          <w:id w:val="-41832053"/>
        </w:sdtPr>
        <w:sdtContent>
          <w:r w:rsidR="00A53994" w:rsidRPr="003B3F1E">
            <w:rPr>
              <w:rFonts w:ascii="Times New Roman" w:hAnsi="Times New Roman" w:cs="Times New Roman"/>
              <w:color w:val="000000"/>
              <w:sz w:val="24"/>
              <w:szCs w:val="24"/>
              <w:lang w:val="id-ID"/>
            </w:rPr>
            <w:t>(Sagala et al, 2013)</w:t>
          </w:r>
        </w:sdtContent>
      </w:sdt>
      <w:r w:rsidRPr="003B3F1E">
        <w:rPr>
          <w:rFonts w:ascii="Times New Roman" w:hAnsi="Times New Roman" w:cs="Times New Roman"/>
          <w:color w:val="000000"/>
          <w:sz w:val="24"/>
          <w:szCs w:val="24"/>
        </w:rPr>
        <w:t xml:space="preserve">. </w:t>
      </w:r>
      <w:r w:rsidRPr="003B3F1E">
        <w:rPr>
          <w:rFonts w:ascii="Times New Roman" w:hAnsi="Times New Roman" w:cs="Times New Roman"/>
          <w:sz w:val="24"/>
          <w:szCs w:val="24"/>
          <w:lang w:val="id-ID"/>
        </w:rPr>
        <w:t xml:space="preserve">Motivasi dapat dilihat dari hasrat untuk mencari salah saji pelaporan dalam laporan keuangan yang berlaku umum, serta hal-hal lain yang dirasa dapat mempengaruhi motivasi kinerja auditor. Motivasi juga dianggap sangat penting karena motivasi adalah hal yang menyebabkan, menyalurkan, dan mendukung perilaku manusia, supaya mau bekerja giat dan antusias untuk mencapai tujuan atau hasil yang optimal </w:t>
      </w:r>
      <w:sdt>
        <w:sdtPr>
          <w:rPr>
            <w:rFonts w:ascii="Times New Roman" w:hAnsi="Times New Roman" w:cs="Times New Roman"/>
            <w:color w:val="000000"/>
            <w:sz w:val="24"/>
            <w:szCs w:val="24"/>
            <w:lang w:val="id-ID"/>
          </w:rPr>
          <w:tag w:val="MENDELEY_CITATION_v3_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"/>
          <w:id w:val="715547891"/>
        </w:sdtPr>
        <w:sdtContent>
          <w:r w:rsidR="00A53994" w:rsidRPr="003B3F1E">
            <w:rPr>
              <w:rFonts w:ascii="Times New Roman" w:eastAsia="Times New Roman" w:hAnsi="Times New Roman" w:cs="Times New Roman"/>
              <w:color w:val="000000"/>
              <w:sz w:val="24"/>
            </w:rPr>
            <w:t>(Farida &amp; Hartono, 2016)</w:t>
          </w:r>
        </w:sdtContent>
      </w:sdt>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Menurut</w:t>
      </w:r>
      <w:proofErr w:type="spellEnd"/>
      <w:r w:rsidRPr="003B3F1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"/>
          <w:id w:val="-977613891"/>
        </w:sdtPr>
        <w:sdtContent>
          <w:proofErr w:type="spellStart"/>
          <w:r w:rsidR="00A53994" w:rsidRPr="003B3F1E">
            <w:rPr>
              <w:rFonts w:ascii="Times New Roman" w:hAnsi="Times New Roman" w:cs="Times New Roman"/>
              <w:color w:val="000000"/>
              <w:sz w:val="24"/>
              <w:szCs w:val="24"/>
            </w:rPr>
            <w:t>Smartdyanda</w:t>
          </w:r>
          <w:proofErr w:type="spellEnd"/>
          <w:r w:rsidR="00A53994" w:rsidRPr="003B3F1E">
            <w:rPr>
              <w:rFonts w:ascii="Times New Roman" w:hAnsi="Times New Roman" w:cs="Times New Roman"/>
              <w:color w:val="000000"/>
              <w:sz w:val="24"/>
              <w:szCs w:val="24"/>
            </w:rPr>
            <w:t xml:space="preserve"> (2018)</w:t>
          </w:r>
        </w:sdtContent>
      </w:sdt>
      <w:r w:rsidRPr="003B3F1E">
        <w:rPr>
          <w:rFonts w:ascii="Times New Roman" w:hAnsi="Times New Roman" w:cs="Times New Roman"/>
          <w:color w:val="000000"/>
          <w:sz w:val="24"/>
          <w:szCs w:val="24"/>
        </w:rPr>
        <w:t xml:space="preserve"> </w:t>
      </w:r>
      <w:proofErr w:type="spellStart"/>
      <w:r w:rsidRPr="003B3F1E">
        <w:rPr>
          <w:rFonts w:ascii="Times New Roman" w:hAnsi="Times New Roman" w:cs="Times New Roman"/>
          <w:sz w:val="24"/>
          <w:szCs w:val="24"/>
        </w:rPr>
        <w:t>motivasi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kerja</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suatu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organisasi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dianggap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sederhana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namun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bisa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menyebabkan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masalah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lastRenderedPageBreak/>
        <w:t>apabila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dikendalikan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secara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baik</w:t>
      </w:r>
      <w:proofErr w:type="spellEnd"/>
      <w:r w:rsidRPr="003B3F1E">
        <w:rPr>
          <w:rFonts w:ascii="Times New Roman" w:hAnsi="Times New Roman" w:cs="Times New Roman"/>
          <w:sz w:val="24"/>
          <w:szCs w:val="24"/>
        </w:rPr>
        <w:t xml:space="preserve"> oleh </w:t>
      </w:r>
      <w:proofErr w:type="spellStart"/>
      <w:r w:rsidRPr="003B3F1E">
        <w:rPr>
          <w:rFonts w:ascii="Times New Roman" w:hAnsi="Times New Roman" w:cs="Times New Roman"/>
          <w:sz w:val="24"/>
          <w:szCs w:val="24"/>
        </w:rPr>
        <w:t>perusahaan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maupun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entitas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karena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sesungguhnya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manusia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mudah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dimotivasi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memberikan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apa</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menjadi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keinginannya</w:t>
      </w:r>
      <w:proofErr w:type="spellEnd"/>
      <w:r w:rsidRPr="003B3F1E">
        <w:rPr>
          <w:rFonts w:ascii="Times New Roman" w:hAnsi="Times New Roman" w:cs="Times New Roman"/>
          <w:sz w:val="24"/>
          <w:szCs w:val="24"/>
          <w:lang w:val="id-ID"/>
        </w:rPr>
        <w:t xml:space="preserve">. </w:t>
      </w:r>
      <w:r w:rsidRPr="003B3F1E">
        <w:rPr>
          <w:rFonts w:ascii="Times New Roman" w:hAnsi="Times New Roman" w:cs="Times New Roman"/>
          <w:sz w:val="24"/>
          <w:szCs w:val="24"/>
        </w:rPr>
        <w:t xml:space="preserve">Bila auditor </w:t>
      </w:r>
      <w:proofErr w:type="spellStart"/>
      <w:r w:rsidRPr="003B3F1E">
        <w:rPr>
          <w:rFonts w:ascii="Times New Roman" w:hAnsi="Times New Roman" w:cs="Times New Roman"/>
          <w:sz w:val="24"/>
          <w:szCs w:val="24"/>
        </w:rPr>
        <w:t>termotivasi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berusaha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sekuat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tenaga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mewujudkan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apa</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menjadi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keinginannya</w:t>
      </w:r>
      <w:proofErr w:type="spellEnd"/>
      <w:r w:rsidRPr="003B3F1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"/>
          <w:id w:val="-1451390253"/>
        </w:sdtPr>
        <w:sdtContent>
          <w:r w:rsidR="00A53994" w:rsidRPr="003B3F1E">
            <w:rPr>
              <w:rFonts w:ascii="Times New Roman" w:eastAsia="Times New Roman" w:hAnsi="Times New Roman" w:cs="Times New Roman"/>
              <w:color w:val="000000"/>
              <w:sz w:val="24"/>
            </w:rPr>
            <w:t xml:space="preserve">(Husin &amp; </w:t>
          </w:r>
          <w:proofErr w:type="spellStart"/>
          <w:r w:rsidR="00A53994" w:rsidRPr="003B3F1E">
            <w:rPr>
              <w:rFonts w:ascii="Times New Roman" w:eastAsia="Times New Roman" w:hAnsi="Times New Roman" w:cs="Times New Roman"/>
              <w:color w:val="000000"/>
              <w:sz w:val="24"/>
            </w:rPr>
            <w:t>Umbara</w:t>
          </w:r>
          <w:proofErr w:type="spellEnd"/>
          <w:r w:rsidR="00A53994" w:rsidRPr="003B3F1E">
            <w:rPr>
              <w:rFonts w:ascii="Times New Roman" w:eastAsia="Times New Roman" w:hAnsi="Times New Roman" w:cs="Times New Roman"/>
              <w:color w:val="000000"/>
              <w:sz w:val="24"/>
            </w:rPr>
            <w:t>, 2015)</w:t>
          </w:r>
        </w:sdtContent>
      </w:sdt>
    </w:p>
    <w:p w14:paraId="228BCAD4" w14:textId="1628F10A" w:rsidR="00B7694D" w:rsidRPr="003B3F1E" w:rsidRDefault="00000000">
      <w:pPr>
        <w:pStyle w:val="ListParagraph"/>
        <w:ind w:left="0" w:firstLine="709"/>
        <w:jc w:val="both"/>
        <w:rPr>
          <w:rFonts w:ascii="Times New Roman" w:hAnsi="Times New Roman" w:cs="Times New Roman"/>
          <w:sz w:val="24"/>
          <w:szCs w:val="24"/>
          <w:lang w:val="id-ID"/>
        </w:rPr>
      </w:pPr>
      <w:sdt>
        <w:sdtPr>
          <w:rPr>
            <w:rFonts w:ascii="Times New Roman" w:hAnsi="Times New Roman" w:cs="Times New Roman"/>
            <w:color w:val="000000"/>
            <w:sz w:val="24"/>
            <w:szCs w:val="24"/>
            <w:lang w:val="id-ID"/>
          </w:rPr>
          <w:tag w:val="MENDELEY_CITATION_v3_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"/>
          <w:id w:val="619884362"/>
        </w:sdtPr>
        <w:sdtContent>
          <w:proofErr w:type="spellStart"/>
          <w:r w:rsidR="00A53994" w:rsidRPr="003B3F1E">
            <w:rPr>
              <w:rFonts w:ascii="Times New Roman" w:eastAsia="Times New Roman" w:hAnsi="Times New Roman" w:cs="Times New Roman"/>
              <w:color w:val="000000"/>
              <w:sz w:val="24"/>
            </w:rPr>
            <w:t>Feriyanto</w:t>
          </w:r>
          <w:proofErr w:type="spellEnd"/>
          <w:r w:rsidR="00A53994" w:rsidRPr="003B3F1E">
            <w:rPr>
              <w:rFonts w:ascii="Times New Roman" w:eastAsia="Times New Roman" w:hAnsi="Times New Roman" w:cs="Times New Roman"/>
              <w:color w:val="000000"/>
              <w:sz w:val="24"/>
            </w:rPr>
            <w:t xml:space="preserve"> &amp; Triana (2015)</w:t>
          </w:r>
        </w:sdtContent>
      </w:sdt>
      <w:r w:rsidRPr="003B3F1E">
        <w:rPr>
          <w:rFonts w:ascii="Times New Roman" w:hAnsi="Times New Roman" w:cs="Times New Roman"/>
          <w:sz w:val="24"/>
          <w:szCs w:val="24"/>
        </w:rPr>
        <w:t xml:space="preserve"> </w:t>
      </w:r>
      <w:r w:rsidRPr="003B3F1E">
        <w:rPr>
          <w:rFonts w:ascii="Times New Roman" w:hAnsi="Times New Roman" w:cs="Times New Roman"/>
          <w:sz w:val="24"/>
          <w:szCs w:val="24"/>
          <w:lang w:val="id-ID"/>
        </w:rPr>
        <w:t xml:space="preserve">mengemukakan bahwa motivasi terbagi menjadi dua, yaitu motivasi intrinsik dan motivasi ekstrinsik dengan penjelasan sebagai </w:t>
      </w:r>
      <w:proofErr w:type="gramStart"/>
      <w:r w:rsidRPr="003B3F1E">
        <w:rPr>
          <w:rFonts w:ascii="Times New Roman" w:hAnsi="Times New Roman" w:cs="Times New Roman"/>
          <w:sz w:val="24"/>
          <w:szCs w:val="24"/>
          <w:lang w:val="id-ID"/>
        </w:rPr>
        <w:t>berikut :</w:t>
      </w:r>
      <w:proofErr w:type="gramEnd"/>
    </w:p>
    <w:p w14:paraId="67F0EE58" w14:textId="77777777" w:rsidR="00B7694D" w:rsidRPr="003B3F1E" w:rsidRDefault="00000000">
      <w:pPr>
        <w:pStyle w:val="ListParagraph"/>
        <w:numPr>
          <w:ilvl w:val="0"/>
          <w:numId w:val="14"/>
        </w:numPr>
        <w:tabs>
          <w:tab w:val="left" w:pos="709"/>
        </w:tabs>
        <w:ind w:left="993" w:hanging="993"/>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Motivasi intrinsik</w:t>
      </w:r>
    </w:p>
    <w:p w14:paraId="20F4A32D" w14:textId="77777777" w:rsidR="00B7694D" w:rsidRPr="003B3F1E" w:rsidRDefault="00000000">
      <w:pPr>
        <w:pStyle w:val="ListParagraph"/>
        <w:ind w:left="0" w:firstLine="709"/>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 xml:space="preserve">Motivasi intrinsik adalah </w:t>
      </w:r>
      <w:proofErr w:type="spellStart"/>
      <w:r w:rsidRPr="003B3F1E">
        <w:rPr>
          <w:rFonts w:ascii="Times New Roman" w:hAnsi="Times New Roman" w:cs="Times New Roman"/>
          <w:sz w:val="24"/>
          <w:szCs w:val="24"/>
        </w:rPr>
        <w:t>motivasi</w:t>
      </w:r>
      <w:proofErr w:type="spellEnd"/>
      <w:r w:rsidRPr="003B3F1E">
        <w:rPr>
          <w:rFonts w:ascii="Times New Roman" w:hAnsi="Times New Roman" w:cs="Times New Roman"/>
          <w:sz w:val="24"/>
          <w:szCs w:val="24"/>
        </w:rPr>
        <w:t xml:space="preserve"> di mana </w:t>
      </w:r>
      <w:proofErr w:type="spellStart"/>
      <w:r w:rsidRPr="003B3F1E">
        <w:rPr>
          <w:rFonts w:ascii="Times New Roman" w:hAnsi="Times New Roman" w:cs="Times New Roman"/>
          <w:sz w:val="24"/>
          <w:szCs w:val="24"/>
        </w:rPr>
        <w:t>perilaku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seseorang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r w:rsidRPr="003B3F1E">
        <w:rPr>
          <w:rFonts w:ascii="Times New Roman" w:hAnsi="Times New Roman" w:cs="Times New Roman"/>
          <w:sz w:val="24"/>
          <w:szCs w:val="24"/>
          <w:lang w:val="id-ID"/>
        </w:rPr>
        <w:t>melakukan</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mencapai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sesuatu</w:t>
      </w:r>
      <w:proofErr w:type="spellEnd"/>
      <w:r w:rsidRPr="003B3F1E">
        <w:rPr>
          <w:rFonts w:ascii="Times New Roman" w:hAnsi="Times New Roman" w:cs="Times New Roman"/>
          <w:sz w:val="24"/>
          <w:szCs w:val="24"/>
        </w:rPr>
        <w:t xml:space="preserve"> demi </w:t>
      </w:r>
      <w:proofErr w:type="spellStart"/>
      <w:r w:rsidRPr="003B3F1E">
        <w:rPr>
          <w:rFonts w:ascii="Times New Roman" w:hAnsi="Times New Roman" w:cs="Times New Roman"/>
          <w:sz w:val="24"/>
          <w:szCs w:val="24"/>
        </w:rPr>
        <w:t>dirinya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sendiri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Keinginan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dimulai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perasaan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pencapaian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kepuasan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tekanan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tenggat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waktu</w:t>
      </w:r>
      <w:proofErr w:type="spellEnd"/>
      <w:r w:rsidRPr="003B3F1E">
        <w:rPr>
          <w:rFonts w:ascii="Times New Roman" w:hAnsi="Times New Roman" w:cs="Times New Roman"/>
          <w:sz w:val="24"/>
          <w:szCs w:val="24"/>
        </w:rPr>
        <w:t>, dan lain-lain.</w:t>
      </w:r>
      <w:r w:rsidRPr="003B3F1E">
        <w:rPr>
          <w:rFonts w:ascii="Times New Roman" w:hAnsi="Times New Roman" w:cs="Times New Roman"/>
          <w:sz w:val="24"/>
          <w:szCs w:val="24"/>
          <w:lang w:val="id-ID"/>
        </w:rPr>
        <w:t xml:space="preserve"> </w:t>
      </w:r>
      <w:proofErr w:type="spellStart"/>
      <w:r w:rsidRPr="003B3F1E">
        <w:rPr>
          <w:rFonts w:ascii="Times New Roman" w:hAnsi="Times New Roman" w:cs="Times New Roman"/>
          <w:sz w:val="24"/>
          <w:szCs w:val="24"/>
        </w:rPr>
        <w:t>Seorang</w:t>
      </w:r>
      <w:proofErr w:type="spellEnd"/>
      <w:r w:rsidRPr="003B3F1E">
        <w:rPr>
          <w:rFonts w:ascii="Times New Roman" w:hAnsi="Times New Roman" w:cs="Times New Roman"/>
          <w:sz w:val="24"/>
          <w:szCs w:val="24"/>
        </w:rPr>
        <w:t xml:space="preserve"> </w:t>
      </w:r>
      <w:r w:rsidRPr="003B3F1E">
        <w:rPr>
          <w:rFonts w:ascii="Times New Roman" w:hAnsi="Times New Roman" w:cs="Times New Roman"/>
          <w:sz w:val="24"/>
          <w:szCs w:val="24"/>
          <w:lang w:val="id-ID"/>
        </w:rPr>
        <w:t xml:space="preserve">auditor </w:t>
      </w:r>
      <w:r w:rsidRPr="003B3F1E">
        <w:rPr>
          <w:rFonts w:ascii="Times New Roman" w:hAnsi="Times New Roman" w:cs="Times New Roman"/>
          <w:sz w:val="24"/>
          <w:szCs w:val="24"/>
        </w:rPr>
        <w:t xml:space="preserve">yang </w:t>
      </w:r>
      <w:proofErr w:type="spellStart"/>
      <w:r w:rsidRPr="003B3F1E">
        <w:rPr>
          <w:rFonts w:ascii="Times New Roman" w:hAnsi="Times New Roman" w:cs="Times New Roman"/>
          <w:sz w:val="24"/>
          <w:szCs w:val="24"/>
        </w:rPr>
        <w:t>memiliki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motivasi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intrinsik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cenderung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menghasilkan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kualitas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kerja</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tinggi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menyelesaikan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tugas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waktu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menerima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tantangan</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berusaha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mencapai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kesempurnaan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pekerjaannya</w:t>
      </w:r>
      <w:proofErr w:type="spellEnd"/>
      <w:r w:rsidRPr="003B3F1E">
        <w:rPr>
          <w:rFonts w:ascii="Times New Roman" w:hAnsi="Times New Roman" w:cs="Times New Roman"/>
          <w:sz w:val="24"/>
          <w:szCs w:val="24"/>
        </w:rPr>
        <w:t xml:space="preserve">. Hal </w:t>
      </w:r>
      <w:proofErr w:type="spellStart"/>
      <w:r w:rsidRPr="003B3F1E">
        <w:rPr>
          <w:rFonts w:ascii="Times New Roman" w:hAnsi="Times New Roman" w:cs="Times New Roman"/>
          <w:sz w:val="24"/>
          <w:szCs w:val="24"/>
        </w:rPr>
        <w:t>ini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disebabkan</w:t>
      </w:r>
      <w:proofErr w:type="spellEnd"/>
      <w:r w:rsidRPr="003B3F1E">
        <w:rPr>
          <w:rFonts w:ascii="Times New Roman" w:hAnsi="Times New Roman" w:cs="Times New Roman"/>
          <w:sz w:val="24"/>
          <w:szCs w:val="24"/>
        </w:rPr>
        <w:t xml:space="preserve"> oleh </w:t>
      </w:r>
      <w:proofErr w:type="spellStart"/>
      <w:r w:rsidRPr="003B3F1E">
        <w:rPr>
          <w:rFonts w:ascii="Times New Roman" w:hAnsi="Times New Roman" w:cs="Times New Roman"/>
          <w:sz w:val="24"/>
          <w:szCs w:val="24"/>
        </w:rPr>
        <w:t>motivasi</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berasal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diri</w:t>
      </w:r>
      <w:proofErr w:type="spellEnd"/>
      <w:r w:rsidRPr="003B3F1E">
        <w:rPr>
          <w:rFonts w:ascii="Times New Roman" w:hAnsi="Times New Roman" w:cs="Times New Roman"/>
          <w:sz w:val="24"/>
          <w:szCs w:val="24"/>
        </w:rPr>
        <w:t xml:space="preserve"> </w:t>
      </w:r>
      <w:r w:rsidRPr="003B3F1E">
        <w:rPr>
          <w:rFonts w:ascii="Times New Roman" w:hAnsi="Times New Roman" w:cs="Times New Roman"/>
          <w:sz w:val="24"/>
          <w:szCs w:val="24"/>
          <w:lang w:val="id-ID"/>
        </w:rPr>
        <w:t>auditor</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tersebut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menguji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kemampuannya</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bahkan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mencapai</w:t>
      </w:r>
      <w:proofErr w:type="spellEnd"/>
      <w:r w:rsidRPr="003B3F1E">
        <w:rPr>
          <w:rFonts w:ascii="Times New Roman" w:hAnsi="Times New Roman" w:cs="Times New Roman"/>
          <w:sz w:val="24"/>
          <w:szCs w:val="24"/>
        </w:rPr>
        <w:t xml:space="preserve"> target yang </w:t>
      </w:r>
      <w:proofErr w:type="spellStart"/>
      <w:r w:rsidRPr="003B3F1E">
        <w:rPr>
          <w:rFonts w:ascii="Times New Roman" w:hAnsi="Times New Roman" w:cs="Times New Roman"/>
          <w:sz w:val="24"/>
          <w:szCs w:val="24"/>
        </w:rPr>
        <w:t>telah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ditetapkan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secara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pribadi</w:t>
      </w:r>
      <w:proofErr w:type="spellEnd"/>
      <w:r w:rsidRPr="003B3F1E">
        <w:rPr>
          <w:rFonts w:ascii="Times New Roman" w:hAnsi="Times New Roman" w:cs="Times New Roman"/>
          <w:sz w:val="24"/>
          <w:szCs w:val="24"/>
        </w:rPr>
        <w:t>.</w:t>
      </w:r>
      <w:r w:rsidRPr="003B3F1E">
        <w:rPr>
          <w:rFonts w:ascii="Times New Roman" w:hAnsi="Times New Roman" w:cs="Times New Roman"/>
          <w:sz w:val="24"/>
          <w:szCs w:val="24"/>
          <w:lang w:val="id-ID"/>
        </w:rPr>
        <w:t xml:space="preserve"> </w:t>
      </w:r>
      <w:r w:rsidRPr="003B3F1E">
        <w:rPr>
          <w:rFonts w:ascii="Times New Roman" w:hAnsi="Times New Roman" w:cs="Times New Roman"/>
          <w:sz w:val="24"/>
          <w:szCs w:val="24"/>
        </w:rPr>
        <w:t xml:space="preserve">Salah </w:t>
      </w:r>
      <w:proofErr w:type="spellStart"/>
      <w:r w:rsidRPr="003B3F1E">
        <w:rPr>
          <w:rFonts w:ascii="Times New Roman" w:hAnsi="Times New Roman" w:cs="Times New Roman"/>
          <w:sz w:val="24"/>
          <w:szCs w:val="24"/>
        </w:rPr>
        <w:t>satu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motivasi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intrinsik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adalah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kebutuhan</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pengakuan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pujian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jika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mereka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berhasil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menjalankan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tugas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pekerjaan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hasil</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memuaskan</w:t>
      </w:r>
      <w:proofErr w:type="spellEnd"/>
      <w:r w:rsidRPr="003B3F1E">
        <w:rPr>
          <w:rFonts w:ascii="Times New Roman" w:hAnsi="Times New Roman" w:cs="Times New Roman"/>
          <w:sz w:val="24"/>
          <w:szCs w:val="24"/>
        </w:rPr>
        <w:t>.</w:t>
      </w:r>
    </w:p>
    <w:p w14:paraId="6424BCD4" w14:textId="77777777" w:rsidR="00B7694D" w:rsidRPr="003B3F1E" w:rsidRDefault="00000000">
      <w:pPr>
        <w:pStyle w:val="ListParagraph"/>
        <w:numPr>
          <w:ilvl w:val="0"/>
          <w:numId w:val="14"/>
        </w:numPr>
        <w:tabs>
          <w:tab w:val="left" w:pos="709"/>
        </w:tabs>
        <w:ind w:left="993" w:hanging="993"/>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Motivasi ekstrinsik</w:t>
      </w:r>
    </w:p>
    <w:p w14:paraId="706CF5CB" w14:textId="77777777" w:rsidR="00B7694D" w:rsidRPr="003B3F1E" w:rsidRDefault="00000000">
      <w:pPr>
        <w:pStyle w:val="ListParagraph"/>
        <w:ind w:left="0" w:firstLine="709"/>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 xml:space="preserve">Motivasi ektrinsik (eksternal) merupakan motif-motif yang aktif dan berfungsinya karena adanya </w:t>
      </w:r>
      <w:proofErr w:type="spellStart"/>
      <w:r w:rsidRPr="003B3F1E">
        <w:rPr>
          <w:rFonts w:ascii="Times New Roman" w:hAnsi="Times New Roman" w:cs="Times New Roman"/>
          <w:sz w:val="24"/>
          <w:szCs w:val="24"/>
        </w:rPr>
        <w:t>perangsang</w:t>
      </w:r>
      <w:proofErr w:type="spellEnd"/>
      <w:r w:rsidRPr="003B3F1E">
        <w:rPr>
          <w:rFonts w:ascii="Times New Roman" w:hAnsi="Times New Roman" w:cs="Times New Roman"/>
          <w:sz w:val="24"/>
          <w:szCs w:val="24"/>
          <w:lang w:val="id-ID"/>
        </w:rPr>
        <w:t xml:space="preserve"> dari luar. </w:t>
      </w:r>
      <w:proofErr w:type="spellStart"/>
      <w:r w:rsidRPr="003B3F1E">
        <w:rPr>
          <w:rFonts w:ascii="Times New Roman" w:hAnsi="Times New Roman" w:cs="Times New Roman"/>
          <w:sz w:val="24"/>
          <w:szCs w:val="24"/>
        </w:rPr>
        <w:t>Motivasi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ekstrinsik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mengacu</w:t>
      </w:r>
      <w:proofErr w:type="spellEnd"/>
      <w:r w:rsidRPr="003B3F1E">
        <w:rPr>
          <w:rFonts w:ascii="Times New Roman" w:hAnsi="Times New Roman" w:cs="Times New Roman"/>
          <w:sz w:val="24"/>
          <w:szCs w:val="24"/>
        </w:rPr>
        <w:t xml:space="preserve"> pada </w:t>
      </w:r>
      <w:proofErr w:type="spellStart"/>
      <w:r w:rsidRPr="003B3F1E">
        <w:rPr>
          <w:rFonts w:ascii="Times New Roman" w:hAnsi="Times New Roman" w:cs="Times New Roman"/>
          <w:sz w:val="24"/>
          <w:szCs w:val="24"/>
        </w:rPr>
        <w:t>jenis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motivasi</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mendorong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seseorang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melakukan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sesuatu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lastRenderedPageBreak/>
        <w:t>tujuan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mendapatkan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hadiah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menghindari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konsekuensi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negatif</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Seorang</w:t>
      </w:r>
      <w:proofErr w:type="spellEnd"/>
      <w:r w:rsidRPr="003B3F1E">
        <w:rPr>
          <w:rFonts w:ascii="Times New Roman" w:hAnsi="Times New Roman" w:cs="Times New Roman"/>
          <w:sz w:val="24"/>
          <w:szCs w:val="24"/>
        </w:rPr>
        <w:t xml:space="preserve"> </w:t>
      </w:r>
      <w:r w:rsidRPr="003B3F1E">
        <w:rPr>
          <w:rFonts w:ascii="Times New Roman" w:hAnsi="Times New Roman" w:cs="Times New Roman"/>
          <w:sz w:val="24"/>
          <w:szCs w:val="24"/>
          <w:lang w:val="id-ID"/>
        </w:rPr>
        <w:t>auditor</w:t>
      </w:r>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menyelesaikan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sebuah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pekerjaan</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mendapatkan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penghargaan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bentuk</w:t>
      </w:r>
      <w:proofErr w:type="spellEnd"/>
      <w:r w:rsidRPr="003B3F1E">
        <w:rPr>
          <w:rFonts w:ascii="Times New Roman" w:hAnsi="Times New Roman" w:cs="Times New Roman"/>
          <w:sz w:val="24"/>
          <w:szCs w:val="24"/>
        </w:rPr>
        <w:t xml:space="preserve"> bonus </w:t>
      </w:r>
      <w:r w:rsidRPr="003B3F1E">
        <w:rPr>
          <w:rFonts w:ascii="Times New Roman" w:hAnsi="Times New Roman" w:cs="Times New Roman"/>
          <w:sz w:val="24"/>
          <w:szCs w:val="24"/>
          <w:lang w:val="id-ID"/>
        </w:rPr>
        <w:t>imbalan maupun penghargaan</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cenderung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mengulang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hal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tersebut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karena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termotivasi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penghargaan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tersebut</w:t>
      </w:r>
      <w:proofErr w:type="spellEnd"/>
      <w:r w:rsidRPr="003B3F1E">
        <w:rPr>
          <w:rFonts w:ascii="Times New Roman" w:hAnsi="Times New Roman" w:cs="Times New Roman"/>
          <w:sz w:val="24"/>
          <w:szCs w:val="24"/>
        </w:rPr>
        <w:t>.</w:t>
      </w:r>
    </w:p>
    <w:p w14:paraId="1F1E525A" w14:textId="5DD4B13C" w:rsidR="00B7694D" w:rsidRPr="003B3F1E" w:rsidRDefault="00000000">
      <w:pPr>
        <w:pStyle w:val="ListParagraph"/>
        <w:ind w:left="0" w:firstLine="709"/>
        <w:jc w:val="both"/>
        <w:rPr>
          <w:rFonts w:ascii="Times New Roman" w:hAnsi="Times New Roman" w:cs="Times New Roman"/>
          <w:sz w:val="24"/>
          <w:szCs w:val="24"/>
        </w:rPr>
      </w:pPr>
      <w:r w:rsidRPr="003B3F1E">
        <w:rPr>
          <w:rFonts w:ascii="Times New Roman" w:hAnsi="Times New Roman" w:cs="Times New Roman"/>
          <w:b/>
          <w:sz w:val="24"/>
          <w:szCs w:val="24"/>
          <w:lang w:val="id-ID"/>
        </w:rPr>
        <w:tab/>
      </w:r>
      <w:sdt>
        <w:sdtPr>
          <w:rPr>
            <w:rFonts w:ascii="Times New Roman" w:hAnsi="Times New Roman" w:cs="Times New Roman"/>
            <w:color w:val="000000"/>
            <w:sz w:val="24"/>
            <w:szCs w:val="24"/>
            <w:lang w:val="id-ID"/>
          </w:rPr>
          <w:tag w:val="MENDELEY_CITATION_v3_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"/>
          <w:id w:val="-862044207"/>
        </w:sdtPr>
        <w:sdtContent>
          <w:r w:rsidR="00A53994" w:rsidRPr="003B3F1E">
            <w:rPr>
              <w:rFonts w:ascii="Times New Roman" w:hAnsi="Times New Roman" w:cs="Times New Roman"/>
              <w:color w:val="000000"/>
              <w:sz w:val="24"/>
              <w:szCs w:val="24"/>
              <w:lang w:val="id-ID"/>
            </w:rPr>
            <w:t>Makmun (2005)</w:t>
          </w:r>
        </w:sdtContent>
      </w:sdt>
      <w:r w:rsidRPr="003B3F1E">
        <w:rPr>
          <w:rFonts w:ascii="Times New Roman" w:hAnsi="Times New Roman" w:cs="Times New Roman"/>
          <w:color w:val="000000"/>
          <w:sz w:val="24"/>
          <w:szCs w:val="24"/>
          <w:lang w:val="id-ID"/>
        </w:rPr>
        <w:t xml:space="preserve"> </w:t>
      </w:r>
      <w:r w:rsidRPr="003B3F1E">
        <w:rPr>
          <w:rFonts w:ascii="Times New Roman" w:hAnsi="Times New Roman" w:cs="Times New Roman"/>
          <w:sz w:val="24"/>
          <w:szCs w:val="24"/>
          <w:lang w:val="id-ID"/>
        </w:rPr>
        <w:t xml:space="preserve">mengemukakan bahwa untuk memahami motivasi individu dapat dilihat dari beberapa indikator, diantaranya : (1) durasi kegiatan; (2) frekuensi kegiatan; (3) persistensi pada kegiatan; (4) ketabahan, keuletan dan kemampuan dalam menghadapi rintangan dan kesulitan; (5) devosi dan pengorbanan untuk mencapai tujuan; (6) tingkat aspirasi yang hendak dicapai dengan kegiatan yang dilakukan; (7) tingkat kualifikasi prestasi atau produk (out put) yang dicapai dari kegiatan yang dilakukan; (8) arah sikap terhadap sasaram kegiatan. </w:t>
      </w:r>
      <w:proofErr w:type="spellStart"/>
      <w:r w:rsidRPr="003B3F1E">
        <w:rPr>
          <w:rFonts w:ascii="Times New Roman" w:hAnsi="Times New Roman" w:cs="Times New Roman"/>
          <w:sz w:val="24"/>
          <w:szCs w:val="24"/>
        </w:rPr>
        <w:t>Motivasi</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diukur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menggunakan</w:t>
      </w:r>
      <w:proofErr w:type="spellEnd"/>
      <w:r w:rsidRPr="003B3F1E">
        <w:rPr>
          <w:rFonts w:ascii="Times New Roman" w:hAnsi="Times New Roman" w:cs="Times New Roman"/>
          <w:sz w:val="24"/>
          <w:szCs w:val="24"/>
        </w:rPr>
        <w:t xml:space="preserve"> item </w:t>
      </w:r>
      <w:proofErr w:type="spellStart"/>
      <w:r w:rsidRPr="003B3F1E">
        <w:rPr>
          <w:rFonts w:ascii="Times New Roman" w:hAnsi="Times New Roman" w:cs="Times New Roman"/>
          <w:sz w:val="24"/>
          <w:szCs w:val="24"/>
        </w:rPr>
        <w:t>pernyataan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menggambarkan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tingkat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persepsi</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terhadap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seberapa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besar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motivasi</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dimilikinya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menjalankan</w:t>
      </w:r>
      <w:proofErr w:type="spellEnd"/>
      <w:r w:rsidRPr="003B3F1E">
        <w:rPr>
          <w:rFonts w:ascii="Times New Roman" w:hAnsi="Times New Roman" w:cs="Times New Roman"/>
          <w:sz w:val="24"/>
          <w:szCs w:val="24"/>
        </w:rPr>
        <w:t xml:space="preserve"> proses audit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baik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yaitu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tingkat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aspirasi</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ingin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diwujudkan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melalui</w:t>
      </w:r>
      <w:proofErr w:type="spellEnd"/>
      <w:r w:rsidRPr="003B3F1E">
        <w:rPr>
          <w:rFonts w:ascii="Times New Roman" w:hAnsi="Times New Roman" w:cs="Times New Roman"/>
          <w:sz w:val="24"/>
          <w:szCs w:val="24"/>
        </w:rPr>
        <w:t xml:space="preserve"> audit yang </w:t>
      </w:r>
      <w:proofErr w:type="spellStart"/>
      <w:r w:rsidRPr="003B3F1E">
        <w:rPr>
          <w:rFonts w:ascii="Times New Roman" w:hAnsi="Times New Roman" w:cs="Times New Roman"/>
          <w:sz w:val="24"/>
          <w:szCs w:val="24"/>
        </w:rPr>
        <w:t>berkualitas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ketangguhan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keuletan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konsistensi</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perolehan</w:t>
      </w:r>
      <w:proofErr w:type="spellEnd"/>
      <w:r w:rsidRPr="003B3F1E">
        <w:rPr>
          <w:rFonts w:ascii="Times New Roman" w:hAnsi="Times New Roman" w:cs="Times New Roman"/>
          <w:sz w:val="24"/>
          <w:szCs w:val="24"/>
        </w:rPr>
        <w:t xml:space="preserve"> reward </w:t>
      </w:r>
      <w:proofErr w:type="spellStart"/>
      <w:r w:rsidRPr="003B3F1E">
        <w:rPr>
          <w:rFonts w:ascii="Times New Roman" w:hAnsi="Times New Roman" w:cs="Times New Roman"/>
          <w:sz w:val="24"/>
          <w:szCs w:val="24"/>
        </w:rPr>
        <w:t>ataupun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fasilitas</w:t>
      </w:r>
      <w:proofErr w:type="spellEnd"/>
      <w:r w:rsidRPr="003B3F1E">
        <w:rPr>
          <w:rFonts w:ascii="Times New Roman" w:hAnsi="Times New Roman" w:cs="Times New Roman"/>
          <w:sz w:val="24"/>
          <w:szCs w:val="24"/>
        </w:rPr>
        <w:t xml:space="preserve"> lain di </w:t>
      </w:r>
      <w:proofErr w:type="spellStart"/>
      <w:r w:rsidRPr="003B3F1E">
        <w:rPr>
          <w:rFonts w:ascii="Times New Roman" w:hAnsi="Times New Roman" w:cs="Times New Roman"/>
          <w:sz w:val="24"/>
          <w:szCs w:val="24"/>
        </w:rPr>
        <w:t>luar</w:t>
      </w:r>
      <w:proofErr w:type="spellEnd"/>
      <w:r w:rsidRPr="003B3F1E">
        <w:rPr>
          <w:rFonts w:ascii="Times New Roman" w:hAnsi="Times New Roman" w:cs="Times New Roman"/>
          <w:sz w:val="24"/>
          <w:szCs w:val="24"/>
        </w:rPr>
        <w:t xml:space="preserve"> fee audit </w:t>
      </w:r>
      <w:proofErr w:type="spellStart"/>
      <w:r w:rsidRPr="003B3F1E">
        <w:rPr>
          <w:rFonts w:ascii="Times New Roman" w:hAnsi="Times New Roman" w:cs="Times New Roman"/>
          <w:sz w:val="24"/>
          <w:szCs w:val="24"/>
        </w:rPr>
        <w:t>dari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klien</w:t>
      </w:r>
      <w:proofErr w:type="spellEnd"/>
      <w:r w:rsidRPr="003B3F1E">
        <w:rPr>
          <w:rFonts w:ascii="Times New Roman" w:hAnsi="Times New Roman" w:cs="Times New Roman"/>
          <w:sz w:val="24"/>
          <w:szCs w:val="24"/>
        </w:rPr>
        <w:t>.</w:t>
      </w:r>
    </w:p>
    <w:p w14:paraId="694A05DC" w14:textId="77777777" w:rsidR="00B7694D" w:rsidRPr="003B3F1E" w:rsidRDefault="00000000">
      <w:pPr>
        <w:pStyle w:val="Heading3"/>
        <w:numPr>
          <w:ilvl w:val="0"/>
          <w:numId w:val="7"/>
        </w:numPr>
        <w:spacing w:before="0"/>
        <w:ind w:hanging="720"/>
        <w:rPr>
          <w:rFonts w:ascii="Times New Roman" w:hAnsi="Times New Roman" w:cs="Times New Roman"/>
          <w:color w:val="000000" w:themeColor="text1"/>
          <w:sz w:val="24"/>
          <w:szCs w:val="24"/>
          <w:lang w:val="id-ID"/>
        </w:rPr>
      </w:pPr>
      <w:bookmarkStart w:id="25" w:name="_Toc211351846"/>
      <w:r w:rsidRPr="003B3F1E">
        <w:rPr>
          <w:rFonts w:ascii="Times New Roman" w:hAnsi="Times New Roman" w:cs="Times New Roman"/>
          <w:color w:val="000000" w:themeColor="text1"/>
          <w:sz w:val="24"/>
          <w:szCs w:val="24"/>
          <w:lang w:val="id-ID"/>
        </w:rPr>
        <w:t>Penelitian-Penelitian Terdahulu</w:t>
      </w:r>
      <w:bookmarkEnd w:id="25"/>
    </w:p>
    <w:p w14:paraId="5458FC5D" w14:textId="65073CA7" w:rsidR="00B7694D" w:rsidRPr="003B3F1E" w:rsidRDefault="00000000" w:rsidP="00CD4112">
      <w:pPr>
        <w:pStyle w:val="ListParagraph"/>
        <w:ind w:left="0" w:firstLine="720"/>
        <w:jc w:val="both"/>
        <w:rPr>
          <w:rFonts w:ascii="Times New Roman" w:hAnsi="Times New Roman" w:cs="Times New Roman"/>
          <w:sz w:val="24"/>
          <w:szCs w:val="24"/>
          <w:lang w:val="id-ID"/>
        </w:rPr>
      </w:pPr>
      <w:r w:rsidRPr="003B3F1E">
        <w:rPr>
          <w:rFonts w:ascii="Times New Roman" w:hAnsi="Times New Roman" w:cs="Times New Roman"/>
          <w:sz w:val="24"/>
          <w:szCs w:val="24"/>
        </w:rPr>
        <w:t xml:space="preserve">Dalam </w:t>
      </w:r>
      <w:proofErr w:type="spellStart"/>
      <w:r w:rsidRPr="003B3F1E">
        <w:rPr>
          <w:rFonts w:ascii="Times New Roman" w:hAnsi="Times New Roman" w:cs="Times New Roman"/>
          <w:sz w:val="24"/>
          <w:szCs w:val="24"/>
        </w:rPr>
        <w:t>melakukan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penelitian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penting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mengacu</w:t>
      </w:r>
      <w:proofErr w:type="spellEnd"/>
      <w:r w:rsidRPr="003B3F1E">
        <w:rPr>
          <w:rFonts w:ascii="Times New Roman" w:hAnsi="Times New Roman" w:cs="Times New Roman"/>
          <w:sz w:val="24"/>
          <w:szCs w:val="24"/>
        </w:rPr>
        <w:t xml:space="preserve"> pada </w:t>
      </w:r>
      <w:proofErr w:type="spellStart"/>
      <w:r w:rsidRPr="003B3F1E">
        <w:rPr>
          <w:rFonts w:ascii="Times New Roman" w:hAnsi="Times New Roman" w:cs="Times New Roman"/>
          <w:sz w:val="24"/>
          <w:szCs w:val="24"/>
        </w:rPr>
        <w:t>penelitian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telah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dilakukan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sebelumnya</w:t>
      </w:r>
      <w:proofErr w:type="spellEnd"/>
      <w:r w:rsidRPr="003B3F1E">
        <w:rPr>
          <w:rFonts w:ascii="Times New Roman" w:hAnsi="Times New Roman" w:cs="Times New Roman"/>
          <w:sz w:val="24"/>
          <w:szCs w:val="24"/>
        </w:rPr>
        <w:t xml:space="preserve"> guna </w:t>
      </w:r>
      <w:proofErr w:type="spellStart"/>
      <w:r w:rsidRPr="003B3F1E">
        <w:rPr>
          <w:rFonts w:ascii="Times New Roman" w:hAnsi="Times New Roman" w:cs="Times New Roman"/>
          <w:sz w:val="24"/>
          <w:szCs w:val="24"/>
        </w:rPr>
        <w:t>memperkuat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hasil</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diperoleh</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membandingkannya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penelitian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telah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dilakukan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sebelumnya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demikian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penelitian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terdahulu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menjadi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sumber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informasi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penting</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digunakan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memperkuat</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memperluas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pemahaman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mengenai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topik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penelitian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sedang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dilakukan</w:t>
      </w:r>
      <w:proofErr w:type="spellEnd"/>
      <w:r w:rsidRPr="003B3F1E">
        <w:rPr>
          <w:rFonts w:ascii="Times New Roman" w:hAnsi="Times New Roman" w:cs="Times New Roman"/>
          <w:sz w:val="24"/>
          <w:szCs w:val="24"/>
        </w:rPr>
        <w:t>.</w:t>
      </w:r>
      <w:r w:rsidRPr="003B3F1E">
        <w:rPr>
          <w:rFonts w:ascii="Times New Roman" w:hAnsi="Times New Roman" w:cs="Times New Roman"/>
          <w:sz w:val="24"/>
          <w:szCs w:val="24"/>
          <w:lang w:val="id-ID"/>
        </w:rPr>
        <w:t xml:space="preserve"> Berikut ringkasan hasil penelitian terdahulu : </w:t>
      </w:r>
    </w:p>
    <w:p w14:paraId="1E8B3604" w14:textId="34A2CB45" w:rsidR="00D8708F" w:rsidRPr="003B3F1E" w:rsidRDefault="00D8708F" w:rsidP="00D8708F">
      <w:pPr>
        <w:pStyle w:val="Caption"/>
        <w:keepNext/>
        <w:jc w:val="center"/>
        <w:rPr>
          <w:rFonts w:ascii="Times New Roman" w:hAnsi="Times New Roman" w:cs="Times New Roman"/>
        </w:rPr>
      </w:pPr>
      <w:bookmarkStart w:id="26" w:name="_Toc210744738"/>
      <w:r w:rsidRPr="003B3F1E">
        <w:rPr>
          <w:rFonts w:ascii="Times New Roman" w:hAnsi="Times New Roman" w:cs="Times New Roman"/>
          <w:color w:val="auto"/>
          <w:sz w:val="24"/>
          <w:szCs w:val="24"/>
        </w:rPr>
        <w:lastRenderedPageBreak/>
        <w:t xml:space="preserve">Tabel 2. </w:t>
      </w:r>
      <w:r w:rsidRPr="003B3F1E">
        <w:rPr>
          <w:rFonts w:ascii="Times New Roman" w:hAnsi="Times New Roman" w:cs="Times New Roman"/>
          <w:color w:val="auto"/>
          <w:sz w:val="24"/>
          <w:szCs w:val="24"/>
        </w:rPr>
        <w:fldChar w:fldCharType="begin"/>
      </w:r>
      <w:r w:rsidRPr="003B3F1E">
        <w:rPr>
          <w:rFonts w:ascii="Times New Roman" w:hAnsi="Times New Roman" w:cs="Times New Roman"/>
          <w:color w:val="auto"/>
          <w:sz w:val="24"/>
          <w:szCs w:val="24"/>
        </w:rPr>
        <w:instrText xml:space="preserve"> SEQ Tabel_2. \* ARABIC </w:instrText>
      </w:r>
      <w:r w:rsidRPr="003B3F1E">
        <w:rPr>
          <w:rFonts w:ascii="Times New Roman" w:hAnsi="Times New Roman" w:cs="Times New Roman"/>
          <w:color w:val="auto"/>
          <w:sz w:val="24"/>
          <w:szCs w:val="24"/>
        </w:rPr>
        <w:fldChar w:fldCharType="separate"/>
      </w:r>
      <w:r w:rsidR="009C2880">
        <w:rPr>
          <w:rFonts w:ascii="Times New Roman" w:hAnsi="Times New Roman" w:cs="Times New Roman"/>
          <w:noProof/>
          <w:color w:val="auto"/>
          <w:sz w:val="24"/>
          <w:szCs w:val="24"/>
        </w:rPr>
        <w:t>1</w:t>
      </w:r>
      <w:r w:rsidRPr="003B3F1E">
        <w:rPr>
          <w:rFonts w:ascii="Times New Roman" w:hAnsi="Times New Roman" w:cs="Times New Roman"/>
          <w:color w:val="auto"/>
          <w:sz w:val="24"/>
          <w:szCs w:val="24"/>
        </w:rPr>
        <w:fldChar w:fldCharType="end"/>
      </w:r>
      <w:r w:rsidRPr="003B3F1E">
        <w:rPr>
          <w:rFonts w:ascii="Times New Roman" w:hAnsi="Times New Roman" w:cs="Times New Roman"/>
        </w:rPr>
        <w:t xml:space="preserve"> </w:t>
      </w:r>
      <w:r w:rsidRPr="003B3F1E">
        <w:rPr>
          <w:rFonts w:ascii="Times New Roman" w:hAnsi="Times New Roman" w:cs="Times New Roman"/>
          <w:color w:val="auto"/>
          <w:sz w:val="24"/>
          <w:szCs w:val="24"/>
          <w:lang w:val="id-ID"/>
        </w:rPr>
        <w:t>Ringkasan Hasil Penelitian Terdahulu</w:t>
      </w:r>
      <w:bookmarkEnd w:id="26"/>
    </w:p>
    <w:tbl>
      <w:tblPr>
        <w:tblStyle w:val="TableGrid"/>
        <w:tblW w:w="8005" w:type="dxa"/>
        <w:tblLayout w:type="fixed"/>
        <w:tblLook w:val="04A0" w:firstRow="1" w:lastRow="0" w:firstColumn="1" w:lastColumn="0" w:noHBand="0" w:noVBand="1"/>
      </w:tblPr>
      <w:tblGrid>
        <w:gridCol w:w="540"/>
        <w:gridCol w:w="1345"/>
        <w:gridCol w:w="1620"/>
        <w:gridCol w:w="1350"/>
        <w:gridCol w:w="1080"/>
        <w:gridCol w:w="2070"/>
      </w:tblGrid>
      <w:tr w:rsidR="00A51930" w:rsidRPr="003B3F1E" w14:paraId="39E05281" w14:textId="77777777" w:rsidTr="00F0064F">
        <w:trPr>
          <w:trHeight w:val="504"/>
        </w:trPr>
        <w:tc>
          <w:tcPr>
            <w:tcW w:w="540" w:type="dxa"/>
            <w:vAlign w:val="center"/>
          </w:tcPr>
          <w:p w14:paraId="100C8F16" w14:textId="6C6798FE" w:rsidR="0047088C" w:rsidRPr="003B3F1E" w:rsidRDefault="0047088C" w:rsidP="0047088C">
            <w:pPr>
              <w:pStyle w:val="ListParagraph"/>
              <w:spacing w:line="240" w:lineRule="auto"/>
              <w:ind w:left="0" w:firstLine="0"/>
              <w:jc w:val="center"/>
              <w:rPr>
                <w:rFonts w:ascii="Times New Roman" w:hAnsi="Times New Roman" w:cs="Times New Roman"/>
                <w:sz w:val="24"/>
                <w:szCs w:val="24"/>
                <w:lang w:val="id-ID"/>
              </w:rPr>
            </w:pPr>
            <w:r w:rsidRPr="003B3F1E">
              <w:rPr>
                <w:rFonts w:ascii="Times New Roman" w:hAnsi="Times New Roman" w:cs="Times New Roman"/>
                <w:sz w:val="24"/>
                <w:szCs w:val="24"/>
                <w:lang w:val="id-ID"/>
              </w:rPr>
              <w:t>No</w:t>
            </w:r>
          </w:p>
        </w:tc>
        <w:tc>
          <w:tcPr>
            <w:tcW w:w="1345" w:type="dxa"/>
            <w:vAlign w:val="center"/>
          </w:tcPr>
          <w:p w14:paraId="74D65E17" w14:textId="1F1F54FF" w:rsidR="0047088C" w:rsidRPr="003B3F1E" w:rsidRDefault="0047088C">
            <w:pPr>
              <w:pStyle w:val="ListParagraph"/>
              <w:spacing w:line="240" w:lineRule="auto"/>
              <w:ind w:left="0" w:firstLine="0"/>
              <w:jc w:val="center"/>
              <w:rPr>
                <w:rFonts w:ascii="Times New Roman" w:hAnsi="Times New Roman" w:cs="Times New Roman"/>
                <w:sz w:val="24"/>
                <w:szCs w:val="24"/>
                <w:lang w:val="id-ID"/>
              </w:rPr>
            </w:pPr>
            <w:bookmarkStart w:id="27" w:name="_Hlk202444599"/>
            <w:r w:rsidRPr="003B3F1E">
              <w:rPr>
                <w:rFonts w:ascii="Times New Roman" w:hAnsi="Times New Roman" w:cs="Times New Roman"/>
                <w:sz w:val="24"/>
                <w:szCs w:val="24"/>
                <w:lang w:val="id-ID"/>
              </w:rPr>
              <w:t>Peneliti</w:t>
            </w:r>
          </w:p>
        </w:tc>
        <w:tc>
          <w:tcPr>
            <w:tcW w:w="1620" w:type="dxa"/>
            <w:vAlign w:val="center"/>
          </w:tcPr>
          <w:p w14:paraId="5EE47E2E" w14:textId="77777777" w:rsidR="0047088C" w:rsidRPr="003B3F1E" w:rsidRDefault="0047088C">
            <w:pPr>
              <w:pStyle w:val="ListParagraph"/>
              <w:spacing w:line="240" w:lineRule="auto"/>
              <w:ind w:left="0" w:firstLine="1"/>
              <w:jc w:val="center"/>
              <w:rPr>
                <w:rFonts w:ascii="Times New Roman" w:hAnsi="Times New Roman" w:cs="Times New Roman"/>
                <w:sz w:val="24"/>
                <w:szCs w:val="24"/>
                <w:lang w:val="id-ID"/>
              </w:rPr>
            </w:pPr>
            <w:r w:rsidRPr="003B3F1E">
              <w:rPr>
                <w:rFonts w:ascii="Times New Roman" w:hAnsi="Times New Roman" w:cs="Times New Roman"/>
                <w:sz w:val="24"/>
                <w:szCs w:val="24"/>
                <w:lang w:val="id-ID"/>
              </w:rPr>
              <w:t>Judul</w:t>
            </w:r>
          </w:p>
        </w:tc>
        <w:tc>
          <w:tcPr>
            <w:tcW w:w="1350" w:type="dxa"/>
            <w:vAlign w:val="center"/>
          </w:tcPr>
          <w:p w14:paraId="7EC9A537" w14:textId="77777777" w:rsidR="0047088C" w:rsidRPr="003B3F1E" w:rsidRDefault="0047088C">
            <w:pPr>
              <w:pStyle w:val="ListParagraph"/>
              <w:spacing w:line="240" w:lineRule="auto"/>
              <w:ind w:left="0" w:firstLine="0"/>
              <w:jc w:val="center"/>
              <w:rPr>
                <w:rFonts w:ascii="Times New Roman" w:hAnsi="Times New Roman" w:cs="Times New Roman"/>
                <w:sz w:val="24"/>
                <w:szCs w:val="24"/>
                <w:lang w:val="id-ID"/>
              </w:rPr>
            </w:pPr>
            <w:r w:rsidRPr="003B3F1E">
              <w:rPr>
                <w:rFonts w:ascii="Times New Roman" w:hAnsi="Times New Roman" w:cs="Times New Roman"/>
                <w:sz w:val="24"/>
                <w:szCs w:val="24"/>
                <w:lang w:val="id-ID"/>
              </w:rPr>
              <w:t>Variabel</w:t>
            </w:r>
          </w:p>
        </w:tc>
        <w:tc>
          <w:tcPr>
            <w:tcW w:w="1080" w:type="dxa"/>
            <w:vAlign w:val="center"/>
          </w:tcPr>
          <w:p w14:paraId="18D42E83" w14:textId="77777777" w:rsidR="0047088C" w:rsidRPr="003B3F1E" w:rsidRDefault="0047088C">
            <w:pPr>
              <w:pStyle w:val="ListParagraph"/>
              <w:spacing w:line="240" w:lineRule="auto"/>
              <w:ind w:left="-44" w:firstLine="0"/>
              <w:jc w:val="center"/>
              <w:rPr>
                <w:rFonts w:ascii="Times New Roman" w:hAnsi="Times New Roman" w:cs="Times New Roman"/>
                <w:sz w:val="24"/>
                <w:szCs w:val="24"/>
                <w:lang w:val="id-ID"/>
              </w:rPr>
            </w:pPr>
            <w:r w:rsidRPr="003B3F1E">
              <w:rPr>
                <w:rFonts w:ascii="Times New Roman" w:hAnsi="Times New Roman" w:cs="Times New Roman"/>
                <w:sz w:val="24"/>
                <w:szCs w:val="24"/>
                <w:lang w:val="id-ID"/>
              </w:rPr>
              <w:t>Teknik Analisis</w:t>
            </w:r>
          </w:p>
        </w:tc>
        <w:tc>
          <w:tcPr>
            <w:tcW w:w="2070" w:type="dxa"/>
            <w:vAlign w:val="center"/>
          </w:tcPr>
          <w:p w14:paraId="1F091110" w14:textId="77777777" w:rsidR="0047088C" w:rsidRPr="003B3F1E" w:rsidRDefault="0047088C">
            <w:pPr>
              <w:pStyle w:val="ListParagraph"/>
              <w:spacing w:line="240" w:lineRule="auto"/>
              <w:ind w:left="0" w:firstLine="0"/>
              <w:jc w:val="center"/>
              <w:rPr>
                <w:rFonts w:ascii="Times New Roman" w:hAnsi="Times New Roman" w:cs="Times New Roman"/>
                <w:sz w:val="24"/>
                <w:szCs w:val="24"/>
                <w:lang w:val="id-ID"/>
              </w:rPr>
            </w:pPr>
            <w:r w:rsidRPr="003B3F1E">
              <w:rPr>
                <w:rFonts w:ascii="Times New Roman" w:hAnsi="Times New Roman" w:cs="Times New Roman"/>
                <w:sz w:val="24"/>
                <w:szCs w:val="24"/>
                <w:lang w:val="id-ID"/>
              </w:rPr>
              <w:t>Hasil Penelitian</w:t>
            </w:r>
          </w:p>
        </w:tc>
      </w:tr>
      <w:tr w:rsidR="00A51930" w:rsidRPr="003B3F1E" w14:paraId="54C4C88A" w14:textId="77777777" w:rsidTr="00F0064F">
        <w:tc>
          <w:tcPr>
            <w:tcW w:w="540" w:type="dxa"/>
          </w:tcPr>
          <w:p w14:paraId="5E8B6A89" w14:textId="005482B9" w:rsidR="0047088C" w:rsidRPr="003B3F1E" w:rsidRDefault="00A51930" w:rsidP="00634105">
            <w:pPr>
              <w:pStyle w:val="ListParagraph"/>
              <w:spacing w:line="240" w:lineRule="auto"/>
              <w:ind w:left="0" w:firstLine="0"/>
              <w:rPr>
                <w:rFonts w:ascii="Times New Roman" w:hAnsi="Times New Roman" w:cs="Times New Roman"/>
                <w:color w:val="000000"/>
                <w:sz w:val="24"/>
                <w:szCs w:val="24"/>
                <w:lang w:val="id-ID"/>
              </w:rPr>
            </w:pPr>
            <w:r w:rsidRPr="003B3F1E">
              <w:rPr>
                <w:rFonts w:ascii="Times New Roman" w:hAnsi="Times New Roman" w:cs="Times New Roman"/>
                <w:color w:val="000000"/>
                <w:sz w:val="24"/>
                <w:szCs w:val="24"/>
                <w:lang w:val="id-ID"/>
              </w:rPr>
              <w:t>1</w:t>
            </w:r>
          </w:p>
        </w:tc>
        <w:tc>
          <w:tcPr>
            <w:tcW w:w="1345" w:type="dxa"/>
          </w:tcPr>
          <w:sdt>
            <w:sdtPr>
              <w:rPr>
                <w:rFonts w:ascii="Times New Roman" w:hAnsi="Times New Roman" w:cs="Times New Roman"/>
                <w:color w:val="000000"/>
                <w:sz w:val="24"/>
                <w:szCs w:val="24"/>
                <w:lang w:val="id-ID"/>
              </w:rPr>
              <w:tag w:val="MENDELEY_CITATION_v3_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"/>
              <w:id w:val="-1805073448"/>
            </w:sdtPr>
            <w:sdtContent>
              <w:p w14:paraId="6DC9E179" w14:textId="3D1ED40E" w:rsidR="0047088C" w:rsidRPr="003B3F1E" w:rsidRDefault="00A53994" w:rsidP="00634105">
                <w:pPr>
                  <w:pStyle w:val="ListParagraph"/>
                  <w:spacing w:line="240" w:lineRule="auto"/>
                  <w:ind w:left="0" w:firstLine="0"/>
                  <w:rPr>
                    <w:rFonts w:ascii="Times New Roman" w:hAnsi="Times New Roman" w:cs="Times New Roman"/>
                    <w:sz w:val="24"/>
                    <w:szCs w:val="24"/>
                    <w:lang w:val="id-ID"/>
                  </w:rPr>
                </w:pPr>
                <w:proofErr w:type="spellStart"/>
                <w:r w:rsidRPr="003B3F1E">
                  <w:rPr>
                    <w:rFonts w:ascii="Times New Roman" w:eastAsia="Times New Roman" w:hAnsi="Times New Roman" w:cs="Times New Roman"/>
                    <w:color w:val="000000"/>
                    <w:sz w:val="24"/>
                  </w:rPr>
                  <w:t>Ramadhaniyati</w:t>
                </w:r>
                <w:proofErr w:type="spellEnd"/>
                <w:r w:rsidRPr="003B3F1E">
                  <w:rPr>
                    <w:rFonts w:ascii="Times New Roman" w:eastAsia="Times New Roman" w:hAnsi="Times New Roman" w:cs="Times New Roman"/>
                    <w:color w:val="000000"/>
                    <w:sz w:val="24"/>
                  </w:rPr>
                  <w:t xml:space="preserve"> &amp; Hayati (2014)</w:t>
                </w:r>
              </w:p>
            </w:sdtContent>
          </w:sdt>
        </w:tc>
        <w:tc>
          <w:tcPr>
            <w:tcW w:w="1620" w:type="dxa"/>
          </w:tcPr>
          <w:p w14:paraId="74DBCB27" w14:textId="76B1E12B" w:rsidR="0047088C" w:rsidRPr="003B3F1E" w:rsidRDefault="0047088C" w:rsidP="00634105">
            <w:pPr>
              <w:pStyle w:val="ListParagraph"/>
              <w:spacing w:line="240" w:lineRule="auto"/>
              <w:ind w:left="0" w:firstLine="1"/>
              <w:rPr>
                <w:rFonts w:ascii="Times New Roman" w:hAnsi="Times New Roman" w:cs="Times New Roman"/>
                <w:sz w:val="24"/>
                <w:szCs w:val="24"/>
                <w:lang w:val="id-ID"/>
              </w:rPr>
            </w:pPr>
            <w:proofErr w:type="spellStart"/>
            <w:r w:rsidRPr="003B3F1E">
              <w:rPr>
                <w:rFonts w:ascii="Times New Roman" w:hAnsi="Times New Roman" w:cs="Times New Roman"/>
                <w:sz w:val="24"/>
                <w:szCs w:val="24"/>
              </w:rPr>
              <w:t>Pengaruh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Profesionalisme</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Motivasi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Integritas</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Independensi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Satuan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Pengawasan</w:t>
            </w:r>
            <w:proofErr w:type="spellEnd"/>
            <w:r w:rsidRPr="003B3F1E">
              <w:rPr>
                <w:rFonts w:ascii="Times New Roman" w:hAnsi="Times New Roman" w:cs="Times New Roman"/>
                <w:sz w:val="24"/>
                <w:szCs w:val="24"/>
              </w:rPr>
              <w:t xml:space="preserve"> Internal Dalam </w:t>
            </w:r>
            <w:proofErr w:type="spellStart"/>
            <w:r w:rsidRPr="003B3F1E">
              <w:rPr>
                <w:rFonts w:ascii="Times New Roman" w:hAnsi="Times New Roman" w:cs="Times New Roman"/>
                <w:sz w:val="24"/>
                <w:szCs w:val="24"/>
              </w:rPr>
              <w:t>Mencegah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Kecurangan</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sz w:val="24"/>
                <w:szCs w:val="24"/>
              </w:rPr>
              <w:t>Fraud</w:t>
            </w:r>
            <w:r w:rsidRPr="003B3F1E">
              <w:rPr>
                <w:rFonts w:ascii="Times New Roman" w:hAnsi="Times New Roman" w:cs="Times New Roman"/>
                <w:sz w:val="24"/>
                <w:szCs w:val="24"/>
              </w:rPr>
              <w:t xml:space="preserve">) Di </w:t>
            </w:r>
            <w:proofErr w:type="spellStart"/>
            <w:r w:rsidRPr="003B3F1E">
              <w:rPr>
                <w:rFonts w:ascii="Times New Roman" w:hAnsi="Times New Roman" w:cs="Times New Roman"/>
                <w:sz w:val="24"/>
                <w:szCs w:val="24"/>
              </w:rPr>
              <w:t>Lingkungan</w:t>
            </w:r>
            <w:proofErr w:type="spellEnd"/>
            <w:r w:rsidRPr="003B3F1E">
              <w:rPr>
                <w:rFonts w:ascii="Times New Roman" w:hAnsi="Times New Roman" w:cs="Times New Roman"/>
                <w:sz w:val="24"/>
                <w:szCs w:val="24"/>
              </w:rPr>
              <w:t xml:space="preserve"> Perguruan Tinggi Negeri</w:t>
            </w:r>
          </w:p>
        </w:tc>
        <w:tc>
          <w:tcPr>
            <w:tcW w:w="1350" w:type="dxa"/>
          </w:tcPr>
          <w:p w14:paraId="2F0D7C19" w14:textId="34E94782" w:rsidR="0047088C" w:rsidRPr="003B3F1E" w:rsidRDefault="0047088C" w:rsidP="00634105">
            <w:pPr>
              <w:pStyle w:val="ListParagraph"/>
              <w:spacing w:line="240" w:lineRule="auto"/>
              <w:ind w:left="0" w:firstLine="0"/>
              <w:rPr>
                <w:rFonts w:ascii="Times New Roman" w:hAnsi="Times New Roman" w:cs="Times New Roman"/>
                <w:sz w:val="24"/>
                <w:szCs w:val="24"/>
                <w:lang w:val="id-ID"/>
              </w:rPr>
            </w:pPr>
            <w:r w:rsidRPr="003B3F1E">
              <w:rPr>
                <w:rFonts w:ascii="Times New Roman" w:hAnsi="Times New Roman" w:cs="Times New Roman"/>
                <w:sz w:val="24"/>
                <w:szCs w:val="24"/>
                <w:lang w:val="id-ID"/>
              </w:rPr>
              <w:t>Profesionalisme, motivasi, integritas, dan independensi</w:t>
            </w:r>
          </w:p>
        </w:tc>
        <w:tc>
          <w:tcPr>
            <w:tcW w:w="1080" w:type="dxa"/>
          </w:tcPr>
          <w:p w14:paraId="335E9856" w14:textId="7E1A33B3" w:rsidR="0047088C" w:rsidRPr="003B3F1E" w:rsidRDefault="0047088C" w:rsidP="00634105">
            <w:pPr>
              <w:pStyle w:val="ListParagraph"/>
              <w:spacing w:line="240" w:lineRule="auto"/>
              <w:ind w:left="-44" w:firstLine="0"/>
              <w:rPr>
                <w:rFonts w:ascii="Times New Roman" w:hAnsi="Times New Roman" w:cs="Times New Roman"/>
                <w:sz w:val="24"/>
                <w:szCs w:val="24"/>
                <w:lang w:val="id-ID"/>
              </w:rPr>
            </w:pPr>
            <w:r w:rsidRPr="003B3F1E">
              <w:rPr>
                <w:rFonts w:ascii="Times New Roman" w:hAnsi="Times New Roman" w:cs="Times New Roman"/>
                <w:sz w:val="24"/>
                <w:szCs w:val="24"/>
                <w:lang w:val="id-ID"/>
              </w:rPr>
              <w:t>Analisis regresi berganda</w:t>
            </w:r>
          </w:p>
        </w:tc>
        <w:tc>
          <w:tcPr>
            <w:tcW w:w="2070" w:type="dxa"/>
          </w:tcPr>
          <w:p w14:paraId="4F06D922" w14:textId="5DFCB204" w:rsidR="0047088C" w:rsidRPr="003B3F1E" w:rsidRDefault="0047088C" w:rsidP="00634105">
            <w:pPr>
              <w:pStyle w:val="ListParagraph"/>
              <w:spacing w:line="240" w:lineRule="auto"/>
              <w:ind w:left="0" w:firstLine="0"/>
              <w:rPr>
                <w:rFonts w:ascii="Times New Roman" w:hAnsi="Times New Roman" w:cs="Times New Roman"/>
                <w:sz w:val="24"/>
                <w:szCs w:val="24"/>
                <w:lang w:val="id-ID"/>
              </w:rPr>
            </w:pPr>
            <w:r w:rsidRPr="003B3F1E">
              <w:rPr>
                <w:rFonts w:ascii="Times New Roman" w:hAnsi="Times New Roman" w:cs="Times New Roman"/>
                <w:sz w:val="24"/>
                <w:szCs w:val="24"/>
                <w:lang w:val="id-ID"/>
              </w:rPr>
              <w:t xml:space="preserve">Hasil penelitian ini menunjukkan bahwa profesionalisme berpengaruh signifikan dalam mencegah </w:t>
            </w:r>
            <w:r w:rsidRPr="003B3F1E">
              <w:rPr>
                <w:rFonts w:ascii="Times New Roman" w:hAnsi="Times New Roman" w:cs="Times New Roman"/>
                <w:i/>
                <w:iCs/>
                <w:sz w:val="24"/>
                <w:szCs w:val="24"/>
                <w:lang w:val="id-ID"/>
              </w:rPr>
              <w:t>fraud</w:t>
            </w:r>
            <w:r w:rsidRPr="003B3F1E">
              <w:rPr>
                <w:rFonts w:ascii="Times New Roman" w:hAnsi="Times New Roman" w:cs="Times New Roman"/>
                <w:sz w:val="24"/>
                <w:szCs w:val="24"/>
                <w:lang w:val="id-ID"/>
              </w:rPr>
              <w:t xml:space="preserve"> dengan koefisien negatif. Motivasi, integritas, dan independensi berpengaruh positif signifikan dalam mencegah </w:t>
            </w:r>
            <w:r w:rsidRPr="003B3F1E">
              <w:rPr>
                <w:rFonts w:ascii="Times New Roman" w:hAnsi="Times New Roman" w:cs="Times New Roman"/>
                <w:i/>
                <w:iCs/>
                <w:sz w:val="24"/>
                <w:szCs w:val="24"/>
                <w:lang w:val="id-ID"/>
              </w:rPr>
              <w:t>fraud</w:t>
            </w:r>
            <w:r w:rsidRPr="003B3F1E">
              <w:rPr>
                <w:rFonts w:ascii="Times New Roman" w:hAnsi="Times New Roman" w:cs="Times New Roman"/>
                <w:sz w:val="24"/>
                <w:szCs w:val="24"/>
                <w:lang w:val="id-ID"/>
              </w:rPr>
              <w:t xml:space="preserve"> dengan koefisien positif.</w:t>
            </w:r>
          </w:p>
        </w:tc>
      </w:tr>
      <w:tr w:rsidR="00A51930" w:rsidRPr="003B3F1E" w14:paraId="615C8276" w14:textId="77777777" w:rsidTr="00F0064F">
        <w:tc>
          <w:tcPr>
            <w:tcW w:w="540" w:type="dxa"/>
          </w:tcPr>
          <w:p w14:paraId="333C9D0A" w14:textId="4527A782" w:rsidR="0047088C" w:rsidRPr="003B3F1E" w:rsidRDefault="00A51930" w:rsidP="00634105">
            <w:pPr>
              <w:pStyle w:val="ListParagraph"/>
              <w:spacing w:line="240" w:lineRule="auto"/>
              <w:ind w:left="0" w:firstLine="0"/>
              <w:rPr>
                <w:rFonts w:ascii="Times New Roman" w:hAnsi="Times New Roman" w:cs="Times New Roman"/>
                <w:color w:val="000000"/>
                <w:sz w:val="24"/>
                <w:szCs w:val="24"/>
                <w:lang w:val="id-ID"/>
              </w:rPr>
            </w:pPr>
            <w:r w:rsidRPr="003B3F1E">
              <w:rPr>
                <w:rFonts w:ascii="Times New Roman" w:hAnsi="Times New Roman" w:cs="Times New Roman"/>
                <w:color w:val="000000"/>
                <w:sz w:val="24"/>
                <w:szCs w:val="24"/>
                <w:lang w:val="id-ID"/>
              </w:rPr>
              <w:t>2</w:t>
            </w:r>
          </w:p>
        </w:tc>
        <w:tc>
          <w:tcPr>
            <w:tcW w:w="1345" w:type="dxa"/>
          </w:tcPr>
          <w:sdt>
            <w:sdtPr>
              <w:rPr>
                <w:rFonts w:ascii="Times New Roman" w:hAnsi="Times New Roman" w:cs="Times New Roman"/>
                <w:color w:val="000000"/>
                <w:sz w:val="24"/>
                <w:szCs w:val="24"/>
                <w:lang w:val="id-ID"/>
              </w:rPr>
              <w:tag w:val="MENDELEY_CITATION_v3_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"/>
              <w:id w:val="345599805"/>
            </w:sdtPr>
            <w:sdtContent>
              <w:p w14:paraId="1C4E3226" w14:textId="1106C483" w:rsidR="0047088C" w:rsidRPr="003B3F1E" w:rsidRDefault="00A53994" w:rsidP="00634105">
                <w:pPr>
                  <w:pStyle w:val="ListParagraph"/>
                  <w:spacing w:line="240" w:lineRule="auto"/>
                  <w:ind w:left="0" w:firstLine="0"/>
                  <w:rPr>
                    <w:rFonts w:ascii="Times New Roman" w:hAnsi="Times New Roman" w:cs="Times New Roman"/>
                    <w:sz w:val="24"/>
                    <w:szCs w:val="24"/>
                    <w:lang w:val="id-ID"/>
                  </w:rPr>
                </w:pPr>
                <w:r w:rsidRPr="003B3F1E">
                  <w:rPr>
                    <w:rFonts w:ascii="Times New Roman" w:hAnsi="Times New Roman" w:cs="Times New Roman"/>
                    <w:color w:val="000000"/>
                    <w:sz w:val="24"/>
                    <w:szCs w:val="24"/>
                    <w:lang w:val="id-ID"/>
                  </w:rPr>
                  <w:t>Graham (2019)</w:t>
                </w:r>
              </w:p>
            </w:sdtContent>
          </w:sdt>
        </w:tc>
        <w:tc>
          <w:tcPr>
            <w:tcW w:w="1620" w:type="dxa"/>
          </w:tcPr>
          <w:p w14:paraId="7EE69160" w14:textId="4B113CD1" w:rsidR="0047088C" w:rsidRPr="003B3F1E" w:rsidRDefault="0047088C" w:rsidP="00634105">
            <w:pPr>
              <w:pStyle w:val="ListParagraph"/>
              <w:spacing w:line="240" w:lineRule="auto"/>
              <w:ind w:left="0" w:firstLine="1"/>
              <w:rPr>
                <w:rFonts w:ascii="Times New Roman" w:hAnsi="Times New Roman" w:cs="Times New Roman"/>
                <w:sz w:val="24"/>
                <w:szCs w:val="24"/>
                <w:lang w:val="id-ID"/>
              </w:rPr>
            </w:pPr>
            <w:r w:rsidRPr="003B3F1E">
              <w:rPr>
                <w:rFonts w:ascii="Times New Roman" w:hAnsi="Times New Roman" w:cs="Times New Roman"/>
                <w:i/>
                <w:iCs/>
                <w:sz w:val="24"/>
                <w:szCs w:val="24"/>
              </w:rPr>
              <w:t xml:space="preserve">Auditor Personal Characteristics and Fraud Detection Skill: The Mediating Role of Professional </w:t>
            </w:r>
            <w:proofErr w:type="spellStart"/>
            <w:r w:rsidRPr="003B3F1E">
              <w:rPr>
                <w:rFonts w:ascii="Times New Roman" w:hAnsi="Times New Roman" w:cs="Times New Roman"/>
                <w:i/>
                <w:iCs/>
                <w:sz w:val="24"/>
                <w:szCs w:val="24"/>
              </w:rPr>
              <w:t>Scepticsm</w:t>
            </w:r>
            <w:proofErr w:type="spellEnd"/>
          </w:p>
        </w:tc>
        <w:tc>
          <w:tcPr>
            <w:tcW w:w="1350" w:type="dxa"/>
          </w:tcPr>
          <w:p w14:paraId="6E640B34" w14:textId="760190A8" w:rsidR="0047088C" w:rsidRPr="003B3F1E" w:rsidRDefault="0047088C" w:rsidP="00634105">
            <w:pPr>
              <w:pStyle w:val="ListParagraph"/>
              <w:spacing w:line="240" w:lineRule="auto"/>
              <w:ind w:left="0" w:firstLine="0"/>
              <w:rPr>
                <w:rFonts w:ascii="Times New Roman" w:hAnsi="Times New Roman" w:cs="Times New Roman"/>
                <w:sz w:val="24"/>
                <w:szCs w:val="24"/>
                <w:lang w:val="id-ID"/>
              </w:rPr>
            </w:pPr>
            <w:r w:rsidRPr="003B3F1E">
              <w:rPr>
                <w:rFonts w:ascii="Times New Roman" w:hAnsi="Times New Roman" w:cs="Times New Roman"/>
                <w:sz w:val="24"/>
                <w:szCs w:val="24"/>
                <w:lang w:val="id-ID"/>
              </w:rPr>
              <w:t>Kepercayaan, motivasi, suasana hati, dan skeptisisme profesional</w:t>
            </w:r>
          </w:p>
        </w:tc>
        <w:tc>
          <w:tcPr>
            <w:tcW w:w="1080" w:type="dxa"/>
          </w:tcPr>
          <w:p w14:paraId="0F0EC97F" w14:textId="60F87ADF" w:rsidR="0047088C" w:rsidRPr="003B3F1E" w:rsidRDefault="0047088C" w:rsidP="00634105">
            <w:pPr>
              <w:pStyle w:val="ListParagraph"/>
              <w:spacing w:line="240" w:lineRule="auto"/>
              <w:ind w:left="-44" w:firstLine="0"/>
              <w:rPr>
                <w:rFonts w:ascii="Times New Roman" w:hAnsi="Times New Roman" w:cs="Times New Roman"/>
                <w:sz w:val="24"/>
                <w:szCs w:val="24"/>
                <w:lang w:val="id-ID"/>
              </w:rPr>
            </w:pPr>
            <w:r w:rsidRPr="003B3F1E">
              <w:rPr>
                <w:rFonts w:ascii="Times New Roman" w:hAnsi="Times New Roman" w:cs="Times New Roman"/>
                <w:sz w:val="24"/>
                <w:szCs w:val="24"/>
                <w:lang w:val="id-ID"/>
              </w:rPr>
              <w:t>Regresi linear berganda</w:t>
            </w:r>
          </w:p>
        </w:tc>
        <w:tc>
          <w:tcPr>
            <w:tcW w:w="2070" w:type="dxa"/>
          </w:tcPr>
          <w:p w14:paraId="5D34BBD7" w14:textId="77777777" w:rsidR="0047088C" w:rsidRPr="003B3F1E" w:rsidRDefault="0047088C" w:rsidP="00634105">
            <w:pPr>
              <w:pStyle w:val="ListParagraph"/>
              <w:spacing w:line="240" w:lineRule="auto"/>
              <w:ind w:left="0" w:firstLine="0"/>
              <w:rPr>
                <w:rFonts w:ascii="Times New Roman" w:hAnsi="Times New Roman" w:cs="Times New Roman"/>
                <w:i/>
                <w:iCs/>
                <w:sz w:val="24"/>
                <w:szCs w:val="24"/>
                <w:lang w:val="id-ID"/>
              </w:rPr>
            </w:pPr>
            <w:r w:rsidRPr="003B3F1E">
              <w:rPr>
                <w:rFonts w:ascii="Times New Roman" w:hAnsi="Times New Roman" w:cs="Times New Roman"/>
                <w:sz w:val="24"/>
                <w:szCs w:val="24"/>
                <w:lang w:val="id-ID"/>
              </w:rPr>
              <w:t xml:space="preserve">Hasil penelitian menunjukkan bahwa kepercayaan, motivasi, suasana hati, dan skeptisisme profesional berpengaruh positif dan signifikan terhadap pendeteksian </w:t>
            </w:r>
            <w:r w:rsidRPr="003B3F1E">
              <w:rPr>
                <w:rFonts w:ascii="Times New Roman" w:hAnsi="Times New Roman" w:cs="Times New Roman"/>
                <w:i/>
                <w:iCs/>
                <w:sz w:val="24"/>
                <w:szCs w:val="24"/>
                <w:lang w:val="id-ID"/>
              </w:rPr>
              <w:t>fraud.</w:t>
            </w:r>
          </w:p>
          <w:p w14:paraId="4E917E4F" w14:textId="77777777" w:rsidR="00A51930" w:rsidRPr="003B3F1E" w:rsidRDefault="00A51930" w:rsidP="00634105">
            <w:pPr>
              <w:pStyle w:val="ListParagraph"/>
              <w:spacing w:line="240" w:lineRule="auto"/>
              <w:ind w:left="0" w:firstLine="0"/>
              <w:rPr>
                <w:rFonts w:ascii="Times New Roman" w:hAnsi="Times New Roman" w:cs="Times New Roman"/>
                <w:i/>
                <w:iCs/>
                <w:sz w:val="24"/>
                <w:szCs w:val="24"/>
                <w:lang w:val="id-ID"/>
              </w:rPr>
            </w:pPr>
          </w:p>
          <w:p w14:paraId="377BB4D3" w14:textId="77777777" w:rsidR="00A51930" w:rsidRPr="003B3F1E" w:rsidRDefault="00A51930" w:rsidP="00634105">
            <w:pPr>
              <w:pStyle w:val="ListParagraph"/>
              <w:spacing w:line="240" w:lineRule="auto"/>
              <w:ind w:left="0" w:firstLine="0"/>
              <w:rPr>
                <w:rFonts w:ascii="Times New Roman" w:hAnsi="Times New Roman" w:cs="Times New Roman"/>
                <w:i/>
                <w:iCs/>
                <w:sz w:val="24"/>
                <w:szCs w:val="24"/>
                <w:lang w:val="id-ID"/>
              </w:rPr>
            </w:pPr>
          </w:p>
          <w:p w14:paraId="3740046B" w14:textId="77777777" w:rsidR="00F0064F" w:rsidRPr="003B3F1E" w:rsidRDefault="00F0064F" w:rsidP="00634105">
            <w:pPr>
              <w:pStyle w:val="ListParagraph"/>
              <w:spacing w:line="240" w:lineRule="auto"/>
              <w:ind w:left="0" w:firstLine="0"/>
              <w:rPr>
                <w:rFonts w:ascii="Times New Roman" w:hAnsi="Times New Roman" w:cs="Times New Roman"/>
                <w:i/>
                <w:iCs/>
                <w:sz w:val="24"/>
                <w:szCs w:val="24"/>
                <w:lang w:val="id-ID"/>
              </w:rPr>
            </w:pPr>
          </w:p>
          <w:p w14:paraId="1B7D327F" w14:textId="77777777" w:rsidR="00F0064F" w:rsidRPr="003B3F1E" w:rsidRDefault="00F0064F" w:rsidP="00634105">
            <w:pPr>
              <w:pStyle w:val="ListParagraph"/>
              <w:spacing w:line="240" w:lineRule="auto"/>
              <w:ind w:left="0" w:firstLine="0"/>
              <w:rPr>
                <w:rFonts w:ascii="Times New Roman" w:hAnsi="Times New Roman" w:cs="Times New Roman"/>
                <w:i/>
                <w:iCs/>
                <w:sz w:val="24"/>
                <w:szCs w:val="24"/>
                <w:lang w:val="id-ID"/>
              </w:rPr>
            </w:pPr>
          </w:p>
          <w:p w14:paraId="016EF27D" w14:textId="77777777" w:rsidR="00F0064F" w:rsidRPr="003B3F1E" w:rsidRDefault="00F0064F" w:rsidP="00634105">
            <w:pPr>
              <w:pStyle w:val="ListParagraph"/>
              <w:spacing w:line="240" w:lineRule="auto"/>
              <w:ind w:left="0" w:firstLine="0"/>
              <w:rPr>
                <w:rFonts w:ascii="Times New Roman" w:hAnsi="Times New Roman" w:cs="Times New Roman"/>
                <w:i/>
                <w:iCs/>
                <w:sz w:val="24"/>
                <w:szCs w:val="24"/>
                <w:lang w:val="id-ID"/>
              </w:rPr>
            </w:pPr>
          </w:p>
          <w:p w14:paraId="37632640" w14:textId="77777777" w:rsidR="00F0064F" w:rsidRPr="003B3F1E" w:rsidRDefault="00F0064F" w:rsidP="00634105">
            <w:pPr>
              <w:pStyle w:val="ListParagraph"/>
              <w:spacing w:line="240" w:lineRule="auto"/>
              <w:ind w:left="0" w:firstLine="0"/>
              <w:rPr>
                <w:rFonts w:ascii="Times New Roman" w:hAnsi="Times New Roman" w:cs="Times New Roman"/>
                <w:i/>
                <w:iCs/>
                <w:sz w:val="24"/>
                <w:szCs w:val="24"/>
                <w:lang w:val="id-ID"/>
              </w:rPr>
            </w:pPr>
          </w:p>
          <w:p w14:paraId="4F5EA883" w14:textId="77777777" w:rsidR="00F0064F" w:rsidRPr="003B3F1E" w:rsidRDefault="00F0064F" w:rsidP="00634105">
            <w:pPr>
              <w:pStyle w:val="ListParagraph"/>
              <w:spacing w:line="240" w:lineRule="auto"/>
              <w:ind w:left="0" w:firstLine="0"/>
              <w:rPr>
                <w:rFonts w:ascii="Times New Roman" w:hAnsi="Times New Roman" w:cs="Times New Roman"/>
                <w:i/>
                <w:iCs/>
                <w:sz w:val="24"/>
                <w:szCs w:val="24"/>
                <w:lang w:val="id-ID"/>
              </w:rPr>
            </w:pPr>
          </w:p>
          <w:p w14:paraId="44BC9834" w14:textId="77777777" w:rsidR="00A51930" w:rsidRPr="003B3F1E" w:rsidRDefault="00A51930" w:rsidP="00634105">
            <w:pPr>
              <w:pStyle w:val="ListParagraph"/>
              <w:spacing w:line="240" w:lineRule="auto"/>
              <w:ind w:left="0" w:firstLine="0"/>
              <w:rPr>
                <w:rFonts w:ascii="Times New Roman" w:hAnsi="Times New Roman" w:cs="Times New Roman"/>
                <w:i/>
                <w:iCs/>
                <w:sz w:val="24"/>
                <w:szCs w:val="24"/>
                <w:lang w:val="id-ID"/>
              </w:rPr>
            </w:pPr>
          </w:p>
          <w:p w14:paraId="1E23856B" w14:textId="77777777" w:rsidR="00A51930" w:rsidRPr="003B3F1E" w:rsidRDefault="00A51930" w:rsidP="00634105">
            <w:pPr>
              <w:pStyle w:val="ListParagraph"/>
              <w:spacing w:line="240" w:lineRule="auto"/>
              <w:ind w:left="0" w:firstLine="0"/>
              <w:rPr>
                <w:rFonts w:ascii="Times New Roman" w:hAnsi="Times New Roman" w:cs="Times New Roman"/>
                <w:i/>
                <w:iCs/>
                <w:sz w:val="24"/>
                <w:szCs w:val="24"/>
                <w:lang w:val="id-ID"/>
              </w:rPr>
            </w:pPr>
          </w:p>
          <w:p w14:paraId="341E78ED" w14:textId="77777777" w:rsidR="00F0064F" w:rsidRPr="003B3F1E" w:rsidRDefault="00F0064F" w:rsidP="00634105">
            <w:pPr>
              <w:pStyle w:val="ListParagraph"/>
              <w:spacing w:line="240" w:lineRule="auto"/>
              <w:ind w:left="0" w:firstLine="0"/>
              <w:rPr>
                <w:rFonts w:ascii="Times New Roman" w:hAnsi="Times New Roman" w:cs="Times New Roman"/>
                <w:i/>
                <w:iCs/>
                <w:sz w:val="24"/>
                <w:szCs w:val="24"/>
                <w:lang w:val="id-ID"/>
              </w:rPr>
            </w:pPr>
          </w:p>
          <w:p w14:paraId="0B48ECBD" w14:textId="77777777" w:rsidR="00F0064F" w:rsidRPr="003B3F1E" w:rsidRDefault="00F0064F" w:rsidP="00634105">
            <w:pPr>
              <w:pStyle w:val="ListParagraph"/>
              <w:spacing w:line="240" w:lineRule="auto"/>
              <w:ind w:left="0" w:firstLine="0"/>
              <w:rPr>
                <w:rFonts w:ascii="Times New Roman" w:hAnsi="Times New Roman" w:cs="Times New Roman"/>
                <w:i/>
                <w:iCs/>
                <w:sz w:val="24"/>
                <w:szCs w:val="24"/>
                <w:lang w:val="id-ID"/>
              </w:rPr>
            </w:pPr>
          </w:p>
          <w:p w14:paraId="4554CD80" w14:textId="74D65403" w:rsidR="00A51930" w:rsidRPr="003B3F1E" w:rsidRDefault="00A51930" w:rsidP="00634105">
            <w:pPr>
              <w:pStyle w:val="ListParagraph"/>
              <w:spacing w:line="240" w:lineRule="auto"/>
              <w:ind w:left="0" w:firstLine="0"/>
              <w:rPr>
                <w:rFonts w:ascii="Times New Roman" w:hAnsi="Times New Roman" w:cs="Times New Roman"/>
                <w:sz w:val="24"/>
                <w:szCs w:val="24"/>
                <w:lang w:val="id-ID"/>
              </w:rPr>
            </w:pPr>
          </w:p>
        </w:tc>
      </w:tr>
      <w:tr w:rsidR="00A51930" w:rsidRPr="003B3F1E" w14:paraId="4626E06B" w14:textId="77777777" w:rsidTr="00F0064F">
        <w:tc>
          <w:tcPr>
            <w:tcW w:w="540" w:type="dxa"/>
            <w:vAlign w:val="center"/>
          </w:tcPr>
          <w:p w14:paraId="0D754294" w14:textId="0528D6A7" w:rsidR="00A51930" w:rsidRPr="003B3F1E" w:rsidRDefault="00A51930" w:rsidP="00A51930">
            <w:pPr>
              <w:pStyle w:val="ListParagraph"/>
              <w:spacing w:line="240" w:lineRule="auto"/>
              <w:ind w:left="0" w:firstLine="0"/>
              <w:rPr>
                <w:rFonts w:ascii="Times New Roman" w:hAnsi="Times New Roman" w:cs="Times New Roman"/>
                <w:color w:val="000000"/>
                <w:sz w:val="24"/>
                <w:szCs w:val="24"/>
                <w:lang w:val="id-ID"/>
              </w:rPr>
            </w:pPr>
            <w:r w:rsidRPr="003B3F1E">
              <w:rPr>
                <w:rFonts w:ascii="Times New Roman" w:hAnsi="Times New Roman" w:cs="Times New Roman"/>
                <w:sz w:val="24"/>
                <w:szCs w:val="24"/>
                <w:lang w:val="id-ID"/>
              </w:rPr>
              <w:lastRenderedPageBreak/>
              <w:t>No</w:t>
            </w:r>
          </w:p>
        </w:tc>
        <w:tc>
          <w:tcPr>
            <w:tcW w:w="1345" w:type="dxa"/>
            <w:vAlign w:val="center"/>
          </w:tcPr>
          <w:p w14:paraId="6687ECD9" w14:textId="0ABF723A" w:rsidR="00A51930" w:rsidRPr="003B3F1E" w:rsidRDefault="00A51930" w:rsidP="00A51930">
            <w:pPr>
              <w:pStyle w:val="ListParagraph"/>
              <w:spacing w:line="240" w:lineRule="auto"/>
              <w:ind w:left="0" w:firstLine="0"/>
              <w:rPr>
                <w:rFonts w:ascii="Times New Roman" w:hAnsi="Times New Roman" w:cs="Times New Roman"/>
                <w:color w:val="000000"/>
                <w:sz w:val="24"/>
                <w:szCs w:val="24"/>
                <w:lang w:val="id-ID"/>
              </w:rPr>
            </w:pPr>
            <w:r w:rsidRPr="003B3F1E">
              <w:rPr>
                <w:rFonts w:ascii="Times New Roman" w:hAnsi="Times New Roman" w:cs="Times New Roman"/>
                <w:sz w:val="24"/>
                <w:szCs w:val="24"/>
                <w:lang w:val="id-ID"/>
              </w:rPr>
              <w:t>Peneliti</w:t>
            </w:r>
          </w:p>
        </w:tc>
        <w:tc>
          <w:tcPr>
            <w:tcW w:w="1620" w:type="dxa"/>
            <w:vAlign w:val="center"/>
          </w:tcPr>
          <w:p w14:paraId="07962CCF" w14:textId="6D8DDF54" w:rsidR="00A51930" w:rsidRPr="003B3F1E" w:rsidRDefault="00A51930" w:rsidP="00A51930">
            <w:pPr>
              <w:pStyle w:val="ListParagraph"/>
              <w:spacing w:line="240" w:lineRule="auto"/>
              <w:ind w:left="0" w:firstLine="1"/>
              <w:rPr>
                <w:rFonts w:ascii="Times New Roman" w:hAnsi="Times New Roman" w:cs="Times New Roman"/>
                <w:i/>
                <w:iCs/>
                <w:sz w:val="24"/>
                <w:szCs w:val="24"/>
              </w:rPr>
            </w:pPr>
            <w:r w:rsidRPr="003B3F1E">
              <w:rPr>
                <w:rFonts w:ascii="Times New Roman" w:hAnsi="Times New Roman" w:cs="Times New Roman"/>
                <w:sz w:val="24"/>
                <w:szCs w:val="24"/>
                <w:lang w:val="id-ID"/>
              </w:rPr>
              <w:t>Judul</w:t>
            </w:r>
          </w:p>
        </w:tc>
        <w:tc>
          <w:tcPr>
            <w:tcW w:w="1350" w:type="dxa"/>
            <w:vAlign w:val="center"/>
          </w:tcPr>
          <w:p w14:paraId="2741AADC" w14:textId="76BD858F" w:rsidR="00A51930" w:rsidRPr="003B3F1E" w:rsidRDefault="00A51930" w:rsidP="00A51930">
            <w:pPr>
              <w:pStyle w:val="ListParagraph"/>
              <w:spacing w:line="240" w:lineRule="auto"/>
              <w:ind w:left="0" w:firstLine="0"/>
              <w:rPr>
                <w:rFonts w:ascii="Times New Roman" w:hAnsi="Times New Roman" w:cs="Times New Roman"/>
                <w:sz w:val="24"/>
                <w:szCs w:val="24"/>
                <w:lang w:val="id-ID"/>
              </w:rPr>
            </w:pPr>
            <w:r w:rsidRPr="003B3F1E">
              <w:rPr>
                <w:rFonts w:ascii="Times New Roman" w:hAnsi="Times New Roman" w:cs="Times New Roman"/>
                <w:sz w:val="24"/>
                <w:szCs w:val="24"/>
                <w:lang w:val="id-ID"/>
              </w:rPr>
              <w:t>Variabel</w:t>
            </w:r>
          </w:p>
        </w:tc>
        <w:tc>
          <w:tcPr>
            <w:tcW w:w="1080" w:type="dxa"/>
            <w:vAlign w:val="center"/>
          </w:tcPr>
          <w:p w14:paraId="1D449377" w14:textId="5FB9BC74" w:rsidR="00A51930" w:rsidRPr="003B3F1E" w:rsidRDefault="00A51930" w:rsidP="00A51930">
            <w:pPr>
              <w:pStyle w:val="ListParagraph"/>
              <w:spacing w:line="240" w:lineRule="auto"/>
              <w:ind w:left="-44" w:firstLine="0"/>
              <w:rPr>
                <w:rFonts w:ascii="Times New Roman" w:hAnsi="Times New Roman" w:cs="Times New Roman"/>
                <w:sz w:val="24"/>
                <w:szCs w:val="24"/>
                <w:lang w:val="id-ID"/>
              </w:rPr>
            </w:pPr>
            <w:r w:rsidRPr="003B3F1E">
              <w:rPr>
                <w:rFonts w:ascii="Times New Roman" w:hAnsi="Times New Roman" w:cs="Times New Roman"/>
                <w:sz w:val="24"/>
                <w:szCs w:val="24"/>
                <w:lang w:val="id-ID"/>
              </w:rPr>
              <w:t>Teknik Analisis</w:t>
            </w:r>
          </w:p>
        </w:tc>
        <w:tc>
          <w:tcPr>
            <w:tcW w:w="2070" w:type="dxa"/>
            <w:vAlign w:val="center"/>
          </w:tcPr>
          <w:p w14:paraId="6AD9F207" w14:textId="737F9191" w:rsidR="00A51930" w:rsidRPr="003B3F1E" w:rsidRDefault="00A51930" w:rsidP="00A51930">
            <w:pPr>
              <w:pStyle w:val="ListParagraph"/>
              <w:spacing w:line="240" w:lineRule="auto"/>
              <w:ind w:left="0" w:firstLine="0"/>
              <w:rPr>
                <w:rFonts w:ascii="Times New Roman" w:hAnsi="Times New Roman" w:cs="Times New Roman"/>
                <w:sz w:val="24"/>
                <w:szCs w:val="24"/>
                <w:lang w:val="id-ID"/>
              </w:rPr>
            </w:pPr>
            <w:r w:rsidRPr="003B3F1E">
              <w:rPr>
                <w:rFonts w:ascii="Times New Roman" w:hAnsi="Times New Roman" w:cs="Times New Roman"/>
                <w:sz w:val="24"/>
                <w:szCs w:val="24"/>
                <w:lang w:val="id-ID"/>
              </w:rPr>
              <w:t>Hasil Penelitian</w:t>
            </w:r>
          </w:p>
        </w:tc>
      </w:tr>
      <w:tr w:rsidR="00A51930" w:rsidRPr="003B3F1E" w14:paraId="135C9C10" w14:textId="77777777" w:rsidTr="00F0064F">
        <w:tc>
          <w:tcPr>
            <w:tcW w:w="540" w:type="dxa"/>
          </w:tcPr>
          <w:p w14:paraId="2D875394" w14:textId="1D51F7D4" w:rsidR="0047088C" w:rsidRPr="003B3F1E" w:rsidRDefault="00A51930" w:rsidP="00634105">
            <w:pPr>
              <w:pStyle w:val="ListParagraph"/>
              <w:spacing w:line="240" w:lineRule="auto"/>
              <w:ind w:left="0" w:firstLine="0"/>
              <w:rPr>
                <w:rFonts w:ascii="Times New Roman" w:hAnsi="Times New Roman" w:cs="Times New Roman"/>
                <w:color w:val="000000"/>
                <w:sz w:val="24"/>
                <w:szCs w:val="24"/>
                <w:lang w:val="id-ID"/>
              </w:rPr>
            </w:pPr>
            <w:r w:rsidRPr="003B3F1E">
              <w:rPr>
                <w:rFonts w:ascii="Times New Roman" w:hAnsi="Times New Roman" w:cs="Times New Roman"/>
                <w:color w:val="000000"/>
                <w:sz w:val="24"/>
                <w:szCs w:val="24"/>
                <w:lang w:val="id-ID"/>
              </w:rPr>
              <w:t>3</w:t>
            </w:r>
          </w:p>
        </w:tc>
        <w:tc>
          <w:tcPr>
            <w:tcW w:w="1345" w:type="dxa"/>
          </w:tcPr>
          <w:sdt>
            <w:sdtPr>
              <w:rPr>
                <w:rFonts w:ascii="Times New Roman" w:hAnsi="Times New Roman" w:cs="Times New Roman"/>
                <w:color w:val="000000"/>
                <w:sz w:val="24"/>
                <w:szCs w:val="24"/>
                <w:lang w:val="id-ID"/>
              </w:rPr>
              <w:tag w:val="MENDELEY_CITATION_v3_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"/>
              <w:id w:val="-555153744"/>
            </w:sdtPr>
            <w:sdtContent>
              <w:p w14:paraId="3505D657" w14:textId="5C2DDA50" w:rsidR="0047088C" w:rsidRPr="003B3F1E" w:rsidRDefault="00A53994" w:rsidP="00634105">
                <w:pPr>
                  <w:pStyle w:val="ListParagraph"/>
                  <w:spacing w:line="240" w:lineRule="auto"/>
                  <w:ind w:left="0" w:firstLine="0"/>
                  <w:rPr>
                    <w:rFonts w:ascii="Times New Roman" w:hAnsi="Times New Roman" w:cs="Times New Roman"/>
                    <w:sz w:val="24"/>
                    <w:szCs w:val="24"/>
                    <w:lang w:val="id-ID"/>
                  </w:rPr>
                </w:pPr>
                <w:r w:rsidRPr="003B3F1E">
                  <w:rPr>
                    <w:rFonts w:ascii="Times New Roman" w:hAnsi="Times New Roman" w:cs="Times New Roman"/>
                    <w:color w:val="000000"/>
                    <w:sz w:val="24"/>
                    <w:szCs w:val="24"/>
                    <w:lang w:val="id-ID"/>
                  </w:rPr>
                  <w:t>Haloho (2019)</w:t>
                </w:r>
              </w:p>
            </w:sdtContent>
          </w:sdt>
        </w:tc>
        <w:tc>
          <w:tcPr>
            <w:tcW w:w="1620" w:type="dxa"/>
          </w:tcPr>
          <w:p w14:paraId="16F286FA" w14:textId="77777777" w:rsidR="0047088C" w:rsidRPr="003B3F1E" w:rsidRDefault="0047088C" w:rsidP="00634105">
            <w:pPr>
              <w:pStyle w:val="ListParagraph"/>
              <w:spacing w:line="240" w:lineRule="auto"/>
              <w:ind w:left="34" w:firstLine="0"/>
              <w:rPr>
                <w:rFonts w:ascii="Times New Roman" w:hAnsi="Times New Roman" w:cs="Times New Roman"/>
                <w:sz w:val="24"/>
                <w:szCs w:val="24"/>
              </w:rPr>
            </w:pPr>
            <w:proofErr w:type="spellStart"/>
            <w:r w:rsidRPr="003B3F1E">
              <w:rPr>
                <w:rFonts w:ascii="Times New Roman" w:hAnsi="Times New Roman" w:cs="Times New Roman"/>
                <w:sz w:val="24"/>
                <w:szCs w:val="24"/>
              </w:rPr>
              <w:t>Pengaruh</w:t>
            </w:r>
            <w:proofErr w:type="spellEnd"/>
            <w:r w:rsidRPr="003B3F1E">
              <w:rPr>
                <w:rFonts w:ascii="Times New Roman" w:hAnsi="Times New Roman" w:cs="Times New Roman"/>
                <w:sz w:val="24"/>
                <w:szCs w:val="24"/>
              </w:rPr>
              <w:t xml:space="preserve"> Kompetensi, </w:t>
            </w:r>
            <w:proofErr w:type="spellStart"/>
            <w:r w:rsidRPr="003B3F1E">
              <w:rPr>
                <w:rFonts w:ascii="Times New Roman" w:hAnsi="Times New Roman" w:cs="Times New Roman"/>
                <w:sz w:val="24"/>
                <w:szCs w:val="24"/>
              </w:rPr>
              <w:t>Komitmen</w:t>
            </w:r>
            <w:proofErr w:type="spellEnd"/>
            <w:r w:rsidRPr="003B3F1E">
              <w:rPr>
                <w:rFonts w:ascii="Times New Roman" w:hAnsi="Times New Roman" w:cs="Times New Roman"/>
                <w:sz w:val="24"/>
                <w:szCs w:val="24"/>
              </w:rPr>
              <w:t xml:space="preserve"> Dan Motivasi </w:t>
            </w:r>
            <w:proofErr w:type="spellStart"/>
            <w:r w:rsidRPr="003B3F1E">
              <w:rPr>
                <w:rFonts w:ascii="Times New Roman" w:hAnsi="Times New Roman" w:cs="Times New Roman"/>
                <w:sz w:val="24"/>
                <w:szCs w:val="24"/>
              </w:rPr>
              <w:t>Terhadap</w:t>
            </w:r>
            <w:proofErr w:type="spellEnd"/>
            <w:r w:rsidRPr="003B3F1E">
              <w:rPr>
                <w:rFonts w:ascii="Times New Roman" w:hAnsi="Times New Roman" w:cs="Times New Roman"/>
                <w:sz w:val="24"/>
                <w:szCs w:val="24"/>
              </w:rPr>
              <w:t xml:space="preserve"> </w:t>
            </w:r>
          </w:p>
          <w:p w14:paraId="7130E4E2" w14:textId="77777777" w:rsidR="0047088C" w:rsidRPr="003B3F1E" w:rsidRDefault="0047088C" w:rsidP="00634105">
            <w:pPr>
              <w:pStyle w:val="ListParagraph"/>
              <w:spacing w:line="240" w:lineRule="auto"/>
              <w:ind w:left="34" w:firstLine="0"/>
              <w:rPr>
                <w:rFonts w:ascii="Times New Roman" w:hAnsi="Times New Roman" w:cs="Times New Roman"/>
                <w:sz w:val="24"/>
                <w:szCs w:val="24"/>
              </w:rPr>
            </w:pPr>
            <w:proofErr w:type="spellStart"/>
            <w:r w:rsidRPr="003B3F1E">
              <w:rPr>
                <w:rFonts w:ascii="Times New Roman" w:hAnsi="Times New Roman" w:cs="Times New Roman"/>
                <w:sz w:val="24"/>
                <w:szCs w:val="24"/>
              </w:rPr>
              <w:t>Pendeteksian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Kecurangan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Pembukuan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Intuisi</w:t>
            </w:r>
            <w:proofErr w:type="spellEnd"/>
            <w:r w:rsidRPr="003B3F1E">
              <w:rPr>
                <w:rFonts w:ascii="Times New Roman" w:hAnsi="Times New Roman" w:cs="Times New Roman"/>
                <w:sz w:val="24"/>
                <w:szCs w:val="24"/>
              </w:rPr>
              <w:t xml:space="preserve"> </w:t>
            </w:r>
          </w:p>
          <w:p w14:paraId="7BC9978D" w14:textId="77777777" w:rsidR="0047088C" w:rsidRPr="003B3F1E" w:rsidRDefault="0047088C" w:rsidP="00634105">
            <w:pPr>
              <w:pStyle w:val="ListParagraph"/>
              <w:spacing w:line="240" w:lineRule="auto"/>
              <w:ind w:left="34" w:firstLine="0"/>
              <w:rPr>
                <w:rFonts w:ascii="Times New Roman" w:hAnsi="Times New Roman" w:cs="Times New Roman"/>
                <w:sz w:val="24"/>
                <w:szCs w:val="24"/>
              </w:rPr>
            </w:pPr>
            <w:proofErr w:type="spellStart"/>
            <w:r w:rsidRPr="003B3F1E">
              <w:rPr>
                <w:rFonts w:ascii="Times New Roman" w:hAnsi="Times New Roman" w:cs="Times New Roman"/>
                <w:sz w:val="24"/>
                <w:szCs w:val="24"/>
              </w:rPr>
              <w:t>Sebagai</w:t>
            </w:r>
            <w:proofErr w:type="spellEnd"/>
            <w:r w:rsidRPr="003B3F1E">
              <w:rPr>
                <w:rFonts w:ascii="Times New Roman" w:hAnsi="Times New Roman" w:cs="Times New Roman"/>
                <w:sz w:val="24"/>
                <w:szCs w:val="24"/>
              </w:rPr>
              <w:t xml:space="preserve"> Moderating </w:t>
            </w:r>
            <w:proofErr w:type="spellStart"/>
            <w:r w:rsidRPr="003B3F1E">
              <w:rPr>
                <w:rFonts w:ascii="Times New Roman" w:hAnsi="Times New Roman" w:cs="Times New Roman"/>
                <w:sz w:val="24"/>
                <w:szCs w:val="24"/>
              </w:rPr>
              <w:t>Variabel</w:t>
            </w:r>
            <w:proofErr w:type="spellEnd"/>
          </w:p>
          <w:p w14:paraId="3BFC898B" w14:textId="735ECD2F" w:rsidR="0047088C" w:rsidRPr="003B3F1E" w:rsidRDefault="0047088C" w:rsidP="00634105">
            <w:pPr>
              <w:pStyle w:val="ListParagraph"/>
              <w:spacing w:line="240" w:lineRule="auto"/>
              <w:ind w:left="0" w:firstLine="1"/>
              <w:rPr>
                <w:rFonts w:ascii="Times New Roman" w:hAnsi="Times New Roman" w:cs="Times New Roman"/>
                <w:i/>
                <w:iCs/>
                <w:sz w:val="24"/>
                <w:szCs w:val="24"/>
                <w:lang w:val="id-ID"/>
              </w:rPr>
            </w:pPr>
          </w:p>
        </w:tc>
        <w:tc>
          <w:tcPr>
            <w:tcW w:w="1350" w:type="dxa"/>
          </w:tcPr>
          <w:p w14:paraId="62356D57" w14:textId="35DB36F7" w:rsidR="0047088C" w:rsidRPr="003B3F1E" w:rsidRDefault="0047088C" w:rsidP="00634105">
            <w:pPr>
              <w:pStyle w:val="ListParagraph"/>
              <w:spacing w:line="240" w:lineRule="auto"/>
              <w:ind w:left="0" w:firstLine="0"/>
              <w:rPr>
                <w:rFonts w:ascii="Times New Roman" w:hAnsi="Times New Roman" w:cs="Times New Roman"/>
                <w:sz w:val="24"/>
                <w:szCs w:val="24"/>
                <w:lang w:val="id-ID"/>
              </w:rPr>
            </w:pPr>
            <w:r w:rsidRPr="003B3F1E">
              <w:rPr>
                <w:rFonts w:ascii="Times New Roman" w:hAnsi="Times New Roman" w:cs="Times New Roman"/>
                <w:sz w:val="24"/>
                <w:szCs w:val="24"/>
                <w:lang w:val="id-ID"/>
              </w:rPr>
              <w:t>Kompetensi, komitmen, motivasi, pendeteksian kecurangan pembukuan, dan intuisi</w:t>
            </w:r>
          </w:p>
        </w:tc>
        <w:tc>
          <w:tcPr>
            <w:tcW w:w="1080" w:type="dxa"/>
          </w:tcPr>
          <w:p w14:paraId="36B08643" w14:textId="4E11D5D0" w:rsidR="0047088C" w:rsidRPr="003B3F1E" w:rsidRDefault="0047088C" w:rsidP="00634105">
            <w:pPr>
              <w:pStyle w:val="ListParagraph"/>
              <w:spacing w:line="240" w:lineRule="auto"/>
              <w:ind w:left="-44" w:firstLine="0"/>
              <w:rPr>
                <w:rFonts w:ascii="Times New Roman" w:hAnsi="Times New Roman" w:cs="Times New Roman"/>
                <w:sz w:val="24"/>
                <w:szCs w:val="24"/>
                <w:lang w:val="id-ID"/>
              </w:rPr>
            </w:pPr>
            <w:r w:rsidRPr="003B3F1E">
              <w:rPr>
                <w:rFonts w:ascii="Times New Roman" w:hAnsi="Times New Roman" w:cs="Times New Roman"/>
                <w:sz w:val="24"/>
                <w:szCs w:val="24"/>
                <w:lang w:val="id-ID"/>
              </w:rPr>
              <w:t>Regresi linear berganda</w:t>
            </w:r>
          </w:p>
        </w:tc>
        <w:tc>
          <w:tcPr>
            <w:tcW w:w="2070" w:type="dxa"/>
          </w:tcPr>
          <w:p w14:paraId="2D1B8225" w14:textId="0000694E" w:rsidR="0047088C" w:rsidRPr="003B3F1E" w:rsidRDefault="0047088C" w:rsidP="00634105">
            <w:pPr>
              <w:pStyle w:val="ListParagraph"/>
              <w:spacing w:line="240" w:lineRule="auto"/>
              <w:ind w:left="0" w:firstLine="0"/>
              <w:rPr>
                <w:rFonts w:ascii="Times New Roman" w:hAnsi="Times New Roman" w:cs="Times New Roman"/>
                <w:sz w:val="24"/>
                <w:szCs w:val="24"/>
                <w:lang w:val="id-ID"/>
              </w:rPr>
            </w:pPr>
            <w:r w:rsidRPr="003B3F1E">
              <w:rPr>
                <w:rFonts w:ascii="Times New Roman" w:hAnsi="Times New Roman" w:cs="Times New Roman"/>
                <w:sz w:val="24"/>
                <w:szCs w:val="24"/>
                <w:lang w:val="id-ID"/>
              </w:rPr>
              <w:t>Hasil penelitian menunjukkan bahwa kompetensi berpengaruh positif dan signifikan terhadap pendeteksian kecurangan pembukuan. Sedangkan motivasi tidak berpengaruh positif dan signifikan terhadap pendeteksian kecurangan pembukuan</w:t>
            </w:r>
          </w:p>
        </w:tc>
      </w:tr>
      <w:tr w:rsidR="00A51930" w:rsidRPr="003B3F1E" w14:paraId="71178263" w14:textId="77777777" w:rsidTr="00F0064F">
        <w:tc>
          <w:tcPr>
            <w:tcW w:w="540" w:type="dxa"/>
          </w:tcPr>
          <w:p w14:paraId="4BB2F554" w14:textId="6C9D3A75" w:rsidR="0047088C" w:rsidRPr="003B3F1E" w:rsidRDefault="00A51930" w:rsidP="00634105">
            <w:pPr>
              <w:pStyle w:val="ListParagraph"/>
              <w:spacing w:line="240" w:lineRule="auto"/>
              <w:ind w:left="0" w:firstLine="0"/>
              <w:rPr>
                <w:rFonts w:ascii="Times New Roman" w:hAnsi="Times New Roman" w:cs="Times New Roman"/>
                <w:color w:val="000000"/>
                <w:sz w:val="24"/>
                <w:szCs w:val="24"/>
                <w:lang w:val="id-ID"/>
              </w:rPr>
            </w:pPr>
            <w:r w:rsidRPr="003B3F1E">
              <w:rPr>
                <w:rFonts w:ascii="Times New Roman" w:hAnsi="Times New Roman" w:cs="Times New Roman"/>
                <w:color w:val="000000"/>
                <w:sz w:val="24"/>
                <w:szCs w:val="24"/>
                <w:lang w:val="id-ID"/>
              </w:rPr>
              <w:t>4</w:t>
            </w:r>
          </w:p>
        </w:tc>
        <w:sdt>
          <w:sdtPr>
            <w:rPr>
              <w:rFonts w:ascii="Times New Roman" w:hAnsi="Times New Roman" w:cs="Times New Roman"/>
              <w:color w:val="000000"/>
              <w:sz w:val="24"/>
              <w:szCs w:val="24"/>
              <w:lang w:val="id-ID"/>
            </w:rPr>
            <w:tag w:val="MENDELEY_CITATION_v3_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"/>
            <w:id w:val="-1092156006"/>
          </w:sdtPr>
          <w:sdtContent>
            <w:tc>
              <w:tcPr>
                <w:tcW w:w="1345" w:type="dxa"/>
              </w:tcPr>
              <w:p w14:paraId="62DBC463" w14:textId="0255DE52" w:rsidR="0047088C" w:rsidRPr="003B3F1E" w:rsidRDefault="00A53994" w:rsidP="00634105">
                <w:pPr>
                  <w:pStyle w:val="ListParagraph"/>
                  <w:spacing w:line="240" w:lineRule="auto"/>
                  <w:ind w:left="0" w:firstLine="0"/>
                  <w:rPr>
                    <w:rFonts w:ascii="Times New Roman" w:hAnsi="Times New Roman" w:cs="Times New Roman"/>
                    <w:sz w:val="24"/>
                    <w:szCs w:val="24"/>
                    <w:lang w:val="id-ID"/>
                  </w:rPr>
                </w:pPr>
                <w:r w:rsidRPr="003B3F1E">
                  <w:rPr>
                    <w:rFonts w:ascii="Times New Roman" w:hAnsi="Times New Roman" w:cs="Times New Roman"/>
                    <w:color w:val="000000"/>
                    <w:sz w:val="24"/>
                    <w:szCs w:val="24"/>
                    <w:lang w:val="id-ID"/>
                  </w:rPr>
                  <w:t>Haryadi (2020)</w:t>
                </w:r>
              </w:p>
            </w:tc>
          </w:sdtContent>
        </w:sdt>
        <w:tc>
          <w:tcPr>
            <w:tcW w:w="1620" w:type="dxa"/>
          </w:tcPr>
          <w:p w14:paraId="30D70DAF" w14:textId="1E6C98C3" w:rsidR="0047088C" w:rsidRPr="003B3F1E" w:rsidRDefault="0047088C" w:rsidP="00634105">
            <w:pPr>
              <w:pStyle w:val="ListParagraph"/>
              <w:spacing w:line="240" w:lineRule="auto"/>
              <w:ind w:left="0" w:firstLine="1"/>
              <w:rPr>
                <w:rFonts w:ascii="Times New Roman" w:hAnsi="Times New Roman" w:cs="Times New Roman"/>
                <w:sz w:val="24"/>
                <w:szCs w:val="24"/>
              </w:rPr>
            </w:pPr>
            <w:r w:rsidRPr="003B3F1E">
              <w:rPr>
                <w:rFonts w:ascii="Times New Roman" w:hAnsi="Times New Roman" w:cs="Times New Roman"/>
                <w:i/>
                <w:iCs/>
                <w:sz w:val="24"/>
                <w:szCs w:val="24"/>
              </w:rPr>
              <w:t xml:space="preserve">Factors Affecting </w:t>
            </w:r>
            <w:proofErr w:type="gramStart"/>
            <w:r w:rsidRPr="003B3F1E">
              <w:rPr>
                <w:rFonts w:ascii="Times New Roman" w:hAnsi="Times New Roman" w:cs="Times New Roman"/>
                <w:i/>
                <w:iCs/>
                <w:sz w:val="24"/>
                <w:szCs w:val="24"/>
              </w:rPr>
              <w:t>The</w:t>
            </w:r>
            <w:proofErr w:type="gramEnd"/>
            <w:r w:rsidRPr="003B3F1E">
              <w:rPr>
                <w:rFonts w:ascii="Times New Roman" w:hAnsi="Times New Roman" w:cs="Times New Roman"/>
                <w:i/>
                <w:iCs/>
                <w:sz w:val="24"/>
                <w:szCs w:val="24"/>
              </w:rPr>
              <w:t xml:space="preserve"> Detection of Financial Statement Fraud</w:t>
            </w:r>
          </w:p>
        </w:tc>
        <w:tc>
          <w:tcPr>
            <w:tcW w:w="1350" w:type="dxa"/>
          </w:tcPr>
          <w:p w14:paraId="4534CFA3" w14:textId="2AF67C2B" w:rsidR="0047088C" w:rsidRPr="003B3F1E" w:rsidRDefault="0047088C" w:rsidP="00634105">
            <w:pPr>
              <w:pStyle w:val="ListParagraph"/>
              <w:spacing w:line="240" w:lineRule="auto"/>
              <w:ind w:left="0" w:firstLine="0"/>
              <w:rPr>
                <w:rFonts w:ascii="Times New Roman" w:hAnsi="Times New Roman" w:cs="Times New Roman"/>
                <w:sz w:val="24"/>
                <w:szCs w:val="24"/>
                <w:lang w:val="id-ID"/>
              </w:rPr>
            </w:pPr>
            <w:r w:rsidRPr="003B3F1E">
              <w:rPr>
                <w:rFonts w:ascii="Times New Roman" w:hAnsi="Times New Roman" w:cs="Times New Roman"/>
                <w:sz w:val="24"/>
                <w:szCs w:val="24"/>
                <w:lang w:val="id-ID"/>
              </w:rPr>
              <w:t>Kompetensi, Motivasi, Pengalaman, Independensi, Latar Belakang Pendidikan, Deteksi Kecurangan Pada Laporan Keuangan</w:t>
            </w:r>
          </w:p>
        </w:tc>
        <w:tc>
          <w:tcPr>
            <w:tcW w:w="1080" w:type="dxa"/>
          </w:tcPr>
          <w:p w14:paraId="160E6A9F" w14:textId="03008D76" w:rsidR="0047088C" w:rsidRPr="003B3F1E" w:rsidRDefault="0047088C" w:rsidP="00634105">
            <w:pPr>
              <w:pStyle w:val="ListParagraph"/>
              <w:spacing w:line="240" w:lineRule="auto"/>
              <w:ind w:left="-44" w:firstLine="0"/>
              <w:rPr>
                <w:rFonts w:ascii="Times New Roman" w:hAnsi="Times New Roman" w:cs="Times New Roman"/>
                <w:sz w:val="24"/>
                <w:szCs w:val="24"/>
                <w:lang w:val="id-ID"/>
              </w:rPr>
            </w:pPr>
            <w:r w:rsidRPr="003B3F1E">
              <w:rPr>
                <w:rFonts w:ascii="Times New Roman" w:hAnsi="Times New Roman" w:cs="Times New Roman"/>
                <w:sz w:val="24"/>
                <w:szCs w:val="24"/>
                <w:lang w:val="id-ID"/>
              </w:rPr>
              <w:t>Regresi linear berganda</w:t>
            </w:r>
          </w:p>
        </w:tc>
        <w:tc>
          <w:tcPr>
            <w:tcW w:w="2070" w:type="dxa"/>
          </w:tcPr>
          <w:p w14:paraId="67CBF70A" w14:textId="77777777" w:rsidR="0047088C" w:rsidRPr="003B3F1E" w:rsidRDefault="0047088C" w:rsidP="00634105">
            <w:pPr>
              <w:pStyle w:val="ListParagraph"/>
              <w:spacing w:line="240" w:lineRule="auto"/>
              <w:ind w:left="0" w:firstLine="0"/>
              <w:rPr>
                <w:rFonts w:ascii="Times New Roman" w:hAnsi="Times New Roman" w:cs="Times New Roman"/>
                <w:sz w:val="24"/>
                <w:szCs w:val="24"/>
                <w:lang w:val="id-ID"/>
              </w:rPr>
            </w:pPr>
            <w:r w:rsidRPr="003B3F1E">
              <w:rPr>
                <w:rFonts w:ascii="Times New Roman" w:hAnsi="Times New Roman" w:cs="Times New Roman"/>
                <w:sz w:val="24"/>
                <w:szCs w:val="24"/>
              </w:rPr>
              <w:t xml:space="preserve">Hasil </w:t>
            </w:r>
            <w:proofErr w:type="spellStart"/>
            <w:r w:rsidRPr="003B3F1E">
              <w:rPr>
                <w:rFonts w:ascii="Times New Roman" w:hAnsi="Times New Roman" w:cs="Times New Roman"/>
                <w:sz w:val="24"/>
                <w:szCs w:val="24"/>
              </w:rPr>
              <w:t>penelitian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menunjukkan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bahwa</w:t>
            </w:r>
            <w:proofErr w:type="spellEnd"/>
            <w:r w:rsidRPr="003B3F1E">
              <w:rPr>
                <w:rFonts w:ascii="Times New Roman" w:hAnsi="Times New Roman" w:cs="Times New Roman"/>
                <w:sz w:val="24"/>
                <w:szCs w:val="24"/>
                <w:lang w:val="id-ID"/>
              </w:rPr>
              <w:t xml:space="preserve"> Kompetensi, motivasi, pengalaman, independensi, dan latar belakang pendidikan berpengaruh positif dan signifikan terhadap kemampuan auditor dalam mendeteksi </w:t>
            </w:r>
            <w:r w:rsidRPr="003B3F1E">
              <w:rPr>
                <w:rFonts w:ascii="Times New Roman" w:hAnsi="Times New Roman" w:cs="Times New Roman"/>
                <w:i/>
                <w:sz w:val="24"/>
                <w:szCs w:val="24"/>
                <w:lang w:val="id-ID"/>
              </w:rPr>
              <w:t>fraud</w:t>
            </w:r>
            <w:r w:rsidRPr="003B3F1E">
              <w:rPr>
                <w:rFonts w:ascii="Times New Roman" w:hAnsi="Times New Roman" w:cs="Times New Roman"/>
                <w:sz w:val="24"/>
                <w:szCs w:val="24"/>
                <w:lang w:val="id-ID"/>
              </w:rPr>
              <w:t>.</w:t>
            </w:r>
          </w:p>
          <w:p w14:paraId="48B0E6EF" w14:textId="77777777" w:rsidR="00A51930" w:rsidRPr="003B3F1E" w:rsidRDefault="00A51930" w:rsidP="00634105">
            <w:pPr>
              <w:pStyle w:val="ListParagraph"/>
              <w:spacing w:line="240" w:lineRule="auto"/>
              <w:ind w:left="0" w:firstLine="0"/>
              <w:rPr>
                <w:rFonts w:ascii="Times New Roman" w:hAnsi="Times New Roman" w:cs="Times New Roman"/>
                <w:sz w:val="24"/>
                <w:szCs w:val="24"/>
                <w:lang w:val="id-ID"/>
              </w:rPr>
            </w:pPr>
          </w:p>
          <w:p w14:paraId="7E99E2B5" w14:textId="77777777" w:rsidR="00A51930" w:rsidRPr="003B3F1E" w:rsidRDefault="00A51930" w:rsidP="00634105">
            <w:pPr>
              <w:pStyle w:val="ListParagraph"/>
              <w:spacing w:line="240" w:lineRule="auto"/>
              <w:ind w:left="0" w:firstLine="0"/>
              <w:rPr>
                <w:rFonts w:ascii="Times New Roman" w:hAnsi="Times New Roman" w:cs="Times New Roman"/>
                <w:sz w:val="24"/>
                <w:szCs w:val="24"/>
                <w:lang w:val="id-ID"/>
              </w:rPr>
            </w:pPr>
          </w:p>
          <w:p w14:paraId="0CF46A60" w14:textId="77777777" w:rsidR="00A51930" w:rsidRPr="003B3F1E" w:rsidRDefault="00A51930" w:rsidP="00634105">
            <w:pPr>
              <w:pStyle w:val="ListParagraph"/>
              <w:spacing w:line="240" w:lineRule="auto"/>
              <w:ind w:left="0" w:firstLine="0"/>
              <w:rPr>
                <w:rFonts w:ascii="Times New Roman" w:hAnsi="Times New Roman" w:cs="Times New Roman"/>
                <w:sz w:val="24"/>
                <w:szCs w:val="24"/>
                <w:lang w:val="id-ID"/>
              </w:rPr>
            </w:pPr>
          </w:p>
          <w:p w14:paraId="2C11155F" w14:textId="77777777" w:rsidR="00A51930" w:rsidRPr="003B3F1E" w:rsidRDefault="00A51930" w:rsidP="00634105">
            <w:pPr>
              <w:pStyle w:val="ListParagraph"/>
              <w:spacing w:line="240" w:lineRule="auto"/>
              <w:ind w:left="0" w:firstLine="0"/>
              <w:rPr>
                <w:rFonts w:ascii="Times New Roman" w:hAnsi="Times New Roman" w:cs="Times New Roman"/>
                <w:sz w:val="24"/>
                <w:szCs w:val="24"/>
                <w:lang w:val="id-ID"/>
              </w:rPr>
            </w:pPr>
          </w:p>
          <w:p w14:paraId="598AE5A8" w14:textId="77777777" w:rsidR="00A51930" w:rsidRPr="003B3F1E" w:rsidRDefault="00A51930" w:rsidP="00634105">
            <w:pPr>
              <w:pStyle w:val="ListParagraph"/>
              <w:spacing w:line="240" w:lineRule="auto"/>
              <w:ind w:left="0" w:firstLine="0"/>
              <w:rPr>
                <w:rFonts w:ascii="Times New Roman" w:hAnsi="Times New Roman" w:cs="Times New Roman"/>
                <w:sz w:val="24"/>
                <w:szCs w:val="24"/>
                <w:lang w:val="id-ID"/>
              </w:rPr>
            </w:pPr>
          </w:p>
          <w:p w14:paraId="53C457DE" w14:textId="77777777" w:rsidR="00F0064F" w:rsidRPr="003B3F1E" w:rsidRDefault="00F0064F" w:rsidP="00634105">
            <w:pPr>
              <w:pStyle w:val="ListParagraph"/>
              <w:spacing w:line="240" w:lineRule="auto"/>
              <w:ind w:left="0" w:firstLine="0"/>
              <w:rPr>
                <w:rFonts w:ascii="Times New Roman" w:hAnsi="Times New Roman" w:cs="Times New Roman"/>
                <w:sz w:val="24"/>
                <w:szCs w:val="24"/>
                <w:lang w:val="id-ID"/>
              </w:rPr>
            </w:pPr>
          </w:p>
          <w:p w14:paraId="78F39CD5" w14:textId="77777777" w:rsidR="00F0064F" w:rsidRPr="003B3F1E" w:rsidRDefault="00F0064F" w:rsidP="00634105">
            <w:pPr>
              <w:pStyle w:val="ListParagraph"/>
              <w:spacing w:line="240" w:lineRule="auto"/>
              <w:ind w:left="0" w:firstLine="0"/>
              <w:rPr>
                <w:rFonts w:ascii="Times New Roman" w:hAnsi="Times New Roman" w:cs="Times New Roman"/>
                <w:sz w:val="24"/>
                <w:szCs w:val="24"/>
                <w:lang w:val="id-ID"/>
              </w:rPr>
            </w:pPr>
          </w:p>
          <w:p w14:paraId="5B12BD83" w14:textId="77777777" w:rsidR="00F0064F" w:rsidRPr="003B3F1E" w:rsidRDefault="00F0064F" w:rsidP="00634105">
            <w:pPr>
              <w:pStyle w:val="ListParagraph"/>
              <w:spacing w:line="240" w:lineRule="auto"/>
              <w:ind w:left="0" w:firstLine="0"/>
              <w:rPr>
                <w:rFonts w:ascii="Times New Roman" w:hAnsi="Times New Roman" w:cs="Times New Roman"/>
                <w:sz w:val="24"/>
                <w:szCs w:val="24"/>
                <w:lang w:val="id-ID"/>
              </w:rPr>
            </w:pPr>
          </w:p>
          <w:p w14:paraId="249628AD" w14:textId="77777777" w:rsidR="00F0064F" w:rsidRPr="003B3F1E" w:rsidRDefault="00F0064F" w:rsidP="00634105">
            <w:pPr>
              <w:pStyle w:val="ListParagraph"/>
              <w:spacing w:line="240" w:lineRule="auto"/>
              <w:ind w:left="0" w:firstLine="0"/>
              <w:rPr>
                <w:rFonts w:ascii="Times New Roman" w:hAnsi="Times New Roman" w:cs="Times New Roman"/>
                <w:sz w:val="24"/>
                <w:szCs w:val="24"/>
                <w:lang w:val="id-ID"/>
              </w:rPr>
            </w:pPr>
          </w:p>
          <w:p w14:paraId="22CA38C1" w14:textId="77777777" w:rsidR="00F0064F" w:rsidRPr="003B3F1E" w:rsidRDefault="00F0064F" w:rsidP="00634105">
            <w:pPr>
              <w:pStyle w:val="ListParagraph"/>
              <w:spacing w:line="240" w:lineRule="auto"/>
              <w:ind w:left="0" w:firstLine="0"/>
              <w:rPr>
                <w:rFonts w:ascii="Times New Roman" w:hAnsi="Times New Roman" w:cs="Times New Roman"/>
                <w:sz w:val="24"/>
                <w:szCs w:val="24"/>
                <w:lang w:val="id-ID"/>
              </w:rPr>
            </w:pPr>
          </w:p>
          <w:p w14:paraId="421D1766" w14:textId="70D232A3" w:rsidR="00F0064F" w:rsidRPr="003B3F1E" w:rsidRDefault="00F0064F" w:rsidP="00634105">
            <w:pPr>
              <w:pStyle w:val="ListParagraph"/>
              <w:spacing w:line="240" w:lineRule="auto"/>
              <w:ind w:left="0" w:firstLine="0"/>
              <w:rPr>
                <w:rFonts w:ascii="Times New Roman" w:hAnsi="Times New Roman" w:cs="Times New Roman"/>
                <w:sz w:val="24"/>
                <w:szCs w:val="24"/>
                <w:lang w:val="id-ID"/>
              </w:rPr>
            </w:pPr>
          </w:p>
        </w:tc>
      </w:tr>
      <w:tr w:rsidR="00A51930" w:rsidRPr="003B3F1E" w14:paraId="7F0FAD14" w14:textId="77777777" w:rsidTr="00CD4112">
        <w:tc>
          <w:tcPr>
            <w:tcW w:w="540" w:type="dxa"/>
            <w:vAlign w:val="center"/>
          </w:tcPr>
          <w:p w14:paraId="04B4A52E" w14:textId="0672D983" w:rsidR="00A51930" w:rsidRPr="003B3F1E" w:rsidRDefault="00CD4112" w:rsidP="00CD4112">
            <w:pPr>
              <w:pStyle w:val="ListParagraph"/>
              <w:spacing w:line="240" w:lineRule="auto"/>
              <w:ind w:left="0" w:firstLine="0"/>
              <w:rPr>
                <w:rFonts w:ascii="Times New Roman" w:hAnsi="Times New Roman" w:cs="Times New Roman"/>
                <w:color w:val="000000"/>
                <w:sz w:val="24"/>
                <w:szCs w:val="24"/>
                <w:lang w:val="id-ID"/>
              </w:rPr>
            </w:pPr>
            <w:r w:rsidRPr="003B3F1E">
              <w:rPr>
                <w:rFonts w:ascii="Times New Roman" w:hAnsi="Times New Roman" w:cs="Times New Roman"/>
                <w:color w:val="000000"/>
                <w:sz w:val="24"/>
                <w:szCs w:val="24"/>
                <w:lang w:val="id-ID"/>
              </w:rPr>
              <w:lastRenderedPageBreak/>
              <w:t>No</w:t>
            </w:r>
          </w:p>
        </w:tc>
        <w:tc>
          <w:tcPr>
            <w:tcW w:w="1345" w:type="dxa"/>
            <w:vAlign w:val="center"/>
          </w:tcPr>
          <w:p w14:paraId="21319B19" w14:textId="5CE46061" w:rsidR="00A51930" w:rsidRPr="003B3F1E" w:rsidRDefault="00A51930" w:rsidP="00A51930">
            <w:pPr>
              <w:pStyle w:val="ListParagraph"/>
              <w:spacing w:line="240" w:lineRule="auto"/>
              <w:ind w:left="0" w:firstLine="0"/>
              <w:rPr>
                <w:rFonts w:ascii="Times New Roman" w:hAnsi="Times New Roman" w:cs="Times New Roman"/>
                <w:color w:val="000000"/>
                <w:sz w:val="24"/>
                <w:szCs w:val="24"/>
                <w:lang w:val="id-ID"/>
              </w:rPr>
            </w:pPr>
            <w:r w:rsidRPr="003B3F1E">
              <w:rPr>
                <w:rFonts w:ascii="Times New Roman" w:hAnsi="Times New Roman" w:cs="Times New Roman"/>
                <w:sz w:val="24"/>
                <w:szCs w:val="24"/>
                <w:lang w:val="id-ID"/>
              </w:rPr>
              <w:t>Peneliti</w:t>
            </w:r>
          </w:p>
        </w:tc>
        <w:tc>
          <w:tcPr>
            <w:tcW w:w="1620" w:type="dxa"/>
            <w:vAlign w:val="center"/>
          </w:tcPr>
          <w:p w14:paraId="0717C934" w14:textId="40524E04" w:rsidR="00A51930" w:rsidRPr="003B3F1E" w:rsidRDefault="00A51930" w:rsidP="00A51930">
            <w:pPr>
              <w:pStyle w:val="ListParagraph"/>
              <w:spacing w:line="240" w:lineRule="auto"/>
              <w:ind w:left="0" w:firstLine="1"/>
              <w:rPr>
                <w:rFonts w:ascii="Times New Roman" w:hAnsi="Times New Roman" w:cs="Times New Roman"/>
                <w:i/>
                <w:iCs/>
                <w:sz w:val="24"/>
                <w:szCs w:val="24"/>
              </w:rPr>
            </w:pPr>
            <w:r w:rsidRPr="003B3F1E">
              <w:rPr>
                <w:rFonts w:ascii="Times New Roman" w:hAnsi="Times New Roman" w:cs="Times New Roman"/>
                <w:sz w:val="24"/>
                <w:szCs w:val="24"/>
                <w:lang w:val="id-ID"/>
              </w:rPr>
              <w:t>Judul</w:t>
            </w:r>
          </w:p>
        </w:tc>
        <w:tc>
          <w:tcPr>
            <w:tcW w:w="1350" w:type="dxa"/>
            <w:vAlign w:val="center"/>
          </w:tcPr>
          <w:p w14:paraId="368E8F6E" w14:textId="3087D50F" w:rsidR="00A51930" w:rsidRPr="003B3F1E" w:rsidRDefault="00A51930" w:rsidP="00A51930">
            <w:pPr>
              <w:pStyle w:val="ListParagraph"/>
              <w:spacing w:line="240" w:lineRule="auto"/>
              <w:ind w:left="0" w:firstLine="0"/>
              <w:rPr>
                <w:rFonts w:ascii="Times New Roman" w:hAnsi="Times New Roman" w:cs="Times New Roman"/>
                <w:sz w:val="24"/>
                <w:szCs w:val="24"/>
                <w:lang w:val="id-ID"/>
              </w:rPr>
            </w:pPr>
            <w:r w:rsidRPr="003B3F1E">
              <w:rPr>
                <w:rFonts w:ascii="Times New Roman" w:hAnsi="Times New Roman" w:cs="Times New Roman"/>
                <w:sz w:val="24"/>
                <w:szCs w:val="24"/>
                <w:lang w:val="id-ID"/>
              </w:rPr>
              <w:t>Variabel</w:t>
            </w:r>
          </w:p>
        </w:tc>
        <w:tc>
          <w:tcPr>
            <w:tcW w:w="1080" w:type="dxa"/>
            <w:vAlign w:val="center"/>
          </w:tcPr>
          <w:p w14:paraId="16214A00" w14:textId="66055F9D" w:rsidR="00A51930" w:rsidRPr="003B3F1E" w:rsidRDefault="00A51930" w:rsidP="00A51930">
            <w:pPr>
              <w:pStyle w:val="ListParagraph"/>
              <w:spacing w:line="240" w:lineRule="auto"/>
              <w:ind w:left="-44" w:firstLine="0"/>
              <w:rPr>
                <w:rFonts w:ascii="Times New Roman" w:hAnsi="Times New Roman" w:cs="Times New Roman"/>
                <w:sz w:val="24"/>
                <w:szCs w:val="24"/>
                <w:lang w:val="id-ID"/>
              </w:rPr>
            </w:pPr>
            <w:r w:rsidRPr="003B3F1E">
              <w:rPr>
                <w:rFonts w:ascii="Times New Roman" w:hAnsi="Times New Roman" w:cs="Times New Roman"/>
                <w:sz w:val="24"/>
                <w:szCs w:val="24"/>
                <w:lang w:val="id-ID"/>
              </w:rPr>
              <w:t>Teknik Analisis</w:t>
            </w:r>
          </w:p>
        </w:tc>
        <w:tc>
          <w:tcPr>
            <w:tcW w:w="2070" w:type="dxa"/>
            <w:vAlign w:val="center"/>
          </w:tcPr>
          <w:p w14:paraId="1620B014" w14:textId="7731E897" w:rsidR="00A51930" w:rsidRPr="003B3F1E" w:rsidRDefault="00A51930" w:rsidP="00A51930">
            <w:pPr>
              <w:pStyle w:val="ListParagraph"/>
              <w:spacing w:line="240" w:lineRule="auto"/>
              <w:ind w:left="0" w:firstLine="0"/>
              <w:rPr>
                <w:rFonts w:ascii="Times New Roman" w:hAnsi="Times New Roman" w:cs="Times New Roman"/>
                <w:sz w:val="24"/>
                <w:szCs w:val="24"/>
              </w:rPr>
            </w:pPr>
            <w:r w:rsidRPr="003B3F1E">
              <w:rPr>
                <w:rFonts w:ascii="Times New Roman" w:hAnsi="Times New Roman" w:cs="Times New Roman"/>
                <w:sz w:val="24"/>
                <w:szCs w:val="24"/>
                <w:lang w:val="id-ID"/>
              </w:rPr>
              <w:t>Hasil Penelitian</w:t>
            </w:r>
          </w:p>
        </w:tc>
      </w:tr>
      <w:tr w:rsidR="00A51930" w:rsidRPr="003B3F1E" w14:paraId="17801B9E" w14:textId="77777777" w:rsidTr="00F0064F">
        <w:tc>
          <w:tcPr>
            <w:tcW w:w="540" w:type="dxa"/>
          </w:tcPr>
          <w:p w14:paraId="12FF85DF" w14:textId="66D88E6A" w:rsidR="0047088C" w:rsidRPr="003B3F1E" w:rsidRDefault="00A51930" w:rsidP="00634105">
            <w:pPr>
              <w:pStyle w:val="ListParagraph"/>
              <w:spacing w:line="240" w:lineRule="auto"/>
              <w:ind w:left="0" w:firstLine="0"/>
              <w:rPr>
                <w:rFonts w:ascii="Times New Roman" w:hAnsi="Times New Roman" w:cs="Times New Roman"/>
                <w:color w:val="000000"/>
                <w:sz w:val="24"/>
                <w:szCs w:val="24"/>
                <w:lang w:val="id-ID"/>
              </w:rPr>
            </w:pPr>
            <w:r w:rsidRPr="003B3F1E">
              <w:rPr>
                <w:rFonts w:ascii="Times New Roman" w:hAnsi="Times New Roman" w:cs="Times New Roman"/>
                <w:color w:val="000000"/>
                <w:sz w:val="24"/>
                <w:szCs w:val="24"/>
                <w:lang w:val="id-ID"/>
              </w:rPr>
              <w:t>5</w:t>
            </w:r>
          </w:p>
        </w:tc>
        <w:sdt>
          <w:sdtPr>
            <w:rPr>
              <w:rFonts w:ascii="Times New Roman" w:hAnsi="Times New Roman" w:cs="Times New Roman"/>
              <w:color w:val="000000"/>
              <w:sz w:val="24"/>
              <w:szCs w:val="24"/>
              <w:lang w:val="id-ID"/>
            </w:rPr>
            <w:tag w:val="MENDELEY_CITATION_v3_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"/>
            <w:id w:val="1837335668"/>
          </w:sdtPr>
          <w:sdtContent>
            <w:tc>
              <w:tcPr>
                <w:tcW w:w="1345" w:type="dxa"/>
              </w:tcPr>
              <w:p w14:paraId="2DF2041B" w14:textId="02979593" w:rsidR="0047088C" w:rsidRPr="003B3F1E" w:rsidRDefault="00A53994" w:rsidP="00634105">
                <w:pPr>
                  <w:pStyle w:val="ListParagraph"/>
                  <w:spacing w:line="240" w:lineRule="auto"/>
                  <w:ind w:left="0" w:firstLine="0"/>
                  <w:rPr>
                    <w:rFonts w:ascii="Times New Roman" w:hAnsi="Times New Roman" w:cs="Times New Roman"/>
                    <w:sz w:val="24"/>
                    <w:szCs w:val="24"/>
                    <w:lang w:val="id-ID"/>
                  </w:rPr>
                </w:pPr>
                <w:r w:rsidRPr="003B3F1E">
                  <w:rPr>
                    <w:rFonts w:ascii="Times New Roman" w:hAnsi="Times New Roman" w:cs="Times New Roman"/>
                    <w:color w:val="000000"/>
                    <w:sz w:val="24"/>
                    <w:szCs w:val="24"/>
                    <w:lang w:val="id-ID"/>
                  </w:rPr>
                  <w:t>Putra et al. (2021)</w:t>
                </w:r>
              </w:p>
            </w:tc>
          </w:sdtContent>
        </w:sdt>
        <w:tc>
          <w:tcPr>
            <w:tcW w:w="1620" w:type="dxa"/>
          </w:tcPr>
          <w:p w14:paraId="38944844" w14:textId="1062733B" w:rsidR="0047088C" w:rsidRPr="003B3F1E" w:rsidRDefault="0047088C" w:rsidP="00634105">
            <w:pPr>
              <w:pStyle w:val="ListParagraph"/>
              <w:spacing w:line="240" w:lineRule="auto"/>
              <w:ind w:left="0" w:firstLine="1"/>
              <w:rPr>
                <w:rFonts w:ascii="Times New Roman" w:hAnsi="Times New Roman" w:cs="Times New Roman"/>
                <w:sz w:val="24"/>
                <w:szCs w:val="24"/>
                <w:lang w:val="id-ID"/>
              </w:rPr>
            </w:pPr>
            <w:r w:rsidRPr="003B3F1E">
              <w:rPr>
                <w:rFonts w:ascii="Times New Roman" w:hAnsi="Times New Roman" w:cs="Times New Roman"/>
                <w:sz w:val="24"/>
                <w:szCs w:val="24"/>
              </w:rPr>
              <w:t xml:space="preserve">Model </w:t>
            </w:r>
            <w:proofErr w:type="spellStart"/>
            <w:r w:rsidRPr="003B3F1E">
              <w:rPr>
                <w:rFonts w:ascii="Times New Roman" w:hAnsi="Times New Roman" w:cs="Times New Roman"/>
                <w:sz w:val="24"/>
                <w:szCs w:val="24"/>
              </w:rPr>
              <w:t>Hubungan</w:t>
            </w:r>
            <w:proofErr w:type="spellEnd"/>
            <w:r w:rsidRPr="003B3F1E">
              <w:rPr>
                <w:rFonts w:ascii="Times New Roman" w:hAnsi="Times New Roman" w:cs="Times New Roman"/>
                <w:sz w:val="24"/>
                <w:szCs w:val="24"/>
              </w:rPr>
              <w:t xml:space="preserve"> Kompetensi, </w:t>
            </w:r>
            <w:proofErr w:type="spellStart"/>
            <w:r w:rsidRPr="003B3F1E">
              <w:rPr>
                <w:rFonts w:ascii="Times New Roman" w:hAnsi="Times New Roman" w:cs="Times New Roman"/>
                <w:sz w:val="24"/>
                <w:szCs w:val="24"/>
              </w:rPr>
              <w:t>Independensi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Profesionalisme</w:t>
            </w:r>
            <w:proofErr w:type="spellEnd"/>
            <w:r w:rsidRPr="003B3F1E">
              <w:rPr>
                <w:rFonts w:ascii="Times New Roman" w:hAnsi="Times New Roman" w:cs="Times New Roman"/>
                <w:sz w:val="24"/>
                <w:szCs w:val="24"/>
              </w:rPr>
              <w:t xml:space="preserve"> Dan Kualitas Audit Serta </w:t>
            </w:r>
            <w:proofErr w:type="spellStart"/>
            <w:r w:rsidRPr="003B3F1E">
              <w:rPr>
                <w:rFonts w:ascii="Times New Roman" w:hAnsi="Times New Roman" w:cs="Times New Roman"/>
                <w:sz w:val="24"/>
                <w:szCs w:val="24"/>
              </w:rPr>
              <w:t>Dampaknya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Terhadap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Kemampuan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Mendeteksi</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sz w:val="24"/>
                <w:szCs w:val="24"/>
              </w:rPr>
              <w:t>Fraud</w:t>
            </w:r>
            <w:r w:rsidRPr="003B3F1E">
              <w:rPr>
                <w:rFonts w:ascii="Times New Roman" w:hAnsi="Times New Roman" w:cs="Times New Roman"/>
                <w:sz w:val="24"/>
                <w:szCs w:val="24"/>
              </w:rPr>
              <w:t>s</w:t>
            </w:r>
          </w:p>
        </w:tc>
        <w:tc>
          <w:tcPr>
            <w:tcW w:w="1350" w:type="dxa"/>
          </w:tcPr>
          <w:p w14:paraId="2BA524FB" w14:textId="7D984A7A" w:rsidR="0047088C" w:rsidRPr="003B3F1E" w:rsidRDefault="0047088C" w:rsidP="00634105">
            <w:pPr>
              <w:pStyle w:val="ListParagraph"/>
              <w:spacing w:line="240" w:lineRule="auto"/>
              <w:ind w:left="0" w:firstLine="0"/>
              <w:rPr>
                <w:rFonts w:ascii="Times New Roman" w:hAnsi="Times New Roman" w:cs="Times New Roman"/>
                <w:sz w:val="24"/>
                <w:szCs w:val="24"/>
                <w:lang w:val="id-ID"/>
              </w:rPr>
            </w:pPr>
            <w:r w:rsidRPr="003B3F1E">
              <w:rPr>
                <w:rFonts w:ascii="Times New Roman" w:hAnsi="Times New Roman" w:cs="Times New Roman"/>
                <w:sz w:val="24"/>
                <w:szCs w:val="24"/>
                <w:lang w:val="id-ID"/>
              </w:rPr>
              <w:t xml:space="preserve">Kompetensi, Independensi, Profesionalisme, Kualitas Audit, Kemampuan Mendeteksi </w:t>
            </w:r>
            <w:r w:rsidRPr="003B3F1E">
              <w:rPr>
                <w:rFonts w:ascii="Times New Roman" w:hAnsi="Times New Roman" w:cs="Times New Roman"/>
                <w:i/>
                <w:sz w:val="24"/>
                <w:szCs w:val="24"/>
                <w:lang w:val="id-ID"/>
              </w:rPr>
              <w:t>Fraud</w:t>
            </w:r>
            <w:r w:rsidRPr="003B3F1E">
              <w:rPr>
                <w:rFonts w:ascii="Times New Roman" w:hAnsi="Times New Roman" w:cs="Times New Roman"/>
                <w:sz w:val="24"/>
                <w:szCs w:val="24"/>
                <w:lang w:val="id-ID"/>
              </w:rPr>
              <w:t>s</w:t>
            </w:r>
          </w:p>
        </w:tc>
        <w:tc>
          <w:tcPr>
            <w:tcW w:w="1080" w:type="dxa"/>
          </w:tcPr>
          <w:p w14:paraId="79888793" w14:textId="5B200B53" w:rsidR="0047088C" w:rsidRPr="003B3F1E" w:rsidRDefault="0047088C" w:rsidP="00634105">
            <w:pPr>
              <w:pStyle w:val="ListParagraph"/>
              <w:spacing w:line="240" w:lineRule="auto"/>
              <w:ind w:left="-44" w:firstLine="0"/>
              <w:rPr>
                <w:rFonts w:ascii="Times New Roman" w:hAnsi="Times New Roman" w:cs="Times New Roman"/>
                <w:sz w:val="24"/>
                <w:szCs w:val="24"/>
                <w:lang w:val="id-ID"/>
              </w:rPr>
            </w:pPr>
            <w:r w:rsidRPr="003B3F1E">
              <w:rPr>
                <w:rFonts w:ascii="Times New Roman" w:hAnsi="Times New Roman" w:cs="Times New Roman"/>
                <w:sz w:val="24"/>
                <w:szCs w:val="24"/>
                <w:lang w:val="id-ID"/>
              </w:rPr>
              <w:t>Regresi linear berganda</w:t>
            </w:r>
          </w:p>
        </w:tc>
        <w:tc>
          <w:tcPr>
            <w:tcW w:w="2070" w:type="dxa"/>
          </w:tcPr>
          <w:p w14:paraId="05C5FCCE" w14:textId="56F52DD6" w:rsidR="0047088C" w:rsidRPr="003B3F1E" w:rsidRDefault="0047088C" w:rsidP="00634105">
            <w:pPr>
              <w:pStyle w:val="ListParagraph"/>
              <w:spacing w:line="240" w:lineRule="auto"/>
              <w:ind w:left="0" w:firstLine="0"/>
              <w:rPr>
                <w:rFonts w:ascii="Times New Roman" w:hAnsi="Times New Roman" w:cs="Times New Roman"/>
                <w:sz w:val="24"/>
                <w:szCs w:val="24"/>
              </w:rPr>
            </w:pPr>
            <w:r w:rsidRPr="003B3F1E">
              <w:rPr>
                <w:rFonts w:ascii="Times New Roman" w:hAnsi="Times New Roman" w:cs="Times New Roman"/>
                <w:sz w:val="24"/>
                <w:szCs w:val="24"/>
              </w:rPr>
              <w:t xml:space="preserve">Hasil </w:t>
            </w:r>
            <w:proofErr w:type="spellStart"/>
            <w:r w:rsidRPr="003B3F1E">
              <w:rPr>
                <w:rFonts w:ascii="Times New Roman" w:hAnsi="Times New Roman" w:cs="Times New Roman"/>
                <w:sz w:val="24"/>
                <w:szCs w:val="24"/>
              </w:rPr>
              <w:t>penelitian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menunjukkan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bahwa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kompetensi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independensi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profesionalisme</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kualitas</w:t>
            </w:r>
            <w:proofErr w:type="spellEnd"/>
            <w:r w:rsidRPr="003B3F1E">
              <w:rPr>
                <w:rFonts w:ascii="Times New Roman" w:hAnsi="Times New Roman" w:cs="Times New Roman"/>
                <w:sz w:val="24"/>
                <w:szCs w:val="24"/>
              </w:rPr>
              <w:t xml:space="preserve"> audit </w:t>
            </w:r>
            <w:proofErr w:type="spellStart"/>
            <w:r w:rsidRPr="003B3F1E">
              <w:rPr>
                <w:rFonts w:ascii="Times New Roman" w:hAnsi="Times New Roman" w:cs="Times New Roman"/>
                <w:sz w:val="24"/>
                <w:szCs w:val="24"/>
              </w:rPr>
              <w:t>berpengaruh</w:t>
            </w:r>
            <w:proofErr w:type="spellEnd"/>
            <w:r w:rsidRPr="003B3F1E">
              <w:rPr>
                <w:rFonts w:ascii="Times New Roman" w:hAnsi="Times New Roman" w:cs="Times New Roman"/>
                <w:sz w:val="24"/>
                <w:szCs w:val="24"/>
                <w:lang w:val="id-ID"/>
              </w:rPr>
              <w:t xml:space="preserve"> positif dan</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signifikan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terhadap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kemampuan</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mendeteksi</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sz w:val="24"/>
                <w:szCs w:val="24"/>
              </w:rPr>
              <w:t>fraud</w:t>
            </w:r>
            <w:r w:rsidRPr="003B3F1E">
              <w:rPr>
                <w:rFonts w:ascii="Times New Roman" w:hAnsi="Times New Roman" w:cs="Times New Roman"/>
                <w:sz w:val="24"/>
                <w:szCs w:val="24"/>
              </w:rPr>
              <w:t>.</w:t>
            </w:r>
          </w:p>
        </w:tc>
      </w:tr>
      <w:tr w:rsidR="00A51930" w:rsidRPr="003B3F1E" w14:paraId="409BF87F" w14:textId="77777777" w:rsidTr="00F0064F">
        <w:tc>
          <w:tcPr>
            <w:tcW w:w="540" w:type="dxa"/>
          </w:tcPr>
          <w:p w14:paraId="23075D3F" w14:textId="1CDC78B6" w:rsidR="0047088C" w:rsidRPr="003B3F1E" w:rsidRDefault="00A51930" w:rsidP="008F0B03">
            <w:pPr>
              <w:pStyle w:val="ListParagraph"/>
              <w:spacing w:line="240" w:lineRule="auto"/>
              <w:ind w:left="0" w:firstLine="0"/>
              <w:rPr>
                <w:rFonts w:ascii="Times New Roman" w:hAnsi="Times New Roman" w:cs="Times New Roman"/>
                <w:color w:val="000000"/>
                <w:sz w:val="24"/>
                <w:szCs w:val="24"/>
                <w:lang w:val="id-ID"/>
              </w:rPr>
            </w:pPr>
            <w:r w:rsidRPr="003B3F1E">
              <w:rPr>
                <w:rFonts w:ascii="Times New Roman" w:hAnsi="Times New Roman" w:cs="Times New Roman"/>
                <w:color w:val="000000"/>
                <w:sz w:val="24"/>
                <w:szCs w:val="24"/>
                <w:lang w:val="id-ID"/>
              </w:rPr>
              <w:t>6</w:t>
            </w:r>
          </w:p>
        </w:tc>
        <w:tc>
          <w:tcPr>
            <w:tcW w:w="1345" w:type="dxa"/>
          </w:tcPr>
          <w:sdt>
            <w:sdtPr>
              <w:rPr>
                <w:rFonts w:ascii="Times New Roman" w:hAnsi="Times New Roman" w:cs="Times New Roman"/>
                <w:color w:val="000000"/>
                <w:sz w:val="24"/>
                <w:szCs w:val="24"/>
                <w:lang w:val="id-ID"/>
              </w:rPr>
              <w:tag w:val="MENDELEY_CITATION_v3_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"/>
              <w:id w:val="-39752910"/>
            </w:sdtPr>
            <w:sdtContent>
              <w:p w14:paraId="28B03964" w14:textId="3B75B806" w:rsidR="0047088C" w:rsidRPr="003B3F1E" w:rsidRDefault="00A53994" w:rsidP="008F0B03">
                <w:pPr>
                  <w:pStyle w:val="ListParagraph"/>
                  <w:spacing w:line="240" w:lineRule="auto"/>
                  <w:ind w:left="0" w:firstLine="0"/>
                  <w:rPr>
                    <w:rFonts w:ascii="Times New Roman" w:hAnsi="Times New Roman" w:cs="Times New Roman"/>
                    <w:sz w:val="24"/>
                    <w:szCs w:val="24"/>
                    <w:lang w:val="id-ID"/>
                  </w:rPr>
                </w:pPr>
                <w:r w:rsidRPr="003B3F1E">
                  <w:rPr>
                    <w:rFonts w:ascii="Times New Roman" w:hAnsi="Times New Roman" w:cs="Times New Roman"/>
                    <w:color w:val="000000"/>
                    <w:sz w:val="24"/>
                    <w:szCs w:val="24"/>
                    <w:lang w:val="id-ID"/>
                  </w:rPr>
                  <w:t>Rasyid (2021)</w:t>
                </w:r>
              </w:p>
            </w:sdtContent>
          </w:sdt>
        </w:tc>
        <w:tc>
          <w:tcPr>
            <w:tcW w:w="1620" w:type="dxa"/>
          </w:tcPr>
          <w:p w14:paraId="0B9685A0" w14:textId="3B54C6B1" w:rsidR="0047088C" w:rsidRPr="003B3F1E" w:rsidRDefault="0047088C" w:rsidP="008F0B03">
            <w:pPr>
              <w:pStyle w:val="ListParagraph"/>
              <w:spacing w:line="240" w:lineRule="auto"/>
              <w:ind w:left="0" w:firstLine="1"/>
              <w:rPr>
                <w:rFonts w:ascii="Times New Roman" w:hAnsi="Times New Roman" w:cs="Times New Roman"/>
                <w:i/>
                <w:iCs/>
                <w:sz w:val="24"/>
                <w:szCs w:val="24"/>
                <w:lang w:val="id-ID"/>
              </w:rPr>
            </w:pPr>
            <w:r w:rsidRPr="003B3F1E">
              <w:rPr>
                <w:rFonts w:ascii="Times New Roman" w:hAnsi="Times New Roman" w:cs="Times New Roman"/>
                <w:sz w:val="24"/>
                <w:szCs w:val="24"/>
                <w:lang w:val="id-ID"/>
              </w:rPr>
              <w:t>Pengaruh Karakteristik Personal Auditor Terhadap Kemampuan Auditor Dalam Mendeteksi Kecurangan Pada Laporan Keuangan</w:t>
            </w:r>
          </w:p>
        </w:tc>
        <w:tc>
          <w:tcPr>
            <w:tcW w:w="1350" w:type="dxa"/>
          </w:tcPr>
          <w:p w14:paraId="28910BDD" w14:textId="349A410E" w:rsidR="0047088C" w:rsidRPr="003B3F1E" w:rsidRDefault="0047088C" w:rsidP="008F0B03">
            <w:pPr>
              <w:pStyle w:val="ListParagraph"/>
              <w:spacing w:line="240" w:lineRule="auto"/>
              <w:ind w:left="0" w:firstLine="0"/>
              <w:rPr>
                <w:rFonts w:ascii="Times New Roman" w:hAnsi="Times New Roman" w:cs="Times New Roman"/>
                <w:sz w:val="24"/>
                <w:szCs w:val="24"/>
                <w:lang w:val="id-ID"/>
              </w:rPr>
            </w:pPr>
            <w:proofErr w:type="spellStart"/>
            <w:r w:rsidRPr="003B3F1E">
              <w:rPr>
                <w:rFonts w:ascii="Times New Roman" w:hAnsi="Times New Roman" w:cs="Times New Roman"/>
                <w:sz w:val="24"/>
                <w:szCs w:val="24"/>
              </w:rPr>
              <w:t>Skeptisme</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profesional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kepercayaan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motivasi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suasana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hati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integritas</w:t>
            </w:r>
            <w:proofErr w:type="spellEnd"/>
            <w:r w:rsidRPr="003B3F1E">
              <w:rPr>
                <w:rFonts w:ascii="Times New Roman" w:hAnsi="Times New Roman" w:cs="Times New Roman"/>
                <w:sz w:val="24"/>
                <w:szCs w:val="24"/>
              </w:rPr>
              <w:t xml:space="preserve">, </w:t>
            </w:r>
            <w:r w:rsidRPr="003B3F1E">
              <w:rPr>
                <w:rFonts w:ascii="Times New Roman" w:hAnsi="Times New Roman" w:cs="Times New Roman"/>
                <w:sz w:val="24"/>
                <w:szCs w:val="24"/>
                <w:lang w:val="id-ID"/>
              </w:rPr>
              <w:t xml:space="preserve">dan </w:t>
            </w:r>
            <w:proofErr w:type="spellStart"/>
            <w:r w:rsidRPr="003B3F1E">
              <w:rPr>
                <w:rFonts w:ascii="Times New Roman" w:hAnsi="Times New Roman" w:cs="Times New Roman"/>
                <w:sz w:val="24"/>
                <w:szCs w:val="24"/>
              </w:rPr>
              <w:t>kerjasama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tim</w:t>
            </w:r>
            <w:proofErr w:type="spellEnd"/>
          </w:p>
        </w:tc>
        <w:tc>
          <w:tcPr>
            <w:tcW w:w="1080" w:type="dxa"/>
          </w:tcPr>
          <w:p w14:paraId="5F80F4BA" w14:textId="54CCB278" w:rsidR="0047088C" w:rsidRPr="003B3F1E" w:rsidRDefault="0047088C" w:rsidP="008F0B03">
            <w:pPr>
              <w:pStyle w:val="ListParagraph"/>
              <w:spacing w:line="240" w:lineRule="auto"/>
              <w:ind w:left="-44" w:firstLine="0"/>
              <w:rPr>
                <w:rFonts w:ascii="Times New Roman" w:hAnsi="Times New Roman" w:cs="Times New Roman"/>
                <w:sz w:val="24"/>
                <w:szCs w:val="24"/>
                <w:lang w:val="id-ID"/>
              </w:rPr>
            </w:pPr>
            <w:r w:rsidRPr="003B3F1E">
              <w:rPr>
                <w:rFonts w:ascii="Times New Roman" w:hAnsi="Times New Roman" w:cs="Times New Roman"/>
                <w:sz w:val="24"/>
                <w:szCs w:val="24"/>
                <w:lang w:val="id-ID"/>
              </w:rPr>
              <w:t>Regresi linear berganda</w:t>
            </w:r>
          </w:p>
        </w:tc>
        <w:tc>
          <w:tcPr>
            <w:tcW w:w="2070" w:type="dxa"/>
          </w:tcPr>
          <w:p w14:paraId="0B52B406" w14:textId="77777777" w:rsidR="0047088C" w:rsidRPr="003B3F1E" w:rsidRDefault="0047088C" w:rsidP="008F0B03">
            <w:pPr>
              <w:pStyle w:val="ListParagraph"/>
              <w:spacing w:line="240" w:lineRule="auto"/>
              <w:ind w:left="0" w:firstLine="0"/>
              <w:rPr>
                <w:rFonts w:ascii="Times New Roman" w:hAnsi="Times New Roman" w:cs="Times New Roman"/>
                <w:sz w:val="24"/>
                <w:szCs w:val="24"/>
              </w:rPr>
            </w:pPr>
            <w:r w:rsidRPr="003B3F1E">
              <w:rPr>
                <w:rFonts w:ascii="Times New Roman" w:hAnsi="Times New Roman" w:cs="Times New Roman"/>
                <w:sz w:val="24"/>
                <w:szCs w:val="24"/>
              </w:rPr>
              <w:t xml:space="preserve">Hasil </w:t>
            </w:r>
            <w:proofErr w:type="spellStart"/>
            <w:r w:rsidRPr="003B3F1E">
              <w:rPr>
                <w:rFonts w:ascii="Times New Roman" w:hAnsi="Times New Roman" w:cs="Times New Roman"/>
                <w:sz w:val="24"/>
                <w:szCs w:val="24"/>
              </w:rPr>
              <w:t>penelitian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menunjukkan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bahwa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secara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parsial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skeptisisme</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profesional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berpengaruh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terhadap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kemampuan</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mendeteksi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kecurangan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laporan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keuangan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sedangkan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kepercayaan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motivasi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suasana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hati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integritas</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kerja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sama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berpengaruh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Secara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simultan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karakteristik</w:t>
            </w:r>
            <w:proofErr w:type="spellEnd"/>
            <w:r w:rsidRPr="003B3F1E">
              <w:rPr>
                <w:rFonts w:ascii="Times New Roman" w:hAnsi="Times New Roman" w:cs="Times New Roman"/>
                <w:sz w:val="24"/>
                <w:szCs w:val="24"/>
              </w:rPr>
              <w:t xml:space="preserve"> personal auditor </w:t>
            </w:r>
            <w:proofErr w:type="spellStart"/>
            <w:r w:rsidRPr="003B3F1E">
              <w:rPr>
                <w:rFonts w:ascii="Times New Roman" w:hAnsi="Times New Roman" w:cs="Times New Roman"/>
                <w:sz w:val="24"/>
                <w:szCs w:val="24"/>
              </w:rPr>
              <w:t>tidak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berpengaruh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terhadap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kemampuan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mendeteksi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kecurangan</w:t>
            </w:r>
            <w:proofErr w:type="spellEnd"/>
            <w:r w:rsidRPr="003B3F1E">
              <w:rPr>
                <w:rFonts w:ascii="Times New Roman" w:hAnsi="Times New Roman" w:cs="Times New Roman"/>
                <w:sz w:val="24"/>
                <w:szCs w:val="24"/>
              </w:rPr>
              <w:t>.</w:t>
            </w:r>
          </w:p>
          <w:p w14:paraId="71E7557C" w14:textId="77777777" w:rsidR="0047088C" w:rsidRPr="003B3F1E" w:rsidRDefault="0047088C" w:rsidP="008F0B03">
            <w:pPr>
              <w:pStyle w:val="ListParagraph"/>
              <w:spacing w:line="240" w:lineRule="auto"/>
              <w:ind w:left="0" w:firstLine="0"/>
              <w:rPr>
                <w:rFonts w:ascii="Times New Roman" w:hAnsi="Times New Roman" w:cs="Times New Roman"/>
                <w:sz w:val="24"/>
                <w:szCs w:val="24"/>
              </w:rPr>
            </w:pPr>
          </w:p>
          <w:p w14:paraId="4475BC05" w14:textId="77777777" w:rsidR="0047088C" w:rsidRPr="003B3F1E" w:rsidRDefault="0047088C" w:rsidP="008F0B03">
            <w:pPr>
              <w:pStyle w:val="ListParagraph"/>
              <w:spacing w:line="240" w:lineRule="auto"/>
              <w:ind w:left="0" w:firstLine="0"/>
              <w:rPr>
                <w:rFonts w:ascii="Times New Roman" w:hAnsi="Times New Roman" w:cs="Times New Roman"/>
                <w:sz w:val="24"/>
                <w:szCs w:val="24"/>
              </w:rPr>
            </w:pPr>
          </w:p>
          <w:p w14:paraId="2D37FDDB" w14:textId="77777777" w:rsidR="0047088C" w:rsidRPr="003B3F1E" w:rsidRDefault="0047088C" w:rsidP="008F0B03">
            <w:pPr>
              <w:pStyle w:val="ListParagraph"/>
              <w:spacing w:line="240" w:lineRule="auto"/>
              <w:ind w:left="0" w:firstLine="0"/>
              <w:rPr>
                <w:rFonts w:ascii="Times New Roman" w:hAnsi="Times New Roman" w:cs="Times New Roman"/>
                <w:sz w:val="24"/>
                <w:szCs w:val="24"/>
              </w:rPr>
            </w:pPr>
          </w:p>
          <w:p w14:paraId="71395C6F" w14:textId="4BE78128" w:rsidR="0047088C" w:rsidRPr="003B3F1E" w:rsidRDefault="0047088C" w:rsidP="008F0B03">
            <w:pPr>
              <w:pStyle w:val="ListParagraph"/>
              <w:spacing w:line="240" w:lineRule="auto"/>
              <w:ind w:left="0" w:firstLine="0"/>
              <w:rPr>
                <w:rFonts w:ascii="Times New Roman" w:hAnsi="Times New Roman" w:cs="Times New Roman"/>
                <w:sz w:val="24"/>
                <w:szCs w:val="24"/>
                <w:lang w:val="id-ID"/>
              </w:rPr>
            </w:pPr>
          </w:p>
        </w:tc>
      </w:tr>
      <w:tr w:rsidR="00A51930" w:rsidRPr="003B3F1E" w14:paraId="4539712F" w14:textId="77777777" w:rsidTr="00F0064F">
        <w:tc>
          <w:tcPr>
            <w:tcW w:w="540" w:type="dxa"/>
          </w:tcPr>
          <w:p w14:paraId="1286B113" w14:textId="77777777" w:rsidR="0047088C" w:rsidRPr="003B3F1E" w:rsidRDefault="0047088C" w:rsidP="008F0B03">
            <w:pPr>
              <w:pStyle w:val="ListParagraph"/>
              <w:spacing w:line="240" w:lineRule="auto"/>
              <w:ind w:left="0" w:firstLine="0"/>
              <w:rPr>
                <w:rFonts w:ascii="Times New Roman" w:hAnsi="Times New Roman" w:cs="Times New Roman"/>
                <w:sz w:val="24"/>
                <w:szCs w:val="24"/>
                <w:lang w:val="id-ID"/>
              </w:rPr>
            </w:pPr>
          </w:p>
        </w:tc>
        <w:tc>
          <w:tcPr>
            <w:tcW w:w="1345" w:type="dxa"/>
            <w:vAlign w:val="center"/>
          </w:tcPr>
          <w:p w14:paraId="5170B846" w14:textId="6C910556" w:rsidR="0047088C" w:rsidRPr="003B3F1E" w:rsidRDefault="0047088C" w:rsidP="008F0B03">
            <w:pPr>
              <w:pStyle w:val="ListParagraph"/>
              <w:spacing w:line="240" w:lineRule="auto"/>
              <w:ind w:left="0" w:firstLine="0"/>
              <w:rPr>
                <w:rFonts w:ascii="Times New Roman" w:hAnsi="Times New Roman" w:cs="Times New Roman"/>
                <w:color w:val="000000"/>
                <w:sz w:val="24"/>
                <w:szCs w:val="28"/>
                <w:lang w:val="id-ID"/>
              </w:rPr>
            </w:pPr>
            <w:r w:rsidRPr="003B3F1E">
              <w:rPr>
                <w:rFonts w:ascii="Times New Roman" w:hAnsi="Times New Roman" w:cs="Times New Roman"/>
                <w:sz w:val="24"/>
                <w:szCs w:val="24"/>
                <w:lang w:val="id-ID"/>
              </w:rPr>
              <w:t>Peneliti</w:t>
            </w:r>
          </w:p>
        </w:tc>
        <w:tc>
          <w:tcPr>
            <w:tcW w:w="1620" w:type="dxa"/>
            <w:vAlign w:val="center"/>
          </w:tcPr>
          <w:p w14:paraId="6C5A4332" w14:textId="6196F351" w:rsidR="0047088C" w:rsidRPr="003B3F1E" w:rsidRDefault="0047088C" w:rsidP="008F0B03">
            <w:pPr>
              <w:pStyle w:val="ListParagraph"/>
              <w:spacing w:line="240" w:lineRule="auto"/>
              <w:ind w:left="1" w:firstLine="1"/>
              <w:rPr>
                <w:rFonts w:ascii="Times New Roman" w:hAnsi="Times New Roman" w:cs="Times New Roman"/>
                <w:sz w:val="24"/>
                <w:szCs w:val="24"/>
              </w:rPr>
            </w:pPr>
            <w:r w:rsidRPr="003B3F1E">
              <w:rPr>
                <w:rFonts w:ascii="Times New Roman" w:hAnsi="Times New Roman" w:cs="Times New Roman"/>
                <w:sz w:val="24"/>
                <w:szCs w:val="24"/>
                <w:lang w:val="id-ID"/>
              </w:rPr>
              <w:t>Judul</w:t>
            </w:r>
          </w:p>
        </w:tc>
        <w:tc>
          <w:tcPr>
            <w:tcW w:w="1350" w:type="dxa"/>
            <w:vAlign w:val="center"/>
          </w:tcPr>
          <w:p w14:paraId="5DD0D956" w14:textId="77014EFA" w:rsidR="0047088C" w:rsidRPr="003B3F1E" w:rsidRDefault="0047088C" w:rsidP="008F0B03">
            <w:pPr>
              <w:pStyle w:val="ListParagraph"/>
              <w:spacing w:line="240" w:lineRule="auto"/>
              <w:ind w:left="0" w:firstLine="0"/>
              <w:rPr>
                <w:rFonts w:ascii="Times New Roman" w:hAnsi="Times New Roman" w:cs="Times New Roman"/>
                <w:sz w:val="24"/>
                <w:szCs w:val="24"/>
                <w:lang w:val="id-ID"/>
              </w:rPr>
            </w:pPr>
            <w:r w:rsidRPr="003B3F1E">
              <w:rPr>
                <w:rFonts w:ascii="Times New Roman" w:hAnsi="Times New Roman" w:cs="Times New Roman"/>
                <w:sz w:val="24"/>
                <w:szCs w:val="24"/>
                <w:lang w:val="id-ID"/>
              </w:rPr>
              <w:t>Variabel</w:t>
            </w:r>
          </w:p>
        </w:tc>
        <w:tc>
          <w:tcPr>
            <w:tcW w:w="1080" w:type="dxa"/>
            <w:vAlign w:val="center"/>
          </w:tcPr>
          <w:p w14:paraId="302EA1F8" w14:textId="083FC3E3" w:rsidR="0047088C" w:rsidRPr="003B3F1E" w:rsidRDefault="0047088C" w:rsidP="008F0B03">
            <w:pPr>
              <w:pStyle w:val="ListParagraph"/>
              <w:spacing w:line="240" w:lineRule="auto"/>
              <w:ind w:left="-44" w:firstLine="0"/>
              <w:rPr>
                <w:rFonts w:ascii="Times New Roman" w:hAnsi="Times New Roman" w:cs="Times New Roman"/>
                <w:sz w:val="24"/>
                <w:szCs w:val="24"/>
                <w:lang w:val="id-ID"/>
              </w:rPr>
            </w:pPr>
            <w:r w:rsidRPr="003B3F1E">
              <w:rPr>
                <w:rFonts w:ascii="Times New Roman" w:hAnsi="Times New Roman" w:cs="Times New Roman"/>
                <w:sz w:val="24"/>
                <w:szCs w:val="24"/>
                <w:lang w:val="id-ID"/>
              </w:rPr>
              <w:t>Teknik Analisis</w:t>
            </w:r>
          </w:p>
        </w:tc>
        <w:tc>
          <w:tcPr>
            <w:tcW w:w="2070" w:type="dxa"/>
            <w:vAlign w:val="center"/>
          </w:tcPr>
          <w:p w14:paraId="080865E3" w14:textId="114A80B5" w:rsidR="0047088C" w:rsidRPr="003B3F1E" w:rsidRDefault="0047088C" w:rsidP="008F0B03">
            <w:pPr>
              <w:pStyle w:val="ListParagraph"/>
              <w:spacing w:line="240" w:lineRule="auto"/>
              <w:ind w:left="0" w:firstLine="0"/>
              <w:rPr>
                <w:rFonts w:ascii="Times New Roman" w:hAnsi="Times New Roman" w:cs="Times New Roman"/>
                <w:sz w:val="24"/>
                <w:szCs w:val="24"/>
                <w:lang w:val="id-ID"/>
              </w:rPr>
            </w:pPr>
            <w:r w:rsidRPr="003B3F1E">
              <w:rPr>
                <w:rFonts w:ascii="Times New Roman" w:hAnsi="Times New Roman" w:cs="Times New Roman"/>
                <w:sz w:val="24"/>
                <w:szCs w:val="24"/>
                <w:lang w:val="id-ID"/>
              </w:rPr>
              <w:t>Hasil Penelitian</w:t>
            </w:r>
          </w:p>
        </w:tc>
      </w:tr>
      <w:tr w:rsidR="00A51930" w:rsidRPr="003B3F1E" w14:paraId="559878AA" w14:textId="77777777" w:rsidTr="00F0064F">
        <w:tc>
          <w:tcPr>
            <w:tcW w:w="540" w:type="dxa"/>
          </w:tcPr>
          <w:p w14:paraId="4D83870B" w14:textId="510FAFCA" w:rsidR="0047088C" w:rsidRPr="003B3F1E" w:rsidRDefault="00A51930" w:rsidP="008F0B03">
            <w:pPr>
              <w:pStyle w:val="ListParagraph"/>
              <w:spacing w:line="240" w:lineRule="auto"/>
              <w:ind w:left="0" w:firstLine="0"/>
              <w:rPr>
                <w:rFonts w:ascii="Times New Roman" w:hAnsi="Times New Roman" w:cs="Times New Roman"/>
                <w:color w:val="000000"/>
                <w:sz w:val="24"/>
                <w:szCs w:val="28"/>
                <w:lang w:val="id-ID"/>
              </w:rPr>
            </w:pPr>
            <w:r w:rsidRPr="003B3F1E">
              <w:rPr>
                <w:rFonts w:ascii="Times New Roman" w:hAnsi="Times New Roman" w:cs="Times New Roman"/>
                <w:color w:val="000000"/>
                <w:sz w:val="24"/>
                <w:szCs w:val="28"/>
                <w:lang w:val="id-ID"/>
              </w:rPr>
              <w:t>7</w:t>
            </w:r>
          </w:p>
        </w:tc>
        <w:sdt>
          <w:sdtPr>
            <w:rPr>
              <w:rFonts w:ascii="Times New Roman" w:hAnsi="Times New Roman" w:cs="Times New Roman"/>
              <w:color w:val="000000"/>
              <w:sz w:val="24"/>
              <w:szCs w:val="28"/>
              <w:lang w:val="id-ID"/>
            </w:rPr>
            <w:tag w:val="MENDELEY_CITATION_v3_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"/>
            <w:id w:val="506337776"/>
          </w:sdtPr>
          <w:sdtContent>
            <w:tc>
              <w:tcPr>
                <w:tcW w:w="1345" w:type="dxa"/>
              </w:tcPr>
              <w:p w14:paraId="3A9908D0" w14:textId="31EA5559" w:rsidR="0047088C" w:rsidRPr="003B3F1E" w:rsidRDefault="00A53994" w:rsidP="008F0B03">
                <w:pPr>
                  <w:pStyle w:val="ListParagraph"/>
                  <w:spacing w:line="240" w:lineRule="auto"/>
                  <w:ind w:left="0" w:firstLine="0"/>
                  <w:rPr>
                    <w:rFonts w:ascii="Times New Roman" w:hAnsi="Times New Roman" w:cs="Times New Roman"/>
                    <w:sz w:val="24"/>
                    <w:szCs w:val="24"/>
                    <w:lang w:val="id-ID"/>
                  </w:rPr>
                </w:pPr>
                <w:r w:rsidRPr="003B3F1E">
                  <w:rPr>
                    <w:rFonts w:ascii="Times New Roman" w:eastAsia="Times New Roman" w:hAnsi="Times New Roman" w:cs="Times New Roman"/>
                    <w:color w:val="000000"/>
                    <w:sz w:val="24"/>
                  </w:rPr>
                  <w:t xml:space="preserve">Natalia &amp; </w:t>
                </w:r>
                <w:proofErr w:type="spellStart"/>
                <w:r w:rsidRPr="003B3F1E">
                  <w:rPr>
                    <w:rFonts w:ascii="Times New Roman" w:eastAsia="Times New Roman" w:hAnsi="Times New Roman" w:cs="Times New Roman"/>
                    <w:color w:val="000000"/>
                    <w:sz w:val="24"/>
                  </w:rPr>
                  <w:t>Latrini</w:t>
                </w:r>
                <w:proofErr w:type="spellEnd"/>
                <w:r w:rsidRPr="003B3F1E">
                  <w:rPr>
                    <w:rFonts w:ascii="Times New Roman" w:eastAsia="Times New Roman" w:hAnsi="Times New Roman" w:cs="Times New Roman"/>
                    <w:color w:val="000000"/>
                    <w:sz w:val="24"/>
                  </w:rPr>
                  <w:t xml:space="preserve"> (2021)</w:t>
                </w:r>
              </w:p>
            </w:tc>
          </w:sdtContent>
        </w:sdt>
        <w:tc>
          <w:tcPr>
            <w:tcW w:w="1620" w:type="dxa"/>
          </w:tcPr>
          <w:p w14:paraId="1066A581" w14:textId="77777777" w:rsidR="0047088C" w:rsidRPr="003B3F1E" w:rsidRDefault="0047088C" w:rsidP="008F0B03">
            <w:pPr>
              <w:pStyle w:val="ListParagraph"/>
              <w:spacing w:line="240" w:lineRule="auto"/>
              <w:ind w:left="1" w:firstLine="1"/>
              <w:rPr>
                <w:rFonts w:ascii="Times New Roman" w:hAnsi="Times New Roman" w:cs="Times New Roman"/>
                <w:sz w:val="24"/>
                <w:szCs w:val="24"/>
              </w:rPr>
            </w:pPr>
            <w:proofErr w:type="spellStart"/>
            <w:r w:rsidRPr="003B3F1E">
              <w:rPr>
                <w:rFonts w:ascii="Times New Roman" w:hAnsi="Times New Roman" w:cs="Times New Roman"/>
                <w:sz w:val="24"/>
                <w:szCs w:val="24"/>
              </w:rPr>
              <w:t>Dampak</w:t>
            </w:r>
            <w:proofErr w:type="spellEnd"/>
            <w:r w:rsidRPr="003B3F1E">
              <w:rPr>
                <w:rFonts w:ascii="Times New Roman" w:hAnsi="Times New Roman" w:cs="Times New Roman"/>
                <w:sz w:val="24"/>
                <w:szCs w:val="24"/>
              </w:rPr>
              <w:t xml:space="preserve"> </w:t>
            </w:r>
          </w:p>
          <w:p w14:paraId="4CE80A6C" w14:textId="50BB1941" w:rsidR="0047088C" w:rsidRPr="003B3F1E" w:rsidRDefault="0047088C" w:rsidP="008F0B03">
            <w:pPr>
              <w:pStyle w:val="ListParagraph"/>
              <w:spacing w:line="240" w:lineRule="auto"/>
              <w:ind w:left="1" w:firstLine="1"/>
              <w:rPr>
                <w:rFonts w:ascii="Times New Roman" w:hAnsi="Times New Roman" w:cs="Times New Roman"/>
                <w:sz w:val="24"/>
                <w:szCs w:val="24"/>
              </w:rPr>
            </w:pPr>
            <w:proofErr w:type="spellStart"/>
            <w:r w:rsidRPr="003B3F1E">
              <w:rPr>
                <w:rFonts w:ascii="Times New Roman" w:hAnsi="Times New Roman" w:cs="Times New Roman"/>
                <w:sz w:val="24"/>
                <w:szCs w:val="24"/>
              </w:rPr>
              <w:t>Pengalaman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Skeptisisme</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Profesional</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Kompetensi</w:t>
            </w:r>
            <w:proofErr w:type="spellEnd"/>
            <w:r w:rsidRPr="003B3F1E">
              <w:rPr>
                <w:rFonts w:ascii="Times New Roman" w:hAnsi="Times New Roman" w:cs="Times New Roman"/>
                <w:sz w:val="24"/>
                <w:szCs w:val="24"/>
              </w:rPr>
              <w:t xml:space="preserve"> pada </w:t>
            </w:r>
          </w:p>
          <w:p w14:paraId="7CE4B2CA" w14:textId="77777777" w:rsidR="0047088C" w:rsidRPr="003B3F1E" w:rsidRDefault="0047088C" w:rsidP="008F0B03">
            <w:pPr>
              <w:pStyle w:val="ListParagraph"/>
              <w:spacing w:line="240" w:lineRule="auto"/>
              <w:ind w:left="1" w:firstLine="1"/>
              <w:rPr>
                <w:rFonts w:ascii="Times New Roman" w:hAnsi="Times New Roman" w:cs="Times New Roman"/>
                <w:sz w:val="24"/>
                <w:szCs w:val="24"/>
              </w:rPr>
            </w:pPr>
            <w:proofErr w:type="spellStart"/>
            <w:r w:rsidRPr="003B3F1E">
              <w:rPr>
                <w:rFonts w:ascii="Times New Roman" w:hAnsi="Times New Roman" w:cs="Times New Roman"/>
                <w:sz w:val="24"/>
                <w:szCs w:val="24"/>
              </w:rPr>
              <w:t>Kemampuan</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Mendeteksi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Kecurangan</w:t>
            </w:r>
            <w:proofErr w:type="spellEnd"/>
          </w:p>
          <w:p w14:paraId="1BF3E3E3" w14:textId="687FF854" w:rsidR="0047088C" w:rsidRPr="003B3F1E" w:rsidRDefault="0047088C" w:rsidP="008F0B03">
            <w:pPr>
              <w:pStyle w:val="ListParagraph"/>
              <w:spacing w:line="240" w:lineRule="auto"/>
              <w:ind w:left="0" w:firstLine="1"/>
              <w:rPr>
                <w:rFonts w:ascii="Times New Roman" w:hAnsi="Times New Roman" w:cs="Times New Roman"/>
                <w:sz w:val="24"/>
                <w:szCs w:val="24"/>
                <w:lang w:val="id-ID"/>
              </w:rPr>
            </w:pPr>
          </w:p>
        </w:tc>
        <w:tc>
          <w:tcPr>
            <w:tcW w:w="1350" w:type="dxa"/>
          </w:tcPr>
          <w:p w14:paraId="767A4A83" w14:textId="182D809C" w:rsidR="0047088C" w:rsidRPr="003B3F1E" w:rsidRDefault="0047088C" w:rsidP="008F0B03">
            <w:pPr>
              <w:pStyle w:val="ListParagraph"/>
              <w:spacing w:line="240" w:lineRule="auto"/>
              <w:ind w:left="0" w:firstLine="0"/>
              <w:rPr>
                <w:rFonts w:ascii="Times New Roman" w:hAnsi="Times New Roman" w:cs="Times New Roman"/>
                <w:sz w:val="24"/>
                <w:szCs w:val="24"/>
                <w:lang w:val="id-ID"/>
              </w:rPr>
            </w:pPr>
            <w:r w:rsidRPr="003B3F1E">
              <w:rPr>
                <w:rFonts w:ascii="Times New Roman" w:hAnsi="Times New Roman" w:cs="Times New Roman"/>
                <w:sz w:val="24"/>
                <w:szCs w:val="24"/>
                <w:lang w:val="id-ID"/>
              </w:rPr>
              <w:t>Pengalaman, Skeptisisme Profesional, Kompetensi, Kemampuan Auditor Dalam Mendeteksi Kecurangan</w:t>
            </w:r>
          </w:p>
        </w:tc>
        <w:tc>
          <w:tcPr>
            <w:tcW w:w="1080" w:type="dxa"/>
          </w:tcPr>
          <w:p w14:paraId="4C8975A1" w14:textId="64B88EFA" w:rsidR="0047088C" w:rsidRPr="003B3F1E" w:rsidRDefault="0047088C" w:rsidP="008F0B03">
            <w:pPr>
              <w:pStyle w:val="ListParagraph"/>
              <w:spacing w:line="240" w:lineRule="auto"/>
              <w:ind w:left="-44" w:firstLine="0"/>
              <w:rPr>
                <w:rFonts w:ascii="Times New Roman" w:hAnsi="Times New Roman" w:cs="Times New Roman"/>
                <w:sz w:val="24"/>
                <w:szCs w:val="24"/>
                <w:lang w:val="id-ID"/>
              </w:rPr>
            </w:pPr>
            <w:r w:rsidRPr="003B3F1E">
              <w:rPr>
                <w:rFonts w:ascii="Times New Roman" w:hAnsi="Times New Roman" w:cs="Times New Roman"/>
                <w:sz w:val="24"/>
                <w:szCs w:val="24"/>
                <w:lang w:val="id-ID"/>
              </w:rPr>
              <w:t>Regresi Linear Berganda</w:t>
            </w:r>
          </w:p>
        </w:tc>
        <w:tc>
          <w:tcPr>
            <w:tcW w:w="2070" w:type="dxa"/>
          </w:tcPr>
          <w:p w14:paraId="50728D02" w14:textId="1751EF0E" w:rsidR="0047088C" w:rsidRPr="003B3F1E" w:rsidRDefault="0047088C" w:rsidP="008F0B03">
            <w:pPr>
              <w:pStyle w:val="ListParagraph"/>
              <w:spacing w:line="240" w:lineRule="auto"/>
              <w:ind w:left="0" w:firstLine="0"/>
              <w:rPr>
                <w:rFonts w:ascii="Times New Roman" w:hAnsi="Times New Roman" w:cs="Times New Roman"/>
                <w:sz w:val="24"/>
                <w:szCs w:val="24"/>
                <w:lang w:val="id-ID"/>
              </w:rPr>
            </w:pPr>
            <w:r w:rsidRPr="003B3F1E">
              <w:rPr>
                <w:rFonts w:ascii="Times New Roman" w:hAnsi="Times New Roman" w:cs="Times New Roman"/>
                <w:sz w:val="24"/>
                <w:szCs w:val="24"/>
                <w:lang w:val="id-ID"/>
              </w:rPr>
              <w:t>Hasil Penelitian menunjukkan bahwa pengalaman, skeptisisme profesional, kompetensi berpengaruh positif dan signifikan terhadap kemampuan auditor dalam mendeteksi kecurangan.</w:t>
            </w:r>
          </w:p>
        </w:tc>
      </w:tr>
      <w:tr w:rsidR="00A51930" w:rsidRPr="003B3F1E" w14:paraId="061FEAEA" w14:textId="77777777" w:rsidTr="00F0064F">
        <w:tc>
          <w:tcPr>
            <w:tcW w:w="540" w:type="dxa"/>
          </w:tcPr>
          <w:p w14:paraId="467A4292" w14:textId="61D7B1C5" w:rsidR="0047088C" w:rsidRPr="003B3F1E" w:rsidRDefault="00A51930" w:rsidP="00634105">
            <w:pPr>
              <w:pStyle w:val="ListParagraph"/>
              <w:spacing w:line="240" w:lineRule="auto"/>
              <w:ind w:left="0" w:firstLine="0"/>
              <w:rPr>
                <w:rFonts w:ascii="Times New Roman" w:hAnsi="Times New Roman" w:cs="Times New Roman"/>
                <w:color w:val="000000"/>
                <w:sz w:val="24"/>
                <w:szCs w:val="24"/>
                <w:lang w:val="id-ID"/>
              </w:rPr>
            </w:pPr>
            <w:r w:rsidRPr="003B3F1E">
              <w:rPr>
                <w:rFonts w:ascii="Times New Roman" w:hAnsi="Times New Roman" w:cs="Times New Roman"/>
                <w:color w:val="000000"/>
                <w:sz w:val="24"/>
                <w:szCs w:val="24"/>
                <w:lang w:val="id-ID"/>
              </w:rPr>
              <w:t>8</w:t>
            </w:r>
          </w:p>
        </w:tc>
        <w:sdt>
          <w:sdtPr>
            <w:rPr>
              <w:rFonts w:ascii="Times New Roman" w:hAnsi="Times New Roman" w:cs="Times New Roman"/>
              <w:color w:val="000000"/>
              <w:sz w:val="24"/>
              <w:szCs w:val="24"/>
              <w:lang w:val="id-ID"/>
            </w:rPr>
            <w:tag w:val="MENDELEY_CITATION_v3_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"/>
            <w:id w:val="-1906446291"/>
          </w:sdtPr>
          <w:sdtContent>
            <w:tc>
              <w:tcPr>
                <w:tcW w:w="1345" w:type="dxa"/>
              </w:tcPr>
              <w:p w14:paraId="555A0406" w14:textId="704CDAFF" w:rsidR="0047088C" w:rsidRPr="003B3F1E" w:rsidRDefault="00A53994" w:rsidP="00634105">
                <w:pPr>
                  <w:pStyle w:val="ListParagraph"/>
                  <w:spacing w:line="240" w:lineRule="auto"/>
                  <w:ind w:left="0" w:firstLine="0"/>
                  <w:rPr>
                    <w:rFonts w:ascii="Times New Roman" w:hAnsi="Times New Roman" w:cs="Times New Roman"/>
                    <w:sz w:val="24"/>
                    <w:szCs w:val="24"/>
                    <w:lang w:val="id-ID"/>
                  </w:rPr>
                </w:pPr>
                <w:r w:rsidRPr="003B3F1E">
                  <w:rPr>
                    <w:rFonts w:ascii="Times New Roman" w:hAnsi="Times New Roman" w:cs="Times New Roman"/>
                    <w:color w:val="000000"/>
                    <w:sz w:val="24"/>
                    <w:szCs w:val="24"/>
                    <w:lang w:val="id-ID"/>
                  </w:rPr>
                  <w:t>Suciwati et al. (2022)</w:t>
                </w:r>
              </w:p>
            </w:tc>
          </w:sdtContent>
        </w:sdt>
        <w:tc>
          <w:tcPr>
            <w:tcW w:w="1620" w:type="dxa"/>
          </w:tcPr>
          <w:p w14:paraId="79593417" w14:textId="44E0B6A2" w:rsidR="0047088C" w:rsidRPr="003B3F1E" w:rsidRDefault="0047088C" w:rsidP="00634105">
            <w:pPr>
              <w:pStyle w:val="ListParagraph"/>
              <w:spacing w:line="240" w:lineRule="auto"/>
              <w:ind w:left="0" w:firstLine="1"/>
              <w:rPr>
                <w:rFonts w:ascii="Times New Roman" w:hAnsi="Times New Roman" w:cs="Times New Roman"/>
                <w:sz w:val="24"/>
                <w:szCs w:val="24"/>
                <w:lang w:val="id-ID"/>
              </w:rPr>
            </w:pPr>
            <w:proofErr w:type="spellStart"/>
            <w:r w:rsidRPr="003B3F1E">
              <w:rPr>
                <w:rFonts w:ascii="Times New Roman" w:hAnsi="Times New Roman" w:cs="Times New Roman"/>
                <w:sz w:val="24"/>
                <w:szCs w:val="24"/>
              </w:rPr>
              <w:t>Pengaruh</w:t>
            </w:r>
            <w:proofErr w:type="spellEnd"/>
            <w:r w:rsidRPr="003B3F1E">
              <w:rPr>
                <w:rFonts w:ascii="Times New Roman" w:hAnsi="Times New Roman" w:cs="Times New Roman"/>
                <w:sz w:val="24"/>
                <w:szCs w:val="24"/>
              </w:rPr>
              <w:t xml:space="preserve"> Kompetensi, </w:t>
            </w:r>
            <w:proofErr w:type="spellStart"/>
            <w:r w:rsidRPr="003B3F1E">
              <w:rPr>
                <w:rFonts w:ascii="Times New Roman" w:hAnsi="Times New Roman" w:cs="Times New Roman"/>
                <w:sz w:val="24"/>
                <w:szCs w:val="24"/>
              </w:rPr>
              <w:t>Skeptisisme</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Profesional</w:t>
            </w:r>
            <w:proofErr w:type="spellEnd"/>
            <w:r w:rsidRPr="003B3F1E">
              <w:rPr>
                <w:rFonts w:ascii="Times New Roman" w:hAnsi="Times New Roman" w:cs="Times New Roman"/>
                <w:sz w:val="24"/>
                <w:szCs w:val="24"/>
              </w:rPr>
              <w:t xml:space="preserve"> Dan Time Budget Pressure </w:t>
            </w:r>
            <w:proofErr w:type="spellStart"/>
            <w:r w:rsidRPr="003B3F1E">
              <w:rPr>
                <w:rFonts w:ascii="Times New Roman" w:hAnsi="Times New Roman" w:cs="Times New Roman"/>
                <w:sz w:val="24"/>
                <w:szCs w:val="24"/>
              </w:rPr>
              <w:t>Terhadap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Kemampuan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Mendeteksi</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sz w:val="24"/>
                <w:szCs w:val="24"/>
              </w:rPr>
              <w:t>Fraud</w:t>
            </w:r>
          </w:p>
        </w:tc>
        <w:tc>
          <w:tcPr>
            <w:tcW w:w="1350" w:type="dxa"/>
          </w:tcPr>
          <w:p w14:paraId="6E30555B" w14:textId="411F47BB" w:rsidR="0047088C" w:rsidRPr="003B3F1E" w:rsidRDefault="0047088C" w:rsidP="00634105">
            <w:pPr>
              <w:pStyle w:val="ListParagraph"/>
              <w:spacing w:line="240" w:lineRule="auto"/>
              <w:ind w:left="0" w:firstLine="0"/>
              <w:rPr>
                <w:rFonts w:ascii="Times New Roman" w:hAnsi="Times New Roman" w:cs="Times New Roman"/>
                <w:sz w:val="24"/>
                <w:szCs w:val="24"/>
                <w:lang w:val="id-ID"/>
              </w:rPr>
            </w:pPr>
            <w:r w:rsidRPr="003B3F1E">
              <w:rPr>
                <w:rFonts w:ascii="Times New Roman" w:hAnsi="Times New Roman" w:cs="Times New Roman"/>
                <w:sz w:val="24"/>
                <w:szCs w:val="24"/>
                <w:lang w:val="id-ID"/>
              </w:rPr>
              <w:t xml:space="preserve">Kompetensi, Skeptisme Profesional, Time Budget Pressure, Kemampuan Mendeteksi </w:t>
            </w:r>
            <w:r w:rsidRPr="003B3F1E">
              <w:rPr>
                <w:rFonts w:ascii="Times New Roman" w:hAnsi="Times New Roman" w:cs="Times New Roman"/>
                <w:i/>
                <w:sz w:val="24"/>
                <w:szCs w:val="24"/>
                <w:lang w:val="id-ID"/>
              </w:rPr>
              <w:t>Fraud</w:t>
            </w:r>
          </w:p>
        </w:tc>
        <w:tc>
          <w:tcPr>
            <w:tcW w:w="1080" w:type="dxa"/>
          </w:tcPr>
          <w:p w14:paraId="4F477FC4" w14:textId="394E5FAD" w:rsidR="0047088C" w:rsidRPr="003B3F1E" w:rsidRDefault="0047088C" w:rsidP="00634105">
            <w:pPr>
              <w:pStyle w:val="ListParagraph"/>
              <w:spacing w:line="240" w:lineRule="auto"/>
              <w:ind w:left="-44" w:firstLine="0"/>
              <w:rPr>
                <w:rFonts w:ascii="Times New Roman" w:hAnsi="Times New Roman" w:cs="Times New Roman"/>
                <w:sz w:val="24"/>
                <w:szCs w:val="24"/>
                <w:lang w:val="id-ID"/>
              </w:rPr>
            </w:pPr>
            <w:r w:rsidRPr="003B3F1E">
              <w:rPr>
                <w:rFonts w:ascii="Times New Roman" w:hAnsi="Times New Roman" w:cs="Times New Roman"/>
                <w:sz w:val="24"/>
                <w:szCs w:val="24"/>
                <w:lang w:val="id-ID"/>
              </w:rPr>
              <w:t>Regresi linear berganda</w:t>
            </w:r>
          </w:p>
        </w:tc>
        <w:tc>
          <w:tcPr>
            <w:tcW w:w="2070" w:type="dxa"/>
          </w:tcPr>
          <w:p w14:paraId="77731DDE" w14:textId="77777777" w:rsidR="0047088C" w:rsidRPr="003B3F1E" w:rsidRDefault="0047088C" w:rsidP="00634105">
            <w:pPr>
              <w:pStyle w:val="ListParagraph"/>
              <w:spacing w:line="240" w:lineRule="auto"/>
              <w:ind w:left="0" w:firstLine="0"/>
              <w:rPr>
                <w:rFonts w:ascii="Times New Roman" w:hAnsi="Times New Roman" w:cs="Times New Roman"/>
                <w:i/>
                <w:iCs/>
                <w:sz w:val="24"/>
                <w:szCs w:val="24"/>
                <w:lang w:val="id-ID"/>
              </w:rPr>
            </w:pPr>
            <w:r w:rsidRPr="003B3F1E">
              <w:rPr>
                <w:rFonts w:ascii="Times New Roman" w:hAnsi="Times New Roman" w:cs="Times New Roman"/>
                <w:sz w:val="24"/>
                <w:szCs w:val="24"/>
                <w:lang w:val="id-ID"/>
              </w:rPr>
              <w:t xml:space="preserve">Hasil penelitian menunjukkan bahwa kompetensi, skeptisisme berpengaruh positif dan signifikan terhadap kemampuan mendeteksi </w:t>
            </w:r>
            <w:r w:rsidRPr="003B3F1E">
              <w:rPr>
                <w:rFonts w:ascii="Times New Roman" w:hAnsi="Times New Roman" w:cs="Times New Roman"/>
                <w:i/>
                <w:sz w:val="24"/>
                <w:szCs w:val="24"/>
                <w:lang w:val="id-ID"/>
              </w:rPr>
              <w:t>fraud</w:t>
            </w:r>
            <w:r w:rsidRPr="003B3F1E">
              <w:rPr>
                <w:rFonts w:ascii="Times New Roman" w:hAnsi="Times New Roman" w:cs="Times New Roman"/>
                <w:sz w:val="24"/>
                <w:szCs w:val="24"/>
                <w:lang w:val="id-ID"/>
              </w:rPr>
              <w:t xml:space="preserve">. Sedangkan time budget pressure berpengaruh negatif dan signifikan terhadap kemampuan mendeteksi </w:t>
            </w:r>
            <w:r w:rsidRPr="003B3F1E">
              <w:rPr>
                <w:rFonts w:ascii="Times New Roman" w:hAnsi="Times New Roman" w:cs="Times New Roman"/>
                <w:i/>
                <w:iCs/>
                <w:sz w:val="24"/>
                <w:szCs w:val="24"/>
                <w:lang w:val="id-ID"/>
              </w:rPr>
              <w:t>fraud.</w:t>
            </w:r>
          </w:p>
          <w:p w14:paraId="40F9004A" w14:textId="77777777" w:rsidR="0047088C" w:rsidRPr="003B3F1E" w:rsidRDefault="0047088C" w:rsidP="00634105">
            <w:pPr>
              <w:pStyle w:val="ListParagraph"/>
              <w:spacing w:line="240" w:lineRule="auto"/>
              <w:ind w:left="0" w:firstLine="0"/>
              <w:rPr>
                <w:rFonts w:ascii="Times New Roman" w:hAnsi="Times New Roman" w:cs="Times New Roman"/>
                <w:i/>
                <w:iCs/>
                <w:sz w:val="24"/>
                <w:szCs w:val="24"/>
                <w:lang w:val="id-ID"/>
              </w:rPr>
            </w:pPr>
          </w:p>
          <w:p w14:paraId="579FEA87" w14:textId="77777777" w:rsidR="0047088C" w:rsidRPr="003B3F1E" w:rsidRDefault="0047088C" w:rsidP="00634105">
            <w:pPr>
              <w:pStyle w:val="ListParagraph"/>
              <w:spacing w:line="240" w:lineRule="auto"/>
              <w:ind w:left="0" w:firstLine="0"/>
              <w:rPr>
                <w:rFonts w:ascii="Times New Roman" w:hAnsi="Times New Roman" w:cs="Times New Roman"/>
                <w:i/>
                <w:iCs/>
                <w:sz w:val="24"/>
                <w:szCs w:val="24"/>
                <w:lang w:val="id-ID"/>
              </w:rPr>
            </w:pPr>
          </w:p>
          <w:p w14:paraId="51678EAE" w14:textId="77777777" w:rsidR="0047088C" w:rsidRPr="003B3F1E" w:rsidRDefault="0047088C" w:rsidP="00634105">
            <w:pPr>
              <w:pStyle w:val="ListParagraph"/>
              <w:spacing w:line="240" w:lineRule="auto"/>
              <w:ind w:left="0" w:firstLine="0"/>
              <w:rPr>
                <w:rFonts w:ascii="Times New Roman" w:hAnsi="Times New Roman" w:cs="Times New Roman"/>
                <w:i/>
                <w:iCs/>
                <w:sz w:val="24"/>
                <w:szCs w:val="24"/>
                <w:lang w:val="id-ID"/>
              </w:rPr>
            </w:pPr>
          </w:p>
          <w:p w14:paraId="0E070C99" w14:textId="77777777" w:rsidR="0047088C" w:rsidRPr="003B3F1E" w:rsidRDefault="0047088C" w:rsidP="00634105">
            <w:pPr>
              <w:pStyle w:val="ListParagraph"/>
              <w:spacing w:line="240" w:lineRule="auto"/>
              <w:ind w:left="0" w:firstLine="0"/>
              <w:rPr>
                <w:rFonts w:ascii="Times New Roman" w:hAnsi="Times New Roman" w:cs="Times New Roman"/>
                <w:i/>
                <w:iCs/>
                <w:sz w:val="24"/>
                <w:szCs w:val="24"/>
                <w:lang w:val="id-ID"/>
              </w:rPr>
            </w:pPr>
          </w:p>
          <w:p w14:paraId="6DE047E2" w14:textId="77777777" w:rsidR="0047088C" w:rsidRPr="003B3F1E" w:rsidRDefault="0047088C" w:rsidP="00634105">
            <w:pPr>
              <w:pStyle w:val="ListParagraph"/>
              <w:spacing w:line="240" w:lineRule="auto"/>
              <w:ind w:left="0" w:firstLine="0"/>
              <w:rPr>
                <w:rFonts w:ascii="Times New Roman" w:hAnsi="Times New Roman" w:cs="Times New Roman"/>
                <w:i/>
                <w:iCs/>
                <w:sz w:val="24"/>
                <w:szCs w:val="24"/>
                <w:lang w:val="id-ID"/>
              </w:rPr>
            </w:pPr>
          </w:p>
          <w:p w14:paraId="0489F23D" w14:textId="77777777" w:rsidR="0047088C" w:rsidRPr="003B3F1E" w:rsidRDefault="0047088C" w:rsidP="00634105">
            <w:pPr>
              <w:pStyle w:val="ListParagraph"/>
              <w:spacing w:line="240" w:lineRule="auto"/>
              <w:ind w:left="0" w:firstLine="0"/>
              <w:rPr>
                <w:rFonts w:ascii="Times New Roman" w:hAnsi="Times New Roman" w:cs="Times New Roman"/>
                <w:i/>
                <w:iCs/>
                <w:sz w:val="24"/>
                <w:szCs w:val="24"/>
                <w:lang w:val="id-ID"/>
              </w:rPr>
            </w:pPr>
          </w:p>
          <w:p w14:paraId="0FA037FD" w14:textId="77777777" w:rsidR="00F0064F" w:rsidRPr="003B3F1E" w:rsidRDefault="00F0064F" w:rsidP="00634105">
            <w:pPr>
              <w:pStyle w:val="ListParagraph"/>
              <w:spacing w:line="240" w:lineRule="auto"/>
              <w:ind w:left="0" w:firstLine="0"/>
              <w:rPr>
                <w:rFonts w:ascii="Times New Roman" w:hAnsi="Times New Roman" w:cs="Times New Roman"/>
                <w:i/>
                <w:iCs/>
                <w:sz w:val="24"/>
                <w:szCs w:val="24"/>
                <w:lang w:val="id-ID"/>
              </w:rPr>
            </w:pPr>
          </w:p>
          <w:p w14:paraId="1929BD7F" w14:textId="77777777" w:rsidR="00F0064F" w:rsidRPr="003B3F1E" w:rsidRDefault="00F0064F" w:rsidP="00634105">
            <w:pPr>
              <w:pStyle w:val="ListParagraph"/>
              <w:spacing w:line="240" w:lineRule="auto"/>
              <w:ind w:left="0" w:firstLine="0"/>
              <w:rPr>
                <w:rFonts w:ascii="Times New Roman" w:hAnsi="Times New Roman" w:cs="Times New Roman"/>
                <w:i/>
                <w:iCs/>
                <w:sz w:val="24"/>
                <w:szCs w:val="24"/>
                <w:lang w:val="id-ID"/>
              </w:rPr>
            </w:pPr>
          </w:p>
          <w:p w14:paraId="44594310" w14:textId="77777777" w:rsidR="00F0064F" w:rsidRPr="003B3F1E" w:rsidRDefault="00F0064F" w:rsidP="00634105">
            <w:pPr>
              <w:pStyle w:val="ListParagraph"/>
              <w:spacing w:line="240" w:lineRule="auto"/>
              <w:ind w:left="0" w:firstLine="0"/>
              <w:rPr>
                <w:rFonts w:ascii="Times New Roman" w:hAnsi="Times New Roman" w:cs="Times New Roman"/>
                <w:i/>
                <w:iCs/>
                <w:sz w:val="24"/>
                <w:szCs w:val="24"/>
                <w:lang w:val="id-ID"/>
              </w:rPr>
            </w:pPr>
          </w:p>
          <w:p w14:paraId="42E0BBF5" w14:textId="77777777" w:rsidR="00F0064F" w:rsidRPr="003B3F1E" w:rsidRDefault="00F0064F" w:rsidP="00634105">
            <w:pPr>
              <w:pStyle w:val="ListParagraph"/>
              <w:spacing w:line="240" w:lineRule="auto"/>
              <w:ind w:left="0" w:firstLine="0"/>
              <w:rPr>
                <w:rFonts w:ascii="Times New Roman" w:hAnsi="Times New Roman" w:cs="Times New Roman"/>
                <w:i/>
                <w:iCs/>
                <w:sz w:val="24"/>
                <w:szCs w:val="24"/>
                <w:lang w:val="id-ID"/>
              </w:rPr>
            </w:pPr>
          </w:p>
          <w:p w14:paraId="497D8E3A" w14:textId="77777777" w:rsidR="00F0064F" w:rsidRPr="003B3F1E" w:rsidRDefault="00F0064F" w:rsidP="00634105">
            <w:pPr>
              <w:pStyle w:val="ListParagraph"/>
              <w:spacing w:line="240" w:lineRule="auto"/>
              <w:ind w:left="0" w:firstLine="0"/>
              <w:rPr>
                <w:rFonts w:ascii="Times New Roman" w:hAnsi="Times New Roman" w:cs="Times New Roman"/>
                <w:i/>
                <w:iCs/>
                <w:sz w:val="24"/>
                <w:szCs w:val="24"/>
                <w:lang w:val="id-ID"/>
              </w:rPr>
            </w:pPr>
          </w:p>
          <w:p w14:paraId="7B5F6285" w14:textId="77777777" w:rsidR="00F0064F" w:rsidRPr="003B3F1E" w:rsidRDefault="00F0064F" w:rsidP="00634105">
            <w:pPr>
              <w:pStyle w:val="ListParagraph"/>
              <w:spacing w:line="240" w:lineRule="auto"/>
              <w:ind w:left="0" w:firstLine="0"/>
              <w:rPr>
                <w:rFonts w:ascii="Times New Roman" w:hAnsi="Times New Roman" w:cs="Times New Roman"/>
                <w:i/>
                <w:iCs/>
                <w:sz w:val="24"/>
                <w:szCs w:val="24"/>
                <w:lang w:val="id-ID"/>
              </w:rPr>
            </w:pPr>
          </w:p>
          <w:p w14:paraId="04FD57DA" w14:textId="732A8F2E" w:rsidR="0047088C" w:rsidRPr="003B3F1E" w:rsidRDefault="0047088C" w:rsidP="00634105">
            <w:pPr>
              <w:pStyle w:val="ListParagraph"/>
              <w:spacing w:line="240" w:lineRule="auto"/>
              <w:ind w:left="0" w:firstLine="0"/>
              <w:rPr>
                <w:rFonts w:ascii="Times New Roman" w:hAnsi="Times New Roman" w:cs="Times New Roman"/>
                <w:sz w:val="24"/>
                <w:szCs w:val="24"/>
                <w:lang w:val="id-ID"/>
              </w:rPr>
            </w:pPr>
          </w:p>
        </w:tc>
      </w:tr>
      <w:tr w:rsidR="00A51930" w:rsidRPr="003B3F1E" w14:paraId="62A5C0C2" w14:textId="77777777" w:rsidTr="00F0064F">
        <w:tc>
          <w:tcPr>
            <w:tcW w:w="540" w:type="dxa"/>
          </w:tcPr>
          <w:p w14:paraId="72F8063D" w14:textId="77777777" w:rsidR="0047088C" w:rsidRPr="003B3F1E" w:rsidRDefault="0047088C" w:rsidP="008F0B03">
            <w:pPr>
              <w:pStyle w:val="ListParagraph"/>
              <w:spacing w:line="240" w:lineRule="auto"/>
              <w:ind w:left="0" w:firstLine="0"/>
              <w:rPr>
                <w:rFonts w:ascii="Times New Roman" w:hAnsi="Times New Roman" w:cs="Times New Roman"/>
                <w:sz w:val="24"/>
                <w:szCs w:val="24"/>
                <w:lang w:val="id-ID"/>
              </w:rPr>
            </w:pPr>
          </w:p>
        </w:tc>
        <w:tc>
          <w:tcPr>
            <w:tcW w:w="1345" w:type="dxa"/>
            <w:vAlign w:val="center"/>
          </w:tcPr>
          <w:p w14:paraId="1355B844" w14:textId="5B58A67E" w:rsidR="0047088C" w:rsidRPr="003B3F1E" w:rsidRDefault="0047088C" w:rsidP="008F0B03">
            <w:pPr>
              <w:pStyle w:val="ListParagraph"/>
              <w:spacing w:line="240" w:lineRule="auto"/>
              <w:ind w:left="0" w:firstLine="0"/>
              <w:rPr>
                <w:rFonts w:ascii="Times New Roman" w:hAnsi="Times New Roman" w:cs="Times New Roman"/>
                <w:color w:val="000000"/>
                <w:sz w:val="24"/>
                <w:szCs w:val="24"/>
              </w:rPr>
            </w:pPr>
            <w:r w:rsidRPr="003B3F1E">
              <w:rPr>
                <w:rFonts w:ascii="Times New Roman" w:hAnsi="Times New Roman" w:cs="Times New Roman"/>
                <w:sz w:val="24"/>
                <w:szCs w:val="24"/>
                <w:lang w:val="id-ID"/>
              </w:rPr>
              <w:t>Peneliti</w:t>
            </w:r>
          </w:p>
        </w:tc>
        <w:tc>
          <w:tcPr>
            <w:tcW w:w="1620" w:type="dxa"/>
            <w:vAlign w:val="center"/>
          </w:tcPr>
          <w:p w14:paraId="5A8AD50E" w14:textId="2D9B0273" w:rsidR="0047088C" w:rsidRPr="003B3F1E" w:rsidRDefault="0047088C" w:rsidP="008F0B03">
            <w:pPr>
              <w:pStyle w:val="ListParagraph"/>
              <w:spacing w:line="240" w:lineRule="auto"/>
              <w:ind w:left="0" w:firstLine="1"/>
              <w:rPr>
                <w:rFonts w:ascii="Times New Roman" w:hAnsi="Times New Roman" w:cs="Times New Roman"/>
                <w:sz w:val="24"/>
                <w:szCs w:val="24"/>
              </w:rPr>
            </w:pPr>
            <w:r w:rsidRPr="003B3F1E">
              <w:rPr>
                <w:rFonts w:ascii="Times New Roman" w:hAnsi="Times New Roman" w:cs="Times New Roman"/>
                <w:sz w:val="24"/>
                <w:szCs w:val="24"/>
                <w:lang w:val="id-ID"/>
              </w:rPr>
              <w:t>Judul</w:t>
            </w:r>
          </w:p>
        </w:tc>
        <w:tc>
          <w:tcPr>
            <w:tcW w:w="1350" w:type="dxa"/>
            <w:vAlign w:val="center"/>
          </w:tcPr>
          <w:p w14:paraId="1B1C5773" w14:textId="2EB9D2B1" w:rsidR="0047088C" w:rsidRPr="003B3F1E" w:rsidRDefault="0047088C" w:rsidP="008F0B03">
            <w:pPr>
              <w:pStyle w:val="ListParagraph"/>
              <w:spacing w:line="240" w:lineRule="auto"/>
              <w:ind w:left="0" w:firstLine="0"/>
              <w:rPr>
                <w:rFonts w:ascii="Times New Roman" w:hAnsi="Times New Roman" w:cs="Times New Roman"/>
                <w:sz w:val="24"/>
                <w:szCs w:val="24"/>
                <w:lang w:val="id-ID"/>
              </w:rPr>
            </w:pPr>
            <w:r w:rsidRPr="003B3F1E">
              <w:rPr>
                <w:rFonts w:ascii="Times New Roman" w:hAnsi="Times New Roman" w:cs="Times New Roman"/>
                <w:sz w:val="24"/>
                <w:szCs w:val="24"/>
                <w:lang w:val="id-ID"/>
              </w:rPr>
              <w:t>Variabel</w:t>
            </w:r>
          </w:p>
        </w:tc>
        <w:tc>
          <w:tcPr>
            <w:tcW w:w="1080" w:type="dxa"/>
            <w:vAlign w:val="center"/>
          </w:tcPr>
          <w:p w14:paraId="295396B1" w14:textId="29D48CC5" w:rsidR="0047088C" w:rsidRPr="003B3F1E" w:rsidRDefault="0047088C" w:rsidP="008F0B03">
            <w:pPr>
              <w:pStyle w:val="ListParagraph"/>
              <w:spacing w:line="240" w:lineRule="auto"/>
              <w:ind w:left="-44" w:firstLine="0"/>
              <w:rPr>
                <w:rFonts w:ascii="Times New Roman" w:hAnsi="Times New Roman" w:cs="Times New Roman"/>
                <w:sz w:val="24"/>
                <w:szCs w:val="24"/>
                <w:lang w:val="id-ID"/>
              </w:rPr>
            </w:pPr>
            <w:r w:rsidRPr="003B3F1E">
              <w:rPr>
                <w:rFonts w:ascii="Times New Roman" w:hAnsi="Times New Roman" w:cs="Times New Roman"/>
                <w:sz w:val="24"/>
                <w:szCs w:val="24"/>
                <w:lang w:val="id-ID"/>
              </w:rPr>
              <w:t>Teknik Analisis</w:t>
            </w:r>
          </w:p>
        </w:tc>
        <w:tc>
          <w:tcPr>
            <w:tcW w:w="2070" w:type="dxa"/>
            <w:vAlign w:val="center"/>
          </w:tcPr>
          <w:p w14:paraId="06C8DBD2" w14:textId="5A292B72" w:rsidR="0047088C" w:rsidRPr="003B3F1E" w:rsidRDefault="0047088C" w:rsidP="008F0B03">
            <w:pPr>
              <w:pStyle w:val="ListParagraph"/>
              <w:spacing w:line="240" w:lineRule="auto"/>
              <w:ind w:left="0" w:firstLine="0"/>
              <w:rPr>
                <w:rFonts w:ascii="Times New Roman" w:hAnsi="Times New Roman" w:cs="Times New Roman"/>
                <w:sz w:val="24"/>
                <w:szCs w:val="24"/>
              </w:rPr>
            </w:pPr>
            <w:r w:rsidRPr="003B3F1E">
              <w:rPr>
                <w:rFonts w:ascii="Times New Roman" w:hAnsi="Times New Roman" w:cs="Times New Roman"/>
                <w:sz w:val="24"/>
                <w:szCs w:val="24"/>
                <w:lang w:val="id-ID"/>
              </w:rPr>
              <w:t>Hasil Penelitian</w:t>
            </w:r>
          </w:p>
        </w:tc>
      </w:tr>
      <w:tr w:rsidR="00A51930" w:rsidRPr="003B3F1E" w14:paraId="4F324B9D" w14:textId="77777777" w:rsidTr="00F0064F">
        <w:tc>
          <w:tcPr>
            <w:tcW w:w="540" w:type="dxa"/>
          </w:tcPr>
          <w:p w14:paraId="146F6524" w14:textId="2ACBC728" w:rsidR="0047088C" w:rsidRPr="003B3F1E" w:rsidRDefault="00A51930" w:rsidP="00634105">
            <w:pPr>
              <w:pStyle w:val="ListParagraph"/>
              <w:spacing w:line="240" w:lineRule="auto"/>
              <w:ind w:left="0" w:firstLine="0"/>
              <w:rPr>
                <w:rFonts w:ascii="Times New Roman" w:hAnsi="Times New Roman" w:cs="Times New Roman"/>
                <w:color w:val="000000"/>
                <w:sz w:val="24"/>
                <w:szCs w:val="24"/>
              </w:rPr>
            </w:pPr>
            <w:r w:rsidRPr="003B3F1E">
              <w:rPr>
                <w:rFonts w:ascii="Times New Roman" w:hAnsi="Times New Roman" w:cs="Times New Roman"/>
                <w:color w:val="000000"/>
                <w:sz w:val="24"/>
                <w:szCs w:val="24"/>
              </w:rPr>
              <w:t>9</w:t>
            </w:r>
          </w:p>
        </w:tc>
        <w:tc>
          <w:tcPr>
            <w:tcW w:w="1345" w:type="dxa"/>
          </w:tcPr>
          <w:sdt>
            <w:sdtPr>
              <w:rPr>
                <w:rFonts w:ascii="Times New Roman" w:hAnsi="Times New Roman" w:cs="Times New Roman"/>
                <w:color w:val="000000"/>
                <w:sz w:val="24"/>
                <w:szCs w:val="24"/>
              </w:rPr>
              <w:tag w:val="MENDELEY_CITATION_v3_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"/>
              <w:id w:val="1496383631"/>
            </w:sdtPr>
            <w:sdtEndPr>
              <w:rPr>
                <w:lang w:val="id-ID"/>
              </w:rPr>
            </w:sdtEndPr>
            <w:sdtContent>
              <w:p w14:paraId="1183C6A3" w14:textId="2154E87C" w:rsidR="0047088C" w:rsidRPr="003B3F1E" w:rsidRDefault="00A53994" w:rsidP="00634105">
                <w:pPr>
                  <w:pStyle w:val="ListParagraph"/>
                  <w:spacing w:line="240" w:lineRule="auto"/>
                  <w:ind w:left="0" w:firstLine="0"/>
                  <w:rPr>
                    <w:rFonts w:ascii="Times New Roman" w:hAnsi="Times New Roman" w:cs="Times New Roman"/>
                    <w:sz w:val="24"/>
                    <w:szCs w:val="24"/>
                    <w:lang w:val="id-ID"/>
                  </w:rPr>
                </w:pPr>
                <w:proofErr w:type="spellStart"/>
                <w:r w:rsidRPr="003B3F1E">
                  <w:rPr>
                    <w:rFonts w:ascii="Times New Roman" w:hAnsi="Times New Roman" w:cs="Times New Roman"/>
                    <w:color w:val="000000"/>
                    <w:sz w:val="24"/>
                    <w:szCs w:val="24"/>
                  </w:rPr>
                  <w:t>Permatasari</w:t>
                </w:r>
                <w:proofErr w:type="spellEnd"/>
                <w:r w:rsidRPr="003B3F1E">
                  <w:rPr>
                    <w:rFonts w:ascii="Times New Roman" w:hAnsi="Times New Roman" w:cs="Times New Roman"/>
                    <w:color w:val="000000"/>
                    <w:sz w:val="24"/>
                    <w:szCs w:val="24"/>
                  </w:rPr>
                  <w:t xml:space="preserve"> (2022)</w:t>
                </w:r>
              </w:p>
            </w:sdtContent>
          </w:sdt>
        </w:tc>
        <w:tc>
          <w:tcPr>
            <w:tcW w:w="1620" w:type="dxa"/>
          </w:tcPr>
          <w:p w14:paraId="07681477" w14:textId="5BDED824" w:rsidR="0047088C" w:rsidRPr="003B3F1E" w:rsidRDefault="0047088C" w:rsidP="00634105">
            <w:pPr>
              <w:pStyle w:val="ListParagraph"/>
              <w:spacing w:line="240" w:lineRule="auto"/>
              <w:ind w:left="0" w:firstLine="1"/>
              <w:rPr>
                <w:rFonts w:ascii="Times New Roman" w:hAnsi="Times New Roman" w:cs="Times New Roman"/>
                <w:i/>
                <w:iCs/>
                <w:sz w:val="24"/>
                <w:szCs w:val="24"/>
                <w:lang w:val="id-ID"/>
              </w:rPr>
            </w:pPr>
            <w:proofErr w:type="spellStart"/>
            <w:r w:rsidRPr="003B3F1E">
              <w:rPr>
                <w:rFonts w:ascii="Times New Roman" w:hAnsi="Times New Roman" w:cs="Times New Roman"/>
                <w:sz w:val="24"/>
                <w:szCs w:val="24"/>
              </w:rPr>
              <w:t>Pengaruh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Independensi</w:t>
            </w:r>
            <w:proofErr w:type="spellEnd"/>
            <w:r w:rsidRPr="003B3F1E">
              <w:rPr>
                <w:rFonts w:ascii="Times New Roman" w:hAnsi="Times New Roman" w:cs="Times New Roman"/>
                <w:sz w:val="24"/>
                <w:szCs w:val="24"/>
              </w:rPr>
              <w:t xml:space="preserve"> </w:t>
            </w:r>
            <w:r w:rsidRPr="003B3F1E">
              <w:rPr>
                <w:rFonts w:ascii="Times New Roman" w:hAnsi="Times New Roman" w:cs="Times New Roman"/>
                <w:sz w:val="24"/>
                <w:szCs w:val="24"/>
                <w:lang w:val="id-ID"/>
              </w:rPr>
              <w:t>D</w:t>
            </w:r>
            <w:r w:rsidRPr="003B3F1E">
              <w:rPr>
                <w:rFonts w:ascii="Times New Roman" w:hAnsi="Times New Roman" w:cs="Times New Roman"/>
                <w:sz w:val="24"/>
                <w:szCs w:val="24"/>
              </w:rPr>
              <w:t xml:space="preserve">an </w:t>
            </w:r>
            <w:proofErr w:type="spellStart"/>
            <w:r w:rsidRPr="003B3F1E">
              <w:rPr>
                <w:rFonts w:ascii="Times New Roman" w:hAnsi="Times New Roman" w:cs="Times New Roman"/>
                <w:sz w:val="24"/>
                <w:szCs w:val="24"/>
              </w:rPr>
              <w:t>Skeptisme</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Profesional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Terhadap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Kemampuan</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Mendeteksi</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sz w:val="24"/>
                <w:szCs w:val="24"/>
              </w:rPr>
              <w:t>Fraud</w:t>
            </w:r>
          </w:p>
        </w:tc>
        <w:tc>
          <w:tcPr>
            <w:tcW w:w="1350" w:type="dxa"/>
          </w:tcPr>
          <w:p w14:paraId="3EE5C404" w14:textId="7537C9C1" w:rsidR="0047088C" w:rsidRPr="003B3F1E" w:rsidRDefault="0047088C" w:rsidP="00634105">
            <w:pPr>
              <w:pStyle w:val="ListParagraph"/>
              <w:spacing w:line="240" w:lineRule="auto"/>
              <w:ind w:left="0" w:firstLine="0"/>
              <w:rPr>
                <w:rFonts w:ascii="Times New Roman" w:hAnsi="Times New Roman" w:cs="Times New Roman"/>
                <w:sz w:val="24"/>
                <w:szCs w:val="24"/>
                <w:lang w:val="id-ID"/>
              </w:rPr>
            </w:pPr>
            <w:r w:rsidRPr="003B3F1E">
              <w:rPr>
                <w:rFonts w:ascii="Times New Roman" w:hAnsi="Times New Roman" w:cs="Times New Roman"/>
                <w:sz w:val="24"/>
                <w:szCs w:val="24"/>
                <w:lang w:val="id-ID"/>
              </w:rPr>
              <w:t xml:space="preserve">Independensi, Skeptisme Profesional, dan Kemampuan Auditor Mendeteksi </w:t>
            </w:r>
            <w:r w:rsidRPr="003B3F1E">
              <w:rPr>
                <w:rFonts w:ascii="Times New Roman" w:hAnsi="Times New Roman" w:cs="Times New Roman"/>
                <w:i/>
                <w:sz w:val="24"/>
                <w:szCs w:val="24"/>
                <w:lang w:val="id-ID"/>
              </w:rPr>
              <w:t>Fraud</w:t>
            </w:r>
          </w:p>
        </w:tc>
        <w:tc>
          <w:tcPr>
            <w:tcW w:w="1080" w:type="dxa"/>
          </w:tcPr>
          <w:p w14:paraId="0F9D9C6E" w14:textId="62F4D1EE" w:rsidR="0047088C" w:rsidRPr="003B3F1E" w:rsidRDefault="0047088C" w:rsidP="00634105">
            <w:pPr>
              <w:pStyle w:val="ListParagraph"/>
              <w:spacing w:line="240" w:lineRule="auto"/>
              <w:ind w:left="-44" w:firstLine="0"/>
              <w:rPr>
                <w:rFonts w:ascii="Times New Roman" w:hAnsi="Times New Roman" w:cs="Times New Roman"/>
                <w:sz w:val="24"/>
                <w:szCs w:val="24"/>
                <w:lang w:val="id-ID"/>
              </w:rPr>
            </w:pPr>
            <w:r w:rsidRPr="003B3F1E">
              <w:rPr>
                <w:rFonts w:ascii="Times New Roman" w:hAnsi="Times New Roman" w:cs="Times New Roman"/>
                <w:sz w:val="24"/>
                <w:szCs w:val="24"/>
                <w:lang w:val="id-ID"/>
              </w:rPr>
              <w:t>R</w:t>
            </w:r>
            <w:proofErr w:type="spellStart"/>
            <w:r w:rsidRPr="003B3F1E">
              <w:rPr>
                <w:rFonts w:ascii="Times New Roman" w:hAnsi="Times New Roman" w:cs="Times New Roman"/>
                <w:sz w:val="24"/>
                <w:szCs w:val="24"/>
              </w:rPr>
              <w:t>egresi</w:t>
            </w:r>
            <w:proofErr w:type="spellEnd"/>
            <w:r w:rsidRPr="003B3F1E">
              <w:rPr>
                <w:rFonts w:ascii="Times New Roman" w:hAnsi="Times New Roman" w:cs="Times New Roman"/>
                <w:sz w:val="24"/>
                <w:szCs w:val="24"/>
              </w:rPr>
              <w:t xml:space="preserve">  linier  </w:t>
            </w:r>
            <w:proofErr w:type="spellStart"/>
            <w:r w:rsidRPr="003B3F1E">
              <w:rPr>
                <w:rFonts w:ascii="Times New Roman" w:hAnsi="Times New Roman" w:cs="Times New Roman"/>
                <w:sz w:val="24"/>
                <w:szCs w:val="24"/>
              </w:rPr>
              <w:t>berganda</w:t>
            </w:r>
            <w:proofErr w:type="spellEnd"/>
          </w:p>
        </w:tc>
        <w:tc>
          <w:tcPr>
            <w:tcW w:w="2070" w:type="dxa"/>
          </w:tcPr>
          <w:p w14:paraId="2C86ECAC" w14:textId="12114367" w:rsidR="0047088C" w:rsidRPr="003B3F1E" w:rsidRDefault="0047088C" w:rsidP="00634105">
            <w:pPr>
              <w:pStyle w:val="ListParagraph"/>
              <w:spacing w:line="240" w:lineRule="auto"/>
              <w:ind w:left="0" w:firstLine="0"/>
              <w:rPr>
                <w:rFonts w:ascii="Times New Roman" w:hAnsi="Times New Roman" w:cs="Times New Roman"/>
                <w:sz w:val="24"/>
                <w:szCs w:val="24"/>
                <w:lang w:val="id-ID"/>
              </w:rPr>
            </w:pPr>
            <w:r w:rsidRPr="003B3F1E">
              <w:rPr>
                <w:rFonts w:ascii="Times New Roman" w:hAnsi="Times New Roman" w:cs="Times New Roman"/>
                <w:sz w:val="24"/>
                <w:szCs w:val="24"/>
              </w:rPr>
              <w:t xml:space="preserve">Hasil </w:t>
            </w:r>
            <w:proofErr w:type="spellStart"/>
            <w:r w:rsidRPr="003B3F1E">
              <w:rPr>
                <w:rFonts w:ascii="Times New Roman" w:hAnsi="Times New Roman" w:cs="Times New Roman"/>
                <w:sz w:val="24"/>
                <w:szCs w:val="24"/>
              </w:rPr>
              <w:t>penelitian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menunjukkan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bahwa</w:t>
            </w:r>
            <w:proofErr w:type="spellEnd"/>
            <w:r w:rsidRPr="003B3F1E">
              <w:rPr>
                <w:rFonts w:ascii="Times New Roman" w:hAnsi="Times New Roman" w:cs="Times New Roman"/>
                <w:sz w:val="24"/>
                <w:szCs w:val="24"/>
                <w:lang w:val="id-ID"/>
              </w:rPr>
              <w:t xml:space="preserve"> independensi dan skeptisisme profesional berpengaruh positif dan signifikan terhadap kemampuan auditor dalam mendeteksi </w:t>
            </w:r>
            <w:r w:rsidRPr="003B3F1E">
              <w:rPr>
                <w:rFonts w:ascii="Times New Roman" w:hAnsi="Times New Roman" w:cs="Times New Roman"/>
                <w:i/>
                <w:sz w:val="24"/>
                <w:szCs w:val="24"/>
                <w:lang w:val="id-ID"/>
              </w:rPr>
              <w:t>fraud</w:t>
            </w:r>
            <w:r w:rsidRPr="003B3F1E">
              <w:rPr>
                <w:rFonts w:ascii="Times New Roman" w:hAnsi="Times New Roman" w:cs="Times New Roman"/>
                <w:sz w:val="24"/>
                <w:szCs w:val="24"/>
                <w:lang w:val="id-ID"/>
              </w:rPr>
              <w:t>.</w:t>
            </w:r>
          </w:p>
        </w:tc>
      </w:tr>
      <w:tr w:rsidR="00A51930" w:rsidRPr="003B3F1E" w14:paraId="116D671F" w14:textId="77777777" w:rsidTr="00F0064F">
        <w:tc>
          <w:tcPr>
            <w:tcW w:w="540" w:type="dxa"/>
          </w:tcPr>
          <w:p w14:paraId="46D2E129" w14:textId="3FD15D7F" w:rsidR="0047088C" w:rsidRPr="003B3F1E" w:rsidRDefault="00A51930" w:rsidP="00CD5042">
            <w:pPr>
              <w:pStyle w:val="ListParagraph"/>
              <w:spacing w:line="240" w:lineRule="auto"/>
              <w:ind w:left="0" w:firstLine="0"/>
              <w:rPr>
                <w:rFonts w:ascii="Times New Roman" w:hAnsi="Times New Roman" w:cs="Times New Roman"/>
                <w:color w:val="000000"/>
                <w:sz w:val="24"/>
                <w:szCs w:val="24"/>
                <w:lang w:val="id-ID"/>
              </w:rPr>
            </w:pPr>
            <w:r w:rsidRPr="003B3F1E">
              <w:rPr>
                <w:rFonts w:ascii="Times New Roman" w:hAnsi="Times New Roman" w:cs="Times New Roman"/>
                <w:color w:val="000000"/>
                <w:sz w:val="24"/>
                <w:szCs w:val="24"/>
                <w:lang w:val="id-ID"/>
              </w:rPr>
              <w:t>10</w:t>
            </w:r>
          </w:p>
        </w:tc>
        <w:tc>
          <w:tcPr>
            <w:tcW w:w="1345" w:type="dxa"/>
          </w:tcPr>
          <w:sdt>
            <w:sdtPr>
              <w:rPr>
                <w:rFonts w:ascii="Times New Roman" w:hAnsi="Times New Roman" w:cs="Times New Roman"/>
                <w:color w:val="000000"/>
                <w:sz w:val="24"/>
                <w:szCs w:val="24"/>
                <w:lang w:val="id-ID"/>
              </w:rPr>
              <w:tag w:val="MENDELEY_CITATION_v3_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"/>
              <w:id w:val="-975824378"/>
            </w:sdtPr>
            <w:sdtContent>
              <w:p w14:paraId="578BAAAA" w14:textId="0F95BA08" w:rsidR="0047088C" w:rsidRPr="003B3F1E" w:rsidRDefault="00A53994" w:rsidP="00CD5042">
                <w:pPr>
                  <w:pStyle w:val="ListParagraph"/>
                  <w:spacing w:line="240" w:lineRule="auto"/>
                  <w:ind w:left="0" w:firstLine="0"/>
                  <w:rPr>
                    <w:rFonts w:ascii="Times New Roman" w:hAnsi="Times New Roman" w:cs="Times New Roman"/>
                    <w:sz w:val="24"/>
                    <w:szCs w:val="24"/>
                    <w:lang w:val="id-ID"/>
                  </w:rPr>
                </w:pPr>
                <w:r w:rsidRPr="003B3F1E">
                  <w:rPr>
                    <w:rFonts w:ascii="Times New Roman" w:hAnsi="Times New Roman" w:cs="Times New Roman"/>
                    <w:color w:val="000000"/>
                    <w:sz w:val="24"/>
                    <w:szCs w:val="24"/>
                    <w:lang w:val="id-ID"/>
                  </w:rPr>
                  <w:t>Herawati et al. (2023)</w:t>
                </w:r>
              </w:p>
            </w:sdtContent>
          </w:sdt>
        </w:tc>
        <w:tc>
          <w:tcPr>
            <w:tcW w:w="1620" w:type="dxa"/>
          </w:tcPr>
          <w:p w14:paraId="6D1E19B5" w14:textId="3EC9F30B" w:rsidR="0047088C" w:rsidRPr="003B3F1E" w:rsidRDefault="0047088C" w:rsidP="00CD5042">
            <w:pPr>
              <w:pStyle w:val="ListParagraph"/>
              <w:spacing w:line="240" w:lineRule="auto"/>
              <w:ind w:left="0" w:firstLine="1"/>
              <w:rPr>
                <w:rFonts w:ascii="Times New Roman" w:hAnsi="Times New Roman" w:cs="Times New Roman"/>
                <w:sz w:val="24"/>
                <w:szCs w:val="24"/>
              </w:rPr>
            </w:pPr>
            <w:r w:rsidRPr="003B3F1E">
              <w:rPr>
                <w:rFonts w:ascii="Times New Roman" w:hAnsi="Times New Roman" w:cs="Times New Roman"/>
                <w:i/>
                <w:iCs/>
                <w:sz w:val="24"/>
                <w:szCs w:val="24"/>
              </w:rPr>
              <w:t>Determinants of Auditor's Ability to Detect Fraud with Professional Skepticism as Moderation at The Inspectorate General of the Ministry of Public Works and Public Housing</w:t>
            </w:r>
          </w:p>
        </w:tc>
        <w:tc>
          <w:tcPr>
            <w:tcW w:w="1350" w:type="dxa"/>
          </w:tcPr>
          <w:p w14:paraId="36CD19E8" w14:textId="495B84BD" w:rsidR="0047088C" w:rsidRPr="003B3F1E" w:rsidRDefault="0047088C" w:rsidP="00CD5042">
            <w:pPr>
              <w:pStyle w:val="ListParagraph"/>
              <w:spacing w:line="240" w:lineRule="auto"/>
              <w:ind w:left="0" w:firstLine="0"/>
              <w:rPr>
                <w:rFonts w:ascii="Times New Roman" w:hAnsi="Times New Roman" w:cs="Times New Roman"/>
                <w:sz w:val="24"/>
                <w:szCs w:val="24"/>
                <w:lang w:val="id-ID"/>
              </w:rPr>
            </w:pPr>
            <w:r w:rsidRPr="003B3F1E">
              <w:rPr>
                <w:rFonts w:ascii="Times New Roman" w:hAnsi="Times New Roman" w:cs="Times New Roman"/>
                <w:sz w:val="24"/>
                <w:szCs w:val="24"/>
                <w:lang w:val="id-ID"/>
              </w:rPr>
              <w:t>Kompetensi, independensi, pelaporan pelanggaran</w:t>
            </w:r>
          </w:p>
        </w:tc>
        <w:tc>
          <w:tcPr>
            <w:tcW w:w="1080" w:type="dxa"/>
          </w:tcPr>
          <w:p w14:paraId="7567BB82" w14:textId="3D9201A7" w:rsidR="0047088C" w:rsidRPr="003B3F1E" w:rsidRDefault="0047088C" w:rsidP="00CD5042">
            <w:pPr>
              <w:pStyle w:val="ListParagraph"/>
              <w:spacing w:line="240" w:lineRule="auto"/>
              <w:ind w:left="-44" w:firstLine="0"/>
              <w:rPr>
                <w:rFonts w:ascii="Times New Roman" w:hAnsi="Times New Roman" w:cs="Times New Roman"/>
                <w:sz w:val="24"/>
                <w:szCs w:val="24"/>
                <w:lang w:val="id-ID"/>
              </w:rPr>
            </w:pPr>
            <w:r w:rsidRPr="003B3F1E">
              <w:rPr>
                <w:rFonts w:ascii="Times New Roman" w:hAnsi="Times New Roman" w:cs="Times New Roman"/>
                <w:sz w:val="24"/>
                <w:szCs w:val="24"/>
              </w:rPr>
              <w:t>Moderating Regression Analysis</w:t>
            </w:r>
          </w:p>
        </w:tc>
        <w:tc>
          <w:tcPr>
            <w:tcW w:w="2070" w:type="dxa"/>
          </w:tcPr>
          <w:p w14:paraId="27916F73" w14:textId="766BCDF3" w:rsidR="0047088C" w:rsidRPr="003B3F1E" w:rsidRDefault="0047088C" w:rsidP="00CD5042">
            <w:pPr>
              <w:pStyle w:val="ListParagraph"/>
              <w:spacing w:line="240" w:lineRule="auto"/>
              <w:ind w:left="0" w:firstLine="0"/>
              <w:rPr>
                <w:rFonts w:ascii="Times New Roman" w:hAnsi="Times New Roman" w:cs="Times New Roman"/>
                <w:sz w:val="24"/>
                <w:szCs w:val="24"/>
                <w:lang w:val="id-ID"/>
              </w:rPr>
            </w:pPr>
            <w:r w:rsidRPr="003B3F1E">
              <w:rPr>
                <w:rFonts w:ascii="Times New Roman" w:hAnsi="Times New Roman" w:cs="Times New Roman"/>
                <w:sz w:val="24"/>
                <w:szCs w:val="24"/>
                <w:lang w:val="id-ID"/>
              </w:rPr>
              <w:t xml:space="preserve">Hasil penelitian menunjukkan bahwa kompetensi, independensi, dan </w:t>
            </w:r>
            <w:r w:rsidRPr="003B3F1E">
              <w:rPr>
                <w:rFonts w:ascii="Times New Roman" w:hAnsi="Times New Roman" w:cs="Times New Roman"/>
                <w:i/>
                <w:iCs/>
                <w:sz w:val="24"/>
                <w:szCs w:val="24"/>
                <w:lang w:val="id-ID"/>
              </w:rPr>
              <w:t>whistleblowing</w:t>
            </w:r>
            <w:r w:rsidRPr="003B3F1E">
              <w:rPr>
                <w:rFonts w:ascii="Times New Roman" w:hAnsi="Times New Roman" w:cs="Times New Roman"/>
                <w:sz w:val="24"/>
                <w:szCs w:val="24"/>
                <w:lang w:val="id-ID"/>
              </w:rPr>
              <w:t xml:space="preserve"> berpengaruh positif dan signifikan terhadap kemampuan auditor dalam mendeteksi </w:t>
            </w:r>
            <w:r w:rsidRPr="003B3F1E">
              <w:rPr>
                <w:rFonts w:ascii="Times New Roman" w:hAnsi="Times New Roman" w:cs="Times New Roman"/>
                <w:i/>
                <w:sz w:val="24"/>
                <w:szCs w:val="24"/>
                <w:lang w:val="id-ID"/>
              </w:rPr>
              <w:t>fraud</w:t>
            </w:r>
          </w:p>
        </w:tc>
      </w:tr>
    </w:tbl>
    <w:bookmarkEnd w:id="27"/>
    <w:p w14:paraId="3C604CB3" w14:textId="28DD75CA" w:rsidR="004A75CE" w:rsidRPr="003B3F1E" w:rsidRDefault="004A75CE" w:rsidP="007E4AFC">
      <w:pPr>
        <w:rPr>
          <w:rFonts w:ascii="Times New Roman" w:hAnsi="Times New Roman" w:cs="Times New Roman"/>
          <w:i/>
          <w:sz w:val="24"/>
          <w:szCs w:val="24"/>
          <w:lang w:val="id-ID"/>
        </w:rPr>
      </w:pPr>
      <w:r w:rsidRPr="003B3F1E">
        <w:rPr>
          <w:rFonts w:ascii="Times New Roman" w:hAnsi="Times New Roman" w:cs="Times New Roman"/>
          <w:i/>
          <w:sz w:val="24"/>
          <w:szCs w:val="24"/>
          <w:lang w:val="id-ID"/>
        </w:rPr>
        <w:t>Sumber : Google Scholar</w:t>
      </w:r>
    </w:p>
    <w:p w14:paraId="2D19C9A9" w14:textId="77777777" w:rsidR="00B7694D" w:rsidRPr="003B3F1E" w:rsidRDefault="00B7694D" w:rsidP="004A75CE">
      <w:pPr>
        <w:ind w:left="0" w:firstLine="0"/>
        <w:jc w:val="center"/>
        <w:rPr>
          <w:rFonts w:ascii="Times New Roman" w:hAnsi="Times New Roman" w:cs="Times New Roman"/>
          <w:sz w:val="24"/>
          <w:szCs w:val="24"/>
          <w:lang w:val="id-ID"/>
        </w:rPr>
      </w:pPr>
    </w:p>
    <w:p w14:paraId="515A111D" w14:textId="77777777" w:rsidR="00B7694D" w:rsidRPr="003B3F1E" w:rsidRDefault="00B7694D">
      <w:pPr>
        <w:ind w:left="0" w:firstLine="0"/>
        <w:rPr>
          <w:rFonts w:ascii="Times New Roman" w:hAnsi="Times New Roman" w:cs="Times New Roman"/>
          <w:sz w:val="24"/>
          <w:szCs w:val="24"/>
          <w:lang w:val="id-ID"/>
        </w:rPr>
      </w:pPr>
    </w:p>
    <w:p w14:paraId="074F72A2" w14:textId="77777777" w:rsidR="00B7694D" w:rsidRPr="003B3F1E" w:rsidRDefault="00B7694D">
      <w:pPr>
        <w:ind w:left="0" w:firstLine="0"/>
        <w:rPr>
          <w:rFonts w:ascii="Times New Roman" w:hAnsi="Times New Roman" w:cs="Times New Roman"/>
          <w:sz w:val="24"/>
          <w:szCs w:val="24"/>
          <w:lang w:val="id-ID"/>
        </w:rPr>
      </w:pPr>
    </w:p>
    <w:p w14:paraId="0DED7650" w14:textId="77777777" w:rsidR="00B7694D" w:rsidRPr="003B3F1E" w:rsidRDefault="00B7694D">
      <w:pPr>
        <w:ind w:left="0" w:firstLine="0"/>
        <w:rPr>
          <w:rFonts w:ascii="Times New Roman" w:hAnsi="Times New Roman" w:cs="Times New Roman"/>
          <w:sz w:val="24"/>
          <w:szCs w:val="24"/>
          <w:lang w:val="id-ID"/>
        </w:rPr>
      </w:pPr>
    </w:p>
    <w:p w14:paraId="69E09D26" w14:textId="77777777" w:rsidR="00B7694D" w:rsidRPr="003B3F1E" w:rsidRDefault="00B7694D">
      <w:pPr>
        <w:ind w:left="0" w:firstLine="0"/>
        <w:rPr>
          <w:rFonts w:ascii="Times New Roman" w:hAnsi="Times New Roman" w:cs="Times New Roman"/>
          <w:sz w:val="24"/>
          <w:szCs w:val="24"/>
          <w:lang w:val="id-ID"/>
        </w:rPr>
      </w:pPr>
    </w:p>
    <w:p w14:paraId="68F99C95" w14:textId="77777777" w:rsidR="00B7694D" w:rsidRPr="003B3F1E" w:rsidRDefault="00B7694D">
      <w:pPr>
        <w:ind w:left="0" w:firstLine="0"/>
        <w:rPr>
          <w:rFonts w:ascii="Times New Roman" w:hAnsi="Times New Roman" w:cs="Times New Roman"/>
          <w:sz w:val="24"/>
          <w:szCs w:val="24"/>
          <w:lang w:val="id-ID"/>
        </w:rPr>
      </w:pPr>
    </w:p>
    <w:p w14:paraId="4AF901E8" w14:textId="77777777" w:rsidR="00B7694D" w:rsidRPr="003B3F1E" w:rsidRDefault="00B7694D">
      <w:pPr>
        <w:ind w:left="0" w:firstLine="0"/>
        <w:rPr>
          <w:rFonts w:ascii="Times New Roman" w:hAnsi="Times New Roman" w:cs="Times New Roman"/>
          <w:sz w:val="24"/>
          <w:szCs w:val="24"/>
          <w:lang w:val="id-ID"/>
        </w:rPr>
      </w:pPr>
    </w:p>
    <w:p w14:paraId="4DCAEBD6" w14:textId="3760A4C4" w:rsidR="00B7694D" w:rsidRPr="003B3F1E" w:rsidRDefault="00B7694D">
      <w:pPr>
        <w:ind w:left="0" w:firstLine="0"/>
        <w:rPr>
          <w:rFonts w:ascii="Times New Roman" w:hAnsi="Times New Roman" w:cs="Times New Roman"/>
          <w:sz w:val="24"/>
          <w:szCs w:val="24"/>
          <w:lang w:val="id-ID"/>
        </w:rPr>
      </w:pPr>
    </w:p>
    <w:p w14:paraId="7CC64050" w14:textId="77777777" w:rsidR="00B7694D" w:rsidRPr="003B3F1E" w:rsidRDefault="00000000">
      <w:pPr>
        <w:pStyle w:val="Heading2"/>
        <w:numPr>
          <w:ilvl w:val="0"/>
          <w:numId w:val="15"/>
        </w:numPr>
        <w:ind w:hanging="720"/>
        <w:rPr>
          <w:lang w:val="id-ID"/>
        </w:rPr>
      </w:pPr>
      <w:bookmarkStart w:id="28" w:name="_Toc211351847"/>
      <w:r w:rsidRPr="003B3F1E">
        <w:rPr>
          <w:lang w:val="id-ID"/>
        </w:rPr>
        <w:lastRenderedPageBreak/>
        <w:t>Kerangka Konsep</w:t>
      </w:r>
      <w:bookmarkEnd w:id="28"/>
    </w:p>
    <w:p w14:paraId="5C9E3984" w14:textId="77777777" w:rsidR="00B7694D" w:rsidRPr="003B3F1E" w:rsidRDefault="00000000">
      <w:pPr>
        <w:ind w:left="0" w:firstLine="709"/>
        <w:jc w:val="both"/>
        <w:rPr>
          <w:rFonts w:ascii="Times New Roman" w:hAnsi="Times New Roman" w:cs="Times New Roman"/>
          <w:sz w:val="24"/>
          <w:szCs w:val="24"/>
        </w:rPr>
      </w:pPr>
      <w:proofErr w:type="spellStart"/>
      <w:r w:rsidRPr="003B3F1E">
        <w:rPr>
          <w:rFonts w:ascii="Times New Roman" w:hAnsi="Times New Roman" w:cs="Times New Roman"/>
          <w:sz w:val="24"/>
          <w:szCs w:val="24"/>
        </w:rPr>
        <w:t>Berdasarkan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teori</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telah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dijelaskan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berhubungan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berbagai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faktor</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telah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diidentifikasi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maka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rerangka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konseptual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penelitian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digambarkan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gambar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berikut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ini</w:t>
      </w:r>
      <w:proofErr w:type="spellEnd"/>
      <w:r w:rsidRPr="003B3F1E">
        <w:rPr>
          <w:rFonts w:ascii="Times New Roman" w:hAnsi="Times New Roman" w:cs="Times New Roman"/>
          <w:sz w:val="24"/>
          <w:szCs w:val="24"/>
        </w:rPr>
        <w:t>:</w:t>
      </w:r>
    </w:p>
    <w:p w14:paraId="614C0C9A" w14:textId="2BACD373" w:rsidR="00B7694D" w:rsidRPr="003B3F1E" w:rsidRDefault="00CD4112" w:rsidP="00CD4112">
      <w:pPr>
        <w:pStyle w:val="Caption"/>
        <w:jc w:val="center"/>
        <w:rPr>
          <w:rFonts w:ascii="Times New Roman" w:hAnsi="Times New Roman" w:cs="Times New Roman"/>
          <w:sz w:val="24"/>
          <w:szCs w:val="24"/>
        </w:rPr>
      </w:pPr>
      <w:bookmarkStart w:id="29" w:name="_Toc210745517"/>
      <w:r w:rsidRPr="003B3F1E">
        <w:rPr>
          <w:rFonts w:ascii="Times New Roman" w:hAnsi="Times New Roman" w:cs="Times New Roman"/>
          <w:color w:val="auto"/>
          <w:sz w:val="24"/>
          <w:szCs w:val="24"/>
        </w:rPr>
        <w:t xml:space="preserve">Gambar 2. </w:t>
      </w:r>
      <w:r w:rsidRPr="003B3F1E">
        <w:rPr>
          <w:rFonts w:ascii="Times New Roman" w:hAnsi="Times New Roman" w:cs="Times New Roman"/>
          <w:color w:val="auto"/>
          <w:sz w:val="24"/>
          <w:szCs w:val="24"/>
        </w:rPr>
        <w:fldChar w:fldCharType="begin"/>
      </w:r>
      <w:r w:rsidRPr="003B3F1E">
        <w:rPr>
          <w:rFonts w:ascii="Times New Roman" w:hAnsi="Times New Roman" w:cs="Times New Roman"/>
          <w:color w:val="auto"/>
          <w:sz w:val="24"/>
          <w:szCs w:val="24"/>
        </w:rPr>
        <w:instrText xml:space="preserve"> SEQ Gambar_2. \* ARABIC </w:instrText>
      </w:r>
      <w:r w:rsidRPr="003B3F1E">
        <w:rPr>
          <w:rFonts w:ascii="Times New Roman" w:hAnsi="Times New Roman" w:cs="Times New Roman"/>
          <w:color w:val="auto"/>
          <w:sz w:val="24"/>
          <w:szCs w:val="24"/>
        </w:rPr>
        <w:fldChar w:fldCharType="separate"/>
      </w:r>
      <w:r w:rsidR="009C2880">
        <w:rPr>
          <w:rFonts w:ascii="Times New Roman" w:hAnsi="Times New Roman" w:cs="Times New Roman"/>
          <w:noProof/>
          <w:color w:val="auto"/>
          <w:sz w:val="24"/>
          <w:szCs w:val="24"/>
        </w:rPr>
        <w:t>2</w:t>
      </w:r>
      <w:r w:rsidRPr="003B3F1E">
        <w:rPr>
          <w:rFonts w:ascii="Times New Roman" w:hAnsi="Times New Roman" w:cs="Times New Roman"/>
          <w:color w:val="auto"/>
          <w:sz w:val="24"/>
          <w:szCs w:val="24"/>
        </w:rPr>
        <w:fldChar w:fldCharType="end"/>
      </w:r>
      <w:r w:rsidRPr="003B3F1E">
        <w:rPr>
          <w:rFonts w:ascii="Times New Roman" w:hAnsi="Times New Roman" w:cs="Times New Roman"/>
          <w:color w:val="auto"/>
          <w:sz w:val="24"/>
          <w:szCs w:val="24"/>
        </w:rPr>
        <w:t xml:space="preserve"> </w:t>
      </w:r>
      <w:proofErr w:type="spellStart"/>
      <w:r w:rsidRPr="003B3F1E">
        <w:rPr>
          <w:rFonts w:ascii="Times New Roman" w:hAnsi="Times New Roman" w:cs="Times New Roman"/>
          <w:color w:val="000000" w:themeColor="text1"/>
          <w:sz w:val="24"/>
          <w:szCs w:val="24"/>
        </w:rPr>
        <w:t>Kerangka</w:t>
      </w:r>
      <w:proofErr w:type="spellEnd"/>
      <w:r w:rsidRPr="003B3F1E">
        <w:rPr>
          <w:rFonts w:ascii="Times New Roman" w:hAnsi="Times New Roman" w:cs="Times New Roman"/>
          <w:color w:val="000000" w:themeColor="text1"/>
          <w:sz w:val="24"/>
          <w:szCs w:val="24"/>
        </w:rPr>
        <w:t xml:space="preserve"> Konsep</w:t>
      </w:r>
      <w:bookmarkEnd w:id="29"/>
    </w:p>
    <w:p w14:paraId="3D8C4DAE" w14:textId="343F47F4" w:rsidR="00B7694D" w:rsidRPr="003B3F1E" w:rsidRDefault="005A3B84">
      <w:pPr>
        <w:rPr>
          <w:rFonts w:ascii="Times New Roman" w:hAnsi="Times New Roman" w:cs="Times New Roman"/>
          <w:sz w:val="24"/>
          <w:szCs w:val="24"/>
          <w:lang w:val="id-ID"/>
        </w:rPr>
      </w:pPr>
      <w:r w:rsidRPr="003B3F1E">
        <w:rPr>
          <w:rFonts w:ascii="Times New Roman" w:hAnsi="Times New Roman" w:cs="Times New Roman"/>
          <w:noProof/>
          <w:sz w:val="24"/>
          <w:szCs w:val="24"/>
          <w:lang w:val="id-ID"/>
        </w:rPr>
        <mc:AlternateContent>
          <mc:Choice Requires="wpg">
            <w:drawing>
              <wp:anchor distT="0" distB="0" distL="114300" distR="114300" simplePos="0" relativeHeight="251663360" behindDoc="0" locked="0" layoutInCell="1" allowOverlap="1" wp14:anchorId="4B989377" wp14:editId="30E7148E">
                <wp:simplePos x="0" y="0"/>
                <wp:positionH relativeFrom="margin">
                  <wp:align>center</wp:align>
                </wp:positionH>
                <wp:positionV relativeFrom="paragraph">
                  <wp:posOffset>43180</wp:posOffset>
                </wp:positionV>
                <wp:extent cx="4644934" cy="4208937"/>
                <wp:effectExtent l="0" t="0" r="22860" b="20320"/>
                <wp:wrapNone/>
                <wp:docPr id="267557907" name="Group 68"/>
                <wp:cNvGraphicFramePr/>
                <a:graphic xmlns:a="http://schemas.openxmlformats.org/drawingml/2006/main">
                  <a:graphicData uri="http://schemas.microsoft.com/office/word/2010/wordprocessingGroup">
                    <wpg:wgp>
                      <wpg:cNvGrpSpPr/>
                      <wpg:grpSpPr>
                        <a:xfrm>
                          <a:off x="0" y="0"/>
                          <a:ext cx="4644934" cy="4208937"/>
                          <a:chOff x="0" y="0"/>
                          <a:chExt cx="4644934" cy="4208937"/>
                        </a:xfrm>
                      </wpg:grpSpPr>
                      <wps:wsp>
                        <wps:cNvPr id="1148831953" name="Rectangle: Rounded Corners 51"/>
                        <wps:cNvSpPr/>
                        <wps:spPr>
                          <a:xfrm>
                            <a:off x="1419101" y="0"/>
                            <a:ext cx="1838325" cy="319405"/>
                          </a:xfrm>
                          <a:prstGeom prst="roundRect">
                            <a:avLst/>
                          </a:prstGeom>
                          <a:no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D9D904" w14:textId="77777777" w:rsidR="00B7694D" w:rsidRDefault="00000000">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Teori Perilaku Terencana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17682204" name="Rectangle: Rounded Corners 39"/>
                        <wps:cNvSpPr/>
                        <wps:spPr>
                          <a:xfrm>
                            <a:off x="1644732" y="884712"/>
                            <a:ext cx="1379220" cy="504190"/>
                          </a:xfrm>
                          <a:prstGeom prst="roundRect">
                            <a:avLst/>
                          </a:prstGeom>
                          <a:noFill/>
                          <a:ln w="19050" cap="flat" cmpd="sng" algn="ctr">
                            <a:solidFill>
                              <a:sysClr val="windowText" lastClr="000000">
                                <a:lumMod val="95000"/>
                                <a:lumOff val="5000"/>
                              </a:sysClr>
                            </a:solidFill>
                            <a:prstDash val="solid"/>
                            <a:miter lim="800000"/>
                          </a:ln>
                          <a:effectLst/>
                        </wps:spPr>
                        <wps:txbx>
                          <w:txbxContent>
                            <w:p w14:paraId="6EC33D1F" w14:textId="77777777" w:rsidR="00B7694D" w:rsidRDefault="00000000">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Persepsi Kontrol</w:t>
                              </w:r>
                            </w:p>
                            <w:p w14:paraId="530CD402" w14:textId="77777777" w:rsidR="00B7694D" w:rsidRDefault="00000000">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Perilaku</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37383828" name="Rectangle: Rounded Corners 38"/>
                        <wps:cNvSpPr/>
                        <wps:spPr>
                          <a:xfrm>
                            <a:off x="0" y="896587"/>
                            <a:ext cx="1379220" cy="489585"/>
                          </a:xfrm>
                          <a:prstGeom prst="roundRect">
                            <a:avLst/>
                          </a:prstGeom>
                          <a:noFill/>
                          <a:ln w="19050" cap="flat" cmpd="sng" algn="ctr">
                            <a:solidFill>
                              <a:sysClr val="windowText" lastClr="000000">
                                <a:lumMod val="95000"/>
                                <a:lumOff val="5000"/>
                              </a:sysClr>
                            </a:solidFill>
                            <a:prstDash val="solid"/>
                            <a:miter lim="800000"/>
                          </a:ln>
                          <a:effectLst/>
                        </wps:spPr>
                        <wps:txbx>
                          <w:txbxContent>
                            <w:p w14:paraId="3505505C" w14:textId="77777777" w:rsidR="00B7694D" w:rsidRDefault="00000000">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Sikap Terhadap</w:t>
                              </w:r>
                            </w:p>
                            <w:p w14:paraId="27E8AB9F" w14:textId="77777777" w:rsidR="00B7694D" w:rsidRDefault="00000000">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Perilaku</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9222150" name="Rectangle: Rounded Corners 40"/>
                        <wps:cNvSpPr/>
                        <wps:spPr>
                          <a:xfrm>
                            <a:off x="3265714" y="878774"/>
                            <a:ext cx="1379220" cy="504190"/>
                          </a:xfrm>
                          <a:prstGeom prst="roundRect">
                            <a:avLst/>
                          </a:prstGeom>
                          <a:noFill/>
                          <a:ln w="19050" cap="flat" cmpd="sng" algn="ctr">
                            <a:solidFill>
                              <a:sysClr val="windowText" lastClr="000000">
                                <a:lumMod val="95000"/>
                                <a:lumOff val="5000"/>
                              </a:sysClr>
                            </a:solidFill>
                            <a:prstDash val="solid"/>
                            <a:miter lim="800000"/>
                          </a:ln>
                          <a:effectLst/>
                        </wps:spPr>
                        <wps:txbx>
                          <w:txbxContent>
                            <w:p w14:paraId="15D092A2" w14:textId="77777777" w:rsidR="00B7694D" w:rsidRDefault="00000000">
                              <w:pPr>
                                <w:spacing w:line="240" w:lineRule="auto"/>
                                <w:ind w:left="0" w:firstLine="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Norma Subjektif</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71187291" name="Rectangle: Rounded Corners 28"/>
                        <wps:cNvSpPr/>
                        <wps:spPr>
                          <a:xfrm>
                            <a:off x="1911927" y="1894114"/>
                            <a:ext cx="854075" cy="329565"/>
                          </a:xfrm>
                          <a:prstGeom prst="roundRect">
                            <a:avLst/>
                          </a:prstGeom>
                          <a:noFill/>
                          <a:ln w="19050" cap="flat" cmpd="sng" algn="ctr">
                            <a:solidFill>
                              <a:sysClr val="windowText" lastClr="000000">
                                <a:lumMod val="95000"/>
                                <a:lumOff val="5000"/>
                              </a:sysClr>
                            </a:solidFill>
                            <a:prstDash val="solid"/>
                            <a:miter lim="800000"/>
                          </a:ln>
                          <a:effectLst/>
                        </wps:spPr>
                        <wps:txbx>
                          <w:txbxContent>
                            <w:p w14:paraId="0338CDC3" w14:textId="77777777" w:rsidR="00B7694D" w:rsidRDefault="00000000">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Niat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8982457" name="Rectangle: Rounded Corners 26"/>
                        <wps:cNvSpPr/>
                        <wps:spPr>
                          <a:xfrm>
                            <a:off x="1816924" y="2725387"/>
                            <a:ext cx="1025525" cy="361315"/>
                          </a:xfrm>
                          <a:prstGeom prst="roundRect">
                            <a:avLst/>
                          </a:prstGeom>
                          <a:noFill/>
                          <a:ln w="19050" cap="flat" cmpd="sng" algn="ctr">
                            <a:solidFill>
                              <a:sysClr val="windowText" lastClr="000000">
                                <a:lumMod val="95000"/>
                                <a:lumOff val="5000"/>
                              </a:sysClr>
                            </a:solidFill>
                            <a:prstDash val="solid"/>
                            <a:miter lim="800000"/>
                          </a:ln>
                          <a:effectLst/>
                        </wps:spPr>
                        <wps:txbx>
                          <w:txbxContent>
                            <w:p w14:paraId="1EC049E9" w14:textId="77777777" w:rsidR="00B7694D" w:rsidRDefault="00000000" w:rsidP="00232416">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Motivasi</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92943496" name="Rectangle: Rounded Corners 18"/>
                        <wps:cNvSpPr/>
                        <wps:spPr>
                          <a:xfrm>
                            <a:off x="71252" y="2725387"/>
                            <a:ext cx="1113155" cy="357505"/>
                          </a:xfrm>
                          <a:prstGeom prst="roundRect">
                            <a:avLst/>
                          </a:prstGeom>
                          <a:noFill/>
                          <a:ln w="19050" cap="flat" cmpd="sng" algn="ctr">
                            <a:solidFill>
                              <a:sysClr val="windowText" lastClr="000000">
                                <a:lumMod val="95000"/>
                                <a:lumOff val="5000"/>
                              </a:sysClr>
                            </a:solidFill>
                            <a:prstDash val="solid"/>
                            <a:miter lim="800000"/>
                          </a:ln>
                          <a:effectLst/>
                        </wps:spPr>
                        <wps:txbx>
                          <w:txbxContent>
                            <w:p w14:paraId="1FAA42AF" w14:textId="77777777" w:rsidR="00B7694D" w:rsidRDefault="00000000">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Kompetensi</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75968733" name="Rectangle: Rounded Corners 17"/>
                        <wps:cNvSpPr/>
                        <wps:spPr>
                          <a:xfrm>
                            <a:off x="3396342" y="2725387"/>
                            <a:ext cx="1140460" cy="371475"/>
                          </a:xfrm>
                          <a:prstGeom prst="roundRect">
                            <a:avLst/>
                          </a:prstGeom>
                          <a:noFill/>
                          <a:ln w="19050" cap="flat" cmpd="sng" algn="ctr">
                            <a:solidFill>
                              <a:sysClr val="windowText" lastClr="000000">
                                <a:lumMod val="95000"/>
                                <a:lumOff val="5000"/>
                              </a:sysClr>
                            </a:solidFill>
                            <a:prstDash val="solid"/>
                            <a:miter lim="800000"/>
                          </a:ln>
                          <a:effectLst/>
                        </wps:spPr>
                        <wps:txbx>
                          <w:txbxContent>
                            <w:p w14:paraId="107A64D9" w14:textId="77777777" w:rsidR="00B7694D" w:rsidRDefault="00000000">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Independensi</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86307921" name="Rectangle: Rounded Corners 16"/>
                        <wps:cNvSpPr/>
                        <wps:spPr>
                          <a:xfrm>
                            <a:off x="1419101" y="3627912"/>
                            <a:ext cx="1831975" cy="581025"/>
                          </a:xfrm>
                          <a:prstGeom prst="roundRect">
                            <a:avLst/>
                          </a:prstGeom>
                          <a:noFill/>
                          <a:ln w="19050" cap="flat" cmpd="sng" algn="ctr">
                            <a:solidFill>
                              <a:sysClr val="windowText" lastClr="000000">
                                <a:lumMod val="95000"/>
                                <a:lumOff val="5000"/>
                              </a:sysClr>
                            </a:solidFill>
                            <a:prstDash val="solid"/>
                            <a:miter lim="800000"/>
                          </a:ln>
                          <a:effectLst/>
                        </wps:spPr>
                        <wps:txbx>
                          <w:txbxContent>
                            <w:p w14:paraId="1C79F991" w14:textId="77777777" w:rsidR="00B7694D" w:rsidRDefault="00000000">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Kemampuan Auditor</w:t>
                              </w:r>
                            </w:p>
                            <w:p w14:paraId="0E67F3B7" w14:textId="77777777" w:rsidR="00B7694D" w:rsidRDefault="00000000">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Mendeteksi </w:t>
                              </w:r>
                              <w:r>
                                <w:rPr>
                                  <w:rFonts w:ascii="Times New Roman" w:hAnsi="Times New Roman" w:cs="Times New Roman"/>
                                  <w:i/>
                                  <w:iCs/>
                                  <w:color w:val="000000" w:themeColor="text1"/>
                                  <w:sz w:val="24"/>
                                  <w:szCs w:val="24"/>
                                </w:rPr>
                                <w:t>Fraud</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19395850" name="Straight Connector 47"/>
                        <wps:cNvCnPr/>
                        <wps:spPr>
                          <a:xfrm>
                            <a:off x="635329" y="504701"/>
                            <a:ext cx="3332480" cy="0"/>
                          </a:xfrm>
                          <a:prstGeom prst="line">
                            <a:avLst/>
                          </a:prstGeom>
                        </wps:spPr>
                        <wps:style>
                          <a:lnRef idx="3">
                            <a:schemeClr val="dk1"/>
                          </a:lnRef>
                          <a:fillRef idx="0">
                            <a:schemeClr val="dk1"/>
                          </a:fillRef>
                          <a:effectRef idx="2">
                            <a:schemeClr val="dk1"/>
                          </a:effectRef>
                          <a:fontRef idx="minor">
                            <a:schemeClr val="tx1"/>
                          </a:fontRef>
                        </wps:style>
                        <wps:bodyPr/>
                      </wps:wsp>
                      <wps:wsp>
                        <wps:cNvPr id="844716196" name="Straight Connector 31"/>
                        <wps:cNvCnPr/>
                        <wps:spPr>
                          <a:xfrm>
                            <a:off x="617516" y="1650670"/>
                            <a:ext cx="3331845" cy="0"/>
                          </a:xfrm>
                          <a:prstGeom prst="line">
                            <a:avLst/>
                          </a:prstGeom>
                        </wps:spPr>
                        <wps:style>
                          <a:lnRef idx="3">
                            <a:schemeClr val="dk1"/>
                          </a:lnRef>
                          <a:fillRef idx="0">
                            <a:schemeClr val="dk1"/>
                          </a:fillRef>
                          <a:effectRef idx="2">
                            <a:schemeClr val="dk1"/>
                          </a:effectRef>
                          <a:fontRef idx="minor">
                            <a:schemeClr val="tx1"/>
                          </a:fontRef>
                        </wps:style>
                        <wps:bodyPr/>
                      </wps:wsp>
                      <wps:wsp>
                        <wps:cNvPr id="2069873385" name="Straight Connector 41"/>
                        <wps:cNvCnPr/>
                        <wps:spPr>
                          <a:xfrm>
                            <a:off x="971550" y="706452"/>
                            <a:ext cx="1059736" cy="0"/>
                          </a:xfrm>
                          <a:prstGeom prst="line">
                            <a:avLst/>
                          </a:prstGeom>
                        </wps:spPr>
                        <wps:style>
                          <a:lnRef idx="3">
                            <a:schemeClr val="dk1"/>
                          </a:lnRef>
                          <a:fillRef idx="0">
                            <a:schemeClr val="dk1"/>
                          </a:fillRef>
                          <a:effectRef idx="2">
                            <a:schemeClr val="dk1"/>
                          </a:effectRef>
                          <a:fontRef idx="minor">
                            <a:schemeClr val="tx1"/>
                          </a:fontRef>
                        </wps:style>
                        <wps:bodyPr/>
                      </wps:wsp>
                      <wps:wsp>
                        <wps:cNvPr id="1697425024" name="Straight Connector 42"/>
                        <wps:cNvCnPr/>
                        <wps:spPr>
                          <a:xfrm>
                            <a:off x="2624446" y="694707"/>
                            <a:ext cx="1041400" cy="0"/>
                          </a:xfrm>
                          <a:prstGeom prst="line">
                            <a:avLst/>
                          </a:prstGeom>
                        </wps:spPr>
                        <wps:style>
                          <a:lnRef idx="3">
                            <a:schemeClr val="dk1"/>
                          </a:lnRef>
                          <a:fillRef idx="0">
                            <a:schemeClr val="dk1"/>
                          </a:fillRef>
                          <a:effectRef idx="2">
                            <a:schemeClr val="dk1"/>
                          </a:effectRef>
                          <a:fontRef idx="minor">
                            <a:schemeClr val="tx1"/>
                          </a:fontRef>
                        </wps:style>
                        <wps:bodyPr/>
                      </wps:wsp>
                      <wps:wsp>
                        <wps:cNvPr id="1587214932" name="Straight Connector 27"/>
                        <wps:cNvCnPr/>
                        <wps:spPr>
                          <a:xfrm>
                            <a:off x="2327563" y="2220686"/>
                            <a:ext cx="0" cy="168275"/>
                          </a:xfrm>
                          <a:prstGeom prst="line">
                            <a:avLst/>
                          </a:prstGeom>
                        </wps:spPr>
                        <wps:style>
                          <a:lnRef idx="3">
                            <a:schemeClr val="dk1"/>
                          </a:lnRef>
                          <a:fillRef idx="0">
                            <a:schemeClr val="dk1"/>
                          </a:fillRef>
                          <a:effectRef idx="2">
                            <a:schemeClr val="dk1"/>
                          </a:effectRef>
                          <a:fontRef idx="minor">
                            <a:schemeClr val="tx1"/>
                          </a:fontRef>
                        </wps:style>
                        <wps:bodyPr/>
                      </wps:wsp>
                      <wps:wsp>
                        <wps:cNvPr id="931512350" name="Straight Connector 23"/>
                        <wps:cNvCnPr/>
                        <wps:spPr>
                          <a:xfrm>
                            <a:off x="635329" y="2381003"/>
                            <a:ext cx="3331845" cy="0"/>
                          </a:xfrm>
                          <a:prstGeom prst="line">
                            <a:avLst/>
                          </a:prstGeom>
                        </wps:spPr>
                        <wps:style>
                          <a:lnRef idx="3">
                            <a:schemeClr val="dk1"/>
                          </a:lnRef>
                          <a:fillRef idx="0">
                            <a:schemeClr val="dk1"/>
                          </a:fillRef>
                          <a:effectRef idx="2">
                            <a:schemeClr val="dk1"/>
                          </a:effectRef>
                          <a:fontRef idx="minor">
                            <a:schemeClr val="tx1"/>
                          </a:fontRef>
                        </wps:style>
                        <wps:bodyPr/>
                      </wps:wsp>
                      <wps:wsp>
                        <wps:cNvPr id="2093483089" name="Straight Arrow Connector 24"/>
                        <wps:cNvCnPr/>
                        <wps:spPr>
                          <a:xfrm>
                            <a:off x="628402" y="2375065"/>
                            <a:ext cx="4128" cy="35242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73643376" name="Straight Arrow Connector 25"/>
                        <wps:cNvCnPr/>
                        <wps:spPr>
                          <a:xfrm flipH="1">
                            <a:off x="3971306" y="2375065"/>
                            <a:ext cx="1270" cy="35242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740530511" name="Straight Connector 21"/>
                        <wps:cNvCnPr/>
                        <wps:spPr>
                          <a:xfrm>
                            <a:off x="3972296" y="3093522"/>
                            <a:ext cx="3523" cy="847388"/>
                          </a:xfrm>
                          <a:prstGeom prst="line">
                            <a:avLst/>
                          </a:prstGeom>
                        </wps:spPr>
                        <wps:style>
                          <a:lnRef idx="3">
                            <a:schemeClr val="dk1"/>
                          </a:lnRef>
                          <a:fillRef idx="0">
                            <a:schemeClr val="dk1"/>
                          </a:fillRef>
                          <a:effectRef idx="2">
                            <a:schemeClr val="dk1"/>
                          </a:effectRef>
                          <a:fontRef idx="minor">
                            <a:schemeClr val="tx1"/>
                          </a:fontRef>
                        </wps:style>
                        <wps:bodyPr/>
                      </wps:wsp>
                      <wps:wsp>
                        <wps:cNvPr id="62237179" name="Straight Arrow Connector 55"/>
                        <wps:cNvCnPr/>
                        <wps:spPr>
                          <a:xfrm>
                            <a:off x="2332511" y="326572"/>
                            <a:ext cx="0" cy="55537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2148661" name="Straight Arrow Connector 56"/>
                        <wps:cNvCnPr/>
                        <wps:spPr>
                          <a:xfrm>
                            <a:off x="640278" y="504701"/>
                            <a:ext cx="0" cy="3810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90730617" name="Straight Arrow Connector 56"/>
                        <wps:cNvCnPr/>
                        <wps:spPr>
                          <a:xfrm>
                            <a:off x="3971306" y="492826"/>
                            <a:ext cx="0" cy="38146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840865385" name="Straight Arrow Connector 57"/>
                        <wps:cNvCnPr/>
                        <wps:spPr>
                          <a:xfrm>
                            <a:off x="3668055" y="685800"/>
                            <a:ext cx="0" cy="18730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902670202" name="Straight Arrow Connector 57"/>
                        <wps:cNvCnPr/>
                        <wps:spPr>
                          <a:xfrm>
                            <a:off x="2635023" y="698500"/>
                            <a:ext cx="0" cy="18648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688840979" name="Straight Arrow Connector 57"/>
                        <wps:cNvCnPr/>
                        <wps:spPr>
                          <a:xfrm>
                            <a:off x="978724" y="706582"/>
                            <a:ext cx="0" cy="1784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254947617" name="Straight Arrow Connector 57"/>
                        <wps:cNvCnPr/>
                        <wps:spPr>
                          <a:xfrm>
                            <a:off x="2023753" y="706582"/>
                            <a:ext cx="0" cy="1784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47025421" name="Straight Connector 58"/>
                        <wps:cNvCnPr/>
                        <wps:spPr>
                          <a:xfrm>
                            <a:off x="623454" y="1383475"/>
                            <a:ext cx="0" cy="259715"/>
                          </a:xfrm>
                          <a:prstGeom prst="line">
                            <a:avLst/>
                          </a:prstGeom>
                        </wps:spPr>
                        <wps:style>
                          <a:lnRef idx="3">
                            <a:schemeClr val="dk1"/>
                          </a:lnRef>
                          <a:fillRef idx="0">
                            <a:schemeClr val="dk1"/>
                          </a:fillRef>
                          <a:effectRef idx="2">
                            <a:schemeClr val="dk1"/>
                          </a:effectRef>
                          <a:fontRef idx="minor">
                            <a:schemeClr val="tx1"/>
                          </a:fontRef>
                        </wps:style>
                        <wps:bodyPr/>
                      </wps:wsp>
                      <wps:wsp>
                        <wps:cNvPr id="1871010256" name="Straight Connector 58"/>
                        <wps:cNvCnPr/>
                        <wps:spPr>
                          <a:xfrm>
                            <a:off x="3948545" y="1383475"/>
                            <a:ext cx="0" cy="259715"/>
                          </a:xfrm>
                          <a:prstGeom prst="line">
                            <a:avLst/>
                          </a:prstGeom>
                        </wps:spPr>
                        <wps:style>
                          <a:lnRef idx="3">
                            <a:schemeClr val="dk1"/>
                          </a:lnRef>
                          <a:fillRef idx="0">
                            <a:schemeClr val="dk1"/>
                          </a:fillRef>
                          <a:effectRef idx="2">
                            <a:schemeClr val="dk1"/>
                          </a:effectRef>
                          <a:fontRef idx="minor">
                            <a:schemeClr val="tx1"/>
                          </a:fontRef>
                        </wps:style>
                        <wps:bodyPr/>
                      </wps:wsp>
                      <wps:wsp>
                        <wps:cNvPr id="1407365369" name="Straight Arrow Connector 55"/>
                        <wps:cNvCnPr/>
                        <wps:spPr>
                          <a:xfrm>
                            <a:off x="2332511" y="1389413"/>
                            <a:ext cx="0" cy="49466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114821799" name="Straight Arrow Connector 59"/>
                        <wps:cNvCnPr/>
                        <wps:spPr>
                          <a:xfrm>
                            <a:off x="2136568" y="3093522"/>
                            <a:ext cx="0" cy="539626"/>
                          </a:xfrm>
                          <a:prstGeom prst="straightConnector1">
                            <a:avLst/>
                          </a:prstGeom>
                          <a:ln>
                            <a:prstDash val="sysDash"/>
                            <a:tailEnd type="triangle"/>
                          </a:ln>
                        </wps:spPr>
                        <wps:style>
                          <a:lnRef idx="3">
                            <a:schemeClr val="dk1"/>
                          </a:lnRef>
                          <a:fillRef idx="0">
                            <a:schemeClr val="dk1"/>
                          </a:fillRef>
                          <a:effectRef idx="2">
                            <a:schemeClr val="dk1"/>
                          </a:effectRef>
                          <a:fontRef idx="minor">
                            <a:schemeClr val="tx1"/>
                          </a:fontRef>
                        </wps:style>
                        <wps:bodyPr/>
                      </wps:wsp>
                      <wps:wsp>
                        <wps:cNvPr id="507651271" name="Straight Arrow Connector 67"/>
                        <wps:cNvCnPr/>
                        <wps:spPr>
                          <a:xfrm>
                            <a:off x="1187532" y="2926278"/>
                            <a:ext cx="629920" cy="0"/>
                          </a:xfrm>
                          <a:prstGeom prst="straightConnector1">
                            <a:avLst/>
                          </a:prstGeom>
                          <a:ln w="19050">
                            <a:prstDash val="sysDash"/>
                            <a:tailEnd type="triangle"/>
                          </a:ln>
                        </wps:spPr>
                        <wps:style>
                          <a:lnRef idx="1">
                            <a:schemeClr val="dk1"/>
                          </a:lnRef>
                          <a:fillRef idx="0">
                            <a:schemeClr val="dk1"/>
                          </a:fillRef>
                          <a:effectRef idx="0">
                            <a:schemeClr val="dk1"/>
                          </a:effectRef>
                          <a:fontRef idx="minor">
                            <a:schemeClr val="tx1"/>
                          </a:fontRef>
                        </wps:style>
                        <wps:bodyPr/>
                      </wps:wsp>
                      <wps:wsp>
                        <wps:cNvPr id="1724162802" name="Straight Arrow Connector 67"/>
                        <wps:cNvCnPr/>
                        <wps:spPr>
                          <a:xfrm flipH="1">
                            <a:off x="2840676" y="2932216"/>
                            <a:ext cx="558454" cy="0"/>
                          </a:xfrm>
                          <a:prstGeom prst="straightConnector1">
                            <a:avLst/>
                          </a:prstGeom>
                          <a:ln w="19050">
                            <a:prstDash val="sysDash"/>
                            <a:tailEnd type="triangle"/>
                          </a:ln>
                        </wps:spPr>
                        <wps:style>
                          <a:lnRef idx="1">
                            <a:schemeClr val="dk1"/>
                          </a:lnRef>
                          <a:fillRef idx="0">
                            <a:schemeClr val="dk1"/>
                          </a:fillRef>
                          <a:effectRef idx="0">
                            <a:schemeClr val="dk1"/>
                          </a:effectRef>
                          <a:fontRef idx="minor">
                            <a:schemeClr val="tx1"/>
                          </a:fontRef>
                        </wps:style>
                        <wps:bodyPr/>
                      </wps:wsp>
                      <wps:wsp>
                        <wps:cNvPr id="38913122" name="Straight Arrow Connector 71"/>
                        <wps:cNvCnPr/>
                        <wps:spPr>
                          <a:xfrm flipH="1">
                            <a:off x="3250375" y="3941618"/>
                            <a:ext cx="729996" cy="91"/>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06259528" name="Straight Arrow Connector 71"/>
                        <wps:cNvCnPr/>
                        <wps:spPr>
                          <a:xfrm flipV="1">
                            <a:off x="617516" y="3935681"/>
                            <a:ext cx="798802" cy="8074"/>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79211474" name="Straight Connector 21"/>
                        <wps:cNvCnPr/>
                        <wps:spPr>
                          <a:xfrm>
                            <a:off x="629392" y="3093522"/>
                            <a:ext cx="3523" cy="847378"/>
                          </a:xfrm>
                          <a:prstGeom prst="line">
                            <a:avLst/>
                          </a:prstGeom>
                        </wps:spPr>
                        <wps:style>
                          <a:lnRef idx="3">
                            <a:schemeClr val="dk1"/>
                          </a:lnRef>
                          <a:fillRef idx="0">
                            <a:schemeClr val="dk1"/>
                          </a:fillRef>
                          <a:effectRef idx="2">
                            <a:schemeClr val="dk1"/>
                          </a:effectRef>
                          <a:fontRef idx="minor">
                            <a:schemeClr val="tx1"/>
                          </a:fontRef>
                        </wps:style>
                        <wps:bodyPr/>
                      </wps:wsp>
                      <wps:wsp>
                        <wps:cNvPr id="1601073424" name="Straight Arrow Connector 59"/>
                        <wps:cNvCnPr/>
                        <wps:spPr>
                          <a:xfrm>
                            <a:off x="2587831" y="3093522"/>
                            <a:ext cx="0" cy="539620"/>
                          </a:xfrm>
                          <a:prstGeom prst="straightConnector1">
                            <a:avLst/>
                          </a:prstGeom>
                          <a:ln>
                            <a:prstDash val="sysDash"/>
                            <a:tailEnd type="triangle"/>
                          </a:ln>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w14:anchorId="4B989377" id="Group 68" o:spid="_x0000_s1030" style="position:absolute;left:0;text-align:left;margin-left:0;margin-top:3.4pt;width:365.75pt;height:331.4pt;z-index:251663360;mso-position-horizontal:center;mso-position-horizontal-relative:margin" coordsize="46449,42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">
                <v:roundrect id="Rectangle: Rounded Corners 51" o:spid="_x0000_s1031" style="position:absolute;left:14191;width:18383;height:31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" filled="f" strokecolor="#0d0d0d [3069]" strokeweight="1.5pt">
                  <v:stroke joinstyle="miter"/>
                  <v:textbox>
                    <w:txbxContent>
                      <w:p w14:paraId="4AD9D904" w14:textId="77777777" w:rsidR="00B7694D" w:rsidRDefault="00000000">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Teori Perilaku Terencana</w:t>
                        </w:r>
                      </w:p>
                    </w:txbxContent>
                  </v:textbox>
                </v:roundrect>
                <v:roundrect id="Rectangle: Rounded Corners 39" o:spid="_x0000_s1032" style="position:absolute;left:16447;top:8847;width:13792;height:50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" filled="f" strokecolor="#0d0d0d" strokeweight="1.5pt">
                  <v:stroke joinstyle="miter"/>
                  <v:textbox>
                    <w:txbxContent>
                      <w:p w14:paraId="6EC33D1F" w14:textId="77777777" w:rsidR="00B7694D" w:rsidRDefault="00000000">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Persepsi Kontrol</w:t>
                        </w:r>
                      </w:p>
                      <w:p w14:paraId="530CD402" w14:textId="77777777" w:rsidR="00B7694D" w:rsidRDefault="00000000">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Perilaku</w:t>
                        </w:r>
                      </w:p>
                    </w:txbxContent>
                  </v:textbox>
                </v:roundrect>
                <v:roundrect id="Rectangle: Rounded Corners 38" o:spid="_x0000_s1033" style="position:absolute;top:8965;width:13792;height:48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" filled="f" strokecolor="#0d0d0d" strokeweight="1.5pt">
                  <v:stroke joinstyle="miter"/>
                  <v:textbox>
                    <w:txbxContent>
                      <w:p w14:paraId="3505505C" w14:textId="77777777" w:rsidR="00B7694D" w:rsidRDefault="00000000">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Sikap Terhadap</w:t>
                        </w:r>
                      </w:p>
                      <w:p w14:paraId="27E8AB9F" w14:textId="77777777" w:rsidR="00B7694D" w:rsidRDefault="00000000">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Perilaku</w:t>
                        </w:r>
                      </w:p>
                    </w:txbxContent>
                  </v:textbox>
                </v:roundrect>
                <v:roundrect id="Rectangle: Rounded Corners 40" o:spid="_x0000_s1034" style="position:absolute;left:32657;top:8787;width:13792;height:50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" filled="f" strokecolor="#0d0d0d" strokeweight="1.5pt">
                  <v:stroke joinstyle="miter"/>
                  <v:textbox>
                    <w:txbxContent>
                      <w:p w14:paraId="15D092A2" w14:textId="77777777" w:rsidR="00B7694D" w:rsidRDefault="00000000">
                        <w:pPr>
                          <w:spacing w:line="240" w:lineRule="auto"/>
                          <w:ind w:left="0" w:firstLine="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Norma Subjektif</w:t>
                        </w:r>
                      </w:p>
                    </w:txbxContent>
                  </v:textbox>
                </v:roundrect>
                <v:roundrect id="Rectangle: Rounded Corners 28" o:spid="_x0000_s1035" style="position:absolute;left:19119;top:18941;width:8541;height:32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" filled="f" strokecolor="#0d0d0d" strokeweight="1.5pt">
                  <v:stroke joinstyle="miter"/>
                  <v:textbox>
                    <w:txbxContent>
                      <w:p w14:paraId="0338CDC3" w14:textId="77777777" w:rsidR="00B7694D" w:rsidRDefault="00000000">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Niat</w:t>
                        </w:r>
                      </w:p>
                    </w:txbxContent>
                  </v:textbox>
                </v:roundrect>
                <v:roundrect id="Rectangle: Rounded Corners 26" o:spid="_x0000_s1036" style="position:absolute;left:18169;top:27253;width:10255;height:36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" filled="f" strokecolor="#0d0d0d" strokeweight="1.5pt">
                  <v:stroke joinstyle="miter"/>
                  <v:textbox>
                    <w:txbxContent>
                      <w:p w14:paraId="1EC049E9" w14:textId="77777777" w:rsidR="00B7694D" w:rsidRDefault="00000000" w:rsidP="00232416">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Motivasi</w:t>
                        </w:r>
                      </w:p>
                    </w:txbxContent>
                  </v:textbox>
                </v:roundrect>
                <v:roundrect id="Rectangle: Rounded Corners 18" o:spid="_x0000_s1037" style="position:absolute;left:712;top:27253;width:11132;height:35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" filled="f" strokecolor="#0d0d0d" strokeweight="1.5pt">
                  <v:stroke joinstyle="miter"/>
                  <v:textbox>
                    <w:txbxContent>
                      <w:p w14:paraId="1FAA42AF" w14:textId="77777777" w:rsidR="00B7694D" w:rsidRDefault="00000000">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Kompetensi</w:t>
                        </w:r>
                      </w:p>
                    </w:txbxContent>
                  </v:textbox>
                </v:roundrect>
                <v:roundrect id="Rectangle: Rounded Corners 17" o:spid="_x0000_s1038" style="position:absolute;left:33963;top:27253;width:11405;height:3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" filled="f" strokecolor="#0d0d0d" strokeweight="1.5pt">
                  <v:stroke joinstyle="miter"/>
                  <v:textbox>
                    <w:txbxContent>
                      <w:p w14:paraId="107A64D9" w14:textId="77777777" w:rsidR="00B7694D" w:rsidRDefault="00000000">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Independensi</w:t>
                        </w:r>
                      </w:p>
                    </w:txbxContent>
                  </v:textbox>
                </v:roundrect>
                <v:roundrect id="Rectangle: Rounded Corners 16" o:spid="_x0000_s1039" style="position:absolute;left:14191;top:36279;width:18319;height:5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" filled="f" strokecolor="#0d0d0d" strokeweight="1.5pt">
                  <v:stroke joinstyle="miter"/>
                  <v:textbox>
                    <w:txbxContent>
                      <w:p w14:paraId="1C79F991" w14:textId="77777777" w:rsidR="00B7694D" w:rsidRDefault="00000000">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Kemampuan Auditor</w:t>
                        </w:r>
                      </w:p>
                      <w:p w14:paraId="0E67F3B7" w14:textId="77777777" w:rsidR="00B7694D" w:rsidRDefault="00000000">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Mendeteksi </w:t>
                        </w:r>
                        <w:r>
                          <w:rPr>
                            <w:rFonts w:ascii="Times New Roman" w:hAnsi="Times New Roman" w:cs="Times New Roman"/>
                            <w:i/>
                            <w:iCs/>
                            <w:color w:val="000000" w:themeColor="text1"/>
                            <w:sz w:val="24"/>
                            <w:szCs w:val="24"/>
                          </w:rPr>
                          <w:t>Fraud</w:t>
                        </w:r>
                      </w:p>
                    </w:txbxContent>
                  </v:textbox>
                </v:roundrect>
                <v:line id="Straight Connector 47" o:spid="_x0000_s1040" style="position:absolute;visibility:visible;mso-wrap-style:square" from="6353,5047" to="39678,5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" strokecolor="black [3200]" strokeweight="1.5pt">
                  <v:stroke joinstyle="miter"/>
                </v:line>
                <v:line id="Straight Connector 31" o:spid="_x0000_s1041" style="position:absolute;visibility:visible;mso-wrap-style:square" from="6175,16506" to="39493,16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" strokecolor="black [3200]" strokeweight="1.5pt">
                  <v:stroke joinstyle="miter"/>
                </v:line>
                <v:line id="Straight Connector 41" o:spid="_x0000_s1042" style="position:absolute;visibility:visible;mso-wrap-style:square" from="9715,7064" to="20312,7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" strokecolor="black [3200]" strokeweight="1.5pt">
                  <v:stroke joinstyle="miter"/>
                </v:line>
                <v:line id="Straight Connector 42" o:spid="_x0000_s1043" style="position:absolute;visibility:visible;mso-wrap-style:square" from="26244,6947" to="36658,6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" strokecolor="black [3200]" strokeweight="1.5pt">
                  <v:stroke joinstyle="miter"/>
                </v:line>
                <v:line id="Straight Connector 27" o:spid="_x0000_s1044" style="position:absolute;visibility:visible;mso-wrap-style:square" from="23275,22206" to="23275,2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" strokecolor="black [3200]" strokeweight="1.5pt">
                  <v:stroke joinstyle="miter"/>
                </v:line>
                <v:line id="Straight Connector 23" o:spid="_x0000_s1045" style="position:absolute;visibility:visible;mso-wrap-style:square" from="6353,23810" to="39671,2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" strokecolor="black [3200]" strokeweight="1.5pt">
                  <v:stroke joinstyle="miter"/>
                </v:line>
                <v:shapetype id="_x0000_t32" coordsize="21600,21600" o:spt="32" o:oned="t" path="m,l21600,21600e" filled="f">
                  <v:path arrowok="t" fillok="f" o:connecttype="none"/>
                  <o:lock v:ext="edit" shapetype="t"/>
                </v:shapetype>
                <v:shape id="Straight Arrow Connector 24" o:spid="_x0000_s1046" type="#_x0000_t32" style="position:absolute;left:6284;top:23750;width:41;height:3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" strokecolor="black [3200]" strokeweight="1.5pt">
                  <v:stroke endarrow="block" joinstyle="miter"/>
                </v:shape>
                <v:shape id="Straight Arrow Connector 25" o:spid="_x0000_s1047" type="#_x0000_t32" style="position:absolute;left:39713;top:23750;width:12;height:35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" strokecolor="black [3200]" strokeweight="1.5pt">
                  <v:stroke endarrow="block" joinstyle="miter"/>
                </v:shape>
                <v:line id="Straight Connector 21" o:spid="_x0000_s1048" style="position:absolute;visibility:visible;mso-wrap-style:square" from="39722,30935" to="39758,39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" strokecolor="black [3200]" strokeweight="1.5pt">
                  <v:stroke joinstyle="miter"/>
                </v:line>
                <v:shape id="Straight Arrow Connector 55" o:spid="_x0000_s1049" type="#_x0000_t32" style="position:absolute;left:23325;top:3265;width:0;height:5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" strokecolor="black [3200]" strokeweight="1.5pt">
                  <v:stroke endarrow="block" joinstyle="miter"/>
                </v:shape>
                <v:shape id="Straight Arrow Connector 56" o:spid="_x0000_s1050" type="#_x0000_t32" style="position:absolute;left:6402;top:5047;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" strokecolor="black [3200]" strokeweight="1.5pt">
                  <v:stroke endarrow="block" joinstyle="miter"/>
                </v:shape>
                <v:shape id="Straight Arrow Connector 56" o:spid="_x0000_s1051" type="#_x0000_t32" style="position:absolute;left:39713;top:4928;width:0;height:38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" strokecolor="black [3200]" strokeweight="1.5pt">
                  <v:stroke endarrow="block" joinstyle="miter"/>
                </v:shape>
                <v:shape id="Straight Arrow Connector 57" o:spid="_x0000_s1052" type="#_x0000_t32" style="position:absolute;left:36680;top:6858;width:0;height:18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" strokecolor="black [3200]" strokeweight="1.5pt">
                  <v:stroke endarrow="block" joinstyle="miter"/>
                </v:shape>
                <v:shape id="Straight Arrow Connector 57" o:spid="_x0000_s1053" type="#_x0000_t32" style="position:absolute;left:26350;top:6985;width:0;height:18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" strokecolor="black [3200]" strokeweight="1.5pt">
                  <v:stroke endarrow="block" joinstyle="miter"/>
                </v:shape>
                <v:shape id="Straight Arrow Connector 57" o:spid="_x0000_s1054" type="#_x0000_t32" style="position:absolute;left:9787;top:7065;width:0;height:17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" strokecolor="black [3200]" strokeweight="1.5pt">
                  <v:stroke endarrow="block" joinstyle="miter"/>
                </v:shape>
                <v:shape id="Straight Arrow Connector 57" o:spid="_x0000_s1055" type="#_x0000_t32" style="position:absolute;left:20237;top:7065;width:0;height:17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" strokecolor="black [3200]" strokeweight="1.5pt">
                  <v:stroke endarrow="block" joinstyle="miter"/>
                </v:shape>
                <v:line id="Straight Connector 58" o:spid="_x0000_s1056" style="position:absolute;visibility:visible;mso-wrap-style:square" from="6234,13834" to="6234,16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" strokecolor="black [3200]" strokeweight="1.5pt">
                  <v:stroke joinstyle="miter"/>
                </v:line>
                <v:line id="Straight Connector 58" o:spid="_x0000_s1057" style="position:absolute;visibility:visible;mso-wrap-style:square" from="39485,13834" to="39485,16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" strokecolor="black [3200]" strokeweight="1.5pt">
                  <v:stroke joinstyle="miter"/>
                </v:line>
                <v:shape id="Straight Arrow Connector 55" o:spid="_x0000_s1058" type="#_x0000_t32" style="position:absolute;left:23325;top:13894;width:0;height:49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" strokecolor="black [3200]" strokeweight="1.5pt">
                  <v:stroke endarrow="block" joinstyle="miter"/>
                </v:shape>
                <v:shape id="Straight Arrow Connector 59" o:spid="_x0000_s1059" type="#_x0000_t32" style="position:absolute;left:21365;top:30935;width:0;height:53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" strokecolor="black [3200]" strokeweight="1.5pt">
                  <v:stroke dashstyle="3 1" endarrow="block" joinstyle="miter"/>
                </v:shape>
                <v:shape id="Straight Arrow Connector 67" o:spid="_x0000_s1060" type="#_x0000_t32" style="position:absolute;left:11875;top:29262;width:62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" strokecolor="black [3200]" strokeweight="1.5pt">
                  <v:stroke dashstyle="3 1" endarrow="block" joinstyle="miter"/>
                </v:shape>
                <v:shape id="Straight Arrow Connector 67" o:spid="_x0000_s1061" type="#_x0000_t32" style="position:absolute;left:28406;top:29322;width:55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" strokecolor="black [3200]" strokeweight="1.5pt">
                  <v:stroke dashstyle="3 1" endarrow="block" joinstyle="miter"/>
                </v:shape>
                <v:shape id="Straight Arrow Connector 71" o:spid="_x0000_s1062" type="#_x0000_t32" style="position:absolute;left:32503;top:39416;width:730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" strokecolor="black [3213]" strokeweight="1.5pt">
                  <v:stroke endarrow="block" joinstyle="miter"/>
                </v:shape>
                <v:shape id="Straight Arrow Connector 71" o:spid="_x0000_s1063" type="#_x0000_t32" style="position:absolute;left:6175;top:39356;width:7988;height: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" strokecolor="black [3213]" strokeweight="1.5pt">
                  <v:stroke endarrow="block" joinstyle="miter"/>
                </v:shape>
                <v:line id="Straight Connector 21" o:spid="_x0000_s1064" style="position:absolute;visibility:visible;mso-wrap-style:square" from="6293,30935" to="6329,39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" strokecolor="black [3200]" strokeweight="1.5pt">
                  <v:stroke joinstyle="miter"/>
                </v:line>
                <v:shape id="Straight Arrow Connector 59" o:spid="_x0000_s1065" type="#_x0000_t32" style="position:absolute;left:25878;top:30935;width:0;height:53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" strokecolor="black [3200]" strokeweight="1.5pt">
                  <v:stroke dashstyle="3 1" endarrow="block" joinstyle="miter"/>
                </v:shape>
                <w10:wrap anchorx="margin"/>
              </v:group>
            </w:pict>
          </mc:Fallback>
        </mc:AlternateContent>
      </w:r>
    </w:p>
    <w:p w14:paraId="4A8CEEF7" w14:textId="073FC398" w:rsidR="00B7694D" w:rsidRPr="003B3F1E" w:rsidRDefault="00B7694D">
      <w:pPr>
        <w:ind w:firstLine="709"/>
        <w:jc w:val="center"/>
        <w:rPr>
          <w:rFonts w:ascii="Times New Roman" w:hAnsi="Times New Roman" w:cs="Times New Roman"/>
          <w:sz w:val="24"/>
          <w:szCs w:val="24"/>
          <w:lang w:val="id-ID"/>
        </w:rPr>
      </w:pPr>
    </w:p>
    <w:p w14:paraId="1BB86302" w14:textId="26029936" w:rsidR="00B7694D" w:rsidRPr="003B3F1E" w:rsidRDefault="00B7694D">
      <w:pPr>
        <w:pStyle w:val="ListParagraph"/>
        <w:ind w:left="0"/>
        <w:rPr>
          <w:rFonts w:ascii="Times New Roman" w:hAnsi="Times New Roman" w:cs="Times New Roman"/>
          <w:b/>
          <w:sz w:val="24"/>
          <w:szCs w:val="24"/>
          <w:lang w:val="id-ID"/>
        </w:rPr>
      </w:pPr>
    </w:p>
    <w:p w14:paraId="0BBAFF13" w14:textId="5C80C4DE" w:rsidR="00B7694D" w:rsidRPr="003B3F1E" w:rsidRDefault="00B7694D">
      <w:pPr>
        <w:pStyle w:val="ListParagraph"/>
        <w:ind w:left="0"/>
        <w:rPr>
          <w:rFonts w:ascii="Times New Roman" w:hAnsi="Times New Roman" w:cs="Times New Roman"/>
          <w:b/>
          <w:sz w:val="24"/>
          <w:szCs w:val="24"/>
          <w:lang w:val="id-ID"/>
        </w:rPr>
      </w:pPr>
    </w:p>
    <w:p w14:paraId="1FD829FC" w14:textId="3B691563" w:rsidR="00B7694D" w:rsidRPr="003B3F1E" w:rsidRDefault="00B7694D">
      <w:pPr>
        <w:pStyle w:val="ListParagraph"/>
        <w:ind w:left="0"/>
        <w:rPr>
          <w:rFonts w:ascii="Times New Roman" w:hAnsi="Times New Roman" w:cs="Times New Roman"/>
          <w:b/>
          <w:sz w:val="24"/>
          <w:szCs w:val="24"/>
          <w:lang w:val="id-ID"/>
        </w:rPr>
      </w:pPr>
    </w:p>
    <w:p w14:paraId="42CF7739" w14:textId="509E9935" w:rsidR="00B7694D" w:rsidRPr="003B3F1E" w:rsidRDefault="00B7694D">
      <w:pPr>
        <w:pStyle w:val="ListParagraph"/>
        <w:ind w:left="0"/>
        <w:rPr>
          <w:rFonts w:ascii="Times New Roman" w:hAnsi="Times New Roman" w:cs="Times New Roman"/>
          <w:b/>
          <w:sz w:val="24"/>
          <w:szCs w:val="24"/>
          <w:lang w:val="id-ID"/>
        </w:rPr>
      </w:pPr>
    </w:p>
    <w:p w14:paraId="2C1D94E8" w14:textId="2512DCC7" w:rsidR="00B7694D" w:rsidRPr="003B3F1E" w:rsidRDefault="00B7694D">
      <w:pPr>
        <w:pStyle w:val="ListParagraph"/>
        <w:ind w:left="0"/>
        <w:rPr>
          <w:rFonts w:ascii="Times New Roman" w:hAnsi="Times New Roman" w:cs="Times New Roman"/>
          <w:b/>
          <w:sz w:val="24"/>
          <w:szCs w:val="24"/>
          <w:lang w:val="id-ID"/>
        </w:rPr>
      </w:pPr>
    </w:p>
    <w:p w14:paraId="05E661E6" w14:textId="277236F8" w:rsidR="00B7694D" w:rsidRPr="003B3F1E" w:rsidRDefault="00B7694D">
      <w:pPr>
        <w:pStyle w:val="ListParagraph"/>
        <w:ind w:left="0"/>
        <w:rPr>
          <w:rFonts w:ascii="Times New Roman" w:hAnsi="Times New Roman" w:cs="Times New Roman"/>
          <w:b/>
          <w:sz w:val="24"/>
          <w:szCs w:val="24"/>
          <w:lang w:val="id-ID"/>
        </w:rPr>
      </w:pPr>
    </w:p>
    <w:p w14:paraId="72467152" w14:textId="0F7B435D" w:rsidR="00B7694D" w:rsidRPr="003B3F1E" w:rsidRDefault="00B7694D">
      <w:pPr>
        <w:pStyle w:val="ListParagraph"/>
        <w:ind w:left="0"/>
        <w:rPr>
          <w:rFonts w:ascii="Times New Roman" w:hAnsi="Times New Roman" w:cs="Times New Roman"/>
          <w:b/>
          <w:sz w:val="24"/>
          <w:szCs w:val="24"/>
          <w:lang w:val="id-ID"/>
        </w:rPr>
      </w:pPr>
    </w:p>
    <w:p w14:paraId="13763C8B" w14:textId="0DB6EAC4" w:rsidR="00B7694D" w:rsidRPr="003B3F1E" w:rsidRDefault="00B7694D">
      <w:pPr>
        <w:pStyle w:val="ListParagraph"/>
        <w:ind w:left="0"/>
        <w:rPr>
          <w:rFonts w:ascii="Times New Roman" w:hAnsi="Times New Roman" w:cs="Times New Roman"/>
          <w:b/>
          <w:sz w:val="24"/>
          <w:szCs w:val="24"/>
          <w:lang w:val="id-ID"/>
        </w:rPr>
      </w:pPr>
    </w:p>
    <w:p w14:paraId="39FD6DBF" w14:textId="6E6961AC" w:rsidR="00B7694D" w:rsidRPr="003B3F1E" w:rsidRDefault="00B7694D">
      <w:pPr>
        <w:pStyle w:val="ListParagraph"/>
        <w:ind w:left="0"/>
        <w:rPr>
          <w:rFonts w:ascii="Times New Roman" w:hAnsi="Times New Roman" w:cs="Times New Roman"/>
          <w:b/>
          <w:sz w:val="24"/>
          <w:szCs w:val="24"/>
          <w:lang w:val="id-ID"/>
        </w:rPr>
      </w:pPr>
    </w:p>
    <w:p w14:paraId="4A681CA4" w14:textId="01EB56D6" w:rsidR="00B7694D" w:rsidRPr="003B3F1E" w:rsidRDefault="00B7694D">
      <w:pPr>
        <w:pStyle w:val="ListParagraph"/>
        <w:ind w:left="0"/>
        <w:rPr>
          <w:rFonts w:ascii="Times New Roman" w:hAnsi="Times New Roman" w:cs="Times New Roman"/>
          <w:b/>
          <w:sz w:val="24"/>
          <w:szCs w:val="24"/>
          <w:lang w:val="id-ID"/>
        </w:rPr>
      </w:pPr>
    </w:p>
    <w:p w14:paraId="171F9AC5" w14:textId="77777777" w:rsidR="00B7694D" w:rsidRPr="003B3F1E" w:rsidRDefault="00B7694D">
      <w:pPr>
        <w:pStyle w:val="ListParagraph"/>
        <w:ind w:left="0"/>
        <w:rPr>
          <w:rFonts w:ascii="Times New Roman" w:hAnsi="Times New Roman" w:cs="Times New Roman"/>
          <w:b/>
          <w:sz w:val="24"/>
          <w:szCs w:val="24"/>
          <w:lang w:val="id-ID"/>
        </w:rPr>
      </w:pPr>
    </w:p>
    <w:p w14:paraId="32812D37" w14:textId="77777777" w:rsidR="00B7694D" w:rsidRPr="003B3F1E" w:rsidRDefault="00B7694D">
      <w:pPr>
        <w:pStyle w:val="ListParagraph"/>
        <w:ind w:left="0"/>
        <w:rPr>
          <w:rFonts w:ascii="Times New Roman" w:hAnsi="Times New Roman" w:cs="Times New Roman"/>
          <w:b/>
          <w:sz w:val="24"/>
          <w:szCs w:val="24"/>
          <w:lang w:val="id-ID"/>
        </w:rPr>
      </w:pPr>
    </w:p>
    <w:p w14:paraId="20B072EB" w14:textId="77777777" w:rsidR="00B7694D" w:rsidRPr="003B3F1E" w:rsidRDefault="00B7694D">
      <w:pPr>
        <w:pStyle w:val="ListParagraph"/>
        <w:ind w:left="0"/>
        <w:rPr>
          <w:rFonts w:ascii="Times New Roman" w:hAnsi="Times New Roman" w:cs="Times New Roman"/>
          <w:b/>
          <w:sz w:val="24"/>
          <w:szCs w:val="24"/>
          <w:lang w:val="id-ID"/>
        </w:rPr>
      </w:pPr>
    </w:p>
    <w:p w14:paraId="2C357657" w14:textId="77777777" w:rsidR="00B7694D" w:rsidRPr="003B3F1E" w:rsidRDefault="00B7694D">
      <w:pPr>
        <w:pStyle w:val="ListParagraph"/>
        <w:ind w:left="0"/>
        <w:rPr>
          <w:rFonts w:ascii="Times New Roman" w:hAnsi="Times New Roman" w:cs="Times New Roman"/>
          <w:b/>
          <w:sz w:val="24"/>
          <w:szCs w:val="24"/>
          <w:lang w:val="id-ID"/>
        </w:rPr>
      </w:pPr>
    </w:p>
    <w:p w14:paraId="1A09C0B3" w14:textId="77777777" w:rsidR="00B7694D" w:rsidRPr="003B3F1E" w:rsidRDefault="00B7694D">
      <w:pPr>
        <w:ind w:left="0" w:firstLine="0"/>
        <w:rPr>
          <w:rFonts w:ascii="Times New Roman" w:hAnsi="Times New Roman" w:cs="Times New Roman"/>
          <w:b/>
          <w:sz w:val="24"/>
          <w:szCs w:val="24"/>
          <w:lang w:val="id-ID"/>
        </w:rPr>
      </w:pPr>
    </w:p>
    <w:p w14:paraId="569F8B75" w14:textId="77777777" w:rsidR="00CD4112" w:rsidRPr="003B3F1E" w:rsidRDefault="00CD4112">
      <w:pPr>
        <w:ind w:left="0" w:firstLine="0"/>
        <w:rPr>
          <w:rFonts w:ascii="Times New Roman" w:hAnsi="Times New Roman" w:cs="Times New Roman"/>
          <w:b/>
          <w:sz w:val="24"/>
          <w:szCs w:val="24"/>
          <w:lang w:val="id-ID"/>
        </w:rPr>
      </w:pPr>
    </w:p>
    <w:p w14:paraId="03324562" w14:textId="77777777" w:rsidR="00B7694D" w:rsidRPr="003B3F1E" w:rsidRDefault="00000000">
      <w:pPr>
        <w:pStyle w:val="Heading2"/>
        <w:numPr>
          <w:ilvl w:val="0"/>
          <w:numId w:val="15"/>
        </w:numPr>
        <w:ind w:hanging="720"/>
        <w:rPr>
          <w:lang w:val="id-ID"/>
        </w:rPr>
      </w:pPr>
      <w:bookmarkStart w:id="30" w:name="_Toc211351848"/>
      <w:r w:rsidRPr="003B3F1E">
        <w:rPr>
          <w:lang w:val="id-ID"/>
        </w:rPr>
        <w:lastRenderedPageBreak/>
        <w:t>Pengembangan Hipotesis &amp; Model Penelitian</w:t>
      </w:r>
      <w:bookmarkEnd w:id="30"/>
    </w:p>
    <w:p w14:paraId="3A9C767A" w14:textId="77777777" w:rsidR="00B7694D" w:rsidRPr="003B3F1E" w:rsidRDefault="00000000">
      <w:pPr>
        <w:pStyle w:val="Heading3"/>
        <w:numPr>
          <w:ilvl w:val="0"/>
          <w:numId w:val="16"/>
        </w:numPr>
        <w:spacing w:before="0"/>
        <w:ind w:hanging="720"/>
        <w:rPr>
          <w:rFonts w:ascii="Times New Roman" w:hAnsi="Times New Roman" w:cs="Times New Roman"/>
          <w:color w:val="000000" w:themeColor="text1"/>
          <w:sz w:val="24"/>
          <w:szCs w:val="24"/>
          <w:lang w:val="id-ID"/>
        </w:rPr>
      </w:pPr>
      <w:bookmarkStart w:id="31" w:name="_Toc211351849"/>
      <w:r w:rsidRPr="003B3F1E">
        <w:rPr>
          <w:rFonts w:ascii="Times New Roman" w:hAnsi="Times New Roman" w:cs="Times New Roman"/>
          <w:color w:val="000000" w:themeColor="text1"/>
          <w:sz w:val="24"/>
          <w:szCs w:val="24"/>
          <w:lang w:val="id-ID"/>
        </w:rPr>
        <w:t>Pengembangan Hipotesis</w:t>
      </w:r>
      <w:bookmarkEnd w:id="31"/>
    </w:p>
    <w:p w14:paraId="1F79F0CE" w14:textId="1F249463" w:rsidR="00B7694D" w:rsidRPr="003B3F1E" w:rsidRDefault="00000000">
      <w:pPr>
        <w:ind w:left="0" w:firstLine="709"/>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 xml:space="preserve">Hipotesis </w:t>
      </w:r>
      <w:proofErr w:type="spellStart"/>
      <w:r w:rsidRPr="003B3F1E">
        <w:rPr>
          <w:rFonts w:ascii="Times New Roman" w:hAnsi="Times New Roman" w:cs="Times New Roman"/>
          <w:sz w:val="24"/>
          <w:szCs w:val="24"/>
        </w:rPr>
        <w:t>menurut</w:t>
      </w:r>
      <w:proofErr w:type="spellEnd"/>
      <w:r w:rsidRPr="003B3F1E">
        <w:rPr>
          <w:rFonts w:ascii="Times New Roman" w:hAnsi="Times New Roman" w:cs="Times New Roman"/>
          <w:sz w:val="24"/>
          <w:szCs w:val="24"/>
          <w:lang w:val="id-ID"/>
        </w:rPr>
        <w:t xml:space="preserve"> </w:t>
      </w:r>
      <w:sdt>
        <w:sdtPr>
          <w:rPr>
            <w:rFonts w:ascii="Times New Roman" w:hAnsi="Times New Roman" w:cs="Times New Roman"/>
            <w:color w:val="000000"/>
            <w:sz w:val="24"/>
            <w:szCs w:val="24"/>
            <w:lang w:val="id-ID"/>
          </w:rPr>
          <w:tag w:val="MENDELEY_CITATION_v3_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"/>
          <w:id w:val="1697738252"/>
        </w:sdtPr>
        <w:sdtContent>
          <w:r w:rsidR="00A53994" w:rsidRPr="003B3F1E">
            <w:rPr>
              <w:rFonts w:ascii="Times New Roman" w:hAnsi="Times New Roman" w:cs="Times New Roman"/>
              <w:color w:val="000000"/>
              <w:sz w:val="24"/>
              <w:szCs w:val="24"/>
              <w:lang w:val="id-ID"/>
            </w:rPr>
            <w:t>Sugiyono (2019)</w:t>
          </w:r>
        </w:sdtContent>
      </w:sdt>
      <w:r w:rsidRPr="003B3F1E">
        <w:rPr>
          <w:rFonts w:ascii="Times New Roman" w:hAnsi="Times New Roman" w:cs="Times New Roman"/>
          <w:sz w:val="24"/>
          <w:szCs w:val="24"/>
          <w:lang w:val="id-ID"/>
        </w:rPr>
        <w:t xml:space="preserve"> adalah jawaban sementara terhadap rumusan masalah penelitian dan didasarkan pada fakta-fakta empiris yang diperoleh melalui pengumpulan data.</w:t>
      </w:r>
    </w:p>
    <w:p w14:paraId="2417C815" w14:textId="77777777" w:rsidR="00B7694D" w:rsidRPr="003B3F1E" w:rsidRDefault="00000000">
      <w:pPr>
        <w:pStyle w:val="Heading4"/>
        <w:numPr>
          <w:ilvl w:val="0"/>
          <w:numId w:val="17"/>
        </w:numPr>
        <w:ind w:hanging="720"/>
        <w:rPr>
          <w:rFonts w:ascii="Times New Roman" w:hAnsi="Times New Roman" w:cs="Times New Roman"/>
          <w:i w:val="0"/>
          <w:color w:val="000000" w:themeColor="text1"/>
          <w:sz w:val="24"/>
          <w:szCs w:val="24"/>
          <w:lang w:val="id-ID"/>
        </w:rPr>
      </w:pPr>
      <w:bookmarkStart w:id="32" w:name="_Toc211351850"/>
      <w:r w:rsidRPr="003B3F1E">
        <w:rPr>
          <w:rFonts w:ascii="Times New Roman" w:hAnsi="Times New Roman" w:cs="Times New Roman"/>
          <w:i w:val="0"/>
          <w:color w:val="000000" w:themeColor="text1"/>
          <w:sz w:val="24"/>
          <w:szCs w:val="24"/>
          <w:lang w:val="id-ID"/>
        </w:rPr>
        <w:t>Pengaruh Kompetensi Terhadap Kemampuan Auditor Dalam Men</w:t>
      </w:r>
      <w:proofErr w:type="spellStart"/>
      <w:r w:rsidRPr="003B3F1E">
        <w:rPr>
          <w:rFonts w:ascii="Times New Roman" w:hAnsi="Times New Roman" w:cs="Times New Roman"/>
          <w:i w:val="0"/>
          <w:color w:val="000000" w:themeColor="text1"/>
          <w:sz w:val="24"/>
          <w:szCs w:val="24"/>
        </w:rPr>
        <w:t>deteksi</w:t>
      </w:r>
      <w:proofErr w:type="spellEnd"/>
      <w:r w:rsidRPr="003B3F1E">
        <w:rPr>
          <w:rFonts w:ascii="Times New Roman" w:hAnsi="Times New Roman" w:cs="Times New Roman"/>
          <w:i w:val="0"/>
          <w:color w:val="000000" w:themeColor="text1"/>
          <w:sz w:val="24"/>
          <w:szCs w:val="24"/>
          <w:lang w:val="id-ID"/>
        </w:rPr>
        <w:t xml:space="preserve"> </w:t>
      </w:r>
      <w:r w:rsidRPr="003B3F1E">
        <w:rPr>
          <w:rFonts w:ascii="Times New Roman" w:hAnsi="Times New Roman" w:cs="Times New Roman"/>
          <w:color w:val="000000" w:themeColor="text1"/>
          <w:sz w:val="24"/>
          <w:szCs w:val="24"/>
          <w:lang w:val="id-ID"/>
        </w:rPr>
        <w:t>Fraud</w:t>
      </w:r>
      <w:bookmarkEnd w:id="32"/>
    </w:p>
    <w:p w14:paraId="3F639EC7" w14:textId="21AA3239" w:rsidR="00B7694D" w:rsidRPr="003B3F1E" w:rsidRDefault="00000000">
      <w:pPr>
        <w:ind w:left="0" w:firstLine="709"/>
        <w:jc w:val="both"/>
        <w:rPr>
          <w:rFonts w:ascii="Times New Roman" w:hAnsi="Times New Roman" w:cs="Times New Roman"/>
          <w:sz w:val="24"/>
          <w:szCs w:val="24"/>
          <w:lang w:val="id-ID"/>
        </w:rPr>
      </w:pPr>
      <w:proofErr w:type="spellStart"/>
      <w:r w:rsidRPr="003B3F1E">
        <w:rPr>
          <w:rFonts w:ascii="Times New Roman" w:hAnsi="Times New Roman" w:cs="Times New Roman"/>
          <w:sz w:val="24"/>
          <w:szCs w:val="24"/>
        </w:rPr>
        <w:t>Kompetensi</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merupakan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kemampuan</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mengaplikasikan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pengetahuan</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keahlian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dimilikinya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melakukan</w:t>
      </w:r>
      <w:proofErr w:type="spellEnd"/>
      <w:r w:rsidRPr="003B3F1E">
        <w:rPr>
          <w:rFonts w:ascii="Times New Roman" w:hAnsi="Times New Roman" w:cs="Times New Roman"/>
          <w:sz w:val="24"/>
          <w:szCs w:val="24"/>
        </w:rPr>
        <w:t xml:space="preserve"> audit </w:t>
      </w:r>
      <w:proofErr w:type="spellStart"/>
      <w:r w:rsidRPr="003B3F1E">
        <w:rPr>
          <w:rFonts w:ascii="Times New Roman" w:hAnsi="Times New Roman" w:cs="Times New Roman"/>
          <w:sz w:val="24"/>
          <w:szCs w:val="24"/>
        </w:rPr>
        <w:t>sehingga</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melakukan</w:t>
      </w:r>
      <w:proofErr w:type="spellEnd"/>
      <w:r w:rsidRPr="003B3F1E">
        <w:rPr>
          <w:rFonts w:ascii="Times New Roman" w:hAnsi="Times New Roman" w:cs="Times New Roman"/>
          <w:sz w:val="24"/>
          <w:szCs w:val="24"/>
        </w:rPr>
        <w:t xml:space="preserve"> audit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teliti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cermat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intuitif</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obyektif</w:t>
      </w:r>
      <w:proofErr w:type="spellEnd"/>
      <w:r w:rsidRPr="003B3F1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"/>
          <w:id w:val="-525562733"/>
        </w:sdtPr>
        <w:sdtContent>
          <w:r w:rsidR="00A53994" w:rsidRPr="003B3F1E">
            <w:rPr>
              <w:rFonts w:ascii="Times New Roman" w:eastAsia="Times New Roman" w:hAnsi="Times New Roman" w:cs="Times New Roman"/>
              <w:color w:val="000000"/>
              <w:sz w:val="24"/>
            </w:rPr>
            <w:t>(</w:t>
          </w:r>
          <w:proofErr w:type="spellStart"/>
          <w:r w:rsidR="00A53994" w:rsidRPr="003B3F1E">
            <w:rPr>
              <w:rFonts w:ascii="Times New Roman" w:eastAsia="Times New Roman" w:hAnsi="Times New Roman" w:cs="Times New Roman"/>
              <w:color w:val="000000"/>
              <w:sz w:val="24"/>
            </w:rPr>
            <w:t>Triarini</w:t>
          </w:r>
          <w:proofErr w:type="spellEnd"/>
          <w:r w:rsidR="00A53994" w:rsidRPr="003B3F1E">
            <w:rPr>
              <w:rFonts w:ascii="Times New Roman" w:eastAsia="Times New Roman" w:hAnsi="Times New Roman" w:cs="Times New Roman"/>
              <w:color w:val="000000"/>
              <w:sz w:val="24"/>
            </w:rPr>
            <w:t xml:space="preserve"> &amp; </w:t>
          </w:r>
          <w:proofErr w:type="spellStart"/>
          <w:r w:rsidR="00A53994" w:rsidRPr="003B3F1E">
            <w:rPr>
              <w:rFonts w:ascii="Times New Roman" w:eastAsia="Times New Roman" w:hAnsi="Times New Roman" w:cs="Times New Roman"/>
              <w:color w:val="000000"/>
              <w:sz w:val="24"/>
            </w:rPr>
            <w:t>Latrini</w:t>
          </w:r>
          <w:proofErr w:type="spellEnd"/>
          <w:r w:rsidR="00A53994" w:rsidRPr="003B3F1E">
            <w:rPr>
              <w:rFonts w:ascii="Times New Roman" w:eastAsia="Times New Roman" w:hAnsi="Times New Roman" w:cs="Times New Roman"/>
              <w:color w:val="000000"/>
              <w:sz w:val="24"/>
            </w:rPr>
            <w:t>, 2016)</w:t>
          </w:r>
        </w:sdtContent>
      </w:sdt>
      <w:r w:rsidRPr="003B3F1E">
        <w:rPr>
          <w:rFonts w:ascii="Times New Roman" w:hAnsi="Times New Roman" w:cs="Times New Roman"/>
          <w:sz w:val="24"/>
          <w:szCs w:val="24"/>
        </w:rPr>
        <w:t>.</w:t>
      </w:r>
      <w:r w:rsidRPr="003B3F1E">
        <w:rPr>
          <w:rFonts w:ascii="Times New Roman" w:hAnsi="Times New Roman" w:cs="Times New Roman"/>
          <w:sz w:val="24"/>
          <w:szCs w:val="24"/>
          <w:lang w:val="id-ID"/>
        </w:rPr>
        <w:t xml:space="preserve"> </w:t>
      </w:r>
      <w:proofErr w:type="spellStart"/>
      <w:r w:rsidRPr="003B3F1E">
        <w:rPr>
          <w:rFonts w:ascii="Times New Roman" w:hAnsi="Times New Roman" w:cs="Times New Roman"/>
          <w:sz w:val="24"/>
          <w:szCs w:val="24"/>
        </w:rPr>
        <w:t>Seorang</w:t>
      </w:r>
      <w:proofErr w:type="spellEnd"/>
      <w:r w:rsidRPr="003B3F1E">
        <w:rPr>
          <w:rFonts w:ascii="Times New Roman" w:hAnsi="Times New Roman" w:cs="Times New Roman"/>
          <w:sz w:val="24"/>
          <w:szCs w:val="24"/>
        </w:rPr>
        <w:t xml:space="preserve"> auditor yang </w:t>
      </w:r>
      <w:proofErr w:type="spellStart"/>
      <w:r w:rsidRPr="003B3F1E">
        <w:rPr>
          <w:rFonts w:ascii="Times New Roman" w:hAnsi="Times New Roman" w:cs="Times New Roman"/>
          <w:sz w:val="24"/>
          <w:szCs w:val="24"/>
        </w:rPr>
        <w:t>memiliki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pendidikan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tinggi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memiliki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perspektif</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lebih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luas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terhadap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berbagai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hal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Mereka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memiliki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pengetahuan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lebih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bidang</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mereka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geluti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memungkinkan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mereka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memahami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masalah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lebih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mendalam</w:t>
      </w:r>
      <w:proofErr w:type="spellEnd"/>
      <w:r w:rsidRPr="003B3F1E">
        <w:rPr>
          <w:rFonts w:ascii="Times New Roman" w:hAnsi="Times New Roman" w:cs="Times New Roman"/>
          <w:sz w:val="24"/>
          <w:szCs w:val="24"/>
        </w:rPr>
        <w:t xml:space="preserve">. Selain </w:t>
      </w:r>
      <w:proofErr w:type="spellStart"/>
      <w:r w:rsidRPr="003B3F1E">
        <w:rPr>
          <w:rFonts w:ascii="Times New Roman" w:hAnsi="Times New Roman" w:cs="Times New Roman"/>
          <w:sz w:val="24"/>
          <w:szCs w:val="24"/>
        </w:rPr>
        <w:t>itu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pengetahuan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luas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seorang</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lebih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mampu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mengikuti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perkembangan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semakin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kompleks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lebih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mudah</w:t>
      </w:r>
      <w:proofErr w:type="spellEnd"/>
      <w:r w:rsidRPr="003B3F1E">
        <w:rPr>
          <w:rFonts w:ascii="Times New Roman" w:hAnsi="Times New Roman" w:cs="Times New Roman"/>
          <w:sz w:val="24"/>
          <w:szCs w:val="24"/>
        </w:rPr>
        <w:t>.</w:t>
      </w:r>
    </w:p>
    <w:p w14:paraId="6BCF0744" w14:textId="1BACF0AB" w:rsidR="00B7694D" w:rsidRPr="003B3F1E" w:rsidRDefault="00000000">
      <w:pPr>
        <w:ind w:left="0" w:firstLine="709"/>
        <w:jc w:val="both"/>
        <w:rPr>
          <w:rFonts w:ascii="Times New Roman" w:hAnsi="Times New Roman" w:cs="Times New Roman"/>
          <w:sz w:val="24"/>
          <w:szCs w:val="24"/>
          <w:lang w:val="id-ID"/>
        </w:rPr>
      </w:pPr>
      <w:r w:rsidRPr="003B3F1E">
        <w:rPr>
          <w:rFonts w:ascii="Times New Roman" w:hAnsi="Times New Roman" w:cs="Times New Roman"/>
          <w:sz w:val="24"/>
          <w:szCs w:val="24"/>
        </w:rPr>
        <w:t xml:space="preserve">Auditor </w:t>
      </w:r>
      <w:proofErr w:type="spellStart"/>
      <w:r w:rsidRPr="003B3F1E">
        <w:rPr>
          <w:rFonts w:ascii="Times New Roman" w:hAnsi="Times New Roman" w:cs="Times New Roman"/>
          <w:sz w:val="24"/>
          <w:szCs w:val="24"/>
        </w:rPr>
        <w:t>memerlukan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kompetensi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melakukan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pendeteksian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indikasi</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sz w:val="24"/>
          <w:szCs w:val="24"/>
          <w:lang w:val="id-ID"/>
        </w:rPr>
        <w:t>fraud</w:t>
      </w:r>
      <w:r w:rsidRPr="003B3F1E">
        <w:rPr>
          <w:rFonts w:ascii="Times New Roman" w:hAnsi="Times New Roman" w:cs="Times New Roman"/>
          <w:sz w:val="24"/>
          <w:szCs w:val="24"/>
          <w:lang w:val="id-ID"/>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cepat</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tepat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sasaran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ada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maupun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adanya</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sz w:val="24"/>
          <w:szCs w:val="24"/>
          <w:lang w:val="id-ID"/>
        </w:rPr>
        <w:t>fraud</w:t>
      </w:r>
      <w:r w:rsidRPr="003B3F1E">
        <w:rPr>
          <w:rFonts w:ascii="Times New Roman" w:hAnsi="Times New Roman" w:cs="Times New Roman"/>
          <w:sz w:val="24"/>
          <w:szCs w:val="24"/>
        </w:rPr>
        <w:t xml:space="preserve"> pada </w:t>
      </w:r>
      <w:proofErr w:type="spellStart"/>
      <w:r w:rsidRPr="003B3F1E">
        <w:rPr>
          <w:rFonts w:ascii="Times New Roman" w:hAnsi="Times New Roman" w:cs="Times New Roman"/>
          <w:sz w:val="24"/>
          <w:szCs w:val="24"/>
        </w:rPr>
        <w:t>pelaporan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keuangan</w:t>
      </w:r>
      <w:proofErr w:type="spellEnd"/>
      <w:r w:rsidRPr="003B3F1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"/>
          <w:id w:val="-1802916798"/>
        </w:sdtPr>
        <w:sdtContent>
          <w:r w:rsidR="00A53994" w:rsidRPr="003B3F1E">
            <w:rPr>
              <w:rFonts w:ascii="Times New Roman" w:eastAsia="Times New Roman" w:hAnsi="Times New Roman" w:cs="Times New Roman"/>
              <w:color w:val="000000"/>
              <w:sz w:val="24"/>
            </w:rPr>
            <w:t xml:space="preserve">(Natalia &amp; </w:t>
          </w:r>
          <w:proofErr w:type="spellStart"/>
          <w:r w:rsidR="00A53994" w:rsidRPr="003B3F1E">
            <w:rPr>
              <w:rFonts w:ascii="Times New Roman" w:eastAsia="Times New Roman" w:hAnsi="Times New Roman" w:cs="Times New Roman"/>
              <w:color w:val="000000"/>
              <w:sz w:val="24"/>
            </w:rPr>
            <w:t>Latrini</w:t>
          </w:r>
          <w:proofErr w:type="spellEnd"/>
          <w:r w:rsidR="00A53994" w:rsidRPr="003B3F1E">
            <w:rPr>
              <w:rFonts w:ascii="Times New Roman" w:eastAsia="Times New Roman" w:hAnsi="Times New Roman" w:cs="Times New Roman"/>
              <w:color w:val="000000"/>
              <w:sz w:val="24"/>
            </w:rPr>
            <w:t>, 2021)</w:t>
          </w:r>
        </w:sdtContent>
      </w:sdt>
      <w:r w:rsidRPr="003B3F1E">
        <w:rPr>
          <w:rFonts w:ascii="Times New Roman" w:hAnsi="Times New Roman" w:cs="Times New Roman"/>
          <w:sz w:val="24"/>
          <w:szCs w:val="24"/>
        </w:rPr>
        <w:t>.</w:t>
      </w:r>
      <w:r w:rsidRPr="003B3F1E">
        <w:rPr>
          <w:rFonts w:ascii="Times New Roman" w:hAnsi="Times New Roman" w:cs="Times New Roman"/>
          <w:sz w:val="24"/>
          <w:szCs w:val="24"/>
          <w:lang w:val="id-ID"/>
        </w:rPr>
        <w:t xml:space="preserve"> A</w:t>
      </w:r>
      <w:proofErr w:type="spellStart"/>
      <w:r w:rsidRPr="003B3F1E">
        <w:rPr>
          <w:rFonts w:ascii="Times New Roman" w:hAnsi="Times New Roman" w:cs="Times New Roman"/>
          <w:sz w:val="24"/>
          <w:szCs w:val="24"/>
        </w:rPr>
        <w:t>uditor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harus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memiliki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pengetahuan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keterampilan</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pengalaman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memadai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Keterampilan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dimiliki</w:t>
      </w:r>
      <w:proofErr w:type="spellEnd"/>
      <w:r w:rsidRPr="003B3F1E">
        <w:rPr>
          <w:rFonts w:ascii="Times New Roman" w:hAnsi="Times New Roman" w:cs="Times New Roman"/>
          <w:sz w:val="24"/>
          <w:szCs w:val="24"/>
        </w:rPr>
        <w:t xml:space="preserve"> oleh auditor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membuat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mereka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lebih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sensitif</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terhadap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kemungkinan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adanya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tindakan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curang</w:t>
      </w:r>
      <w:proofErr w:type="spellEnd"/>
      <w:r w:rsidRPr="003B3F1E">
        <w:rPr>
          <w:rFonts w:ascii="Times New Roman" w:hAnsi="Times New Roman" w:cs="Times New Roman"/>
          <w:sz w:val="24"/>
          <w:szCs w:val="24"/>
        </w:rPr>
        <w:t xml:space="preserve">. Selain </w:t>
      </w:r>
      <w:proofErr w:type="spellStart"/>
      <w:r w:rsidRPr="003B3F1E">
        <w:rPr>
          <w:rFonts w:ascii="Times New Roman" w:hAnsi="Times New Roman" w:cs="Times New Roman"/>
          <w:sz w:val="24"/>
          <w:szCs w:val="24"/>
        </w:rPr>
        <w:t>itu</w:t>
      </w:r>
      <w:proofErr w:type="spellEnd"/>
      <w:r w:rsidRPr="003B3F1E">
        <w:rPr>
          <w:rFonts w:ascii="Times New Roman" w:hAnsi="Times New Roman" w:cs="Times New Roman"/>
          <w:sz w:val="24"/>
          <w:szCs w:val="24"/>
        </w:rPr>
        <w:t xml:space="preserve">, auditor juga </w:t>
      </w:r>
      <w:proofErr w:type="spellStart"/>
      <w:r w:rsidRPr="003B3F1E">
        <w:rPr>
          <w:rFonts w:ascii="Times New Roman" w:hAnsi="Times New Roman" w:cs="Times New Roman"/>
          <w:sz w:val="24"/>
          <w:szCs w:val="24"/>
        </w:rPr>
        <w:t>memerlukan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kompetensi</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diperoleh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keterampilan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mereka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mengungkap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kecurangan</w:t>
      </w:r>
      <w:proofErr w:type="spellEnd"/>
      <w:r w:rsidRPr="003B3F1E">
        <w:rPr>
          <w:rFonts w:ascii="Times New Roman" w:hAnsi="Times New Roman" w:cs="Times New Roman"/>
          <w:sz w:val="24"/>
          <w:szCs w:val="24"/>
        </w:rPr>
        <w:t xml:space="preserve">. </w:t>
      </w:r>
    </w:p>
    <w:p w14:paraId="0056A6C8" w14:textId="4EE8D88F" w:rsidR="00B7694D" w:rsidRPr="003B3F1E" w:rsidRDefault="00000000">
      <w:pPr>
        <w:ind w:left="0" w:firstLine="709"/>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lastRenderedPageBreak/>
        <w:t xml:space="preserve">Menurut </w:t>
      </w:r>
      <w:sdt>
        <w:sdtPr>
          <w:rPr>
            <w:rFonts w:ascii="Times New Roman" w:hAnsi="Times New Roman" w:cs="Times New Roman"/>
            <w:color w:val="000000"/>
            <w:sz w:val="24"/>
            <w:szCs w:val="24"/>
            <w:lang w:val="id-ID"/>
          </w:rPr>
          <w:tag w:val="MENDELEY_CITATION_v3_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"/>
          <w:id w:val="-1412152848"/>
        </w:sdtPr>
        <w:sdtContent>
          <w:r w:rsidR="00A53994" w:rsidRPr="003B3F1E">
            <w:rPr>
              <w:rFonts w:ascii="Times New Roman" w:hAnsi="Times New Roman" w:cs="Times New Roman"/>
              <w:color w:val="000000"/>
              <w:sz w:val="24"/>
              <w:szCs w:val="24"/>
              <w:lang w:val="id-ID"/>
            </w:rPr>
            <w:t>Suciwati et al. (2022)</w:t>
          </w:r>
        </w:sdtContent>
      </w:sdt>
      <w:r w:rsidRPr="003B3F1E">
        <w:rPr>
          <w:rFonts w:ascii="Times New Roman" w:hAnsi="Times New Roman" w:cs="Times New Roman"/>
          <w:sz w:val="24"/>
          <w:szCs w:val="24"/>
          <w:lang w:val="id-ID"/>
        </w:rPr>
        <w:t xml:space="preserve">; </w:t>
      </w:r>
      <w:sdt>
        <w:sdtPr>
          <w:rPr>
            <w:rFonts w:ascii="Times New Roman" w:hAnsi="Times New Roman" w:cs="Times New Roman"/>
            <w:color w:val="000000"/>
            <w:sz w:val="24"/>
            <w:szCs w:val="24"/>
            <w:lang w:val="id-ID"/>
          </w:rPr>
          <w:tag w:val="MENDELEY_CITATION_v3_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"/>
          <w:id w:val="-2114739973"/>
        </w:sdtPr>
        <w:sdtContent>
          <w:r w:rsidR="00A53994" w:rsidRPr="003B3F1E">
            <w:rPr>
              <w:rFonts w:ascii="Times New Roman" w:hAnsi="Times New Roman" w:cs="Times New Roman"/>
              <w:color w:val="000000"/>
              <w:sz w:val="24"/>
              <w:szCs w:val="24"/>
              <w:lang w:val="id-ID"/>
            </w:rPr>
            <w:t>Putra et al. (2021)</w:t>
          </w:r>
        </w:sdtContent>
      </w:sdt>
      <w:r w:rsidRPr="003B3F1E">
        <w:rPr>
          <w:rFonts w:ascii="Times New Roman" w:hAnsi="Times New Roman" w:cs="Times New Roman"/>
          <w:sz w:val="24"/>
          <w:szCs w:val="24"/>
          <w:lang w:val="id-ID"/>
        </w:rPr>
        <w:t xml:space="preserve">; </w:t>
      </w:r>
      <w:sdt>
        <w:sdtPr>
          <w:rPr>
            <w:rFonts w:ascii="Times New Roman" w:hAnsi="Times New Roman" w:cs="Times New Roman"/>
            <w:color w:val="000000"/>
            <w:sz w:val="24"/>
            <w:szCs w:val="24"/>
            <w:lang w:val="id-ID"/>
          </w:rPr>
          <w:tag w:val="MENDELEY_CITATION_v3_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"/>
          <w:id w:val="-1645354033"/>
        </w:sdtPr>
        <w:sdtContent>
          <w:r w:rsidR="00A53994" w:rsidRPr="003B3F1E">
            <w:rPr>
              <w:rFonts w:ascii="Times New Roman" w:hAnsi="Times New Roman" w:cs="Times New Roman"/>
              <w:color w:val="000000"/>
              <w:sz w:val="24"/>
              <w:szCs w:val="24"/>
              <w:lang w:val="id-ID"/>
            </w:rPr>
            <w:t>Haryadi (2020)</w:t>
          </w:r>
        </w:sdtContent>
      </w:sdt>
      <w:r w:rsidRPr="003B3F1E">
        <w:rPr>
          <w:rFonts w:ascii="Times New Roman" w:hAnsi="Times New Roman" w:cs="Times New Roman"/>
          <w:sz w:val="24"/>
          <w:szCs w:val="24"/>
          <w:lang w:val="id-ID"/>
        </w:rPr>
        <w:t xml:space="preserve">; </w:t>
      </w:r>
      <w:sdt>
        <w:sdtPr>
          <w:rPr>
            <w:rFonts w:ascii="Times New Roman" w:hAnsi="Times New Roman" w:cs="Times New Roman"/>
            <w:color w:val="000000"/>
            <w:sz w:val="24"/>
            <w:szCs w:val="24"/>
            <w:lang w:val="id-ID"/>
          </w:rPr>
          <w:tag w:val="MENDELEY_CITATION_v3_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"/>
          <w:id w:val="875125355"/>
        </w:sdtPr>
        <w:sdtContent>
          <w:r w:rsidR="00A53994" w:rsidRPr="003B3F1E">
            <w:rPr>
              <w:rFonts w:ascii="Times New Roman" w:eastAsia="Times New Roman" w:hAnsi="Times New Roman" w:cs="Times New Roman"/>
              <w:color w:val="000000"/>
              <w:sz w:val="24"/>
            </w:rPr>
            <w:t xml:space="preserve">Natalia &amp; </w:t>
          </w:r>
          <w:proofErr w:type="spellStart"/>
          <w:r w:rsidR="00A53994" w:rsidRPr="003B3F1E">
            <w:rPr>
              <w:rFonts w:ascii="Times New Roman" w:eastAsia="Times New Roman" w:hAnsi="Times New Roman" w:cs="Times New Roman"/>
              <w:color w:val="000000"/>
              <w:sz w:val="24"/>
            </w:rPr>
            <w:t>Latrini</w:t>
          </w:r>
          <w:proofErr w:type="spellEnd"/>
          <w:r w:rsidR="00A53994" w:rsidRPr="003B3F1E">
            <w:rPr>
              <w:rFonts w:ascii="Times New Roman" w:eastAsia="Times New Roman" w:hAnsi="Times New Roman" w:cs="Times New Roman"/>
              <w:color w:val="000000"/>
              <w:sz w:val="24"/>
            </w:rPr>
            <w:t xml:space="preserve"> (2021)</w:t>
          </w:r>
        </w:sdtContent>
      </w:sdt>
      <w:r w:rsidRPr="003B3F1E">
        <w:rPr>
          <w:rFonts w:ascii="Times New Roman" w:hAnsi="Times New Roman" w:cs="Times New Roman"/>
          <w:sz w:val="24"/>
          <w:szCs w:val="24"/>
          <w:lang w:val="id-ID"/>
        </w:rPr>
        <w:t xml:space="preserve">; </w:t>
      </w:r>
      <w:sdt>
        <w:sdtPr>
          <w:rPr>
            <w:rFonts w:ascii="Times New Roman" w:hAnsi="Times New Roman" w:cs="Times New Roman"/>
            <w:color w:val="000000"/>
            <w:sz w:val="24"/>
            <w:szCs w:val="24"/>
            <w:lang w:val="id-ID"/>
          </w:rPr>
          <w:tag w:val="MENDELEY_CITATION_v3_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"/>
          <w:id w:val="-1112735433"/>
        </w:sdtPr>
        <w:sdtContent>
          <w:r w:rsidR="00A53994" w:rsidRPr="003B3F1E">
            <w:rPr>
              <w:rFonts w:ascii="Times New Roman" w:hAnsi="Times New Roman" w:cs="Times New Roman"/>
              <w:color w:val="000000"/>
              <w:sz w:val="24"/>
              <w:szCs w:val="24"/>
              <w:lang w:val="id-ID"/>
            </w:rPr>
            <w:t>Herawati et al. (2023)</w:t>
          </w:r>
        </w:sdtContent>
      </w:sdt>
      <w:r w:rsidRPr="003B3F1E">
        <w:rPr>
          <w:rFonts w:ascii="Times New Roman" w:hAnsi="Times New Roman" w:cs="Times New Roman"/>
          <w:sz w:val="24"/>
          <w:szCs w:val="24"/>
          <w:lang w:val="id-ID"/>
        </w:rPr>
        <w:t xml:space="preserve">; </w:t>
      </w:r>
      <w:sdt>
        <w:sdtPr>
          <w:rPr>
            <w:rFonts w:ascii="Times New Roman" w:hAnsi="Times New Roman" w:cs="Times New Roman"/>
            <w:color w:val="000000"/>
            <w:sz w:val="24"/>
            <w:szCs w:val="24"/>
            <w:lang w:val="id-ID"/>
          </w:rPr>
          <w:tag w:val="MENDELEY_CITATION_v3_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"/>
          <w:id w:val="-1581911200"/>
        </w:sdtPr>
        <w:sdtContent>
          <w:r w:rsidR="00A53994" w:rsidRPr="003B3F1E">
            <w:rPr>
              <w:rFonts w:ascii="Times New Roman" w:hAnsi="Times New Roman" w:cs="Times New Roman"/>
              <w:color w:val="000000"/>
              <w:sz w:val="24"/>
              <w:szCs w:val="24"/>
              <w:lang w:val="id-ID"/>
            </w:rPr>
            <w:t>Haloho (2019)</w:t>
          </w:r>
        </w:sdtContent>
      </w:sdt>
      <w:r w:rsidRPr="003B3F1E">
        <w:rPr>
          <w:rFonts w:ascii="Times New Roman" w:hAnsi="Times New Roman" w:cs="Times New Roman"/>
          <w:sz w:val="24"/>
          <w:szCs w:val="24"/>
          <w:lang w:val="id-ID"/>
        </w:rPr>
        <w:t xml:space="preserve"> menemukan adanya hubungan positif dan signifikan antara kompetensi dengan </w:t>
      </w:r>
      <w:proofErr w:type="spellStart"/>
      <w:r w:rsidRPr="003B3F1E">
        <w:rPr>
          <w:rFonts w:ascii="Times New Roman" w:hAnsi="Times New Roman" w:cs="Times New Roman"/>
          <w:sz w:val="24"/>
          <w:szCs w:val="24"/>
        </w:rPr>
        <w:t>kemampuan</w:t>
      </w:r>
      <w:proofErr w:type="spellEnd"/>
      <w:r w:rsidRPr="003B3F1E">
        <w:rPr>
          <w:rFonts w:ascii="Times New Roman" w:hAnsi="Times New Roman" w:cs="Times New Roman"/>
          <w:sz w:val="24"/>
          <w:szCs w:val="24"/>
          <w:lang w:val="id-ID"/>
        </w:rPr>
        <w:t xml:space="preserve"> auditor dalam mendeteksi </w:t>
      </w:r>
      <w:r w:rsidRPr="003B3F1E">
        <w:rPr>
          <w:rFonts w:ascii="Times New Roman" w:hAnsi="Times New Roman" w:cs="Times New Roman"/>
          <w:i/>
          <w:sz w:val="24"/>
          <w:szCs w:val="24"/>
          <w:lang w:val="id-ID"/>
        </w:rPr>
        <w:t>fraud</w:t>
      </w:r>
      <w:r w:rsidRPr="003B3F1E">
        <w:rPr>
          <w:rFonts w:ascii="Times New Roman" w:hAnsi="Times New Roman" w:cs="Times New Roman"/>
          <w:sz w:val="24"/>
          <w:szCs w:val="24"/>
          <w:lang w:val="id-ID"/>
        </w:rPr>
        <w:t xml:space="preserve">, artinya semakin tinggi kompetensi yang dimiliki oleh seorang auditor maka semakin tinggi pula kemampuan auditor dalam mendeteksi </w:t>
      </w:r>
      <w:r w:rsidRPr="003B3F1E">
        <w:rPr>
          <w:rFonts w:ascii="Times New Roman" w:hAnsi="Times New Roman" w:cs="Times New Roman"/>
          <w:i/>
          <w:sz w:val="24"/>
          <w:szCs w:val="24"/>
          <w:lang w:val="id-ID"/>
        </w:rPr>
        <w:t>fraud</w:t>
      </w:r>
      <w:r w:rsidRPr="003B3F1E">
        <w:rPr>
          <w:rFonts w:ascii="Times New Roman" w:hAnsi="Times New Roman" w:cs="Times New Roman"/>
          <w:sz w:val="24"/>
          <w:szCs w:val="24"/>
          <w:lang w:val="id-ID"/>
        </w:rPr>
        <w:t>.</w:t>
      </w:r>
    </w:p>
    <w:p w14:paraId="1748E980" w14:textId="3B668FB2" w:rsidR="00B7694D" w:rsidRPr="003B3F1E" w:rsidRDefault="00000000">
      <w:pPr>
        <w:ind w:left="0" w:firstLine="709"/>
        <w:jc w:val="both"/>
        <w:rPr>
          <w:rFonts w:ascii="Times New Roman" w:hAnsi="Times New Roman" w:cs="Times New Roman"/>
          <w:sz w:val="24"/>
          <w:szCs w:val="24"/>
        </w:rPr>
      </w:pPr>
      <w:r w:rsidRPr="003B3F1E">
        <w:rPr>
          <w:rFonts w:ascii="Times New Roman" w:hAnsi="Times New Roman" w:cs="Times New Roman"/>
          <w:sz w:val="24"/>
          <w:szCs w:val="24"/>
        </w:rPr>
        <w:t xml:space="preserve">Jika auditor </w:t>
      </w:r>
      <w:proofErr w:type="spellStart"/>
      <w:r w:rsidRPr="003B3F1E">
        <w:rPr>
          <w:rFonts w:ascii="Times New Roman" w:hAnsi="Times New Roman" w:cs="Times New Roman"/>
          <w:sz w:val="24"/>
          <w:szCs w:val="24"/>
        </w:rPr>
        <w:t>tidak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memiliki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kompetensi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memahami</w:t>
      </w:r>
      <w:proofErr w:type="spellEnd"/>
      <w:r w:rsidRPr="003B3F1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"/>
          <w:id w:val="-1574884190"/>
        </w:sdtPr>
        <w:sdtContent>
          <w:proofErr w:type="spellStart"/>
          <w:r w:rsidR="00A53994" w:rsidRPr="003B3F1E">
            <w:rPr>
              <w:rFonts w:ascii="Times New Roman" w:hAnsi="Times New Roman" w:cs="Times New Roman"/>
              <w:color w:val="000000"/>
              <w:sz w:val="24"/>
              <w:szCs w:val="24"/>
            </w:rPr>
            <w:t>Standar</w:t>
          </w:r>
          <w:proofErr w:type="spellEnd"/>
          <w:r w:rsidR="00A53994" w:rsidRPr="003B3F1E">
            <w:rPr>
              <w:rFonts w:ascii="Times New Roman" w:hAnsi="Times New Roman" w:cs="Times New Roman"/>
              <w:color w:val="000000"/>
              <w:sz w:val="24"/>
              <w:szCs w:val="24"/>
            </w:rPr>
            <w:t xml:space="preserve"> </w:t>
          </w:r>
          <w:proofErr w:type="spellStart"/>
          <w:r w:rsidR="00A53994" w:rsidRPr="003B3F1E">
            <w:rPr>
              <w:rFonts w:ascii="Times New Roman" w:hAnsi="Times New Roman" w:cs="Times New Roman"/>
              <w:color w:val="000000"/>
              <w:sz w:val="24"/>
              <w:szCs w:val="24"/>
            </w:rPr>
            <w:t>Akuntansi</w:t>
          </w:r>
          <w:proofErr w:type="spellEnd"/>
          <w:r w:rsidR="00A53994" w:rsidRPr="003B3F1E">
            <w:rPr>
              <w:rFonts w:ascii="Times New Roman" w:hAnsi="Times New Roman" w:cs="Times New Roman"/>
              <w:color w:val="000000"/>
              <w:sz w:val="24"/>
              <w:szCs w:val="24"/>
            </w:rPr>
            <w:t xml:space="preserve"> Pemerintahan</w:t>
          </w:r>
        </w:sdtContent>
      </w:sdt>
      <w:r w:rsidRPr="003B3F1E">
        <w:rPr>
          <w:rFonts w:ascii="Times New Roman" w:hAnsi="Times New Roman" w:cs="Times New Roman"/>
          <w:sz w:val="24"/>
          <w:szCs w:val="24"/>
        </w:rPr>
        <w:t xml:space="preserve"> (SAP) </w:t>
      </w:r>
      <w:proofErr w:type="spellStart"/>
      <w:r w:rsidRPr="003B3F1E">
        <w:rPr>
          <w:rFonts w:ascii="Times New Roman" w:hAnsi="Times New Roman" w:cs="Times New Roman"/>
          <w:sz w:val="24"/>
          <w:szCs w:val="24"/>
        </w:rPr>
        <w:t>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menjadi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urgensi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permasalahan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dimana</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mengalami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kesulitan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melaksanakan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pemeriksaan</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berakibat</w:t>
      </w:r>
      <w:proofErr w:type="spellEnd"/>
      <w:r w:rsidRPr="003B3F1E">
        <w:rPr>
          <w:rFonts w:ascii="Times New Roman" w:hAnsi="Times New Roman" w:cs="Times New Roman"/>
          <w:sz w:val="24"/>
          <w:szCs w:val="24"/>
        </w:rPr>
        <w:t xml:space="preserve"> pada </w:t>
      </w:r>
      <w:proofErr w:type="spellStart"/>
      <w:r w:rsidRPr="003B3F1E">
        <w:rPr>
          <w:rFonts w:ascii="Times New Roman" w:hAnsi="Times New Roman" w:cs="Times New Roman"/>
          <w:sz w:val="24"/>
          <w:szCs w:val="24"/>
        </w:rPr>
        <w:t>gagalnya</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mendeteksi</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sz w:val="24"/>
          <w:szCs w:val="24"/>
          <w:lang w:val="id-ID"/>
        </w:rPr>
        <w:t>fraud</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Sehingga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adanya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keterbatasan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pengetahuan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tentang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taktik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kecurangan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digunakan</w:t>
      </w:r>
      <w:proofErr w:type="spellEnd"/>
      <w:r w:rsidRPr="003B3F1E">
        <w:rPr>
          <w:rFonts w:ascii="Times New Roman" w:hAnsi="Times New Roman" w:cs="Times New Roman"/>
          <w:sz w:val="24"/>
          <w:szCs w:val="24"/>
        </w:rPr>
        <w:t xml:space="preserve"> oleh </w:t>
      </w:r>
      <w:proofErr w:type="spellStart"/>
      <w:r w:rsidRPr="003B3F1E">
        <w:rPr>
          <w:rFonts w:ascii="Times New Roman" w:hAnsi="Times New Roman" w:cs="Times New Roman"/>
          <w:sz w:val="24"/>
          <w:szCs w:val="24"/>
        </w:rPr>
        <w:t>pihak</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melakukan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pelanggaran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Bahkan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ketidakmampuan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mengidentifikasi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tanda-tanda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kecurangan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tersembunyi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kompleks</w:t>
      </w:r>
      <w:proofErr w:type="spellEnd"/>
      <w:r w:rsidRPr="003B3F1E">
        <w:rPr>
          <w:rFonts w:ascii="Times New Roman" w:hAnsi="Times New Roman" w:cs="Times New Roman"/>
          <w:sz w:val="24"/>
          <w:szCs w:val="24"/>
        </w:rPr>
        <w:t>.</w:t>
      </w:r>
    </w:p>
    <w:p w14:paraId="633298BC" w14:textId="77777777" w:rsidR="00B7694D" w:rsidRPr="003B3F1E" w:rsidRDefault="00000000">
      <w:pPr>
        <w:ind w:left="0" w:firstLine="709"/>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 xml:space="preserve">Berdasarkan hasil pembahasan </w:t>
      </w:r>
      <w:proofErr w:type="spellStart"/>
      <w:r w:rsidRPr="003B3F1E">
        <w:rPr>
          <w:rFonts w:ascii="Times New Roman" w:hAnsi="Times New Roman" w:cs="Times New Roman"/>
          <w:sz w:val="24"/>
          <w:szCs w:val="24"/>
        </w:rPr>
        <w:t>tersebut</w:t>
      </w:r>
      <w:proofErr w:type="spellEnd"/>
      <w:r w:rsidRPr="003B3F1E">
        <w:rPr>
          <w:rFonts w:ascii="Times New Roman" w:hAnsi="Times New Roman" w:cs="Times New Roman"/>
          <w:sz w:val="24"/>
          <w:szCs w:val="24"/>
          <w:lang w:val="id-ID"/>
        </w:rPr>
        <w:t xml:space="preserve"> maka dikemuka</w:t>
      </w:r>
      <w:r w:rsidRPr="003B3F1E">
        <w:rPr>
          <w:rFonts w:ascii="Times New Roman" w:hAnsi="Times New Roman" w:cs="Times New Roman"/>
          <w:sz w:val="24"/>
          <w:szCs w:val="24"/>
        </w:rPr>
        <w:t>k</w:t>
      </w:r>
      <w:r w:rsidRPr="003B3F1E">
        <w:rPr>
          <w:rFonts w:ascii="Times New Roman" w:hAnsi="Times New Roman" w:cs="Times New Roman"/>
          <w:sz w:val="24"/>
          <w:szCs w:val="24"/>
          <w:lang w:val="id-ID"/>
        </w:rPr>
        <w:t>an hipotesis penelitian sebagai berikut :</w:t>
      </w:r>
    </w:p>
    <w:p w14:paraId="271A4636" w14:textId="77777777" w:rsidR="00B7694D" w:rsidRPr="003B3F1E" w:rsidRDefault="00000000">
      <w:pPr>
        <w:jc w:val="both"/>
        <w:rPr>
          <w:rFonts w:ascii="Times New Roman" w:hAnsi="Times New Roman" w:cs="Times New Roman"/>
          <w:b/>
          <w:sz w:val="24"/>
          <w:szCs w:val="24"/>
          <w:lang w:val="id-ID"/>
        </w:rPr>
      </w:pPr>
      <w:r w:rsidRPr="003B3F1E">
        <w:rPr>
          <w:rFonts w:ascii="Times New Roman" w:hAnsi="Times New Roman" w:cs="Times New Roman"/>
          <w:b/>
          <w:sz w:val="24"/>
          <w:szCs w:val="24"/>
          <w:lang w:val="id-ID"/>
        </w:rPr>
        <w:t>H1 :</w:t>
      </w:r>
      <w:r w:rsidRPr="003B3F1E">
        <w:rPr>
          <w:rFonts w:ascii="Times New Roman" w:hAnsi="Times New Roman" w:cs="Times New Roman"/>
          <w:b/>
          <w:sz w:val="24"/>
          <w:szCs w:val="24"/>
          <w:lang w:val="id-ID"/>
        </w:rPr>
        <w:tab/>
        <w:t>Kompetensi berpengaruh</w:t>
      </w:r>
      <w:r w:rsidRPr="003B3F1E">
        <w:rPr>
          <w:rFonts w:ascii="Times New Roman" w:hAnsi="Times New Roman" w:cs="Times New Roman"/>
          <w:b/>
          <w:sz w:val="24"/>
          <w:szCs w:val="24"/>
        </w:rPr>
        <w:t xml:space="preserve"> </w:t>
      </w:r>
      <w:proofErr w:type="spellStart"/>
      <w:r w:rsidRPr="003B3F1E">
        <w:rPr>
          <w:rFonts w:ascii="Times New Roman" w:hAnsi="Times New Roman" w:cs="Times New Roman"/>
          <w:b/>
          <w:sz w:val="24"/>
          <w:szCs w:val="24"/>
        </w:rPr>
        <w:t>positif</w:t>
      </w:r>
      <w:proofErr w:type="spellEnd"/>
      <w:r w:rsidRPr="003B3F1E">
        <w:rPr>
          <w:rFonts w:ascii="Times New Roman" w:hAnsi="Times New Roman" w:cs="Times New Roman"/>
          <w:b/>
          <w:sz w:val="24"/>
          <w:szCs w:val="24"/>
          <w:lang w:val="id-ID"/>
        </w:rPr>
        <w:t xml:space="preserve"> signifikan terhadap kemampuan auditor dalam men</w:t>
      </w:r>
      <w:proofErr w:type="spellStart"/>
      <w:r w:rsidRPr="003B3F1E">
        <w:rPr>
          <w:rFonts w:ascii="Times New Roman" w:hAnsi="Times New Roman" w:cs="Times New Roman"/>
          <w:b/>
          <w:sz w:val="24"/>
          <w:szCs w:val="24"/>
        </w:rPr>
        <w:t>deteksi</w:t>
      </w:r>
      <w:proofErr w:type="spellEnd"/>
      <w:r w:rsidRPr="003B3F1E">
        <w:rPr>
          <w:rFonts w:ascii="Times New Roman" w:hAnsi="Times New Roman" w:cs="Times New Roman"/>
          <w:b/>
          <w:sz w:val="24"/>
          <w:szCs w:val="24"/>
          <w:lang w:val="id-ID"/>
        </w:rPr>
        <w:t xml:space="preserve"> </w:t>
      </w:r>
      <w:r w:rsidRPr="003B3F1E">
        <w:rPr>
          <w:rFonts w:ascii="Times New Roman" w:hAnsi="Times New Roman" w:cs="Times New Roman"/>
          <w:b/>
          <w:i/>
          <w:sz w:val="24"/>
          <w:szCs w:val="24"/>
          <w:lang w:val="id-ID"/>
        </w:rPr>
        <w:t>fraud</w:t>
      </w:r>
    </w:p>
    <w:p w14:paraId="36045079" w14:textId="77777777" w:rsidR="00B7694D" w:rsidRPr="003B3F1E" w:rsidRDefault="00000000">
      <w:pPr>
        <w:pStyle w:val="Heading4"/>
        <w:numPr>
          <w:ilvl w:val="0"/>
          <w:numId w:val="17"/>
        </w:numPr>
        <w:spacing w:before="0"/>
        <w:ind w:hanging="720"/>
        <w:rPr>
          <w:rFonts w:ascii="Times New Roman" w:hAnsi="Times New Roman" w:cs="Times New Roman"/>
          <w:i w:val="0"/>
          <w:color w:val="000000" w:themeColor="text1"/>
          <w:sz w:val="24"/>
          <w:szCs w:val="24"/>
          <w:lang w:val="id-ID"/>
        </w:rPr>
      </w:pPr>
      <w:bookmarkStart w:id="33" w:name="_Toc211351851"/>
      <w:r w:rsidRPr="003B3F1E">
        <w:rPr>
          <w:rFonts w:ascii="Times New Roman" w:hAnsi="Times New Roman" w:cs="Times New Roman"/>
          <w:i w:val="0"/>
          <w:color w:val="000000" w:themeColor="text1"/>
          <w:sz w:val="24"/>
          <w:szCs w:val="24"/>
          <w:lang w:val="id-ID"/>
        </w:rPr>
        <w:t xml:space="preserve">Pengaruh Independensi Terhadap Kemampuan Auditor </w:t>
      </w:r>
      <w:proofErr w:type="spellStart"/>
      <w:r w:rsidRPr="003B3F1E">
        <w:rPr>
          <w:rFonts w:ascii="Times New Roman" w:hAnsi="Times New Roman" w:cs="Times New Roman"/>
          <w:i w:val="0"/>
          <w:color w:val="000000" w:themeColor="text1"/>
          <w:sz w:val="24"/>
          <w:szCs w:val="24"/>
        </w:rPr>
        <w:t>Mendeteksi</w:t>
      </w:r>
      <w:proofErr w:type="spellEnd"/>
      <w:r w:rsidRPr="003B3F1E">
        <w:rPr>
          <w:rFonts w:ascii="Times New Roman" w:hAnsi="Times New Roman" w:cs="Times New Roman"/>
          <w:i w:val="0"/>
          <w:color w:val="000000" w:themeColor="text1"/>
          <w:sz w:val="24"/>
          <w:szCs w:val="24"/>
          <w:lang w:val="id-ID"/>
        </w:rPr>
        <w:t xml:space="preserve"> </w:t>
      </w:r>
      <w:r w:rsidRPr="003B3F1E">
        <w:rPr>
          <w:rFonts w:ascii="Times New Roman" w:hAnsi="Times New Roman" w:cs="Times New Roman"/>
          <w:color w:val="000000" w:themeColor="text1"/>
          <w:sz w:val="24"/>
          <w:szCs w:val="24"/>
          <w:lang w:val="id-ID"/>
        </w:rPr>
        <w:t>Fraud</w:t>
      </w:r>
      <w:bookmarkEnd w:id="33"/>
    </w:p>
    <w:p w14:paraId="5E8FF70A" w14:textId="62B6CDF8" w:rsidR="00B7694D" w:rsidRPr="003B3F1E" w:rsidRDefault="00000000">
      <w:pPr>
        <w:ind w:left="0" w:firstLine="709"/>
        <w:jc w:val="both"/>
        <w:rPr>
          <w:rFonts w:ascii="Times New Roman" w:hAnsi="Times New Roman" w:cs="Times New Roman"/>
          <w:sz w:val="24"/>
          <w:szCs w:val="24"/>
          <w:lang w:val="id-ID"/>
        </w:rPr>
      </w:pPr>
      <w:proofErr w:type="spellStart"/>
      <w:r w:rsidRPr="003B3F1E">
        <w:rPr>
          <w:rFonts w:ascii="Times New Roman" w:hAnsi="Times New Roman" w:cs="Times New Roman"/>
          <w:sz w:val="24"/>
          <w:szCs w:val="24"/>
        </w:rPr>
        <w:t>Sikap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independensi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memiliki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signifikansi</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penting</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menjadi</w:t>
      </w:r>
      <w:proofErr w:type="spellEnd"/>
      <w:r w:rsidRPr="003B3F1E">
        <w:rPr>
          <w:rFonts w:ascii="Times New Roman" w:hAnsi="Times New Roman" w:cs="Times New Roman"/>
          <w:sz w:val="24"/>
          <w:szCs w:val="24"/>
        </w:rPr>
        <w:t xml:space="preserve"> </w:t>
      </w:r>
      <w:r w:rsidRPr="003B3F1E">
        <w:rPr>
          <w:rFonts w:ascii="Times New Roman" w:hAnsi="Times New Roman" w:cs="Times New Roman"/>
          <w:sz w:val="24"/>
          <w:szCs w:val="24"/>
          <w:lang w:val="id-ID"/>
        </w:rPr>
        <w:t>dasar</w:t>
      </w:r>
      <w:r w:rsidRPr="003B3F1E">
        <w:rPr>
          <w:rFonts w:ascii="Times New Roman" w:hAnsi="Times New Roman" w:cs="Times New Roman"/>
          <w:sz w:val="24"/>
          <w:szCs w:val="24"/>
        </w:rPr>
        <w:t xml:space="preserve"> </w:t>
      </w:r>
      <w:r w:rsidRPr="003B3F1E">
        <w:rPr>
          <w:rFonts w:ascii="Times New Roman" w:hAnsi="Times New Roman" w:cs="Times New Roman"/>
          <w:sz w:val="24"/>
          <w:szCs w:val="24"/>
          <w:lang w:val="id-ID"/>
        </w:rPr>
        <w:t>untuk</w:t>
      </w:r>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mendapatkan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kepercayaan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masyarakat</w:t>
      </w:r>
      <w:proofErr w:type="spellEnd"/>
      <w:r w:rsidRPr="003B3F1E">
        <w:rPr>
          <w:rFonts w:ascii="Times New Roman" w:hAnsi="Times New Roman" w:cs="Times New Roman"/>
          <w:sz w:val="24"/>
          <w:szCs w:val="24"/>
        </w:rPr>
        <w:t xml:space="preserve"> </w:t>
      </w:r>
      <w:r w:rsidRPr="003B3F1E">
        <w:rPr>
          <w:rFonts w:ascii="Times New Roman" w:hAnsi="Times New Roman" w:cs="Times New Roman"/>
          <w:sz w:val="24"/>
          <w:szCs w:val="24"/>
          <w:lang w:val="id-ID"/>
        </w:rPr>
        <w:t>umum</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Apabila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seorang</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tidak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menunjukkan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sikap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independen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maka</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tersebut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lastRenderedPageBreak/>
        <w:t>menghadapi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kesulitan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mencegah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terjadinya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tindakan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penipuan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kecurangan</w:t>
      </w:r>
      <w:proofErr w:type="spellEnd"/>
      <w:r w:rsidRPr="003B3F1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"/>
          <w:id w:val="1951428428"/>
          <w:placeholder>
            <w:docPart w:val="DefaultPlaceholder_-1854013440"/>
          </w:placeholder>
        </w:sdtPr>
        <w:sdtContent>
          <w:r w:rsidR="00A53994" w:rsidRPr="003B3F1E">
            <w:rPr>
              <w:rFonts w:ascii="Times New Roman" w:eastAsia="Times New Roman" w:hAnsi="Times New Roman" w:cs="Times New Roman"/>
              <w:color w:val="000000"/>
              <w:sz w:val="24"/>
            </w:rPr>
            <w:t>(</w:t>
          </w:r>
          <w:proofErr w:type="spellStart"/>
          <w:r w:rsidR="00A53994" w:rsidRPr="003B3F1E">
            <w:rPr>
              <w:rFonts w:ascii="Times New Roman" w:eastAsia="Times New Roman" w:hAnsi="Times New Roman" w:cs="Times New Roman"/>
              <w:color w:val="000000"/>
              <w:sz w:val="24"/>
            </w:rPr>
            <w:t>Windasari</w:t>
          </w:r>
          <w:proofErr w:type="spellEnd"/>
          <w:r w:rsidR="00A53994" w:rsidRPr="003B3F1E">
            <w:rPr>
              <w:rFonts w:ascii="Times New Roman" w:eastAsia="Times New Roman" w:hAnsi="Times New Roman" w:cs="Times New Roman"/>
              <w:color w:val="000000"/>
              <w:sz w:val="24"/>
            </w:rPr>
            <w:t xml:space="preserve"> &amp; </w:t>
          </w:r>
          <w:proofErr w:type="spellStart"/>
          <w:r w:rsidR="00A53994" w:rsidRPr="003B3F1E">
            <w:rPr>
              <w:rFonts w:ascii="Times New Roman" w:eastAsia="Times New Roman" w:hAnsi="Times New Roman" w:cs="Times New Roman"/>
              <w:color w:val="000000"/>
              <w:sz w:val="24"/>
            </w:rPr>
            <w:t>Juliarsa</w:t>
          </w:r>
          <w:proofErr w:type="spellEnd"/>
          <w:r w:rsidR="00A53994" w:rsidRPr="003B3F1E">
            <w:rPr>
              <w:rFonts w:ascii="Times New Roman" w:eastAsia="Times New Roman" w:hAnsi="Times New Roman" w:cs="Times New Roman"/>
              <w:color w:val="000000"/>
              <w:sz w:val="24"/>
            </w:rPr>
            <w:t>, 2016)</w:t>
          </w:r>
        </w:sdtContent>
      </w:sdt>
      <w:r w:rsidRPr="003B3F1E">
        <w:rPr>
          <w:rFonts w:ascii="Times New Roman" w:hAnsi="Times New Roman" w:cs="Times New Roman"/>
          <w:sz w:val="24"/>
          <w:szCs w:val="24"/>
        </w:rPr>
        <w:t>.</w:t>
      </w:r>
    </w:p>
    <w:p w14:paraId="5405269B" w14:textId="668AF2D2" w:rsidR="00B7694D" w:rsidRPr="003B3F1E" w:rsidRDefault="00000000">
      <w:pPr>
        <w:ind w:left="0" w:firstLine="709"/>
        <w:jc w:val="both"/>
        <w:rPr>
          <w:rFonts w:ascii="Times New Roman" w:hAnsi="Times New Roman" w:cs="Times New Roman"/>
          <w:sz w:val="24"/>
          <w:szCs w:val="24"/>
        </w:rPr>
      </w:pPr>
      <w:r w:rsidRPr="003B3F1E">
        <w:rPr>
          <w:rFonts w:ascii="Times New Roman" w:hAnsi="Times New Roman" w:cs="Times New Roman"/>
          <w:sz w:val="24"/>
          <w:szCs w:val="24"/>
          <w:lang w:val="id-ID"/>
        </w:rPr>
        <w:t xml:space="preserve">Independensi juga mencakup kemampuan untuk melakukan tugas audit secara profesional, integritas, dan etis. Independensi sangat penting dalam menjaga integritas dan kredibilitas profesi akuntan publik. Menurut </w:t>
      </w:r>
      <w:sdt>
        <w:sdtPr>
          <w:rPr>
            <w:rFonts w:ascii="Times New Roman" w:hAnsi="Times New Roman" w:cs="Times New Roman"/>
            <w:color w:val="000000"/>
            <w:sz w:val="24"/>
            <w:szCs w:val="24"/>
            <w:lang w:val="id-ID"/>
          </w:rPr>
          <w:tag w:val="MENDELEY_CITATION_v3_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"/>
          <w:id w:val="431097146"/>
        </w:sdtPr>
        <w:sdtContent>
          <w:r w:rsidR="00A53994" w:rsidRPr="003B3F1E">
            <w:rPr>
              <w:rFonts w:ascii="Times New Roman" w:hAnsi="Times New Roman" w:cs="Times New Roman"/>
              <w:color w:val="000000"/>
              <w:sz w:val="24"/>
              <w:szCs w:val="24"/>
              <w:lang w:val="id-ID"/>
            </w:rPr>
            <w:t>Simanjuntak (2015)</w:t>
          </w:r>
        </w:sdtContent>
      </w:sdt>
      <w:r w:rsidRPr="003B3F1E">
        <w:rPr>
          <w:rFonts w:ascii="Times New Roman" w:hAnsi="Times New Roman" w:cs="Times New Roman"/>
          <w:sz w:val="24"/>
          <w:szCs w:val="24"/>
          <w:lang w:val="id-ID"/>
        </w:rPr>
        <w:t xml:space="preserve">, </w:t>
      </w:r>
      <w:proofErr w:type="spellStart"/>
      <w:r w:rsidRPr="003B3F1E">
        <w:rPr>
          <w:rFonts w:ascii="Times New Roman" w:hAnsi="Times New Roman" w:cs="Times New Roman"/>
          <w:sz w:val="24"/>
          <w:szCs w:val="24"/>
        </w:rPr>
        <w:t>Semakin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tinggi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sikap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independensi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seorang</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maka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hal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itu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meningkatkan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kemampuannya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mendeteksi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kecurangan</w:t>
      </w:r>
      <w:proofErr w:type="spellEnd"/>
      <w:r w:rsidRPr="003B3F1E">
        <w:rPr>
          <w:rFonts w:ascii="Times New Roman" w:hAnsi="Times New Roman" w:cs="Times New Roman"/>
          <w:sz w:val="24"/>
          <w:szCs w:val="24"/>
          <w:lang w:val="id-ID"/>
        </w:rPr>
        <w:t xml:space="preserve">. Jika auditor kehilangan independensinya, maka dapat mengarah pada hasil audit yang tidak akurat dan merugikan kepentingan publik, serta dapat menimbulkan kerugian bagi klien dan para pihak yang bergantung pada informasi keuangan yang disajikan dalam laporan keuangan. </w:t>
      </w:r>
      <w:proofErr w:type="spellStart"/>
      <w:r w:rsidRPr="003B3F1E">
        <w:rPr>
          <w:rFonts w:ascii="Times New Roman" w:eastAsia="Calibri" w:hAnsi="Times New Roman" w:cs="Times New Roman"/>
          <w:sz w:val="24"/>
          <w:szCs w:val="24"/>
        </w:rPr>
        <w:t>Sikap</w:t>
      </w:r>
      <w:proofErr w:type="spellEnd"/>
      <w:r w:rsidRPr="003B3F1E">
        <w:rPr>
          <w:rFonts w:ascii="Times New Roman" w:eastAsia="Calibri" w:hAnsi="Times New Roman" w:cs="Times New Roman"/>
          <w:sz w:val="24"/>
          <w:szCs w:val="24"/>
        </w:rPr>
        <w:t xml:space="preserve"> </w:t>
      </w:r>
      <w:proofErr w:type="spellStart"/>
      <w:r w:rsidRPr="003B3F1E">
        <w:rPr>
          <w:rFonts w:ascii="Times New Roman" w:eastAsia="Calibri" w:hAnsi="Times New Roman" w:cs="Times New Roman"/>
          <w:sz w:val="24"/>
          <w:szCs w:val="24"/>
        </w:rPr>
        <w:t>independensi</w:t>
      </w:r>
      <w:proofErr w:type="spellEnd"/>
      <w:r w:rsidRPr="003B3F1E">
        <w:rPr>
          <w:rFonts w:ascii="Times New Roman" w:eastAsia="Calibri" w:hAnsi="Times New Roman" w:cs="Times New Roman"/>
          <w:sz w:val="24"/>
          <w:szCs w:val="24"/>
        </w:rPr>
        <w:t xml:space="preserve"> </w:t>
      </w:r>
      <w:proofErr w:type="spellStart"/>
      <w:r w:rsidRPr="003B3F1E">
        <w:rPr>
          <w:rFonts w:ascii="Times New Roman" w:eastAsia="Calibri" w:hAnsi="Times New Roman" w:cs="Times New Roman"/>
          <w:sz w:val="24"/>
          <w:szCs w:val="24"/>
        </w:rPr>
        <w:t>dari</w:t>
      </w:r>
      <w:proofErr w:type="spellEnd"/>
      <w:r w:rsidRPr="003B3F1E">
        <w:rPr>
          <w:rFonts w:ascii="Times New Roman" w:eastAsia="Calibri" w:hAnsi="Times New Roman" w:cs="Times New Roman"/>
          <w:sz w:val="24"/>
          <w:szCs w:val="24"/>
        </w:rPr>
        <w:t xml:space="preserve"> </w:t>
      </w:r>
      <w:proofErr w:type="spellStart"/>
      <w:r w:rsidRPr="003B3F1E">
        <w:rPr>
          <w:rFonts w:ascii="Times New Roman" w:eastAsia="Calibri" w:hAnsi="Times New Roman" w:cs="Times New Roman"/>
          <w:sz w:val="24"/>
          <w:szCs w:val="24"/>
        </w:rPr>
        <w:t>seseorang</w:t>
      </w:r>
      <w:proofErr w:type="spellEnd"/>
      <w:r w:rsidRPr="003B3F1E">
        <w:rPr>
          <w:rFonts w:ascii="Times New Roman" w:eastAsia="Calibri" w:hAnsi="Times New Roman" w:cs="Times New Roman"/>
          <w:sz w:val="24"/>
          <w:szCs w:val="24"/>
        </w:rPr>
        <w:t xml:space="preserve"> auditor </w:t>
      </w:r>
      <w:proofErr w:type="spellStart"/>
      <w:r w:rsidRPr="003B3F1E">
        <w:rPr>
          <w:rFonts w:ascii="Times New Roman" w:eastAsia="Calibri" w:hAnsi="Times New Roman" w:cs="Times New Roman"/>
          <w:sz w:val="24"/>
          <w:szCs w:val="24"/>
        </w:rPr>
        <w:t>akan</w:t>
      </w:r>
      <w:proofErr w:type="spellEnd"/>
      <w:r w:rsidRPr="003B3F1E">
        <w:rPr>
          <w:rFonts w:ascii="Times New Roman" w:eastAsia="Calibri" w:hAnsi="Times New Roman" w:cs="Times New Roman"/>
          <w:sz w:val="24"/>
          <w:szCs w:val="24"/>
        </w:rPr>
        <w:t xml:space="preserve"> </w:t>
      </w:r>
      <w:proofErr w:type="spellStart"/>
      <w:r w:rsidRPr="003B3F1E">
        <w:rPr>
          <w:rFonts w:ascii="Times New Roman" w:eastAsia="Calibri" w:hAnsi="Times New Roman" w:cs="Times New Roman"/>
          <w:sz w:val="24"/>
          <w:szCs w:val="24"/>
        </w:rPr>
        <w:t>membuat</w:t>
      </w:r>
      <w:proofErr w:type="spellEnd"/>
      <w:r w:rsidRPr="003B3F1E">
        <w:rPr>
          <w:rFonts w:ascii="Times New Roman" w:eastAsia="Calibri" w:hAnsi="Times New Roman" w:cs="Times New Roman"/>
          <w:sz w:val="24"/>
          <w:szCs w:val="24"/>
        </w:rPr>
        <w:t xml:space="preserve"> auditor </w:t>
      </w:r>
      <w:proofErr w:type="spellStart"/>
      <w:r w:rsidRPr="003B3F1E">
        <w:rPr>
          <w:rFonts w:ascii="Times New Roman" w:eastAsia="Calibri" w:hAnsi="Times New Roman" w:cs="Times New Roman"/>
          <w:sz w:val="24"/>
          <w:szCs w:val="24"/>
        </w:rPr>
        <w:t>secara</w:t>
      </w:r>
      <w:proofErr w:type="spellEnd"/>
      <w:r w:rsidRPr="003B3F1E">
        <w:rPr>
          <w:rFonts w:ascii="Times New Roman" w:eastAsia="Calibri" w:hAnsi="Times New Roman" w:cs="Times New Roman"/>
          <w:sz w:val="24"/>
          <w:szCs w:val="24"/>
        </w:rPr>
        <w:t xml:space="preserve"> </w:t>
      </w:r>
      <w:proofErr w:type="spellStart"/>
      <w:r w:rsidRPr="003B3F1E">
        <w:rPr>
          <w:rFonts w:ascii="Times New Roman" w:eastAsia="Calibri" w:hAnsi="Times New Roman" w:cs="Times New Roman"/>
          <w:sz w:val="24"/>
          <w:szCs w:val="24"/>
        </w:rPr>
        <w:t>jujur</w:t>
      </w:r>
      <w:proofErr w:type="spellEnd"/>
      <w:r w:rsidRPr="003B3F1E">
        <w:rPr>
          <w:rFonts w:ascii="Times New Roman" w:eastAsia="Calibri" w:hAnsi="Times New Roman" w:cs="Times New Roman"/>
          <w:sz w:val="24"/>
          <w:szCs w:val="24"/>
        </w:rPr>
        <w:t xml:space="preserve">, </w:t>
      </w:r>
      <w:proofErr w:type="spellStart"/>
      <w:r w:rsidRPr="003B3F1E">
        <w:rPr>
          <w:rFonts w:ascii="Times New Roman" w:eastAsia="Calibri" w:hAnsi="Times New Roman" w:cs="Times New Roman"/>
          <w:sz w:val="24"/>
          <w:szCs w:val="24"/>
        </w:rPr>
        <w:t>bertindak</w:t>
      </w:r>
      <w:proofErr w:type="spellEnd"/>
      <w:r w:rsidRPr="003B3F1E">
        <w:rPr>
          <w:rFonts w:ascii="Times New Roman" w:eastAsia="Calibri" w:hAnsi="Times New Roman" w:cs="Times New Roman"/>
          <w:sz w:val="24"/>
          <w:szCs w:val="24"/>
        </w:rPr>
        <w:t xml:space="preserve"> </w:t>
      </w:r>
      <w:proofErr w:type="spellStart"/>
      <w:r w:rsidRPr="003B3F1E">
        <w:rPr>
          <w:rFonts w:ascii="Times New Roman" w:eastAsia="Calibri" w:hAnsi="Times New Roman" w:cs="Times New Roman"/>
          <w:sz w:val="24"/>
          <w:szCs w:val="24"/>
        </w:rPr>
        <w:t>secara</w:t>
      </w:r>
      <w:proofErr w:type="spellEnd"/>
      <w:r w:rsidRPr="003B3F1E">
        <w:rPr>
          <w:rFonts w:ascii="Times New Roman" w:eastAsia="Calibri" w:hAnsi="Times New Roman" w:cs="Times New Roman"/>
          <w:sz w:val="24"/>
          <w:szCs w:val="24"/>
        </w:rPr>
        <w:t xml:space="preserve"> </w:t>
      </w:r>
      <w:proofErr w:type="spellStart"/>
      <w:r w:rsidRPr="003B3F1E">
        <w:rPr>
          <w:rFonts w:ascii="Times New Roman" w:eastAsia="Calibri" w:hAnsi="Times New Roman" w:cs="Times New Roman"/>
          <w:sz w:val="24"/>
          <w:szCs w:val="24"/>
        </w:rPr>
        <w:t>adil</w:t>
      </w:r>
      <w:proofErr w:type="spellEnd"/>
      <w:r w:rsidRPr="003B3F1E">
        <w:rPr>
          <w:rFonts w:ascii="Times New Roman" w:eastAsia="Calibri" w:hAnsi="Times New Roman" w:cs="Times New Roman"/>
          <w:sz w:val="24"/>
          <w:szCs w:val="24"/>
        </w:rPr>
        <w:t xml:space="preserve"> dan </w:t>
      </w:r>
      <w:proofErr w:type="spellStart"/>
      <w:r w:rsidRPr="003B3F1E">
        <w:rPr>
          <w:rFonts w:ascii="Times New Roman" w:eastAsia="Calibri" w:hAnsi="Times New Roman" w:cs="Times New Roman"/>
          <w:sz w:val="24"/>
          <w:szCs w:val="24"/>
        </w:rPr>
        <w:t>objektif</w:t>
      </w:r>
      <w:proofErr w:type="spellEnd"/>
      <w:r w:rsidRPr="003B3F1E">
        <w:rPr>
          <w:rFonts w:ascii="Times New Roman" w:eastAsia="Calibri" w:hAnsi="Times New Roman" w:cs="Times New Roman"/>
          <w:sz w:val="24"/>
          <w:szCs w:val="24"/>
        </w:rPr>
        <w:t xml:space="preserve"> </w:t>
      </w:r>
      <w:sdt>
        <w:sdtPr>
          <w:rPr>
            <w:rFonts w:ascii="Times New Roman" w:eastAsia="Calibri" w:hAnsi="Times New Roman" w:cs="Times New Roman"/>
            <w:color w:val="000000"/>
            <w:sz w:val="24"/>
            <w:szCs w:val="24"/>
          </w:rPr>
          <w:tag w:val="MENDELEY_CITATION_v3_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"/>
          <w:id w:val="-42760917"/>
        </w:sdtPr>
        <w:sdtContent>
          <w:r w:rsidR="00A53994" w:rsidRPr="003B3F1E">
            <w:rPr>
              <w:rFonts w:ascii="Times New Roman" w:eastAsia="Calibri" w:hAnsi="Times New Roman" w:cs="Times New Roman"/>
              <w:color w:val="000000"/>
              <w:sz w:val="24"/>
              <w:szCs w:val="24"/>
            </w:rPr>
            <w:t>Sanjaya (2017)</w:t>
          </w:r>
        </w:sdtContent>
      </w:sdt>
      <w:r w:rsidRPr="003B3F1E">
        <w:rPr>
          <w:rFonts w:ascii="Times New Roman" w:eastAsia="Calibri" w:hAnsi="Times New Roman" w:cs="Times New Roman"/>
          <w:sz w:val="24"/>
          <w:szCs w:val="24"/>
        </w:rPr>
        <w:t>.</w:t>
      </w:r>
      <w:r w:rsidRPr="003B3F1E">
        <w:rPr>
          <w:rFonts w:ascii="Times New Roman" w:eastAsia="Calibri" w:hAnsi="Times New Roman" w:cs="Times New Roman"/>
          <w:sz w:val="24"/>
          <w:szCs w:val="24"/>
          <w:lang w:val="id-ID"/>
        </w:rPr>
        <w:t xml:space="preserve"> </w:t>
      </w:r>
      <w:r w:rsidRPr="003B3F1E">
        <w:rPr>
          <w:rFonts w:ascii="Times New Roman" w:hAnsi="Times New Roman" w:cs="Times New Roman"/>
          <w:sz w:val="24"/>
          <w:szCs w:val="24"/>
          <w:lang w:val="id-ID"/>
        </w:rPr>
        <w:t>Oleh karena itu, auditor harus menjaga independensi mereka dengan sungguh-sungguh dalam melakukan tugas audit.</w:t>
      </w:r>
    </w:p>
    <w:p w14:paraId="64A6D855" w14:textId="0ED6FA50" w:rsidR="00B7694D" w:rsidRPr="003B3F1E" w:rsidRDefault="00000000">
      <w:pPr>
        <w:ind w:left="0" w:firstLine="709"/>
        <w:jc w:val="both"/>
        <w:rPr>
          <w:rFonts w:ascii="Times New Roman" w:hAnsi="Times New Roman" w:cs="Times New Roman"/>
          <w:sz w:val="24"/>
          <w:szCs w:val="24"/>
          <w:lang w:val="id-ID"/>
        </w:rPr>
      </w:pPr>
      <w:sdt>
        <w:sdtPr>
          <w:rPr>
            <w:rFonts w:ascii="Times New Roman" w:hAnsi="Times New Roman" w:cs="Times New Roman"/>
            <w:color w:val="000000"/>
            <w:sz w:val="24"/>
            <w:szCs w:val="24"/>
            <w:lang w:val="id-ID"/>
          </w:rPr>
          <w:tag w:val="MENDELEY_CITATION_v3_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"/>
          <w:id w:val="-1522623209"/>
        </w:sdtPr>
        <w:sdtContent>
          <w:r w:rsidR="00A53994" w:rsidRPr="003B3F1E">
            <w:rPr>
              <w:rFonts w:ascii="Times New Roman" w:hAnsi="Times New Roman" w:cs="Times New Roman"/>
              <w:color w:val="000000"/>
              <w:sz w:val="24"/>
              <w:szCs w:val="24"/>
              <w:lang w:val="id-ID"/>
            </w:rPr>
            <w:t>Permatasari (2022)</w:t>
          </w:r>
        </w:sdtContent>
      </w:sdt>
      <w:r w:rsidRPr="003B3F1E">
        <w:rPr>
          <w:rFonts w:ascii="Times New Roman" w:hAnsi="Times New Roman" w:cs="Times New Roman"/>
          <w:sz w:val="24"/>
          <w:szCs w:val="24"/>
          <w:lang w:val="id-ID"/>
        </w:rPr>
        <w:t xml:space="preserve">; </w:t>
      </w:r>
      <w:sdt>
        <w:sdtPr>
          <w:rPr>
            <w:rFonts w:ascii="Times New Roman" w:hAnsi="Times New Roman" w:cs="Times New Roman"/>
            <w:color w:val="000000"/>
            <w:sz w:val="24"/>
            <w:szCs w:val="24"/>
            <w:lang w:val="id-ID"/>
          </w:rPr>
          <w:tag w:val="MENDELEY_CITATION_v3_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"/>
          <w:id w:val="-178277603"/>
        </w:sdtPr>
        <w:sdtContent>
          <w:r w:rsidR="00A53994" w:rsidRPr="003B3F1E">
            <w:rPr>
              <w:rFonts w:ascii="Times New Roman" w:hAnsi="Times New Roman" w:cs="Times New Roman"/>
              <w:color w:val="000000"/>
              <w:sz w:val="24"/>
              <w:szCs w:val="24"/>
            </w:rPr>
            <w:t>Putra et al. (2021)</w:t>
          </w:r>
        </w:sdtContent>
      </w:sdt>
      <w:r w:rsidRPr="003B3F1E">
        <w:rPr>
          <w:rFonts w:ascii="Times New Roman" w:hAnsi="Times New Roman" w:cs="Times New Roman"/>
          <w:sz w:val="24"/>
          <w:szCs w:val="24"/>
          <w:lang w:val="id-ID"/>
        </w:rPr>
        <w:t xml:space="preserve">; </w:t>
      </w:r>
      <w:sdt>
        <w:sdtPr>
          <w:rPr>
            <w:rFonts w:ascii="Times New Roman" w:hAnsi="Times New Roman" w:cs="Times New Roman"/>
            <w:color w:val="000000"/>
            <w:sz w:val="24"/>
            <w:szCs w:val="24"/>
            <w:lang w:val="id-ID"/>
          </w:rPr>
          <w:tag w:val="MENDELEY_CITATION_v3_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"/>
          <w:id w:val="1415521146"/>
        </w:sdtPr>
        <w:sdtContent>
          <w:r w:rsidR="00A53994" w:rsidRPr="003B3F1E">
            <w:rPr>
              <w:rFonts w:ascii="Times New Roman" w:hAnsi="Times New Roman" w:cs="Times New Roman"/>
              <w:color w:val="000000"/>
              <w:sz w:val="24"/>
              <w:szCs w:val="24"/>
              <w:lang w:val="id-ID"/>
            </w:rPr>
            <w:t>Haryadi (2020)</w:t>
          </w:r>
        </w:sdtContent>
      </w:sdt>
      <w:r w:rsidRPr="003B3F1E">
        <w:rPr>
          <w:rFonts w:ascii="Times New Roman" w:hAnsi="Times New Roman" w:cs="Times New Roman"/>
          <w:sz w:val="24"/>
          <w:szCs w:val="24"/>
          <w:lang w:val="id-ID"/>
        </w:rPr>
        <w:t xml:space="preserve">; </w:t>
      </w:r>
      <w:sdt>
        <w:sdtPr>
          <w:rPr>
            <w:rFonts w:ascii="Times New Roman" w:hAnsi="Times New Roman" w:cs="Times New Roman"/>
            <w:color w:val="000000"/>
            <w:sz w:val="24"/>
            <w:szCs w:val="24"/>
            <w:lang w:val="id-ID"/>
          </w:rPr>
          <w:tag w:val="MENDELEY_CITATION_v3_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"/>
          <w:id w:val="1613401389"/>
        </w:sdtPr>
        <w:sdtContent>
          <w:r w:rsidR="00A53994" w:rsidRPr="003B3F1E">
            <w:rPr>
              <w:rFonts w:ascii="Times New Roman" w:hAnsi="Times New Roman" w:cs="Times New Roman"/>
              <w:color w:val="000000"/>
              <w:sz w:val="24"/>
              <w:szCs w:val="24"/>
              <w:lang w:val="id-ID"/>
            </w:rPr>
            <w:t>Herawati et al. (2023)</w:t>
          </w:r>
        </w:sdtContent>
      </w:sdt>
      <w:r w:rsidRPr="003B3F1E">
        <w:rPr>
          <w:rFonts w:ascii="Times New Roman" w:hAnsi="Times New Roman" w:cs="Times New Roman"/>
          <w:sz w:val="24"/>
          <w:szCs w:val="24"/>
          <w:lang w:val="id-ID"/>
        </w:rPr>
        <w:t xml:space="preserve">; </w:t>
      </w:r>
      <w:sdt>
        <w:sdtPr>
          <w:rPr>
            <w:rFonts w:ascii="Times New Roman" w:hAnsi="Times New Roman" w:cs="Times New Roman"/>
            <w:color w:val="000000"/>
            <w:sz w:val="24"/>
            <w:szCs w:val="24"/>
            <w:lang w:val="id-ID"/>
          </w:rPr>
          <w:tag w:val="MENDELEY_CITATION_v3_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"/>
          <w:id w:val="-925028203"/>
        </w:sdtPr>
        <w:sdtContent>
          <w:proofErr w:type="spellStart"/>
          <w:r w:rsidR="00A53994" w:rsidRPr="003B3F1E">
            <w:rPr>
              <w:rFonts w:ascii="Times New Roman" w:eastAsia="Times New Roman" w:hAnsi="Times New Roman" w:cs="Times New Roman"/>
              <w:color w:val="000000"/>
              <w:sz w:val="24"/>
            </w:rPr>
            <w:t>Ramadhaniyati</w:t>
          </w:r>
          <w:proofErr w:type="spellEnd"/>
          <w:r w:rsidR="00A53994" w:rsidRPr="003B3F1E">
            <w:rPr>
              <w:rFonts w:ascii="Times New Roman" w:eastAsia="Times New Roman" w:hAnsi="Times New Roman" w:cs="Times New Roman"/>
              <w:color w:val="000000"/>
              <w:sz w:val="24"/>
            </w:rPr>
            <w:t xml:space="preserve"> &amp; Hayati (2014)</w:t>
          </w:r>
        </w:sdtContent>
      </w:sdt>
      <w:r w:rsidRPr="003B3F1E">
        <w:rPr>
          <w:rFonts w:ascii="Times New Roman" w:hAnsi="Times New Roman" w:cs="Times New Roman"/>
          <w:sz w:val="24"/>
          <w:szCs w:val="24"/>
          <w:lang w:val="id-ID"/>
        </w:rPr>
        <w:t xml:space="preserve">;  menemukan adanya hubungan positif dan signifikan antara </w:t>
      </w:r>
      <w:proofErr w:type="spellStart"/>
      <w:r w:rsidRPr="003B3F1E">
        <w:rPr>
          <w:rFonts w:ascii="Times New Roman" w:hAnsi="Times New Roman" w:cs="Times New Roman"/>
          <w:sz w:val="24"/>
          <w:szCs w:val="24"/>
        </w:rPr>
        <w:t>independensi</w:t>
      </w:r>
      <w:proofErr w:type="spellEnd"/>
      <w:r w:rsidRPr="003B3F1E">
        <w:rPr>
          <w:rFonts w:ascii="Times New Roman" w:hAnsi="Times New Roman" w:cs="Times New Roman"/>
          <w:sz w:val="24"/>
          <w:szCs w:val="24"/>
          <w:lang w:val="id-ID"/>
        </w:rPr>
        <w:t xml:space="preserve"> dengan kemampuan auditor dalam mendeteksi </w:t>
      </w:r>
      <w:r w:rsidRPr="003B3F1E">
        <w:rPr>
          <w:rFonts w:ascii="Times New Roman" w:hAnsi="Times New Roman" w:cs="Times New Roman"/>
          <w:i/>
          <w:sz w:val="24"/>
          <w:szCs w:val="24"/>
          <w:lang w:val="id-ID"/>
        </w:rPr>
        <w:t>fraud</w:t>
      </w:r>
      <w:r w:rsidRPr="003B3F1E">
        <w:rPr>
          <w:rFonts w:ascii="Times New Roman" w:hAnsi="Times New Roman" w:cs="Times New Roman"/>
          <w:sz w:val="24"/>
          <w:szCs w:val="24"/>
          <w:lang w:val="id-ID"/>
        </w:rPr>
        <w:t xml:space="preserve">, artinya semakin tinggi independensi yang dimiliki oleh seorang auditor maka semakin tinggi pula kemampuan auditor dalam mendeteksi </w:t>
      </w:r>
      <w:r w:rsidRPr="003B3F1E">
        <w:rPr>
          <w:rFonts w:ascii="Times New Roman" w:hAnsi="Times New Roman" w:cs="Times New Roman"/>
          <w:i/>
          <w:sz w:val="24"/>
          <w:szCs w:val="24"/>
          <w:lang w:val="id-ID"/>
        </w:rPr>
        <w:t>fraud</w:t>
      </w:r>
      <w:r w:rsidRPr="003B3F1E">
        <w:rPr>
          <w:rFonts w:ascii="Times New Roman" w:hAnsi="Times New Roman" w:cs="Times New Roman"/>
          <w:sz w:val="24"/>
          <w:szCs w:val="24"/>
          <w:lang w:val="id-ID"/>
        </w:rPr>
        <w:t>.</w:t>
      </w:r>
    </w:p>
    <w:p w14:paraId="6FC60E6A" w14:textId="1FEB6A67" w:rsidR="00B7694D" w:rsidRPr="003B3F1E" w:rsidRDefault="00000000">
      <w:pPr>
        <w:ind w:left="0" w:firstLine="709"/>
        <w:jc w:val="both"/>
        <w:rPr>
          <w:rFonts w:ascii="Times New Roman" w:hAnsi="Times New Roman" w:cs="Times New Roman"/>
          <w:sz w:val="24"/>
          <w:szCs w:val="24"/>
        </w:rPr>
      </w:pPr>
      <w:sdt>
        <w:sdtPr>
          <w:rPr>
            <w:rFonts w:ascii="Times New Roman" w:hAnsi="Times New Roman" w:cs="Times New Roman"/>
            <w:color w:val="000000"/>
            <w:sz w:val="24"/>
            <w:szCs w:val="24"/>
            <w:lang w:val="id-ID"/>
          </w:rPr>
          <w:tag w:val="MENDELEY_CITATION_v3_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"/>
          <w:id w:val="-1208788289"/>
        </w:sdtPr>
        <w:sdtEndPr>
          <w:rPr>
            <w:lang w:val="en-US"/>
          </w:rPr>
        </w:sdtEndPr>
        <w:sdtContent>
          <w:proofErr w:type="spellStart"/>
          <w:r w:rsidR="00A53994" w:rsidRPr="003B3F1E">
            <w:rPr>
              <w:rFonts w:ascii="Times New Roman" w:hAnsi="Times New Roman" w:cs="Times New Roman"/>
              <w:color w:val="000000"/>
              <w:sz w:val="24"/>
              <w:szCs w:val="24"/>
            </w:rPr>
            <w:t>Standar</w:t>
          </w:r>
          <w:proofErr w:type="spellEnd"/>
          <w:r w:rsidR="00A53994" w:rsidRPr="003B3F1E">
            <w:rPr>
              <w:rFonts w:ascii="Times New Roman" w:hAnsi="Times New Roman" w:cs="Times New Roman"/>
              <w:color w:val="000000"/>
              <w:sz w:val="24"/>
              <w:szCs w:val="24"/>
            </w:rPr>
            <w:t xml:space="preserve"> Audit</w:t>
          </w:r>
        </w:sdtContent>
      </w:sdt>
      <w:r w:rsidRPr="003B3F1E">
        <w:rPr>
          <w:rFonts w:ascii="Times New Roman" w:hAnsi="Times New Roman" w:cs="Times New Roman"/>
          <w:sz w:val="24"/>
          <w:szCs w:val="24"/>
        </w:rPr>
        <w:t xml:space="preserve"> </w:t>
      </w:r>
      <w:r w:rsidR="00EB1391" w:rsidRPr="003B3F1E">
        <w:rPr>
          <w:rFonts w:ascii="Times New Roman" w:hAnsi="Times New Roman" w:cs="Times New Roman"/>
          <w:sz w:val="24"/>
          <w:szCs w:val="24"/>
        </w:rPr>
        <w:t>(</w:t>
      </w:r>
      <w:r w:rsidRPr="003B3F1E">
        <w:rPr>
          <w:rFonts w:ascii="Times New Roman" w:hAnsi="Times New Roman" w:cs="Times New Roman"/>
          <w:sz w:val="24"/>
          <w:szCs w:val="24"/>
        </w:rPr>
        <w:t>SA</w:t>
      </w:r>
      <w:r w:rsidR="00EB1391" w:rsidRPr="003B3F1E">
        <w:rPr>
          <w:rFonts w:ascii="Times New Roman" w:hAnsi="Times New Roman" w:cs="Times New Roman"/>
          <w:sz w:val="24"/>
          <w:szCs w:val="24"/>
        </w:rPr>
        <w:t>)</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seksi</w:t>
      </w:r>
      <w:proofErr w:type="spellEnd"/>
      <w:r w:rsidRPr="003B3F1E">
        <w:rPr>
          <w:rFonts w:ascii="Times New Roman" w:hAnsi="Times New Roman" w:cs="Times New Roman"/>
          <w:sz w:val="24"/>
          <w:szCs w:val="24"/>
        </w:rPr>
        <w:t xml:space="preserve"> 220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bCs/>
          <w:sz w:val="24"/>
          <w:szCs w:val="24"/>
        </w:rPr>
        <w:t>Standar</w:t>
      </w:r>
      <w:proofErr w:type="spellEnd"/>
      <w:r w:rsidRPr="003B3F1E">
        <w:rPr>
          <w:rFonts w:ascii="Times New Roman" w:hAnsi="Times New Roman" w:cs="Times New Roman"/>
          <w:bCs/>
          <w:sz w:val="24"/>
          <w:szCs w:val="24"/>
        </w:rPr>
        <w:t xml:space="preserve"> </w:t>
      </w:r>
      <w:proofErr w:type="spellStart"/>
      <w:r w:rsidRPr="003B3F1E">
        <w:rPr>
          <w:rFonts w:ascii="Times New Roman" w:hAnsi="Times New Roman" w:cs="Times New Roman"/>
          <w:bCs/>
          <w:sz w:val="24"/>
          <w:szCs w:val="24"/>
        </w:rPr>
        <w:t>Profesional</w:t>
      </w:r>
      <w:proofErr w:type="spellEnd"/>
      <w:r w:rsidRPr="003B3F1E">
        <w:rPr>
          <w:rFonts w:ascii="Times New Roman" w:hAnsi="Times New Roman" w:cs="Times New Roman"/>
          <w:bCs/>
          <w:sz w:val="24"/>
          <w:szCs w:val="24"/>
        </w:rPr>
        <w:t xml:space="preserve"> </w:t>
      </w:r>
      <w:proofErr w:type="spellStart"/>
      <w:r w:rsidRPr="003B3F1E">
        <w:rPr>
          <w:rFonts w:ascii="Times New Roman" w:hAnsi="Times New Roman" w:cs="Times New Roman"/>
          <w:bCs/>
          <w:sz w:val="24"/>
          <w:szCs w:val="24"/>
        </w:rPr>
        <w:t>Akuntan</w:t>
      </w:r>
      <w:proofErr w:type="spellEnd"/>
      <w:r w:rsidRPr="003B3F1E">
        <w:rPr>
          <w:rFonts w:ascii="Times New Roman" w:hAnsi="Times New Roman" w:cs="Times New Roman"/>
          <w:bCs/>
          <w:sz w:val="24"/>
          <w:szCs w:val="24"/>
        </w:rPr>
        <w:t xml:space="preserve"> Publik</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mengharuskan</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bersikap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independen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artinya</w:t>
      </w:r>
      <w:proofErr w:type="spellEnd"/>
      <w:r w:rsidRPr="003B3F1E">
        <w:rPr>
          <w:rFonts w:ascii="Times New Roman" w:hAnsi="Times New Roman" w:cs="Times New Roman"/>
          <w:sz w:val="24"/>
          <w:szCs w:val="24"/>
        </w:rPr>
        <w:t> </w:t>
      </w:r>
      <w:proofErr w:type="spellStart"/>
      <w:r w:rsidRPr="003B3F1E">
        <w:rPr>
          <w:rFonts w:ascii="Times New Roman" w:hAnsi="Times New Roman" w:cs="Times New Roman"/>
          <w:sz w:val="24"/>
          <w:szCs w:val="24"/>
        </w:rPr>
        <w:t>tidak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mudah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dipengaruhi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karena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melaksanakan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pekerjaannya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kepentingan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umum</w:t>
      </w:r>
      <w:proofErr w:type="spellEnd"/>
      <w:r w:rsidRPr="003B3F1E">
        <w:rPr>
          <w:rFonts w:ascii="Times New Roman" w:hAnsi="Times New Roman" w:cs="Times New Roman"/>
          <w:sz w:val="24"/>
          <w:szCs w:val="24"/>
        </w:rPr>
        <w:t> (</w:t>
      </w:r>
      <w:proofErr w:type="spellStart"/>
      <w:r w:rsidRPr="003B3F1E">
        <w:rPr>
          <w:rFonts w:ascii="Times New Roman" w:hAnsi="Times New Roman" w:cs="Times New Roman"/>
          <w:sz w:val="24"/>
          <w:szCs w:val="24"/>
        </w:rPr>
        <w:t>dibedakan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hal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praktik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sebagai</w:t>
      </w:r>
      <w:proofErr w:type="spellEnd"/>
      <w:r w:rsidRPr="003B3F1E">
        <w:rPr>
          <w:rFonts w:ascii="Times New Roman" w:hAnsi="Times New Roman" w:cs="Times New Roman"/>
          <w:sz w:val="24"/>
          <w:szCs w:val="24"/>
        </w:rPr>
        <w:t xml:space="preserve"> auditor intern). </w:t>
      </w:r>
      <w:proofErr w:type="spellStart"/>
      <w:r w:rsidRPr="003B3F1E">
        <w:rPr>
          <w:rFonts w:ascii="Times New Roman" w:hAnsi="Times New Roman" w:cs="Times New Roman"/>
          <w:sz w:val="24"/>
          <w:szCs w:val="24"/>
        </w:rPr>
        <w:t>Namun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jarang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seorang</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mengalami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lastRenderedPageBreak/>
        <w:t>kendala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mempertahankan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independensinya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seperti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pengaruh</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tekanan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klien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hingga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ancaman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diberikan</w:t>
      </w:r>
      <w:proofErr w:type="spellEnd"/>
      <w:r w:rsidRPr="003B3F1E">
        <w:rPr>
          <w:rFonts w:ascii="Times New Roman" w:hAnsi="Times New Roman" w:cs="Times New Roman"/>
          <w:sz w:val="24"/>
          <w:szCs w:val="24"/>
        </w:rPr>
        <w:t xml:space="preserve"> oleh </w:t>
      </w:r>
      <w:proofErr w:type="spellStart"/>
      <w:r w:rsidRPr="003B3F1E">
        <w:rPr>
          <w:rFonts w:ascii="Times New Roman" w:hAnsi="Times New Roman" w:cs="Times New Roman"/>
          <w:sz w:val="24"/>
          <w:szCs w:val="24"/>
        </w:rPr>
        <w:t>klien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Sehingga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mempengaruhi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kinerja</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melaksanakan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tugas</w:t>
      </w:r>
      <w:proofErr w:type="spellEnd"/>
      <w:r w:rsidRPr="003B3F1E">
        <w:rPr>
          <w:rFonts w:ascii="Times New Roman" w:hAnsi="Times New Roman" w:cs="Times New Roman"/>
          <w:sz w:val="24"/>
          <w:szCs w:val="24"/>
        </w:rPr>
        <w:t>.</w:t>
      </w:r>
    </w:p>
    <w:p w14:paraId="1C23FB09" w14:textId="77777777" w:rsidR="00B7694D" w:rsidRPr="003B3F1E" w:rsidRDefault="00000000">
      <w:pPr>
        <w:ind w:left="0" w:firstLine="709"/>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Berdasarkan hasil pembahasan tersebut maka dikemuka</w:t>
      </w:r>
      <w:r w:rsidRPr="003B3F1E">
        <w:rPr>
          <w:rFonts w:ascii="Times New Roman" w:hAnsi="Times New Roman" w:cs="Times New Roman"/>
          <w:sz w:val="24"/>
          <w:szCs w:val="24"/>
        </w:rPr>
        <w:t>k</w:t>
      </w:r>
      <w:r w:rsidRPr="003B3F1E">
        <w:rPr>
          <w:rFonts w:ascii="Times New Roman" w:hAnsi="Times New Roman" w:cs="Times New Roman"/>
          <w:sz w:val="24"/>
          <w:szCs w:val="24"/>
          <w:lang w:val="id-ID"/>
        </w:rPr>
        <w:t>an hipotesis penelitian sebagai berikut :</w:t>
      </w:r>
    </w:p>
    <w:p w14:paraId="2B624BEE" w14:textId="77777777" w:rsidR="00B7694D" w:rsidRPr="003B3F1E" w:rsidRDefault="00000000">
      <w:pPr>
        <w:jc w:val="both"/>
        <w:rPr>
          <w:rFonts w:ascii="Times New Roman" w:hAnsi="Times New Roman" w:cs="Times New Roman"/>
          <w:b/>
          <w:sz w:val="24"/>
          <w:szCs w:val="24"/>
          <w:lang w:val="id-ID"/>
        </w:rPr>
      </w:pPr>
      <w:r w:rsidRPr="003B3F1E">
        <w:rPr>
          <w:rFonts w:ascii="Times New Roman" w:hAnsi="Times New Roman" w:cs="Times New Roman"/>
          <w:b/>
          <w:sz w:val="24"/>
          <w:szCs w:val="24"/>
          <w:lang w:val="id-ID"/>
        </w:rPr>
        <w:t>H2 :</w:t>
      </w:r>
      <w:r w:rsidRPr="003B3F1E">
        <w:rPr>
          <w:rFonts w:ascii="Times New Roman" w:hAnsi="Times New Roman" w:cs="Times New Roman"/>
          <w:b/>
          <w:sz w:val="24"/>
          <w:szCs w:val="24"/>
          <w:lang w:val="id-ID"/>
        </w:rPr>
        <w:tab/>
        <w:t>Independensi berpengaruh</w:t>
      </w:r>
      <w:r w:rsidRPr="003B3F1E">
        <w:rPr>
          <w:rFonts w:ascii="Times New Roman" w:hAnsi="Times New Roman" w:cs="Times New Roman"/>
          <w:b/>
          <w:sz w:val="24"/>
          <w:szCs w:val="24"/>
        </w:rPr>
        <w:t xml:space="preserve"> </w:t>
      </w:r>
      <w:proofErr w:type="spellStart"/>
      <w:r w:rsidRPr="003B3F1E">
        <w:rPr>
          <w:rFonts w:ascii="Times New Roman" w:hAnsi="Times New Roman" w:cs="Times New Roman"/>
          <w:b/>
          <w:sz w:val="24"/>
          <w:szCs w:val="24"/>
        </w:rPr>
        <w:t>positif</w:t>
      </w:r>
      <w:proofErr w:type="spellEnd"/>
      <w:r w:rsidRPr="003B3F1E">
        <w:rPr>
          <w:rFonts w:ascii="Times New Roman" w:hAnsi="Times New Roman" w:cs="Times New Roman"/>
          <w:b/>
          <w:sz w:val="24"/>
          <w:szCs w:val="24"/>
          <w:lang w:val="id-ID"/>
        </w:rPr>
        <w:t xml:space="preserve"> signifikan terhadap kemampuan auditor dalam </w:t>
      </w:r>
      <w:proofErr w:type="spellStart"/>
      <w:r w:rsidRPr="003B3F1E">
        <w:rPr>
          <w:rFonts w:ascii="Times New Roman" w:hAnsi="Times New Roman" w:cs="Times New Roman"/>
          <w:b/>
          <w:sz w:val="24"/>
          <w:szCs w:val="24"/>
        </w:rPr>
        <w:t>mendeteksi</w:t>
      </w:r>
      <w:proofErr w:type="spellEnd"/>
      <w:r w:rsidRPr="003B3F1E">
        <w:rPr>
          <w:rFonts w:ascii="Times New Roman" w:hAnsi="Times New Roman" w:cs="Times New Roman"/>
          <w:b/>
          <w:sz w:val="24"/>
          <w:szCs w:val="24"/>
          <w:lang w:val="id-ID"/>
        </w:rPr>
        <w:t xml:space="preserve"> </w:t>
      </w:r>
      <w:r w:rsidRPr="003B3F1E">
        <w:rPr>
          <w:rFonts w:ascii="Times New Roman" w:hAnsi="Times New Roman" w:cs="Times New Roman"/>
          <w:b/>
          <w:i/>
          <w:sz w:val="24"/>
          <w:szCs w:val="24"/>
          <w:lang w:val="id-ID"/>
        </w:rPr>
        <w:t>fraud</w:t>
      </w:r>
    </w:p>
    <w:p w14:paraId="7507C41F" w14:textId="77777777" w:rsidR="00B7694D" w:rsidRPr="003B3F1E" w:rsidRDefault="00000000">
      <w:pPr>
        <w:pStyle w:val="Heading4"/>
        <w:numPr>
          <w:ilvl w:val="0"/>
          <w:numId w:val="17"/>
        </w:numPr>
        <w:spacing w:before="0"/>
        <w:ind w:hanging="720"/>
        <w:rPr>
          <w:rFonts w:ascii="Times New Roman" w:hAnsi="Times New Roman" w:cs="Times New Roman"/>
          <w:i w:val="0"/>
          <w:color w:val="000000" w:themeColor="text1"/>
          <w:sz w:val="24"/>
          <w:szCs w:val="24"/>
          <w:lang w:val="id-ID"/>
        </w:rPr>
      </w:pPr>
      <w:bookmarkStart w:id="34" w:name="_Toc211351852"/>
      <w:r w:rsidRPr="003B3F1E">
        <w:rPr>
          <w:rFonts w:ascii="Times New Roman" w:hAnsi="Times New Roman" w:cs="Times New Roman"/>
          <w:i w:val="0"/>
          <w:color w:val="000000" w:themeColor="text1"/>
          <w:sz w:val="24"/>
          <w:szCs w:val="24"/>
          <w:lang w:val="id-ID"/>
        </w:rPr>
        <w:t xml:space="preserve">Pengaruh Motivasi Dalam Memoderasi </w:t>
      </w:r>
      <w:proofErr w:type="spellStart"/>
      <w:r w:rsidRPr="003B3F1E">
        <w:rPr>
          <w:rFonts w:ascii="Times New Roman" w:hAnsi="Times New Roman" w:cs="Times New Roman"/>
          <w:i w:val="0"/>
          <w:color w:val="000000" w:themeColor="text1"/>
          <w:sz w:val="24"/>
          <w:szCs w:val="24"/>
        </w:rPr>
        <w:t>Hubungan</w:t>
      </w:r>
      <w:proofErr w:type="spellEnd"/>
      <w:r w:rsidRPr="003B3F1E">
        <w:rPr>
          <w:rFonts w:ascii="Times New Roman" w:hAnsi="Times New Roman" w:cs="Times New Roman"/>
          <w:i w:val="0"/>
          <w:color w:val="000000" w:themeColor="text1"/>
          <w:sz w:val="24"/>
          <w:szCs w:val="24"/>
          <w:lang w:val="id-ID"/>
        </w:rPr>
        <w:t xml:space="preserve"> Kompetensi Terhadap Kemampuan Auditor Dalam Men</w:t>
      </w:r>
      <w:proofErr w:type="spellStart"/>
      <w:r w:rsidRPr="003B3F1E">
        <w:rPr>
          <w:rFonts w:ascii="Times New Roman" w:hAnsi="Times New Roman" w:cs="Times New Roman"/>
          <w:i w:val="0"/>
          <w:color w:val="000000" w:themeColor="text1"/>
          <w:sz w:val="24"/>
          <w:szCs w:val="24"/>
        </w:rPr>
        <w:t>deteksi</w:t>
      </w:r>
      <w:proofErr w:type="spellEnd"/>
      <w:r w:rsidRPr="003B3F1E">
        <w:rPr>
          <w:rFonts w:ascii="Times New Roman" w:hAnsi="Times New Roman" w:cs="Times New Roman"/>
          <w:i w:val="0"/>
          <w:color w:val="000000" w:themeColor="text1"/>
          <w:sz w:val="24"/>
          <w:szCs w:val="24"/>
          <w:lang w:val="id-ID"/>
        </w:rPr>
        <w:t xml:space="preserve"> </w:t>
      </w:r>
      <w:r w:rsidRPr="003B3F1E">
        <w:rPr>
          <w:rFonts w:ascii="Times New Roman" w:hAnsi="Times New Roman" w:cs="Times New Roman"/>
          <w:color w:val="000000" w:themeColor="text1"/>
          <w:sz w:val="24"/>
          <w:szCs w:val="24"/>
          <w:lang w:val="id-ID"/>
        </w:rPr>
        <w:t>Fraud</w:t>
      </w:r>
      <w:bookmarkEnd w:id="34"/>
    </w:p>
    <w:p w14:paraId="45FBD139" w14:textId="77777777" w:rsidR="00B7694D" w:rsidRPr="003B3F1E" w:rsidRDefault="00000000">
      <w:pPr>
        <w:ind w:left="0" w:firstLine="709"/>
        <w:jc w:val="both"/>
        <w:rPr>
          <w:rFonts w:ascii="Times New Roman" w:hAnsi="Times New Roman" w:cs="Times New Roman"/>
          <w:sz w:val="24"/>
          <w:szCs w:val="24"/>
        </w:rPr>
      </w:pPr>
      <w:proofErr w:type="spellStart"/>
      <w:r w:rsidRPr="003B3F1E">
        <w:rPr>
          <w:rFonts w:ascii="Times New Roman" w:hAnsi="Times New Roman" w:cs="Times New Roman"/>
          <w:sz w:val="24"/>
          <w:szCs w:val="24"/>
        </w:rPr>
        <w:t>Motivasi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menjadi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penting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bagi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seorang</w:t>
      </w:r>
      <w:proofErr w:type="spellEnd"/>
      <w:r w:rsidRPr="003B3F1E">
        <w:rPr>
          <w:rFonts w:ascii="Times New Roman" w:hAnsi="Times New Roman" w:cs="Times New Roman"/>
          <w:sz w:val="24"/>
          <w:szCs w:val="24"/>
        </w:rPr>
        <w:t xml:space="preserve"> auditor pada </w:t>
      </w:r>
      <w:proofErr w:type="spellStart"/>
      <w:r w:rsidRPr="003B3F1E">
        <w:rPr>
          <w:rFonts w:ascii="Times New Roman" w:hAnsi="Times New Roman" w:cs="Times New Roman"/>
          <w:sz w:val="24"/>
          <w:szCs w:val="24"/>
        </w:rPr>
        <w:t>saat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pertama</w:t>
      </w:r>
      <w:proofErr w:type="spellEnd"/>
      <w:r w:rsidRPr="003B3F1E">
        <w:rPr>
          <w:rFonts w:ascii="Times New Roman" w:hAnsi="Times New Roman" w:cs="Times New Roman"/>
          <w:sz w:val="24"/>
          <w:szCs w:val="24"/>
        </w:rPr>
        <w:t xml:space="preserve"> kali </w:t>
      </w:r>
      <w:proofErr w:type="spellStart"/>
      <w:r w:rsidRPr="003B3F1E">
        <w:rPr>
          <w:rFonts w:ascii="Times New Roman" w:hAnsi="Times New Roman" w:cs="Times New Roman"/>
          <w:sz w:val="24"/>
          <w:szCs w:val="24"/>
        </w:rPr>
        <w:t>mendapatkan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menerima</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melaksanakan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tugas</w:t>
      </w:r>
      <w:proofErr w:type="spellEnd"/>
      <w:r w:rsidRPr="003B3F1E">
        <w:rPr>
          <w:rFonts w:ascii="Times New Roman" w:hAnsi="Times New Roman" w:cs="Times New Roman"/>
          <w:sz w:val="24"/>
          <w:szCs w:val="24"/>
        </w:rPr>
        <w:t xml:space="preserve"> audit. </w:t>
      </w:r>
      <w:r w:rsidRPr="003B3F1E">
        <w:rPr>
          <w:rFonts w:ascii="Times New Roman" w:hAnsi="Times New Roman" w:cs="Times New Roman"/>
          <w:sz w:val="24"/>
          <w:szCs w:val="24"/>
          <w:lang w:val="id-ID"/>
        </w:rPr>
        <w:t>Motivasi merupakan kekuatan internal yang dapat memperkuat kompetensi. Sebab p</w:t>
      </w:r>
      <w:proofErr w:type="spellStart"/>
      <w:r w:rsidRPr="003B3F1E">
        <w:rPr>
          <w:rFonts w:ascii="Times New Roman" w:hAnsi="Times New Roman" w:cs="Times New Roman"/>
          <w:sz w:val="24"/>
          <w:szCs w:val="24"/>
        </w:rPr>
        <w:t>ada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dasarnya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seorang</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cenderung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ingin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menunjukkan</w:t>
      </w:r>
      <w:proofErr w:type="spellEnd"/>
      <w:r w:rsidRPr="003B3F1E">
        <w:rPr>
          <w:rFonts w:ascii="Times New Roman" w:hAnsi="Times New Roman" w:cs="Times New Roman"/>
          <w:sz w:val="24"/>
          <w:szCs w:val="24"/>
        </w:rPr>
        <w:t xml:space="preserve"> jati </w:t>
      </w:r>
      <w:proofErr w:type="spellStart"/>
      <w:r w:rsidRPr="003B3F1E">
        <w:rPr>
          <w:rFonts w:ascii="Times New Roman" w:hAnsi="Times New Roman" w:cs="Times New Roman"/>
          <w:sz w:val="24"/>
          <w:szCs w:val="24"/>
        </w:rPr>
        <w:t>dirinya</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eksistensinya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sebagai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seorang</w:t>
      </w:r>
      <w:proofErr w:type="spellEnd"/>
      <w:r w:rsidRPr="003B3F1E">
        <w:rPr>
          <w:rFonts w:ascii="Times New Roman" w:hAnsi="Times New Roman" w:cs="Times New Roman"/>
          <w:sz w:val="24"/>
          <w:szCs w:val="24"/>
        </w:rPr>
        <w:t xml:space="preserve"> auditor yang </w:t>
      </w:r>
      <w:proofErr w:type="spellStart"/>
      <w:r w:rsidRPr="003B3F1E">
        <w:rPr>
          <w:rFonts w:ascii="Times New Roman" w:hAnsi="Times New Roman" w:cs="Times New Roman"/>
          <w:sz w:val="24"/>
          <w:szCs w:val="24"/>
        </w:rPr>
        <w:t>memiliki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kompetensi</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baik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Tujuannya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adalah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memastikan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bahwa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klien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entitas</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memilihnya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sebagai</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telah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membuat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pilihan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tepat</w:t>
      </w:r>
      <w:proofErr w:type="spellEnd"/>
      <w:r w:rsidRPr="003B3F1E">
        <w:rPr>
          <w:rFonts w:ascii="Times New Roman" w:hAnsi="Times New Roman" w:cs="Times New Roman"/>
          <w:sz w:val="24"/>
          <w:szCs w:val="24"/>
        </w:rPr>
        <w:t xml:space="preserve">. Pada </w:t>
      </w:r>
      <w:proofErr w:type="spellStart"/>
      <w:r w:rsidRPr="003B3F1E">
        <w:rPr>
          <w:rFonts w:ascii="Times New Roman" w:hAnsi="Times New Roman" w:cs="Times New Roman"/>
          <w:sz w:val="24"/>
          <w:szCs w:val="24"/>
        </w:rPr>
        <w:t>bagian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ini</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meningkatkan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kompetensinya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memberikan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hasil</w:t>
      </w:r>
      <w:proofErr w:type="spellEnd"/>
      <w:r w:rsidRPr="003B3F1E">
        <w:rPr>
          <w:rFonts w:ascii="Times New Roman" w:hAnsi="Times New Roman" w:cs="Times New Roman"/>
          <w:sz w:val="24"/>
          <w:szCs w:val="24"/>
        </w:rPr>
        <w:t xml:space="preserve"> audit yang </w:t>
      </w:r>
      <w:proofErr w:type="spellStart"/>
      <w:r w:rsidRPr="003B3F1E">
        <w:rPr>
          <w:rFonts w:ascii="Times New Roman" w:hAnsi="Times New Roman" w:cs="Times New Roman"/>
          <w:sz w:val="24"/>
          <w:szCs w:val="24"/>
        </w:rPr>
        <w:t>terbaik</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berkualitas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sehingga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secara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otomatis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dinilai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sebagai</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kinerja</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baik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Namun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jika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motivasi</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hanya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terkait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masalah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keuangan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maka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hal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tersebut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mengabaikan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aspek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penting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lainnya</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mempengaruhi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kinerja</w:t>
      </w:r>
      <w:proofErr w:type="spellEnd"/>
      <w:r w:rsidRPr="003B3F1E">
        <w:rPr>
          <w:rFonts w:ascii="Times New Roman" w:hAnsi="Times New Roman" w:cs="Times New Roman"/>
          <w:sz w:val="24"/>
          <w:szCs w:val="24"/>
        </w:rPr>
        <w:t xml:space="preserve"> auditor yang </w:t>
      </w:r>
      <w:proofErr w:type="spellStart"/>
      <w:r w:rsidRPr="003B3F1E">
        <w:rPr>
          <w:rFonts w:ascii="Times New Roman" w:hAnsi="Times New Roman" w:cs="Times New Roman"/>
          <w:sz w:val="24"/>
          <w:szCs w:val="24"/>
        </w:rPr>
        <w:t>baik</w:t>
      </w:r>
      <w:proofErr w:type="spellEnd"/>
      <w:r w:rsidRPr="003B3F1E">
        <w:rPr>
          <w:rFonts w:ascii="Times New Roman" w:hAnsi="Times New Roman" w:cs="Times New Roman"/>
          <w:sz w:val="24"/>
          <w:szCs w:val="24"/>
        </w:rPr>
        <w:t>.</w:t>
      </w:r>
    </w:p>
    <w:p w14:paraId="68964A33" w14:textId="619EEAAC" w:rsidR="00B7694D" w:rsidRPr="003B3F1E" w:rsidRDefault="00000000">
      <w:pPr>
        <w:ind w:left="0" w:firstLine="709"/>
        <w:jc w:val="both"/>
        <w:rPr>
          <w:rFonts w:ascii="Times New Roman" w:hAnsi="Times New Roman" w:cs="Times New Roman"/>
          <w:sz w:val="24"/>
          <w:szCs w:val="24"/>
        </w:rPr>
      </w:pPr>
      <w:r w:rsidRPr="003B3F1E">
        <w:rPr>
          <w:rFonts w:ascii="Times New Roman" w:hAnsi="Times New Roman" w:cs="Times New Roman"/>
          <w:sz w:val="24"/>
          <w:szCs w:val="24"/>
          <w:lang w:val="id-ID"/>
        </w:rPr>
        <w:t xml:space="preserve">Menurut </w:t>
      </w:r>
      <w:sdt>
        <w:sdtPr>
          <w:rPr>
            <w:rFonts w:ascii="Times New Roman" w:hAnsi="Times New Roman" w:cs="Times New Roman"/>
            <w:color w:val="000000"/>
            <w:sz w:val="24"/>
            <w:szCs w:val="24"/>
            <w:lang w:val="id-ID"/>
          </w:rPr>
          <w:tag w:val="MENDELEY_CITATION_v3_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"/>
          <w:id w:val="-1199318479"/>
        </w:sdtPr>
        <w:sdtContent>
          <w:r w:rsidR="00A53994" w:rsidRPr="003B3F1E">
            <w:rPr>
              <w:rFonts w:ascii="Times New Roman" w:hAnsi="Times New Roman" w:cs="Times New Roman"/>
              <w:color w:val="000000"/>
              <w:sz w:val="24"/>
              <w:szCs w:val="24"/>
              <w:lang w:val="id-ID"/>
            </w:rPr>
            <w:t>Suciwati et al. (2022)</w:t>
          </w:r>
        </w:sdtContent>
      </w:sdt>
      <w:r w:rsidRPr="003B3F1E">
        <w:rPr>
          <w:rFonts w:ascii="Times New Roman" w:hAnsi="Times New Roman" w:cs="Times New Roman"/>
          <w:sz w:val="24"/>
          <w:szCs w:val="24"/>
          <w:lang w:val="id-ID"/>
        </w:rPr>
        <w:t xml:space="preserve">; </w:t>
      </w:r>
      <w:sdt>
        <w:sdtPr>
          <w:rPr>
            <w:rFonts w:ascii="Times New Roman" w:hAnsi="Times New Roman" w:cs="Times New Roman"/>
            <w:color w:val="000000"/>
            <w:sz w:val="24"/>
            <w:szCs w:val="24"/>
            <w:lang w:val="id-ID"/>
          </w:rPr>
          <w:tag w:val="MENDELEY_CITATION_v3_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"/>
          <w:id w:val="-190849342"/>
        </w:sdtPr>
        <w:sdtContent>
          <w:r w:rsidR="00A53994" w:rsidRPr="003B3F1E">
            <w:rPr>
              <w:rFonts w:ascii="Times New Roman" w:hAnsi="Times New Roman" w:cs="Times New Roman"/>
              <w:color w:val="000000"/>
              <w:sz w:val="24"/>
              <w:szCs w:val="24"/>
              <w:lang w:val="id-ID"/>
            </w:rPr>
            <w:t>Putra et al. (2021)</w:t>
          </w:r>
        </w:sdtContent>
      </w:sdt>
      <w:r w:rsidRPr="003B3F1E">
        <w:rPr>
          <w:rFonts w:ascii="Times New Roman" w:hAnsi="Times New Roman" w:cs="Times New Roman"/>
          <w:sz w:val="24"/>
          <w:szCs w:val="24"/>
          <w:lang w:val="id-ID"/>
        </w:rPr>
        <w:t xml:space="preserve">; </w:t>
      </w:r>
      <w:sdt>
        <w:sdtPr>
          <w:rPr>
            <w:rFonts w:ascii="Times New Roman" w:hAnsi="Times New Roman" w:cs="Times New Roman"/>
            <w:color w:val="000000"/>
            <w:sz w:val="24"/>
            <w:szCs w:val="24"/>
            <w:lang w:val="id-ID"/>
          </w:rPr>
          <w:tag w:val="MENDELEY_CITATION_v3_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"/>
          <w:id w:val="668986701"/>
        </w:sdtPr>
        <w:sdtContent>
          <w:r w:rsidR="00A53994" w:rsidRPr="003B3F1E">
            <w:rPr>
              <w:rFonts w:ascii="Times New Roman" w:hAnsi="Times New Roman" w:cs="Times New Roman"/>
              <w:color w:val="000000"/>
              <w:sz w:val="24"/>
              <w:szCs w:val="24"/>
              <w:lang w:val="id-ID"/>
            </w:rPr>
            <w:t>Haryadi (2020)</w:t>
          </w:r>
        </w:sdtContent>
      </w:sdt>
      <w:r w:rsidRPr="003B3F1E">
        <w:rPr>
          <w:rFonts w:ascii="Times New Roman" w:hAnsi="Times New Roman" w:cs="Times New Roman"/>
          <w:sz w:val="24"/>
          <w:szCs w:val="24"/>
          <w:lang w:val="id-ID"/>
        </w:rPr>
        <w:t xml:space="preserve">; </w:t>
      </w:r>
      <w:sdt>
        <w:sdtPr>
          <w:rPr>
            <w:rFonts w:ascii="Times New Roman" w:hAnsi="Times New Roman" w:cs="Times New Roman"/>
            <w:color w:val="000000"/>
            <w:sz w:val="24"/>
            <w:szCs w:val="24"/>
            <w:lang w:val="id-ID"/>
          </w:rPr>
          <w:tag w:val="MENDELEY_CITATION_v3_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"/>
          <w:id w:val="29004521"/>
        </w:sdtPr>
        <w:sdtContent>
          <w:r w:rsidR="00A53994" w:rsidRPr="003B3F1E">
            <w:rPr>
              <w:rFonts w:ascii="Times New Roman" w:eastAsia="Times New Roman" w:hAnsi="Times New Roman" w:cs="Times New Roman"/>
              <w:color w:val="000000"/>
              <w:sz w:val="24"/>
            </w:rPr>
            <w:t xml:space="preserve">Natalia &amp; </w:t>
          </w:r>
          <w:proofErr w:type="spellStart"/>
          <w:r w:rsidR="00A53994" w:rsidRPr="003B3F1E">
            <w:rPr>
              <w:rFonts w:ascii="Times New Roman" w:eastAsia="Times New Roman" w:hAnsi="Times New Roman" w:cs="Times New Roman"/>
              <w:color w:val="000000"/>
              <w:sz w:val="24"/>
            </w:rPr>
            <w:t>Latrini</w:t>
          </w:r>
          <w:proofErr w:type="spellEnd"/>
          <w:r w:rsidR="00A53994" w:rsidRPr="003B3F1E">
            <w:rPr>
              <w:rFonts w:ascii="Times New Roman" w:eastAsia="Times New Roman" w:hAnsi="Times New Roman" w:cs="Times New Roman"/>
              <w:color w:val="000000"/>
              <w:sz w:val="24"/>
            </w:rPr>
            <w:t xml:space="preserve"> (2021)</w:t>
          </w:r>
        </w:sdtContent>
      </w:sdt>
      <w:r w:rsidRPr="003B3F1E">
        <w:rPr>
          <w:rFonts w:ascii="Times New Roman" w:hAnsi="Times New Roman" w:cs="Times New Roman"/>
          <w:sz w:val="24"/>
          <w:szCs w:val="24"/>
          <w:lang w:val="id-ID"/>
        </w:rPr>
        <w:t xml:space="preserve">; </w:t>
      </w:r>
      <w:sdt>
        <w:sdtPr>
          <w:rPr>
            <w:rFonts w:ascii="Times New Roman" w:hAnsi="Times New Roman" w:cs="Times New Roman"/>
            <w:color w:val="000000"/>
            <w:sz w:val="24"/>
            <w:szCs w:val="24"/>
            <w:lang w:val="id-ID"/>
          </w:rPr>
          <w:tag w:val="MENDELEY_CITATION_v3_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"/>
          <w:id w:val="1419910112"/>
        </w:sdtPr>
        <w:sdtContent>
          <w:r w:rsidR="00A53994" w:rsidRPr="003B3F1E">
            <w:rPr>
              <w:rFonts w:ascii="Times New Roman" w:hAnsi="Times New Roman" w:cs="Times New Roman"/>
              <w:color w:val="000000"/>
              <w:sz w:val="24"/>
              <w:szCs w:val="24"/>
              <w:lang w:val="id-ID"/>
            </w:rPr>
            <w:t>Herawati et al. (2023)</w:t>
          </w:r>
        </w:sdtContent>
      </w:sdt>
      <w:r w:rsidRPr="003B3F1E">
        <w:rPr>
          <w:rFonts w:ascii="Times New Roman" w:hAnsi="Times New Roman" w:cs="Times New Roman"/>
          <w:sz w:val="24"/>
          <w:szCs w:val="24"/>
          <w:lang w:val="id-ID"/>
        </w:rPr>
        <w:t xml:space="preserve">; </w:t>
      </w:r>
      <w:sdt>
        <w:sdtPr>
          <w:rPr>
            <w:rFonts w:ascii="Times New Roman" w:hAnsi="Times New Roman" w:cs="Times New Roman"/>
            <w:color w:val="000000"/>
            <w:sz w:val="24"/>
            <w:szCs w:val="24"/>
            <w:lang w:val="id-ID"/>
          </w:rPr>
          <w:tag w:val="MENDELEY_CITATION_v3_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"/>
          <w:id w:val="-1444604858"/>
        </w:sdtPr>
        <w:sdtContent>
          <w:r w:rsidR="00A53994" w:rsidRPr="003B3F1E">
            <w:rPr>
              <w:rFonts w:ascii="Times New Roman" w:hAnsi="Times New Roman" w:cs="Times New Roman"/>
              <w:color w:val="000000"/>
              <w:sz w:val="24"/>
              <w:szCs w:val="24"/>
              <w:lang w:val="id-ID"/>
            </w:rPr>
            <w:t>Haloho (2019)</w:t>
          </w:r>
        </w:sdtContent>
      </w:sdt>
      <w:r w:rsidRPr="003B3F1E">
        <w:rPr>
          <w:rFonts w:ascii="Times New Roman" w:hAnsi="Times New Roman" w:cs="Times New Roman"/>
          <w:sz w:val="24"/>
          <w:szCs w:val="24"/>
          <w:lang w:val="id-ID"/>
        </w:rPr>
        <w:t xml:space="preserve"> menemukan adanya </w:t>
      </w:r>
      <w:r w:rsidRPr="003B3F1E">
        <w:rPr>
          <w:rFonts w:ascii="Times New Roman" w:hAnsi="Times New Roman" w:cs="Times New Roman"/>
          <w:sz w:val="24"/>
          <w:szCs w:val="24"/>
          <w:lang w:val="id-ID"/>
        </w:rPr>
        <w:lastRenderedPageBreak/>
        <w:t xml:space="preserve">hubungan positif dan signifikan antara kompetensi dengan </w:t>
      </w:r>
      <w:proofErr w:type="spellStart"/>
      <w:r w:rsidRPr="003B3F1E">
        <w:rPr>
          <w:rFonts w:ascii="Times New Roman" w:hAnsi="Times New Roman" w:cs="Times New Roman"/>
          <w:sz w:val="24"/>
          <w:szCs w:val="24"/>
        </w:rPr>
        <w:t>kemampuan</w:t>
      </w:r>
      <w:proofErr w:type="spellEnd"/>
      <w:r w:rsidRPr="003B3F1E">
        <w:rPr>
          <w:rFonts w:ascii="Times New Roman" w:hAnsi="Times New Roman" w:cs="Times New Roman"/>
          <w:sz w:val="24"/>
          <w:szCs w:val="24"/>
          <w:lang w:val="id-ID"/>
        </w:rPr>
        <w:t xml:space="preserve"> auditor dalam mendeteksi </w:t>
      </w:r>
      <w:r w:rsidRPr="003B3F1E">
        <w:rPr>
          <w:rFonts w:ascii="Times New Roman" w:hAnsi="Times New Roman" w:cs="Times New Roman"/>
          <w:i/>
          <w:sz w:val="24"/>
          <w:szCs w:val="24"/>
          <w:lang w:val="id-ID"/>
        </w:rPr>
        <w:t>fraud</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Namun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menurut</w:t>
      </w:r>
      <w:proofErr w:type="spellEnd"/>
      <w:r w:rsidRPr="003B3F1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"/>
          <w:id w:val="-1304075599"/>
          <w:placeholder>
            <w:docPart w:val="DefaultPlaceholder_-1854013440"/>
          </w:placeholder>
        </w:sdtPr>
        <w:sdtContent>
          <w:r w:rsidR="00A53994" w:rsidRPr="003B3F1E">
            <w:rPr>
              <w:rFonts w:ascii="Times New Roman" w:hAnsi="Times New Roman" w:cs="Times New Roman"/>
              <w:color w:val="000000"/>
              <w:sz w:val="24"/>
              <w:szCs w:val="24"/>
            </w:rPr>
            <w:t>(Sanjaya, 2017)</w:t>
          </w:r>
        </w:sdtContent>
      </w:sdt>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kompetensi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berpengaruh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terhadap</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mendeteksi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kecurangan</w:t>
      </w:r>
      <w:proofErr w:type="spellEnd"/>
      <w:r w:rsidRPr="003B3F1E">
        <w:rPr>
          <w:rFonts w:ascii="Times New Roman" w:hAnsi="Times New Roman" w:cs="Times New Roman"/>
          <w:sz w:val="24"/>
          <w:szCs w:val="24"/>
        </w:rPr>
        <w:t xml:space="preserve">. Selain </w:t>
      </w:r>
      <w:proofErr w:type="spellStart"/>
      <w:r w:rsidRPr="003B3F1E">
        <w:rPr>
          <w:rFonts w:ascii="Times New Roman" w:hAnsi="Times New Roman" w:cs="Times New Roman"/>
          <w:sz w:val="24"/>
          <w:szCs w:val="24"/>
        </w:rPr>
        <w:t>itu</w:t>
      </w:r>
      <w:proofErr w:type="spellEnd"/>
      <w:r w:rsidRPr="003B3F1E">
        <w:rPr>
          <w:rFonts w:ascii="Times New Roman" w:hAnsi="Times New Roman" w:cs="Times New Roman"/>
          <w:sz w:val="24"/>
          <w:szCs w:val="24"/>
        </w:rPr>
        <w:t>, h</w:t>
      </w:r>
      <w:r w:rsidRPr="003B3F1E">
        <w:rPr>
          <w:rFonts w:ascii="Times New Roman" w:hAnsi="Times New Roman" w:cs="Times New Roman"/>
          <w:sz w:val="24"/>
          <w:szCs w:val="24"/>
          <w:lang w:val="id-ID"/>
        </w:rPr>
        <w:t xml:space="preserve">asil dari penelitian </w:t>
      </w:r>
      <w:sdt>
        <w:sdtPr>
          <w:rPr>
            <w:rFonts w:ascii="Times New Roman" w:hAnsi="Times New Roman" w:cs="Times New Roman"/>
            <w:color w:val="000000"/>
            <w:sz w:val="24"/>
            <w:szCs w:val="24"/>
            <w:lang w:val="id-ID"/>
          </w:rPr>
          <w:tag w:val="MENDELEY_CITATION_v3_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"/>
          <w:id w:val="967471726"/>
        </w:sdtPr>
        <w:sdtContent>
          <w:r w:rsidR="00A53994" w:rsidRPr="003B3F1E">
            <w:rPr>
              <w:rFonts w:ascii="Times New Roman" w:hAnsi="Times New Roman" w:cs="Times New Roman"/>
              <w:color w:val="000000"/>
              <w:sz w:val="24"/>
              <w:szCs w:val="24"/>
              <w:lang w:val="id-ID"/>
            </w:rPr>
            <w:t>Rasyid (2021)</w:t>
          </w:r>
        </w:sdtContent>
      </w:sdt>
      <w:r w:rsidRPr="003B3F1E">
        <w:rPr>
          <w:rFonts w:ascii="Times New Roman" w:hAnsi="Times New Roman" w:cs="Times New Roman"/>
          <w:sz w:val="24"/>
          <w:szCs w:val="24"/>
          <w:lang w:val="id-ID"/>
        </w:rPr>
        <w:t xml:space="preserve"> menunjukkan bahwa secara uji simultan dan parsial motivasi kerja bukan merupakan variabel yang dapat memoderasi kompetensi terhadap kinerja auditor.</w:t>
      </w:r>
    </w:p>
    <w:p w14:paraId="68A98634" w14:textId="77777777" w:rsidR="00B7694D" w:rsidRPr="003B3F1E" w:rsidRDefault="00000000">
      <w:pPr>
        <w:pStyle w:val="ListParagraph"/>
        <w:ind w:left="0" w:firstLine="648"/>
        <w:jc w:val="both"/>
        <w:rPr>
          <w:rFonts w:ascii="Times New Roman" w:hAnsi="Times New Roman" w:cs="Times New Roman"/>
          <w:sz w:val="24"/>
          <w:szCs w:val="24"/>
        </w:rPr>
      </w:pPr>
      <w:proofErr w:type="spellStart"/>
      <w:r w:rsidRPr="003B3F1E">
        <w:rPr>
          <w:rFonts w:ascii="Times New Roman" w:hAnsi="Times New Roman" w:cs="Times New Roman"/>
          <w:sz w:val="24"/>
          <w:szCs w:val="24"/>
        </w:rPr>
        <w:t>Motivasi</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merupakan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kekuatan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pendorong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individu</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berasal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individu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sendiri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mencapai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sasaran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kepuasan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kerja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kata lain, </w:t>
      </w:r>
      <w:proofErr w:type="spellStart"/>
      <w:r w:rsidRPr="003B3F1E">
        <w:rPr>
          <w:rFonts w:ascii="Times New Roman" w:hAnsi="Times New Roman" w:cs="Times New Roman"/>
          <w:sz w:val="24"/>
          <w:szCs w:val="24"/>
        </w:rPr>
        <w:t>pengaruh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kompetensi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baik</w:t>
      </w:r>
      <w:proofErr w:type="spellEnd"/>
      <w:r w:rsidRPr="003B3F1E">
        <w:rPr>
          <w:rFonts w:ascii="Times New Roman" w:hAnsi="Times New Roman" w:cs="Times New Roman"/>
          <w:sz w:val="24"/>
          <w:szCs w:val="24"/>
        </w:rPr>
        <w:t xml:space="preserve"> pada </w:t>
      </w:r>
      <w:proofErr w:type="spellStart"/>
      <w:r w:rsidRPr="003B3F1E">
        <w:rPr>
          <w:rFonts w:ascii="Times New Roman" w:hAnsi="Times New Roman" w:cs="Times New Roman"/>
          <w:sz w:val="24"/>
          <w:szCs w:val="24"/>
        </w:rPr>
        <w:t>kemampuan</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mendeteksi</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iCs/>
          <w:sz w:val="24"/>
          <w:szCs w:val="24"/>
        </w:rPr>
        <w:t>fraud</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apabila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kekuatan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pendorong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diri</w:t>
      </w:r>
      <w:proofErr w:type="spellEnd"/>
      <w:r w:rsidRPr="003B3F1E">
        <w:rPr>
          <w:rFonts w:ascii="Times New Roman" w:hAnsi="Times New Roman" w:cs="Times New Roman"/>
          <w:sz w:val="24"/>
          <w:szCs w:val="24"/>
        </w:rPr>
        <w:t xml:space="preserve"> auditor yang </w:t>
      </w:r>
      <w:proofErr w:type="spellStart"/>
      <w:r w:rsidRPr="003B3F1E">
        <w:rPr>
          <w:rFonts w:ascii="Times New Roman" w:hAnsi="Times New Roman" w:cs="Times New Roman"/>
          <w:sz w:val="24"/>
          <w:szCs w:val="24"/>
        </w:rPr>
        <w:t>disebut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motivasi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Sehingga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motivasi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diduga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menjadi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variabel</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memperkuat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pengaruh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kompetensi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terhadap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kemampuan</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mendeteksi</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iCs/>
          <w:sz w:val="24"/>
          <w:szCs w:val="24"/>
        </w:rPr>
        <w:t>fraud</w:t>
      </w:r>
      <w:r w:rsidRPr="003B3F1E">
        <w:rPr>
          <w:rFonts w:ascii="Times New Roman" w:hAnsi="Times New Roman" w:cs="Times New Roman"/>
          <w:sz w:val="24"/>
          <w:szCs w:val="24"/>
        </w:rPr>
        <w:t>.</w:t>
      </w:r>
    </w:p>
    <w:p w14:paraId="4A8E6683" w14:textId="77777777" w:rsidR="00B7694D" w:rsidRPr="003B3F1E" w:rsidRDefault="00000000">
      <w:pPr>
        <w:pStyle w:val="ListParagraph"/>
        <w:ind w:left="0" w:firstLine="648"/>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Berdasarkan hasil pembahasan tersebut maka dikemuka</w:t>
      </w:r>
      <w:r w:rsidRPr="003B3F1E">
        <w:rPr>
          <w:rFonts w:ascii="Times New Roman" w:hAnsi="Times New Roman" w:cs="Times New Roman"/>
          <w:sz w:val="24"/>
          <w:szCs w:val="24"/>
        </w:rPr>
        <w:t>k</w:t>
      </w:r>
      <w:r w:rsidRPr="003B3F1E">
        <w:rPr>
          <w:rFonts w:ascii="Times New Roman" w:hAnsi="Times New Roman" w:cs="Times New Roman"/>
          <w:sz w:val="24"/>
          <w:szCs w:val="24"/>
          <w:lang w:val="id-ID"/>
        </w:rPr>
        <w:t>an hipotesis penelitian sebagai berikut :</w:t>
      </w:r>
    </w:p>
    <w:p w14:paraId="53FF7F76" w14:textId="77777777" w:rsidR="00B7694D" w:rsidRPr="003B3F1E" w:rsidRDefault="00000000">
      <w:pPr>
        <w:jc w:val="both"/>
        <w:rPr>
          <w:rFonts w:ascii="Times New Roman" w:hAnsi="Times New Roman" w:cs="Times New Roman"/>
          <w:b/>
          <w:sz w:val="24"/>
          <w:szCs w:val="24"/>
          <w:lang w:val="id-ID"/>
        </w:rPr>
      </w:pPr>
      <w:r w:rsidRPr="003B3F1E">
        <w:rPr>
          <w:rFonts w:ascii="Times New Roman" w:hAnsi="Times New Roman" w:cs="Times New Roman"/>
          <w:b/>
          <w:sz w:val="24"/>
          <w:szCs w:val="24"/>
          <w:lang w:val="id-ID"/>
        </w:rPr>
        <w:t>H3 :</w:t>
      </w:r>
      <w:r w:rsidRPr="003B3F1E">
        <w:rPr>
          <w:rFonts w:ascii="Times New Roman" w:hAnsi="Times New Roman" w:cs="Times New Roman"/>
          <w:b/>
          <w:sz w:val="24"/>
          <w:szCs w:val="24"/>
          <w:lang w:val="id-ID"/>
        </w:rPr>
        <w:tab/>
        <w:t xml:space="preserve">Motivasi dapat memperkuat pengaruh kompetensi terhadap kemampuan auditor dalam mendeteksi </w:t>
      </w:r>
      <w:r w:rsidRPr="003B3F1E">
        <w:rPr>
          <w:rFonts w:ascii="Times New Roman" w:hAnsi="Times New Roman" w:cs="Times New Roman"/>
          <w:b/>
          <w:i/>
          <w:sz w:val="24"/>
          <w:szCs w:val="24"/>
          <w:lang w:val="id-ID"/>
        </w:rPr>
        <w:t>fraud</w:t>
      </w:r>
    </w:p>
    <w:p w14:paraId="0BC9C3D6" w14:textId="77777777" w:rsidR="00B7694D" w:rsidRPr="003B3F1E" w:rsidRDefault="00000000">
      <w:pPr>
        <w:pStyle w:val="Heading4"/>
        <w:numPr>
          <w:ilvl w:val="0"/>
          <w:numId w:val="17"/>
        </w:numPr>
        <w:spacing w:before="0"/>
        <w:ind w:hanging="720"/>
        <w:jc w:val="both"/>
        <w:rPr>
          <w:rFonts w:ascii="Times New Roman" w:hAnsi="Times New Roman" w:cs="Times New Roman"/>
          <w:color w:val="000000" w:themeColor="text1"/>
          <w:sz w:val="24"/>
          <w:szCs w:val="24"/>
          <w:lang w:val="id-ID"/>
        </w:rPr>
      </w:pPr>
      <w:bookmarkStart w:id="35" w:name="_Toc211351853"/>
      <w:r w:rsidRPr="003B3F1E">
        <w:rPr>
          <w:rFonts w:ascii="Times New Roman" w:hAnsi="Times New Roman" w:cs="Times New Roman"/>
          <w:i w:val="0"/>
          <w:color w:val="000000" w:themeColor="text1"/>
          <w:sz w:val="24"/>
          <w:szCs w:val="24"/>
          <w:lang w:val="id-ID"/>
        </w:rPr>
        <w:t xml:space="preserve">Pengaruh Motivasi Dalam Memoderasi </w:t>
      </w:r>
      <w:proofErr w:type="spellStart"/>
      <w:r w:rsidRPr="003B3F1E">
        <w:rPr>
          <w:rFonts w:ascii="Times New Roman" w:hAnsi="Times New Roman" w:cs="Times New Roman"/>
          <w:i w:val="0"/>
          <w:color w:val="000000" w:themeColor="text1"/>
          <w:sz w:val="24"/>
          <w:szCs w:val="24"/>
        </w:rPr>
        <w:t>Hubungan</w:t>
      </w:r>
      <w:proofErr w:type="spellEnd"/>
      <w:r w:rsidRPr="003B3F1E">
        <w:rPr>
          <w:rFonts w:ascii="Times New Roman" w:hAnsi="Times New Roman" w:cs="Times New Roman"/>
          <w:i w:val="0"/>
          <w:color w:val="000000" w:themeColor="text1"/>
          <w:sz w:val="24"/>
          <w:szCs w:val="24"/>
          <w:lang w:val="id-ID"/>
        </w:rPr>
        <w:t xml:space="preserve"> </w:t>
      </w:r>
      <w:proofErr w:type="spellStart"/>
      <w:r w:rsidRPr="003B3F1E">
        <w:rPr>
          <w:rFonts w:ascii="Times New Roman" w:hAnsi="Times New Roman" w:cs="Times New Roman"/>
          <w:i w:val="0"/>
          <w:color w:val="000000" w:themeColor="text1"/>
          <w:sz w:val="24"/>
          <w:szCs w:val="24"/>
        </w:rPr>
        <w:t>Indepensi</w:t>
      </w:r>
      <w:proofErr w:type="spellEnd"/>
      <w:r w:rsidRPr="003B3F1E">
        <w:rPr>
          <w:rFonts w:ascii="Times New Roman" w:hAnsi="Times New Roman" w:cs="Times New Roman"/>
          <w:i w:val="0"/>
          <w:color w:val="000000" w:themeColor="text1"/>
          <w:sz w:val="24"/>
          <w:szCs w:val="24"/>
          <w:lang w:val="id-ID"/>
        </w:rPr>
        <w:t xml:space="preserve"> Terhadap Kemampuan Auditor Dalam Men</w:t>
      </w:r>
      <w:proofErr w:type="spellStart"/>
      <w:r w:rsidRPr="003B3F1E">
        <w:rPr>
          <w:rFonts w:ascii="Times New Roman" w:hAnsi="Times New Roman" w:cs="Times New Roman"/>
          <w:i w:val="0"/>
          <w:color w:val="000000" w:themeColor="text1"/>
          <w:sz w:val="24"/>
          <w:szCs w:val="24"/>
        </w:rPr>
        <w:t>deteksi</w:t>
      </w:r>
      <w:proofErr w:type="spellEnd"/>
      <w:r w:rsidRPr="003B3F1E">
        <w:rPr>
          <w:rFonts w:ascii="Times New Roman" w:hAnsi="Times New Roman" w:cs="Times New Roman"/>
          <w:i w:val="0"/>
          <w:color w:val="000000" w:themeColor="text1"/>
          <w:sz w:val="24"/>
          <w:szCs w:val="24"/>
          <w:lang w:val="id-ID"/>
        </w:rPr>
        <w:t xml:space="preserve"> </w:t>
      </w:r>
      <w:r w:rsidRPr="003B3F1E">
        <w:rPr>
          <w:rFonts w:ascii="Times New Roman" w:hAnsi="Times New Roman" w:cs="Times New Roman"/>
          <w:color w:val="000000" w:themeColor="text1"/>
          <w:sz w:val="24"/>
          <w:szCs w:val="24"/>
          <w:lang w:val="id-ID"/>
        </w:rPr>
        <w:t>Fraud</w:t>
      </w:r>
      <w:bookmarkEnd w:id="35"/>
    </w:p>
    <w:p w14:paraId="566AA6C8" w14:textId="0C410648" w:rsidR="00B7694D" w:rsidRPr="003B3F1E" w:rsidRDefault="00000000">
      <w:pPr>
        <w:ind w:left="0" w:firstLine="720"/>
        <w:jc w:val="both"/>
        <w:rPr>
          <w:rFonts w:ascii="Times New Roman" w:hAnsi="Times New Roman" w:cs="Times New Roman"/>
          <w:sz w:val="24"/>
          <w:szCs w:val="24"/>
        </w:rPr>
      </w:pPr>
      <w:r w:rsidRPr="003B3F1E">
        <w:rPr>
          <w:rFonts w:ascii="Times New Roman" w:hAnsi="Times New Roman" w:cs="Times New Roman"/>
          <w:sz w:val="24"/>
          <w:szCs w:val="24"/>
          <w:lang w:val="id-ID"/>
        </w:rPr>
        <w:t>A</w:t>
      </w:r>
      <w:proofErr w:type="spellStart"/>
      <w:r w:rsidRPr="003B3F1E">
        <w:rPr>
          <w:rFonts w:ascii="Times New Roman" w:hAnsi="Times New Roman" w:cs="Times New Roman"/>
          <w:sz w:val="24"/>
          <w:szCs w:val="24"/>
        </w:rPr>
        <w:t>uditor</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memiliki</w:t>
      </w:r>
      <w:proofErr w:type="spellEnd"/>
      <w:r w:rsidRPr="003B3F1E">
        <w:rPr>
          <w:rFonts w:ascii="Times New Roman" w:hAnsi="Times New Roman" w:cs="Times New Roman"/>
          <w:sz w:val="24"/>
          <w:szCs w:val="24"/>
        </w:rPr>
        <w:t xml:space="preserve"> </w:t>
      </w:r>
      <w:r w:rsidRPr="003B3F1E">
        <w:rPr>
          <w:rFonts w:ascii="Times New Roman" w:hAnsi="Times New Roman" w:cs="Times New Roman"/>
          <w:sz w:val="24"/>
          <w:szCs w:val="24"/>
          <w:lang w:val="id-ID"/>
        </w:rPr>
        <w:t>sikap independensi</w:t>
      </w:r>
      <w:r w:rsidRPr="003B3F1E">
        <w:rPr>
          <w:rFonts w:ascii="Times New Roman" w:hAnsi="Times New Roman" w:cs="Times New Roman"/>
          <w:sz w:val="24"/>
          <w:szCs w:val="24"/>
        </w:rPr>
        <w:t xml:space="preserve"> </w:t>
      </w:r>
      <w:r w:rsidRPr="003B3F1E">
        <w:rPr>
          <w:rFonts w:ascii="Times New Roman" w:hAnsi="Times New Roman" w:cs="Times New Roman"/>
          <w:sz w:val="24"/>
          <w:szCs w:val="24"/>
          <w:lang w:val="id-ID"/>
        </w:rPr>
        <w:t>belum tentu</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memiliki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komitmen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melakukan</w:t>
      </w:r>
      <w:proofErr w:type="spellEnd"/>
      <w:r w:rsidRPr="003B3F1E">
        <w:rPr>
          <w:rFonts w:ascii="Times New Roman" w:hAnsi="Times New Roman" w:cs="Times New Roman"/>
          <w:sz w:val="24"/>
          <w:szCs w:val="24"/>
        </w:rPr>
        <w:t xml:space="preserve"> audit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baik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Sebagaimana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dikatakan</w:t>
      </w:r>
      <w:proofErr w:type="spellEnd"/>
      <w:r w:rsidRPr="003B3F1E">
        <w:rPr>
          <w:rFonts w:ascii="Times New Roman" w:hAnsi="Times New Roman" w:cs="Times New Roman"/>
          <w:sz w:val="24"/>
          <w:szCs w:val="24"/>
        </w:rPr>
        <w:t xml:space="preserve"> oleh </w:t>
      </w:r>
      <w:sdt>
        <w:sdtPr>
          <w:rPr>
            <w:rFonts w:ascii="Times New Roman" w:hAnsi="Times New Roman" w:cs="Times New Roman"/>
            <w:color w:val="000000"/>
            <w:sz w:val="24"/>
            <w:szCs w:val="24"/>
          </w:rPr>
          <w:tag w:val="MENDELEY_CITATION_v3_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"/>
          <w:id w:val="1653404055"/>
        </w:sdtPr>
        <w:sdtContent>
          <w:r w:rsidR="00A53994" w:rsidRPr="003B3F1E">
            <w:rPr>
              <w:rFonts w:ascii="Times New Roman" w:hAnsi="Times New Roman" w:cs="Times New Roman"/>
              <w:color w:val="000000"/>
              <w:sz w:val="24"/>
              <w:szCs w:val="24"/>
            </w:rPr>
            <w:t>Goleman (2001)</w:t>
          </w:r>
        </w:sdtContent>
      </w:sdt>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hanya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adanya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motivasi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maka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seseorang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mempunyai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semangat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juang</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tinggi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meraih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tujuan</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memenuhi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syarat</w:t>
      </w:r>
      <w:proofErr w:type="spellEnd"/>
      <w:r w:rsidRPr="003B3F1E">
        <w:rPr>
          <w:rFonts w:ascii="Times New Roman" w:hAnsi="Times New Roman" w:cs="Times New Roman"/>
          <w:sz w:val="24"/>
          <w:szCs w:val="24"/>
        </w:rPr>
        <w:t xml:space="preserve"> yang </w:t>
      </w:r>
      <w:proofErr w:type="spellStart"/>
      <w:proofErr w:type="gramStart"/>
      <w:r w:rsidRPr="003B3F1E">
        <w:rPr>
          <w:rFonts w:ascii="Times New Roman" w:hAnsi="Times New Roman" w:cs="Times New Roman"/>
          <w:sz w:val="24"/>
          <w:szCs w:val="24"/>
        </w:rPr>
        <w:t>ada.dengan</w:t>
      </w:r>
      <w:proofErr w:type="spellEnd"/>
      <w:proofErr w:type="gramEnd"/>
      <w:r w:rsidRPr="003B3F1E">
        <w:rPr>
          <w:rFonts w:ascii="Times New Roman" w:hAnsi="Times New Roman" w:cs="Times New Roman"/>
          <w:sz w:val="24"/>
          <w:szCs w:val="24"/>
        </w:rPr>
        <w:t xml:space="preserve"> kata lain, </w:t>
      </w:r>
      <w:proofErr w:type="spellStart"/>
      <w:r w:rsidRPr="003B3F1E">
        <w:rPr>
          <w:rFonts w:ascii="Times New Roman" w:hAnsi="Times New Roman" w:cs="Times New Roman"/>
          <w:sz w:val="24"/>
          <w:szCs w:val="24"/>
        </w:rPr>
        <w:lastRenderedPageBreak/>
        <w:t>motivasi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mendorong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seseorang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termasuk</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berprestasi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komitmen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terhadap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kelompok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serta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memiliki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inisiatif</w:t>
      </w:r>
      <w:proofErr w:type="spellEnd"/>
      <w:r w:rsidRPr="003B3F1E">
        <w:rPr>
          <w:rFonts w:ascii="Times New Roman" w:hAnsi="Times New Roman" w:cs="Times New Roman"/>
          <w:sz w:val="24"/>
          <w:szCs w:val="24"/>
        </w:rPr>
        <w:t xml:space="preserve"> dan</w:t>
      </w:r>
      <w:r w:rsidRPr="003B3F1E">
        <w:rPr>
          <w:rFonts w:ascii="Times New Roman" w:hAnsi="Times New Roman" w:cs="Times New Roman"/>
          <w:sz w:val="24"/>
          <w:szCs w:val="24"/>
          <w:lang w:val="id-ID"/>
        </w:rPr>
        <w:t xml:space="preserve"> </w:t>
      </w:r>
      <w:r w:rsidRPr="003B3F1E">
        <w:rPr>
          <w:rFonts w:ascii="Times New Roman" w:hAnsi="Times New Roman" w:cs="Times New Roman"/>
          <w:sz w:val="24"/>
          <w:szCs w:val="24"/>
        </w:rPr>
        <w:t>optimism</w:t>
      </w:r>
      <w:r w:rsidRPr="003B3F1E">
        <w:rPr>
          <w:rFonts w:ascii="Times New Roman" w:hAnsi="Times New Roman" w:cs="Times New Roman"/>
          <w:sz w:val="24"/>
          <w:szCs w:val="24"/>
          <w:lang w:val="id-ID"/>
        </w:rPr>
        <w:t xml:space="preserve"> </w:t>
      </w:r>
      <w:r w:rsidRPr="003B3F1E">
        <w:rPr>
          <w:rFonts w:ascii="Times New Roman" w:hAnsi="Times New Roman" w:cs="Times New Roman"/>
          <w:sz w:val="24"/>
          <w:szCs w:val="24"/>
        </w:rPr>
        <w:t>yang</w:t>
      </w:r>
      <w:r w:rsidRPr="003B3F1E">
        <w:rPr>
          <w:rFonts w:ascii="Times New Roman" w:hAnsi="Times New Roman" w:cs="Times New Roman"/>
          <w:sz w:val="24"/>
          <w:szCs w:val="24"/>
          <w:lang w:val="id-ID"/>
        </w:rPr>
        <w:t xml:space="preserve"> </w:t>
      </w:r>
      <w:proofErr w:type="spellStart"/>
      <w:r w:rsidRPr="003B3F1E">
        <w:rPr>
          <w:rFonts w:ascii="Times New Roman" w:hAnsi="Times New Roman" w:cs="Times New Roman"/>
          <w:sz w:val="24"/>
          <w:szCs w:val="24"/>
        </w:rPr>
        <w:t>tinggi</w:t>
      </w:r>
      <w:proofErr w:type="spellEnd"/>
      <w:r w:rsidRPr="003B3F1E">
        <w:rPr>
          <w:rFonts w:ascii="Times New Roman" w:hAnsi="Times New Roman" w:cs="Times New Roman"/>
          <w:sz w:val="24"/>
          <w:szCs w:val="24"/>
        </w:rPr>
        <w:t xml:space="preserve">. </w:t>
      </w:r>
    </w:p>
    <w:p w14:paraId="548D2FC8" w14:textId="385CAF61" w:rsidR="00B7694D" w:rsidRPr="003B3F1E" w:rsidRDefault="00000000">
      <w:pPr>
        <w:ind w:left="0" w:firstLine="720"/>
        <w:jc w:val="both"/>
        <w:rPr>
          <w:rFonts w:ascii="Times New Roman" w:hAnsi="Times New Roman" w:cs="Times New Roman"/>
          <w:sz w:val="24"/>
          <w:szCs w:val="24"/>
        </w:rPr>
      </w:pPr>
      <w:sdt>
        <w:sdtPr>
          <w:rPr>
            <w:rFonts w:ascii="Times New Roman" w:hAnsi="Times New Roman" w:cs="Times New Roman"/>
            <w:color w:val="000000"/>
            <w:sz w:val="24"/>
            <w:szCs w:val="24"/>
            <w:lang w:val="id-ID"/>
          </w:rPr>
          <w:tag w:val="MENDELEY_CITATION_v3_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"/>
          <w:id w:val="-1591159103"/>
        </w:sdtPr>
        <w:sdtContent>
          <w:r w:rsidR="00A53994" w:rsidRPr="003B3F1E">
            <w:rPr>
              <w:rFonts w:ascii="Times New Roman" w:hAnsi="Times New Roman" w:cs="Times New Roman"/>
              <w:color w:val="000000"/>
              <w:sz w:val="24"/>
              <w:szCs w:val="24"/>
              <w:lang w:val="id-ID"/>
            </w:rPr>
            <w:t>Permatasari (2022)</w:t>
          </w:r>
        </w:sdtContent>
      </w:sdt>
      <w:r w:rsidRPr="003B3F1E">
        <w:rPr>
          <w:rFonts w:ascii="Times New Roman" w:hAnsi="Times New Roman" w:cs="Times New Roman"/>
          <w:sz w:val="24"/>
          <w:szCs w:val="24"/>
          <w:lang w:val="id-ID"/>
        </w:rPr>
        <w:t xml:space="preserve">; </w:t>
      </w:r>
      <w:sdt>
        <w:sdtPr>
          <w:rPr>
            <w:rFonts w:ascii="Times New Roman" w:hAnsi="Times New Roman" w:cs="Times New Roman"/>
            <w:color w:val="000000"/>
            <w:sz w:val="24"/>
            <w:szCs w:val="24"/>
            <w:lang w:val="id-ID"/>
          </w:rPr>
          <w:tag w:val="MENDELEY_CITATION_v3_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"/>
          <w:id w:val="512655844"/>
        </w:sdtPr>
        <w:sdtContent>
          <w:r w:rsidR="00A53994" w:rsidRPr="003B3F1E">
            <w:rPr>
              <w:rFonts w:ascii="Times New Roman" w:hAnsi="Times New Roman" w:cs="Times New Roman"/>
              <w:color w:val="000000"/>
              <w:sz w:val="24"/>
              <w:szCs w:val="24"/>
            </w:rPr>
            <w:t>Putra et al. (2021)</w:t>
          </w:r>
        </w:sdtContent>
      </w:sdt>
      <w:r w:rsidRPr="003B3F1E">
        <w:rPr>
          <w:rFonts w:ascii="Times New Roman" w:hAnsi="Times New Roman" w:cs="Times New Roman"/>
          <w:sz w:val="24"/>
          <w:szCs w:val="24"/>
          <w:lang w:val="id-ID"/>
        </w:rPr>
        <w:t xml:space="preserve">; </w:t>
      </w:r>
      <w:sdt>
        <w:sdtPr>
          <w:rPr>
            <w:rFonts w:ascii="Times New Roman" w:hAnsi="Times New Roman" w:cs="Times New Roman"/>
            <w:color w:val="000000"/>
            <w:sz w:val="24"/>
            <w:szCs w:val="24"/>
            <w:lang w:val="id-ID"/>
          </w:rPr>
          <w:tag w:val="MENDELEY_CITATION_v3_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"/>
          <w:id w:val="1977023300"/>
        </w:sdtPr>
        <w:sdtContent>
          <w:r w:rsidR="00A53994" w:rsidRPr="003B3F1E">
            <w:rPr>
              <w:rFonts w:ascii="Times New Roman" w:hAnsi="Times New Roman" w:cs="Times New Roman"/>
              <w:color w:val="000000"/>
              <w:sz w:val="24"/>
              <w:szCs w:val="24"/>
              <w:lang w:val="id-ID"/>
            </w:rPr>
            <w:t>Haryadi (2020)</w:t>
          </w:r>
        </w:sdtContent>
      </w:sdt>
      <w:r w:rsidRPr="003B3F1E">
        <w:rPr>
          <w:rFonts w:ascii="Times New Roman" w:hAnsi="Times New Roman" w:cs="Times New Roman"/>
          <w:sz w:val="24"/>
          <w:szCs w:val="24"/>
          <w:lang w:val="id-ID"/>
        </w:rPr>
        <w:t xml:space="preserve">; </w:t>
      </w:r>
      <w:sdt>
        <w:sdtPr>
          <w:rPr>
            <w:rFonts w:ascii="Times New Roman" w:hAnsi="Times New Roman" w:cs="Times New Roman"/>
            <w:color w:val="000000"/>
            <w:sz w:val="24"/>
            <w:szCs w:val="24"/>
            <w:lang w:val="id-ID"/>
          </w:rPr>
          <w:tag w:val="MENDELEY_CITATION_v3_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"/>
          <w:id w:val="-647665470"/>
        </w:sdtPr>
        <w:sdtContent>
          <w:r w:rsidR="00A53994" w:rsidRPr="003B3F1E">
            <w:rPr>
              <w:rFonts w:ascii="Times New Roman" w:hAnsi="Times New Roman" w:cs="Times New Roman"/>
              <w:color w:val="000000"/>
              <w:sz w:val="24"/>
              <w:szCs w:val="24"/>
              <w:lang w:val="id-ID"/>
            </w:rPr>
            <w:t>Herawati et al. (2023)</w:t>
          </w:r>
        </w:sdtContent>
      </w:sdt>
      <w:r w:rsidRPr="003B3F1E">
        <w:rPr>
          <w:rFonts w:ascii="Times New Roman" w:hAnsi="Times New Roman" w:cs="Times New Roman"/>
          <w:sz w:val="24"/>
          <w:szCs w:val="24"/>
          <w:lang w:val="id-ID"/>
        </w:rPr>
        <w:t xml:space="preserve">; </w:t>
      </w:r>
      <w:sdt>
        <w:sdtPr>
          <w:rPr>
            <w:rFonts w:ascii="Times New Roman" w:hAnsi="Times New Roman" w:cs="Times New Roman"/>
            <w:color w:val="000000"/>
            <w:sz w:val="24"/>
            <w:szCs w:val="24"/>
            <w:lang w:val="id-ID"/>
          </w:rPr>
          <w:tag w:val="MENDELEY_CITATION_v3_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"/>
          <w:id w:val="552271313"/>
        </w:sdtPr>
        <w:sdtContent>
          <w:proofErr w:type="spellStart"/>
          <w:r w:rsidR="00A53994" w:rsidRPr="003B3F1E">
            <w:rPr>
              <w:rFonts w:ascii="Times New Roman" w:eastAsia="Times New Roman" w:hAnsi="Times New Roman" w:cs="Times New Roman"/>
              <w:color w:val="000000"/>
              <w:sz w:val="24"/>
            </w:rPr>
            <w:t>Ramadhaniyati</w:t>
          </w:r>
          <w:proofErr w:type="spellEnd"/>
          <w:r w:rsidR="00A53994" w:rsidRPr="003B3F1E">
            <w:rPr>
              <w:rFonts w:ascii="Times New Roman" w:eastAsia="Times New Roman" w:hAnsi="Times New Roman" w:cs="Times New Roman"/>
              <w:color w:val="000000"/>
              <w:sz w:val="24"/>
            </w:rPr>
            <w:t xml:space="preserve"> &amp; Hayati (2014)</w:t>
          </w:r>
        </w:sdtContent>
      </w:sdt>
      <w:r w:rsidRPr="003B3F1E">
        <w:rPr>
          <w:rFonts w:ascii="Times New Roman" w:hAnsi="Times New Roman" w:cs="Times New Roman"/>
          <w:sz w:val="24"/>
          <w:szCs w:val="24"/>
          <w:lang w:val="id-ID"/>
        </w:rPr>
        <w:t xml:space="preserve">;  menemukan adanya hubungan positif dan signifikan antara </w:t>
      </w:r>
      <w:proofErr w:type="spellStart"/>
      <w:r w:rsidRPr="003B3F1E">
        <w:rPr>
          <w:rFonts w:ascii="Times New Roman" w:hAnsi="Times New Roman" w:cs="Times New Roman"/>
          <w:sz w:val="24"/>
          <w:szCs w:val="24"/>
        </w:rPr>
        <w:t>independensi</w:t>
      </w:r>
      <w:proofErr w:type="spellEnd"/>
      <w:r w:rsidRPr="003B3F1E">
        <w:rPr>
          <w:rFonts w:ascii="Times New Roman" w:hAnsi="Times New Roman" w:cs="Times New Roman"/>
          <w:sz w:val="24"/>
          <w:szCs w:val="24"/>
          <w:lang w:val="id-ID"/>
        </w:rPr>
        <w:t xml:space="preserve"> dengan kemampuan auditor dalam mendeteksi </w:t>
      </w:r>
      <w:r w:rsidRPr="003B3F1E">
        <w:rPr>
          <w:rFonts w:ascii="Times New Roman" w:hAnsi="Times New Roman" w:cs="Times New Roman"/>
          <w:i/>
          <w:sz w:val="24"/>
          <w:szCs w:val="24"/>
          <w:lang w:val="id-ID"/>
        </w:rPr>
        <w:t>fraud</w:t>
      </w:r>
      <w:r w:rsidRPr="003B3F1E">
        <w:rPr>
          <w:rFonts w:ascii="Times New Roman" w:hAnsi="Times New Roman" w:cs="Times New Roman"/>
          <w:i/>
          <w:sz w:val="24"/>
          <w:szCs w:val="24"/>
        </w:rPr>
        <w:t xml:space="preserve">. </w:t>
      </w:r>
      <w:proofErr w:type="spellStart"/>
      <w:r w:rsidRPr="003B3F1E">
        <w:rPr>
          <w:rFonts w:ascii="Times New Roman" w:hAnsi="Times New Roman" w:cs="Times New Roman"/>
          <w:iCs/>
          <w:sz w:val="24"/>
          <w:szCs w:val="24"/>
        </w:rPr>
        <w:t>Namun</w:t>
      </w:r>
      <w:proofErr w:type="spellEnd"/>
      <w:r w:rsidRPr="003B3F1E">
        <w:rPr>
          <w:rFonts w:ascii="Times New Roman" w:hAnsi="Times New Roman" w:cs="Times New Roman"/>
          <w:iCs/>
          <w:sz w:val="24"/>
          <w:szCs w:val="24"/>
        </w:rPr>
        <w:t>,</w:t>
      </w:r>
      <w:r w:rsidRPr="003B3F1E">
        <w:rPr>
          <w:rFonts w:ascii="Times New Roman" w:hAnsi="Times New Roman" w:cs="Times New Roman"/>
          <w:i/>
          <w:sz w:val="24"/>
          <w:szCs w:val="24"/>
        </w:rPr>
        <w:t xml:space="preserve"> </w:t>
      </w:r>
      <w:proofErr w:type="spellStart"/>
      <w:r w:rsidRPr="003B3F1E">
        <w:rPr>
          <w:rFonts w:ascii="Times New Roman" w:hAnsi="Times New Roman" w:cs="Times New Roman"/>
          <w:sz w:val="24"/>
          <w:szCs w:val="24"/>
        </w:rPr>
        <w:t>Menurut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Penelitan</w:t>
      </w:r>
      <w:proofErr w:type="spellEnd"/>
      <w:r w:rsidRPr="003B3F1E">
        <w:rPr>
          <w:rFonts w:ascii="Times New Roman" w:hAnsi="Times New Roman" w:cs="Times New Roman"/>
          <w:sz w:val="24"/>
          <w:szCs w:val="24"/>
        </w:rPr>
        <w:t xml:space="preserve"> </w:t>
      </w:r>
      <w:sdt>
        <w:sdtPr>
          <w:rPr>
            <w:rFonts w:ascii="Times New Roman" w:hAnsi="Times New Roman" w:cs="Times New Roman"/>
            <w:color w:val="000000"/>
            <w:sz w:val="24"/>
            <w:szCs w:val="24"/>
            <w:lang w:val="id-ID"/>
          </w:rPr>
          <w:tag w:val="MENDELEY_CITATION_v3_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"/>
          <w:id w:val="853085911"/>
          <w:placeholder>
            <w:docPart w:val="DefaultPlaceholder_-1854013440"/>
          </w:placeholder>
        </w:sdtPr>
        <w:sdtContent>
          <w:r w:rsidR="00A53994" w:rsidRPr="003B3F1E">
            <w:rPr>
              <w:rFonts w:ascii="Times New Roman" w:eastAsia="Times New Roman" w:hAnsi="Times New Roman" w:cs="Times New Roman"/>
              <w:color w:val="000000"/>
              <w:sz w:val="24"/>
            </w:rPr>
            <w:t>Putri &amp; Muhsin (2021)</w:t>
          </w:r>
        </w:sdtContent>
      </w:sdt>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menemukan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bahwa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independensi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berpengaruh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positif</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namun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signifikan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terhadap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kemampuan</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mendeteksi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kecurangan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Terjadinya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Inkonsistensi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diduga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ada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faktor</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memperkuat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antara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independensi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kemampuan</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mendeteksi</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iCs/>
          <w:sz w:val="24"/>
          <w:szCs w:val="24"/>
        </w:rPr>
        <w:t>fraud</w:t>
      </w:r>
      <w:r w:rsidRPr="003B3F1E">
        <w:rPr>
          <w:rFonts w:ascii="Times New Roman" w:hAnsi="Times New Roman" w:cs="Times New Roman"/>
          <w:sz w:val="24"/>
          <w:szCs w:val="24"/>
        </w:rPr>
        <w:t>.</w:t>
      </w:r>
    </w:p>
    <w:p w14:paraId="476EDF6D" w14:textId="77777777" w:rsidR="00B7694D" w:rsidRPr="003B3F1E" w:rsidRDefault="00000000">
      <w:pPr>
        <w:ind w:left="0" w:firstLine="720"/>
        <w:jc w:val="both"/>
        <w:rPr>
          <w:rFonts w:ascii="Times New Roman" w:hAnsi="Times New Roman" w:cs="Times New Roman"/>
          <w:sz w:val="24"/>
          <w:szCs w:val="24"/>
        </w:rPr>
      </w:pPr>
      <w:proofErr w:type="spellStart"/>
      <w:r w:rsidRPr="003B3F1E">
        <w:rPr>
          <w:rFonts w:ascii="Times New Roman" w:hAnsi="Times New Roman" w:cs="Times New Roman"/>
          <w:sz w:val="24"/>
          <w:szCs w:val="24"/>
        </w:rPr>
        <w:t>Selanjutnya</w:t>
      </w:r>
      <w:proofErr w:type="spellEnd"/>
      <w:r w:rsidRPr="003B3F1E">
        <w:rPr>
          <w:rFonts w:ascii="Times New Roman" w:hAnsi="Times New Roman" w:cs="Times New Roman"/>
          <w:sz w:val="24"/>
          <w:szCs w:val="24"/>
        </w:rPr>
        <w:t>, k</w:t>
      </w:r>
      <w:r w:rsidRPr="003B3F1E">
        <w:rPr>
          <w:rFonts w:ascii="Times New Roman" w:hAnsi="Times New Roman" w:cs="Times New Roman"/>
          <w:sz w:val="24"/>
          <w:szCs w:val="24"/>
          <w:lang w:val="id-ID"/>
        </w:rPr>
        <w:t xml:space="preserve">lien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lang w:val="id-ID"/>
        </w:rPr>
        <w:t xml:space="preserve"> menekan auditor dengan mengancam untuk mengganti auditor jika mereka tidak setuju dengan standar profesional yang diterapkan. Hal ini dapat menyulitkan auditor dalam menjaga independensinya karena mereka terdorong untuk memenuhi keinginan klien, meskipun hal tersebut dapat melanggar standar profesi yang menjadi pedoman kerja mereka.</w:t>
      </w:r>
      <w:r w:rsidRPr="003B3F1E">
        <w:rPr>
          <w:rFonts w:ascii="Times New Roman" w:hAnsi="Times New Roman" w:cs="Times New Roman"/>
          <w:sz w:val="24"/>
          <w:szCs w:val="24"/>
        </w:rPr>
        <w:t xml:space="preserve"> Hal </w:t>
      </w:r>
      <w:proofErr w:type="spellStart"/>
      <w:r w:rsidRPr="003B3F1E">
        <w:rPr>
          <w:rFonts w:ascii="Times New Roman" w:hAnsi="Times New Roman" w:cs="Times New Roman"/>
          <w:sz w:val="24"/>
          <w:szCs w:val="24"/>
        </w:rPr>
        <w:t>tersebut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membuat</w:t>
      </w:r>
      <w:proofErr w:type="spellEnd"/>
      <w:r w:rsidRPr="003B3F1E">
        <w:rPr>
          <w:rFonts w:ascii="Times New Roman" w:hAnsi="Times New Roman" w:cs="Times New Roman"/>
          <w:sz w:val="24"/>
          <w:szCs w:val="24"/>
        </w:rPr>
        <w:t xml:space="preserve"> a</w:t>
      </w:r>
      <w:r w:rsidRPr="003B3F1E">
        <w:rPr>
          <w:rFonts w:ascii="Times New Roman" w:hAnsi="Times New Roman" w:cs="Times New Roman"/>
          <w:sz w:val="24"/>
          <w:szCs w:val="24"/>
          <w:lang w:val="id-ID"/>
        </w:rPr>
        <w:t>uditor berada dalam dilema dimana mereka harus mempertimbangkan antara kebutuhan klien dan kewajiban profesional mereka.</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Sehingga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harus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ada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faktor</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memperkuat</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mempertahankan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independensinya</w:t>
      </w:r>
      <w:proofErr w:type="spellEnd"/>
      <w:r w:rsidRPr="003B3F1E">
        <w:rPr>
          <w:rFonts w:ascii="Times New Roman" w:hAnsi="Times New Roman" w:cs="Times New Roman"/>
          <w:sz w:val="24"/>
          <w:szCs w:val="24"/>
        </w:rPr>
        <w:t xml:space="preserve">, salah </w:t>
      </w:r>
      <w:proofErr w:type="spellStart"/>
      <w:r w:rsidRPr="003B3F1E">
        <w:rPr>
          <w:rFonts w:ascii="Times New Roman" w:hAnsi="Times New Roman" w:cs="Times New Roman"/>
          <w:sz w:val="24"/>
          <w:szCs w:val="24"/>
        </w:rPr>
        <w:t>satu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faktor</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diduga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memperkuat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adalah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motivasi</w:t>
      </w:r>
      <w:proofErr w:type="spellEnd"/>
      <w:r w:rsidRPr="003B3F1E">
        <w:rPr>
          <w:rFonts w:ascii="Times New Roman" w:hAnsi="Times New Roman" w:cs="Times New Roman"/>
          <w:sz w:val="24"/>
          <w:szCs w:val="24"/>
        </w:rPr>
        <w:t xml:space="preserve">. </w:t>
      </w:r>
      <w:r w:rsidRPr="003B3F1E">
        <w:rPr>
          <w:rFonts w:ascii="Times New Roman" w:hAnsi="Times New Roman" w:cs="Times New Roman"/>
          <w:sz w:val="24"/>
          <w:szCs w:val="24"/>
          <w:lang w:val="id-ID"/>
        </w:rPr>
        <w:t xml:space="preserve">Motivasi akan membuat seseorang mempunyai semangat juang yang tinggi untuk meraih tujuan dan memenuhi standar yang ada. Motivasi inilah yang akan mendorong seorang auditor untuk berprestasi, berkomitmen, serta memiliki inisiatif dan optimisme yang tinggi.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kata lain </w:t>
      </w:r>
      <w:proofErr w:type="spellStart"/>
      <w:r w:rsidRPr="003B3F1E">
        <w:rPr>
          <w:rFonts w:ascii="Times New Roman" w:hAnsi="Times New Roman" w:cs="Times New Roman"/>
          <w:sz w:val="24"/>
          <w:szCs w:val="24"/>
        </w:rPr>
        <w:t>motivasi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mendorong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seseorang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termasuk</w:t>
      </w:r>
      <w:proofErr w:type="spellEnd"/>
      <w:r w:rsidRPr="003B3F1E">
        <w:rPr>
          <w:rFonts w:ascii="Times New Roman" w:hAnsi="Times New Roman" w:cs="Times New Roman"/>
          <w:sz w:val="24"/>
          <w:szCs w:val="24"/>
        </w:rPr>
        <w:t xml:space="preserve"> </w:t>
      </w:r>
      <w:r w:rsidRPr="003B3F1E">
        <w:rPr>
          <w:rFonts w:ascii="Times New Roman" w:hAnsi="Times New Roman" w:cs="Times New Roman"/>
          <w:sz w:val="24"/>
          <w:szCs w:val="24"/>
        </w:rPr>
        <w:lastRenderedPageBreak/>
        <w:t xml:space="preserve">auditor,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berprestasi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komitmen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terhadap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kelompok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serta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memiliki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inisiatif</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optimisme</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tinggi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mencapai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tujuan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diharapkan</w:t>
      </w:r>
      <w:proofErr w:type="spellEnd"/>
      <w:r w:rsidRPr="003B3F1E">
        <w:rPr>
          <w:rFonts w:ascii="Times New Roman" w:hAnsi="Times New Roman" w:cs="Times New Roman"/>
          <w:sz w:val="24"/>
          <w:szCs w:val="24"/>
        </w:rPr>
        <w:t>.</w:t>
      </w:r>
    </w:p>
    <w:p w14:paraId="037E354A" w14:textId="77777777" w:rsidR="00B7694D" w:rsidRPr="003B3F1E" w:rsidRDefault="00000000">
      <w:pPr>
        <w:pStyle w:val="ListParagraph"/>
        <w:ind w:left="0" w:firstLine="648"/>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Berdasarkan hasil pembahasan tersebut maka dikemuka</w:t>
      </w:r>
      <w:r w:rsidRPr="003B3F1E">
        <w:rPr>
          <w:rFonts w:ascii="Times New Roman" w:hAnsi="Times New Roman" w:cs="Times New Roman"/>
          <w:sz w:val="24"/>
          <w:szCs w:val="24"/>
        </w:rPr>
        <w:t>k</w:t>
      </w:r>
      <w:r w:rsidRPr="003B3F1E">
        <w:rPr>
          <w:rFonts w:ascii="Times New Roman" w:hAnsi="Times New Roman" w:cs="Times New Roman"/>
          <w:sz w:val="24"/>
          <w:szCs w:val="24"/>
          <w:lang w:val="id-ID"/>
        </w:rPr>
        <w:t>an hipotesis penelitian sebagai berikut :</w:t>
      </w:r>
    </w:p>
    <w:p w14:paraId="1BCEFF73" w14:textId="77777777" w:rsidR="00B7694D" w:rsidRPr="003B3F1E" w:rsidRDefault="00000000">
      <w:pPr>
        <w:jc w:val="both"/>
        <w:rPr>
          <w:rFonts w:ascii="Times New Roman" w:hAnsi="Times New Roman" w:cs="Times New Roman"/>
          <w:b/>
          <w:i/>
          <w:sz w:val="24"/>
          <w:szCs w:val="24"/>
          <w:lang w:val="id-ID"/>
        </w:rPr>
      </w:pPr>
      <w:r w:rsidRPr="003B3F1E">
        <w:rPr>
          <w:rFonts w:ascii="Times New Roman" w:hAnsi="Times New Roman" w:cs="Times New Roman"/>
          <w:b/>
          <w:sz w:val="24"/>
          <w:szCs w:val="24"/>
          <w:lang w:val="id-ID"/>
        </w:rPr>
        <w:t>H4 :</w:t>
      </w:r>
      <w:r w:rsidRPr="003B3F1E">
        <w:rPr>
          <w:rFonts w:ascii="Times New Roman" w:hAnsi="Times New Roman" w:cs="Times New Roman"/>
          <w:b/>
          <w:sz w:val="24"/>
          <w:szCs w:val="24"/>
          <w:lang w:val="id-ID"/>
        </w:rPr>
        <w:tab/>
        <w:t xml:space="preserve">Motivasi dapat memperkuat pengaruh independensi terhadap kemampuan auditor dalam mendeteksi </w:t>
      </w:r>
      <w:r w:rsidRPr="003B3F1E">
        <w:rPr>
          <w:rFonts w:ascii="Times New Roman" w:hAnsi="Times New Roman" w:cs="Times New Roman"/>
          <w:b/>
          <w:i/>
          <w:sz w:val="24"/>
          <w:szCs w:val="24"/>
          <w:lang w:val="id-ID"/>
        </w:rPr>
        <w:t>fraud</w:t>
      </w:r>
    </w:p>
    <w:p w14:paraId="6F2A8EA7" w14:textId="04C10ABE" w:rsidR="00B7694D" w:rsidRPr="003B3F1E" w:rsidRDefault="00000000">
      <w:pPr>
        <w:pStyle w:val="Heading3"/>
        <w:numPr>
          <w:ilvl w:val="0"/>
          <w:numId w:val="16"/>
        </w:numPr>
        <w:ind w:hanging="720"/>
        <w:rPr>
          <w:rFonts w:ascii="Times New Roman" w:hAnsi="Times New Roman" w:cs="Times New Roman"/>
          <w:color w:val="000000" w:themeColor="text1"/>
          <w:sz w:val="24"/>
          <w:szCs w:val="24"/>
          <w:lang w:val="id-ID"/>
        </w:rPr>
      </w:pPr>
      <w:bookmarkStart w:id="36" w:name="_Toc211351854"/>
      <w:r w:rsidRPr="003B3F1E">
        <w:rPr>
          <w:rFonts w:ascii="Times New Roman" w:hAnsi="Times New Roman" w:cs="Times New Roman"/>
          <w:color w:val="000000" w:themeColor="text1"/>
          <w:sz w:val="24"/>
          <w:szCs w:val="24"/>
          <w:lang w:val="id-ID"/>
        </w:rPr>
        <w:t>Model Penelitian</w:t>
      </w:r>
      <w:bookmarkEnd w:id="36"/>
    </w:p>
    <w:p w14:paraId="4EAF9F7E" w14:textId="364CADA6" w:rsidR="00B7694D" w:rsidRPr="003B3F1E" w:rsidRDefault="00B7694D">
      <w:pPr>
        <w:ind w:left="0" w:firstLine="0"/>
        <w:jc w:val="both"/>
        <w:rPr>
          <w:rFonts w:ascii="Times New Roman" w:hAnsi="Times New Roman" w:cs="Times New Roman"/>
          <w:sz w:val="24"/>
          <w:szCs w:val="24"/>
          <w:lang w:val="id-ID"/>
        </w:rPr>
      </w:pPr>
    </w:p>
    <w:p w14:paraId="4286844F" w14:textId="6128FEB9" w:rsidR="00B7694D" w:rsidRPr="003B3F1E" w:rsidRDefault="00C574B1" w:rsidP="00C574B1">
      <w:pPr>
        <w:pStyle w:val="Caption"/>
        <w:jc w:val="center"/>
        <w:rPr>
          <w:rFonts w:ascii="Times New Roman" w:hAnsi="Times New Roman" w:cs="Times New Roman"/>
          <w:sz w:val="24"/>
          <w:szCs w:val="24"/>
        </w:rPr>
      </w:pPr>
      <w:bookmarkStart w:id="37" w:name="_Toc210745518"/>
      <w:r w:rsidRPr="003B3F1E">
        <w:rPr>
          <w:rFonts w:ascii="Times New Roman" w:hAnsi="Times New Roman" w:cs="Times New Roman"/>
          <w:color w:val="auto"/>
          <w:sz w:val="24"/>
          <w:szCs w:val="24"/>
        </w:rPr>
        <w:t xml:space="preserve">Gambar 2. </w:t>
      </w:r>
      <w:r w:rsidRPr="003B3F1E">
        <w:rPr>
          <w:rFonts w:ascii="Times New Roman" w:hAnsi="Times New Roman" w:cs="Times New Roman"/>
          <w:color w:val="auto"/>
          <w:sz w:val="24"/>
          <w:szCs w:val="24"/>
        </w:rPr>
        <w:fldChar w:fldCharType="begin"/>
      </w:r>
      <w:r w:rsidRPr="003B3F1E">
        <w:rPr>
          <w:rFonts w:ascii="Times New Roman" w:hAnsi="Times New Roman" w:cs="Times New Roman"/>
          <w:color w:val="auto"/>
          <w:sz w:val="24"/>
          <w:szCs w:val="24"/>
        </w:rPr>
        <w:instrText xml:space="preserve"> SEQ Gambar_2. \* ARABIC </w:instrText>
      </w:r>
      <w:r w:rsidRPr="003B3F1E">
        <w:rPr>
          <w:rFonts w:ascii="Times New Roman" w:hAnsi="Times New Roman" w:cs="Times New Roman"/>
          <w:color w:val="auto"/>
          <w:sz w:val="24"/>
          <w:szCs w:val="24"/>
        </w:rPr>
        <w:fldChar w:fldCharType="separate"/>
      </w:r>
      <w:r w:rsidR="009C2880">
        <w:rPr>
          <w:rFonts w:ascii="Times New Roman" w:hAnsi="Times New Roman" w:cs="Times New Roman"/>
          <w:noProof/>
          <w:color w:val="auto"/>
          <w:sz w:val="24"/>
          <w:szCs w:val="24"/>
        </w:rPr>
        <w:t>3</w:t>
      </w:r>
      <w:r w:rsidRPr="003B3F1E">
        <w:rPr>
          <w:rFonts w:ascii="Times New Roman" w:hAnsi="Times New Roman" w:cs="Times New Roman"/>
          <w:color w:val="auto"/>
          <w:sz w:val="24"/>
          <w:szCs w:val="24"/>
        </w:rPr>
        <w:fldChar w:fldCharType="end"/>
      </w:r>
      <w:r w:rsidR="00FD48E1" w:rsidRPr="003B3F1E">
        <w:rPr>
          <w:rFonts w:ascii="Times New Roman" w:hAnsi="Times New Roman" w:cs="Times New Roman"/>
          <w:noProof/>
          <w:sz w:val="24"/>
          <w:szCs w:val="24"/>
        </w:rPr>
        <mc:AlternateContent>
          <mc:Choice Requires="wpg">
            <w:drawing>
              <wp:anchor distT="0" distB="0" distL="114300" distR="114300" simplePos="0" relativeHeight="251722752" behindDoc="0" locked="0" layoutInCell="1" allowOverlap="1" wp14:anchorId="0F4E9A00" wp14:editId="3D9F4196">
                <wp:simplePos x="0" y="0"/>
                <wp:positionH relativeFrom="column">
                  <wp:posOffset>-341</wp:posOffset>
                </wp:positionH>
                <wp:positionV relativeFrom="paragraph">
                  <wp:posOffset>350785</wp:posOffset>
                </wp:positionV>
                <wp:extent cx="5018621" cy="2920280"/>
                <wp:effectExtent l="0" t="0" r="10795" b="13970"/>
                <wp:wrapNone/>
                <wp:docPr id="486599603" name="Group 90"/>
                <wp:cNvGraphicFramePr/>
                <a:graphic xmlns:a="http://schemas.openxmlformats.org/drawingml/2006/main">
                  <a:graphicData uri="http://schemas.microsoft.com/office/word/2010/wordprocessingGroup">
                    <wpg:wgp>
                      <wpg:cNvGrpSpPr/>
                      <wpg:grpSpPr>
                        <a:xfrm>
                          <a:off x="0" y="0"/>
                          <a:ext cx="5018621" cy="2920280"/>
                          <a:chOff x="0" y="0"/>
                          <a:chExt cx="5018621" cy="2920280"/>
                        </a:xfrm>
                      </wpg:grpSpPr>
                      <wps:wsp>
                        <wps:cNvPr id="644193882" name="Straight Arrow Connector 13"/>
                        <wps:cNvCnPr/>
                        <wps:spPr>
                          <a:xfrm>
                            <a:off x="1357952" y="429905"/>
                            <a:ext cx="1701800" cy="704850"/>
                          </a:xfrm>
                          <a:prstGeom prst="straightConnector1">
                            <a:avLst/>
                          </a:prstGeom>
                          <a:noFill/>
                          <a:ln w="12700" cap="flat" cmpd="sng" algn="ctr">
                            <a:solidFill>
                              <a:sysClr val="windowText" lastClr="000000"/>
                            </a:solidFill>
                            <a:prstDash val="solid"/>
                            <a:miter lim="800000"/>
                            <a:headEnd type="none" w="med" len="med"/>
                            <a:tailEnd type="triangle" w="med" len="med"/>
                          </a:ln>
                          <a:effectLst/>
                        </wps:spPr>
                        <wps:bodyPr/>
                      </wps:wsp>
                      <wps:wsp>
                        <wps:cNvPr id="1212958184" name="Straight Arrow Connector 10"/>
                        <wps:cNvCnPr/>
                        <wps:spPr>
                          <a:xfrm flipV="1">
                            <a:off x="1357952" y="1798662"/>
                            <a:ext cx="1713760" cy="696786"/>
                          </a:xfrm>
                          <a:prstGeom prst="straightConnector1">
                            <a:avLst/>
                          </a:prstGeom>
                          <a:noFill/>
                          <a:ln w="12700" cap="flat" cmpd="sng" algn="ctr">
                            <a:solidFill>
                              <a:sysClr val="windowText" lastClr="000000"/>
                            </a:solidFill>
                            <a:prstDash val="solid"/>
                            <a:miter lim="800000"/>
                            <a:headEnd type="none" w="med" len="med"/>
                            <a:tailEnd type="triangle" w="med" len="med"/>
                          </a:ln>
                          <a:effectLst/>
                        </wps:spPr>
                        <wps:bodyPr/>
                      </wps:wsp>
                      <wps:wsp>
                        <wps:cNvPr id="1849929097" name="Text Box 3"/>
                        <wps:cNvSpPr txBox="1">
                          <a:spLocks noChangeArrowheads="1"/>
                        </wps:cNvSpPr>
                        <wps:spPr bwMode="auto">
                          <a:xfrm>
                            <a:off x="1651379" y="354842"/>
                            <a:ext cx="372110" cy="265430"/>
                          </a:xfrm>
                          <a:prstGeom prst="rect">
                            <a:avLst/>
                          </a:prstGeom>
                          <a:noFill/>
                          <a:ln w="9525">
                            <a:noFill/>
                            <a:miter lim="800000"/>
                          </a:ln>
                        </wps:spPr>
                        <wps:txbx>
                          <w:txbxContent>
                            <w:p w14:paraId="165ED0CD" w14:textId="77777777" w:rsidR="00B7694D" w:rsidRDefault="00000000">
                              <w:pPr>
                                <w:rPr>
                                  <w:rFonts w:ascii="Times New Roman" w:hAnsi="Times New Roman" w:cs="Times New Roman"/>
                                  <w:sz w:val="24"/>
                                  <w:szCs w:val="24"/>
                                  <w:vertAlign w:val="subscript"/>
                                </w:rPr>
                              </w:pPr>
                              <w:r>
                                <w:rPr>
                                  <w:rFonts w:ascii="Times New Roman" w:hAnsi="Times New Roman" w:cs="Times New Roman"/>
                                  <w:sz w:val="24"/>
                                  <w:szCs w:val="24"/>
                                </w:rPr>
                                <w:t>H</w:t>
                              </w:r>
                              <w:r>
                                <w:rPr>
                                  <w:rFonts w:ascii="Times New Roman" w:hAnsi="Times New Roman" w:cs="Times New Roman"/>
                                  <w:sz w:val="24"/>
                                  <w:szCs w:val="24"/>
                                  <w:vertAlign w:val="subscript"/>
                                </w:rPr>
                                <w:t>1</w:t>
                              </w:r>
                            </w:p>
                          </w:txbxContent>
                        </wps:txbx>
                        <wps:bodyPr rot="0" vert="horz" wrap="square" lIns="91440" tIns="45720" rIns="91440" bIns="45720" anchor="t" anchorCtr="0">
                          <a:noAutofit/>
                        </wps:bodyPr>
                      </wps:wsp>
                      <wps:wsp>
                        <wps:cNvPr id="1500461575" name="Text Box 4"/>
                        <wps:cNvSpPr txBox="1">
                          <a:spLocks noChangeArrowheads="1"/>
                        </wps:cNvSpPr>
                        <wps:spPr bwMode="auto">
                          <a:xfrm>
                            <a:off x="1665027" y="2299648"/>
                            <a:ext cx="372110" cy="265430"/>
                          </a:xfrm>
                          <a:prstGeom prst="rect">
                            <a:avLst/>
                          </a:prstGeom>
                          <a:noFill/>
                          <a:ln w="9525">
                            <a:noFill/>
                            <a:miter lim="800000"/>
                          </a:ln>
                        </wps:spPr>
                        <wps:txbx>
                          <w:txbxContent>
                            <w:p w14:paraId="2B255319" w14:textId="77777777" w:rsidR="00B7694D" w:rsidRDefault="00000000">
                              <w:pPr>
                                <w:rPr>
                                  <w:rFonts w:ascii="Times New Roman" w:hAnsi="Times New Roman" w:cs="Times New Roman"/>
                                  <w:sz w:val="24"/>
                                  <w:szCs w:val="24"/>
                                  <w:vertAlign w:val="subscript"/>
                                </w:rPr>
                              </w:pPr>
                              <w:r>
                                <w:rPr>
                                  <w:rFonts w:ascii="Times New Roman" w:hAnsi="Times New Roman" w:cs="Times New Roman"/>
                                  <w:sz w:val="24"/>
                                  <w:szCs w:val="24"/>
                                </w:rPr>
                                <w:t>H</w:t>
                              </w:r>
                              <w:r>
                                <w:rPr>
                                  <w:rFonts w:ascii="Times New Roman" w:hAnsi="Times New Roman" w:cs="Times New Roman"/>
                                  <w:sz w:val="24"/>
                                  <w:szCs w:val="24"/>
                                  <w:vertAlign w:val="subscript"/>
                                </w:rPr>
                                <w:t>2</w:t>
                              </w:r>
                            </w:p>
                          </w:txbxContent>
                        </wps:txbx>
                        <wps:bodyPr rot="0" vert="horz" wrap="square" lIns="91440" tIns="45720" rIns="91440" bIns="45720" anchor="t" anchorCtr="0">
                          <a:noAutofit/>
                        </wps:bodyPr>
                      </wps:wsp>
                      <wps:wsp>
                        <wps:cNvPr id="1963449028" name="Text Box 9"/>
                        <wps:cNvSpPr txBox="1">
                          <a:spLocks noChangeArrowheads="1"/>
                        </wps:cNvSpPr>
                        <wps:spPr bwMode="auto">
                          <a:xfrm>
                            <a:off x="1576316" y="709684"/>
                            <a:ext cx="358140" cy="289737"/>
                          </a:xfrm>
                          <a:prstGeom prst="rect">
                            <a:avLst/>
                          </a:prstGeom>
                          <a:solidFill>
                            <a:srgbClr val="FFFFFF"/>
                          </a:solidFill>
                          <a:ln w="9525">
                            <a:noFill/>
                            <a:miter lim="800000"/>
                          </a:ln>
                        </wps:spPr>
                        <wps:txbx>
                          <w:txbxContent>
                            <w:p w14:paraId="40F54292" w14:textId="77777777" w:rsidR="00B7694D" w:rsidRDefault="00000000">
                              <w:pPr>
                                <w:rPr>
                                  <w:rFonts w:ascii="Times New Roman" w:hAnsi="Times New Roman" w:cs="Times New Roman"/>
                                  <w:sz w:val="24"/>
                                  <w:szCs w:val="24"/>
                                  <w:vertAlign w:val="subscript"/>
                                  <w:lang w:val="id-ID"/>
                                </w:rPr>
                              </w:pPr>
                              <w:r>
                                <w:rPr>
                                  <w:rFonts w:ascii="Times New Roman" w:hAnsi="Times New Roman" w:cs="Times New Roman"/>
                                  <w:sz w:val="24"/>
                                  <w:szCs w:val="24"/>
                                </w:rPr>
                                <w:t>H</w:t>
                              </w:r>
                              <w:r>
                                <w:rPr>
                                  <w:rFonts w:ascii="Times New Roman" w:hAnsi="Times New Roman" w:cs="Times New Roman"/>
                                  <w:sz w:val="24"/>
                                  <w:szCs w:val="24"/>
                                  <w:vertAlign w:val="subscript"/>
                                  <w:lang w:val="id-ID"/>
                                </w:rPr>
                                <w:t>3</w:t>
                              </w:r>
                            </w:p>
                          </w:txbxContent>
                        </wps:txbx>
                        <wps:bodyPr rot="0" vert="horz" wrap="square" lIns="91440" tIns="45720" rIns="91440" bIns="45720" anchor="t" anchorCtr="0">
                          <a:noAutofit/>
                        </wps:bodyPr>
                      </wps:wsp>
                      <wps:wsp>
                        <wps:cNvPr id="1119243621" name="Text Box 8"/>
                        <wps:cNvSpPr txBox="1">
                          <a:spLocks noChangeArrowheads="1"/>
                        </wps:cNvSpPr>
                        <wps:spPr bwMode="auto">
                          <a:xfrm>
                            <a:off x="1569492" y="1890215"/>
                            <a:ext cx="372110" cy="265430"/>
                          </a:xfrm>
                          <a:prstGeom prst="rect">
                            <a:avLst/>
                          </a:prstGeom>
                          <a:solidFill>
                            <a:srgbClr val="FFFFFF"/>
                          </a:solidFill>
                          <a:ln w="9525">
                            <a:noFill/>
                            <a:miter lim="800000"/>
                          </a:ln>
                        </wps:spPr>
                        <wps:txbx>
                          <w:txbxContent>
                            <w:p w14:paraId="711731DC" w14:textId="77777777" w:rsidR="00B7694D" w:rsidRDefault="00000000">
                              <w:pPr>
                                <w:rPr>
                                  <w:rFonts w:ascii="Times New Roman" w:hAnsi="Times New Roman" w:cs="Times New Roman"/>
                                  <w:sz w:val="24"/>
                                  <w:szCs w:val="24"/>
                                  <w:vertAlign w:val="subscript"/>
                                  <w:lang w:val="id-ID"/>
                                </w:rPr>
                              </w:pPr>
                              <w:r>
                                <w:rPr>
                                  <w:rFonts w:ascii="Times New Roman" w:hAnsi="Times New Roman" w:cs="Times New Roman"/>
                                  <w:sz w:val="24"/>
                                  <w:szCs w:val="24"/>
                                </w:rPr>
                                <w:t>H</w:t>
                              </w:r>
                              <w:r>
                                <w:rPr>
                                  <w:rFonts w:ascii="Times New Roman" w:hAnsi="Times New Roman" w:cs="Times New Roman"/>
                                  <w:sz w:val="24"/>
                                  <w:szCs w:val="24"/>
                                  <w:vertAlign w:val="subscript"/>
                                  <w:lang w:val="id-ID"/>
                                </w:rPr>
                                <w:t>4</w:t>
                              </w:r>
                            </w:p>
                          </w:txbxContent>
                        </wps:txbx>
                        <wps:bodyPr rot="0" vert="horz" wrap="square" lIns="91440" tIns="45720" rIns="91440" bIns="45720" anchor="t" anchorCtr="0">
                          <a:noAutofit/>
                        </wps:bodyPr>
                      </wps:wsp>
                      <wps:wsp>
                        <wps:cNvPr id="1503478308" name="Oval 72"/>
                        <wps:cNvSpPr/>
                        <wps:spPr>
                          <a:xfrm>
                            <a:off x="0" y="0"/>
                            <a:ext cx="1360170" cy="845820"/>
                          </a:xfrm>
                          <a:prstGeom prst="ellipse">
                            <a:avLst/>
                          </a:prstGeom>
                          <a:ln/>
                        </wps:spPr>
                        <wps:style>
                          <a:lnRef idx="2">
                            <a:schemeClr val="dk1"/>
                          </a:lnRef>
                          <a:fillRef idx="1">
                            <a:schemeClr val="lt1"/>
                          </a:fillRef>
                          <a:effectRef idx="0">
                            <a:schemeClr val="dk1"/>
                          </a:effectRef>
                          <a:fontRef idx="minor">
                            <a:schemeClr val="dk1"/>
                          </a:fontRef>
                        </wps:style>
                        <wps:txbx>
                          <w:txbxContent>
                            <w:p w14:paraId="2EE9AE46" w14:textId="77777777" w:rsidR="007E4AFC" w:rsidRDefault="007E4AFC" w:rsidP="007E4AFC">
                              <w:pPr>
                                <w:spacing w:line="240" w:lineRule="auto"/>
                                <w:ind w:left="0" w:firstLine="0"/>
                                <w:jc w:val="center"/>
                                <w:rPr>
                                  <w:rFonts w:ascii="Times New Roman" w:hAnsi="Times New Roman" w:cs="Times New Roman"/>
                                </w:rPr>
                              </w:pPr>
                              <w:r w:rsidRPr="007E4AFC">
                                <w:rPr>
                                  <w:rFonts w:ascii="Times New Roman" w:hAnsi="Times New Roman" w:cs="Times New Roman"/>
                                </w:rPr>
                                <w:t>Kompeten</w:t>
                              </w:r>
                              <w:r>
                                <w:rPr>
                                  <w:rFonts w:ascii="Times New Roman" w:hAnsi="Times New Roman" w:cs="Times New Roman"/>
                                </w:rPr>
                                <w:t xml:space="preserve">si </w:t>
                              </w:r>
                            </w:p>
                            <w:p w14:paraId="45CAAB1E" w14:textId="67A7E42E" w:rsidR="007E4AFC" w:rsidRPr="007E4AFC" w:rsidRDefault="007E4AFC" w:rsidP="007E4AFC">
                              <w:pPr>
                                <w:spacing w:line="240" w:lineRule="auto"/>
                                <w:ind w:left="0" w:firstLine="0"/>
                                <w:jc w:val="center"/>
                                <w:rPr>
                                  <w:rFonts w:ascii="Times New Roman" w:hAnsi="Times New Roman" w:cs="Times New Roman"/>
                                </w:rPr>
                              </w:pPr>
                              <w:r w:rsidRPr="007E4AFC">
                                <w:rPr>
                                  <w:rFonts w:ascii="Times New Roman" w:hAnsi="Times New Roman" w:cs="Times New Roman"/>
                                </w:rPr>
                                <w:t>(X</w:t>
                              </w:r>
                              <w:r w:rsidRPr="00C57F96">
                                <w:rPr>
                                  <w:rFonts w:ascii="Times New Roman" w:hAnsi="Times New Roman" w:cs="Times New Roman"/>
                                  <w:vertAlign w:val="subscript"/>
                                </w:rPr>
                                <w:t>1</w:t>
                              </w:r>
                              <w:r w:rsidRPr="007E4AFC">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7112885" name="Oval 72"/>
                        <wps:cNvSpPr/>
                        <wps:spPr>
                          <a:xfrm>
                            <a:off x="0" y="2074460"/>
                            <a:ext cx="1360628" cy="845820"/>
                          </a:xfrm>
                          <a:prstGeom prst="ellipse">
                            <a:avLst/>
                          </a:prstGeom>
                          <a:ln/>
                        </wps:spPr>
                        <wps:style>
                          <a:lnRef idx="2">
                            <a:schemeClr val="dk1"/>
                          </a:lnRef>
                          <a:fillRef idx="1">
                            <a:schemeClr val="lt1"/>
                          </a:fillRef>
                          <a:effectRef idx="0">
                            <a:schemeClr val="dk1"/>
                          </a:effectRef>
                          <a:fontRef idx="minor">
                            <a:schemeClr val="dk1"/>
                          </a:fontRef>
                        </wps:style>
                        <wps:txbx>
                          <w:txbxContent>
                            <w:p w14:paraId="624A6016" w14:textId="427B8669" w:rsidR="00C57F96" w:rsidRDefault="00C57F96" w:rsidP="00C57F96">
                              <w:pPr>
                                <w:spacing w:line="240" w:lineRule="auto"/>
                                <w:ind w:left="0" w:firstLine="0"/>
                                <w:jc w:val="center"/>
                                <w:rPr>
                                  <w:rFonts w:ascii="Times New Roman" w:hAnsi="Times New Roman" w:cs="Times New Roman"/>
                                </w:rPr>
                              </w:pPr>
                              <w:r>
                                <w:rPr>
                                  <w:rFonts w:ascii="Times New Roman" w:hAnsi="Times New Roman" w:cs="Times New Roman"/>
                                </w:rPr>
                                <w:t xml:space="preserve">Independensi </w:t>
                              </w:r>
                            </w:p>
                            <w:p w14:paraId="5A5505C1" w14:textId="140130AD" w:rsidR="00C57F96" w:rsidRPr="007E4AFC" w:rsidRDefault="00C57F96" w:rsidP="00C57F96">
                              <w:pPr>
                                <w:spacing w:line="240" w:lineRule="auto"/>
                                <w:ind w:left="0" w:firstLine="0"/>
                                <w:jc w:val="center"/>
                                <w:rPr>
                                  <w:rFonts w:ascii="Times New Roman" w:hAnsi="Times New Roman" w:cs="Times New Roman"/>
                                </w:rPr>
                              </w:pPr>
                              <w:r w:rsidRPr="007E4AFC">
                                <w:rPr>
                                  <w:rFonts w:ascii="Times New Roman" w:hAnsi="Times New Roman" w:cs="Times New Roman"/>
                                </w:rPr>
                                <w:t>(X</w:t>
                              </w:r>
                              <w:r w:rsidRPr="00C57F96">
                                <w:rPr>
                                  <w:rFonts w:ascii="Times New Roman" w:hAnsi="Times New Roman" w:cs="Times New Roman"/>
                                  <w:vertAlign w:val="subscript"/>
                                </w:rPr>
                                <w:t>2</w:t>
                              </w:r>
                              <w:r w:rsidRPr="007E4AFC">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241907" name="Oval 72"/>
                        <wps:cNvSpPr/>
                        <wps:spPr>
                          <a:xfrm>
                            <a:off x="880280" y="1044054"/>
                            <a:ext cx="1239520" cy="817245"/>
                          </a:xfrm>
                          <a:prstGeom prst="ellipse">
                            <a:avLst/>
                          </a:prstGeom>
                          <a:ln/>
                        </wps:spPr>
                        <wps:style>
                          <a:lnRef idx="2">
                            <a:schemeClr val="dk1"/>
                          </a:lnRef>
                          <a:fillRef idx="1">
                            <a:schemeClr val="lt1"/>
                          </a:fillRef>
                          <a:effectRef idx="0">
                            <a:schemeClr val="dk1"/>
                          </a:effectRef>
                          <a:fontRef idx="minor">
                            <a:schemeClr val="dk1"/>
                          </a:fontRef>
                        </wps:style>
                        <wps:txbx>
                          <w:txbxContent>
                            <w:p w14:paraId="560ADD0C" w14:textId="5E54F006" w:rsidR="00C57F96" w:rsidRPr="007E4AFC" w:rsidRDefault="00C57F96" w:rsidP="00C57F96">
                              <w:pPr>
                                <w:spacing w:line="240" w:lineRule="auto"/>
                                <w:ind w:left="0" w:firstLine="0"/>
                                <w:jc w:val="center"/>
                                <w:rPr>
                                  <w:rFonts w:ascii="Times New Roman" w:hAnsi="Times New Roman" w:cs="Times New Roman"/>
                                </w:rPr>
                              </w:pPr>
                              <w:r>
                                <w:rPr>
                                  <w:rFonts w:ascii="Times New Roman" w:hAnsi="Times New Roman" w:cs="Times New Roman"/>
                                </w:rPr>
                                <w:t xml:space="preserve">Motivasi </w:t>
                              </w:r>
                              <w:r w:rsidRPr="007E4AFC">
                                <w:rPr>
                                  <w:rFonts w:ascii="Times New Roman" w:hAnsi="Times New Roman" w:cs="Times New Roman"/>
                                </w:rPr>
                                <w:t>(</w:t>
                              </w:r>
                              <w:r>
                                <w:rPr>
                                  <w:rFonts w:ascii="Times New Roman" w:hAnsi="Times New Roman" w:cs="Times New Roman"/>
                                </w:rPr>
                                <w:t>Z</w:t>
                              </w:r>
                              <w:r w:rsidRPr="007E4AFC">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541190" name="Oval 72"/>
                        <wps:cNvSpPr/>
                        <wps:spPr>
                          <a:xfrm>
                            <a:off x="2886501" y="846162"/>
                            <a:ext cx="2132120" cy="1221740"/>
                          </a:xfrm>
                          <a:prstGeom prst="ellipse">
                            <a:avLst/>
                          </a:prstGeom>
                          <a:ln/>
                        </wps:spPr>
                        <wps:style>
                          <a:lnRef idx="2">
                            <a:schemeClr val="dk1"/>
                          </a:lnRef>
                          <a:fillRef idx="1">
                            <a:schemeClr val="lt1"/>
                          </a:fillRef>
                          <a:effectRef idx="0">
                            <a:schemeClr val="dk1"/>
                          </a:effectRef>
                          <a:fontRef idx="minor">
                            <a:schemeClr val="dk1"/>
                          </a:fontRef>
                        </wps:style>
                        <wps:txbx>
                          <w:txbxContent>
                            <w:p w14:paraId="6A4D3799" w14:textId="2662E68F" w:rsidR="00C57F96" w:rsidRPr="00C57F96" w:rsidRDefault="00C57F96" w:rsidP="00C57F96">
                              <w:pPr>
                                <w:spacing w:line="240" w:lineRule="auto"/>
                                <w:ind w:left="0" w:firstLine="0"/>
                                <w:jc w:val="center"/>
                                <w:rPr>
                                  <w:rFonts w:ascii="Times New Roman" w:hAnsi="Times New Roman" w:cs="Times New Roman"/>
                                  <w:sz w:val="24"/>
                                  <w:szCs w:val="24"/>
                                </w:rPr>
                              </w:pPr>
                              <w:r w:rsidRPr="00C57F96">
                                <w:rPr>
                                  <w:rFonts w:ascii="Times New Roman" w:hAnsi="Times New Roman" w:cs="Times New Roman"/>
                                  <w:sz w:val="24"/>
                                  <w:szCs w:val="24"/>
                                </w:rPr>
                                <w:t xml:space="preserve">Kemampuan Auditor Mendeteksi </w:t>
                              </w:r>
                              <w:r w:rsidRPr="00C57F96">
                                <w:rPr>
                                  <w:rFonts w:ascii="Times New Roman" w:hAnsi="Times New Roman" w:cs="Times New Roman"/>
                                  <w:i/>
                                  <w:iCs/>
                                  <w:sz w:val="24"/>
                                  <w:szCs w:val="24"/>
                                </w:rPr>
                                <w:t>Fraud</w:t>
                              </w:r>
                            </w:p>
                            <w:p w14:paraId="2F5AC8A4" w14:textId="4ABDA39C" w:rsidR="00C57F96" w:rsidRPr="00C57F96" w:rsidRDefault="00C57F96" w:rsidP="00C57F96">
                              <w:pPr>
                                <w:spacing w:line="240" w:lineRule="auto"/>
                                <w:ind w:left="0" w:firstLine="0"/>
                                <w:jc w:val="center"/>
                                <w:rPr>
                                  <w:rFonts w:ascii="Times New Roman" w:hAnsi="Times New Roman" w:cs="Times New Roman"/>
                                  <w:sz w:val="24"/>
                                  <w:szCs w:val="24"/>
                                </w:rPr>
                              </w:pPr>
                              <w:r w:rsidRPr="00C57F96">
                                <w:rPr>
                                  <w:rFonts w:ascii="Times New Roman" w:hAnsi="Times New Roman" w:cs="Times New Roman"/>
                                  <w:sz w:val="24"/>
                                  <w:szCs w:val="24"/>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838260" name="Straight Arrow Connector 89"/>
                        <wps:cNvCnPr/>
                        <wps:spPr>
                          <a:xfrm flipV="1">
                            <a:off x="1624083" y="754608"/>
                            <a:ext cx="539750" cy="292100"/>
                          </a:xfrm>
                          <a:prstGeom prst="straightConnector1">
                            <a:avLst/>
                          </a:prstGeom>
                          <a:ln w="9525">
                            <a:prstDash val="dash"/>
                            <a:tailEnd type="triangle"/>
                          </a:ln>
                        </wps:spPr>
                        <wps:style>
                          <a:lnRef idx="1">
                            <a:schemeClr val="dk1"/>
                          </a:lnRef>
                          <a:fillRef idx="0">
                            <a:schemeClr val="dk1"/>
                          </a:fillRef>
                          <a:effectRef idx="0">
                            <a:schemeClr val="dk1"/>
                          </a:effectRef>
                          <a:fontRef idx="minor">
                            <a:schemeClr val="tx1"/>
                          </a:fontRef>
                        </wps:style>
                        <wps:bodyPr/>
                      </wps:wsp>
                      <wps:wsp>
                        <wps:cNvPr id="281615314" name="Straight Arrow Connector 89"/>
                        <wps:cNvCnPr/>
                        <wps:spPr>
                          <a:xfrm>
                            <a:off x="1624083" y="1849272"/>
                            <a:ext cx="577850" cy="304800"/>
                          </a:xfrm>
                          <a:prstGeom prst="straightConnector1">
                            <a:avLst/>
                          </a:prstGeom>
                          <a:ln w="9525">
                            <a:prstDash val="dash"/>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F4E9A00" id="Group 90" o:spid="_x0000_s1066" style="position:absolute;left:0;text-align:left;margin-left:-.05pt;margin-top:27.6pt;width:395.15pt;height:229.95pt;z-index:251722752" coordsize="50186,2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">
                <v:shape id="Straight Arrow Connector 13" o:spid="_x0000_s1067" type="#_x0000_t32" style="position:absolute;left:13579;top:4299;width:17018;height:7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" strokecolor="windowText" strokeweight="1pt">
                  <v:stroke endarrow="block" joinstyle="miter"/>
                </v:shape>
                <v:shape id="Straight Arrow Connector 10" o:spid="_x0000_s1068" type="#_x0000_t32" style="position:absolute;left:13579;top:17986;width:17138;height:69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" strokecolor="windowText" strokeweight="1pt">
                  <v:stroke endarrow="block" joinstyle="miter"/>
                </v:shape>
                <v:shape id="Text Box 3" o:spid="_x0000_s1069" type="#_x0000_t202" style="position:absolute;left:16513;top:3548;width:3721;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" filled="f" stroked="f">
                  <v:textbox>
                    <w:txbxContent>
                      <w:p w14:paraId="165ED0CD" w14:textId="77777777" w:rsidR="00B7694D" w:rsidRDefault="00000000">
                        <w:pPr>
                          <w:rPr>
                            <w:rFonts w:ascii="Times New Roman" w:hAnsi="Times New Roman" w:cs="Times New Roman"/>
                            <w:sz w:val="24"/>
                            <w:szCs w:val="24"/>
                            <w:vertAlign w:val="subscript"/>
                          </w:rPr>
                        </w:pPr>
                        <w:r>
                          <w:rPr>
                            <w:rFonts w:ascii="Times New Roman" w:hAnsi="Times New Roman" w:cs="Times New Roman"/>
                            <w:sz w:val="24"/>
                            <w:szCs w:val="24"/>
                          </w:rPr>
                          <w:t>H</w:t>
                        </w:r>
                        <w:r>
                          <w:rPr>
                            <w:rFonts w:ascii="Times New Roman" w:hAnsi="Times New Roman" w:cs="Times New Roman"/>
                            <w:sz w:val="24"/>
                            <w:szCs w:val="24"/>
                            <w:vertAlign w:val="subscript"/>
                          </w:rPr>
                          <w:t>1</w:t>
                        </w:r>
                      </w:p>
                    </w:txbxContent>
                  </v:textbox>
                </v:shape>
                <v:shape id="_x0000_s1070" type="#_x0000_t202" style="position:absolute;left:16650;top:22996;width:3721;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" filled="f" stroked="f">
                  <v:textbox>
                    <w:txbxContent>
                      <w:p w14:paraId="2B255319" w14:textId="77777777" w:rsidR="00B7694D" w:rsidRDefault="00000000">
                        <w:pPr>
                          <w:rPr>
                            <w:rFonts w:ascii="Times New Roman" w:hAnsi="Times New Roman" w:cs="Times New Roman"/>
                            <w:sz w:val="24"/>
                            <w:szCs w:val="24"/>
                            <w:vertAlign w:val="subscript"/>
                          </w:rPr>
                        </w:pPr>
                        <w:r>
                          <w:rPr>
                            <w:rFonts w:ascii="Times New Roman" w:hAnsi="Times New Roman" w:cs="Times New Roman"/>
                            <w:sz w:val="24"/>
                            <w:szCs w:val="24"/>
                          </w:rPr>
                          <w:t>H</w:t>
                        </w:r>
                        <w:r>
                          <w:rPr>
                            <w:rFonts w:ascii="Times New Roman" w:hAnsi="Times New Roman" w:cs="Times New Roman"/>
                            <w:sz w:val="24"/>
                            <w:szCs w:val="24"/>
                            <w:vertAlign w:val="subscript"/>
                          </w:rPr>
                          <w:t>2</w:t>
                        </w:r>
                      </w:p>
                    </w:txbxContent>
                  </v:textbox>
                </v:shape>
                <v:shape id="Text Box 9" o:spid="_x0000_s1071" type="#_x0000_t202" style="position:absolute;left:15763;top:7096;width:3581;height:2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" stroked="f">
                  <v:textbox>
                    <w:txbxContent>
                      <w:p w14:paraId="40F54292" w14:textId="77777777" w:rsidR="00B7694D" w:rsidRDefault="00000000">
                        <w:pPr>
                          <w:rPr>
                            <w:rFonts w:ascii="Times New Roman" w:hAnsi="Times New Roman" w:cs="Times New Roman"/>
                            <w:sz w:val="24"/>
                            <w:szCs w:val="24"/>
                            <w:vertAlign w:val="subscript"/>
                            <w:lang w:val="id-ID"/>
                          </w:rPr>
                        </w:pPr>
                        <w:r>
                          <w:rPr>
                            <w:rFonts w:ascii="Times New Roman" w:hAnsi="Times New Roman" w:cs="Times New Roman"/>
                            <w:sz w:val="24"/>
                            <w:szCs w:val="24"/>
                          </w:rPr>
                          <w:t>H</w:t>
                        </w:r>
                        <w:r>
                          <w:rPr>
                            <w:rFonts w:ascii="Times New Roman" w:hAnsi="Times New Roman" w:cs="Times New Roman"/>
                            <w:sz w:val="24"/>
                            <w:szCs w:val="24"/>
                            <w:vertAlign w:val="subscript"/>
                            <w:lang w:val="id-ID"/>
                          </w:rPr>
                          <w:t>3</w:t>
                        </w:r>
                      </w:p>
                    </w:txbxContent>
                  </v:textbox>
                </v:shape>
                <v:shape id="_x0000_s1072" type="#_x0000_t202" style="position:absolute;left:15694;top:18902;width:3722;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" stroked="f">
                  <v:textbox>
                    <w:txbxContent>
                      <w:p w14:paraId="711731DC" w14:textId="77777777" w:rsidR="00B7694D" w:rsidRDefault="00000000">
                        <w:pPr>
                          <w:rPr>
                            <w:rFonts w:ascii="Times New Roman" w:hAnsi="Times New Roman" w:cs="Times New Roman"/>
                            <w:sz w:val="24"/>
                            <w:szCs w:val="24"/>
                            <w:vertAlign w:val="subscript"/>
                            <w:lang w:val="id-ID"/>
                          </w:rPr>
                        </w:pPr>
                        <w:r>
                          <w:rPr>
                            <w:rFonts w:ascii="Times New Roman" w:hAnsi="Times New Roman" w:cs="Times New Roman"/>
                            <w:sz w:val="24"/>
                            <w:szCs w:val="24"/>
                          </w:rPr>
                          <w:t>H</w:t>
                        </w:r>
                        <w:r>
                          <w:rPr>
                            <w:rFonts w:ascii="Times New Roman" w:hAnsi="Times New Roman" w:cs="Times New Roman"/>
                            <w:sz w:val="24"/>
                            <w:szCs w:val="24"/>
                            <w:vertAlign w:val="subscript"/>
                            <w:lang w:val="id-ID"/>
                          </w:rPr>
                          <w:t>4</w:t>
                        </w:r>
                      </w:p>
                    </w:txbxContent>
                  </v:textbox>
                </v:shape>
                <v:oval id="Oval 72" o:spid="_x0000_s1073" style="position:absolute;width:13601;height:8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" fillcolor="white [3201]" strokecolor="black [3200]" strokeweight="1pt">
                  <v:stroke joinstyle="miter"/>
                  <v:textbox>
                    <w:txbxContent>
                      <w:p w14:paraId="2EE9AE46" w14:textId="77777777" w:rsidR="007E4AFC" w:rsidRDefault="007E4AFC" w:rsidP="007E4AFC">
                        <w:pPr>
                          <w:spacing w:line="240" w:lineRule="auto"/>
                          <w:ind w:left="0" w:firstLine="0"/>
                          <w:jc w:val="center"/>
                          <w:rPr>
                            <w:rFonts w:ascii="Times New Roman" w:hAnsi="Times New Roman" w:cs="Times New Roman"/>
                          </w:rPr>
                        </w:pPr>
                        <w:r w:rsidRPr="007E4AFC">
                          <w:rPr>
                            <w:rFonts w:ascii="Times New Roman" w:hAnsi="Times New Roman" w:cs="Times New Roman"/>
                          </w:rPr>
                          <w:t>Kompeten</w:t>
                        </w:r>
                        <w:r>
                          <w:rPr>
                            <w:rFonts w:ascii="Times New Roman" w:hAnsi="Times New Roman" w:cs="Times New Roman"/>
                          </w:rPr>
                          <w:t xml:space="preserve">si </w:t>
                        </w:r>
                      </w:p>
                      <w:p w14:paraId="45CAAB1E" w14:textId="67A7E42E" w:rsidR="007E4AFC" w:rsidRPr="007E4AFC" w:rsidRDefault="007E4AFC" w:rsidP="007E4AFC">
                        <w:pPr>
                          <w:spacing w:line="240" w:lineRule="auto"/>
                          <w:ind w:left="0" w:firstLine="0"/>
                          <w:jc w:val="center"/>
                          <w:rPr>
                            <w:rFonts w:ascii="Times New Roman" w:hAnsi="Times New Roman" w:cs="Times New Roman"/>
                          </w:rPr>
                        </w:pPr>
                        <w:r w:rsidRPr="007E4AFC">
                          <w:rPr>
                            <w:rFonts w:ascii="Times New Roman" w:hAnsi="Times New Roman" w:cs="Times New Roman"/>
                          </w:rPr>
                          <w:t>(X</w:t>
                        </w:r>
                        <w:r w:rsidRPr="00C57F96">
                          <w:rPr>
                            <w:rFonts w:ascii="Times New Roman" w:hAnsi="Times New Roman" w:cs="Times New Roman"/>
                            <w:vertAlign w:val="subscript"/>
                          </w:rPr>
                          <w:t>1</w:t>
                        </w:r>
                        <w:r w:rsidRPr="007E4AFC">
                          <w:rPr>
                            <w:rFonts w:ascii="Times New Roman" w:hAnsi="Times New Roman" w:cs="Times New Roman"/>
                          </w:rPr>
                          <w:t>)</w:t>
                        </w:r>
                      </w:p>
                    </w:txbxContent>
                  </v:textbox>
                </v:oval>
                <v:oval id="Oval 72" o:spid="_x0000_s1074" style="position:absolute;top:20744;width:13606;height:8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" fillcolor="white [3201]" strokecolor="black [3200]" strokeweight="1pt">
                  <v:stroke joinstyle="miter"/>
                  <v:textbox>
                    <w:txbxContent>
                      <w:p w14:paraId="624A6016" w14:textId="427B8669" w:rsidR="00C57F96" w:rsidRDefault="00C57F96" w:rsidP="00C57F96">
                        <w:pPr>
                          <w:spacing w:line="240" w:lineRule="auto"/>
                          <w:ind w:left="0" w:firstLine="0"/>
                          <w:jc w:val="center"/>
                          <w:rPr>
                            <w:rFonts w:ascii="Times New Roman" w:hAnsi="Times New Roman" w:cs="Times New Roman"/>
                          </w:rPr>
                        </w:pPr>
                        <w:r>
                          <w:rPr>
                            <w:rFonts w:ascii="Times New Roman" w:hAnsi="Times New Roman" w:cs="Times New Roman"/>
                          </w:rPr>
                          <w:t xml:space="preserve">Independensi </w:t>
                        </w:r>
                      </w:p>
                      <w:p w14:paraId="5A5505C1" w14:textId="140130AD" w:rsidR="00C57F96" w:rsidRPr="007E4AFC" w:rsidRDefault="00C57F96" w:rsidP="00C57F96">
                        <w:pPr>
                          <w:spacing w:line="240" w:lineRule="auto"/>
                          <w:ind w:left="0" w:firstLine="0"/>
                          <w:jc w:val="center"/>
                          <w:rPr>
                            <w:rFonts w:ascii="Times New Roman" w:hAnsi="Times New Roman" w:cs="Times New Roman"/>
                          </w:rPr>
                        </w:pPr>
                        <w:r w:rsidRPr="007E4AFC">
                          <w:rPr>
                            <w:rFonts w:ascii="Times New Roman" w:hAnsi="Times New Roman" w:cs="Times New Roman"/>
                          </w:rPr>
                          <w:t>(X</w:t>
                        </w:r>
                        <w:r w:rsidRPr="00C57F96">
                          <w:rPr>
                            <w:rFonts w:ascii="Times New Roman" w:hAnsi="Times New Roman" w:cs="Times New Roman"/>
                            <w:vertAlign w:val="subscript"/>
                          </w:rPr>
                          <w:t>2</w:t>
                        </w:r>
                        <w:r w:rsidRPr="007E4AFC">
                          <w:rPr>
                            <w:rFonts w:ascii="Times New Roman" w:hAnsi="Times New Roman" w:cs="Times New Roman"/>
                          </w:rPr>
                          <w:t>)</w:t>
                        </w:r>
                      </w:p>
                    </w:txbxContent>
                  </v:textbox>
                </v:oval>
                <v:oval id="Oval 72" o:spid="_x0000_s1075" style="position:absolute;left:8802;top:10440;width:12396;height:8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" fillcolor="white [3201]" strokecolor="black [3200]" strokeweight="1pt">
                  <v:stroke joinstyle="miter"/>
                  <v:textbox>
                    <w:txbxContent>
                      <w:p w14:paraId="560ADD0C" w14:textId="5E54F006" w:rsidR="00C57F96" w:rsidRPr="007E4AFC" w:rsidRDefault="00C57F96" w:rsidP="00C57F96">
                        <w:pPr>
                          <w:spacing w:line="240" w:lineRule="auto"/>
                          <w:ind w:left="0" w:firstLine="0"/>
                          <w:jc w:val="center"/>
                          <w:rPr>
                            <w:rFonts w:ascii="Times New Roman" w:hAnsi="Times New Roman" w:cs="Times New Roman"/>
                          </w:rPr>
                        </w:pPr>
                        <w:r>
                          <w:rPr>
                            <w:rFonts w:ascii="Times New Roman" w:hAnsi="Times New Roman" w:cs="Times New Roman"/>
                          </w:rPr>
                          <w:t xml:space="preserve">Motivasi </w:t>
                        </w:r>
                        <w:r w:rsidRPr="007E4AFC">
                          <w:rPr>
                            <w:rFonts w:ascii="Times New Roman" w:hAnsi="Times New Roman" w:cs="Times New Roman"/>
                          </w:rPr>
                          <w:t>(</w:t>
                        </w:r>
                        <w:r>
                          <w:rPr>
                            <w:rFonts w:ascii="Times New Roman" w:hAnsi="Times New Roman" w:cs="Times New Roman"/>
                          </w:rPr>
                          <w:t>Z</w:t>
                        </w:r>
                        <w:r w:rsidRPr="007E4AFC">
                          <w:rPr>
                            <w:rFonts w:ascii="Times New Roman" w:hAnsi="Times New Roman" w:cs="Times New Roman"/>
                          </w:rPr>
                          <w:t>)</w:t>
                        </w:r>
                      </w:p>
                    </w:txbxContent>
                  </v:textbox>
                </v:oval>
                <v:oval id="Oval 72" o:spid="_x0000_s1076" style="position:absolute;left:28865;top:8461;width:21321;height:12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" fillcolor="white [3201]" strokecolor="black [3200]" strokeweight="1pt">
                  <v:stroke joinstyle="miter"/>
                  <v:textbox>
                    <w:txbxContent>
                      <w:p w14:paraId="6A4D3799" w14:textId="2662E68F" w:rsidR="00C57F96" w:rsidRPr="00C57F96" w:rsidRDefault="00C57F96" w:rsidP="00C57F96">
                        <w:pPr>
                          <w:spacing w:line="240" w:lineRule="auto"/>
                          <w:ind w:left="0" w:firstLine="0"/>
                          <w:jc w:val="center"/>
                          <w:rPr>
                            <w:rFonts w:ascii="Times New Roman" w:hAnsi="Times New Roman" w:cs="Times New Roman"/>
                            <w:sz w:val="24"/>
                            <w:szCs w:val="24"/>
                          </w:rPr>
                        </w:pPr>
                        <w:r w:rsidRPr="00C57F96">
                          <w:rPr>
                            <w:rFonts w:ascii="Times New Roman" w:hAnsi="Times New Roman" w:cs="Times New Roman"/>
                            <w:sz w:val="24"/>
                            <w:szCs w:val="24"/>
                          </w:rPr>
                          <w:t xml:space="preserve">Kemampuan Auditor Mendeteksi </w:t>
                        </w:r>
                        <w:r w:rsidRPr="00C57F96">
                          <w:rPr>
                            <w:rFonts w:ascii="Times New Roman" w:hAnsi="Times New Roman" w:cs="Times New Roman"/>
                            <w:i/>
                            <w:iCs/>
                            <w:sz w:val="24"/>
                            <w:szCs w:val="24"/>
                          </w:rPr>
                          <w:t>Fraud</w:t>
                        </w:r>
                      </w:p>
                      <w:p w14:paraId="2F5AC8A4" w14:textId="4ABDA39C" w:rsidR="00C57F96" w:rsidRPr="00C57F96" w:rsidRDefault="00C57F96" w:rsidP="00C57F96">
                        <w:pPr>
                          <w:spacing w:line="240" w:lineRule="auto"/>
                          <w:ind w:left="0" w:firstLine="0"/>
                          <w:jc w:val="center"/>
                          <w:rPr>
                            <w:rFonts w:ascii="Times New Roman" w:hAnsi="Times New Roman" w:cs="Times New Roman"/>
                            <w:sz w:val="24"/>
                            <w:szCs w:val="24"/>
                          </w:rPr>
                        </w:pPr>
                        <w:r w:rsidRPr="00C57F96">
                          <w:rPr>
                            <w:rFonts w:ascii="Times New Roman" w:hAnsi="Times New Roman" w:cs="Times New Roman"/>
                            <w:sz w:val="24"/>
                            <w:szCs w:val="24"/>
                          </w:rPr>
                          <w:t>(Y)</w:t>
                        </w:r>
                      </w:p>
                    </w:txbxContent>
                  </v:textbox>
                </v:oval>
                <v:shape id="Straight Arrow Connector 89" o:spid="_x0000_s1077" type="#_x0000_t32" style="position:absolute;left:16240;top:7546;width:5398;height:29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" strokecolor="black [3200]">
                  <v:stroke dashstyle="dash" endarrow="block" joinstyle="miter"/>
                </v:shape>
                <v:shape id="Straight Arrow Connector 89" o:spid="_x0000_s1078" type="#_x0000_t32" style="position:absolute;left:16240;top:18492;width:5779;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" strokecolor="black [3200]">
                  <v:stroke dashstyle="dash" endarrow="block" joinstyle="miter"/>
                </v:shape>
              </v:group>
            </w:pict>
          </mc:Fallback>
        </mc:AlternateContent>
      </w:r>
      <w:r w:rsidRPr="003B3F1E">
        <w:rPr>
          <w:rFonts w:ascii="Times New Roman" w:hAnsi="Times New Roman" w:cs="Times New Roman"/>
          <w:color w:val="000000" w:themeColor="text1"/>
          <w:sz w:val="24"/>
          <w:szCs w:val="24"/>
        </w:rPr>
        <w:t xml:space="preserve"> Model </w:t>
      </w:r>
      <w:proofErr w:type="spellStart"/>
      <w:r w:rsidRPr="003B3F1E">
        <w:rPr>
          <w:rFonts w:ascii="Times New Roman" w:hAnsi="Times New Roman" w:cs="Times New Roman"/>
          <w:color w:val="000000" w:themeColor="text1"/>
          <w:sz w:val="24"/>
          <w:szCs w:val="24"/>
        </w:rPr>
        <w:t>Penelitian</w:t>
      </w:r>
      <w:bookmarkEnd w:id="37"/>
      <w:proofErr w:type="spellEnd"/>
    </w:p>
    <w:p w14:paraId="3D8E94E1" w14:textId="5EE51DD5" w:rsidR="00B7694D" w:rsidRPr="003B3F1E" w:rsidRDefault="00B7694D">
      <w:pPr>
        <w:jc w:val="center"/>
        <w:rPr>
          <w:rFonts w:ascii="Times New Roman" w:hAnsi="Times New Roman" w:cs="Times New Roman"/>
          <w:b/>
          <w:sz w:val="24"/>
          <w:szCs w:val="24"/>
          <w:lang w:val="id-ID"/>
        </w:rPr>
      </w:pPr>
    </w:p>
    <w:p w14:paraId="21F24ED6" w14:textId="09557723" w:rsidR="00B7694D" w:rsidRPr="003B3F1E" w:rsidRDefault="007F1850">
      <w:pPr>
        <w:rPr>
          <w:rFonts w:ascii="Times New Roman" w:hAnsi="Times New Roman" w:cs="Times New Roman"/>
          <w:b/>
          <w:sz w:val="24"/>
          <w:szCs w:val="24"/>
        </w:rPr>
      </w:pPr>
      <w:r w:rsidRPr="003B3F1E">
        <w:rPr>
          <w:rFonts w:ascii="Times New Roman" w:hAnsi="Times New Roman" w:cs="Times New Roman"/>
          <w:b/>
          <w:sz w:val="24"/>
          <w:szCs w:val="24"/>
          <w:lang w:val="id-ID"/>
        </w:rPr>
        <w:br w:type="page"/>
      </w:r>
    </w:p>
    <w:p w14:paraId="67C72C13" w14:textId="77777777" w:rsidR="00B7694D" w:rsidRPr="003B3F1E" w:rsidRDefault="00000000">
      <w:pPr>
        <w:pStyle w:val="Heading1"/>
        <w:spacing w:before="0"/>
        <w:jc w:val="center"/>
        <w:rPr>
          <w:rFonts w:cs="Times New Roman"/>
          <w:szCs w:val="24"/>
          <w:lang w:val="id-ID"/>
        </w:rPr>
      </w:pPr>
      <w:bookmarkStart w:id="38" w:name="_Toc211351855"/>
      <w:r w:rsidRPr="003B3F1E">
        <w:rPr>
          <w:rFonts w:cs="Times New Roman"/>
          <w:szCs w:val="24"/>
          <w:lang w:val="id-ID"/>
        </w:rPr>
        <w:lastRenderedPageBreak/>
        <w:t>BAB III</w:t>
      </w:r>
      <w:bookmarkEnd w:id="38"/>
    </w:p>
    <w:p w14:paraId="5EF2C7EA" w14:textId="77777777" w:rsidR="00B7694D" w:rsidRPr="003B3F1E" w:rsidRDefault="00000000">
      <w:pPr>
        <w:pStyle w:val="Heading1"/>
        <w:spacing w:before="0"/>
        <w:jc w:val="center"/>
        <w:rPr>
          <w:rFonts w:cs="Times New Roman"/>
          <w:szCs w:val="24"/>
          <w:lang w:val="id-ID"/>
        </w:rPr>
      </w:pPr>
      <w:bookmarkStart w:id="39" w:name="_Toc211351856"/>
      <w:r w:rsidRPr="003B3F1E">
        <w:rPr>
          <w:rFonts w:cs="Times New Roman"/>
          <w:szCs w:val="24"/>
          <w:lang w:val="id-ID"/>
        </w:rPr>
        <w:t>METODE PENELITIAN</w:t>
      </w:r>
      <w:bookmarkEnd w:id="39"/>
    </w:p>
    <w:p w14:paraId="22EC553E" w14:textId="77777777" w:rsidR="00B7694D" w:rsidRPr="003B3F1E" w:rsidRDefault="00000000">
      <w:pPr>
        <w:pStyle w:val="Heading2"/>
        <w:numPr>
          <w:ilvl w:val="0"/>
          <w:numId w:val="18"/>
        </w:numPr>
        <w:ind w:hanging="720"/>
        <w:rPr>
          <w:lang w:val="id-ID"/>
        </w:rPr>
      </w:pPr>
      <w:bookmarkStart w:id="40" w:name="_Toc211351857"/>
      <w:r w:rsidRPr="003B3F1E">
        <w:rPr>
          <w:lang w:val="id-ID"/>
        </w:rPr>
        <w:t xml:space="preserve">Definisi </w:t>
      </w:r>
      <w:proofErr w:type="spellStart"/>
      <w:r w:rsidRPr="003B3F1E">
        <w:t>Variabel</w:t>
      </w:r>
      <w:proofErr w:type="spellEnd"/>
      <w:r w:rsidRPr="003B3F1E">
        <w:t xml:space="preserve"> dan </w:t>
      </w:r>
      <w:proofErr w:type="spellStart"/>
      <w:r w:rsidRPr="003B3F1E">
        <w:t>Pengukuran</w:t>
      </w:r>
      <w:bookmarkEnd w:id="40"/>
      <w:proofErr w:type="spellEnd"/>
    </w:p>
    <w:p w14:paraId="5F8F0151" w14:textId="6A65DD18" w:rsidR="00B7694D" w:rsidRPr="003B3F1E" w:rsidRDefault="00000000">
      <w:pPr>
        <w:pStyle w:val="ListParagraph"/>
        <w:ind w:left="0" w:firstLine="709"/>
        <w:jc w:val="both"/>
        <w:rPr>
          <w:rFonts w:ascii="Times New Roman" w:hAnsi="Times New Roman" w:cs="Times New Roman"/>
          <w:sz w:val="24"/>
          <w:szCs w:val="24"/>
          <w:lang w:val="id-ID"/>
        </w:rPr>
      </w:pPr>
      <w:proofErr w:type="spellStart"/>
      <w:r w:rsidRPr="003B3F1E">
        <w:rPr>
          <w:rFonts w:ascii="Times New Roman" w:hAnsi="Times New Roman" w:cs="Times New Roman"/>
          <w:sz w:val="24"/>
          <w:szCs w:val="24"/>
        </w:rPr>
        <w:t>Definisi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operasional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variabel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adalah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sebuah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deskripsi</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memberikan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panduan</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informasi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mengenai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metode</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cara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mengukur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suatu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variabel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penelitian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Definisi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operasional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ini</w:t>
      </w:r>
      <w:proofErr w:type="spellEnd"/>
      <w:r w:rsidRPr="003B3F1E">
        <w:rPr>
          <w:rFonts w:ascii="Times New Roman" w:hAnsi="Times New Roman" w:cs="Times New Roman"/>
          <w:sz w:val="24"/>
          <w:szCs w:val="24"/>
        </w:rPr>
        <w:t xml:space="preserve"> juga </w:t>
      </w:r>
      <w:proofErr w:type="spellStart"/>
      <w:r w:rsidRPr="003B3F1E">
        <w:rPr>
          <w:rFonts w:ascii="Times New Roman" w:hAnsi="Times New Roman" w:cs="Times New Roman"/>
          <w:sz w:val="24"/>
          <w:szCs w:val="24"/>
        </w:rPr>
        <w:t>bermanfaat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bagi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peneliti</w:t>
      </w:r>
      <w:proofErr w:type="spellEnd"/>
      <w:r w:rsidRPr="003B3F1E">
        <w:rPr>
          <w:rFonts w:ascii="Times New Roman" w:hAnsi="Times New Roman" w:cs="Times New Roman"/>
          <w:sz w:val="24"/>
          <w:szCs w:val="24"/>
        </w:rPr>
        <w:t xml:space="preserve"> lain yang </w:t>
      </w:r>
      <w:proofErr w:type="spellStart"/>
      <w:r w:rsidRPr="003B3F1E">
        <w:rPr>
          <w:rFonts w:ascii="Times New Roman" w:hAnsi="Times New Roman" w:cs="Times New Roman"/>
          <w:sz w:val="24"/>
          <w:szCs w:val="24"/>
        </w:rPr>
        <w:t>berencana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melakukan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studi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menggunakan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variabel</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serupa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karena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memberikan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panduan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tentang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bagaimana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tepatnya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mengukur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mengamati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variabel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tersebut</w:t>
      </w:r>
      <w:proofErr w:type="spellEnd"/>
      <w:r w:rsidRPr="003B3F1E">
        <w:rPr>
          <w:rFonts w:ascii="Times New Roman" w:hAnsi="Times New Roman" w:cs="Times New Roman"/>
          <w:sz w:val="24"/>
          <w:szCs w:val="24"/>
        </w:rPr>
        <w:t>.</w:t>
      </w:r>
      <w:r w:rsidRPr="003B3F1E">
        <w:rPr>
          <w:rFonts w:ascii="Times New Roman" w:hAnsi="Times New Roman" w:cs="Times New Roman"/>
          <w:sz w:val="24"/>
          <w:szCs w:val="24"/>
          <w:lang w:val="id-ID"/>
        </w:rPr>
        <w:t xml:space="preserve"> </w:t>
      </w:r>
      <w:proofErr w:type="spellStart"/>
      <w:r w:rsidRPr="003B3F1E">
        <w:rPr>
          <w:rFonts w:ascii="Times New Roman" w:hAnsi="Times New Roman" w:cs="Times New Roman"/>
          <w:sz w:val="24"/>
          <w:szCs w:val="24"/>
        </w:rPr>
        <w:t>Menurut</w:t>
      </w:r>
      <w:proofErr w:type="spellEnd"/>
      <w:r w:rsidRPr="003B3F1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"/>
          <w:id w:val="-773245627"/>
        </w:sdtPr>
        <w:sdtContent>
          <w:r w:rsidR="00A53994" w:rsidRPr="003B3F1E">
            <w:rPr>
              <w:rFonts w:ascii="Times New Roman" w:hAnsi="Times New Roman" w:cs="Times New Roman"/>
              <w:color w:val="000000"/>
              <w:sz w:val="24"/>
              <w:szCs w:val="24"/>
            </w:rPr>
            <w:t>(</w:t>
          </w:r>
          <w:proofErr w:type="spellStart"/>
          <w:r w:rsidR="00A53994" w:rsidRPr="003B3F1E">
            <w:rPr>
              <w:rFonts w:ascii="Times New Roman" w:hAnsi="Times New Roman" w:cs="Times New Roman"/>
              <w:color w:val="000000"/>
              <w:sz w:val="24"/>
              <w:szCs w:val="24"/>
            </w:rPr>
            <w:t>Sugiyono</w:t>
          </w:r>
          <w:proofErr w:type="spellEnd"/>
          <w:r w:rsidR="00A53994" w:rsidRPr="003B3F1E">
            <w:rPr>
              <w:rFonts w:ascii="Times New Roman" w:hAnsi="Times New Roman" w:cs="Times New Roman"/>
              <w:color w:val="000000"/>
              <w:sz w:val="24"/>
              <w:szCs w:val="24"/>
            </w:rPr>
            <w:t>, 2019)</w:t>
          </w:r>
        </w:sdtContent>
      </w:sdt>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definisi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operasional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variabel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adalah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segala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sesuatu</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berbentuk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apa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saja</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ditetapkan</w:t>
      </w:r>
      <w:proofErr w:type="spellEnd"/>
      <w:r w:rsidRPr="003B3F1E">
        <w:rPr>
          <w:rFonts w:ascii="Times New Roman" w:hAnsi="Times New Roman" w:cs="Times New Roman"/>
          <w:sz w:val="24"/>
          <w:szCs w:val="24"/>
        </w:rPr>
        <w:t xml:space="preserve"> oleh </w:t>
      </w:r>
      <w:proofErr w:type="spellStart"/>
      <w:r w:rsidRPr="003B3F1E">
        <w:rPr>
          <w:rFonts w:ascii="Times New Roman" w:hAnsi="Times New Roman" w:cs="Times New Roman"/>
          <w:sz w:val="24"/>
          <w:szCs w:val="24"/>
        </w:rPr>
        <w:t>peneliti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dipelajari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sehingga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diperoleh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informasi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tentang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hal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tersebut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kemudian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ditarik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kesimpulannya</w:t>
      </w:r>
      <w:proofErr w:type="spellEnd"/>
      <w:r w:rsidRPr="003B3F1E">
        <w:rPr>
          <w:rFonts w:ascii="Times New Roman" w:hAnsi="Times New Roman" w:cs="Times New Roman"/>
          <w:sz w:val="24"/>
          <w:szCs w:val="24"/>
        </w:rPr>
        <w:t>.</w:t>
      </w:r>
    </w:p>
    <w:p w14:paraId="0C325972" w14:textId="77777777" w:rsidR="00B7694D" w:rsidRPr="003B3F1E" w:rsidRDefault="00000000">
      <w:pPr>
        <w:pStyle w:val="ListParagraph"/>
        <w:ind w:left="0" w:firstLine="709"/>
        <w:jc w:val="both"/>
        <w:rPr>
          <w:rFonts w:ascii="Times New Roman" w:hAnsi="Times New Roman" w:cs="Times New Roman"/>
          <w:sz w:val="24"/>
          <w:szCs w:val="24"/>
          <w:lang w:val="id-ID"/>
        </w:rPr>
      </w:pPr>
      <w:proofErr w:type="spellStart"/>
      <w:r w:rsidRPr="003B3F1E">
        <w:rPr>
          <w:rFonts w:ascii="Times New Roman" w:hAnsi="Times New Roman" w:cs="Times New Roman"/>
          <w:sz w:val="24"/>
          <w:szCs w:val="24"/>
        </w:rPr>
        <w:t>Variabel-variabel</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digunakan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peneliti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adalah</w:t>
      </w:r>
      <w:proofErr w:type="spellEnd"/>
      <w:r w:rsidRPr="003B3F1E">
        <w:rPr>
          <w:rFonts w:ascii="Times New Roman" w:hAnsi="Times New Roman" w:cs="Times New Roman"/>
          <w:sz w:val="24"/>
          <w:szCs w:val="24"/>
        </w:rPr>
        <w:t xml:space="preserve"> </w:t>
      </w:r>
      <w:r w:rsidRPr="003B3F1E">
        <w:rPr>
          <w:rFonts w:ascii="Times New Roman" w:hAnsi="Times New Roman" w:cs="Times New Roman"/>
          <w:sz w:val="24"/>
          <w:szCs w:val="24"/>
          <w:lang w:val="id-ID"/>
        </w:rPr>
        <w:t>dua</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variabel</w:t>
      </w:r>
      <w:proofErr w:type="spellEnd"/>
      <w:r w:rsidRPr="003B3F1E">
        <w:rPr>
          <w:rFonts w:ascii="Times New Roman" w:hAnsi="Times New Roman" w:cs="Times New Roman"/>
          <w:sz w:val="24"/>
          <w:szCs w:val="24"/>
        </w:rPr>
        <w:t xml:space="preserve"> </w:t>
      </w:r>
      <w:r w:rsidRPr="003B3F1E">
        <w:rPr>
          <w:rFonts w:ascii="Times New Roman" w:hAnsi="Times New Roman" w:cs="Times New Roman"/>
          <w:sz w:val="24"/>
          <w:szCs w:val="24"/>
          <w:lang w:val="id-ID"/>
        </w:rPr>
        <w:t>in</w:t>
      </w:r>
      <w:proofErr w:type="spellStart"/>
      <w:r w:rsidRPr="003B3F1E">
        <w:rPr>
          <w:rFonts w:ascii="Times New Roman" w:hAnsi="Times New Roman" w:cs="Times New Roman"/>
          <w:sz w:val="24"/>
          <w:szCs w:val="24"/>
        </w:rPr>
        <w:t>dependen</w:t>
      </w:r>
      <w:proofErr w:type="spellEnd"/>
      <w:r w:rsidRPr="003B3F1E">
        <w:rPr>
          <w:rFonts w:ascii="Times New Roman" w:hAnsi="Times New Roman" w:cs="Times New Roman"/>
          <w:sz w:val="24"/>
          <w:szCs w:val="24"/>
          <w:lang w:val="id-ID"/>
        </w:rPr>
        <w:t>, satu</w:t>
      </w:r>
      <w:r w:rsidRPr="003B3F1E">
        <w:rPr>
          <w:rFonts w:ascii="Times New Roman" w:hAnsi="Times New Roman" w:cs="Times New Roman"/>
          <w:sz w:val="24"/>
          <w:szCs w:val="24"/>
        </w:rPr>
        <w:t xml:space="preserve"> variable</w:t>
      </w:r>
      <w:r w:rsidRPr="003B3F1E">
        <w:rPr>
          <w:rFonts w:ascii="Times New Roman" w:hAnsi="Times New Roman" w:cs="Times New Roman"/>
          <w:sz w:val="24"/>
          <w:szCs w:val="24"/>
          <w:lang w:val="id-ID"/>
        </w:rPr>
        <w:t xml:space="preserve"> </w:t>
      </w:r>
      <w:proofErr w:type="spellStart"/>
      <w:r w:rsidRPr="003B3F1E">
        <w:rPr>
          <w:rFonts w:ascii="Times New Roman" w:hAnsi="Times New Roman" w:cs="Times New Roman"/>
          <w:sz w:val="24"/>
          <w:szCs w:val="24"/>
        </w:rPr>
        <w:t>dependen</w:t>
      </w:r>
      <w:proofErr w:type="spellEnd"/>
      <w:r w:rsidRPr="003B3F1E">
        <w:rPr>
          <w:rFonts w:ascii="Times New Roman" w:hAnsi="Times New Roman" w:cs="Times New Roman"/>
          <w:sz w:val="24"/>
          <w:szCs w:val="24"/>
          <w:lang w:val="id-ID"/>
        </w:rPr>
        <w:t xml:space="preserve">, dan satu variabel moderasi. Kompetensi dan independensi sebagai variabel independen, kemampuan auditor dalam mendeteksi </w:t>
      </w:r>
      <w:r w:rsidRPr="003B3F1E">
        <w:rPr>
          <w:rFonts w:ascii="Times New Roman" w:hAnsi="Times New Roman" w:cs="Times New Roman"/>
          <w:i/>
          <w:sz w:val="24"/>
          <w:szCs w:val="24"/>
          <w:lang w:val="id-ID"/>
        </w:rPr>
        <w:t>fraud</w:t>
      </w:r>
      <w:r w:rsidRPr="003B3F1E">
        <w:rPr>
          <w:rFonts w:ascii="Times New Roman" w:hAnsi="Times New Roman" w:cs="Times New Roman"/>
          <w:sz w:val="24"/>
          <w:szCs w:val="24"/>
          <w:lang w:val="id-ID"/>
        </w:rPr>
        <w:t xml:space="preserve"> sebagai variabel dependen, serta motivasi sebagai variabel moderasi.</w:t>
      </w:r>
    </w:p>
    <w:p w14:paraId="029E15CD" w14:textId="77777777" w:rsidR="00B7694D" w:rsidRPr="003B3F1E" w:rsidRDefault="00000000">
      <w:pPr>
        <w:pStyle w:val="Heading3"/>
        <w:numPr>
          <w:ilvl w:val="0"/>
          <w:numId w:val="19"/>
        </w:numPr>
        <w:rPr>
          <w:rFonts w:ascii="Times New Roman" w:hAnsi="Times New Roman" w:cs="Times New Roman"/>
          <w:color w:val="000000" w:themeColor="text1"/>
          <w:sz w:val="24"/>
          <w:szCs w:val="24"/>
          <w:lang w:val="id-ID"/>
        </w:rPr>
      </w:pPr>
      <w:bookmarkStart w:id="41" w:name="_Toc211351858"/>
      <w:r w:rsidRPr="003B3F1E">
        <w:rPr>
          <w:rFonts w:ascii="Times New Roman" w:hAnsi="Times New Roman" w:cs="Times New Roman"/>
          <w:color w:val="000000" w:themeColor="text1"/>
          <w:sz w:val="24"/>
          <w:szCs w:val="24"/>
          <w:lang w:val="id-ID"/>
        </w:rPr>
        <w:t>Variabel Independen</w:t>
      </w:r>
      <w:bookmarkEnd w:id="41"/>
    </w:p>
    <w:p w14:paraId="05B71379" w14:textId="2CDBA89A" w:rsidR="00B7694D" w:rsidRPr="003B3F1E" w:rsidRDefault="00000000">
      <w:pPr>
        <w:pStyle w:val="ListParagraph1"/>
        <w:spacing w:after="0" w:line="480" w:lineRule="auto"/>
        <w:ind w:left="0" w:firstLine="709"/>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V</w:t>
      </w:r>
      <w:proofErr w:type="spellStart"/>
      <w:r w:rsidRPr="003B3F1E">
        <w:rPr>
          <w:rFonts w:ascii="Times New Roman" w:hAnsi="Times New Roman" w:cs="Times New Roman"/>
          <w:sz w:val="24"/>
          <w:szCs w:val="24"/>
          <w:lang w:val="en-US"/>
        </w:rPr>
        <w:t>ariable</w:t>
      </w:r>
      <w:proofErr w:type="spellEnd"/>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independen</w:t>
      </w:r>
      <w:proofErr w:type="spellEnd"/>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adalah</w:t>
      </w:r>
      <w:proofErr w:type="spellEnd"/>
      <w:r w:rsidRPr="003B3F1E">
        <w:rPr>
          <w:rFonts w:ascii="Times New Roman" w:hAnsi="Times New Roman" w:cs="Times New Roman"/>
          <w:sz w:val="24"/>
          <w:szCs w:val="24"/>
          <w:lang w:val="en-US"/>
        </w:rPr>
        <w:t xml:space="preserve"> variable-variable yang </w:t>
      </w:r>
      <w:proofErr w:type="spellStart"/>
      <w:r w:rsidRPr="003B3F1E">
        <w:rPr>
          <w:rFonts w:ascii="Times New Roman" w:hAnsi="Times New Roman" w:cs="Times New Roman"/>
          <w:sz w:val="24"/>
          <w:szCs w:val="24"/>
          <w:lang w:val="en-US"/>
        </w:rPr>
        <w:t>mempengaruhi</w:t>
      </w:r>
      <w:proofErr w:type="spellEnd"/>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atau</w:t>
      </w:r>
      <w:proofErr w:type="spellEnd"/>
      <w:r w:rsidRPr="003B3F1E">
        <w:rPr>
          <w:rFonts w:ascii="Times New Roman" w:hAnsi="Times New Roman" w:cs="Times New Roman"/>
          <w:sz w:val="24"/>
          <w:szCs w:val="24"/>
          <w:lang w:val="en-US"/>
        </w:rPr>
        <w:t xml:space="preserve"> yang </w:t>
      </w:r>
      <w:proofErr w:type="spellStart"/>
      <w:r w:rsidRPr="003B3F1E">
        <w:rPr>
          <w:rFonts w:ascii="Times New Roman" w:hAnsi="Times New Roman" w:cs="Times New Roman"/>
          <w:sz w:val="24"/>
          <w:szCs w:val="24"/>
          <w:lang w:val="en-US"/>
        </w:rPr>
        <w:t>menjadi</w:t>
      </w:r>
      <w:proofErr w:type="spellEnd"/>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sebab</w:t>
      </w:r>
      <w:proofErr w:type="spellEnd"/>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perubahannya</w:t>
      </w:r>
      <w:proofErr w:type="spellEnd"/>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atau</w:t>
      </w:r>
      <w:proofErr w:type="spellEnd"/>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timbulnya</w:t>
      </w:r>
      <w:proofErr w:type="spellEnd"/>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variabel</w:t>
      </w:r>
      <w:proofErr w:type="spellEnd"/>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dependen</w:t>
      </w:r>
      <w:proofErr w:type="spellEnd"/>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terikat</w:t>
      </w:r>
      <w:proofErr w:type="spellEnd"/>
      <w:r w:rsidRPr="003B3F1E">
        <w:rPr>
          <w:rFonts w:ascii="Times New Roman" w:hAnsi="Times New Roman" w:cs="Times New Roman"/>
          <w:sz w:val="24"/>
          <w:szCs w:val="24"/>
          <w:lang w:val="en-US"/>
        </w:rPr>
        <w:t>)</w:t>
      </w:r>
      <w:r w:rsidRPr="003B3F1E">
        <w:rPr>
          <w:rFonts w:ascii="Times New Roman" w:hAnsi="Times New Roman" w:cs="Times New Roman"/>
          <w:sz w:val="24"/>
          <w:szCs w:val="24"/>
          <w:lang w:val="id-ID"/>
        </w:rPr>
        <w:t xml:space="preserve"> </w:t>
      </w:r>
      <w:sdt>
        <w:sdtPr>
          <w:rPr>
            <w:rFonts w:ascii="Times New Roman" w:hAnsi="Times New Roman" w:cs="Times New Roman"/>
            <w:color w:val="000000"/>
            <w:sz w:val="24"/>
            <w:szCs w:val="24"/>
            <w:lang w:val="id-ID"/>
          </w:rPr>
          <w:tag w:val="MENDELEY_CITATION_v3_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"/>
          <w:id w:val="-131641171"/>
        </w:sdtPr>
        <w:sdtContent>
          <w:r w:rsidR="00A53994" w:rsidRPr="003B3F1E">
            <w:rPr>
              <w:rFonts w:ascii="Times New Roman" w:hAnsi="Times New Roman" w:cs="Times New Roman"/>
              <w:color w:val="000000"/>
              <w:sz w:val="24"/>
              <w:szCs w:val="24"/>
              <w:lang w:val="id-ID"/>
            </w:rPr>
            <w:t>(Sugiyono, 2019)</w:t>
          </w:r>
        </w:sdtContent>
      </w:sdt>
      <w:r w:rsidRPr="003B3F1E">
        <w:rPr>
          <w:rFonts w:ascii="Times New Roman" w:hAnsi="Times New Roman" w:cs="Times New Roman"/>
          <w:sz w:val="24"/>
          <w:szCs w:val="24"/>
          <w:lang w:val="id-ID"/>
        </w:rPr>
        <w:t>.</w:t>
      </w:r>
    </w:p>
    <w:p w14:paraId="5B72ACB3" w14:textId="77777777" w:rsidR="00B7694D" w:rsidRPr="003B3F1E" w:rsidRDefault="00000000">
      <w:pPr>
        <w:pStyle w:val="Heading4"/>
        <w:numPr>
          <w:ilvl w:val="0"/>
          <w:numId w:val="20"/>
        </w:numPr>
        <w:rPr>
          <w:rFonts w:ascii="Times New Roman" w:hAnsi="Times New Roman" w:cs="Times New Roman"/>
          <w:i w:val="0"/>
          <w:color w:val="000000" w:themeColor="text1"/>
          <w:sz w:val="24"/>
          <w:szCs w:val="24"/>
          <w:lang w:val="id-ID"/>
        </w:rPr>
      </w:pPr>
      <w:bookmarkStart w:id="42" w:name="_Toc211351859"/>
      <w:r w:rsidRPr="003B3F1E">
        <w:rPr>
          <w:rFonts w:ascii="Times New Roman" w:hAnsi="Times New Roman" w:cs="Times New Roman"/>
          <w:i w:val="0"/>
          <w:color w:val="000000" w:themeColor="text1"/>
          <w:sz w:val="24"/>
          <w:szCs w:val="24"/>
          <w:lang w:val="id-ID"/>
        </w:rPr>
        <w:t>Kompetensi</w:t>
      </w:r>
      <w:bookmarkEnd w:id="42"/>
    </w:p>
    <w:p w14:paraId="59583226" w14:textId="4A3AC293" w:rsidR="00B7694D" w:rsidRPr="003B3F1E" w:rsidRDefault="00000000">
      <w:pPr>
        <w:pStyle w:val="ListParagraph1"/>
        <w:spacing w:after="0" w:line="480" w:lineRule="auto"/>
        <w:ind w:left="0" w:firstLine="720"/>
        <w:jc w:val="both"/>
        <w:rPr>
          <w:rFonts w:ascii="Times New Roman" w:hAnsi="Times New Roman" w:cs="Times New Roman"/>
          <w:sz w:val="24"/>
          <w:szCs w:val="24"/>
          <w:lang w:val="id-ID"/>
        </w:rPr>
      </w:pPr>
      <w:proofErr w:type="spellStart"/>
      <w:r w:rsidRPr="003B3F1E">
        <w:rPr>
          <w:rFonts w:ascii="Times New Roman" w:hAnsi="Times New Roman" w:cs="Times New Roman"/>
          <w:sz w:val="24"/>
          <w:szCs w:val="24"/>
        </w:rPr>
        <w:t>Kompetensi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pengauditan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merupakan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pengetahuan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keahlian</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pengalaman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dibutuhkan</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melakukan</w:t>
      </w:r>
      <w:proofErr w:type="spellEnd"/>
      <w:r w:rsidRPr="003B3F1E">
        <w:rPr>
          <w:rFonts w:ascii="Times New Roman" w:hAnsi="Times New Roman" w:cs="Times New Roman"/>
          <w:sz w:val="24"/>
          <w:szCs w:val="24"/>
        </w:rPr>
        <w:t xml:space="preserve"> audit </w:t>
      </w:r>
      <w:proofErr w:type="spellStart"/>
      <w:r w:rsidRPr="003B3F1E">
        <w:rPr>
          <w:rFonts w:ascii="Times New Roman" w:hAnsi="Times New Roman" w:cs="Times New Roman"/>
          <w:sz w:val="24"/>
          <w:szCs w:val="24"/>
        </w:rPr>
        <w:t>secara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objektif</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lastRenderedPageBreak/>
        <w:t>cermat</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seksama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Kompetensi</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diukur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menggunakan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enam</w:t>
      </w:r>
      <w:proofErr w:type="spellEnd"/>
      <w:r w:rsidRPr="003B3F1E">
        <w:rPr>
          <w:rFonts w:ascii="Times New Roman" w:hAnsi="Times New Roman" w:cs="Times New Roman"/>
          <w:sz w:val="24"/>
          <w:szCs w:val="24"/>
        </w:rPr>
        <w:t xml:space="preserve"> item </w:t>
      </w:r>
      <w:proofErr w:type="spellStart"/>
      <w:r w:rsidRPr="003B3F1E">
        <w:rPr>
          <w:rFonts w:ascii="Times New Roman" w:hAnsi="Times New Roman" w:cs="Times New Roman"/>
          <w:sz w:val="24"/>
          <w:szCs w:val="24"/>
        </w:rPr>
        <w:t>pernyataan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menggambarkan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tingkat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persepsi</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terhadap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bagaimana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kompetensi</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dimilikinya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terkait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standar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akuntansi</w:t>
      </w:r>
      <w:proofErr w:type="spellEnd"/>
      <w:r w:rsidRPr="003B3F1E">
        <w:rPr>
          <w:rFonts w:ascii="Times New Roman" w:hAnsi="Times New Roman" w:cs="Times New Roman"/>
          <w:sz w:val="24"/>
          <w:szCs w:val="24"/>
        </w:rPr>
        <w:t xml:space="preserve"> dan audit yang </w:t>
      </w:r>
      <w:proofErr w:type="spellStart"/>
      <w:r w:rsidRPr="003B3F1E">
        <w:rPr>
          <w:rFonts w:ascii="Times New Roman" w:hAnsi="Times New Roman" w:cs="Times New Roman"/>
          <w:sz w:val="24"/>
          <w:szCs w:val="24"/>
        </w:rPr>
        <w:t>berlaku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penguasaannya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terhadap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seluk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beluk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organisasi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pemerintahan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serta</w:t>
      </w:r>
      <w:proofErr w:type="spellEnd"/>
      <w:r w:rsidRPr="003B3F1E">
        <w:rPr>
          <w:rFonts w:ascii="Times New Roman" w:hAnsi="Times New Roman" w:cs="Times New Roman"/>
          <w:sz w:val="24"/>
          <w:szCs w:val="24"/>
        </w:rPr>
        <w:t xml:space="preserve"> program </w:t>
      </w:r>
      <w:proofErr w:type="spellStart"/>
      <w:r w:rsidRPr="003B3F1E">
        <w:rPr>
          <w:rFonts w:ascii="Times New Roman" w:hAnsi="Times New Roman" w:cs="Times New Roman"/>
          <w:sz w:val="24"/>
          <w:szCs w:val="24"/>
        </w:rPr>
        <w:t>peningkatan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keahlian</w:t>
      </w:r>
      <w:proofErr w:type="spellEnd"/>
      <w:r w:rsidRPr="003B3F1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"/>
          <w:id w:val="-681511633"/>
        </w:sdtPr>
        <w:sdtContent>
          <w:r w:rsidR="00A53994" w:rsidRPr="003B3F1E">
            <w:rPr>
              <w:rFonts w:ascii="Times New Roman" w:hAnsi="Times New Roman" w:cs="Times New Roman"/>
              <w:color w:val="000000"/>
              <w:sz w:val="24"/>
              <w:szCs w:val="24"/>
            </w:rPr>
            <w:t>De Angelo (1981)</w:t>
          </w:r>
        </w:sdtContent>
      </w:sdt>
      <w:r w:rsidR="00D10DDF" w:rsidRPr="003B3F1E">
        <w:rPr>
          <w:rFonts w:ascii="Times New Roman" w:hAnsi="Times New Roman" w:cs="Times New Roman"/>
          <w:sz w:val="24"/>
          <w:szCs w:val="24"/>
          <w:lang w:val="id-ID"/>
        </w:rPr>
        <w:t xml:space="preserve"> mengemukakan indikator</w:t>
      </w:r>
      <w:r w:rsidR="00D10DDF" w:rsidRPr="003B3F1E">
        <w:rPr>
          <w:rFonts w:ascii="Times New Roman" w:hAnsi="Times New Roman" w:cs="Times New Roman"/>
          <w:sz w:val="24"/>
          <w:szCs w:val="24"/>
        </w:rPr>
        <w:t xml:space="preserve"> </w:t>
      </w:r>
      <w:proofErr w:type="spellStart"/>
      <w:r w:rsidR="00D10DDF" w:rsidRPr="003B3F1E">
        <w:rPr>
          <w:rFonts w:ascii="Times New Roman" w:hAnsi="Times New Roman" w:cs="Times New Roman"/>
          <w:sz w:val="24"/>
          <w:szCs w:val="24"/>
        </w:rPr>
        <w:t>kompetensi</w:t>
      </w:r>
      <w:proofErr w:type="spellEnd"/>
      <w:r w:rsidR="00D10DDF" w:rsidRPr="003B3F1E">
        <w:rPr>
          <w:rFonts w:ascii="Times New Roman" w:hAnsi="Times New Roman" w:cs="Times New Roman"/>
          <w:sz w:val="24"/>
          <w:szCs w:val="24"/>
        </w:rPr>
        <w:t xml:space="preserve"> auditor </w:t>
      </w:r>
      <w:proofErr w:type="spellStart"/>
      <w:r w:rsidR="00D10DDF" w:rsidRPr="003B3F1E">
        <w:rPr>
          <w:rFonts w:ascii="Times New Roman" w:hAnsi="Times New Roman" w:cs="Times New Roman"/>
          <w:sz w:val="24"/>
          <w:szCs w:val="24"/>
        </w:rPr>
        <w:t>diproksikan</w:t>
      </w:r>
      <w:proofErr w:type="spellEnd"/>
      <w:r w:rsidR="00D10DDF" w:rsidRPr="003B3F1E">
        <w:rPr>
          <w:rFonts w:ascii="Times New Roman" w:hAnsi="Times New Roman" w:cs="Times New Roman"/>
          <w:sz w:val="24"/>
          <w:szCs w:val="24"/>
        </w:rPr>
        <w:t xml:space="preserve"> </w:t>
      </w:r>
      <w:proofErr w:type="spellStart"/>
      <w:r w:rsidR="00D10DDF" w:rsidRPr="003B3F1E">
        <w:rPr>
          <w:rFonts w:ascii="Times New Roman" w:hAnsi="Times New Roman" w:cs="Times New Roman"/>
          <w:sz w:val="24"/>
          <w:szCs w:val="24"/>
        </w:rPr>
        <w:t>dalam</w:t>
      </w:r>
      <w:proofErr w:type="spellEnd"/>
      <w:r w:rsidR="00D10DDF" w:rsidRPr="003B3F1E">
        <w:rPr>
          <w:rFonts w:ascii="Times New Roman" w:hAnsi="Times New Roman" w:cs="Times New Roman"/>
          <w:sz w:val="24"/>
          <w:szCs w:val="24"/>
        </w:rPr>
        <w:t xml:space="preserve"> dua </w:t>
      </w:r>
      <w:proofErr w:type="spellStart"/>
      <w:r w:rsidR="00D10DDF" w:rsidRPr="003B3F1E">
        <w:rPr>
          <w:rFonts w:ascii="Times New Roman" w:hAnsi="Times New Roman" w:cs="Times New Roman"/>
          <w:sz w:val="24"/>
          <w:szCs w:val="24"/>
        </w:rPr>
        <w:t>hal</w:t>
      </w:r>
      <w:proofErr w:type="spellEnd"/>
      <w:r w:rsidR="00D10DDF" w:rsidRPr="003B3F1E">
        <w:rPr>
          <w:rFonts w:ascii="Times New Roman" w:hAnsi="Times New Roman" w:cs="Times New Roman"/>
          <w:sz w:val="24"/>
          <w:szCs w:val="24"/>
        </w:rPr>
        <w:t xml:space="preserve"> </w:t>
      </w:r>
      <w:proofErr w:type="spellStart"/>
      <w:r w:rsidR="00D10DDF" w:rsidRPr="003B3F1E">
        <w:rPr>
          <w:rFonts w:ascii="Times New Roman" w:hAnsi="Times New Roman" w:cs="Times New Roman"/>
          <w:sz w:val="24"/>
          <w:szCs w:val="24"/>
        </w:rPr>
        <w:t>yaitu</w:t>
      </w:r>
      <w:proofErr w:type="spellEnd"/>
      <w:r w:rsidR="00D10DDF" w:rsidRPr="003B3F1E">
        <w:rPr>
          <w:rFonts w:ascii="Times New Roman" w:hAnsi="Times New Roman" w:cs="Times New Roman"/>
          <w:sz w:val="24"/>
          <w:szCs w:val="24"/>
        </w:rPr>
        <w:t xml:space="preserve"> </w:t>
      </w:r>
      <w:proofErr w:type="spellStart"/>
      <w:r w:rsidR="00D10DDF" w:rsidRPr="003B3F1E">
        <w:rPr>
          <w:rFonts w:ascii="Times New Roman" w:hAnsi="Times New Roman" w:cs="Times New Roman"/>
          <w:sz w:val="24"/>
          <w:szCs w:val="24"/>
        </w:rPr>
        <w:t>pengetahuan</w:t>
      </w:r>
      <w:proofErr w:type="spellEnd"/>
      <w:r w:rsidR="00D10DDF" w:rsidRPr="003B3F1E">
        <w:rPr>
          <w:rFonts w:ascii="Times New Roman" w:hAnsi="Times New Roman" w:cs="Times New Roman"/>
          <w:sz w:val="24"/>
          <w:szCs w:val="24"/>
        </w:rPr>
        <w:t xml:space="preserve"> dan </w:t>
      </w:r>
      <w:proofErr w:type="spellStart"/>
      <w:r w:rsidR="00D10DDF" w:rsidRPr="003B3F1E">
        <w:rPr>
          <w:rFonts w:ascii="Times New Roman" w:hAnsi="Times New Roman" w:cs="Times New Roman"/>
          <w:sz w:val="24"/>
          <w:szCs w:val="24"/>
        </w:rPr>
        <w:t>pengalaman</w:t>
      </w:r>
      <w:proofErr w:type="spellEnd"/>
      <w:r w:rsidR="00D10DDF" w:rsidRPr="003B3F1E">
        <w:rPr>
          <w:rFonts w:ascii="Times New Roman" w:hAnsi="Times New Roman" w:cs="Times New Roman"/>
          <w:sz w:val="24"/>
          <w:szCs w:val="24"/>
        </w:rPr>
        <w:t xml:space="preserve">. </w:t>
      </w:r>
      <w:proofErr w:type="spellStart"/>
      <w:r w:rsidR="00D10DDF" w:rsidRPr="003B3F1E">
        <w:rPr>
          <w:rFonts w:ascii="Times New Roman" w:hAnsi="Times New Roman" w:cs="Times New Roman"/>
          <w:sz w:val="24"/>
          <w:szCs w:val="24"/>
        </w:rPr>
        <w:t>Kedua</w:t>
      </w:r>
      <w:proofErr w:type="spellEnd"/>
      <w:r w:rsidR="00D10DDF" w:rsidRPr="003B3F1E">
        <w:rPr>
          <w:rFonts w:ascii="Times New Roman" w:hAnsi="Times New Roman" w:cs="Times New Roman"/>
          <w:sz w:val="24"/>
          <w:szCs w:val="24"/>
        </w:rPr>
        <w:t xml:space="preserve"> </w:t>
      </w:r>
      <w:proofErr w:type="spellStart"/>
      <w:r w:rsidR="00D10DDF" w:rsidRPr="003B3F1E">
        <w:rPr>
          <w:rFonts w:ascii="Times New Roman" w:hAnsi="Times New Roman" w:cs="Times New Roman"/>
          <w:sz w:val="24"/>
          <w:szCs w:val="24"/>
        </w:rPr>
        <w:t>hal</w:t>
      </w:r>
      <w:proofErr w:type="spellEnd"/>
      <w:r w:rsidR="00D10DDF" w:rsidRPr="003B3F1E">
        <w:rPr>
          <w:rFonts w:ascii="Times New Roman" w:hAnsi="Times New Roman" w:cs="Times New Roman"/>
          <w:sz w:val="24"/>
          <w:szCs w:val="24"/>
        </w:rPr>
        <w:t xml:space="preserve"> </w:t>
      </w:r>
      <w:proofErr w:type="spellStart"/>
      <w:r w:rsidR="00D10DDF" w:rsidRPr="003B3F1E">
        <w:rPr>
          <w:rFonts w:ascii="Times New Roman" w:hAnsi="Times New Roman" w:cs="Times New Roman"/>
          <w:sz w:val="24"/>
          <w:szCs w:val="24"/>
        </w:rPr>
        <w:t>tersebut</w:t>
      </w:r>
      <w:proofErr w:type="spellEnd"/>
      <w:r w:rsidR="00D10DDF" w:rsidRPr="003B3F1E">
        <w:rPr>
          <w:rFonts w:ascii="Times New Roman" w:hAnsi="Times New Roman" w:cs="Times New Roman"/>
          <w:sz w:val="24"/>
          <w:szCs w:val="24"/>
        </w:rPr>
        <w:t xml:space="preserve"> </w:t>
      </w:r>
      <w:proofErr w:type="spellStart"/>
      <w:r w:rsidR="00D10DDF" w:rsidRPr="003B3F1E">
        <w:rPr>
          <w:rFonts w:ascii="Times New Roman" w:hAnsi="Times New Roman" w:cs="Times New Roman"/>
          <w:sz w:val="24"/>
          <w:szCs w:val="24"/>
        </w:rPr>
        <w:t>dapat</w:t>
      </w:r>
      <w:proofErr w:type="spellEnd"/>
      <w:r w:rsidR="00D10DDF" w:rsidRPr="003B3F1E">
        <w:rPr>
          <w:rFonts w:ascii="Times New Roman" w:hAnsi="Times New Roman" w:cs="Times New Roman"/>
          <w:sz w:val="24"/>
          <w:szCs w:val="24"/>
        </w:rPr>
        <w:t xml:space="preserve"> </w:t>
      </w:r>
      <w:proofErr w:type="spellStart"/>
      <w:r w:rsidR="00D10DDF" w:rsidRPr="003B3F1E">
        <w:rPr>
          <w:rFonts w:ascii="Times New Roman" w:hAnsi="Times New Roman" w:cs="Times New Roman"/>
          <w:sz w:val="24"/>
          <w:szCs w:val="24"/>
        </w:rPr>
        <w:t>dijabarkan</w:t>
      </w:r>
      <w:proofErr w:type="spellEnd"/>
      <w:r w:rsidR="00D10DDF" w:rsidRPr="003B3F1E">
        <w:rPr>
          <w:rFonts w:ascii="Times New Roman" w:hAnsi="Times New Roman" w:cs="Times New Roman"/>
          <w:sz w:val="24"/>
          <w:szCs w:val="24"/>
        </w:rPr>
        <w:t xml:space="preserve"> </w:t>
      </w:r>
      <w:proofErr w:type="spellStart"/>
      <w:r w:rsidR="00D10DDF" w:rsidRPr="003B3F1E">
        <w:rPr>
          <w:rFonts w:ascii="Times New Roman" w:hAnsi="Times New Roman" w:cs="Times New Roman"/>
          <w:sz w:val="24"/>
          <w:szCs w:val="24"/>
        </w:rPr>
        <w:t>sebagai</w:t>
      </w:r>
      <w:proofErr w:type="spellEnd"/>
      <w:r w:rsidR="00D10DDF" w:rsidRPr="003B3F1E">
        <w:rPr>
          <w:rFonts w:ascii="Times New Roman" w:hAnsi="Times New Roman" w:cs="Times New Roman"/>
          <w:sz w:val="24"/>
          <w:szCs w:val="24"/>
        </w:rPr>
        <w:t xml:space="preserve"> </w:t>
      </w:r>
      <w:proofErr w:type="spellStart"/>
      <w:proofErr w:type="gramStart"/>
      <w:r w:rsidR="00D10DDF" w:rsidRPr="003B3F1E">
        <w:rPr>
          <w:rFonts w:ascii="Times New Roman" w:hAnsi="Times New Roman" w:cs="Times New Roman"/>
          <w:sz w:val="24"/>
          <w:szCs w:val="24"/>
        </w:rPr>
        <w:t>berikut</w:t>
      </w:r>
      <w:proofErr w:type="spellEnd"/>
      <w:r w:rsidR="00D10DDF" w:rsidRPr="003B3F1E">
        <w:rPr>
          <w:rFonts w:ascii="Times New Roman" w:hAnsi="Times New Roman" w:cs="Times New Roman"/>
          <w:sz w:val="24"/>
          <w:szCs w:val="24"/>
          <w:lang w:val="id-ID"/>
        </w:rPr>
        <w:t xml:space="preserve"> :</w:t>
      </w:r>
      <w:proofErr w:type="gramEnd"/>
    </w:p>
    <w:p w14:paraId="2788B246" w14:textId="77777777" w:rsidR="00B7694D" w:rsidRPr="003B3F1E" w:rsidRDefault="00000000">
      <w:pPr>
        <w:pStyle w:val="ListParagraph1"/>
        <w:numPr>
          <w:ilvl w:val="0"/>
          <w:numId w:val="21"/>
        </w:numPr>
        <w:spacing w:after="0" w:line="480" w:lineRule="auto"/>
        <w:ind w:hanging="720"/>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Pengetahuan akan prinsip akuntansi dan standar auditing</w:t>
      </w:r>
    </w:p>
    <w:p w14:paraId="422BF26F" w14:textId="77777777" w:rsidR="00B7694D" w:rsidRPr="003B3F1E" w:rsidRDefault="00000000">
      <w:pPr>
        <w:ind w:firstLine="0"/>
        <w:jc w:val="both"/>
        <w:rPr>
          <w:rFonts w:ascii="Times New Roman" w:hAnsi="Times New Roman" w:cs="Times New Roman"/>
          <w:sz w:val="24"/>
          <w:szCs w:val="24"/>
          <w:lang w:val="id-ID"/>
        </w:rPr>
      </w:pPr>
      <w:r w:rsidRPr="003B3F1E">
        <w:rPr>
          <w:rFonts w:ascii="Times New Roman" w:hAnsi="Times New Roman" w:cs="Times New Roman"/>
          <w:sz w:val="24"/>
          <w:szCs w:val="24"/>
        </w:rPr>
        <w:t xml:space="preserve">Hal </w:t>
      </w:r>
      <w:proofErr w:type="spellStart"/>
      <w:r w:rsidRPr="003B3F1E">
        <w:rPr>
          <w:rFonts w:ascii="Times New Roman" w:hAnsi="Times New Roman" w:cs="Times New Roman"/>
          <w:sz w:val="24"/>
          <w:szCs w:val="24"/>
        </w:rPr>
        <w:t>ini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berkaitan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pengetahuan</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prinsip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akuntansi</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standar</w:t>
      </w:r>
      <w:proofErr w:type="spellEnd"/>
      <w:r w:rsidRPr="003B3F1E">
        <w:rPr>
          <w:rFonts w:ascii="Times New Roman" w:hAnsi="Times New Roman" w:cs="Times New Roman"/>
          <w:sz w:val="24"/>
          <w:szCs w:val="24"/>
        </w:rPr>
        <w:t xml:space="preserve"> auditing yang </w:t>
      </w:r>
      <w:proofErr w:type="spellStart"/>
      <w:r w:rsidRPr="003B3F1E">
        <w:rPr>
          <w:rFonts w:ascii="Times New Roman" w:hAnsi="Times New Roman" w:cs="Times New Roman"/>
          <w:sz w:val="24"/>
          <w:szCs w:val="24"/>
        </w:rPr>
        <w:t>nantinya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digunakan</w:t>
      </w:r>
      <w:proofErr w:type="spellEnd"/>
      <w:r w:rsidRPr="003B3F1E">
        <w:rPr>
          <w:rFonts w:ascii="Times New Roman" w:hAnsi="Times New Roman" w:cs="Times New Roman"/>
          <w:sz w:val="24"/>
          <w:szCs w:val="24"/>
        </w:rPr>
        <w:t xml:space="preserve"> pada </w:t>
      </w:r>
      <w:proofErr w:type="spellStart"/>
      <w:r w:rsidRPr="003B3F1E">
        <w:rPr>
          <w:rFonts w:ascii="Times New Roman" w:hAnsi="Times New Roman" w:cs="Times New Roman"/>
          <w:sz w:val="24"/>
          <w:szCs w:val="24"/>
        </w:rPr>
        <w:t>saat</w:t>
      </w:r>
      <w:proofErr w:type="spellEnd"/>
      <w:r w:rsidRPr="003B3F1E">
        <w:rPr>
          <w:rFonts w:ascii="Times New Roman" w:hAnsi="Times New Roman" w:cs="Times New Roman"/>
          <w:sz w:val="24"/>
          <w:szCs w:val="24"/>
        </w:rPr>
        <w:t xml:space="preserve"> auditor</w:t>
      </w:r>
      <w:r w:rsidRPr="003B3F1E">
        <w:rPr>
          <w:rFonts w:ascii="Times New Roman" w:hAnsi="Times New Roman" w:cs="Times New Roman"/>
          <w:sz w:val="24"/>
          <w:szCs w:val="24"/>
          <w:lang w:val="id-ID"/>
        </w:rPr>
        <w:t xml:space="preserve"> </w:t>
      </w:r>
      <w:proofErr w:type="spellStart"/>
      <w:r w:rsidRPr="003B3F1E">
        <w:rPr>
          <w:rFonts w:ascii="Times New Roman" w:hAnsi="Times New Roman" w:cs="Times New Roman"/>
          <w:sz w:val="24"/>
          <w:szCs w:val="24"/>
        </w:rPr>
        <w:t>melakukan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pemeriksaan</w:t>
      </w:r>
      <w:proofErr w:type="spellEnd"/>
      <w:r w:rsidRPr="003B3F1E">
        <w:rPr>
          <w:rFonts w:ascii="Times New Roman" w:hAnsi="Times New Roman" w:cs="Times New Roman"/>
          <w:sz w:val="24"/>
          <w:szCs w:val="24"/>
          <w:lang w:val="id-ID"/>
        </w:rPr>
        <w:t>.</w:t>
      </w:r>
    </w:p>
    <w:p w14:paraId="2B005F59" w14:textId="77777777" w:rsidR="00B7694D" w:rsidRPr="003B3F1E" w:rsidRDefault="00000000">
      <w:pPr>
        <w:pStyle w:val="ListParagraph1"/>
        <w:numPr>
          <w:ilvl w:val="0"/>
          <w:numId w:val="21"/>
        </w:numPr>
        <w:spacing w:after="0" w:line="480" w:lineRule="auto"/>
        <w:ind w:hanging="720"/>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Pengetahuan tentang instansi pemerintah dan entitas yang diaudit</w:t>
      </w:r>
    </w:p>
    <w:p w14:paraId="485696B3" w14:textId="77777777" w:rsidR="00B7694D" w:rsidRPr="003B3F1E" w:rsidRDefault="00000000">
      <w:pPr>
        <w:ind w:firstLine="0"/>
        <w:jc w:val="both"/>
        <w:rPr>
          <w:rFonts w:ascii="Times New Roman" w:hAnsi="Times New Roman" w:cs="Times New Roman"/>
          <w:sz w:val="24"/>
          <w:szCs w:val="24"/>
          <w:lang w:val="id-ID"/>
        </w:rPr>
      </w:pPr>
      <w:r w:rsidRPr="003B3F1E">
        <w:rPr>
          <w:rFonts w:ascii="Times New Roman" w:hAnsi="Times New Roman" w:cs="Times New Roman"/>
          <w:sz w:val="24"/>
          <w:szCs w:val="24"/>
        </w:rPr>
        <w:t xml:space="preserve">Ini </w:t>
      </w:r>
      <w:proofErr w:type="spellStart"/>
      <w:r w:rsidRPr="003B3F1E">
        <w:rPr>
          <w:rFonts w:ascii="Times New Roman" w:hAnsi="Times New Roman" w:cs="Times New Roman"/>
          <w:sz w:val="24"/>
          <w:szCs w:val="24"/>
        </w:rPr>
        <w:t>mengacu</w:t>
      </w:r>
      <w:proofErr w:type="spellEnd"/>
      <w:r w:rsidRPr="003B3F1E">
        <w:rPr>
          <w:rFonts w:ascii="Times New Roman" w:hAnsi="Times New Roman" w:cs="Times New Roman"/>
          <w:sz w:val="24"/>
          <w:szCs w:val="24"/>
        </w:rPr>
        <w:t xml:space="preserve"> pada </w:t>
      </w:r>
      <w:proofErr w:type="spellStart"/>
      <w:r w:rsidRPr="003B3F1E">
        <w:rPr>
          <w:rFonts w:ascii="Times New Roman" w:hAnsi="Times New Roman" w:cs="Times New Roman"/>
          <w:sz w:val="24"/>
          <w:szCs w:val="24"/>
        </w:rPr>
        <w:t>pengetahuan</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mengenai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struktur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peraturan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serta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kebijakan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berlaku</w:t>
      </w:r>
      <w:proofErr w:type="spellEnd"/>
      <w:r w:rsidRPr="003B3F1E">
        <w:rPr>
          <w:rFonts w:ascii="Times New Roman" w:hAnsi="Times New Roman" w:cs="Times New Roman"/>
          <w:sz w:val="24"/>
          <w:szCs w:val="24"/>
        </w:rPr>
        <w:t xml:space="preserve"> pada </w:t>
      </w:r>
      <w:proofErr w:type="spellStart"/>
      <w:r w:rsidRPr="003B3F1E">
        <w:rPr>
          <w:rFonts w:ascii="Times New Roman" w:hAnsi="Times New Roman" w:cs="Times New Roman"/>
          <w:sz w:val="24"/>
          <w:szCs w:val="24"/>
        </w:rPr>
        <w:t>instansi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pemerintah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entitas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seperti</w:t>
      </w:r>
      <w:proofErr w:type="spellEnd"/>
      <w:r w:rsidRPr="003B3F1E">
        <w:rPr>
          <w:rFonts w:ascii="Times New Roman" w:hAnsi="Times New Roman" w:cs="Times New Roman"/>
          <w:sz w:val="24"/>
          <w:szCs w:val="24"/>
        </w:rPr>
        <w:t xml:space="preserve"> BUMN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BUMD yang </w:t>
      </w:r>
      <w:proofErr w:type="spellStart"/>
      <w:r w:rsidRPr="003B3F1E">
        <w:rPr>
          <w:rFonts w:ascii="Times New Roman" w:hAnsi="Times New Roman" w:cs="Times New Roman"/>
          <w:sz w:val="24"/>
          <w:szCs w:val="24"/>
        </w:rPr>
        <w:t>diaudit</w:t>
      </w:r>
      <w:proofErr w:type="spellEnd"/>
      <w:r w:rsidRPr="003B3F1E">
        <w:rPr>
          <w:rFonts w:ascii="Times New Roman" w:hAnsi="Times New Roman" w:cs="Times New Roman"/>
          <w:sz w:val="24"/>
          <w:szCs w:val="24"/>
        </w:rPr>
        <w:t xml:space="preserve">. Auditor di BPK-RI </w:t>
      </w:r>
      <w:proofErr w:type="spellStart"/>
      <w:r w:rsidRPr="003B3F1E">
        <w:rPr>
          <w:rFonts w:ascii="Times New Roman" w:hAnsi="Times New Roman" w:cs="Times New Roman"/>
          <w:sz w:val="24"/>
          <w:szCs w:val="24"/>
        </w:rPr>
        <w:t>perlu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memahami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cara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kerja</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regulasi</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mengatur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instansi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pemerintah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serta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organisasi</w:t>
      </w:r>
      <w:proofErr w:type="spellEnd"/>
      <w:r w:rsidRPr="003B3F1E">
        <w:rPr>
          <w:rFonts w:ascii="Times New Roman" w:hAnsi="Times New Roman" w:cs="Times New Roman"/>
          <w:sz w:val="24"/>
          <w:szCs w:val="24"/>
        </w:rPr>
        <w:t xml:space="preserve"> negara </w:t>
      </w:r>
      <w:proofErr w:type="spellStart"/>
      <w:r w:rsidRPr="003B3F1E">
        <w:rPr>
          <w:rFonts w:ascii="Times New Roman" w:hAnsi="Times New Roman" w:cs="Times New Roman"/>
          <w:sz w:val="24"/>
          <w:szCs w:val="24"/>
        </w:rPr>
        <w:t>lainnya</w:t>
      </w:r>
      <w:proofErr w:type="spellEnd"/>
      <w:r w:rsidRPr="003B3F1E">
        <w:rPr>
          <w:rFonts w:ascii="Times New Roman" w:hAnsi="Times New Roman" w:cs="Times New Roman"/>
          <w:sz w:val="24"/>
          <w:szCs w:val="24"/>
        </w:rPr>
        <w:t xml:space="preserve"> agar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melakukan</w:t>
      </w:r>
      <w:proofErr w:type="spellEnd"/>
      <w:r w:rsidRPr="003B3F1E">
        <w:rPr>
          <w:rFonts w:ascii="Times New Roman" w:hAnsi="Times New Roman" w:cs="Times New Roman"/>
          <w:sz w:val="24"/>
          <w:szCs w:val="24"/>
        </w:rPr>
        <w:t xml:space="preserve"> audit </w:t>
      </w:r>
      <w:proofErr w:type="spellStart"/>
      <w:r w:rsidRPr="003B3F1E">
        <w:rPr>
          <w:rFonts w:ascii="Times New Roman" w:hAnsi="Times New Roman" w:cs="Times New Roman"/>
          <w:sz w:val="24"/>
          <w:szCs w:val="24"/>
        </w:rPr>
        <w:t>secara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efektif</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sesuai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tujuan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pemeriksaan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keuangan</w:t>
      </w:r>
      <w:proofErr w:type="spellEnd"/>
      <w:r w:rsidRPr="003B3F1E">
        <w:rPr>
          <w:rFonts w:ascii="Times New Roman" w:hAnsi="Times New Roman" w:cs="Times New Roman"/>
          <w:sz w:val="24"/>
          <w:szCs w:val="24"/>
        </w:rPr>
        <w:t xml:space="preserve"> negara.</w:t>
      </w:r>
    </w:p>
    <w:p w14:paraId="3CE021CD" w14:textId="77777777" w:rsidR="00B7694D" w:rsidRPr="003B3F1E" w:rsidRDefault="00000000">
      <w:pPr>
        <w:pStyle w:val="ListParagraph1"/>
        <w:numPr>
          <w:ilvl w:val="0"/>
          <w:numId w:val="21"/>
        </w:numPr>
        <w:spacing w:after="0" w:line="480" w:lineRule="auto"/>
        <w:ind w:hanging="720"/>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Pengetahuan formal yang sudah ditempuh</w:t>
      </w:r>
    </w:p>
    <w:p w14:paraId="7D7D87F7" w14:textId="77777777" w:rsidR="00B7694D" w:rsidRPr="003B3F1E" w:rsidRDefault="00000000">
      <w:pPr>
        <w:pStyle w:val="ListParagraph1"/>
        <w:spacing w:after="0" w:line="480" w:lineRule="auto"/>
        <w:ind w:firstLine="0"/>
        <w:jc w:val="both"/>
        <w:rPr>
          <w:rFonts w:ascii="Times New Roman" w:hAnsi="Times New Roman" w:cs="Times New Roman"/>
          <w:sz w:val="24"/>
          <w:szCs w:val="24"/>
          <w:lang w:val="id-ID"/>
        </w:rPr>
      </w:pPr>
      <w:r w:rsidRPr="003B3F1E">
        <w:rPr>
          <w:rFonts w:ascii="Times New Roman" w:hAnsi="Times New Roman" w:cs="Times New Roman"/>
          <w:sz w:val="24"/>
          <w:szCs w:val="24"/>
        </w:rPr>
        <w:t xml:space="preserve">Pendidikan formal </w:t>
      </w:r>
      <w:proofErr w:type="spellStart"/>
      <w:r w:rsidRPr="003B3F1E">
        <w:rPr>
          <w:rFonts w:ascii="Times New Roman" w:hAnsi="Times New Roman" w:cs="Times New Roman"/>
          <w:sz w:val="24"/>
          <w:szCs w:val="24"/>
        </w:rPr>
        <w:t>merupakan</w:t>
      </w:r>
      <w:proofErr w:type="spellEnd"/>
      <w:r w:rsidRPr="003B3F1E">
        <w:rPr>
          <w:rFonts w:ascii="Times New Roman" w:hAnsi="Times New Roman" w:cs="Times New Roman"/>
          <w:sz w:val="24"/>
          <w:szCs w:val="24"/>
        </w:rPr>
        <w:t xml:space="preserve"> salah </w:t>
      </w:r>
      <w:proofErr w:type="spellStart"/>
      <w:r w:rsidRPr="003B3F1E">
        <w:rPr>
          <w:rFonts w:ascii="Times New Roman" w:hAnsi="Times New Roman" w:cs="Times New Roman"/>
          <w:sz w:val="24"/>
          <w:szCs w:val="24"/>
        </w:rPr>
        <w:t>satu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prasyarat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penting</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harus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dimiliki</w:t>
      </w:r>
      <w:proofErr w:type="spellEnd"/>
      <w:r w:rsidRPr="003B3F1E">
        <w:rPr>
          <w:rFonts w:ascii="Times New Roman" w:hAnsi="Times New Roman" w:cs="Times New Roman"/>
          <w:sz w:val="24"/>
          <w:szCs w:val="24"/>
        </w:rPr>
        <w:t xml:space="preserve"> oleh </w:t>
      </w:r>
      <w:proofErr w:type="spellStart"/>
      <w:r w:rsidRPr="003B3F1E">
        <w:rPr>
          <w:rFonts w:ascii="Times New Roman" w:hAnsi="Times New Roman" w:cs="Times New Roman"/>
          <w:sz w:val="24"/>
          <w:szCs w:val="24"/>
        </w:rPr>
        <w:t>seorang</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sebagai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dasar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melakukan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tugas</w:t>
      </w:r>
      <w:proofErr w:type="spellEnd"/>
      <w:r w:rsidRPr="003B3F1E">
        <w:rPr>
          <w:rFonts w:ascii="Times New Roman" w:hAnsi="Times New Roman" w:cs="Times New Roman"/>
          <w:sz w:val="24"/>
          <w:szCs w:val="24"/>
        </w:rPr>
        <w:t xml:space="preserve"> audit</w:t>
      </w:r>
      <w:r w:rsidRPr="003B3F1E">
        <w:rPr>
          <w:rFonts w:ascii="Times New Roman" w:hAnsi="Times New Roman" w:cs="Times New Roman"/>
          <w:sz w:val="24"/>
          <w:szCs w:val="24"/>
          <w:lang w:val="id-ID"/>
        </w:rPr>
        <w:t>.</w:t>
      </w:r>
    </w:p>
    <w:p w14:paraId="53D60E68" w14:textId="77777777" w:rsidR="00B7694D" w:rsidRPr="003B3F1E" w:rsidRDefault="00000000">
      <w:pPr>
        <w:pStyle w:val="ListParagraph1"/>
        <w:numPr>
          <w:ilvl w:val="0"/>
          <w:numId w:val="21"/>
        </w:numPr>
        <w:spacing w:after="0" w:line="480" w:lineRule="auto"/>
        <w:ind w:hanging="720"/>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Pelatihan dan keahlian khusus</w:t>
      </w:r>
    </w:p>
    <w:p w14:paraId="55F39966" w14:textId="77777777" w:rsidR="00B7694D" w:rsidRPr="003B3F1E" w:rsidRDefault="00000000">
      <w:pPr>
        <w:ind w:firstLine="0"/>
        <w:jc w:val="both"/>
        <w:rPr>
          <w:rFonts w:ascii="Times New Roman" w:hAnsi="Times New Roman" w:cs="Times New Roman"/>
          <w:sz w:val="24"/>
          <w:szCs w:val="24"/>
          <w:lang w:val="id-ID"/>
        </w:rPr>
      </w:pPr>
      <w:r w:rsidRPr="003B3F1E">
        <w:rPr>
          <w:rFonts w:ascii="Times New Roman" w:hAnsi="Times New Roman" w:cs="Times New Roman"/>
          <w:sz w:val="24"/>
          <w:szCs w:val="24"/>
        </w:rPr>
        <w:lastRenderedPageBreak/>
        <w:t xml:space="preserve">Selain </w:t>
      </w:r>
      <w:proofErr w:type="spellStart"/>
      <w:r w:rsidRPr="003B3F1E">
        <w:rPr>
          <w:rFonts w:ascii="Times New Roman" w:hAnsi="Times New Roman" w:cs="Times New Roman"/>
          <w:sz w:val="24"/>
          <w:szCs w:val="24"/>
        </w:rPr>
        <w:t>pendidikan</w:t>
      </w:r>
      <w:proofErr w:type="spellEnd"/>
      <w:r w:rsidRPr="003B3F1E">
        <w:rPr>
          <w:rFonts w:ascii="Times New Roman" w:hAnsi="Times New Roman" w:cs="Times New Roman"/>
          <w:sz w:val="24"/>
          <w:szCs w:val="24"/>
        </w:rPr>
        <w:t xml:space="preserve"> formal, auditor juga </w:t>
      </w:r>
      <w:proofErr w:type="spellStart"/>
      <w:r w:rsidRPr="003B3F1E">
        <w:rPr>
          <w:rFonts w:ascii="Times New Roman" w:hAnsi="Times New Roman" w:cs="Times New Roman"/>
          <w:sz w:val="24"/>
          <w:szCs w:val="24"/>
        </w:rPr>
        <w:t>dituntut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memiliki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keahlian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khusus</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nantinya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menambah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kepercayaan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klien</w:t>
      </w:r>
      <w:proofErr w:type="spellEnd"/>
      <w:r w:rsidRPr="003B3F1E">
        <w:rPr>
          <w:rFonts w:ascii="Times New Roman" w:hAnsi="Times New Roman" w:cs="Times New Roman"/>
          <w:sz w:val="24"/>
          <w:szCs w:val="24"/>
          <w:lang w:val="id-ID"/>
        </w:rPr>
        <w:t>.</w:t>
      </w:r>
    </w:p>
    <w:p w14:paraId="7D50D44A" w14:textId="77777777" w:rsidR="00B7694D" w:rsidRPr="003B3F1E" w:rsidRDefault="00000000">
      <w:pPr>
        <w:pStyle w:val="ListParagraph1"/>
        <w:numPr>
          <w:ilvl w:val="0"/>
          <w:numId w:val="21"/>
        </w:numPr>
        <w:spacing w:after="0" w:line="480" w:lineRule="auto"/>
        <w:ind w:hanging="720"/>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Pengalaman dalam melakukan audit</w:t>
      </w:r>
    </w:p>
    <w:p w14:paraId="20ED0CDA" w14:textId="77777777" w:rsidR="00B7694D" w:rsidRPr="003B3F1E" w:rsidRDefault="00000000">
      <w:pPr>
        <w:pStyle w:val="ListParagraph1"/>
        <w:spacing w:after="0" w:line="480" w:lineRule="auto"/>
        <w:ind w:firstLine="0"/>
        <w:jc w:val="both"/>
        <w:rPr>
          <w:rFonts w:ascii="Times New Roman" w:hAnsi="Times New Roman" w:cs="Times New Roman"/>
          <w:sz w:val="24"/>
          <w:szCs w:val="24"/>
          <w:lang w:val="id-ID"/>
        </w:rPr>
      </w:pPr>
      <w:proofErr w:type="spellStart"/>
      <w:r w:rsidRPr="003B3F1E">
        <w:rPr>
          <w:rFonts w:ascii="Times New Roman" w:hAnsi="Times New Roman" w:cs="Times New Roman"/>
          <w:sz w:val="24"/>
          <w:szCs w:val="24"/>
        </w:rPr>
        <w:t>Pengalaman</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mengaudit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merupakan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faktor</w:t>
      </w:r>
      <w:proofErr w:type="spellEnd"/>
      <w:r w:rsidRPr="003B3F1E">
        <w:rPr>
          <w:rFonts w:ascii="Times New Roman" w:hAnsi="Times New Roman" w:cs="Times New Roman"/>
          <w:sz w:val="24"/>
          <w:szCs w:val="24"/>
        </w:rPr>
        <w:t xml:space="preserve"> yang sangat </w:t>
      </w:r>
      <w:proofErr w:type="spellStart"/>
      <w:r w:rsidRPr="003B3F1E">
        <w:rPr>
          <w:rFonts w:ascii="Times New Roman" w:hAnsi="Times New Roman" w:cs="Times New Roman"/>
          <w:sz w:val="24"/>
          <w:szCs w:val="24"/>
        </w:rPr>
        <w:t>penting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melihat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kompetensi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seorang</w:t>
      </w:r>
      <w:proofErr w:type="spellEnd"/>
      <w:r w:rsidRPr="003B3F1E">
        <w:rPr>
          <w:rFonts w:ascii="Times New Roman" w:hAnsi="Times New Roman" w:cs="Times New Roman"/>
          <w:sz w:val="24"/>
          <w:szCs w:val="24"/>
        </w:rPr>
        <w:t xml:space="preserve"> auditor.</w:t>
      </w:r>
    </w:p>
    <w:p w14:paraId="4112C550" w14:textId="77777777" w:rsidR="00B7694D" w:rsidRPr="003B3F1E" w:rsidRDefault="00000000">
      <w:pPr>
        <w:pStyle w:val="ListParagraph1"/>
        <w:numPr>
          <w:ilvl w:val="0"/>
          <w:numId w:val="21"/>
        </w:numPr>
        <w:spacing w:after="0" w:line="480" w:lineRule="auto"/>
        <w:ind w:hanging="720"/>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Jumlah klien yang sudah diaudit</w:t>
      </w:r>
    </w:p>
    <w:p w14:paraId="082857CC" w14:textId="77777777" w:rsidR="00B7694D" w:rsidRPr="003B3F1E" w:rsidRDefault="00000000">
      <w:pPr>
        <w:pStyle w:val="ListParagraph1"/>
        <w:spacing w:after="0" w:line="480" w:lineRule="auto"/>
        <w:ind w:firstLine="0"/>
        <w:jc w:val="both"/>
        <w:rPr>
          <w:rFonts w:ascii="Times New Roman" w:hAnsi="Times New Roman" w:cs="Times New Roman"/>
          <w:sz w:val="24"/>
          <w:szCs w:val="24"/>
          <w:lang w:val="id-ID"/>
        </w:rPr>
      </w:pPr>
      <w:proofErr w:type="spellStart"/>
      <w:r w:rsidRPr="003B3F1E">
        <w:rPr>
          <w:rFonts w:ascii="Times New Roman" w:hAnsi="Times New Roman" w:cs="Times New Roman"/>
          <w:sz w:val="24"/>
          <w:szCs w:val="24"/>
        </w:rPr>
        <w:t>Jumlah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klien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sudah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diaudit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menjadi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ukuran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pengalaman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seorang</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karena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semakin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banyak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klien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diaudit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maka</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menjadi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lebih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berpengalaman</w:t>
      </w:r>
      <w:proofErr w:type="spellEnd"/>
      <w:r w:rsidRPr="003B3F1E">
        <w:rPr>
          <w:rFonts w:ascii="Times New Roman" w:hAnsi="Times New Roman" w:cs="Times New Roman"/>
          <w:sz w:val="24"/>
          <w:szCs w:val="24"/>
        </w:rPr>
        <w:t>.</w:t>
      </w:r>
    </w:p>
    <w:p w14:paraId="0EBCD666" w14:textId="77777777" w:rsidR="00B7694D" w:rsidRPr="003B3F1E" w:rsidRDefault="00000000">
      <w:pPr>
        <w:pStyle w:val="ListParagraph1"/>
        <w:numPr>
          <w:ilvl w:val="0"/>
          <w:numId w:val="21"/>
        </w:numPr>
        <w:spacing w:after="0" w:line="480" w:lineRule="auto"/>
        <w:ind w:hanging="720"/>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 xml:space="preserve">Jenis </w:t>
      </w:r>
      <w:r w:rsidRPr="003B3F1E">
        <w:rPr>
          <w:rFonts w:ascii="Times New Roman" w:hAnsi="Times New Roman" w:cs="Times New Roman"/>
          <w:sz w:val="24"/>
          <w:szCs w:val="24"/>
          <w:lang w:val="en-US"/>
        </w:rPr>
        <w:t xml:space="preserve">OPD dan BUMN </w:t>
      </w:r>
      <w:proofErr w:type="spellStart"/>
      <w:r w:rsidRPr="003B3F1E">
        <w:rPr>
          <w:rFonts w:ascii="Times New Roman" w:hAnsi="Times New Roman" w:cs="Times New Roman"/>
          <w:sz w:val="24"/>
          <w:szCs w:val="24"/>
          <w:lang w:val="en-US"/>
        </w:rPr>
        <w:t>atau</w:t>
      </w:r>
      <w:proofErr w:type="spellEnd"/>
      <w:r w:rsidRPr="003B3F1E">
        <w:rPr>
          <w:rFonts w:ascii="Times New Roman" w:hAnsi="Times New Roman" w:cs="Times New Roman"/>
          <w:sz w:val="24"/>
          <w:szCs w:val="24"/>
          <w:lang w:val="en-US"/>
        </w:rPr>
        <w:t xml:space="preserve"> BUMD</w:t>
      </w:r>
      <w:r w:rsidRPr="003B3F1E">
        <w:rPr>
          <w:rFonts w:ascii="Times New Roman" w:hAnsi="Times New Roman" w:cs="Times New Roman"/>
          <w:sz w:val="24"/>
          <w:szCs w:val="24"/>
          <w:lang w:val="id-ID"/>
        </w:rPr>
        <w:t xml:space="preserve"> yang sudah di audit</w:t>
      </w:r>
    </w:p>
    <w:p w14:paraId="7D79BDC0" w14:textId="77777777" w:rsidR="00B7694D" w:rsidRPr="003B3F1E" w:rsidRDefault="00000000">
      <w:pPr>
        <w:ind w:firstLine="0"/>
        <w:jc w:val="both"/>
        <w:rPr>
          <w:rFonts w:ascii="Times New Roman" w:hAnsi="Times New Roman" w:cs="Times New Roman"/>
          <w:sz w:val="24"/>
          <w:szCs w:val="24"/>
          <w:lang w:val="id-ID"/>
        </w:rPr>
      </w:pPr>
      <w:proofErr w:type="spellStart"/>
      <w:r w:rsidRPr="003B3F1E">
        <w:rPr>
          <w:rFonts w:ascii="Times New Roman" w:hAnsi="Times New Roman" w:cs="Times New Roman"/>
          <w:sz w:val="24"/>
          <w:szCs w:val="24"/>
        </w:rPr>
        <w:t>Pengalaman</w:t>
      </w:r>
      <w:proofErr w:type="spellEnd"/>
      <w:r w:rsidRPr="003B3F1E">
        <w:rPr>
          <w:rFonts w:ascii="Times New Roman" w:hAnsi="Times New Roman" w:cs="Times New Roman"/>
          <w:sz w:val="24"/>
          <w:szCs w:val="24"/>
        </w:rPr>
        <w:t xml:space="preserve"> auditor juga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dilihat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jenis</w:t>
      </w:r>
      <w:proofErr w:type="spellEnd"/>
      <w:r w:rsidRPr="003B3F1E">
        <w:rPr>
          <w:rFonts w:ascii="Times New Roman" w:hAnsi="Times New Roman" w:cs="Times New Roman"/>
          <w:sz w:val="24"/>
          <w:szCs w:val="24"/>
        </w:rPr>
        <w:t xml:space="preserve"> OPD dan BUMN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BUMD yang </w:t>
      </w:r>
      <w:proofErr w:type="spellStart"/>
      <w:r w:rsidRPr="003B3F1E">
        <w:rPr>
          <w:rFonts w:ascii="Times New Roman" w:hAnsi="Times New Roman" w:cs="Times New Roman"/>
          <w:sz w:val="24"/>
          <w:szCs w:val="24"/>
        </w:rPr>
        <w:t>pernah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diaudit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karena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semakin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banyak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jenis</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pernah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diaudit</w:t>
      </w:r>
      <w:proofErr w:type="spellEnd"/>
      <w:r w:rsidRPr="003B3F1E">
        <w:rPr>
          <w:rFonts w:ascii="Times New Roman" w:hAnsi="Times New Roman" w:cs="Times New Roman"/>
          <w:sz w:val="24"/>
          <w:szCs w:val="24"/>
        </w:rPr>
        <w:t xml:space="preserve"> oleh auditor </w:t>
      </w:r>
      <w:proofErr w:type="spellStart"/>
      <w:r w:rsidRPr="003B3F1E">
        <w:rPr>
          <w:rFonts w:ascii="Times New Roman" w:hAnsi="Times New Roman" w:cs="Times New Roman"/>
          <w:sz w:val="24"/>
          <w:szCs w:val="24"/>
        </w:rPr>
        <w:t>maka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keahlian</w:t>
      </w:r>
      <w:proofErr w:type="spellEnd"/>
      <w:r w:rsidRPr="003B3F1E">
        <w:rPr>
          <w:rFonts w:ascii="Times New Roman" w:hAnsi="Times New Roman" w:cs="Times New Roman"/>
          <w:sz w:val="24"/>
          <w:szCs w:val="24"/>
        </w:rPr>
        <w:t xml:space="preserve"> auditor juga </w:t>
      </w:r>
      <w:proofErr w:type="spellStart"/>
      <w:r w:rsidRPr="003B3F1E">
        <w:rPr>
          <w:rFonts w:ascii="Times New Roman" w:hAnsi="Times New Roman" w:cs="Times New Roman"/>
          <w:sz w:val="24"/>
          <w:szCs w:val="24"/>
        </w:rPr>
        <w:t>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meningkat</w:t>
      </w:r>
      <w:proofErr w:type="spellEnd"/>
      <w:r w:rsidRPr="003B3F1E">
        <w:rPr>
          <w:rFonts w:ascii="Times New Roman" w:hAnsi="Times New Roman" w:cs="Times New Roman"/>
          <w:sz w:val="24"/>
          <w:szCs w:val="24"/>
        </w:rPr>
        <w:t>.</w:t>
      </w:r>
    </w:p>
    <w:p w14:paraId="42715F84" w14:textId="77777777" w:rsidR="00B7694D" w:rsidRPr="003B3F1E" w:rsidRDefault="00000000">
      <w:pPr>
        <w:pStyle w:val="Heading4"/>
        <w:numPr>
          <w:ilvl w:val="0"/>
          <w:numId w:val="20"/>
        </w:numPr>
        <w:rPr>
          <w:rFonts w:ascii="Times New Roman" w:hAnsi="Times New Roman" w:cs="Times New Roman"/>
          <w:i w:val="0"/>
          <w:color w:val="000000" w:themeColor="text1"/>
          <w:sz w:val="24"/>
          <w:szCs w:val="24"/>
          <w:lang w:val="id-ID"/>
        </w:rPr>
      </w:pPr>
      <w:bookmarkStart w:id="43" w:name="_Toc211351860"/>
      <w:r w:rsidRPr="003B3F1E">
        <w:rPr>
          <w:rFonts w:ascii="Times New Roman" w:hAnsi="Times New Roman" w:cs="Times New Roman"/>
          <w:i w:val="0"/>
          <w:color w:val="000000" w:themeColor="text1"/>
          <w:sz w:val="24"/>
          <w:szCs w:val="24"/>
          <w:lang w:val="id-ID"/>
        </w:rPr>
        <w:t>Independensi</w:t>
      </w:r>
      <w:bookmarkEnd w:id="43"/>
    </w:p>
    <w:p w14:paraId="7A74CA09" w14:textId="061727F8" w:rsidR="00D10DDF" w:rsidRPr="003B3F1E" w:rsidRDefault="00000000" w:rsidP="00D10DDF">
      <w:pPr>
        <w:ind w:left="0" w:firstLine="709"/>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I</w:t>
      </w:r>
      <w:proofErr w:type="spellStart"/>
      <w:r w:rsidRPr="003B3F1E">
        <w:rPr>
          <w:rFonts w:ascii="Times New Roman" w:hAnsi="Times New Roman" w:cs="Times New Roman"/>
          <w:sz w:val="24"/>
          <w:szCs w:val="24"/>
        </w:rPr>
        <w:t>ndependensi</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adalah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kondisi</w:t>
      </w:r>
      <w:proofErr w:type="spellEnd"/>
      <w:r w:rsidRPr="003B3F1E">
        <w:rPr>
          <w:rFonts w:ascii="Times New Roman" w:hAnsi="Times New Roman" w:cs="Times New Roman"/>
          <w:sz w:val="24"/>
          <w:szCs w:val="24"/>
        </w:rPr>
        <w:t xml:space="preserve"> di mana auditor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menjalankan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tugasnya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secara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objektif</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bebas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pengaruh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eksternal</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mengancam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integritasnya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Independensi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memungkinkan</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mempertahankan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pandangan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independen</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kritis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mengevaluasi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kinerja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organisasi</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melaporkannya</w:t>
      </w:r>
      <w:proofErr w:type="spellEnd"/>
      <w:r w:rsidRPr="003B3F1E">
        <w:rPr>
          <w:rFonts w:ascii="Times New Roman" w:hAnsi="Times New Roman" w:cs="Times New Roman"/>
          <w:sz w:val="24"/>
          <w:szCs w:val="24"/>
        </w:rPr>
        <w:t xml:space="preserve"> pada </w:t>
      </w:r>
      <w:proofErr w:type="spellStart"/>
      <w:r w:rsidRPr="003B3F1E">
        <w:rPr>
          <w:rFonts w:ascii="Times New Roman" w:hAnsi="Times New Roman" w:cs="Times New Roman"/>
          <w:sz w:val="24"/>
          <w:szCs w:val="24"/>
        </w:rPr>
        <w:t>publik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serta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memastikan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kebenaran</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keadilan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laporan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keuangan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disajikan</w:t>
      </w:r>
      <w:proofErr w:type="spellEnd"/>
      <w:r w:rsidRPr="003B3F1E">
        <w:rPr>
          <w:rFonts w:ascii="Times New Roman" w:hAnsi="Times New Roman" w:cs="Times New Roman"/>
          <w:sz w:val="24"/>
          <w:szCs w:val="24"/>
        </w:rPr>
        <w:t xml:space="preserve"> oleh </w:t>
      </w:r>
      <w:proofErr w:type="spellStart"/>
      <w:r w:rsidRPr="003B3F1E">
        <w:rPr>
          <w:rFonts w:ascii="Times New Roman" w:hAnsi="Times New Roman" w:cs="Times New Roman"/>
          <w:sz w:val="24"/>
          <w:szCs w:val="24"/>
        </w:rPr>
        <w:t>klien</w:t>
      </w:r>
      <w:proofErr w:type="spellEnd"/>
      <w:r w:rsidRPr="003B3F1E">
        <w:rPr>
          <w:rFonts w:ascii="Times New Roman" w:hAnsi="Times New Roman" w:cs="Times New Roman"/>
          <w:sz w:val="24"/>
          <w:szCs w:val="24"/>
        </w:rPr>
        <w:t xml:space="preserve">. Hal </w:t>
      </w:r>
      <w:proofErr w:type="spellStart"/>
      <w:r w:rsidRPr="003B3F1E">
        <w:rPr>
          <w:rFonts w:ascii="Times New Roman" w:hAnsi="Times New Roman" w:cs="Times New Roman"/>
          <w:sz w:val="24"/>
          <w:szCs w:val="24"/>
        </w:rPr>
        <w:t>ini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penting</w:t>
      </w:r>
      <w:proofErr w:type="spellEnd"/>
      <w:r w:rsidRPr="003B3F1E">
        <w:rPr>
          <w:rFonts w:ascii="Times New Roman" w:hAnsi="Times New Roman" w:cs="Times New Roman"/>
          <w:sz w:val="24"/>
          <w:szCs w:val="24"/>
        </w:rPr>
        <w:t xml:space="preserve"> agar </w:t>
      </w:r>
      <w:proofErr w:type="spellStart"/>
      <w:r w:rsidRPr="003B3F1E">
        <w:rPr>
          <w:rFonts w:ascii="Times New Roman" w:hAnsi="Times New Roman" w:cs="Times New Roman"/>
          <w:sz w:val="24"/>
          <w:szCs w:val="24"/>
        </w:rPr>
        <w:t>hasil</w:t>
      </w:r>
      <w:proofErr w:type="spellEnd"/>
      <w:r w:rsidRPr="003B3F1E">
        <w:rPr>
          <w:rFonts w:ascii="Times New Roman" w:hAnsi="Times New Roman" w:cs="Times New Roman"/>
          <w:sz w:val="24"/>
          <w:szCs w:val="24"/>
        </w:rPr>
        <w:t xml:space="preserve"> audit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dipercaya</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bermanfaat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bagi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masyarakat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umum</w:t>
      </w:r>
      <w:proofErr w:type="spellEnd"/>
      <w:r w:rsidRPr="003B3F1E">
        <w:rPr>
          <w:rFonts w:ascii="Times New Roman" w:hAnsi="Times New Roman" w:cs="Times New Roman"/>
          <w:sz w:val="24"/>
          <w:szCs w:val="24"/>
        </w:rPr>
        <w:t>.</w:t>
      </w:r>
      <w:r w:rsidRPr="003B3F1E">
        <w:rPr>
          <w:rFonts w:ascii="Times New Roman" w:hAnsi="Times New Roman" w:cs="Times New Roman"/>
          <w:sz w:val="24"/>
          <w:szCs w:val="24"/>
          <w:lang w:val="id-ID"/>
        </w:rPr>
        <w:t xml:space="preserve"> </w:t>
      </w:r>
      <w:sdt>
        <w:sdtPr>
          <w:rPr>
            <w:rFonts w:ascii="Times New Roman" w:hAnsi="Times New Roman" w:cs="Times New Roman"/>
            <w:color w:val="000000"/>
            <w:sz w:val="24"/>
            <w:szCs w:val="24"/>
            <w:lang w:val="id-ID"/>
          </w:rPr>
          <w:tag w:val="MENDELEY_CITATION_v3_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"/>
          <w:id w:val="-1293755475"/>
        </w:sdtPr>
        <w:sdtContent>
          <w:r w:rsidR="00A53994" w:rsidRPr="003B3F1E">
            <w:rPr>
              <w:rFonts w:ascii="Times New Roman" w:hAnsi="Times New Roman" w:cs="Times New Roman"/>
              <w:color w:val="000000"/>
              <w:sz w:val="24"/>
              <w:szCs w:val="24"/>
              <w:lang w:val="id-ID"/>
            </w:rPr>
            <w:t>Hasanuddin (2020)</w:t>
          </w:r>
        </w:sdtContent>
      </w:sdt>
      <w:r w:rsidR="00D10DDF" w:rsidRPr="003B3F1E">
        <w:rPr>
          <w:rFonts w:ascii="Times New Roman" w:hAnsi="Times New Roman" w:cs="Times New Roman"/>
          <w:sz w:val="24"/>
          <w:szCs w:val="24"/>
          <w:lang w:val="id-ID"/>
        </w:rPr>
        <w:t xml:space="preserve"> mengemukakan beberapa indikator yang dapat memengaruhi</w:t>
      </w:r>
      <w:r w:rsidR="00D10DDF" w:rsidRPr="003B3F1E">
        <w:rPr>
          <w:rFonts w:ascii="Times New Roman" w:hAnsi="Times New Roman" w:cs="Times New Roman"/>
          <w:sz w:val="24"/>
          <w:szCs w:val="24"/>
        </w:rPr>
        <w:t xml:space="preserve"> </w:t>
      </w:r>
      <w:proofErr w:type="spellStart"/>
      <w:r w:rsidR="00D10DDF" w:rsidRPr="003B3F1E">
        <w:rPr>
          <w:rFonts w:ascii="Times New Roman" w:hAnsi="Times New Roman" w:cs="Times New Roman"/>
          <w:sz w:val="24"/>
          <w:szCs w:val="24"/>
        </w:rPr>
        <w:t>independensi</w:t>
      </w:r>
      <w:proofErr w:type="spellEnd"/>
      <w:r w:rsidR="00D10DDF" w:rsidRPr="003B3F1E">
        <w:rPr>
          <w:rFonts w:ascii="Times New Roman" w:hAnsi="Times New Roman" w:cs="Times New Roman"/>
          <w:sz w:val="24"/>
          <w:szCs w:val="24"/>
        </w:rPr>
        <w:t xml:space="preserve"> auditor</w:t>
      </w:r>
      <w:r w:rsidR="00D10DDF" w:rsidRPr="003B3F1E">
        <w:rPr>
          <w:rFonts w:ascii="Times New Roman" w:hAnsi="Times New Roman" w:cs="Times New Roman"/>
          <w:sz w:val="24"/>
          <w:szCs w:val="24"/>
          <w:lang w:val="id-ID"/>
        </w:rPr>
        <w:t>, antara lain :</w:t>
      </w:r>
    </w:p>
    <w:p w14:paraId="126A3308" w14:textId="6D77BBC5" w:rsidR="00B7694D" w:rsidRPr="003B3F1E" w:rsidRDefault="00B7694D">
      <w:pPr>
        <w:pStyle w:val="ListParagraph1"/>
        <w:spacing w:after="0" w:line="480" w:lineRule="auto"/>
        <w:ind w:left="0" w:firstLine="709"/>
        <w:jc w:val="both"/>
        <w:rPr>
          <w:rFonts w:ascii="Times New Roman" w:hAnsi="Times New Roman" w:cs="Times New Roman"/>
          <w:sz w:val="24"/>
          <w:szCs w:val="24"/>
          <w:lang w:val="id-ID"/>
        </w:rPr>
      </w:pPr>
    </w:p>
    <w:p w14:paraId="0F3478D9" w14:textId="77777777" w:rsidR="00B7694D" w:rsidRPr="003B3F1E" w:rsidRDefault="00000000">
      <w:pPr>
        <w:pStyle w:val="ListParagraph1"/>
        <w:numPr>
          <w:ilvl w:val="0"/>
          <w:numId w:val="22"/>
        </w:numPr>
        <w:spacing w:after="0" w:line="480" w:lineRule="auto"/>
        <w:ind w:hanging="720"/>
        <w:jc w:val="both"/>
        <w:rPr>
          <w:rFonts w:ascii="Times New Roman" w:hAnsi="Times New Roman" w:cs="Times New Roman"/>
          <w:sz w:val="24"/>
          <w:szCs w:val="24"/>
          <w:lang w:val="id-ID"/>
        </w:rPr>
      </w:pPr>
      <w:r w:rsidRPr="003B3F1E">
        <w:rPr>
          <w:rFonts w:ascii="Times New Roman" w:hAnsi="Times New Roman" w:cs="Times New Roman"/>
          <w:sz w:val="24"/>
          <w:szCs w:val="24"/>
          <w:lang w:val="en-US"/>
        </w:rPr>
        <w:t xml:space="preserve">Tidak Ada Hubungan </w:t>
      </w:r>
      <w:proofErr w:type="spellStart"/>
      <w:r w:rsidRPr="003B3F1E">
        <w:rPr>
          <w:rFonts w:ascii="Times New Roman" w:hAnsi="Times New Roman" w:cs="Times New Roman"/>
          <w:sz w:val="24"/>
          <w:szCs w:val="24"/>
          <w:lang w:val="en-US"/>
        </w:rPr>
        <w:t>Keuangan</w:t>
      </w:r>
      <w:proofErr w:type="spellEnd"/>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atau</w:t>
      </w:r>
      <w:proofErr w:type="spellEnd"/>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Kepentingan</w:t>
      </w:r>
      <w:proofErr w:type="spellEnd"/>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dengan</w:t>
      </w:r>
      <w:proofErr w:type="spellEnd"/>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Objek</w:t>
      </w:r>
      <w:proofErr w:type="spellEnd"/>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Pemeriksaan</w:t>
      </w:r>
      <w:proofErr w:type="spellEnd"/>
    </w:p>
    <w:p w14:paraId="6B0CE67C" w14:textId="77777777" w:rsidR="00B7694D" w:rsidRPr="003B3F1E" w:rsidRDefault="00000000">
      <w:pPr>
        <w:pStyle w:val="ListParagraph"/>
        <w:ind w:firstLine="720"/>
        <w:jc w:val="both"/>
        <w:rPr>
          <w:rFonts w:ascii="Times New Roman" w:hAnsi="Times New Roman" w:cs="Times New Roman"/>
          <w:sz w:val="24"/>
          <w:szCs w:val="24"/>
        </w:rPr>
      </w:pPr>
      <w:proofErr w:type="spellStart"/>
      <w:r w:rsidRPr="003B3F1E">
        <w:rPr>
          <w:rFonts w:ascii="Times New Roman" w:hAnsi="Times New Roman" w:cs="Times New Roman"/>
          <w:sz w:val="24"/>
          <w:szCs w:val="24"/>
        </w:rPr>
        <w:t>Undang-Undang</w:t>
      </w:r>
      <w:proofErr w:type="spellEnd"/>
      <w:r w:rsidRPr="003B3F1E">
        <w:rPr>
          <w:rFonts w:ascii="Times New Roman" w:hAnsi="Times New Roman" w:cs="Times New Roman"/>
          <w:sz w:val="24"/>
          <w:szCs w:val="24"/>
        </w:rPr>
        <w:t xml:space="preserve"> Republik Indonesia </w:t>
      </w:r>
      <w:proofErr w:type="spellStart"/>
      <w:r w:rsidRPr="003B3F1E">
        <w:rPr>
          <w:rFonts w:ascii="Times New Roman" w:hAnsi="Times New Roman" w:cs="Times New Roman"/>
          <w:sz w:val="24"/>
          <w:szCs w:val="24"/>
        </w:rPr>
        <w:t>Nomor</w:t>
      </w:r>
      <w:proofErr w:type="spellEnd"/>
      <w:r w:rsidRPr="003B3F1E">
        <w:rPr>
          <w:rFonts w:ascii="Times New Roman" w:hAnsi="Times New Roman" w:cs="Times New Roman"/>
          <w:sz w:val="24"/>
          <w:szCs w:val="24"/>
        </w:rPr>
        <w:t xml:space="preserve"> 15 </w:t>
      </w:r>
      <w:proofErr w:type="spellStart"/>
      <w:r w:rsidRPr="003B3F1E">
        <w:rPr>
          <w:rFonts w:ascii="Times New Roman" w:hAnsi="Times New Roman" w:cs="Times New Roman"/>
          <w:sz w:val="24"/>
          <w:szCs w:val="24"/>
        </w:rPr>
        <w:t>Tahun</w:t>
      </w:r>
      <w:proofErr w:type="spellEnd"/>
      <w:r w:rsidRPr="003B3F1E">
        <w:rPr>
          <w:rFonts w:ascii="Times New Roman" w:hAnsi="Times New Roman" w:cs="Times New Roman"/>
          <w:sz w:val="24"/>
          <w:szCs w:val="24"/>
        </w:rPr>
        <w:t xml:space="preserve"> 2006 </w:t>
      </w:r>
      <w:proofErr w:type="spellStart"/>
      <w:r w:rsidRPr="003B3F1E">
        <w:rPr>
          <w:rFonts w:ascii="Times New Roman" w:hAnsi="Times New Roman" w:cs="Times New Roman"/>
          <w:sz w:val="24"/>
          <w:szCs w:val="24"/>
        </w:rPr>
        <w:t>Tentang</w:t>
      </w:r>
      <w:proofErr w:type="spellEnd"/>
      <w:r w:rsidRPr="003B3F1E">
        <w:rPr>
          <w:rFonts w:ascii="Times New Roman" w:hAnsi="Times New Roman" w:cs="Times New Roman"/>
          <w:sz w:val="24"/>
          <w:szCs w:val="24"/>
        </w:rPr>
        <w:t xml:space="preserve"> Badan </w:t>
      </w:r>
      <w:proofErr w:type="spellStart"/>
      <w:r w:rsidRPr="003B3F1E">
        <w:rPr>
          <w:rFonts w:ascii="Times New Roman" w:hAnsi="Times New Roman" w:cs="Times New Roman"/>
          <w:sz w:val="24"/>
          <w:szCs w:val="24"/>
        </w:rPr>
        <w:t>Pemeriksa</w:t>
      </w:r>
      <w:proofErr w:type="spellEnd"/>
      <w:r w:rsidRPr="003B3F1E">
        <w:rPr>
          <w:rFonts w:ascii="Times New Roman" w:hAnsi="Times New Roman" w:cs="Times New Roman"/>
          <w:sz w:val="24"/>
          <w:szCs w:val="24"/>
        </w:rPr>
        <w:t xml:space="preserve"> Keuangan Pasal 31 Ayat 4 </w:t>
      </w:r>
      <w:proofErr w:type="spellStart"/>
      <w:r w:rsidRPr="003B3F1E">
        <w:rPr>
          <w:rFonts w:ascii="Times New Roman" w:hAnsi="Times New Roman" w:cs="Times New Roman"/>
          <w:sz w:val="24"/>
          <w:szCs w:val="24"/>
        </w:rPr>
        <w:t>memuat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hal-hal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sebagai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berikut</w:t>
      </w:r>
      <w:proofErr w:type="spellEnd"/>
      <w:r w:rsidRPr="003B3F1E">
        <w:rPr>
          <w:rFonts w:ascii="Times New Roman" w:hAnsi="Times New Roman" w:cs="Times New Roman"/>
          <w:sz w:val="24"/>
          <w:szCs w:val="24"/>
        </w:rPr>
        <w:t xml:space="preserve">: </w:t>
      </w:r>
    </w:p>
    <w:p w14:paraId="68F31217" w14:textId="77777777" w:rsidR="00B7694D" w:rsidRPr="003B3F1E" w:rsidRDefault="00000000">
      <w:pPr>
        <w:pStyle w:val="ListParagraph"/>
        <w:numPr>
          <w:ilvl w:val="0"/>
          <w:numId w:val="33"/>
        </w:numPr>
        <w:jc w:val="both"/>
        <w:rPr>
          <w:rFonts w:ascii="Times New Roman" w:hAnsi="Times New Roman" w:cs="Times New Roman"/>
          <w:sz w:val="24"/>
          <w:szCs w:val="24"/>
        </w:rPr>
      </w:pPr>
      <w:proofErr w:type="spellStart"/>
      <w:r w:rsidRPr="003B3F1E">
        <w:rPr>
          <w:rFonts w:ascii="Times New Roman" w:hAnsi="Times New Roman" w:cs="Times New Roman"/>
          <w:sz w:val="24"/>
          <w:szCs w:val="24"/>
        </w:rPr>
        <w:t>Pemeriksa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mempunyai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hubungan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pertalian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darah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bawah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semenda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sampai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derajat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kedua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jajaran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pimpinan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objek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pemeriksaan</w:t>
      </w:r>
      <w:proofErr w:type="spellEnd"/>
      <w:r w:rsidRPr="003B3F1E">
        <w:rPr>
          <w:rFonts w:ascii="Times New Roman" w:hAnsi="Times New Roman" w:cs="Times New Roman"/>
          <w:sz w:val="24"/>
          <w:szCs w:val="24"/>
        </w:rPr>
        <w:t>;</w:t>
      </w:r>
    </w:p>
    <w:p w14:paraId="5009DDB0" w14:textId="77777777" w:rsidR="00B7694D" w:rsidRPr="003B3F1E" w:rsidRDefault="00000000">
      <w:pPr>
        <w:pStyle w:val="ListParagraph"/>
        <w:numPr>
          <w:ilvl w:val="0"/>
          <w:numId w:val="33"/>
        </w:numPr>
        <w:jc w:val="both"/>
        <w:rPr>
          <w:rFonts w:ascii="Times New Roman" w:hAnsi="Times New Roman" w:cs="Times New Roman"/>
          <w:sz w:val="24"/>
          <w:szCs w:val="24"/>
        </w:rPr>
      </w:pPr>
      <w:proofErr w:type="spellStart"/>
      <w:r w:rsidRPr="003B3F1E">
        <w:rPr>
          <w:rFonts w:ascii="Times New Roman" w:hAnsi="Times New Roman" w:cs="Times New Roman"/>
          <w:sz w:val="24"/>
          <w:szCs w:val="24"/>
        </w:rPr>
        <w:t>Pemeriksa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mempunyai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kepentingan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keuangan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baik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secara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langsung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maupun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langsung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objek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pemeriksaan</w:t>
      </w:r>
      <w:proofErr w:type="spellEnd"/>
      <w:r w:rsidRPr="003B3F1E">
        <w:rPr>
          <w:rFonts w:ascii="Times New Roman" w:hAnsi="Times New Roman" w:cs="Times New Roman"/>
          <w:sz w:val="24"/>
          <w:szCs w:val="24"/>
        </w:rPr>
        <w:t>;</w:t>
      </w:r>
    </w:p>
    <w:p w14:paraId="258A80E8" w14:textId="77777777" w:rsidR="00B7694D" w:rsidRPr="003B3F1E" w:rsidRDefault="00000000">
      <w:pPr>
        <w:pStyle w:val="ListParagraph"/>
        <w:numPr>
          <w:ilvl w:val="0"/>
          <w:numId w:val="33"/>
        </w:numPr>
        <w:jc w:val="both"/>
        <w:rPr>
          <w:rFonts w:ascii="Times New Roman" w:hAnsi="Times New Roman" w:cs="Times New Roman"/>
          <w:sz w:val="24"/>
          <w:szCs w:val="24"/>
        </w:rPr>
      </w:pPr>
      <w:proofErr w:type="spellStart"/>
      <w:r w:rsidRPr="003B3F1E">
        <w:rPr>
          <w:rFonts w:ascii="Times New Roman" w:hAnsi="Times New Roman" w:cs="Times New Roman"/>
          <w:sz w:val="24"/>
          <w:szCs w:val="24"/>
        </w:rPr>
        <w:t>Pemeriksa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pernah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bekerja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memberikan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jasa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kepada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objek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pemeriksaan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kurun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waktu</w:t>
      </w:r>
      <w:proofErr w:type="spellEnd"/>
      <w:r w:rsidRPr="003B3F1E">
        <w:rPr>
          <w:rFonts w:ascii="Times New Roman" w:hAnsi="Times New Roman" w:cs="Times New Roman"/>
          <w:sz w:val="24"/>
          <w:szCs w:val="24"/>
        </w:rPr>
        <w:t xml:space="preserve"> 2 (dua) </w:t>
      </w:r>
      <w:proofErr w:type="spellStart"/>
      <w:r w:rsidRPr="003B3F1E">
        <w:rPr>
          <w:rFonts w:ascii="Times New Roman" w:hAnsi="Times New Roman" w:cs="Times New Roman"/>
          <w:sz w:val="24"/>
          <w:szCs w:val="24"/>
        </w:rPr>
        <w:t>tahun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terakhir</w:t>
      </w:r>
      <w:proofErr w:type="spellEnd"/>
      <w:r w:rsidRPr="003B3F1E">
        <w:rPr>
          <w:rFonts w:ascii="Times New Roman" w:hAnsi="Times New Roman" w:cs="Times New Roman"/>
          <w:sz w:val="24"/>
          <w:szCs w:val="24"/>
        </w:rPr>
        <w:t>;</w:t>
      </w:r>
    </w:p>
    <w:p w14:paraId="4D800133" w14:textId="77777777" w:rsidR="00B7694D" w:rsidRPr="003B3F1E" w:rsidRDefault="00000000">
      <w:pPr>
        <w:pStyle w:val="ListParagraph"/>
        <w:numPr>
          <w:ilvl w:val="0"/>
          <w:numId w:val="33"/>
        </w:numPr>
        <w:jc w:val="both"/>
        <w:rPr>
          <w:rFonts w:ascii="Times New Roman" w:hAnsi="Times New Roman" w:cs="Times New Roman"/>
          <w:sz w:val="24"/>
          <w:szCs w:val="24"/>
        </w:rPr>
      </w:pPr>
      <w:proofErr w:type="spellStart"/>
      <w:r w:rsidRPr="003B3F1E">
        <w:rPr>
          <w:rFonts w:ascii="Times New Roman" w:hAnsi="Times New Roman" w:cs="Times New Roman"/>
          <w:sz w:val="24"/>
          <w:szCs w:val="24"/>
        </w:rPr>
        <w:t>Pemeriksa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mempunyai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hubungan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kerja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sama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objek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pemeriksaan</w:t>
      </w:r>
      <w:proofErr w:type="spellEnd"/>
      <w:r w:rsidRPr="003B3F1E">
        <w:rPr>
          <w:rFonts w:ascii="Times New Roman" w:hAnsi="Times New Roman" w:cs="Times New Roman"/>
          <w:sz w:val="24"/>
          <w:szCs w:val="24"/>
        </w:rPr>
        <w:t>; dan</w:t>
      </w:r>
    </w:p>
    <w:p w14:paraId="42BACEDA" w14:textId="77777777" w:rsidR="00B7694D" w:rsidRPr="003B3F1E" w:rsidRDefault="00000000">
      <w:pPr>
        <w:pStyle w:val="ListParagraph"/>
        <w:numPr>
          <w:ilvl w:val="0"/>
          <w:numId w:val="33"/>
        </w:numPr>
        <w:jc w:val="both"/>
        <w:rPr>
          <w:rFonts w:ascii="Times New Roman" w:hAnsi="Times New Roman" w:cs="Times New Roman"/>
          <w:sz w:val="24"/>
          <w:szCs w:val="24"/>
        </w:rPr>
      </w:pPr>
      <w:proofErr w:type="spellStart"/>
      <w:r w:rsidRPr="003B3F1E">
        <w:rPr>
          <w:rFonts w:ascii="Times New Roman" w:hAnsi="Times New Roman" w:cs="Times New Roman"/>
          <w:sz w:val="24"/>
          <w:szCs w:val="24"/>
        </w:rPr>
        <w:t>Pemeriksa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terlibat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baik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secara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langsung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maupun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langsung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kegiatan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objek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pemeriksaan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seperti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memberikan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asistensi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jasa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konsultansi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pengembangan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sistem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menyusun</w:t>
      </w:r>
      <w:proofErr w:type="spellEnd"/>
      <w:r w:rsidRPr="003B3F1E">
        <w:rPr>
          <w:rFonts w:ascii="Times New Roman" w:hAnsi="Times New Roman" w:cs="Times New Roman"/>
          <w:sz w:val="24"/>
          <w:szCs w:val="24"/>
        </w:rPr>
        <w:t xml:space="preserve"> dan/</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mereview</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laporan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keuangan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objek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pemeriksaan</w:t>
      </w:r>
      <w:proofErr w:type="spellEnd"/>
      <w:r w:rsidRPr="003B3F1E">
        <w:rPr>
          <w:rFonts w:ascii="Times New Roman" w:hAnsi="Times New Roman" w:cs="Times New Roman"/>
          <w:sz w:val="24"/>
          <w:szCs w:val="24"/>
        </w:rPr>
        <w:t xml:space="preserve">. </w:t>
      </w:r>
    </w:p>
    <w:p w14:paraId="139E6C6C" w14:textId="77777777" w:rsidR="00B7694D" w:rsidRPr="003B3F1E" w:rsidRDefault="00000000">
      <w:pPr>
        <w:pStyle w:val="ListParagraph1"/>
        <w:numPr>
          <w:ilvl w:val="0"/>
          <w:numId w:val="22"/>
        </w:numPr>
        <w:spacing w:after="0" w:line="480" w:lineRule="auto"/>
        <w:ind w:hanging="720"/>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Tekanan dari klien</w:t>
      </w:r>
    </w:p>
    <w:p w14:paraId="3FB21BF0" w14:textId="77777777" w:rsidR="00B7694D" w:rsidRPr="003B3F1E" w:rsidRDefault="00000000">
      <w:pPr>
        <w:pStyle w:val="ListParagraph"/>
        <w:ind w:firstLine="720"/>
        <w:jc w:val="both"/>
        <w:rPr>
          <w:rFonts w:ascii="Times New Roman" w:hAnsi="Times New Roman" w:cs="Times New Roman"/>
          <w:sz w:val="24"/>
          <w:szCs w:val="24"/>
          <w:lang w:val="id-ID"/>
        </w:rPr>
      </w:pPr>
      <w:r w:rsidRPr="003B3F1E">
        <w:rPr>
          <w:rFonts w:ascii="Times New Roman" w:hAnsi="Times New Roman" w:cs="Times New Roman"/>
          <w:sz w:val="24"/>
          <w:szCs w:val="24"/>
        </w:rPr>
        <w:t xml:space="preserve">Auditor </w:t>
      </w:r>
      <w:proofErr w:type="spellStart"/>
      <w:r w:rsidRPr="003B3F1E">
        <w:rPr>
          <w:rFonts w:ascii="Times New Roman" w:hAnsi="Times New Roman" w:cs="Times New Roman"/>
          <w:sz w:val="24"/>
          <w:szCs w:val="24"/>
        </w:rPr>
        <w:t>sering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mengalami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konflik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kepentingan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manajemen</w:t>
      </w:r>
      <w:proofErr w:type="spellEnd"/>
      <w:r w:rsidRPr="003B3F1E">
        <w:rPr>
          <w:rFonts w:ascii="Times New Roman" w:hAnsi="Times New Roman" w:cs="Times New Roman"/>
          <w:sz w:val="24"/>
          <w:szCs w:val="24"/>
          <w:lang w:val="id-ID"/>
        </w:rPr>
        <w:t xml:space="preserve"> </w:t>
      </w:r>
      <w:proofErr w:type="spellStart"/>
      <w:r w:rsidRPr="003B3F1E">
        <w:rPr>
          <w:rFonts w:ascii="Times New Roman" w:hAnsi="Times New Roman" w:cs="Times New Roman"/>
          <w:sz w:val="24"/>
          <w:szCs w:val="24"/>
        </w:rPr>
        <w:t>perusahaan</w:t>
      </w:r>
      <w:proofErr w:type="spellEnd"/>
      <w:r w:rsidRPr="003B3F1E">
        <w:rPr>
          <w:rFonts w:ascii="Times New Roman" w:hAnsi="Times New Roman" w:cs="Times New Roman"/>
          <w:sz w:val="24"/>
          <w:szCs w:val="24"/>
        </w:rPr>
        <w:t>/</w:t>
      </w:r>
      <w:proofErr w:type="spellStart"/>
      <w:r w:rsidRPr="003B3F1E">
        <w:rPr>
          <w:rFonts w:ascii="Times New Roman" w:hAnsi="Times New Roman" w:cs="Times New Roman"/>
          <w:sz w:val="24"/>
          <w:szCs w:val="24"/>
        </w:rPr>
        <w:t>entitas</w:t>
      </w:r>
      <w:proofErr w:type="spellEnd"/>
      <w:r w:rsidRPr="003B3F1E">
        <w:rPr>
          <w:rFonts w:ascii="Times New Roman" w:hAnsi="Times New Roman" w:cs="Times New Roman"/>
          <w:sz w:val="24"/>
          <w:szCs w:val="24"/>
        </w:rPr>
        <w:t xml:space="preserve">. Manajer </w:t>
      </w:r>
      <w:proofErr w:type="spellStart"/>
      <w:r w:rsidRPr="003B3F1E">
        <w:rPr>
          <w:rFonts w:ascii="Times New Roman" w:hAnsi="Times New Roman" w:cs="Times New Roman"/>
          <w:sz w:val="24"/>
          <w:szCs w:val="24"/>
        </w:rPr>
        <w:t>mungkin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ingin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operasi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perusahaan</w:t>
      </w:r>
      <w:proofErr w:type="spellEnd"/>
      <w:r w:rsidRPr="003B3F1E">
        <w:rPr>
          <w:rFonts w:ascii="Times New Roman" w:hAnsi="Times New Roman" w:cs="Times New Roman"/>
          <w:sz w:val="24"/>
          <w:szCs w:val="24"/>
        </w:rPr>
        <w:t>/</w:t>
      </w:r>
      <w:proofErr w:type="spellStart"/>
      <w:r w:rsidRPr="003B3F1E">
        <w:rPr>
          <w:rFonts w:ascii="Times New Roman" w:hAnsi="Times New Roman" w:cs="Times New Roman"/>
          <w:sz w:val="24"/>
          <w:szCs w:val="24"/>
        </w:rPr>
        <w:t>entitas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kinerjanya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tampak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berhasil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yakni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tergambar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melalui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laba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tinggi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lastRenderedPageBreak/>
        <w:t>maksud</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menciptakan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penghargaan</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memiliki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posisi</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strategis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baik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dimata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manajemen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maupun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dimata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pemakai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laporan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keuangan</w:t>
      </w:r>
      <w:proofErr w:type="spellEnd"/>
      <w:r w:rsidRPr="003B3F1E">
        <w:rPr>
          <w:rFonts w:ascii="Times New Roman" w:hAnsi="Times New Roman" w:cs="Times New Roman"/>
          <w:sz w:val="24"/>
          <w:szCs w:val="24"/>
        </w:rPr>
        <w:t xml:space="preserve">. Selain </w:t>
      </w:r>
      <w:proofErr w:type="spellStart"/>
      <w:r w:rsidRPr="003B3F1E">
        <w:rPr>
          <w:rFonts w:ascii="Times New Roman" w:hAnsi="Times New Roman" w:cs="Times New Roman"/>
          <w:sz w:val="24"/>
          <w:szCs w:val="24"/>
        </w:rPr>
        <w:t>itu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pemakai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laporan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keuangan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menaruh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kepercayaan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cukup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besar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terhadap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hasil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pekerjaan</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mengaudit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laporan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keuangan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Kualitas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menjalankan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profesinya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sebagai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pemeriksa</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harus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berpedoman</w:t>
      </w:r>
      <w:proofErr w:type="spellEnd"/>
      <w:r w:rsidRPr="003B3F1E">
        <w:rPr>
          <w:rFonts w:ascii="Times New Roman" w:hAnsi="Times New Roman" w:cs="Times New Roman"/>
          <w:sz w:val="24"/>
          <w:szCs w:val="24"/>
        </w:rPr>
        <w:t xml:space="preserve"> pada </w:t>
      </w:r>
      <w:proofErr w:type="spellStart"/>
      <w:r w:rsidRPr="003B3F1E">
        <w:rPr>
          <w:rFonts w:ascii="Times New Roman" w:hAnsi="Times New Roman" w:cs="Times New Roman"/>
          <w:sz w:val="24"/>
          <w:szCs w:val="24"/>
        </w:rPr>
        <w:t>kode</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etik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standar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profesi</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akuntansi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keuangan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berlaku</w:t>
      </w:r>
      <w:proofErr w:type="spellEnd"/>
      <w:r w:rsidRPr="003B3F1E">
        <w:rPr>
          <w:rFonts w:ascii="Times New Roman" w:hAnsi="Times New Roman" w:cs="Times New Roman"/>
          <w:sz w:val="24"/>
          <w:szCs w:val="24"/>
        </w:rPr>
        <w:t xml:space="preserve"> di Indonesia.</w:t>
      </w:r>
    </w:p>
    <w:p w14:paraId="2EE6A293" w14:textId="77777777" w:rsidR="00B7694D" w:rsidRPr="003B3F1E" w:rsidRDefault="00000000">
      <w:pPr>
        <w:pStyle w:val="ListParagraph1"/>
        <w:numPr>
          <w:ilvl w:val="0"/>
          <w:numId w:val="22"/>
        </w:numPr>
        <w:spacing w:after="0" w:line="480" w:lineRule="auto"/>
        <w:ind w:hanging="720"/>
        <w:jc w:val="both"/>
        <w:rPr>
          <w:rFonts w:ascii="Times New Roman" w:hAnsi="Times New Roman" w:cs="Times New Roman"/>
          <w:sz w:val="24"/>
          <w:szCs w:val="24"/>
          <w:lang w:val="id-ID"/>
        </w:rPr>
      </w:pPr>
      <w:proofErr w:type="spellStart"/>
      <w:r w:rsidRPr="003B3F1E">
        <w:rPr>
          <w:rFonts w:ascii="Times New Roman" w:hAnsi="Times New Roman" w:cs="Times New Roman"/>
          <w:sz w:val="24"/>
          <w:szCs w:val="24"/>
          <w:lang w:val="en-US"/>
        </w:rPr>
        <w:t>Telaah</w:t>
      </w:r>
      <w:proofErr w:type="spellEnd"/>
      <w:r w:rsidRPr="003B3F1E">
        <w:rPr>
          <w:rFonts w:ascii="Times New Roman" w:hAnsi="Times New Roman" w:cs="Times New Roman"/>
          <w:sz w:val="24"/>
          <w:szCs w:val="24"/>
          <w:lang w:val="en-US"/>
        </w:rPr>
        <w:t xml:space="preserve"> Internal </w:t>
      </w:r>
      <w:proofErr w:type="spellStart"/>
      <w:r w:rsidRPr="003B3F1E">
        <w:rPr>
          <w:rFonts w:ascii="Times New Roman" w:hAnsi="Times New Roman" w:cs="Times New Roman"/>
          <w:sz w:val="24"/>
          <w:szCs w:val="24"/>
          <w:lang w:val="en-US"/>
        </w:rPr>
        <w:t>atau</w:t>
      </w:r>
      <w:proofErr w:type="spellEnd"/>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Pengendalian</w:t>
      </w:r>
      <w:proofErr w:type="spellEnd"/>
      <w:r w:rsidRPr="003B3F1E">
        <w:rPr>
          <w:rFonts w:ascii="Times New Roman" w:hAnsi="Times New Roman" w:cs="Times New Roman"/>
          <w:sz w:val="24"/>
          <w:szCs w:val="24"/>
          <w:lang w:val="en-US"/>
        </w:rPr>
        <w:t xml:space="preserve"> Mutu (Internal Review)</w:t>
      </w:r>
    </w:p>
    <w:p w14:paraId="60F7B9D1" w14:textId="77777777" w:rsidR="00B7694D" w:rsidRPr="003B3F1E" w:rsidRDefault="00000000">
      <w:pPr>
        <w:pStyle w:val="ListParagraph"/>
        <w:ind w:firstLine="720"/>
        <w:jc w:val="both"/>
        <w:rPr>
          <w:rFonts w:ascii="Times New Roman" w:hAnsi="Times New Roman" w:cs="Times New Roman"/>
          <w:sz w:val="24"/>
          <w:szCs w:val="24"/>
        </w:rPr>
      </w:pPr>
      <w:proofErr w:type="spellStart"/>
      <w:r w:rsidRPr="003B3F1E">
        <w:rPr>
          <w:rFonts w:ascii="Times New Roman" w:hAnsi="Times New Roman" w:cs="Times New Roman"/>
          <w:sz w:val="24"/>
          <w:szCs w:val="24"/>
        </w:rPr>
        <w:t>Telaah</w:t>
      </w:r>
      <w:proofErr w:type="spellEnd"/>
      <w:r w:rsidRPr="003B3F1E">
        <w:rPr>
          <w:rFonts w:ascii="Times New Roman" w:hAnsi="Times New Roman" w:cs="Times New Roman"/>
          <w:sz w:val="24"/>
          <w:szCs w:val="24"/>
        </w:rPr>
        <w:t xml:space="preserve"> Internal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Pengendalian</w:t>
      </w:r>
      <w:proofErr w:type="spellEnd"/>
      <w:r w:rsidRPr="003B3F1E">
        <w:rPr>
          <w:rFonts w:ascii="Times New Roman" w:hAnsi="Times New Roman" w:cs="Times New Roman"/>
          <w:sz w:val="24"/>
          <w:szCs w:val="24"/>
        </w:rPr>
        <w:t xml:space="preserve"> Mutu (Internal Review) di BPK </w:t>
      </w:r>
      <w:proofErr w:type="spellStart"/>
      <w:r w:rsidRPr="003B3F1E">
        <w:rPr>
          <w:rFonts w:ascii="Times New Roman" w:hAnsi="Times New Roman" w:cs="Times New Roman"/>
          <w:sz w:val="24"/>
          <w:szCs w:val="24"/>
        </w:rPr>
        <w:t>adalah</w:t>
      </w:r>
      <w:proofErr w:type="spellEnd"/>
      <w:r w:rsidRPr="003B3F1E">
        <w:rPr>
          <w:rFonts w:ascii="Times New Roman" w:hAnsi="Times New Roman" w:cs="Times New Roman"/>
          <w:sz w:val="24"/>
          <w:szCs w:val="24"/>
        </w:rPr>
        <w:t xml:space="preserve"> proses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memastikan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bahwa</w:t>
      </w:r>
      <w:proofErr w:type="spellEnd"/>
      <w:r w:rsidRPr="003B3F1E">
        <w:rPr>
          <w:rFonts w:ascii="Times New Roman" w:hAnsi="Times New Roman" w:cs="Times New Roman"/>
          <w:sz w:val="24"/>
          <w:szCs w:val="24"/>
        </w:rPr>
        <w:t xml:space="preserve"> audit </w:t>
      </w:r>
      <w:proofErr w:type="spellStart"/>
      <w:r w:rsidRPr="003B3F1E">
        <w:rPr>
          <w:rFonts w:ascii="Times New Roman" w:hAnsi="Times New Roman" w:cs="Times New Roman"/>
          <w:sz w:val="24"/>
          <w:szCs w:val="24"/>
        </w:rPr>
        <w:t>dilakukan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sesuai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Standar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Pemeriksaan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Keuangan</w:t>
      </w:r>
      <w:proofErr w:type="spellEnd"/>
      <w:r w:rsidRPr="003B3F1E">
        <w:rPr>
          <w:rFonts w:ascii="Times New Roman" w:hAnsi="Times New Roman" w:cs="Times New Roman"/>
          <w:sz w:val="24"/>
          <w:szCs w:val="24"/>
        </w:rPr>
        <w:t xml:space="preserve"> Negara (SPKN) dan </w:t>
      </w:r>
      <w:proofErr w:type="spellStart"/>
      <w:r w:rsidRPr="003B3F1E">
        <w:rPr>
          <w:rFonts w:ascii="Times New Roman" w:hAnsi="Times New Roman" w:cs="Times New Roman"/>
          <w:sz w:val="24"/>
          <w:szCs w:val="24"/>
        </w:rPr>
        <w:t>memiliki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kualitas</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tinggi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Mekanisme</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melibatkan</w:t>
      </w:r>
      <w:proofErr w:type="spellEnd"/>
      <w:r w:rsidRPr="003B3F1E">
        <w:rPr>
          <w:rFonts w:ascii="Times New Roman" w:hAnsi="Times New Roman" w:cs="Times New Roman"/>
          <w:sz w:val="24"/>
          <w:szCs w:val="24"/>
        </w:rPr>
        <w:t>:</w:t>
      </w:r>
    </w:p>
    <w:p w14:paraId="1AA06DA8" w14:textId="77777777" w:rsidR="00B7694D" w:rsidRPr="003B3F1E" w:rsidRDefault="00000000">
      <w:pPr>
        <w:pStyle w:val="ListParagraph"/>
        <w:numPr>
          <w:ilvl w:val="0"/>
          <w:numId w:val="23"/>
        </w:numPr>
        <w:jc w:val="both"/>
        <w:rPr>
          <w:rFonts w:ascii="Times New Roman" w:hAnsi="Times New Roman" w:cs="Times New Roman"/>
          <w:sz w:val="24"/>
          <w:szCs w:val="24"/>
        </w:rPr>
      </w:pPr>
      <w:r w:rsidRPr="003B3F1E">
        <w:rPr>
          <w:rFonts w:ascii="Times New Roman" w:hAnsi="Times New Roman" w:cs="Times New Roman"/>
          <w:sz w:val="24"/>
          <w:szCs w:val="24"/>
        </w:rPr>
        <w:t xml:space="preserve">Internal Review oleh senior auditor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pengendalian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mutu</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memeriksa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validitas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bukti</w:t>
      </w:r>
      <w:proofErr w:type="spellEnd"/>
      <w:r w:rsidRPr="003B3F1E">
        <w:rPr>
          <w:rFonts w:ascii="Times New Roman" w:hAnsi="Times New Roman" w:cs="Times New Roman"/>
          <w:sz w:val="24"/>
          <w:szCs w:val="24"/>
        </w:rPr>
        <w:t xml:space="preserve"> audit, </w:t>
      </w:r>
      <w:proofErr w:type="spellStart"/>
      <w:r w:rsidRPr="003B3F1E">
        <w:rPr>
          <w:rFonts w:ascii="Times New Roman" w:hAnsi="Times New Roman" w:cs="Times New Roman"/>
          <w:sz w:val="24"/>
          <w:szCs w:val="24"/>
        </w:rPr>
        <w:t>kepatuhan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terhadap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pedoman</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kualitas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laporan</w:t>
      </w:r>
      <w:proofErr w:type="spellEnd"/>
      <w:r w:rsidRPr="003B3F1E">
        <w:rPr>
          <w:rFonts w:ascii="Times New Roman" w:hAnsi="Times New Roman" w:cs="Times New Roman"/>
          <w:sz w:val="24"/>
          <w:szCs w:val="24"/>
        </w:rPr>
        <w:t>.</w:t>
      </w:r>
    </w:p>
    <w:p w14:paraId="179B7AA2" w14:textId="77777777" w:rsidR="00B7694D" w:rsidRPr="003B3F1E" w:rsidRDefault="00000000">
      <w:pPr>
        <w:pStyle w:val="ListParagraph"/>
        <w:numPr>
          <w:ilvl w:val="0"/>
          <w:numId w:val="23"/>
        </w:numPr>
        <w:jc w:val="both"/>
        <w:rPr>
          <w:rFonts w:ascii="Times New Roman" w:hAnsi="Times New Roman" w:cs="Times New Roman"/>
          <w:sz w:val="24"/>
          <w:szCs w:val="24"/>
        </w:rPr>
      </w:pPr>
      <w:proofErr w:type="spellStart"/>
      <w:r w:rsidRPr="003B3F1E">
        <w:rPr>
          <w:rFonts w:ascii="Times New Roman" w:hAnsi="Times New Roman" w:cs="Times New Roman"/>
          <w:sz w:val="24"/>
          <w:szCs w:val="24"/>
        </w:rPr>
        <w:t>Pengawasan</w:t>
      </w:r>
      <w:proofErr w:type="spellEnd"/>
      <w:r w:rsidRPr="003B3F1E">
        <w:rPr>
          <w:rFonts w:ascii="Times New Roman" w:hAnsi="Times New Roman" w:cs="Times New Roman"/>
          <w:sz w:val="24"/>
          <w:szCs w:val="24"/>
        </w:rPr>
        <w:t xml:space="preserve"> oleh </w:t>
      </w:r>
      <w:proofErr w:type="spellStart"/>
      <w:r w:rsidRPr="003B3F1E">
        <w:rPr>
          <w:rFonts w:ascii="Times New Roman" w:hAnsi="Times New Roman" w:cs="Times New Roman"/>
          <w:sz w:val="24"/>
          <w:szCs w:val="24"/>
        </w:rPr>
        <w:t>Inspektorat</w:t>
      </w:r>
      <w:proofErr w:type="spellEnd"/>
      <w:r w:rsidRPr="003B3F1E">
        <w:rPr>
          <w:rFonts w:ascii="Times New Roman" w:hAnsi="Times New Roman" w:cs="Times New Roman"/>
          <w:sz w:val="24"/>
          <w:szCs w:val="24"/>
        </w:rPr>
        <w:t xml:space="preserve"> Utama, yang </w:t>
      </w:r>
      <w:proofErr w:type="spellStart"/>
      <w:r w:rsidRPr="003B3F1E">
        <w:rPr>
          <w:rFonts w:ascii="Times New Roman" w:hAnsi="Times New Roman" w:cs="Times New Roman"/>
          <w:sz w:val="24"/>
          <w:szCs w:val="24"/>
        </w:rPr>
        <w:t>mengevaluasi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pelaksanaan</w:t>
      </w:r>
      <w:proofErr w:type="spellEnd"/>
      <w:r w:rsidRPr="003B3F1E">
        <w:rPr>
          <w:rFonts w:ascii="Times New Roman" w:hAnsi="Times New Roman" w:cs="Times New Roman"/>
          <w:sz w:val="24"/>
          <w:szCs w:val="24"/>
        </w:rPr>
        <w:t xml:space="preserve"> audit, </w:t>
      </w:r>
      <w:proofErr w:type="spellStart"/>
      <w:r w:rsidRPr="003B3F1E">
        <w:rPr>
          <w:rFonts w:ascii="Times New Roman" w:hAnsi="Times New Roman" w:cs="Times New Roman"/>
          <w:sz w:val="24"/>
          <w:szCs w:val="24"/>
        </w:rPr>
        <w:t>mengidentifikasi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risiko</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penyimpangan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serta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memberikan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rekomendasi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perbaikan</w:t>
      </w:r>
      <w:proofErr w:type="spellEnd"/>
      <w:r w:rsidRPr="003B3F1E">
        <w:rPr>
          <w:rFonts w:ascii="Times New Roman" w:hAnsi="Times New Roman" w:cs="Times New Roman"/>
          <w:sz w:val="24"/>
          <w:szCs w:val="24"/>
        </w:rPr>
        <w:t>.</w:t>
      </w:r>
    </w:p>
    <w:p w14:paraId="42BC5FF5" w14:textId="77777777" w:rsidR="00B7694D" w:rsidRPr="003B3F1E" w:rsidRDefault="00000000">
      <w:pPr>
        <w:pStyle w:val="ListParagraph"/>
        <w:ind w:firstLine="720"/>
        <w:jc w:val="both"/>
        <w:rPr>
          <w:rFonts w:ascii="Times New Roman" w:hAnsi="Times New Roman" w:cs="Times New Roman"/>
          <w:sz w:val="24"/>
          <w:szCs w:val="24"/>
          <w:lang w:val="id-ID"/>
        </w:rPr>
      </w:pPr>
      <w:r w:rsidRPr="003B3F1E">
        <w:rPr>
          <w:rFonts w:ascii="Times New Roman" w:hAnsi="Times New Roman" w:cs="Times New Roman"/>
          <w:sz w:val="24"/>
          <w:szCs w:val="24"/>
        </w:rPr>
        <w:t xml:space="preserve">Proses </w:t>
      </w:r>
      <w:proofErr w:type="spellStart"/>
      <w:r w:rsidRPr="003B3F1E">
        <w:rPr>
          <w:rFonts w:ascii="Times New Roman" w:hAnsi="Times New Roman" w:cs="Times New Roman"/>
          <w:sz w:val="24"/>
          <w:szCs w:val="24"/>
        </w:rPr>
        <w:t>ini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bertujuan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menjaga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integritas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kredibilitas</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konsistensi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hasil</w:t>
      </w:r>
      <w:proofErr w:type="spellEnd"/>
      <w:r w:rsidRPr="003B3F1E">
        <w:rPr>
          <w:rFonts w:ascii="Times New Roman" w:hAnsi="Times New Roman" w:cs="Times New Roman"/>
          <w:sz w:val="24"/>
          <w:szCs w:val="24"/>
        </w:rPr>
        <w:t xml:space="preserve"> audit, </w:t>
      </w:r>
      <w:proofErr w:type="spellStart"/>
      <w:r w:rsidRPr="003B3F1E">
        <w:rPr>
          <w:rFonts w:ascii="Times New Roman" w:hAnsi="Times New Roman" w:cs="Times New Roman"/>
          <w:sz w:val="24"/>
          <w:szCs w:val="24"/>
        </w:rPr>
        <w:t>sekaligus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mencegah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kesalahan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konflik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kepentingan</w:t>
      </w:r>
      <w:proofErr w:type="spellEnd"/>
      <w:r w:rsidRPr="003B3F1E">
        <w:rPr>
          <w:rFonts w:ascii="Times New Roman" w:hAnsi="Times New Roman" w:cs="Times New Roman"/>
          <w:sz w:val="24"/>
          <w:szCs w:val="24"/>
        </w:rPr>
        <w:t xml:space="preserve">. Dasar </w:t>
      </w:r>
      <w:proofErr w:type="spellStart"/>
      <w:r w:rsidRPr="003B3F1E">
        <w:rPr>
          <w:rFonts w:ascii="Times New Roman" w:hAnsi="Times New Roman" w:cs="Times New Roman"/>
          <w:sz w:val="24"/>
          <w:szCs w:val="24"/>
        </w:rPr>
        <w:t>hukumnya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meliputi</w:t>
      </w:r>
      <w:proofErr w:type="spellEnd"/>
      <w:r w:rsidRPr="003B3F1E">
        <w:rPr>
          <w:rFonts w:ascii="Times New Roman" w:hAnsi="Times New Roman" w:cs="Times New Roman"/>
          <w:sz w:val="24"/>
          <w:szCs w:val="24"/>
        </w:rPr>
        <w:t xml:space="preserve"> SPKN dan </w:t>
      </w:r>
      <w:proofErr w:type="spellStart"/>
      <w:r w:rsidRPr="003B3F1E">
        <w:rPr>
          <w:rFonts w:ascii="Times New Roman" w:hAnsi="Times New Roman" w:cs="Times New Roman"/>
          <w:sz w:val="24"/>
          <w:szCs w:val="24"/>
        </w:rPr>
        <w:t>Peraturan</w:t>
      </w:r>
      <w:proofErr w:type="spellEnd"/>
      <w:r w:rsidRPr="003B3F1E">
        <w:rPr>
          <w:rFonts w:ascii="Times New Roman" w:hAnsi="Times New Roman" w:cs="Times New Roman"/>
          <w:sz w:val="24"/>
          <w:szCs w:val="24"/>
        </w:rPr>
        <w:t xml:space="preserve"> BPK </w:t>
      </w:r>
      <w:proofErr w:type="spellStart"/>
      <w:r w:rsidRPr="003B3F1E">
        <w:rPr>
          <w:rFonts w:ascii="Times New Roman" w:hAnsi="Times New Roman" w:cs="Times New Roman"/>
          <w:sz w:val="24"/>
          <w:szCs w:val="24"/>
        </w:rPr>
        <w:t>Nomor</w:t>
      </w:r>
      <w:proofErr w:type="spellEnd"/>
      <w:r w:rsidRPr="003B3F1E">
        <w:rPr>
          <w:rFonts w:ascii="Times New Roman" w:hAnsi="Times New Roman" w:cs="Times New Roman"/>
          <w:sz w:val="24"/>
          <w:szCs w:val="24"/>
        </w:rPr>
        <w:t xml:space="preserve"> 4 </w:t>
      </w:r>
      <w:proofErr w:type="spellStart"/>
      <w:r w:rsidRPr="003B3F1E">
        <w:rPr>
          <w:rFonts w:ascii="Times New Roman" w:hAnsi="Times New Roman" w:cs="Times New Roman"/>
          <w:sz w:val="24"/>
          <w:szCs w:val="24"/>
        </w:rPr>
        <w:t>Tahun</w:t>
      </w:r>
      <w:proofErr w:type="spellEnd"/>
      <w:r w:rsidRPr="003B3F1E">
        <w:rPr>
          <w:rFonts w:ascii="Times New Roman" w:hAnsi="Times New Roman" w:cs="Times New Roman"/>
          <w:sz w:val="24"/>
          <w:szCs w:val="24"/>
        </w:rPr>
        <w:t xml:space="preserve"> 2016 </w:t>
      </w:r>
      <w:proofErr w:type="spellStart"/>
      <w:r w:rsidRPr="003B3F1E">
        <w:rPr>
          <w:rFonts w:ascii="Times New Roman" w:hAnsi="Times New Roman" w:cs="Times New Roman"/>
          <w:sz w:val="24"/>
          <w:szCs w:val="24"/>
        </w:rPr>
        <w:t>tentang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Inspektorat</w:t>
      </w:r>
      <w:proofErr w:type="spellEnd"/>
      <w:r w:rsidRPr="003B3F1E">
        <w:rPr>
          <w:rFonts w:ascii="Times New Roman" w:hAnsi="Times New Roman" w:cs="Times New Roman"/>
          <w:sz w:val="24"/>
          <w:szCs w:val="24"/>
        </w:rPr>
        <w:t xml:space="preserve"> Utama.</w:t>
      </w:r>
    </w:p>
    <w:p w14:paraId="4FBA224E" w14:textId="77777777" w:rsidR="00B7694D" w:rsidRPr="003B3F1E" w:rsidRDefault="00B7694D">
      <w:pPr>
        <w:pStyle w:val="ListParagraph1"/>
        <w:spacing w:after="0" w:line="480" w:lineRule="auto"/>
        <w:jc w:val="both"/>
        <w:rPr>
          <w:rFonts w:ascii="Times New Roman" w:hAnsi="Times New Roman" w:cs="Times New Roman"/>
          <w:sz w:val="24"/>
          <w:szCs w:val="24"/>
          <w:lang w:val="id-ID"/>
        </w:rPr>
      </w:pPr>
    </w:p>
    <w:p w14:paraId="32C2DE2F" w14:textId="77777777" w:rsidR="00B7694D" w:rsidRPr="003B3F1E" w:rsidRDefault="00000000">
      <w:pPr>
        <w:pStyle w:val="Heading3"/>
        <w:numPr>
          <w:ilvl w:val="0"/>
          <w:numId w:val="19"/>
        </w:numPr>
        <w:rPr>
          <w:rFonts w:ascii="Times New Roman" w:hAnsi="Times New Roman" w:cs="Times New Roman"/>
          <w:color w:val="000000" w:themeColor="text1"/>
          <w:sz w:val="24"/>
          <w:szCs w:val="24"/>
          <w:lang w:val="id-ID"/>
        </w:rPr>
      </w:pPr>
      <w:bookmarkStart w:id="44" w:name="_Toc211351861"/>
      <w:r w:rsidRPr="003B3F1E">
        <w:rPr>
          <w:rFonts w:ascii="Times New Roman" w:hAnsi="Times New Roman" w:cs="Times New Roman"/>
          <w:color w:val="000000" w:themeColor="text1"/>
          <w:sz w:val="24"/>
          <w:szCs w:val="24"/>
          <w:lang w:val="id-ID"/>
        </w:rPr>
        <w:lastRenderedPageBreak/>
        <w:t>Variabel Dependen</w:t>
      </w:r>
      <w:bookmarkEnd w:id="44"/>
    </w:p>
    <w:p w14:paraId="78D26E5D" w14:textId="77777777" w:rsidR="00B7694D" w:rsidRPr="003B3F1E" w:rsidRDefault="00000000">
      <w:pPr>
        <w:pStyle w:val="ListParagraph1"/>
        <w:spacing w:after="0" w:line="480" w:lineRule="auto"/>
        <w:ind w:left="0" w:firstLine="709"/>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 xml:space="preserve">Variabel dependen adalah tipe variabel yang dijelaskan atau dipengaruhi oleh variabel independen. Variabel dependen dalam penelitian ini adalah kemampuan auditor BPK-RI Samarinda dalam mendeteksi </w:t>
      </w:r>
      <w:r w:rsidRPr="003B3F1E">
        <w:rPr>
          <w:rFonts w:ascii="Times New Roman" w:hAnsi="Times New Roman" w:cs="Times New Roman"/>
          <w:i/>
          <w:sz w:val="24"/>
          <w:szCs w:val="24"/>
          <w:lang w:val="id-ID"/>
        </w:rPr>
        <w:t>fraud</w:t>
      </w:r>
      <w:r w:rsidRPr="003B3F1E">
        <w:rPr>
          <w:rFonts w:ascii="Times New Roman" w:hAnsi="Times New Roman" w:cs="Times New Roman"/>
          <w:sz w:val="24"/>
          <w:szCs w:val="24"/>
          <w:lang w:val="id-ID"/>
        </w:rPr>
        <w:t>.</w:t>
      </w:r>
    </w:p>
    <w:p w14:paraId="3BE0D5F4" w14:textId="77777777" w:rsidR="00B7694D" w:rsidRPr="003B3F1E" w:rsidRDefault="00000000">
      <w:pPr>
        <w:pStyle w:val="Heading4"/>
        <w:numPr>
          <w:ilvl w:val="0"/>
          <w:numId w:val="24"/>
        </w:numPr>
        <w:rPr>
          <w:rFonts w:ascii="Times New Roman" w:hAnsi="Times New Roman" w:cs="Times New Roman"/>
          <w:i w:val="0"/>
          <w:color w:val="000000" w:themeColor="text1"/>
          <w:sz w:val="24"/>
          <w:szCs w:val="24"/>
          <w:lang w:val="id-ID"/>
        </w:rPr>
      </w:pPr>
      <w:bookmarkStart w:id="45" w:name="_Toc211351862"/>
      <w:r w:rsidRPr="003B3F1E">
        <w:rPr>
          <w:rFonts w:ascii="Times New Roman" w:hAnsi="Times New Roman" w:cs="Times New Roman"/>
          <w:i w:val="0"/>
          <w:color w:val="000000" w:themeColor="text1"/>
          <w:sz w:val="24"/>
          <w:szCs w:val="24"/>
          <w:lang w:val="id-ID"/>
        </w:rPr>
        <w:t xml:space="preserve">Kemampuan Auditor dalam Mendeteksi </w:t>
      </w:r>
      <w:r w:rsidRPr="003B3F1E">
        <w:rPr>
          <w:rFonts w:ascii="Times New Roman" w:hAnsi="Times New Roman" w:cs="Times New Roman"/>
          <w:color w:val="000000" w:themeColor="text1"/>
          <w:sz w:val="24"/>
          <w:szCs w:val="24"/>
          <w:lang w:val="id-ID"/>
        </w:rPr>
        <w:t>Fraud</w:t>
      </w:r>
      <w:bookmarkEnd w:id="45"/>
    </w:p>
    <w:p w14:paraId="3B7CC855" w14:textId="50BC2C5D" w:rsidR="00B7694D" w:rsidRPr="003B3F1E" w:rsidRDefault="00000000">
      <w:pPr>
        <w:pStyle w:val="ListParagraph1"/>
        <w:spacing w:after="0" w:line="480" w:lineRule="auto"/>
        <w:ind w:left="0" w:firstLine="709"/>
        <w:jc w:val="both"/>
        <w:rPr>
          <w:rFonts w:ascii="Times New Roman" w:hAnsi="Times New Roman" w:cs="Times New Roman"/>
          <w:sz w:val="24"/>
          <w:szCs w:val="24"/>
          <w:lang w:val="id-ID"/>
        </w:rPr>
      </w:pPr>
      <w:r w:rsidRPr="003B3F1E">
        <w:rPr>
          <w:rFonts w:ascii="Times New Roman" w:hAnsi="Times New Roman" w:cs="Times New Roman"/>
          <w:i/>
          <w:sz w:val="24"/>
          <w:szCs w:val="24"/>
          <w:lang w:val="id-ID"/>
        </w:rPr>
        <w:t>Fraud</w:t>
      </w:r>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merupakan</w:t>
      </w:r>
      <w:proofErr w:type="spellEnd"/>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tindakan</w:t>
      </w:r>
      <w:proofErr w:type="spellEnd"/>
      <w:r w:rsidRPr="003B3F1E">
        <w:rPr>
          <w:rFonts w:ascii="Times New Roman" w:hAnsi="Times New Roman" w:cs="Times New Roman"/>
          <w:sz w:val="24"/>
          <w:szCs w:val="24"/>
          <w:lang w:val="en-US"/>
        </w:rPr>
        <w:t xml:space="preserve"> yang </w:t>
      </w:r>
      <w:proofErr w:type="spellStart"/>
      <w:r w:rsidRPr="003B3F1E">
        <w:rPr>
          <w:rFonts w:ascii="Times New Roman" w:hAnsi="Times New Roman" w:cs="Times New Roman"/>
          <w:sz w:val="24"/>
          <w:szCs w:val="24"/>
          <w:lang w:val="en-US"/>
        </w:rPr>
        <w:t>dilakukan</w:t>
      </w:r>
      <w:proofErr w:type="spellEnd"/>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dengan</w:t>
      </w:r>
      <w:proofErr w:type="spellEnd"/>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sengaja</w:t>
      </w:r>
      <w:proofErr w:type="spellEnd"/>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untuk</w:t>
      </w:r>
      <w:proofErr w:type="spellEnd"/>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mendapatkan</w:t>
      </w:r>
      <w:proofErr w:type="spellEnd"/>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keuntungan</w:t>
      </w:r>
      <w:proofErr w:type="spellEnd"/>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secara</w:t>
      </w:r>
      <w:proofErr w:type="spellEnd"/>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tidak</w:t>
      </w:r>
      <w:proofErr w:type="spellEnd"/>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jujur</w:t>
      </w:r>
      <w:proofErr w:type="spellEnd"/>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atau</w:t>
      </w:r>
      <w:proofErr w:type="spellEnd"/>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ilegal</w:t>
      </w:r>
      <w:proofErr w:type="spellEnd"/>
      <w:r w:rsidRPr="003B3F1E">
        <w:rPr>
          <w:rFonts w:ascii="Times New Roman" w:hAnsi="Times New Roman" w:cs="Times New Roman"/>
          <w:sz w:val="24"/>
          <w:szCs w:val="24"/>
          <w:lang w:val="en-US"/>
        </w:rPr>
        <w:t xml:space="preserve">. Auditor </w:t>
      </w:r>
      <w:proofErr w:type="spellStart"/>
      <w:r w:rsidRPr="003B3F1E">
        <w:rPr>
          <w:rFonts w:ascii="Times New Roman" w:hAnsi="Times New Roman" w:cs="Times New Roman"/>
          <w:sz w:val="24"/>
          <w:szCs w:val="24"/>
          <w:lang w:val="en-US"/>
        </w:rPr>
        <w:t>memainkan</w:t>
      </w:r>
      <w:proofErr w:type="spellEnd"/>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peran</w:t>
      </w:r>
      <w:proofErr w:type="spellEnd"/>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penting</w:t>
      </w:r>
      <w:proofErr w:type="spellEnd"/>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dalam</w:t>
      </w:r>
      <w:proofErr w:type="spellEnd"/>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mencegah</w:t>
      </w:r>
      <w:proofErr w:type="spellEnd"/>
      <w:r w:rsidRPr="003B3F1E">
        <w:rPr>
          <w:rFonts w:ascii="Times New Roman" w:hAnsi="Times New Roman" w:cs="Times New Roman"/>
          <w:sz w:val="24"/>
          <w:szCs w:val="24"/>
          <w:lang w:val="en-US"/>
        </w:rPr>
        <w:t xml:space="preserve"> </w:t>
      </w:r>
      <w:r w:rsidRPr="003B3F1E">
        <w:rPr>
          <w:rFonts w:ascii="Times New Roman" w:hAnsi="Times New Roman" w:cs="Times New Roman"/>
          <w:i/>
          <w:sz w:val="24"/>
          <w:szCs w:val="24"/>
          <w:lang w:val="en-US"/>
        </w:rPr>
        <w:t>fraud</w:t>
      </w:r>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dengan</w:t>
      </w:r>
      <w:proofErr w:type="spellEnd"/>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kemampuan</w:t>
      </w:r>
      <w:proofErr w:type="spellEnd"/>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mereka</w:t>
      </w:r>
      <w:proofErr w:type="spellEnd"/>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dalam</w:t>
      </w:r>
      <w:proofErr w:type="spellEnd"/>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mengidentifikasi</w:t>
      </w:r>
      <w:proofErr w:type="spellEnd"/>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tanda-tanda</w:t>
      </w:r>
      <w:proofErr w:type="spellEnd"/>
      <w:r w:rsidRPr="003B3F1E">
        <w:rPr>
          <w:rFonts w:ascii="Times New Roman" w:hAnsi="Times New Roman" w:cs="Times New Roman"/>
          <w:sz w:val="24"/>
          <w:szCs w:val="24"/>
          <w:lang w:val="en-US"/>
        </w:rPr>
        <w:t xml:space="preserve"> </w:t>
      </w:r>
      <w:r w:rsidRPr="003B3F1E">
        <w:rPr>
          <w:rFonts w:ascii="Times New Roman" w:hAnsi="Times New Roman" w:cs="Times New Roman"/>
          <w:i/>
          <w:sz w:val="24"/>
          <w:szCs w:val="24"/>
          <w:lang w:val="en-US"/>
        </w:rPr>
        <w:t>fraud</w:t>
      </w:r>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mengumpulkan</w:t>
      </w:r>
      <w:proofErr w:type="spellEnd"/>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bukti</w:t>
      </w:r>
      <w:proofErr w:type="spellEnd"/>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terkait</w:t>
      </w:r>
      <w:proofErr w:type="spellEnd"/>
      <w:r w:rsidRPr="003B3F1E">
        <w:rPr>
          <w:rFonts w:ascii="Times New Roman" w:hAnsi="Times New Roman" w:cs="Times New Roman"/>
          <w:sz w:val="24"/>
          <w:szCs w:val="24"/>
          <w:lang w:val="en-US"/>
        </w:rPr>
        <w:t xml:space="preserve">, dan </w:t>
      </w:r>
      <w:proofErr w:type="spellStart"/>
      <w:r w:rsidRPr="003B3F1E">
        <w:rPr>
          <w:rFonts w:ascii="Times New Roman" w:hAnsi="Times New Roman" w:cs="Times New Roman"/>
          <w:sz w:val="24"/>
          <w:szCs w:val="24"/>
          <w:lang w:val="en-US"/>
        </w:rPr>
        <w:t>menganalisis</w:t>
      </w:r>
      <w:proofErr w:type="spellEnd"/>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bukti-bukti</w:t>
      </w:r>
      <w:proofErr w:type="spellEnd"/>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tersebut</w:t>
      </w:r>
      <w:proofErr w:type="spellEnd"/>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untuk</w:t>
      </w:r>
      <w:proofErr w:type="spellEnd"/>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menentukan</w:t>
      </w:r>
      <w:proofErr w:type="spellEnd"/>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adanya</w:t>
      </w:r>
      <w:proofErr w:type="spellEnd"/>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indikasi</w:t>
      </w:r>
      <w:proofErr w:type="spellEnd"/>
      <w:r w:rsidRPr="003B3F1E">
        <w:rPr>
          <w:rFonts w:ascii="Times New Roman" w:hAnsi="Times New Roman" w:cs="Times New Roman"/>
          <w:sz w:val="24"/>
          <w:szCs w:val="24"/>
          <w:lang w:val="en-US"/>
        </w:rPr>
        <w:t xml:space="preserve"> </w:t>
      </w:r>
      <w:r w:rsidRPr="003B3F1E">
        <w:rPr>
          <w:rFonts w:ascii="Times New Roman" w:hAnsi="Times New Roman" w:cs="Times New Roman"/>
          <w:i/>
          <w:sz w:val="24"/>
          <w:szCs w:val="24"/>
          <w:lang w:val="en-US"/>
        </w:rPr>
        <w:t>fraud</w:t>
      </w:r>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dalam</w:t>
      </w:r>
      <w:proofErr w:type="spellEnd"/>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suatu</w:t>
      </w:r>
      <w:proofErr w:type="spellEnd"/>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organisasi</w:t>
      </w:r>
      <w:proofErr w:type="spellEnd"/>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Dengan</w:t>
      </w:r>
      <w:proofErr w:type="spellEnd"/>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demikian</w:t>
      </w:r>
      <w:proofErr w:type="spellEnd"/>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kemampuan</w:t>
      </w:r>
      <w:proofErr w:type="spellEnd"/>
      <w:r w:rsidRPr="003B3F1E">
        <w:rPr>
          <w:rFonts w:ascii="Times New Roman" w:hAnsi="Times New Roman" w:cs="Times New Roman"/>
          <w:sz w:val="24"/>
          <w:szCs w:val="24"/>
          <w:lang w:val="en-US"/>
        </w:rPr>
        <w:t xml:space="preserve"> auditor </w:t>
      </w:r>
      <w:proofErr w:type="spellStart"/>
      <w:r w:rsidRPr="003B3F1E">
        <w:rPr>
          <w:rFonts w:ascii="Times New Roman" w:hAnsi="Times New Roman" w:cs="Times New Roman"/>
          <w:sz w:val="24"/>
          <w:szCs w:val="24"/>
          <w:lang w:val="en-US"/>
        </w:rPr>
        <w:t>dalam</w:t>
      </w:r>
      <w:proofErr w:type="spellEnd"/>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mendeteksi</w:t>
      </w:r>
      <w:proofErr w:type="spellEnd"/>
      <w:r w:rsidRPr="003B3F1E">
        <w:rPr>
          <w:rFonts w:ascii="Times New Roman" w:hAnsi="Times New Roman" w:cs="Times New Roman"/>
          <w:sz w:val="24"/>
          <w:szCs w:val="24"/>
          <w:lang w:val="en-US"/>
        </w:rPr>
        <w:t xml:space="preserve"> </w:t>
      </w:r>
      <w:r w:rsidRPr="003B3F1E">
        <w:rPr>
          <w:rFonts w:ascii="Times New Roman" w:hAnsi="Times New Roman" w:cs="Times New Roman"/>
          <w:i/>
          <w:sz w:val="24"/>
          <w:szCs w:val="24"/>
          <w:lang w:val="en-US"/>
        </w:rPr>
        <w:t>fraud</w:t>
      </w:r>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sangatlah</w:t>
      </w:r>
      <w:proofErr w:type="spellEnd"/>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krusial</w:t>
      </w:r>
      <w:proofErr w:type="spellEnd"/>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dalam</w:t>
      </w:r>
      <w:proofErr w:type="spellEnd"/>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upaya</w:t>
      </w:r>
      <w:proofErr w:type="spellEnd"/>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meminimalisir</w:t>
      </w:r>
      <w:proofErr w:type="spellEnd"/>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terjadinya</w:t>
      </w:r>
      <w:proofErr w:type="spellEnd"/>
      <w:r w:rsidRPr="003B3F1E">
        <w:rPr>
          <w:rFonts w:ascii="Times New Roman" w:hAnsi="Times New Roman" w:cs="Times New Roman"/>
          <w:sz w:val="24"/>
          <w:szCs w:val="24"/>
          <w:lang w:val="en-US"/>
        </w:rPr>
        <w:t xml:space="preserve"> </w:t>
      </w:r>
      <w:proofErr w:type="spellStart"/>
      <w:r w:rsidRPr="003B3F1E">
        <w:rPr>
          <w:rFonts w:ascii="Times New Roman" w:hAnsi="Times New Roman" w:cs="Times New Roman"/>
          <w:sz w:val="24"/>
          <w:szCs w:val="24"/>
          <w:lang w:val="en-US"/>
        </w:rPr>
        <w:t>tindakan</w:t>
      </w:r>
      <w:proofErr w:type="spellEnd"/>
      <w:r w:rsidRPr="003B3F1E">
        <w:rPr>
          <w:rFonts w:ascii="Times New Roman" w:hAnsi="Times New Roman" w:cs="Times New Roman"/>
          <w:sz w:val="24"/>
          <w:szCs w:val="24"/>
          <w:lang w:val="en-US"/>
        </w:rPr>
        <w:t xml:space="preserve"> </w:t>
      </w:r>
      <w:r w:rsidRPr="003B3F1E">
        <w:rPr>
          <w:rFonts w:ascii="Times New Roman" w:hAnsi="Times New Roman" w:cs="Times New Roman"/>
          <w:i/>
          <w:sz w:val="24"/>
          <w:szCs w:val="24"/>
          <w:lang w:val="en-US"/>
        </w:rPr>
        <w:t>fraud</w:t>
      </w:r>
      <w:r w:rsidRPr="003B3F1E">
        <w:rPr>
          <w:rFonts w:ascii="Times New Roman" w:hAnsi="Times New Roman" w:cs="Times New Roman"/>
          <w:sz w:val="24"/>
          <w:szCs w:val="24"/>
          <w:lang w:val="en-US"/>
        </w:rPr>
        <w:t>.</w:t>
      </w:r>
      <w:r w:rsidRPr="003B3F1E">
        <w:rPr>
          <w:rFonts w:ascii="Times New Roman" w:hAnsi="Times New Roman" w:cs="Times New Roman"/>
          <w:sz w:val="24"/>
          <w:szCs w:val="24"/>
          <w:lang w:val="id-ID"/>
        </w:rPr>
        <w:t xml:space="preserve"> </w:t>
      </w:r>
      <w:r w:rsidR="00D10DDF" w:rsidRPr="003B3F1E">
        <w:rPr>
          <w:rFonts w:ascii="Times New Roman" w:hAnsi="Times New Roman" w:cs="Times New Roman"/>
          <w:sz w:val="24"/>
          <w:szCs w:val="24"/>
          <w:lang w:val="id-ID"/>
        </w:rPr>
        <w:t xml:space="preserve">Dalam penelitian ini terdapat beberapa indikator kemampuan dalam mendeteksi kecurangan menurut </w:t>
      </w:r>
      <w:sdt>
        <w:sdtPr>
          <w:rPr>
            <w:rFonts w:ascii="Times New Roman" w:hAnsi="Times New Roman" w:cs="Times New Roman"/>
            <w:color w:val="000000"/>
            <w:sz w:val="24"/>
            <w:szCs w:val="24"/>
            <w:lang w:val="id-ID"/>
          </w:rPr>
          <w:tag w:val="MENDELEY_CITATION_v3_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"/>
          <w:id w:val="1137916152"/>
          <w:placeholder>
            <w:docPart w:val="E19ECDDCD9504CEA9754B56412BFF18B"/>
          </w:placeholder>
        </w:sdtPr>
        <w:sdtContent>
          <w:proofErr w:type="spellStart"/>
          <w:r w:rsidR="00A53994" w:rsidRPr="003B3F1E">
            <w:rPr>
              <w:rFonts w:ascii="Times New Roman" w:eastAsia="Times New Roman" w:hAnsi="Times New Roman" w:cs="Times New Roman"/>
              <w:color w:val="000000"/>
              <w:sz w:val="24"/>
              <w:szCs w:val="24"/>
            </w:rPr>
            <w:t>Nasiatul</w:t>
          </w:r>
          <w:proofErr w:type="spellEnd"/>
          <w:r w:rsidR="00A53994" w:rsidRPr="003B3F1E">
            <w:rPr>
              <w:rFonts w:ascii="Times New Roman" w:eastAsia="Times New Roman" w:hAnsi="Times New Roman" w:cs="Times New Roman"/>
              <w:color w:val="000000"/>
              <w:sz w:val="24"/>
              <w:szCs w:val="24"/>
            </w:rPr>
            <w:t xml:space="preserve"> Hana </w:t>
          </w:r>
          <w:proofErr w:type="spellStart"/>
          <w:r w:rsidR="00A53994" w:rsidRPr="003B3F1E">
            <w:rPr>
              <w:rFonts w:ascii="Times New Roman" w:eastAsia="Times New Roman" w:hAnsi="Times New Roman" w:cs="Times New Roman"/>
              <w:color w:val="000000"/>
              <w:sz w:val="24"/>
              <w:szCs w:val="24"/>
            </w:rPr>
            <w:t>Fikriyah</w:t>
          </w:r>
          <w:proofErr w:type="spellEnd"/>
          <w:r w:rsidR="00A53994" w:rsidRPr="003B3F1E">
            <w:rPr>
              <w:rFonts w:ascii="Times New Roman" w:eastAsia="Times New Roman" w:hAnsi="Times New Roman" w:cs="Times New Roman"/>
              <w:color w:val="000000"/>
              <w:sz w:val="24"/>
              <w:szCs w:val="24"/>
            </w:rPr>
            <w:t xml:space="preserve"> et al (2024)</w:t>
          </w:r>
        </w:sdtContent>
      </w:sdt>
      <w:r w:rsidR="00D10DDF" w:rsidRPr="003B3F1E">
        <w:rPr>
          <w:rFonts w:ascii="Times New Roman" w:hAnsi="Times New Roman" w:cs="Times New Roman"/>
          <w:sz w:val="24"/>
          <w:szCs w:val="24"/>
          <w:lang w:val="id-ID"/>
        </w:rPr>
        <w:t xml:space="preserve"> dan </w:t>
      </w:r>
      <w:sdt>
        <w:sdtPr>
          <w:rPr>
            <w:rFonts w:ascii="Times New Roman" w:hAnsi="Times New Roman" w:cs="Times New Roman"/>
            <w:color w:val="000000"/>
            <w:sz w:val="24"/>
            <w:szCs w:val="24"/>
            <w:lang w:val="id-ID"/>
          </w:rPr>
          <w:tag w:val="MENDELEY_CITATION_v3_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"/>
          <w:id w:val="-1061547747"/>
        </w:sdtPr>
        <w:sdtContent>
          <w:r w:rsidR="00A53994" w:rsidRPr="003B3F1E">
            <w:rPr>
              <w:rFonts w:ascii="Times New Roman" w:hAnsi="Times New Roman" w:cs="Times New Roman"/>
              <w:color w:val="000000"/>
              <w:sz w:val="24"/>
              <w:szCs w:val="24"/>
              <w:lang w:val="id-ID"/>
            </w:rPr>
            <w:t>Peuranda et al (2019)</w:t>
          </w:r>
        </w:sdtContent>
      </w:sdt>
      <w:r w:rsidR="00D10DDF" w:rsidRPr="003B3F1E">
        <w:rPr>
          <w:rFonts w:ascii="Times New Roman" w:hAnsi="Times New Roman" w:cs="Times New Roman"/>
          <w:color w:val="000000"/>
          <w:sz w:val="24"/>
          <w:szCs w:val="24"/>
        </w:rPr>
        <w:t xml:space="preserve"> </w:t>
      </w:r>
      <w:r w:rsidR="00D10DDF" w:rsidRPr="003B3F1E">
        <w:rPr>
          <w:rFonts w:ascii="Times New Roman" w:hAnsi="Times New Roman" w:cs="Times New Roman"/>
          <w:sz w:val="24"/>
          <w:szCs w:val="24"/>
          <w:lang w:val="id-ID"/>
        </w:rPr>
        <w:t>yaitu :</w:t>
      </w:r>
    </w:p>
    <w:p w14:paraId="3D1E44CA" w14:textId="77777777" w:rsidR="00B7694D" w:rsidRPr="003B3F1E" w:rsidRDefault="00000000">
      <w:pPr>
        <w:pStyle w:val="ListParagraph"/>
        <w:numPr>
          <w:ilvl w:val="0"/>
          <w:numId w:val="25"/>
        </w:numPr>
        <w:ind w:left="720" w:hanging="720"/>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Sikap Skeptisme Profesional</w:t>
      </w:r>
    </w:p>
    <w:p w14:paraId="4D41C00A" w14:textId="77777777" w:rsidR="00B7694D" w:rsidRPr="003B3F1E" w:rsidRDefault="00000000">
      <w:pPr>
        <w:pStyle w:val="ListParagraph"/>
        <w:ind w:left="709" w:firstLine="0"/>
        <w:jc w:val="both"/>
        <w:rPr>
          <w:rFonts w:ascii="Times New Roman" w:hAnsi="Times New Roman" w:cs="Times New Roman"/>
          <w:sz w:val="24"/>
          <w:szCs w:val="24"/>
          <w:lang w:val="id-ID"/>
        </w:rPr>
      </w:pPr>
      <w:r w:rsidRPr="003B3F1E">
        <w:rPr>
          <w:rFonts w:ascii="Times New Roman" w:hAnsi="Times New Roman" w:cs="Times New Roman"/>
          <w:sz w:val="24"/>
          <w:szCs w:val="24"/>
        </w:rPr>
        <w:t xml:space="preserve">Auditor </w:t>
      </w:r>
      <w:proofErr w:type="spellStart"/>
      <w:r w:rsidRPr="003B3F1E">
        <w:rPr>
          <w:rFonts w:ascii="Times New Roman" w:hAnsi="Times New Roman" w:cs="Times New Roman"/>
          <w:sz w:val="24"/>
          <w:szCs w:val="24"/>
        </w:rPr>
        <w:t>tidak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boleh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langsung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menerima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begitu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saja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asersi</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disampaikan</w:t>
      </w:r>
      <w:proofErr w:type="spellEnd"/>
      <w:r w:rsidRPr="003B3F1E">
        <w:rPr>
          <w:rFonts w:ascii="Times New Roman" w:hAnsi="Times New Roman" w:cs="Times New Roman"/>
          <w:sz w:val="24"/>
          <w:szCs w:val="24"/>
        </w:rPr>
        <w:t xml:space="preserve"> oleh </w:t>
      </w:r>
      <w:proofErr w:type="spellStart"/>
      <w:r w:rsidRPr="003B3F1E">
        <w:rPr>
          <w:rFonts w:ascii="Times New Roman" w:hAnsi="Times New Roman" w:cs="Times New Roman"/>
          <w:sz w:val="24"/>
          <w:szCs w:val="24"/>
        </w:rPr>
        <w:t>manajemen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perusahaan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tanpa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adanya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bukti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pendukung</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memadai</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jelas</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harus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memiliki</w:t>
      </w:r>
      <w:proofErr w:type="spellEnd"/>
      <w:r w:rsidRPr="003B3F1E">
        <w:rPr>
          <w:rFonts w:ascii="Times New Roman" w:hAnsi="Times New Roman" w:cs="Times New Roman"/>
          <w:sz w:val="24"/>
          <w:szCs w:val="24"/>
        </w:rPr>
        <w:t xml:space="preserve"> rasa </w:t>
      </w:r>
      <w:proofErr w:type="spellStart"/>
      <w:r w:rsidRPr="003B3F1E">
        <w:rPr>
          <w:rFonts w:ascii="Times New Roman" w:hAnsi="Times New Roman" w:cs="Times New Roman"/>
          <w:sz w:val="24"/>
          <w:szCs w:val="24"/>
        </w:rPr>
        <w:t>ingin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tahu</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tinggi</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terus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berupaya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mengevaluasi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bukti-bukti</w:t>
      </w:r>
      <w:proofErr w:type="spellEnd"/>
      <w:r w:rsidRPr="003B3F1E">
        <w:rPr>
          <w:rFonts w:ascii="Times New Roman" w:hAnsi="Times New Roman" w:cs="Times New Roman"/>
          <w:sz w:val="24"/>
          <w:szCs w:val="24"/>
        </w:rPr>
        <w:t xml:space="preserve"> audit </w:t>
      </w:r>
      <w:proofErr w:type="spellStart"/>
      <w:r w:rsidRPr="003B3F1E">
        <w:rPr>
          <w:rFonts w:ascii="Times New Roman" w:hAnsi="Times New Roman" w:cs="Times New Roman"/>
          <w:sz w:val="24"/>
          <w:szCs w:val="24"/>
        </w:rPr>
        <w:t>secara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kritis</w:t>
      </w:r>
      <w:proofErr w:type="spellEnd"/>
      <w:r w:rsidRPr="003B3F1E">
        <w:rPr>
          <w:rFonts w:ascii="Times New Roman" w:hAnsi="Times New Roman" w:cs="Times New Roman"/>
          <w:sz w:val="24"/>
          <w:szCs w:val="24"/>
        </w:rPr>
        <w:t>.</w:t>
      </w:r>
    </w:p>
    <w:p w14:paraId="6E71247C" w14:textId="77777777" w:rsidR="00B7694D" w:rsidRPr="003B3F1E" w:rsidRDefault="00000000">
      <w:pPr>
        <w:pStyle w:val="ListParagraph"/>
        <w:numPr>
          <w:ilvl w:val="0"/>
          <w:numId w:val="25"/>
        </w:numPr>
        <w:ind w:left="709" w:hanging="709"/>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Pelatihan Audit</w:t>
      </w:r>
    </w:p>
    <w:p w14:paraId="0591959F" w14:textId="77777777" w:rsidR="00B7694D" w:rsidRPr="003B3F1E" w:rsidRDefault="00000000">
      <w:pPr>
        <w:pStyle w:val="ListParagraph"/>
        <w:ind w:left="709" w:firstLine="0"/>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Pelatihan terhadap auditor merupakan suatu kegiatan yang dilakukan untuk</w:t>
      </w:r>
    </w:p>
    <w:p w14:paraId="3D25AFE1" w14:textId="77777777" w:rsidR="00B7694D" w:rsidRPr="003B3F1E" w:rsidRDefault="00000000">
      <w:pPr>
        <w:pStyle w:val="ListParagraph"/>
        <w:ind w:left="709" w:firstLine="0"/>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 xml:space="preserve">meningkatkan kemampuan auditor dalam melaksanakan pendeteksian kecurangan. </w:t>
      </w:r>
    </w:p>
    <w:p w14:paraId="69D930A3" w14:textId="77777777" w:rsidR="00B7694D" w:rsidRPr="003B3F1E" w:rsidRDefault="00000000">
      <w:pPr>
        <w:pStyle w:val="ListParagraph"/>
        <w:numPr>
          <w:ilvl w:val="0"/>
          <w:numId w:val="25"/>
        </w:numPr>
        <w:ind w:left="720" w:hanging="720"/>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lastRenderedPageBreak/>
        <w:t>Pengetahuan tentang kecurangan</w:t>
      </w:r>
    </w:p>
    <w:p w14:paraId="4C2BDE9E" w14:textId="77777777" w:rsidR="00B7694D" w:rsidRPr="003B3F1E" w:rsidRDefault="00000000">
      <w:pPr>
        <w:pStyle w:val="ListParagraph"/>
        <w:ind w:firstLine="0"/>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Pengetahuan tentang kecurangan merupakan orang yang memiliki wawasan mengenai tindakan kecurangan.</w:t>
      </w:r>
    </w:p>
    <w:p w14:paraId="4A082179" w14:textId="77777777" w:rsidR="00B7694D" w:rsidRPr="003B3F1E" w:rsidRDefault="00000000">
      <w:pPr>
        <w:pStyle w:val="ListParagraph"/>
        <w:numPr>
          <w:ilvl w:val="0"/>
          <w:numId w:val="25"/>
        </w:numPr>
        <w:ind w:left="720" w:hanging="720"/>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Kesanggupan dalam tahap pendeteksian</w:t>
      </w:r>
    </w:p>
    <w:p w14:paraId="34F90323" w14:textId="77777777" w:rsidR="00B7694D" w:rsidRPr="003B3F1E" w:rsidRDefault="00000000">
      <w:pPr>
        <w:ind w:hanging="11"/>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Kesanggupan dalam tahan pendeteksian merupakan kemampuan seseorang dalam menemukan dan mendeteksi tindakan kecurangan yang dilakukan secara sengaja.</w:t>
      </w:r>
    </w:p>
    <w:p w14:paraId="4FFA29EF" w14:textId="77777777" w:rsidR="00B7694D" w:rsidRPr="003B3F1E" w:rsidRDefault="00000000">
      <w:pPr>
        <w:pStyle w:val="Heading3"/>
        <w:numPr>
          <w:ilvl w:val="0"/>
          <w:numId w:val="19"/>
        </w:numPr>
        <w:rPr>
          <w:rFonts w:ascii="Times New Roman" w:hAnsi="Times New Roman" w:cs="Times New Roman"/>
          <w:color w:val="000000" w:themeColor="text1"/>
          <w:sz w:val="24"/>
          <w:szCs w:val="24"/>
          <w:lang w:val="id-ID"/>
        </w:rPr>
      </w:pPr>
      <w:bookmarkStart w:id="46" w:name="_Toc211351863"/>
      <w:r w:rsidRPr="003B3F1E">
        <w:rPr>
          <w:rFonts w:ascii="Times New Roman" w:hAnsi="Times New Roman" w:cs="Times New Roman"/>
          <w:color w:val="000000" w:themeColor="text1"/>
          <w:sz w:val="24"/>
          <w:szCs w:val="24"/>
          <w:lang w:val="id-ID"/>
        </w:rPr>
        <w:t>Variabel Moderasi</w:t>
      </w:r>
      <w:bookmarkEnd w:id="46"/>
    </w:p>
    <w:p w14:paraId="4B2795F5" w14:textId="70E6DD6D" w:rsidR="00B7694D" w:rsidRPr="003B3F1E" w:rsidRDefault="00000000">
      <w:pPr>
        <w:ind w:left="0" w:firstLine="709"/>
        <w:jc w:val="both"/>
        <w:rPr>
          <w:rFonts w:ascii="Times New Roman" w:hAnsi="Times New Roman" w:cs="Times New Roman"/>
          <w:sz w:val="24"/>
          <w:szCs w:val="24"/>
          <w:lang w:val="id-ID"/>
        </w:rPr>
      </w:pPr>
      <w:proofErr w:type="spellStart"/>
      <w:r w:rsidRPr="003B3F1E">
        <w:rPr>
          <w:rFonts w:ascii="Times New Roman" w:hAnsi="Times New Roman" w:cs="Times New Roman"/>
          <w:color w:val="000000"/>
          <w:sz w:val="24"/>
          <w:szCs w:val="24"/>
        </w:rPr>
        <w:t>Menurut</w:t>
      </w:r>
      <w:proofErr w:type="spellEnd"/>
      <w:r w:rsidRPr="003B3F1E">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"/>
          <w:id w:val="-568032632"/>
        </w:sdtPr>
        <w:sdtContent>
          <w:proofErr w:type="spellStart"/>
          <w:r w:rsidR="00A53994" w:rsidRPr="003B3F1E">
            <w:rPr>
              <w:rFonts w:ascii="Times New Roman" w:hAnsi="Times New Roman" w:cs="Times New Roman"/>
              <w:color w:val="000000"/>
              <w:sz w:val="24"/>
              <w:szCs w:val="24"/>
            </w:rPr>
            <w:t>Sugiyono</w:t>
          </w:r>
          <w:proofErr w:type="spellEnd"/>
          <w:r w:rsidR="00A53994" w:rsidRPr="003B3F1E">
            <w:rPr>
              <w:rFonts w:ascii="Times New Roman" w:hAnsi="Times New Roman" w:cs="Times New Roman"/>
              <w:color w:val="000000"/>
              <w:sz w:val="24"/>
              <w:szCs w:val="24"/>
            </w:rPr>
            <w:t xml:space="preserve"> (2019)</w:t>
          </w:r>
        </w:sdtContent>
      </w:sdt>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Variabel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modera</w:t>
      </w:r>
      <w:proofErr w:type="spellEnd"/>
      <w:r w:rsidRPr="003B3F1E">
        <w:rPr>
          <w:rFonts w:ascii="Times New Roman" w:hAnsi="Times New Roman" w:cs="Times New Roman"/>
          <w:sz w:val="24"/>
          <w:szCs w:val="24"/>
          <w:lang w:val="id-ID"/>
        </w:rPr>
        <w:t>si</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adalah</w:t>
      </w:r>
      <w:proofErr w:type="spellEnd"/>
      <w:r w:rsidRPr="003B3F1E">
        <w:rPr>
          <w:rFonts w:ascii="Times New Roman" w:hAnsi="Times New Roman" w:cs="Times New Roman"/>
          <w:sz w:val="24"/>
          <w:szCs w:val="24"/>
        </w:rPr>
        <w:t> </w:t>
      </w:r>
      <w:proofErr w:type="spellStart"/>
      <w:r w:rsidRPr="003B3F1E">
        <w:rPr>
          <w:rFonts w:ascii="Times New Roman" w:hAnsi="Times New Roman" w:cs="Times New Roman"/>
          <w:sz w:val="24"/>
          <w:szCs w:val="24"/>
        </w:rPr>
        <w:t>variabel</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mempengaruhi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memperkuat</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memperlemah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hubungan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antara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variabel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independen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dependen</w:t>
      </w:r>
      <w:proofErr w:type="spellEnd"/>
      <w:r w:rsidRPr="003B3F1E">
        <w:rPr>
          <w:rFonts w:ascii="Times New Roman" w:hAnsi="Times New Roman" w:cs="Times New Roman"/>
          <w:sz w:val="24"/>
          <w:szCs w:val="24"/>
          <w:lang w:val="id-ID"/>
        </w:rPr>
        <w:t>. Variabel moderasi yang digunakan pada penelitian ini adalah motivasi.</w:t>
      </w:r>
    </w:p>
    <w:p w14:paraId="48B0B391" w14:textId="77777777" w:rsidR="00B7694D" w:rsidRPr="003B3F1E" w:rsidRDefault="00000000">
      <w:pPr>
        <w:pStyle w:val="Heading4"/>
        <w:numPr>
          <w:ilvl w:val="0"/>
          <w:numId w:val="26"/>
        </w:numPr>
        <w:rPr>
          <w:rFonts w:ascii="Times New Roman" w:hAnsi="Times New Roman" w:cs="Times New Roman"/>
          <w:i w:val="0"/>
          <w:color w:val="000000" w:themeColor="text1"/>
          <w:sz w:val="24"/>
          <w:szCs w:val="24"/>
          <w:lang w:val="id-ID"/>
        </w:rPr>
      </w:pPr>
      <w:bookmarkStart w:id="47" w:name="_Toc211351864"/>
      <w:r w:rsidRPr="003B3F1E">
        <w:rPr>
          <w:rFonts w:ascii="Times New Roman" w:hAnsi="Times New Roman" w:cs="Times New Roman"/>
          <w:i w:val="0"/>
          <w:color w:val="000000" w:themeColor="text1"/>
          <w:sz w:val="24"/>
          <w:szCs w:val="24"/>
          <w:lang w:val="id-ID"/>
        </w:rPr>
        <w:t>Motivasi</w:t>
      </w:r>
      <w:bookmarkEnd w:id="47"/>
    </w:p>
    <w:p w14:paraId="3DE59A2B" w14:textId="01BBDA2D" w:rsidR="00B7694D" w:rsidRPr="003B3F1E" w:rsidRDefault="00000000">
      <w:pPr>
        <w:ind w:left="0" w:firstLine="709"/>
        <w:jc w:val="both"/>
        <w:rPr>
          <w:rFonts w:ascii="Times New Roman" w:hAnsi="Times New Roman" w:cs="Times New Roman"/>
          <w:sz w:val="24"/>
          <w:szCs w:val="24"/>
          <w:lang w:val="id-ID"/>
        </w:rPr>
      </w:pPr>
      <w:proofErr w:type="spellStart"/>
      <w:r w:rsidRPr="003B3F1E">
        <w:rPr>
          <w:rFonts w:ascii="Times New Roman" w:hAnsi="Times New Roman" w:cs="Times New Roman"/>
          <w:sz w:val="24"/>
          <w:szCs w:val="24"/>
        </w:rPr>
        <w:t>Motivasi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merupakan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serangkaian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sikap</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nilai-nilai</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tidak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terlihat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namun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mempengaruhi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individu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mencapai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tujuan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spesifik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Motivasi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tersebut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mendorong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individu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termasuk</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bekerja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baik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cepat</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antusias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menyelesaikan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tugas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sesuai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tanggung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jawabnya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Motivasi</w:t>
      </w:r>
      <w:proofErr w:type="spellEnd"/>
      <w:r w:rsidRPr="003B3F1E">
        <w:rPr>
          <w:rFonts w:ascii="Times New Roman" w:hAnsi="Times New Roman" w:cs="Times New Roman"/>
          <w:sz w:val="24"/>
          <w:szCs w:val="24"/>
        </w:rPr>
        <w:t xml:space="preserve"> juga </w:t>
      </w:r>
      <w:proofErr w:type="spellStart"/>
      <w:r w:rsidRPr="003B3F1E">
        <w:rPr>
          <w:rFonts w:ascii="Times New Roman" w:hAnsi="Times New Roman" w:cs="Times New Roman"/>
          <w:sz w:val="24"/>
          <w:szCs w:val="24"/>
        </w:rPr>
        <w:t>dianggap</w:t>
      </w:r>
      <w:proofErr w:type="spellEnd"/>
      <w:r w:rsidRPr="003B3F1E">
        <w:rPr>
          <w:rFonts w:ascii="Times New Roman" w:hAnsi="Times New Roman" w:cs="Times New Roman"/>
          <w:sz w:val="24"/>
          <w:szCs w:val="24"/>
        </w:rPr>
        <w:t xml:space="preserve"> sangat </w:t>
      </w:r>
      <w:proofErr w:type="spellStart"/>
      <w:r w:rsidRPr="003B3F1E">
        <w:rPr>
          <w:rFonts w:ascii="Times New Roman" w:hAnsi="Times New Roman" w:cs="Times New Roman"/>
          <w:sz w:val="24"/>
          <w:szCs w:val="24"/>
        </w:rPr>
        <w:t>penting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karena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menjadi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pendorong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utama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perilaku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manusia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mencapai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hasil</w:t>
      </w:r>
      <w:proofErr w:type="spellEnd"/>
      <w:r w:rsidRPr="003B3F1E">
        <w:rPr>
          <w:rFonts w:ascii="Times New Roman" w:hAnsi="Times New Roman" w:cs="Times New Roman"/>
          <w:sz w:val="24"/>
          <w:szCs w:val="24"/>
        </w:rPr>
        <w:t xml:space="preserve"> yang optimal dan </w:t>
      </w:r>
      <w:proofErr w:type="spellStart"/>
      <w:r w:rsidRPr="003B3F1E">
        <w:rPr>
          <w:rFonts w:ascii="Times New Roman" w:hAnsi="Times New Roman" w:cs="Times New Roman"/>
          <w:sz w:val="24"/>
          <w:szCs w:val="24"/>
        </w:rPr>
        <w:t>mempengaruhi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kinerja</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mencari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kesalahan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pelanggaran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laporan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keuangan</w:t>
      </w:r>
      <w:proofErr w:type="spellEnd"/>
      <w:r w:rsidRPr="003B3F1E">
        <w:rPr>
          <w:rFonts w:ascii="Times New Roman" w:hAnsi="Times New Roman" w:cs="Times New Roman"/>
          <w:sz w:val="24"/>
          <w:szCs w:val="24"/>
        </w:rPr>
        <w:t xml:space="preserve">. </w:t>
      </w:r>
      <w:sdt>
        <w:sdtPr>
          <w:rPr>
            <w:rFonts w:ascii="Times New Roman" w:hAnsi="Times New Roman" w:cs="Times New Roman"/>
            <w:color w:val="000000"/>
            <w:sz w:val="24"/>
            <w:szCs w:val="24"/>
            <w:lang w:val="id-ID"/>
          </w:rPr>
          <w:tag w:val="MENDELEY_CITATION_v3_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"/>
          <w:id w:val="-422189229"/>
        </w:sdtPr>
        <w:sdtContent>
          <w:r w:rsidR="00A53994" w:rsidRPr="003B3F1E">
            <w:rPr>
              <w:rFonts w:ascii="Times New Roman" w:hAnsi="Times New Roman" w:cs="Times New Roman"/>
              <w:color w:val="000000"/>
              <w:sz w:val="24"/>
              <w:szCs w:val="24"/>
              <w:lang w:val="id-ID"/>
            </w:rPr>
            <w:t>Makmun (2005)</w:t>
          </w:r>
        </w:sdtContent>
      </w:sdt>
      <w:r w:rsidR="004C6479" w:rsidRPr="003B3F1E">
        <w:rPr>
          <w:rFonts w:ascii="Times New Roman" w:hAnsi="Times New Roman" w:cs="Times New Roman"/>
          <w:color w:val="000000"/>
          <w:sz w:val="24"/>
          <w:szCs w:val="24"/>
          <w:lang w:val="id-ID"/>
        </w:rPr>
        <w:t xml:space="preserve"> </w:t>
      </w:r>
      <w:r w:rsidR="004C6479" w:rsidRPr="003B3F1E">
        <w:rPr>
          <w:rFonts w:ascii="Times New Roman" w:hAnsi="Times New Roman" w:cs="Times New Roman"/>
          <w:sz w:val="24"/>
          <w:szCs w:val="24"/>
          <w:lang w:val="id-ID"/>
        </w:rPr>
        <w:t>mengemukakan bahwa untuk memahami motivasi individu dapat dilihat dari beberapa indikator, diantaranya :</w:t>
      </w:r>
    </w:p>
    <w:p w14:paraId="57EE5252" w14:textId="77777777" w:rsidR="004C6479" w:rsidRPr="003B3F1E" w:rsidRDefault="004C6479">
      <w:pPr>
        <w:ind w:left="0" w:firstLine="709"/>
        <w:jc w:val="both"/>
        <w:rPr>
          <w:rFonts w:ascii="Times New Roman" w:hAnsi="Times New Roman" w:cs="Times New Roman"/>
          <w:sz w:val="24"/>
          <w:szCs w:val="24"/>
        </w:rPr>
      </w:pPr>
    </w:p>
    <w:p w14:paraId="2C582AF4" w14:textId="77777777" w:rsidR="00B7694D" w:rsidRPr="003B3F1E" w:rsidRDefault="00000000">
      <w:pPr>
        <w:pStyle w:val="ListParagraph"/>
        <w:numPr>
          <w:ilvl w:val="0"/>
          <w:numId w:val="27"/>
        </w:numPr>
        <w:jc w:val="both"/>
        <w:rPr>
          <w:rFonts w:ascii="Times New Roman" w:hAnsi="Times New Roman" w:cs="Times New Roman"/>
          <w:sz w:val="24"/>
          <w:szCs w:val="24"/>
        </w:rPr>
      </w:pPr>
      <w:r w:rsidRPr="003B3F1E">
        <w:rPr>
          <w:rFonts w:ascii="Times New Roman" w:hAnsi="Times New Roman" w:cs="Times New Roman"/>
          <w:sz w:val="24"/>
          <w:szCs w:val="24"/>
        </w:rPr>
        <w:lastRenderedPageBreak/>
        <w:t xml:space="preserve">Tingkat </w:t>
      </w:r>
      <w:proofErr w:type="spellStart"/>
      <w:r w:rsidRPr="003B3F1E">
        <w:rPr>
          <w:rFonts w:ascii="Times New Roman" w:hAnsi="Times New Roman" w:cs="Times New Roman"/>
          <w:sz w:val="24"/>
          <w:szCs w:val="24"/>
        </w:rPr>
        <w:t>Aspirasi</w:t>
      </w:r>
      <w:proofErr w:type="spellEnd"/>
    </w:p>
    <w:p w14:paraId="4D74A97B" w14:textId="77777777" w:rsidR="00B7694D" w:rsidRPr="003B3F1E" w:rsidRDefault="00000000">
      <w:pPr>
        <w:pStyle w:val="ListParagraph"/>
        <w:ind w:left="360" w:firstLine="0"/>
        <w:jc w:val="both"/>
        <w:rPr>
          <w:rFonts w:ascii="Times New Roman" w:hAnsi="Times New Roman" w:cs="Times New Roman"/>
          <w:sz w:val="24"/>
          <w:szCs w:val="24"/>
        </w:rPr>
      </w:pPr>
      <w:r w:rsidRPr="003B3F1E">
        <w:rPr>
          <w:rFonts w:ascii="Times New Roman" w:hAnsi="Times New Roman" w:cs="Times New Roman"/>
          <w:sz w:val="24"/>
          <w:szCs w:val="24"/>
        </w:rPr>
        <w:t xml:space="preserve">Tingkat </w:t>
      </w:r>
      <w:proofErr w:type="spellStart"/>
      <w:r w:rsidRPr="003B3F1E">
        <w:rPr>
          <w:rFonts w:ascii="Times New Roman" w:hAnsi="Times New Roman" w:cs="Times New Roman"/>
          <w:sz w:val="24"/>
          <w:szCs w:val="24"/>
        </w:rPr>
        <w:t>aspirasi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mengacu</w:t>
      </w:r>
      <w:proofErr w:type="spellEnd"/>
      <w:r w:rsidRPr="003B3F1E">
        <w:rPr>
          <w:rFonts w:ascii="Times New Roman" w:hAnsi="Times New Roman" w:cs="Times New Roman"/>
          <w:sz w:val="24"/>
          <w:szCs w:val="24"/>
        </w:rPr>
        <w:t xml:space="preserve"> pada </w:t>
      </w:r>
      <w:proofErr w:type="spellStart"/>
      <w:r w:rsidRPr="003B3F1E">
        <w:rPr>
          <w:rFonts w:ascii="Times New Roman" w:hAnsi="Times New Roman" w:cs="Times New Roman"/>
          <w:sz w:val="24"/>
          <w:szCs w:val="24"/>
        </w:rPr>
        <w:t>seberapa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tinggi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ambisiusnya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tujuan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target yang </w:t>
      </w:r>
      <w:proofErr w:type="spellStart"/>
      <w:r w:rsidRPr="003B3F1E">
        <w:rPr>
          <w:rFonts w:ascii="Times New Roman" w:hAnsi="Times New Roman" w:cs="Times New Roman"/>
          <w:sz w:val="24"/>
          <w:szCs w:val="24"/>
        </w:rPr>
        <w:t>ingin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dicapai</w:t>
      </w:r>
      <w:proofErr w:type="spellEnd"/>
      <w:r w:rsidRPr="003B3F1E">
        <w:rPr>
          <w:rFonts w:ascii="Times New Roman" w:hAnsi="Times New Roman" w:cs="Times New Roman"/>
          <w:sz w:val="24"/>
          <w:szCs w:val="24"/>
        </w:rPr>
        <w:t xml:space="preserve"> oleh </w:t>
      </w:r>
      <w:proofErr w:type="spellStart"/>
      <w:r w:rsidRPr="003B3F1E">
        <w:rPr>
          <w:rFonts w:ascii="Times New Roman" w:hAnsi="Times New Roman" w:cs="Times New Roman"/>
          <w:sz w:val="24"/>
          <w:szCs w:val="24"/>
        </w:rPr>
        <w:t>individu</w:t>
      </w:r>
      <w:proofErr w:type="spellEnd"/>
      <w:r w:rsidRPr="003B3F1E">
        <w:rPr>
          <w:rFonts w:ascii="Times New Roman" w:hAnsi="Times New Roman" w:cs="Times New Roman"/>
          <w:sz w:val="24"/>
          <w:szCs w:val="24"/>
        </w:rPr>
        <w:t xml:space="preserve">. Dalam </w:t>
      </w:r>
      <w:proofErr w:type="spellStart"/>
      <w:r w:rsidRPr="003B3F1E">
        <w:rPr>
          <w:rFonts w:ascii="Times New Roman" w:hAnsi="Times New Roman" w:cs="Times New Roman"/>
          <w:sz w:val="24"/>
          <w:szCs w:val="24"/>
        </w:rPr>
        <w:t>konteks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kinerja</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tingkat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aspirasi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mencerminkan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sejauh</w:t>
      </w:r>
      <w:proofErr w:type="spellEnd"/>
      <w:r w:rsidRPr="003B3F1E">
        <w:rPr>
          <w:rFonts w:ascii="Times New Roman" w:hAnsi="Times New Roman" w:cs="Times New Roman"/>
          <w:sz w:val="24"/>
          <w:szCs w:val="24"/>
        </w:rPr>
        <w:t xml:space="preserve"> mana auditor </w:t>
      </w:r>
      <w:proofErr w:type="spellStart"/>
      <w:r w:rsidRPr="003B3F1E">
        <w:rPr>
          <w:rFonts w:ascii="Times New Roman" w:hAnsi="Times New Roman" w:cs="Times New Roman"/>
          <w:sz w:val="24"/>
          <w:szCs w:val="24"/>
        </w:rPr>
        <w:t>memiliki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tekad</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mencapai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hasil</w:t>
      </w:r>
      <w:proofErr w:type="spellEnd"/>
      <w:r w:rsidRPr="003B3F1E">
        <w:rPr>
          <w:rFonts w:ascii="Times New Roman" w:hAnsi="Times New Roman" w:cs="Times New Roman"/>
          <w:sz w:val="24"/>
          <w:szCs w:val="24"/>
        </w:rPr>
        <w:t xml:space="preserve"> yang optimal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mencari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kesalahan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pelanggaran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laporan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keuangan</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tingkat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aspirasi</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tinggi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mungkin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memiliki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motivasi</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kuat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melakukan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pekerjaan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mereka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cermat</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teliti</w:t>
      </w:r>
      <w:proofErr w:type="spellEnd"/>
      <w:r w:rsidRPr="003B3F1E">
        <w:rPr>
          <w:rFonts w:ascii="Times New Roman" w:hAnsi="Times New Roman" w:cs="Times New Roman"/>
          <w:sz w:val="24"/>
          <w:szCs w:val="24"/>
        </w:rPr>
        <w:t>.</w:t>
      </w:r>
    </w:p>
    <w:p w14:paraId="0F96C188" w14:textId="77777777" w:rsidR="00B7694D" w:rsidRPr="003B3F1E" w:rsidRDefault="00000000">
      <w:pPr>
        <w:pStyle w:val="ListParagraph"/>
        <w:numPr>
          <w:ilvl w:val="0"/>
          <w:numId w:val="27"/>
        </w:numPr>
        <w:jc w:val="both"/>
        <w:rPr>
          <w:rFonts w:ascii="Times New Roman" w:hAnsi="Times New Roman" w:cs="Times New Roman"/>
          <w:sz w:val="24"/>
          <w:szCs w:val="24"/>
        </w:rPr>
      </w:pPr>
      <w:proofErr w:type="spellStart"/>
      <w:r w:rsidRPr="003B3F1E">
        <w:rPr>
          <w:rFonts w:ascii="Times New Roman" w:hAnsi="Times New Roman" w:cs="Times New Roman"/>
          <w:sz w:val="24"/>
          <w:szCs w:val="24"/>
        </w:rPr>
        <w:t>Ketangguhan</w:t>
      </w:r>
      <w:proofErr w:type="spellEnd"/>
    </w:p>
    <w:p w14:paraId="258B3CD3" w14:textId="77777777" w:rsidR="00B7694D" w:rsidRPr="003B3F1E" w:rsidRDefault="00000000">
      <w:pPr>
        <w:pStyle w:val="ListParagraph"/>
        <w:ind w:left="360" w:firstLine="0"/>
        <w:jc w:val="both"/>
        <w:rPr>
          <w:rFonts w:ascii="Times New Roman" w:hAnsi="Times New Roman" w:cs="Times New Roman"/>
          <w:sz w:val="24"/>
          <w:szCs w:val="24"/>
        </w:rPr>
      </w:pPr>
      <w:proofErr w:type="spellStart"/>
      <w:r w:rsidRPr="003B3F1E">
        <w:rPr>
          <w:rFonts w:ascii="Times New Roman" w:hAnsi="Times New Roman" w:cs="Times New Roman"/>
          <w:sz w:val="24"/>
          <w:szCs w:val="24"/>
        </w:rPr>
        <w:t>Ketangguhan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adalah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kemampuan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seseorang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tetap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teguh</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bertahan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menghadapi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rintangan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tekanan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tantangan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muncul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menjalankan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tugas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mencapai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tujuan</w:t>
      </w:r>
      <w:proofErr w:type="spellEnd"/>
      <w:r w:rsidRPr="003B3F1E">
        <w:rPr>
          <w:rFonts w:ascii="Times New Roman" w:hAnsi="Times New Roman" w:cs="Times New Roman"/>
          <w:sz w:val="24"/>
          <w:szCs w:val="24"/>
        </w:rPr>
        <w:t xml:space="preserve">. Dalam </w:t>
      </w:r>
      <w:proofErr w:type="spellStart"/>
      <w:r w:rsidRPr="003B3F1E">
        <w:rPr>
          <w:rFonts w:ascii="Times New Roman" w:hAnsi="Times New Roman" w:cs="Times New Roman"/>
          <w:sz w:val="24"/>
          <w:szCs w:val="24"/>
        </w:rPr>
        <w:t>konteks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kinerja</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ketangguhan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menggambarkan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kemampuan</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tetap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fokus</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gigih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melakukan</w:t>
      </w:r>
      <w:proofErr w:type="spellEnd"/>
      <w:r w:rsidRPr="003B3F1E">
        <w:rPr>
          <w:rFonts w:ascii="Times New Roman" w:hAnsi="Times New Roman" w:cs="Times New Roman"/>
          <w:sz w:val="24"/>
          <w:szCs w:val="24"/>
        </w:rPr>
        <w:t xml:space="preserve"> audit, </w:t>
      </w:r>
      <w:proofErr w:type="spellStart"/>
      <w:r w:rsidRPr="003B3F1E">
        <w:rPr>
          <w:rFonts w:ascii="Times New Roman" w:hAnsi="Times New Roman" w:cs="Times New Roman"/>
          <w:sz w:val="24"/>
          <w:szCs w:val="24"/>
        </w:rPr>
        <w:t>terutama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ketika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mereka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dihadapkan</w:t>
      </w:r>
      <w:proofErr w:type="spellEnd"/>
      <w:r w:rsidRPr="003B3F1E">
        <w:rPr>
          <w:rFonts w:ascii="Times New Roman" w:hAnsi="Times New Roman" w:cs="Times New Roman"/>
          <w:sz w:val="24"/>
          <w:szCs w:val="24"/>
        </w:rPr>
        <w:t xml:space="preserve"> pada </w:t>
      </w:r>
      <w:proofErr w:type="spellStart"/>
      <w:r w:rsidRPr="003B3F1E">
        <w:rPr>
          <w:rFonts w:ascii="Times New Roman" w:hAnsi="Times New Roman" w:cs="Times New Roman"/>
          <w:sz w:val="24"/>
          <w:szCs w:val="24"/>
        </w:rPr>
        <w:t>situasi</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sulit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kompleks</w:t>
      </w:r>
      <w:proofErr w:type="spellEnd"/>
      <w:r w:rsidRPr="003B3F1E">
        <w:rPr>
          <w:rFonts w:ascii="Times New Roman" w:hAnsi="Times New Roman" w:cs="Times New Roman"/>
          <w:sz w:val="24"/>
          <w:szCs w:val="24"/>
        </w:rPr>
        <w:t>.</w:t>
      </w:r>
    </w:p>
    <w:p w14:paraId="69A929E4" w14:textId="77777777" w:rsidR="00B7694D" w:rsidRPr="003B3F1E" w:rsidRDefault="00000000">
      <w:pPr>
        <w:pStyle w:val="ListParagraph"/>
        <w:numPr>
          <w:ilvl w:val="0"/>
          <w:numId w:val="27"/>
        </w:numPr>
        <w:jc w:val="both"/>
        <w:rPr>
          <w:rFonts w:ascii="Times New Roman" w:hAnsi="Times New Roman" w:cs="Times New Roman"/>
          <w:sz w:val="24"/>
          <w:szCs w:val="24"/>
        </w:rPr>
      </w:pPr>
      <w:proofErr w:type="spellStart"/>
      <w:r w:rsidRPr="003B3F1E">
        <w:rPr>
          <w:rFonts w:ascii="Times New Roman" w:hAnsi="Times New Roman" w:cs="Times New Roman"/>
          <w:sz w:val="24"/>
          <w:szCs w:val="24"/>
        </w:rPr>
        <w:t>Keuletan</w:t>
      </w:r>
      <w:proofErr w:type="spellEnd"/>
    </w:p>
    <w:p w14:paraId="19B8F55C" w14:textId="77777777" w:rsidR="00B7694D" w:rsidRPr="003B3F1E" w:rsidRDefault="00000000">
      <w:pPr>
        <w:pStyle w:val="ListParagraph"/>
        <w:ind w:left="360" w:firstLine="0"/>
        <w:jc w:val="both"/>
        <w:rPr>
          <w:rFonts w:ascii="Times New Roman" w:hAnsi="Times New Roman" w:cs="Times New Roman"/>
          <w:sz w:val="24"/>
          <w:szCs w:val="24"/>
        </w:rPr>
      </w:pPr>
      <w:proofErr w:type="spellStart"/>
      <w:r w:rsidRPr="003B3F1E">
        <w:rPr>
          <w:rFonts w:ascii="Times New Roman" w:hAnsi="Times New Roman" w:cs="Times New Roman"/>
          <w:sz w:val="24"/>
          <w:szCs w:val="24"/>
        </w:rPr>
        <w:t>Keuletan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merujuk</w:t>
      </w:r>
      <w:proofErr w:type="spellEnd"/>
      <w:r w:rsidRPr="003B3F1E">
        <w:rPr>
          <w:rFonts w:ascii="Times New Roman" w:hAnsi="Times New Roman" w:cs="Times New Roman"/>
          <w:sz w:val="24"/>
          <w:szCs w:val="24"/>
        </w:rPr>
        <w:t xml:space="preserve"> pada </w:t>
      </w:r>
      <w:proofErr w:type="spellStart"/>
      <w:r w:rsidRPr="003B3F1E">
        <w:rPr>
          <w:rFonts w:ascii="Times New Roman" w:hAnsi="Times New Roman" w:cs="Times New Roman"/>
          <w:sz w:val="24"/>
          <w:szCs w:val="24"/>
        </w:rPr>
        <w:t>kemauan</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kemampuan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seseorang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bekerja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keras</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gigih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mencapai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tujuan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memecahkan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masalah</w:t>
      </w:r>
      <w:proofErr w:type="spellEnd"/>
      <w:r w:rsidRPr="003B3F1E">
        <w:rPr>
          <w:rFonts w:ascii="Times New Roman" w:hAnsi="Times New Roman" w:cs="Times New Roman"/>
          <w:sz w:val="24"/>
          <w:szCs w:val="24"/>
        </w:rPr>
        <w:t xml:space="preserve">. Dalam </w:t>
      </w:r>
      <w:proofErr w:type="spellStart"/>
      <w:r w:rsidRPr="003B3F1E">
        <w:rPr>
          <w:rFonts w:ascii="Times New Roman" w:hAnsi="Times New Roman" w:cs="Times New Roman"/>
          <w:sz w:val="24"/>
          <w:szCs w:val="24"/>
        </w:rPr>
        <w:t>hal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kinerja</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keuletan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mencerminkan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seberapa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gigih</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melakukan</w:t>
      </w:r>
      <w:proofErr w:type="spellEnd"/>
      <w:r w:rsidRPr="003B3F1E">
        <w:rPr>
          <w:rFonts w:ascii="Times New Roman" w:hAnsi="Times New Roman" w:cs="Times New Roman"/>
          <w:sz w:val="24"/>
          <w:szCs w:val="24"/>
        </w:rPr>
        <w:t xml:space="preserve"> audit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teliti</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sistematis</w:t>
      </w:r>
      <w:proofErr w:type="spellEnd"/>
      <w:r w:rsidRPr="003B3F1E">
        <w:rPr>
          <w:rFonts w:ascii="Times New Roman" w:hAnsi="Times New Roman" w:cs="Times New Roman"/>
          <w:sz w:val="24"/>
          <w:szCs w:val="24"/>
        </w:rPr>
        <w:t xml:space="preserve">. Auditor yang </w:t>
      </w:r>
      <w:proofErr w:type="spellStart"/>
      <w:r w:rsidRPr="003B3F1E">
        <w:rPr>
          <w:rFonts w:ascii="Times New Roman" w:hAnsi="Times New Roman" w:cs="Times New Roman"/>
          <w:sz w:val="24"/>
          <w:szCs w:val="24"/>
        </w:rPr>
        <w:t>memiliki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keuletan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tinggi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mungkin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cenderung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lebih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berkomitmen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menyelesaikan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tugas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mereka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baik</w:t>
      </w:r>
      <w:proofErr w:type="spellEnd"/>
      <w:r w:rsidRPr="003B3F1E">
        <w:rPr>
          <w:rFonts w:ascii="Times New Roman" w:hAnsi="Times New Roman" w:cs="Times New Roman"/>
          <w:sz w:val="24"/>
          <w:szCs w:val="24"/>
        </w:rPr>
        <w:t>.</w:t>
      </w:r>
    </w:p>
    <w:p w14:paraId="67A9829E" w14:textId="77777777" w:rsidR="00B7694D" w:rsidRPr="003B3F1E" w:rsidRDefault="00000000">
      <w:pPr>
        <w:pStyle w:val="ListParagraph"/>
        <w:numPr>
          <w:ilvl w:val="0"/>
          <w:numId w:val="27"/>
        </w:numPr>
        <w:jc w:val="both"/>
        <w:rPr>
          <w:rFonts w:ascii="Times New Roman" w:hAnsi="Times New Roman" w:cs="Times New Roman"/>
          <w:sz w:val="24"/>
          <w:szCs w:val="24"/>
        </w:rPr>
      </w:pPr>
      <w:proofErr w:type="spellStart"/>
      <w:r w:rsidRPr="003B3F1E">
        <w:rPr>
          <w:rFonts w:ascii="Times New Roman" w:hAnsi="Times New Roman" w:cs="Times New Roman"/>
          <w:sz w:val="24"/>
          <w:szCs w:val="24"/>
        </w:rPr>
        <w:t>Konsistensi</w:t>
      </w:r>
      <w:proofErr w:type="spellEnd"/>
    </w:p>
    <w:p w14:paraId="6D04CA14" w14:textId="77777777" w:rsidR="00B7694D" w:rsidRPr="003B3F1E" w:rsidRDefault="00000000">
      <w:pPr>
        <w:pStyle w:val="ListParagraph"/>
        <w:ind w:left="360" w:firstLine="0"/>
        <w:jc w:val="both"/>
        <w:rPr>
          <w:rFonts w:ascii="Times New Roman" w:hAnsi="Times New Roman" w:cs="Times New Roman"/>
          <w:sz w:val="24"/>
          <w:szCs w:val="24"/>
        </w:rPr>
      </w:pPr>
      <w:proofErr w:type="spellStart"/>
      <w:r w:rsidRPr="003B3F1E">
        <w:rPr>
          <w:rFonts w:ascii="Times New Roman" w:hAnsi="Times New Roman" w:cs="Times New Roman"/>
          <w:sz w:val="24"/>
          <w:szCs w:val="24"/>
        </w:rPr>
        <w:lastRenderedPageBreak/>
        <w:t>Konsistensi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mengacu</w:t>
      </w:r>
      <w:proofErr w:type="spellEnd"/>
      <w:r w:rsidRPr="003B3F1E">
        <w:rPr>
          <w:rFonts w:ascii="Times New Roman" w:hAnsi="Times New Roman" w:cs="Times New Roman"/>
          <w:sz w:val="24"/>
          <w:szCs w:val="24"/>
        </w:rPr>
        <w:t xml:space="preserve"> pada </w:t>
      </w:r>
      <w:proofErr w:type="spellStart"/>
      <w:r w:rsidRPr="003B3F1E">
        <w:rPr>
          <w:rFonts w:ascii="Times New Roman" w:hAnsi="Times New Roman" w:cs="Times New Roman"/>
          <w:sz w:val="24"/>
          <w:szCs w:val="24"/>
        </w:rPr>
        <w:t>kemampuan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seseorang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tetap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melakukan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upaya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tindakan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secara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terus-menerus</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tidak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berubah-ubah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seiring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waktu</w:t>
      </w:r>
      <w:proofErr w:type="spellEnd"/>
      <w:r w:rsidRPr="003B3F1E">
        <w:rPr>
          <w:rFonts w:ascii="Times New Roman" w:hAnsi="Times New Roman" w:cs="Times New Roman"/>
          <w:sz w:val="24"/>
          <w:szCs w:val="24"/>
        </w:rPr>
        <w:t xml:space="preserve">. Dalam </w:t>
      </w:r>
      <w:proofErr w:type="spellStart"/>
      <w:r w:rsidRPr="003B3F1E">
        <w:rPr>
          <w:rFonts w:ascii="Times New Roman" w:hAnsi="Times New Roman" w:cs="Times New Roman"/>
          <w:sz w:val="24"/>
          <w:szCs w:val="24"/>
        </w:rPr>
        <w:t>konteks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kinerja</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konsistensi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mencerminkan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sejauh</w:t>
      </w:r>
      <w:proofErr w:type="spellEnd"/>
      <w:r w:rsidRPr="003B3F1E">
        <w:rPr>
          <w:rFonts w:ascii="Times New Roman" w:hAnsi="Times New Roman" w:cs="Times New Roman"/>
          <w:sz w:val="24"/>
          <w:szCs w:val="24"/>
        </w:rPr>
        <w:t xml:space="preserve"> mana auditor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mempertahankan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standar</w:t>
      </w:r>
      <w:proofErr w:type="spellEnd"/>
      <w:r w:rsidRPr="003B3F1E">
        <w:rPr>
          <w:rFonts w:ascii="Times New Roman" w:hAnsi="Times New Roman" w:cs="Times New Roman"/>
          <w:sz w:val="24"/>
          <w:szCs w:val="24"/>
        </w:rPr>
        <w:t xml:space="preserve"> audit yang </w:t>
      </w:r>
      <w:proofErr w:type="spellStart"/>
      <w:r w:rsidRPr="003B3F1E">
        <w:rPr>
          <w:rFonts w:ascii="Times New Roman" w:hAnsi="Times New Roman" w:cs="Times New Roman"/>
          <w:sz w:val="24"/>
          <w:szCs w:val="24"/>
        </w:rPr>
        <w:t>konsisten</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terus-menerus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mencari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kesalahan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pelanggaran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laporan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keuangan</w:t>
      </w:r>
      <w:proofErr w:type="spellEnd"/>
      <w:r w:rsidRPr="003B3F1E">
        <w:rPr>
          <w:rFonts w:ascii="Times New Roman" w:hAnsi="Times New Roman" w:cs="Times New Roman"/>
          <w:sz w:val="24"/>
          <w:szCs w:val="24"/>
        </w:rPr>
        <w:t xml:space="preserve">. Auditor yang </w:t>
      </w:r>
      <w:proofErr w:type="spellStart"/>
      <w:r w:rsidRPr="003B3F1E">
        <w:rPr>
          <w:rFonts w:ascii="Times New Roman" w:hAnsi="Times New Roman" w:cs="Times New Roman"/>
          <w:sz w:val="24"/>
          <w:szCs w:val="24"/>
        </w:rPr>
        <w:t>konsisten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diandalkan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melakukan</w:t>
      </w:r>
      <w:proofErr w:type="spellEnd"/>
      <w:r w:rsidRPr="003B3F1E">
        <w:rPr>
          <w:rFonts w:ascii="Times New Roman" w:hAnsi="Times New Roman" w:cs="Times New Roman"/>
          <w:sz w:val="24"/>
          <w:szCs w:val="24"/>
        </w:rPr>
        <w:t xml:space="preserve"> audit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tingkat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ketelitian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tinggi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secara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berulang-ulang</w:t>
      </w:r>
      <w:proofErr w:type="spellEnd"/>
      <w:r w:rsidRPr="003B3F1E">
        <w:rPr>
          <w:rFonts w:ascii="Times New Roman" w:hAnsi="Times New Roman" w:cs="Times New Roman"/>
          <w:sz w:val="24"/>
          <w:szCs w:val="24"/>
        </w:rPr>
        <w:t>.</w:t>
      </w:r>
    </w:p>
    <w:p w14:paraId="6BC94392" w14:textId="77777777" w:rsidR="00B7694D" w:rsidRPr="003B3F1E" w:rsidRDefault="00000000">
      <w:pPr>
        <w:pStyle w:val="ListParagraph"/>
        <w:numPr>
          <w:ilvl w:val="0"/>
          <w:numId w:val="19"/>
        </w:numPr>
        <w:jc w:val="both"/>
        <w:rPr>
          <w:rFonts w:ascii="Times New Roman" w:hAnsi="Times New Roman" w:cs="Times New Roman"/>
          <w:b/>
          <w:bCs/>
          <w:sz w:val="24"/>
          <w:szCs w:val="24"/>
          <w:lang w:val="id-ID"/>
        </w:rPr>
      </w:pPr>
      <w:r w:rsidRPr="003B3F1E">
        <w:rPr>
          <w:rFonts w:ascii="Times New Roman" w:hAnsi="Times New Roman" w:cs="Times New Roman"/>
          <w:b/>
          <w:bCs/>
          <w:sz w:val="24"/>
          <w:szCs w:val="24"/>
          <w:lang w:val="id-ID"/>
        </w:rPr>
        <w:t>Pengukuran Variabel</w:t>
      </w:r>
    </w:p>
    <w:p w14:paraId="23321DDE" w14:textId="77777777" w:rsidR="00B7694D" w:rsidRPr="003B3F1E" w:rsidRDefault="00000000">
      <w:pPr>
        <w:ind w:left="0" w:firstLine="720"/>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Skala pengukuran adalah suatu kesepakatan yang dijadikan pedoman untuk menentukan nilai interval dalam instrumen penelitian, sehingga alat ukur mampu menghasilkan data dalam bentuk angka atau kuantitatif. Dalam penelitian ini, digunakan skala Likert sebagai metode pengukuran.</w:t>
      </w:r>
    </w:p>
    <w:p w14:paraId="54B0A1CB" w14:textId="77777777" w:rsidR="00B7694D" w:rsidRPr="003B3F1E" w:rsidRDefault="00000000">
      <w:pPr>
        <w:ind w:left="0" w:firstLine="720"/>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Skala Likert berfungsi untuk menilai sikap, pendapat, dan persepsi individu terhadap fenomena yang sedang diteliti. Skala ini digunakan untuk menilai tingkat persetujuan atau ketidaksetujuan seseorang terhadap suatu objek tertentu. Agar data yang diperoleh bersifat kuantitatif, skala pengukuran diberikan nilai dari 1 hingga 5. Instrumen penelitian dirancang dalam format checklist (√) pada kolom yang telah disediakan, dengan kategori jawaban sebagai berikut :</w:t>
      </w:r>
    </w:p>
    <w:p w14:paraId="173BC1EA" w14:textId="77777777" w:rsidR="00B7694D" w:rsidRPr="003B3F1E" w:rsidRDefault="00000000">
      <w:pPr>
        <w:ind w:left="1440"/>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Sangat Tidak Setuju = 1</w:t>
      </w:r>
    </w:p>
    <w:p w14:paraId="6A8AE753" w14:textId="77777777" w:rsidR="00B7694D" w:rsidRPr="003B3F1E" w:rsidRDefault="00000000">
      <w:pPr>
        <w:ind w:firstLine="0"/>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Tidak Setuju = 2</w:t>
      </w:r>
    </w:p>
    <w:p w14:paraId="6DD959A1" w14:textId="77777777" w:rsidR="00B7694D" w:rsidRPr="003B3F1E" w:rsidRDefault="00000000">
      <w:pPr>
        <w:ind w:firstLine="0"/>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Netral = 3</w:t>
      </w:r>
    </w:p>
    <w:p w14:paraId="465066B4" w14:textId="77777777" w:rsidR="00B7694D" w:rsidRPr="003B3F1E" w:rsidRDefault="00000000">
      <w:pPr>
        <w:ind w:firstLine="0"/>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Setuju = 4</w:t>
      </w:r>
    </w:p>
    <w:p w14:paraId="1580F2EA" w14:textId="77777777" w:rsidR="00B7694D" w:rsidRPr="003B3F1E" w:rsidRDefault="00000000">
      <w:pPr>
        <w:ind w:firstLine="0"/>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Sangat Setuju = 5</w:t>
      </w:r>
    </w:p>
    <w:p w14:paraId="0EF3C796" w14:textId="77777777" w:rsidR="00B7694D" w:rsidRPr="003B3F1E" w:rsidRDefault="00000000">
      <w:pPr>
        <w:pStyle w:val="Heading2"/>
        <w:numPr>
          <w:ilvl w:val="0"/>
          <w:numId w:val="18"/>
        </w:numPr>
        <w:ind w:hanging="720"/>
        <w:rPr>
          <w:lang w:val="id-ID"/>
        </w:rPr>
      </w:pPr>
      <w:bookmarkStart w:id="48" w:name="_Toc211351865"/>
      <w:r w:rsidRPr="003B3F1E">
        <w:rPr>
          <w:lang w:val="id-ID"/>
        </w:rPr>
        <w:lastRenderedPageBreak/>
        <w:t>Populasi dan Sampel Penelitian</w:t>
      </w:r>
      <w:bookmarkEnd w:id="48"/>
    </w:p>
    <w:p w14:paraId="393C9165" w14:textId="77777777" w:rsidR="00B7694D" w:rsidRPr="003B3F1E" w:rsidRDefault="00000000">
      <w:pPr>
        <w:pStyle w:val="Heading3"/>
        <w:numPr>
          <w:ilvl w:val="0"/>
          <w:numId w:val="28"/>
        </w:numPr>
        <w:spacing w:before="0"/>
        <w:ind w:hanging="720"/>
        <w:rPr>
          <w:rFonts w:ascii="Times New Roman" w:hAnsi="Times New Roman" w:cs="Times New Roman"/>
          <w:color w:val="000000" w:themeColor="text1"/>
          <w:sz w:val="24"/>
          <w:szCs w:val="24"/>
          <w:lang w:val="id-ID"/>
        </w:rPr>
      </w:pPr>
      <w:bookmarkStart w:id="49" w:name="_Toc211351866"/>
      <w:r w:rsidRPr="003B3F1E">
        <w:rPr>
          <w:rFonts w:ascii="Times New Roman" w:hAnsi="Times New Roman" w:cs="Times New Roman"/>
          <w:color w:val="000000" w:themeColor="text1"/>
          <w:sz w:val="24"/>
          <w:szCs w:val="24"/>
          <w:lang w:val="id-ID"/>
        </w:rPr>
        <w:t>Populasi</w:t>
      </w:r>
      <w:bookmarkEnd w:id="49"/>
    </w:p>
    <w:p w14:paraId="63A2A99A" w14:textId="5B3FEB7B" w:rsidR="00B7694D" w:rsidRPr="003B3F1E" w:rsidRDefault="00000000">
      <w:pPr>
        <w:pStyle w:val="ListParagraph"/>
        <w:ind w:left="0" w:firstLine="709"/>
        <w:jc w:val="both"/>
        <w:rPr>
          <w:rFonts w:ascii="Times New Roman" w:hAnsi="Times New Roman" w:cs="Times New Roman"/>
          <w:b/>
          <w:sz w:val="24"/>
          <w:szCs w:val="24"/>
          <w:lang w:val="id-ID"/>
        </w:rPr>
      </w:pPr>
      <w:r w:rsidRPr="003B3F1E">
        <w:rPr>
          <w:rFonts w:ascii="Times New Roman" w:hAnsi="Times New Roman" w:cs="Times New Roman"/>
          <w:sz w:val="24"/>
          <w:szCs w:val="24"/>
          <w:lang w:val="id-ID"/>
        </w:rPr>
        <w:t xml:space="preserve">Populasi adalah kumpulan dari elemen elemen yang memiliki karakteristik yang digunakan untuk membuat suatu kesimpulan. Menurut Sugiyono (2019) menyatakan bahwa populasi adalah wilayah generalisasi yang terdiri dari objek dan subjek dengan jumlah dan sifat tertentu yang digunakan peneliti untuk meneliti dan menarik kesimpulan. Populasi dalam penelitian ini adalah </w:t>
      </w:r>
      <w:r w:rsidR="004C6479" w:rsidRPr="003B3F1E">
        <w:rPr>
          <w:rFonts w:ascii="Times New Roman" w:hAnsi="Times New Roman" w:cs="Times New Roman"/>
          <w:sz w:val="24"/>
          <w:szCs w:val="24"/>
          <w:lang w:val="id-ID"/>
        </w:rPr>
        <w:t>82</w:t>
      </w:r>
      <w:r w:rsidRPr="003B3F1E">
        <w:rPr>
          <w:rFonts w:ascii="Times New Roman" w:hAnsi="Times New Roman" w:cs="Times New Roman"/>
          <w:sz w:val="24"/>
          <w:szCs w:val="24"/>
          <w:lang w:val="id-ID"/>
        </w:rPr>
        <w:t xml:space="preserve"> auditor di BPK-RI Provinsi Kalimantan Timur yang terlibat dalam proses audit laporan keuangan. </w:t>
      </w:r>
    </w:p>
    <w:p w14:paraId="725177F2" w14:textId="77777777" w:rsidR="00B7694D" w:rsidRPr="003B3F1E" w:rsidRDefault="00000000">
      <w:pPr>
        <w:pStyle w:val="Heading3"/>
        <w:numPr>
          <w:ilvl w:val="0"/>
          <w:numId w:val="28"/>
        </w:numPr>
        <w:spacing w:before="0"/>
        <w:ind w:hanging="720"/>
        <w:rPr>
          <w:rFonts w:ascii="Times New Roman" w:hAnsi="Times New Roman" w:cs="Times New Roman"/>
          <w:color w:val="000000" w:themeColor="text1"/>
          <w:sz w:val="24"/>
          <w:szCs w:val="24"/>
          <w:lang w:val="id-ID"/>
        </w:rPr>
      </w:pPr>
      <w:bookmarkStart w:id="50" w:name="_Toc211351867"/>
      <w:r w:rsidRPr="003B3F1E">
        <w:rPr>
          <w:rFonts w:ascii="Times New Roman" w:hAnsi="Times New Roman" w:cs="Times New Roman"/>
          <w:color w:val="000000" w:themeColor="text1"/>
          <w:sz w:val="24"/>
          <w:szCs w:val="24"/>
          <w:lang w:val="id-ID"/>
        </w:rPr>
        <w:t>Sampel</w:t>
      </w:r>
      <w:bookmarkEnd w:id="50"/>
    </w:p>
    <w:p w14:paraId="38D16270" w14:textId="75F05E45" w:rsidR="004C6479" w:rsidRPr="003B3F1E" w:rsidRDefault="00000000">
      <w:pPr>
        <w:pStyle w:val="ListParagraph"/>
        <w:ind w:left="0" w:firstLine="709"/>
        <w:jc w:val="both"/>
        <w:rPr>
          <w:rFonts w:ascii="Times New Roman" w:hAnsi="Times New Roman" w:cs="Times New Roman"/>
          <w:sz w:val="24"/>
          <w:szCs w:val="24"/>
        </w:rPr>
      </w:pPr>
      <w:r w:rsidRPr="003B3F1E">
        <w:rPr>
          <w:rFonts w:ascii="Times New Roman" w:hAnsi="Times New Roman" w:cs="Times New Roman"/>
          <w:sz w:val="24"/>
          <w:szCs w:val="24"/>
          <w:lang w:val="id-ID"/>
        </w:rPr>
        <w:t xml:space="preserve">Menurut </w:t>
      </w:r>
      <w:sdt>
        <w:sdtPr>
          <w:rPr>
            <w:rFonts w:ascii="Times New Roman" w:hAnsi="Times New Roman" w:cs="Times New Roman"/>
            <w:color w:val="000000"/>
            <w:sz w:val="24"/>
            <w:szCs w:val="24"/>
            <w:lang w:val="id-ID"/>
          </w:rPr>
          <w:tag w:val="MENDELEY_CITATION_v3_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"/>
          <w:id w:val="-1140957452"/>
        </w:sdtPr>
        <w:sdtContent>
          <w:r w:rsidR="00A53994" w:rsidRPr="003B3F1E">
            <w:rPr>
              <w:rFonts w:ascii="Times New Roman" w:hAnsi="Times New Roman" w:cs="Times New Roman"/>
              <w:color w:val="000000"/>
              <w:sz w:val="24"/>
              <w:szCs w:val="24"/>
              <w:lang w:val="id-ID"/>
            </w:rPr>
            <w:t>Sugiyono (2019)</w:t>
          </w:r>
        </w:sdtContent>
      </w:sdt>
      <w:r w:rsidRPr="003B3F1E">
        <w:rPr>
          <w:rFonts w:ascii="Times New Roman" w:hAnsi="Times New Roman" w:cs="Times New Roman"/>
          <w:sz w:val="24"/>
          <w:szCs w:val="24"/>
          <w:lang w:val="id-ID"/>
        </w:rPr>
        <w:t xml:space="preserve"> Sampel merupakan bagian dari populasi. Oleh karena itu, karakteristik yang dimiliki sampel harus sama dengan populasinya serta mewakili anggota populasi.</w:t>
      </w:r>
      <w:r w:rsidRPr="003B3F1E">
        <w:rPr>
          <w:rFonts w:ascii="Times New Roman" w:hAnsi="Times New Roman" w:cs="Times New Roman"/>
          <w:sz w:val="24"/>
          <w:szCs w:val="24"/>
        </w:rPr>
        <w:t xml:space="preserve"> </w:t>
      </w:r>
      <w:r w:rsidRPr="003B3F1E">
        <w:rPr>
          <w:rFonts w:ascii="Times New Roman" w:hAnsi="Times New Roman" w:cs="Times New Roman"/>
          <w:i/>
          <w:sz w:val="24"/>
          <w:szCs w:val="24"/>
          <w:lang w:val="id-ID"/>
        </w:rPr>
        <w:t>Nonprobability Sampling</w:t>
      </w:r>
      <w:r w:rsidRPr="003B3F1E">
        <w:rPr>
          <w:rFonts w:ascii="Times New Roman" w:hAnsi="Times New Roman" w:cs="Times New Roman"/>
          <w:sz w:val="24"/>
          <w:szCs w:val="24"/>
          <w:lang w:val="id-ID"/>
        </w:rPr>
        <w:t xml:space="preserve"> adalah teknik pengambilan sampel yang tidak memberi peluang/kesernpatan sarna bagi setiap unsur atau anggota populasi untuk dipilih menjadi sampel. Pada </w:t>
      </w:r>
      <w:r w:rsidRPr="003B3F1E">
        <w:rPr>
          <w:rFonts w:ascii="Times New Roman" w:hAnsi="Times New Roman" w:cs="Times New Roman"/>
          <w:i/>
          <w:sz w:val="24"/>
          <w:szCs w:val="24"/>
          <w:lang w:val="id-ID"/>
        </w:rPr>
        <w:t>nonprobability sampling</w:t>
      </w:r>
      <w:r w:rsidRPr="003B3F1E">
        <w:rPr>
          <w:rFonts w:ascii="Times New Roman" w:hAnsi="Times New Roman" w:cs="Times New Roman"/>
          <w:sz w:val="24"/>
          <w:szCs w:val="24"/>
          <w:lang w:val="id-ID"/>
        </w:rPr>
        <w:t xml:space="preserve">, peneliti menggunakan teknik </w:t>
      </w:r>
      <w:r w:rsidRPr="003B3F1E">
        <w:rPr>
          <w:rFonts w:ascii="Times New Roman" w:hAnsi="Times New Roman" w:cs="Times New Roman"/>
          <w:i/>
          <w:sz w:val="24"/>
          <w:szCs w:val="24"/>
          <w:lang w:val="id-ID"/>
        </w:rPr>
        <w:t>sampling purposive</w:t>
      </w:r>
      <w:r w:rsidRPr="003B3F1E">
        <w:rPr>
          <w:rFonts w:ascii="Times New Roman" w:hAnsi="Times New Roman" w:cs="Times New Roman"/>
          <w:sz w:val="24"/>
          <w:szCs w:val="24"/>
          <w:lang w:val="id-ID"/>
        </w:rPr>
        <w:t xml:space="preserve">, yaitu teknik penentuan sampel dengan pertimbangan tertentu. Kriteria sampel </w:t>
      </w:r>
      <w:proofErr w:type="spellStart"/>
      <w:r w:rsidRPr="003B3F1E">
        <w:rPr>
          <w:rFonts w:ascii="Times New Roman" w:hAnsi="Times New Roman" w:cs="Times New Roman"/>
          <w:sz w:val="24"/>
          <w:szCs w:val="24"/>
        </w:rPr>
        <w:t>yaitu</w:t>
      </w:r>
      <w:proofErr w:type="spellEnd"/>
      <w:r w:rsidRPr="003B3F1E">
        <w:rPr>
          <w:rFonts w:ascii="Times New Roman" w:hAnsi="Times New Roman" w:cs="Times New Roman"/>
          <w:sz w:val="24"/>
          <w:szCs w:val="24"/>
        </w:rPr>
        <w:t xml:space="preserve"> </w:t>
      </w:r>
      <w:r w:rsidR="004C6479" w:rsidRPr="003B3F1E">
        <w:rPr>
          <w:rFonts w:ascii="Times New Roman" w:hAnsi="Times New Roman" w:cs="Times New Roman"/>
          <w:sz w:val="24"/>
          <w:szCs w:val="24"/>
        </w:rPr>
        <w:t>:</w:t>
      </w:r>
    </w:p>
    <w:p w14:paraId="6AEFCA65" w14:textId="77777777" w:rsidR="004C6479" w:rsidRPr="003B3F1E" w:rsidRDefault="00000000">
      <w:pPr>
        <w:pStyle w:val="ListParagraph"/>
        <w:numPr>
          <w:ilvl w:val="0"/>
          <w:numId w:val="34"/>
        </w:numPr>
        <w:jc w:val="both"/>
        <w:rPr>
          <w:rFonts w:ascii="Times New Roman" w:hAnsi="Times New Roman" w:cs="Times New Roman"/>
          <w:sz w:val="24"/>
          <w:szCs w:val="24"/>
          <w:lang w:val="id-ID"/>
        </w:rPr>
      </w:pPr>
      <w:r w:rsidRPr="003B3F1E">
        <w:rPr>
          <w:rFonts w:ascii="Times New Roman" w:hAnsi="Times New Roman" w:cs="Times New Roman"/>
          <w:sz w:val="24"/>
          <w:szCs w:val="24"/>
        </w:rPr>
        <w:t xml:space="preserve">auditor yang </w:t>
      </w:r>
      <w:proofErr w:type="spellStart"/>
      <w:r w:rsidRPr="003B3F1E">
        <w:rPr>
          <w:rFonts w:ascii="Times New Roman" w:hAnsi="Times New Roman" w:cs="Times New Roman"/>
          <w:sz w:val="24"/>
          <w:szCs w:val="24"/>
        </w:rPr>
        <w:t>bekerja</w:t>
      </w:r>
      <w:proofErr w:type="spellEnd"/>
      <w:r w:rsidRPr="003B3F1E">
        <w:rPr>
          <w:rFonts w:ascii="Times New Roman" w:hAnsi="Times New Roman" w:cs="Times New Roman"/>
          <w:sz w:val="24"/>
          <w:szCs w:val="24"/>
        </w:rPr>
        <w:t xml:space="preserve"> pada </w:t>
      </w:r>
      <w:r w:rsidRPr="003B3F1E">
        <w:rPr>
          <w:rFonts w:ascii="Times New Roman" w:hAnsi="Times New Roman" w:cs="Times New Roman"/>
          <w:sz w:val="24"/>
          <w:szCs w:val="24"/>
          <w:lang w:val="id-ID"/>
        </w:rPr>
        <w:t>BPK-RI Provinsi Kalimantan Timur</w:t>
      </w:r>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masih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aktif</w:t>
      </w:r>
      <w:proofErr w:type="spellEnd"/>
    </w:p>
    <w:p w14:paraId="3A737A8C" w14:textId="71F1F924" w:rsidR="00B7694D" w:rsidRPr="003B3F1E" w:rsidRDefault="00000000">
      <w:pPr>
        <w:pStyle w:val="ListParagraph"/>
        <w:numPr>
          <w:ilvl w:val="0"/>
          <w:numId w:val="34"/>
        </w:numPr>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responden mempunyai pengalaman kerja sebagai auditor minimal dua tahun.</w:t>
      </w:r>
    </w:p>
    <w:p w14:paraId="7B311B9B" w14:textId="77777777" w:rsidR="00B7694D" w:rsidRPr="003B3F1E" w:rsidRDefault="00000000">
      <w:pPr>
        <w:pStyle w:val="Heading2"/>
        <w:numPr>
          <w:ilvl w:val="0"/>
          <w:numId w:val="18"/>
        </w:numPr>
        <w:ind w:hanging="720"/>
        <w:rPr>
          <w:lang w:val="id-ID"/>
        </w:rPr>
      </w:pPr>
      <w:bookmarkStart w:id="51" w:name="_Toc211351868"/>
      <w:r w:rsidRPr="003B3F1E">
        <w:rPr>
          <w:lang w:val="id-ID"/>
        </w:rPr>
        <w:t>Jenis dan Sumber Data</w:t>
      </w:r>
      <w:bookmarkEnd w:id="51"/>
    </w:p>
    <w:p w14:paraId="25FD05D7" w14:textId="15AFA817" w:rsidR="00B7694D" w:rsidRPr="003B3F1E" w:rsidRDefault="00000000">
      <w:pPr>
        <w:pStyle w:val="ListParagraph"/>
        <w:ind w:left="0" w:firstLine="709"/>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 xml:space="preserve">Jenis data yang digunakan dalam penelitian ini adalah data primer. </w:t>
      </w:r>
      <w:proofErr w:type="spellStart"/>
      <w:r w:rsidRPr="003B3F1E">
        <w:rPr>
          <w:rFonts w:ascii="Times New Roman" w:hAnsi="Times New Roman" w:cs="Times New Roman"/>
          <w:sz w:val="24"/>
          <w:szCs w:val="24"/>
        </w:rPr>
        <w:t>Menurut</w:t>
      </w:r>
      <w:proofErr w:type="spellEnd"/>
      <w:r w:rsidRPr="003B3F1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"/>
          <w:id w:val="1083340221"/>
        </w:sdtPr>
        <w:sdtContent>
          <w:proofErr w:type="spellStart"/>
          <w:r w:rsidR="00A53994" w:rsidRPr="003B3F1E">
            <w:rPr>
              <w:rFonts w:ascii="Times New Roman" w:hAnsi="Times New Roman" w:cs="Times New Roman"/>
              <w:color w:val="000000"/>
              <w:sz w:val="24"/>
              <w:szCs w:val="24"/>
            </w:rPr>
            <w:t>Sugiyono</w:t>
          </w:r>
          <w:proofErr w:type="spellEnd"/>
          <w:r w:rsidR="00A53994" w:rsidRPr="003B3F1E">
            <w:rPr>
              <w:rFonts w:ascii="Times New Roman" w:hAnsi="Times New Roman" w:cs="Times New Roman"/>
              <w:color w:val="000000"/>
              <w:sz w:val="24"/>
              <w:szCs w:val="24"/>
            </w:rPr>
            <w:t xml:space="preserve"> (2019)</w:t>
          </w:r>
        </w:sdtContent>
      </w:sdt>
      <w:r w:rsidRPr="003B3F1E">
        <w:rPr>
          <w:rFonts w:ascii="Times New Roman" w:hAnsi="Times New Roman" w:cs="Times New Roman"/>
          <w:sz w:val="24"/>
          <w:szCs w:val="24"/>
        </w:rPr>
        <w:t xml:space="preserve"> data primer </w:t>
      </w:r>
      <w:proofErr w:type="spellStart"/>
      <w:r w:rsidRPr="003B3F1E">
        <w:rPr>
          <w:rFonts w:ascii="Times New Roman" w:hAnsi="Times New Roman" w:cs="Times New Roman"/>
          <w:sz w:val="24"/>
          <w:szCs w:val="24"/>
        </w:rPr>
        <w:t>adalah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sumber</w:t>
      </w:r>
      <w:proofErr w:type="spellEnd"/>
      <w:r w:rsidRPr="003B3F1E">
        <w:rPr>
          <w:rFonts w:ascii="Times New Roman" w:hAnsi="Times New Roman" w:cs="Times New Roman"/>
          <w:sz w:val="24"/>
          <w:szCs w:val="24"/>
        </w:rPr>
        <w:t xml:space="preserve"> data yang </w:t>
      </w:r>
      <w:proofErr w:type="spellStart"/>
      <w:r w:rsidRPr="003B3F1E">
        <w:rPr>
          <w:rFonts w:ascii="Times New Roman" w:hAnsi="Times New Roman" w:cs="Times New Roman"/>
          <w:sz w:val="24"/>
          <w:szCs w:val="24"/>
        </w:rPr>
        <w:t>langsung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memberikan</w:t>
      </w:r>
      <w:proofErr w:type="spellEnd"/>
      <w:r w:rsidRPr="003B3F1E">
        <w:rPr>
          <w:rFonts w:ascii="Times New Roman" w:hAnsi="Times New Roman" w:cs="Times New Roman"/>
          <w:sz w:val="24"/>
          <w:szCs w:val="24"/>
        </w:rPr>
        <w:t xml:space="preserve"> data </w:t>
      </w:r>
      <w:proofErr w:type="spellStart"/>
      <w:r w:rsidRPr="003B3F1E">
        <w:rPr>
          <w:rFonts w:ascii="Times New Roman" w:hAnsi="Times New Roman" w:cs="Times New Roman"/>
          <w:sz w:val="24"/>
          <w:szCs w:val="24"/>
        </w:rPr>
        <w:t>kepada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pengumpul</w:t>
      </w:r>
      <w:proofErr w:type="spellEnd"/>
      <w:r w:rsidRPr="003B3F1E">
        <w:rPr>
          <w:rFonts w:ascii="Times New Roman" w:hAnsi="Times New Roman" w:cs="Times New Roman"/>
          <w:sz w:val="24"/>
          <w:szCs w:val="24"/>
        </w:rPr>
        <w:t xml:space="preserve"> data. </w:t>
      </w:r>
      <w:r w:rsidRPr="003B3F1E">
        <w:rPr>
          <w:rFonts w:ascii="Times New Roman" w:hAnsi="Times New Roman" w:cs="Times New Roman"/>
          <w:sz w:val="24"/>
          <w:szCs w:val="24"/>
          <w:lang w:val="id-ID"/>
        </w:rPr>
        <w:t xml:space="preserve">Data primer diperoleh dari hasil kuesioner yang diberikan </w:t>
      </w:r>
      <w:r w:rsidRPr="003B3F1E">
        <w:rPr>
          <w:rFonts w:ascii="Times New Roman" w:hAnsi="Times New Roman" w:cs="Times New Roman"/>
          <w:sz w:val="24"/>
          <w:szCs w:val="24"/>
          <w:lang w:val="id-ID"/>
        </w:rPr>
        <w:lastRenderedPageBreak/>
        <w:t>kepada auditor BPK-RI Provinsi Kalimantan Timur yang memenuhi kriteria sebagai sampel.</w:t>
      </w:r>
    </w:p>
    <w:p w14:paraId="76D5DEBF" w14:textId="77777777" w:rsidR="00B7694D" w:rsidRPr="003B3F1E" w:rsidRDefault="00000000">
      <w:pPr>
        <w:pStyle w:val="Heading2"/>
        <w:numPr>
          <w:ilvl w:val="0"/>
          <w:numId w:val="18"/>
        </w:numPr>
        <w:ind w:hanging="720"/>
        <w:rPr>
          <w:lang w:val="id-ID"/>
        </w:rPr>
      </w:pPr>
      <w:bookmarkStart w:id="52" w:name="_Toc211351869"/>
      <w:r w:rsidRPr="003B3F1E">
        <w:rPr>
          <w:lang w:val="id-ID"/>
        </w:rPr>
        <w:t>Metode Pengumpulan data</w:t>
      </w:r>
      <w:bookmarkEnd w:id="52"/>
    </w:p>
    <w:p w14:paraId="05CF36D5" w14:textId="422ABDA5" w:rsidR="00B7694D" w:rsidRPr="003B3F1E" w:rsidRDefault="00000000">
      <w:pPr>
        <w:pStyle w:val="ListParagraph"/>
        <w:ind w:left="0" w:firstLine="709"/>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Metode pengumpulan data yang digunakan dalam penelitian ini adalah kuesioner</w:t>
      </w:r>
      <w:r w:rsidR="004C6479" w:rsidRPr="003B3F1E">
        <w:rPr>
          <w:rFonts w:ascii="Times New Roman" w:hAnsi="Times New Roman" w:cs="Times New Roman"/>
          <w:sz w:val="24"/>
          <w:szCs w:val="24"/>
          <w:lang w:val="id-ID"/>
        </w:rPr>
        <w:t xml:space="preserve"> dan</w:t>
      </w:r>
      <w:r w:rsidRPr="003B3F1E">
        <w:rPr>
          <w:rFonts w:ascii="Times New Roman" w:hAnsi="Times New Roman" w:cs="Times New Roman"/>
          <w:sz w:val="24"/>
          <w:szCs w:val="24"/>
          <w:lang w:val="id-ID"/>
        </w:rPr>
        <w:t xml:space="preserve"> wawancara. Kuesioner dibuat berdasarkan instrumen penelitian yang telah dikembangkan oleh penulis. Kuesioner akan dibagikan kepada responden secara langsung melalui </w:t>
      </w:r>
      <w:r w:rsidRPr="003B3F1E">
        <w:rPr>
          <w:rFonts w:ascii="Times New Roman" w:hAnsi="Times New Roman" w:cs="Times New Roman"/>
          <w:i/>
          <w:sz w:val="24"/>
          <w:szCs w:val="24"/>
          <w:lang w:val="id-ID"/>
        </w:rPr>
        <w:t>Google form</w:t>
      </w:r>
      <w:r w:rsidRPr="003B3F1E">
        <w:rPr>
          <w:rFonts w:ascii="Times New Roman" w:hAnsi="Times New Roman" w:cs="Times New Roman"/>
          <w:sz w:val="24"/>
          <w:szCs w:val="24"/>
          <w:lang w:val="id-ID"/>
        </w:rPr>
        <w:t xml:space="preserve">. </w:t>
      </w:r>
    </w:p>
    <w:p w14:paraId="79773D27" w14:textId="77777777" w:rsidR="00B7694D" w:rsidRPr="003B3F1E" w:rsidRDefault="00000000">
      <w:pPr>
        <w:pStyle w:val="Heading2"/>
        <w:numPr>
          <w:ilvl w:val="0"/>
          <w:numId w:val="18"/>
        </w:numPr>
        <w:ind w:hanging="720"/>
        <w:rPr>
          <w:lang w:val="id-ID"/>
        </w:rPr>
      </w:pPr>
      <w:bookmarkStart w:id="53" w:name="_Toc211351870"/>
      <w:r w:rsidRPr="003B3F1E">
        <w:rPr>
          <w:lang w:val="id-ID"/>
        </w:rPr>
        <w:t>Metode Analisis Data</w:t>
      </w:r>
      <w:bookmarkEnd w:id="53"/>
    </w:p>
    <w:p w14:paraId="6E71EEB6" w14:textId="1B6403B5" w:rsidR="00B7694D" w:rsidRPr="003B3F1E" w:rsidRDefault="00000000" w:rsidP="000343BD">
      <w:pPr>
        <w:pStyle w:val="ListParagraph"/>
        <w:ind w:left="0" w:firstLine="709"/>
        <w:jc w:val="both"/>
        <w:rPr>
          <w:rFonts w:ascii="Times New Roman" w:hAnsi="Times New Roman" w:cs="Times New Roman"/>
          <w:sz w:val="24"/>
          <w:szCs w:val="24"/>
        </w:rPr>
      </w:pPr>
      <w:r w:rsidRPr="003B3F1E">
        <w:rPr>
          <w:rFonts w:ascii="Times New Roman" w:hAnsi="Times New Roman" w:cs="Times New Roman"/>
          <w:sz w:val="24"/>
          <w:szCs w:val="24"/>
        </w:rPr>
        <w:t xml:space="preserve">Metode </w:t>
      </w:r>
      <w:proofErr w:type="spellStart"/>
      <w:r w:rsidRPr="003B3F1E">
        <w:rPr>
          <w:rFonts w:ascii="Times New Roman" w:hAnsi="Times New Roman" w:cs="Times New Roman"/>
          <w:sz w:val="24"/>
          <w:szCs w:val="24"/>
        </w:rPr>
        <w:t>analisis</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digunakan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adalah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metode</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analisis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jalur</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iCs/>
          <w:sz w:val="24"/>
          <w:szCs w:val="24"/>
        </w:rPr>
        <w:t>(path analysis</w:t>
      </w:r>
      <w:r w:rsidRPr="003B3F1E">
        <w:rPr>
          <w:rFonts w:ascii="Times New Roman" w:hAnsi="Times New Roman" w:cs="Times New Roman"/>
          <w:sz w:val="24"/>
          <w:szCs w:val="24"/>
        </w:rPr>
        <w:t xml:space="preserve">). </w:t>
      </w:r>
      <w:r w:rsidRPr="003B3F1E">
        <w:rPr>
          <w:rFonts w:ascii="Times New Roman" w:hAnsi="Times New Roman" w:cs="Times New Roman"/>
          <w:sz w:val="24"/>
          <w:szCs w:val="24"/>
          <w:lang w:val="id-ID"/>
        </w:rPr>
        <w:t>Metode ini d</w:t>
      </w:r>
      <w:proofErr w:type="spellStart"/>
      <w:r w:rsidRPr="003B3F1E">
        <w:rPr>
          <w:rFonts w:ascii="Times New Roman" w:hAnsi="Times New Roman" w:cs="Times New Roman"/>
          <w:sz w:val="24"/>
          <w:szCs w:val="24"/>
        </w:rPr>
        <w:t>igunakan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melihat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pengaruh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langsung</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tidak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langsung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antar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variabel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Peneliti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menggunakan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analisis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jalur</w:t>
      </w:r>
      <w:proofErr w:type="spellEnd"/>
      <w:r w:rsidRPr="003B3F1E">
        <w:rPr>
          <w:rFonts w:ascii="Times New Roman" w:hAnsi="Times New Roman" w:cs="Times New Roman"/>
          <w:sz w:val="24"/>
          <w:szCs w:val="24"/>
        </w:rPr>
        <w:t xml:space="preserve"> pada </w:t>
      </w:r>
      <w:proofErr w:type="spellStart"/>
      <w:r w:rsidRPr="003B3F1E">
        <w:rPr>
          <w:rFonts w:ascii="Times New Roman" w:hAnsi="Times New Roman" w:cs="Times New Roman"/>
          <w:sz w:val="24"/>
          <w:szCs w:val="24"/>
        </w:rPr>
        <w:t>penelitian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dikarenakan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analisis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jalur</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iCs/>
          <w:sz w:val="24"/>
          <w:szCs w:val="24"/>
        </w:rPr>
        <w:t>Path Analysis</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memungkinkan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peneliti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menguji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proposisi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teoritis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mengenai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hubungan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sebab</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akibat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Analisis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dilakukan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menggunakan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korelasi</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regresi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sehingga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diketahui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bahwa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sampai</w:t>
      </w:r>
      <w:proofErr w:type="spellEnd"/>
      <w:r w:rsidRPr="003B3F1E">
        <w:rPr>
          <w:rFonts w:ascii="Times New Roman" w:hAnsi="Times New Roman" w:cs="Times New Roman"/>
          <w:sz w:val="24"/>
          <w:szCs w:val="24"/>
        </w:rPr>
        <w:t xml:space="preserve"> pada </w:t>
      </w:r>
      <w:proofErr w:type="spellStart"/>
      <w:r w:rsidRPr="003B3F1E">
        <w:rPr>
          <w:rFonts w:ascii="Times New Roman" w:hAnsi="Times New Roman" w:cs="Times New Roman"/>
          <w:sz w:val="24"/>
          <w:szCs w:val="24"/>
        </w:rPr>
        <w:t>variabel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terikat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terakhir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harus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melalui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jalur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langsung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melalui</w:t>
      </w:r>
      <w:proofErr w:type="spellEnd"/>
      <w:r w:rsidRPr="003B3F1E">
        <w:rPr>
          <w:rFonts w:ascii="Times New Roman" w:hAnsi="Times New Roman" w:cs="Times New Roman"/>
          <w:sz w:val="24"/>
          <w:szCs w:val="24"/>
        </w:rPr>
        <w:t xml:space="preserve"> me</w:t>
      </w:r>
      <w:r w:rsidRPr="003B3F1E">
        <w:rPr>
          <w:rFonts w:ascii="Times New Roman" w:hAnsi="Times New Roman" w:cs="Times New Roman"/>
          <w:sz w:val="24"/>
          <w:szCs w:val="24"/>
          <w:lang w:val="id-ID"/>
        </w:rPr>
        <w:t>doras</w:t>
      </w:r>
      <w:proofErr w:type="spellStart"/>
      <w:r w:rsidRPr="003B3F1E">
        <w:rPr>
          <w:rFonts w:ascii="Times New Roman" w:hAnsi="Times New Roman" w:cs="Times New Roman"/>
          <w:sz w:val="24"/>
          <w:szCs w:val="24"/>
        </w:rPr>
        <w:t>i</w:t>
      </w:r>
      <w:proofErr w:type="spellEnd"/>
      <w:r w:rsidRPr="003B3F1E">
        <w:rPr>
          <w:rFonts w:ascii="Times New Roman" w:hAnsi="Times New Roman" w:cs="Times New Roman"/>
          <w:sz w:val="24"/>
          <w:szCs w:val="24"/>
        </w:rPr>
        <w:t>.</w:t>
      </w:r>
      <w:r w:rsidR="000343BD" w:rsidRPr="003B3F1E">
        <w:rPr>
          <w:rFonts w:ascii="Times New Roman" w:hAnsi="Times New Roman" w:cs="Times New Roman"/>
          <w:sz w:val="24"/>
          <w:szCs w:val="24"/>
        </w:rPr>
        <w:t xml:space="preserve"> </w:t>
      </w:r>
      <w:proofErr w:type="spellStart"/>
      <w:r w:rsidR="000343BD" w:rsidRPr="003B3F1E">
        <w:rPr>
          <w:rFonts w:ascii="Times New Roman" w:hAnsi="Times New Roman" w:cs="Times New Roman"/>
          <w:sz w:val="24"/>
          <w:szCs w:val="24"/>
        </w:rPr>
        <w:t>Tahapan</w:t>
      </w:r>
      <w:proofErr w:type="spellEnd"/>
      <w:r w:rsidR="000343BD" w:rsidRPr="003B3F1E">
        <w:rPr>
          <w:rFonts w:ascii="Times New Roman" w:hAnsi="Times New Roman" w:cs="Times New Roman"/>
          <w:sz w:val="24"/>
          <w:szCs w:val="24"/>
        </w:rPr>
        <w:t xml:space="preserve"> </w:t>
      </w:r>
      <w:proofErr w:type="spellStart"/>
      <w:r w:rsidR="000343BD" w:rsidRPr="003B3F1E">
        <w:rPr>
          <w:rFonts w:ascii="Times New Roman" w:hAnsi="Times New Roman" w:cs="Times New Roman"/>
          <w:sz w:val="24"/>
          <w:szCs w:val="24"/>
        </w:rPr>
        <w:t>analisis</w:t>
      </w:r>
      <w:proofErr w:type="spellEnd"/>
      <w:r w:rsidR="000343BD" w:rsidRPr="003B3F1E">
        <w:rPr>
          <w:rFonts w:ascii="Times New Roman" w:hAnsi="Times New Roman" w:cs="Times New Roman"/>
          <w:sz w:val="24"/>
          <w:szCs w:val="24"/>
        </w:rPr>
        <w:t xml:space="preserve"> yang </w:t>
      </w:r>
      <w:proofErr w:type="spellStart"/>
      <w:r w:rsidR="000343BD" w:rsidRPr="003B3F1E">
        <w:rPr>
          <w:rFonts w:ascii="Times New Roman" w:hAnsi="Times New Roman" w:cs="Times New Roman"/>
          <w:sz w:val="24"/>
          <w:szCs w:val="24"/>
        </w:rPr>
        <w:t>digunakan</w:t>
      </w:r>
      <w:proofErr w:type="spellEnd"/>
      <w:r w:rsidR="000343BD" w:rsidRPr="003B3F1E">
        <w:rPr>
          <w:rFonts w:ascii="Times New Roman" w:hAnsi="Times New Roman" w:cs="Times New Roman"/>
          <w:sz w:val="24"/>
          <w:szCs w:val="24"/>
        </w:rPr>
        <w:t xml:space="preserve"> </w:t>
      </w:r>
      <w:proofErr w:type="spellStart"/>
      <w:r w:rsidR="000343BD" w:rsidRPr="003B3F1E">
        <w:rPr>
          <w:rFonts w:ascii="Times New Roman" w:hAnsi="Times New Roman" w:cs="Times New Roman"/>
          <w:sz w:val="24"/>
          <w:szCs w:val="24"/>
        </w:rPr>
        <w:t>dalam</w:t>
      </w:r>
      <w:proofErr w:type="spellEnd"/>
      <w:r w:rsidR="000343BD" w:rsidRPr="003B3F1E">
        <w:rPr>
          <w:rFonts w:ascii="Times New Roman" w:hAnsi="Times New Roman" w:cs="Times New Roman"/>
          <w:sz w:val="24"/>
          <w:szCs w:val="24"/>
        </w:rPr>
        <w:t xml:space="preserve"> </w:t>
      </w:r>
      <w:proofErr w:type="spellStart"/>
      <w:r w:rsidR="000343BD" w:rsidRPr="003B3F1E">
        <w:rPr>
          <w:rFonts w:ascii="Times New Roman" w:hAnsi="Times New Roman" w:cs="Times New Roman"/>
          <w:sz w:val="24"/>
          <w:szCs w:val="24"/>
        </w:rPr>
        <w:t>penelitian</w:t>
      </w:r>
      <w:proofErr w:type="spellEnd"/>
      <w:r w:rsidR="000343BD" w:rsidRPr="003B3F1E">
        <w:rPr>
          <w:rFonts w:ascii="Times New Roman" w:hAnsi="Times New Roman" w:cs="Times New Roman"/>
          <w:sz w:val="24"/>
          <w:szCs w:val="24"/>
        </w:rPr>
        <w:t xml:space="preserve"> </w:t>
      </w:r>
      <w:proofErr w:type="spellStart"/>
      <w:r w:rsidR="000343BD" w:rsidRPr="003B3F1E">
        <w:rPr>
          <w:rFonts w:ascii="Times New Roman" w:hAnsi="Times New Roman" w:cs="Times New Roman"/>
          <w:sz w:val="24"/>
          <w:szCs w:val="24"/>
        </w:rPr>
        <w:t>ini</w:t>
      </w:r>
      <w:proofErr w:type="spellEnd"/>
      <w:r w:rsidR="000343BD" w:rsidRPr="003B3F1E">
        <w:rPr>
          <w:rFonts w:ascii="Times New Roman" w:hAnsi="Times New Roman" w:cs="Times New Roman"/>
          <w:sz w:val="24"/>
          <w:szCs w:val="24"/>
        </w:rPr>
        <w:t xml:space="preserve"> </w:t>
      </w:r>
      <w:proofErr w:type="spellStart"/>
      <w:r w:rsidR="000343BD" w:rsidRPr="003B3F1E">
        <w:rPr>
          <w:rFonts w:ascii="Times New Roman" w:hAnsi="Times New Roman" w:cs="Times New Roman"/>
          <w:sz w:val="24"/>
          <w:szCs w:val="24"/>
        </w:rPr>
        <w:t>yaitu</w:t>
      </w:r>
      <w:proofErr w:type="spellEnd"/>
      <w:r w:rsidR="000343BD" w:rsidRPr="003B3F1E">
        <w:rPr>
          <w:rFonts w:ascii="Times New Roman" w:hAnsi="Times New Roman" w:cs="Times New Roman"/>
          <w:sz w:val="24"/>
          <w:szCs w:val="24"/>
        </w:rPr>
        <w:t xml:space="preserve"> (</w:t>
      </w:r>
      <w:proofErr w:type="gramStart"/>
      <w:r w:rsidR="000343BD" w:rsidRPr="003B3F1E">
        <w:rPr>
          <w:rFonts w:ascii="Times New Roman" w:hAnsi="Times New Roman" w:cs="Times New Roman"/>
          <w:sz w:val="24"/>
          <w:szCs w:val="24"/>
        </w:rPr>
        <w:t>1)</w:t>
      </w:r>
      <w:r w:rsidR="000343BD" w:rsidRPr="003B3F1E">
        <w:rPr>
          <w:rFonts w:ascii="Times New Roman" w:hAnsi="Times New Roman" w:cs="Times New Roman"/>
          <w:i/>
          <w:iCs/>
          <w:sz w:val="24"/>
          <w:szCs w:val="24"/>
        </w:rPr>
        <w:t>Outer</w:t>
      </w:r>
      <w:proofErr w:type="gramEnd"/>
      <w:r w:rsidR="000343BD" w:rsidRPr="003B3F1E">
        <w:rPr>
          <w:rFonts w:ascii="Times New Roman" w:hAnsi="Times New Roman" w:cs="Times New Roman"/>
          <w:i/>
          <w:iCs/>
          <w:sz w:val="24"/>
          <w:szCs w:val="24"/>
        </w:rPr>
        <w:t xml:space="preserve"> Model Evaluation</w:t>
      </w:r>
      <w:r w:rsidR="000343BD" w:rsidRPr="003B3F1E">
        <w:rPr>
          <w:rFonts w:ascii="Times New Roman" w:hAnsi="Times New Roman" w:cs="Times New Roman"/>
          <w:sz w:val="24"/>
          <w:szCs w:val="24"/>
        </w:rPr>
        <w:t>, (</w:t>
      </w:r>
      <w:proofErr w:type="gramStart"/>
      <w:r w:rsidR="000343BD" w:rsidRPr="003B3F1E">
        <w:rPr>
          <w:rFonts w:ascii="Times New Roman" w:hAnsi="Times New Roman" w:cs="Times New Roman"/>
          <w:sz w:val="24"/>
          <w:szCs w:val="24"/>
        </w:rPr>
        <w:t>2)</w:t>
      </w:r>
      <w:r w:rsidR="000343BD" w:rsidRPr="003B3F1E">
        <w:rPr>
          <w:rFonts w:ascii="Times New Roman" w:hAnsi="Times New Roman" w:cs="Times New Roman"/>
          <w:i/>
          <w:iCs/>
          <w:sz w:val="24"/>
          <w:szCs w:val="24"/>
        </w:rPr>
        <w:t>Inner</w:t>
      </w:r>
      <w:proofErr w:type="gramEnd"/>
      <w:r w:rsidR="000343BD" w:rsidRPr="003B3F1E">
        <w:rPr>
          <w:rFonts w:ascii="Times New Roman" w:hAnsi="Times New Roman" w:cs="Times New Roman"/>
          <w:i/>
          <w:iCs/>
          <w:sz w:val="24"/>
          <w:szCs w:val="24"/>
        </w:rPr>
        <w:t xml:space="preserve"> Model Evaluation</w:t>
      </w:r>
      <w:r w:rsidR="000343BD" w:rsidRPr="003B3F1E">
        <w:rPr>
          <w:rFonts w:ascii="Times New Roman" w:hAnsi="Times New Roman" w:cs="Times New Roman"/>
          <w:sz w:val="24"/>
          <w:szCs w:val="24"/>
        </w:rPr>
        <w:t>, (</w:t>
      </w:r>
      <w:proofErr w:type="gramStart"/>
      <w:r w:rsidR="000343BD" w:rsidRPr="003B3F1E">
        <w:rPr>
          <w:rFonts w:ascii="Times New Roman" w:hAnsi="Times New Roman" w:cs="Times New Roman"/>
          <w:sz w:val="24"/>
          <w:szCs w:val="24"/>
        </w:rPr>
        <w:t>3)Uji</w:t>
      </w:r>
      <w:proofErr w:type="gramEnd"/>
      <w:r w:rsidR="000343BD" w:rsidRPr="003B3F1E">
        <w:rPr>
          <w:rFonts w:ascii="Times New Roman" w:hAnsi="Times New Roman" w:cs="Times New Roman"/>
          <w:sz w:val="24"/>
          <w:szCs w:val="24"/>
        </w:rPr>
        <w:t xml:space="preserve"> </w:t>
      </w:r>
      <w:proofErr w:type="spellStart"/>
      <w:r w:rsidR="000343BD" w:rsidRPr="003B3F1E">
        <w:rPr>
          <w:rFonts w:ascii="Times New Roman" w:hAnsi="Times New Roman" w:cs="Times New Roman"/>
          <w:sz w:val="24"/>
          <w:szCs w:val="24"/>
        </w:rPr>
        <w:t>Hipotesi</w:t>
      </w:r>
      <w:proofErr w:type="spellEnd"/>
      <w:r w:rsidR="000343BD" w:rsidRPr="003B3F1E">
        <w:rPr>
          <w:rFonts w:ascii="Times New Roman" w:hAnsi="Times New Roman" w:cs="Times New Roman"/>
          <w:sz w:val="24"/>
          <w:szCs w:val="24"/>
        </w:rPr>
        <w:t xml:space="preserve"> dan (</w:t>
      </w:r>
      <w:proofErr w:type="gramStart"/>
      <w:r w:rsidR="000343BD" w:rsidRPr="003B3F1E">
        <w:rPr>
          <w:rFonts w:ascii="Times New Roman" w:hAnsi="Times New Roman" w:cs="Times New Roman"/>
          <w:sz w:val="24"/>
          <w:szCs w:val="24"/>
        </w:rPr>
        <w:t>4)</w:t>
      </w:r>
      <w:r w:rsidR="000343BD" w:rsidRPr="003B3F1E">
        <w:rPr>
          <w:rFonts w:ascii="Times New Roman" w:hAnsi="Times New Roman" w:cs="Times New Roman"/>
          <w:i/>
          <w:iCs/>
          <w:sz w:val="24"/>
          <w:szCs w:val="24"/>
        </w:rPr>
        <w:t>Moderate</w:t>
      </w:r>
      <w:proofErr w:type="gramEnd"/>
      <w:r w:rsidR="000343BD" w:rsidRPr="003B3F1E">
        <w:rPr>
          <w:rFonts w:ascii="Times New Roman" w:hAnsi="Times New Roman" w:cs="Times New Roman"/>
          <w:i/>
          <w:iCs/>
          <w:sz w:val="24"/>
          <w:szCs w:val="24"/>
        </w:rPr>
        <w:t xml:space="preserve"> Regression Analysis</w:t>
      </w:r>
      <w:r w:rsidR="000343BD" w:rsidRPr="003B3F1E">
        <w:rPr>
          <w:rFonts w:ascii="Times New Roman" w:hAnsi="Times New Roman" w:cs="Times New Roman"/>
          <w:sz w:val="24"/>
          <w:szCs w:val="24"/>
        </w:rPr>
        <w:t xml:space="preserve"> (MRA).</w:t>
      </w:r>
    </w:p>
    <w:p w14:paraId="23DFAB8A" w14:textId="116800EF" w:rsidR="00B7694D" w:rsidRPr="003B3F1E" w:rsidRDefault="000343BD">
      <w:pPr>
        <w:pStyle w:val="Heading3"/>
        <w:numPr>
          <w:ilvl w:val="0"/>
          <w:numId w:val="29"/>
        </w:numPr>
        <w:spacing w:before="0"/>
        <w:ind w:hanging="720"/>
        <w:rPr>
          <w:rFonts w:ascii="Times New Roman" w:hAnsi="Times New Roman" w:cs="Times New Roman"/>
          <w:color w:val="000000" w:themeColor="text1"/>
          <w:sz w:val="24"/>
          <w:szCs w:val="24"/>
          <w:lang w:val="id-ID"/>
        </w:rPr>
      </w:pPr>
      <w:bookmarkStart w:id="54" w:name="_Toc211351871"/>
      <w:r w:rsidRPr="003B3F1E">
        <w:rPr>
          <w:rFonts w:ascii="Times New Roman" w:hAnsi="Times New Roman" w:cs="Times New Roman"/>
          <w:i/>
          <w:iCs/>
          <w:color w:val="000000" w:themeColor="text1"/>
          <w:sz w:val="24"/>
          <w:szCs w:val="24"/>
        </w:rPr>
        <w:t>Outer Model Evaluation</w:t>
      </w:r>
      <w:bookmarkEnd w:id="54"/>
    </w:p>
    <w:p w14:paraId="4C1C2B9E" w14:textId="11E8EE1F" w:rsidR="00B7694D" w:rsidRPr="003B3F1E" w:rsidRDefault="000343BD" w:rsidP="000343BD">
      <w:pPr>
        <w:ind w:left="0" w:firstLine="709"/>
        <w:jc w:val="both"/>
        <w:rPr>
          <w:rFonts w:ascii="Times New Roman" w:hAnsi="Times New Roman" w:cs="Times New Roman"/>
          <w:color w:val="000000" w:themeColor="text1"/>
          <w:sz w:val="24"/>
          <w:szCs w:val="24"/>
          <w:lang w:val="id-ID"/>
        </w:rPr>
      </w:pPr>
      <w:proofErr w:type="spellStart"/>
      <w:r w:rsidRPr="003B3F1E">
        <w:rPr>
          <w:rFonts w:ascii="Times New Roman" w:hAnsi="Times New Roman" w:cs="Times New Roman"/>
          <w:color w:val="000000"/>
          <w:sz w:val="24"/>
          <w:szCs w:val="24"/>
        </w:rPr>
        <w:t>Evaluasi</w:t>
      </w:r>
      <w:proofErr w:type="spellEnd"/>
      <w:r w:rsidRPr="003B3F1E">
        <w:rPr>
          <w:rFonts w:ascii="Times New Roman" w:hAnsi="Times New Roman" w:cs="Times New Roman"/>
          <w:color w:val="000000"/>
          <w:sz w:val="24"/>
          <w:szCs w:val="24"/>
        </w:rPr>
        <w:t xml:space="preserve"> </w:t>
      </w:r>
      <w:r w:rsidRPr="003B3F1E">
        <w:rPr>
          <w:rFonts w:ascii="Times New Roman" w:hAnsi="Times New Roman" w:cs="Times New Roman"/>
          <w:i/>
          <w:iCs/>
          <w:color w:val="000000"/>
          <w:sz w:val="24"/>
          <w:szCs w:val="24"/>
        </w:rPr>
        <w:t>outer model</w:t>
      </w:r>
      <w:r w:rsidRPr="003B3F1E">
        <w:rPr>
          <w:rFonts w:ascii="Times New Roman" w:hAnsi="Times New Roman" w:cs="Times New Roman"/>
          <w:color w:val="000000"/>
          <w:sz w:val="24"/>
          <w:szCs w:val="24"/>
        </w:rPr>
        <w:t xml:space="preserve"> </w:t>
      </w:r>
      <w:proofErr w:type="spellStart"/>
      <w:r w:rsidRPr="003B3F1E">
        <w:rPr>
          <w:rFonts w:ascii="Times New Roman" w:hAnsi="Times New Roman" w:cs="Times New Roman"/>
          <w:color w:val="000000"/>
          <w:sz w:val="24"/>
          <w:szCs w:val="24"/>
        </w:rPr>
        <w:t>merupakan</w:t>
      </w:r>
      <w:proofErr w:type="spellEnd"/>
      <w:r w:rsidRPr="003B3F1E">
        <w:rPr>
          <w:rFonts w:ascii="Times New Roman" w:hAnsi="Times New Roman" w:cs="Times New Roman"/>
          <w:color w:val="000000"/>
          <w:sz w:val="24"/>
          <w:szCs w:val="24"/>
        </w:rPr>
        <w:t xml:space="preserve"> </w:t>
      </w:r>
      <w:proofErr w:type="spellStart"/>
      <w:r w:rsidRPr="003B3F1E">
        <w:rPr>
          <w:rFonts w:ascii="Times New Roman" w:hAnsi="Times New Roman" w:cs="Times New Roman"/>
          <w:color w:val="000000"/>
          <w:sz w:val="24"/>
          <w:szCs w:val="24"/>
        </w:rPr>
        <w:t>tahap</w:t>
      </w:r>
      <w:proofErr w:type="spellEnd"/>
      <w:r w:rsidRPr="003B3F1E">
        <w:rPr>
          <w:rFonts w:ascii="Times New Roman" w:hAnsi="Times New Roman" w:cs="Times New Roman"/>
          <w:color w:val="000000"/>
          <w:sz w:val="24"/>
          <w:szCs w:val="24"/>
        </w:rPr>
        <w:t xml:space="preserve"> </w:t>
      </w:r>
      <w:proofErr w:type="spellStart"/>
      <w:r w:rsidRPr="003B3F1E">
        <w:rPr>
          <w:rFonts w:ascii="Times New Roman" w:hAnsi="Times New Roman" w:cs="Times New Roman"/>
          <w:color w:val="000000"/>
          <w:sz w:val="24"/>
          <w:szCs w:val="24"/>
        </w:rPr>
        <w:t>penilaian</w:t>
      </w:r>
      <w:proofErr w:type="spellEnd"/>
      <w:r w:rsidRPr="003B3F1E">
        <w:rPr>
          <w:rFonts w:ascii="Times New Roman" w:hAnsi="Times New Roman" w:cs="Times New Roman"/>
          <w:color w:val="000000"/>
          <w:sz w:val="24"/>
          <w:szCs w:val="24"/>
        </w:rPr>
        <w:t xml:space="preserve"> </w:t>
      </w:r>
      <w:proofErr w:type="spellStart"/>
      <w:r w:rsidRPr="003B3F1E">
        <w:rPr>
          <w:rFonts w:ascii="Times New Roman" w:hAnsi="Times New Roman" w:cs="Times New Roman"/>
          <w:color w:val="000000"/>
          <w:sz w:val="24"/>
          <w:szCs w:val="24"/>
        </w:rPr>
        <w:t>terhadap</w:t>
      </w:r>
      <w:proofErr w:type="spellEnd"/>
      <w:r w:rsidRPr="003B3F1E">
        <w:rPr>
          <w:rFonts w:ascii="Times New Roman" w:hAnsi="Times New Roman" w:cs="Times New Roman"/>
          <w:color w:val="000000"/>
          <w:sz w:val="24"/>
          <w:szCs w:val="24"/>
        </w:rPr>
        <w:t xml:space="preserve"> </w:t>
      </w:r>
      <w:proofErr w:type="spellStart"/>
      <w:r w:rsidRPr="003B3F1E">
        <w:rPr>
          <w:rFonts w:ascii="Times New Roman" w:hAnsi="Times New Roman" w:cs="Times New Roman"/>
          <w:color w:val="000000"/>
          <w:sz w:val="24"/>
          <w:szCs w:val="24"/>
        </w:rPr>
        <w:t>instrumen</w:t>
      </w:r>
      <w:proofErr w:type="spellEnd"/>
      <w:r w:rsidRPr="003B3F1E">
        <w:rPr>
          <w:rFonts w:ascii="Times New Roman" w:hAnsi="Times New Roman" w:cs="Times New Roman"/>
          <w:color w:val="000000"/>
          <w:sz w:val="24"/>
          <w:szCs w:val="24"/>
        </w:rPr>
        <w:t xml:space="preserve"> </w:t>
      </w:r>
      <w:proofErr w:type="spellStart"/>
      <w:r w:rsidRPr="003B3F1E">
        <w:rPr>
          <w:rFonts w:ascii="Times New Roman" w:hAnsi="Times New Roman" w:cs="Times New Roman"/>
          <w:color w:val="000000"/>
          <w:sz w:val="24"/>
          <w:szCs w:val="24"/>
        </w:rPr>
        <w:t>analisis</w:t>
      </w:r>
      <w:proofErr w:type="spellEnd"/>
      <w:r w:rsidRPr="003B3F1E">
        <w:rPr>
          <w:rFonts w:ascii="Times New Roman" w:hAnsi="Times New Roman" w:cs="Times New Roman"/>
          <w:color w:val="000000"/>
          <w:sz w:val="24"/>
          <w:szCs w:val="24"/>
        </w:rPr>
        <w:t xml:space="preserve"> yang </w:t>
      </w:r>
      <w:proofErr w:type="spellStart"/>
      <w:r w:rsidRPr="003B3F1E">
        <w:rPr>
          <w:rFonts w:ascii="Times New Roman" w:hAnsi="Times New Roman" w:cs="Times New Roman"/>
          <w:color w:val="000000"/>
          <w:sz w:val="24"/>
          <w:szCs w:val="24"/>
        </w:rPr>
        <w:t>digunakan</w:t>
      </w:r>
      <w:proofErr w:type="spellEnd"/>
      <w:r w:rsidRPr="003B3F1E">
        <w:rPr>
          <w:rFonts w:ascii="Times New Roman" w:hAnsi="Times New Roman" w:cs="Times New Roman"/>
          <w:color w:val="000000"/>
          <w:sz w:val="24"/>
          <w:szCs w:val="24"/>
        </w:rPr>
        <w:t xml:space="preserve"> </w:t>
      </w:r>
      <w:proofErr w:type="spellStart"/>
      <w:r w:rsidRPr="003B3F1E">
        <w:rPr>
          <w:rFonts w:ascii="Times New Roman" w:hAnsi="Times New Roman" w:cs="Times New Roman"/>
          <w:color w:val="000000"/>
          <w:sz w:val="24"/>
          <w:szCs w:val="24"/>
        </w:rPr>
        <w:t>dalam</w:t>
      </w:r>
      <w:proofErr w:type="spellEnd"/>
      <w:r w:rsidRPr="003B3F1E">
        <w:rPr>
          <w:rFonts w:ascii="Times New Roman" w:hAnsi="Times New Roman" w:cs="Times New Roman"/>
          <w:color w:val="000000"/>
          <w:sz w:val="24"/>
          <w:szCs w:val="24"/>
        </w:rPr>
        <w:t xml:space="preserve"> </w:t>
      </w:r>
      <w:proofErr w:type="spellStart"/>
      <w:r w:rsidRPr="003B3F1E">
        <w:rPr>
          <w:rFonts w:ascii="Times New Roman" w:hAnsi="Times New Roman" w:cs="Times New Roman"/>
          <w:color w:val="000000"/>
          <w:sz w:val="24"/>
          <w:szCs w:val="24"/>
        </w:rPr>
        <w:t>pengumpulan</w:t>
      </w:r>
      <w:proofErr w:type="spellEnd"/>
      <w:r w:rsidRPr="003B3F1E">
        <w:rPr>
          <w:rFonts w:ascii="Times New Roman" w:hAnsi="Times New Roman" w:cs="Times New Roman"/>
          <w:color w:val="000000"/>
          <w:sz w:val="24"/>
          <w:szCs w:val="24"/>
        </w:rPr>
        <w:t xml:space="preserve"> data </w:t>
      </w:r>
      <w:proofErr w:type="spellStart"/>
      <w:r w:rsidRPr="003B3F1E">
        <w:rPr>
          <w:rFonts w:ascii="Times New Roman" w:hAnsi="Times New Roman" w:cs="Times New Roman"/>
          <w:color w:val="000000"/>
          <w:sz w:val="24"/>
          <w:szCs w:val="24"/>
        </w:rPr>
        <w:t>penelitian</w:t>
      </w:r>
      <w:proofErr w:type="spellEnd"/>
      <w:r w:rsidRPr="003B3F1E">
        <w:rPr>
          <w:rFonts w:ascii="Times New Roman" w:hAnsi="Times New Roman" w:cs="Times New Roman"/>
          <w:color w:val="000000"/>
          <w:sz w:val="24"/>
          <w:szCs w:val="24"/>
        </w:rPr>
        <w:t xml:space="preserve">. </w:t>
      </w:r>
      <w:proofErr w:type="spellStart"/>
      <w:r w:rsidRPr="003B3F1E">
        <w:rPr>
          <w:rFonts w:ascii="Times New Roman" w:hAnsi="Times New Roman" w:cs="Times New Roman"/>
          <w:color w:val="000000"/>
          <w:sz w:val="24"/>
          <w:szCs w:val="24"/>
        </w:rPr>
        <w:t>Tujuannya</w:t>
      </w:r>
      <w:proofErr w:type="spellEnd"/>
      <w:r w:rsidRPr="003B3F1E">
        <w:rPr>
          <w:rFonts w:ascii="Times New Roman" w:hAnsi="Times New Roman" w:cs="Times New Roman"/>
          <w:color w:val="000000"/>
          <w:sz w:val="24"/>
          <w:szCs w:val="24"/>
        </w:rPr>
        <w:t xml:space="preserve"> </w:t>
      </w:r>
      <w:proofErr w:type="spellStart"/>
      <w:r w:rsidRPr="003B3F1E">
        <w:rPr>
          <w:rFonts w:ascii="Times New Roman" w:hAnsi="Times New Roman" w:cs="Times New Roman"/>
          <w:color w:val="000000"/>
          <w:sz w:val="24"/>
          <w:szCs w:val="24"/>
        </w:rPr>
        <w:t>adalah</w:t>
      </w:r>
      <w:proofErr w:type="spellEnd"/>
      <w:r w:rsidRPr="003B3F1E">
        <w:rPr>
          <w:rFonts w:ascii="Times New Roman" w:hAnsi="Times New Roman" w:cs="Times New Roman"/>
          <w:color w:val="000000"/>
          <w:sz w:val="24"/>
          <w:szCs w:val="24"/>
        </w:rPr>
        <w:t xml:space="preserve"> </w:t>
      </w:r>
      <w:proofErr w:type="spellStart"/>
      <w:r w:rsidRPr="003B3F1E">
        <w:rPr>
          <w:rFonts w:ascii="Times New Roman" w:hAnsi="Times New Roman" w:cs="Times New Roman"/>
          <w:color w:val="000000"/>
          <w:sz w:val="24"/>
          <w:szCs w:val="24"/>
        </w:rPr>
        <w:t>untuk</w:t>
      </w:r>
      <w:proofErr w:type="spellEnd"/>
      <w:r w:rsidRPr="003B3F1E">
        <w:rPr>
          <w:rFonts w:ascii="Times New Roman" w:hAnsi="Times New Roman" w:cs="Times New Roman"/>
          <w:color w:val="000000"/>
          <w:sz w:val="24"/>
          <w:szCs w:val="24"/>
        </w:rPr>
        <w:t xml:space="preserve"> </w:t>
      </w:r>
      <w:proofErr w:type="spellStart"/>
      <w:r w:rsidRPr="003B3F1E">
        <w:rPr>
          <w:rFonts w:ascii="Times New Roman" w:hAnsi="Times New Roman" w:cs="Times New Roman"/>
          <w:color w:val="000000"/>
          <w:sz w:val="24"/>
          <w:szCs w:val="24"/>
        </w:rPr>
        <w:t>memastikan</w:t>
      </w:r>
      <w:proofErr w:type="spellEnd"/>
      <w:r w:rsidRPr="003B3F1E">
        <w:rPr>
          <w:rFonts w:ascii="Times New Roman" w:hAnsi="Times New Roman" w:cs="Times New Roman"/>
          <w:color w:val="000000"/>
          <w:sz w:val="24"/>
          <w:szCs w:val="24"/>
        </w:rPr>
        <w:t xml:space="preserve"> </w:t>
      </w:r>
      <w:proofErr w:type="spellStart"/>
      <w:r w:rsidRPr="003B3F1E">
        <w:rPr>
          <w:rFonts w:ascii="Times New Roman" w:hAnsi="Times New Roman" w:cs="Times New Roman"/>
          <w:color w:val="000000"/>
          <w:sz w:val="24"/>
          <w:szCs w:val="24"/>
        </w:rPr>
        <w:t>bahwa</w:t>
      </w:r>
      <w:proofErr w:type="spellEnd"/>
      <w:r w:rsidRPr="003B3F1E">
        <w:rPr>
          <w:rFonts w:ascii="Times New Roman" w:hAnsi="Times New Roman" w:cs="Times New Roman"/>
          <w:color w:val="000000"/>
          <w:sz w:val="24"/>
          <w:szCs w:val="24"/>
        </w:rPr>
        <w:t xml:space="preserve"> </w:t>
      </w:r>
      <w:proofErr w:type="spellStart"/>
      <w:r w:rsidRPr="003B3F1E">
        <w:rPr>
          <w:rFonts w:ascii="Times New Roman" w:hAnsi="Times New Roman" w:cs="Times New Roman"/>
          <w:color w:val="000000"/>
          <w:sz w:val="24"/>
          <w:szCs w:val="24"/>
        </w:rPr>
        <w:t>alat</w:t>
      </w:r>
      <w:proofErr w:type="spellEnd"/>
      <w:r w:rsidRPr="003B3F1E">
        <w:rPr>
          <w:rFonts w:ascii="Times New Roman" w:hAnsi="Times New Roman" w:cs="Times New Roman"/>
          <w:color w:val="000000"/>
          <w:sz w:val="24"/>
          <w:szCs w:val="24"/>
        </w:rPr>
        <w:t xml:space="preserve"> </w:t>
      </w:r>
      <w:proofErr w:type="spellStart"/>
      <w:r w:rsidRPr="003B3F1E">
        <w:rPr>
          <w:rFonts w:ascii="Times New Roman" w:hAnsi="Times New Roman" w:cs="Times New Roman"/>
          <w:color w:val="000000"/>
          <w:sz w:val="24"/>
          <w:szCs w:val="24"/>
        </w:rPr>
        <w:t>ukur</w:t>
      </w:r>
      <w:proofErr w:type="spellEnd"/>
      <w:r w:rsidRPr="003B3F1E">
        <w:rPr>
          <w:rFonts w:ascii="Times New Roman" w:hAnsi="Times New Roman" w:cs="Times New Roman"/>
          <w:color w:val="000000"/>
          <w:sz w:val="24"/>
          <w:szCs w:val="24"/>
        </w:rPr>
        <w:t xml:space="preserve"> yang </w:t>
      </w:r>
      <w:proofErr w:type="spellStart"/>
      <w:r w:rsidRPr="003B3F1E">
        <w:rPr>
          <w:rFonts w:ascii="Times New Roman" w:hAnsi="Times New Roman" w:cs="Times New Roman"/>
          <w:color w:val="000000"/>
          <w:sz w:val="24"/>
          <w:szCs w:val="24"/>
        </w:rPr>
        <w:t>digunakan</w:t>
      </w:r>
      <w:proofErr w:type="spellEnd"/>
      <w:r w:rsidRPr="003B3F1E">
        <w:rPr>
          <w:rFonts w:ascii="Times New Roman" w:hAnsi="Times New Roman" w:cs="Times New Roman"/>
          <w:color w:val="000000"/>
          <w:sz w:val="24"/>
          <w:szCs w:val="24"/>
        </w:rPr>
        <w:t xml:space="preserve"> </w:t>
      </w:r>
      <w:proofErr w:type="spellStart"/>
      <w:r w:rsidRPr="003B3F1E">
        <w:rPr>
          <w:rFonts w:ascii="Times New Roman" w:hAnsi="Times New Roman" w:cs="Times New Roman"/>
          <w:color w:val="000000"/>
          <w:sz w:val="24"/>
          <w:szCs w:val="24"/>
        </w:rPr>
        <w:t>memiliki</w:t>
      </w:r>
      <w:proofErr w:type="spellEnd"/>
      <w:r w:rsidRPr="003B3F1E">
        <w:rPr>
          <w:rFonts w:ascii="Times New Roman" w:hAnsi="Times New Roman" w:cs="Times New Roman"/>
          <w:color w:val="000000"/>
          <w:sz w:val="24"/>
          <w:szCs w:val="24"/>
        </w:rPr>
        <w:t xml:space="preserve"> </w:t>
      </w:r>
      <w:proofErr w:type="spellStart"/>
      <w:r w:rsidRPr="003B3F1E">
        <w:rPr>
          <w:rFonts w:ascii="Times New Roman" w:hAnsi="Times New Roman" w:cs="Times New Roman"/>
          <w:color w:val="000000"/>
          <w:sz w:val="24"/>
          <w:szCs w:val="24"/>
        </w:rPr>
        <w:t>tingkat</w:t>
      </w:r>
      <w:proofErr w:type="spellEnd"/>
      <w:r w:rsidRPr="003B3F1E">
        <w:rPr>
          <w:rFonts w:ascii="Times New Roman" w:hAnsi="Times New Roman" w:cs="Times New Roman"/>
          <w:color w:val="000000"/>
          <w:sz w:val="24"/>
          <w:szCs w:val="24"/>
        </w:rPr>
        <w:t xml:space="preserve"> </w:t>
      </w:r>
      <w:proofErr w:type="spellStart"/>
      <w:r w:rsidRPr="003B3F1E">
        <w:rPr>
          <w:rFonts w:ascii="Times New Roman" w:hAnsi="Times New Roman" w:cs="Times New Roman"/>
          <w:color w:val="000000"/>
          <w:sz w:val="24"/>
          <w:szCs w:val="24"/>
        </w:rPr>
        <w:t>validitas</w:t>
      </w:r>
      <w:proofErr w:type="spellEnd"/>
      <w:r w:rsidRPr="003B3F1E">
        <w:rPr>
          <w:rFonts w:ascii="Times New Roman" w:hAnsi="Times New Roman" w:cs="Times New Roman"/>
          <w:color w:val="000000"/>
          <w:sz w:val="24"/>
          <w:szCs w:val="24"/>
        </w:rPr>
        <w:t xml:space="preserve"> dan </w:t>
      </w:r>
      <w:proofErr w:type="spellStart"/>
      <w:r w:rsidRPr="003B3F1E">
        <w:rPr>
          <w:rFonts w:ascii="Times New Roman" w:hAnsi="Times New Roman" w:cs="Times New Roman"/>
          <w:color w:val="000000"/>
          <w:sz w:val="24"/>
          <w:szCs w:val="24"/>
        </w:rPr>
        <w:t>reliabilitas</w:t>
      </w:r>
      <w:proofErr w:type="spellEnd"/>
      <w:r w:rsidRPr="003B3F1E">
        <w:rPr>
          <w:rFonts w:ascii="Times New Roman" w:hAnsi="Times New Roman" w:cs="Times New Roman"/>
          <w:color w:val="000000"/>
          <w:sz w:val="24"/>
          <w:szCs w:val="24"/>
        </w:rPr>
        <w:t xml:space="preserve"> yang </w:t>
      </w:r>
      <w:proofErr w:type="spellStart"/>
      <w:r w:rsidRPr="003B3F1E">
        <w:rPr>
          <w:rFonts w:ascii="Times New Roman" w:hAnsi="Times New Roman" w:cs="Times New Roman"/>
          <w:color w:val="000000"/>
          <w:sz w:val="24"/>
          <w:szCs w:val="24"/>
        </w:rPr>
        <w:t>memadai</w:t>
      </w:r>
      <w:proofErr w:type="spellEnd"/>
      <w:r w:rsidRPr="003B3F1E">
        <w:rPr>
          <w:rFonts w:ascii="Times New Roman" w:hAnsi="Times New Roman" w:cs="Times New Roman"/>
          <w:color w:val="000000"/>
          <w:sz w:val="24"/>
          <w:szCs w:val="24"/>
        </w:rPr>
        <w:t xml:space="preserve">. Dalam measurement model, </w:t>
      </w:r>
      <w:proofErr w:type="spellStart"/>
      <w:r w:rsidRPr="003B3F1E">
        <w:rPr>
          <w:rFonts w:ascii="Times New Roman" w:hAnsi="Times New Roman" w:cs="Times New Roman"/>
          <w:color w:val="000000"/>
          <w:sz w:val="24"/>
          <w:szCs w:val="24"/>
        </w:rPr>
        <w:t>dijelaskan</w:t>
      </w:r>
      <w:proofErr w:type="spellEnd"/>
      <w:r w:rsidRPr="003B3F1E">
        <w:rPr>
          <w:rFonts w:ascii="Times New Roman" w:hAnsi="Times New Roman" w:cs="Times New Roman"/>
          <w:color w:val="000000"/>
          <w:sz w:val="24"/>
          <w:szCs w:val="24"/>
        </w:rPr>
        <w:t xml:space="preserve"> </w:t>
      </w:r>
      <w:proofErr w:type="spellStart"/>
      <w:r w:rsidRPr="003B3F1E">
        <w:rPr>
          <w:rFonts w:ascii="Times New Roman" w:hAnsi="Times New Roman" w:cs="Times New Roman"/>
          <w:color w:val="000000"/>
          <w:sz w:val="24"/>
          <w:szCs w:val="24"/>
        </w:rPr>
        <w:t>elemen-elemen</w:t>
      </w:r>
      <w:proofErr w:type="spellEnd"/>
      <w:r w:rsidRPr="003B3F1E">
        <w:rPr>
          <w:rFonts w:ascii="Times New Roman" w:hAnsi="Times New Roman" w:cs="Times New Roman"/>
          <w:color w:val="000000"/>
          <w:sz w:val="24"/>
          <w:szCs w:val="24"/>
        </w:rPr>
        <w:t xml:space="preserve"> </w:t>
      </w:r>
      <w:proofErr w:type="spellStart"/>
      <w:r w:rsidRPr="003B3F1E">
        <w:rPr>
          <w:rFonts w:ascii="Times New Roman" w:hAnsi="Times New Roman" w:cs="Times New Roman"/>
          <w:color w:val="000000"/>
          <w:sz w:val="24"/>
          <w:szCs w:val="24"/>
        </w:rPr>
        <w:lastRenderedPageBreak/>
        <w:t>penting</w:t>
      </w:r>
      <w:proofErr w:type="spellEnd"/>
      <w:r w:rsidRPr="003B3F1E">
        <w:rPr>
          <w:rFonts w:ascii="Times New Roman" w:hAnsi="Times New Roman" w:cs="Times New Roman"/>
          <w:color w:val="000000"/>
          <w:sz w:val="24"/>
          <w:szCs w:val="24"/>
        </w:rPr>
        <w:t xml:space="preserve"> yang </w:t>
      </w:r>
      <w:proofErr w:type="spellStart"/>
      <w:r w:rsidRPr="003B3F1E">
        <w:rPr>
          <w:rFonts w:ascii="Times New Roman" w:hAnsi="Times New Roman" w:cs="Times New Roman"/>
          <w:color w:val="000000"/>
          <w:sz w:val="24"/>
          <w:szCs w:val="24"/>
        </w:rPr>
        <w:t>menunjukkan</w:t>
      </w:r>
      <w:proofErr w:type="spellEnd"/>
      <w:r w:rsidRPr="003B3F1E">
        <w:rPr>
          <w:rFonts w:ascii="Times New Roman" w:hAnsi="Times New Roman" w:cs="Times New Roman"/>
          <w:color w:val="000000"/>
          <w:sz w:val="24"/>
          <w:szCs w:val="24"/>
        </w:rPr>
        <w:t xml:space="preserve"> </w:t>
      </w:r>
      <w:proofErr w:type="spellStart"/>
      <w:r w:rsidRPr="003B3F1E">
        <w:rPr>
          <w:rFonts w:ascii="Times New Roman" w:hAnsi="Times New Roman" w:cs="Times New Roman"/>
          <w:color w:val="000000"/>
          <w:sz w:val="24"/>
          <w:szCs w:val="24"/>
        </w:rPr>
        <w:t>hubungan</w:t>
      </w:r>
      <w:proofErr w:type="spellEnd"/>
      <w:r w:rsidRPr="003B3F1E">
        <w:rPr>
          <w:rFonts w:ascii="Times New Roman" w:hAnsi="Times New Roman" w:cs="Times New Roman"/>
          <w:color w:val="000000"/>
          <w:sz w:val="24"/>
          <w:szCs w:val="24"/>
        </w:rPr>
        <w:t xml:space="preserve"> </w:t>
      </w:r>
      <w:proofErr w:type="spellStart"/>
      <w:r w:rsidRPr="003B3F1E">
        <w:rPr>
          <w:rFonts w:ascii="Times New Roman" w:hAnsi="Times New Roman" w:cs="Times New Roman"/>
          <w:color w:val="000000"/>
          <w:sz w:val="24"/>
          <w:szCs w:val="24"/>
        </w:rPr>
        <w:t>antara</w:t>
      </w:r>
      <w:proofErr w:type="spellEnd"/>
      <w:r w:rsidRPr="003B3F1E">
        <w:rPr>
          <w:rFonts w:ascii="Times New Roman" w:hAnsi="Times New Roman" w:cs="Times New Roman"/>
          <w:color w:val="000000"/>
          <w:sz w:val="24"/>
          <w:szCs w:val="24"/>
        </w:rPr>
        <w:t xml:space="preserve"> </w:t>
      </w:r>
      <w:proofErr w:type="spellStart"/>
      <w:r w:rsidRPr="003B3F1E">
        <w:rPr>
          <w:rFonts w:ascii="Times New Roman" w:hAnsi="Times New Roman" w:cs="Times New Roman"/>
          <w:color w:val="000000"/>
          <w:sz w:val="24"/>
          <w:szCs w:val="24"/>
        </w:rPr>
        <w:t>indikator</w:t>
      </w:r>
      <w:proofErr w:type="spellEnd"/>
      <w:r w:rsidRPr="003B3F1E">
        <w:rPr>
          <w:rFonts w:ascii="Times New Roman" w:hAnsi="Times New Roman" w:cs="Times New Roman"/>
          <w:color w:val="000000"/>
          <w:sz w:val="24"/>
          <w:szCs w:val="24"/>
        </w:rPr>
        <w:t xml:space="preserve"> </w:t>
      </w:r>
      <w:proofErr w:type="spellStart"/>
      <w:r w:rsidRPr="003B3F1E">
        <w:rPr>
          <w:rFonts w:ascii="Times New Roman" w:hAnsi="Times New Roman" w:cs="Times New Roman"/>
          <w:color w:val="000000"/>
          <w:sz w:val="24"/>
          <w:szCs w:val="24"/>
        </w:rPr>
        <w:t>dengan</w:t>
      </w:r>
      <w:proofErr w:type="spellEnd"/>
      <w:r w:rsidRPr="003B3F1E">
        <w:rPr>
          <w:rFonts w:ascii="Times New Roman" w:hAnsi="Times New Roman" w:cs="Times New Roman"/>
          <w:color w:val="000000"/>
          <w:sz w:val="24"/>
          <w:szCs w:val="24"/>
        </w:rPr>
        <w:t xml:space="preserve"> </w:t>
      </w:r>
      <w:proofErr w:type="spellStart"/>
      <w:r w:rsidRPr="003B3F1E">
        <w:rPr>
          <w:rFonts w:ascii="Times New Roman" w:hAnsi="Times New Roman" w:cs="Times New Roman"/>
          <w:color w:val="000000"/>
          <w:sz w:val="24"/>
          <w:szCs w:val="24"/>
        </w:rPr>
        <w:t>variabel</w:t>
      </w:r>
      <w:proofErr w:type="spellEnd"/>
      <w:r w:rsidRPr="003B3F1E">
        <w:rPr>
          <w:rFonts w:ascii="Times New Roman" w:hAnsi="Times New Roman" w:cs="Times New Roman"/>
          <w:color w:val="000000"/>
          <w:sz w:val="24"/>
          <w:szCs w:val="24"/>
        </w:rPr>
        <w:t xml:space="preserve"> laten yang </w:t>
      </w:r>
      <w:proofErr w:type="spellStart"/>
      <w:r w:rsidRPr="003B3F1E">
        <w:rPr>
          <w:rFonts w:ascii="Times New Roman" w:hAnsi="Times New Roman" w:cs="Times New Roman"/>
          <w:color w:val="000000"/>
          <w:sz w:val="24"/>
          <w:szCs w:val="24"/>
        </w:rPr>
        <w:t>diukurnya</w:t>
      </w:r>
      <w:proofErr w:type="spellEnd"/>
      <w:r w:rsidRPr="003B3F1E">
        <w:rPr>
          <w:rFonts w:ascii="Times New Roman" w:hAnsi="Times New Roman" w:cs="Times New Roman"/>
          <w:color w:val="000000"/>
          <w:sz w:val="24"/>
          <w:szCs w:val="24"/>
        </w:rPr>
        <w:t xml:space="preserve">. Outer model </w:t>
      </w:r>
      <w:proofErr w:type="spellStart"/>
      <w:r w:rsidRPr="003B3F1E">
        <w:rPr>
          <w:rFonts w:ascii="Times New Roman" w:hAnsi="Times New Roman" w:cs="Times New Roman"/>
          <w:color w:val="000000"/>
          <w:sz w:val="24"/>
          <w:szCs w:val="24"/>
        </w:rPr>
        <w:t>sendiri</w:t>
      </w:r>
      <w:proofErr w:type="spellEnd"/>
      <w:r w:rsidRPr="003B3F1E">
        <w:rPr>
          <w:rFonts w:ascii="Times New Roman" w:hAnsi="Times New Roman" w:cs="Times New Roman"/>
          <w:color w:val="000000"/>
          <w:sz w:val="24"/>
          <w:szCs w:val="24"/>
        </w:rPr>
        <w:t xml:space="preserve"> </w:t>
      </w:r>
      <w:proofErr w:type="spellStart"/>
      <w:r w:rsidRPr="003B3F1E">
        <w:rPr>
          <w:rFonts w:ascii="Times New Roman" w:hAnsi="Times New Roman" w:cs="Times New Roman"/>
          <w:color w:val="000000"/>
          <w:sz w:val="24"/>
          <w:szCs w:val="24"/>
        </w:rPr>
        <w:t>terdiri</w:t>
      </w:r>
      <w:proofErr w:type="spellEnd"/>
      <w:r w:rsidRPr="003B3F1E">
        <w:rPr>
          <w:rFonts w:ascii="Times New Roman" w:hAnsi="Times New Roman" w:cs="Times New Roman"/>
          <w:color w:val="000000"/>
          <w:sz w:val="24"/>
          <w:szCs w:val="24"/>
        </w:rPr>
        <w:t xml:space="preserve"> </w:t>
      </w:r>
      <w:proofErr w:type="spellStart"/>
      <w:r w:rsidRPr="003B3F1E">
        <w:rPr>
          <w:rFonts w:ascii="Times New Roman" w:hAnsi="Times New Roman" w:cs="Times New Roman"/>
          <w:color w:val="000000"/>
          <w:sz w:val="24"/>
          <w:szCs w:val="24"/>
        </w:rPr>
        <w:t>atas</w:t>
      </w:r>
      <w:proofErr w:type="spellEnd"/>
      <w:r w:rsidRPr="003B3F1E">
        <w:rPr>
          <w:rFonts w:ascii="Times New Roman" w:hAnsi="Times New Roman" w:cs="Times New Roman"/>
          <w:color w:val="000000"/>
          <w:sz w:val="24"/>
          <w:szCs w:val="24"/>
        </w:rPr>
        <w:t xml:space="preserve"> dua </w:t>
      </w:r>
      <w:proofErr w:type="spellStart"/>
      <w:r w:rsidRPr="003B3F1E">
        <w:rPr>
          <w:rFonts w:ascii="Times New Roman" w:hAnsi="Times New Roman" w:cs="Times New Roman"/>
          <w:color w:val="000000"/>
          <w:sz w:val="24"/>
          <w:szCs w:val="24"/>
        </w:rPr>
        <w:t>komponen</w:t>
      </w:r>
      <w:proofErr w:type="spellEnd"/>
      <w:r w:rsidRPr="003B3F1E">
        <w:rPr>
          <w:rFonts w:ascii="Times New Roman" w:hAnsi="Times New Roman" w:cs="Times New Roman"/>
          <w:color w:val="000000"/>
          <w:sz w:val="24"/>
          <w:szCs w:val="24"/>
        </w:rPr>
        <w:t xml:space="preserve"> </w:t>
      </w:r>
      <w:proofErr w:type="spellStart"/>
      <w:r w:rsidRPr="003B3F1E">
        <w:rPr>
          <w:rFonts w:ascii="Times New Roman" w:hAnsi="Times New Roman" w:cs="Times New Roman"/>
          <w:color w:val="000000"/>
          <w:sz w:val="24"/>
          <w:szCs w:val="24"/>
        </w:rPr>
        <w:t>utama</w:t>
      </w:r>
      <w:proofErr w:type="spellEnd"/>
      <w:r w:rsidRPr="003B3F1E">
        <w:rPr>
          <w:rFonts w:ascii="Times New Roman" w:hAnsi="Times New Roman" w:cs="Times New Roman"/>
          <w:color w:val="000000"/>
          <w:sz w:val="24"/>
          <w:szCs w:val="24"/>
        </w:rPr>
        <w:t xml:space="preserve">, </w:t>
      </w:r>
      <w:proofErr w:type="spellStart"/>
      <w:r w:rsidRPr="003B3F1E">
        <w:rPr>
          <w:rFonts w:ascii="Times New Roman" w:hAnsi="Times New Roman" w:cs="Times New Roman"/>
          <w:color w:val="000000"/>
          <w:sz w:val="24"/>
          <w:szCs w:val="24"/>
        </w:rPr>
        <w:t>yaitu</w:t>
      </w:r>
      <w:proofErr w:type="spellEnd"/>
      <w:r w:rsidRPr="003B3F1E">
        <w:rPr>
          <w:rFonts w:ascii="Times New Roman" w:hAnsi="Times New Roman" w:cs="Times New Roman"/>
          <w:color w:val="000000"/>
          <w:sz w:val="24"/>
          <w:szCs w:val="24"/>
        </w:rPr>
        <w:t xml:space="preserve"> (1) </w:t>
      </w:r>
      <w:r w:rsidRPr="003B3F1E">
        <w:rPr>
          <w:rFonts w:ascii="Times New Roman" w:hAnsi="Times New Roman" w:cs="Times New Roman"/>
          <w:i/>
          <w:iCs/>
          <w:color w:val="000000"/>
          <w:sz w:val="24"/>
          <w:szCs w:val="24"/>
        </w:rPr>
        <w:t>convergent validity</w:t>
      </w:r>
      <w:r w:rsidRPr="003B3F1E">
        <w:rPr>
          <w:rFonts w:ascii="Times New Roman" w:hAnsi="Times New Roman" w:cs="Times New Roman"/>
          <w:color w:val="000000"/>
          <w:sz w:val="24"/>
          <w:szCs w:val="24"/>
        </w:rPr>
        <w:t xml:space="preserve"> dan (2) </w:t>
      </w:r>
      <w:r w:rsidRPr="003B3F1E">
        <w:rPr>
          <w:rFonts w:ascii="Times New Roman" w:hAnsi="Times New Roman" w:cs="Times New Roman"/>
          <w:i/>
          <w:iCs/>
          <w:color w:val="000000"/>
          <w:sz w:val="24"/>
          <w:szCs w:val="24"/>
        </w:rPr>
        <w:t>composite reliability</w:t>
      </w:r>
      <w:r w:rsidRPr="003B3F1E">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"/>
          <w:id w:val="1080106763"/>
          <w:placeholder>
            <w:docPart w:val="DefaultPlaceholder_-1854013440"/>
          </w:placeholder>
        </w:sdtPr>
        <w:sdtContent>
          <w:r w:rsidR="00A53994" w:rsidRPr="003B3F1E">
            <w:rPr>
              <w:rFonts w:ascii="Times New Roman" w:hAnsi="Times New Roman" w:cs="Times New Roman"/>
              <w:color w:val="000000"/>
              <w:sz w:val="24"/>
              <w:szCs w:val="24"/>
            </w:rPr>
            <w:t>(</w:t>
          </w:r>
          <w:proofErr w:type="spellStart"/>
          <w:r w:rsidR="00A53994" w:rsidRPr="003B3F1E">
            <w:rPr>
              <w:rFonts w:ascii="Times New Roman" w:hAnsi="Times New Roman" w:cs="Times New Roman"/>
              <w:color w:val="000000"/>
              <w:sz w:val="24"/>
              <w:szCs w:val="24"/>
            </w:rPr>
            <w:t>Ghozali</w:t>
          </w:r>
          <w:proofErr w:type="spellEnd"/>
          <w:r w:rsidR="00A53994" w:rsidRPr="003B3F1E">
            <w:rPr>
              <w:rFonts w:ascii="Times New Roman" w:hAnsi="Times New Roman" w:cs="Times New Roman"/>
              <w:color w:val="000000"/>
              <w:sz w:val="24"/>
              <w:szCs w:val="24"/>
            </w:rPr>
            <w:t>, 2015)</w:t>
          </w:r>
        </w:sdtContent>
      </w:sdt>
      <w:r w:rsidR="002A5A3E" w:rsidRPr="003B3F1E">
        <w:rPr>
          <w:rFonts w:ascii="Times New Roman" w:hAnsi="Times New Roman" w:cs="Times New Roman"/>
          <w:color w:val="000000"/>
          <w:sz w:val="24"/>
          <w:szCs w:val="24"/>
        </w:rPr>
        <w:t>.</w:t>
      </w:r>
    </w:p>
    <w:p w14:paraId="0891E932" w14:textId="1DE379F4" w:rsidR="00B7694D" w:rsidRPr="003B3F1E" w:rsidRDefault="002E4709">
      <w:pPr>
        <w:keepNext/>
        <w:keepLines/>
        <w:numPr>
          <w:ilvl w:val="0"/>
          <w:numId w:val="30"/>
        </w:numPr>
        <w:ind w:hanging="720"/>
        <w:outlineLvl w:val="3"/>
        <w:rPr>
          <w:rFonts w:ascii="Times New Roman" w:eastAsiaTheme="majorEastAsia" w:hAnsi="Times New Roman" w:cs="Times New Roman"/>
          <w:b/>
          <w:bCs/>
          <w:i/>
          <w:iCs/>
          <w:color w:val="000000" w:themeColor="text1"/>
          <w:sz w:val="24"/>
          <w:szCs w:val="24"/>
          <w:lang w:val="id-ID"/>
        </w:rPr>
      </w:pPr>
      <w:bookmarkStart w:id="55" w:name="_Toc211351872"/>
      <w:r w:rsidRPr="003B3F1E">
        <w:rPr>
          <w:rFonts w:ascii="Times New Roman" w:hAnsi="Times New Roman" w:cs="Times New Roman"/>
          <w:b/>
          <w:bCs/>
          <w:i/>
          <w:iCs/>
          <w:sz w:val="24"/>
          <w:szCs w:val="24"/>
        </w:rPr>
        <w:t>Convergent Validity</w:t>
      </w:r>
      <w:bookmarkEnd w:id="55"/>
    </w:p>
    <w:p w14:paraId="60ABD13E" w14:textId="653C5A00" w:rsidR="00B7694D" w:rsidRPr="003B3F1E" w:rsidRDefault="000343BD">
      <w:pPr>
        <w:ind w:left="0" w:firstLine="709"/>
        <w:contextualSpacing/>
        <w:jc w:val="both"/>
        <w:rPr>
          <w:rFonts w:ascii="Times New Roman" w:hAnsi="Times New Roman" w:cs="Times New Roman"/>
          <w:sz w:val="24"/>
          <w:szCs w:val="24"/>
        </w:rPr>
      </w:pPr>
      <w:r w:rsidRPr="003B3F1E">
        <w:rPr>
          <w:rFonts w:ascii="Times New Roman" w:hAnsi="Times New Roman" w:cs="Times New Roman"/>
          <w:i/>
          <w:iCs/>
          <w:sz w:val="24"/>
          <w:szCs w:val="24"/>
        </w:rPr>
        <w:t>Convergent validity</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dievaluasi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melalui</w:t>
      </w:r>
      <w:proofErr w:type="spellEnd"/>
      <w:r w:rsidRPr="003B3F1E">
        <w:rPr>
          <w:rFonts w:ascii="Times New Roman" w:hAnsi="Times New Roman" w:cs="Times New Roman"/>
          <w:sz w:val="24"/>
          <w:szCs w:val="24"/>
        </w:rPr>
        <w:t xml:space="preserve"> dua </w:t>
      </w:r>
      <w:proofErr w:type="spellStart"/>
      <w:r w:rsidRPr="003B3F1E">
        <w:rPr>
          <w:rFonts w:ascii="Times New Roman" w:hAnsi="Times New Roman" w:cs="Times New Roman"/>
          <w:sz w:val="24"/>
          <w:szCs w:val="24"/>
        </w:rPr>
        <w:t>kriteria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Pertama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berdasarkan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nilai</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iCs/>
          <w:sz w:val="24"/>
          <w:szCs w:val="24"/>
        </w:rPr>
        <w:t>Average Variance Extracted</w:t>
      </w:r>
      <w:r w:rsidRPr="003B3F1E">
        <w:rPr>
          <w:rFonts w:ascii="Times New Roman" w:hAnsi="Times New Roman" w:cs="Times New Roman"/>
          <w:sz w:val="24"/>
          <w:szCs w:val="24"/>
        </w:rPr>
        <w:t xml:space="preserve"> (AVE), di mana </w:t>
      </w:r>
      <w:proofErr w:type="spellStart"/>
      <w:r w:rsidRPr="003B3F1E">
        <w:rPr>
          <w:rFonts w:ascii="Times New Roman" w:hAnsi="Times New Roman" w:cs="Times New Roman"/>
          <w:sz w:val="24"/>
          <w:szCs w:val="24"/>
        </w:rPr>
        <w:t>suatu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variabel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dianggap</w:t>
      </w:r>
      <w:proofErr w:type="spellEnd"/>
      <w:r w:rsidRPr="003B3F1E">
        <w:rPr>
          <w:rFonts w:ascii="Times New Roman" w:hAnsi="Times New Roman" w:cs="Times New Roman"/>
          <w:sz w:val="24"/>
          <w:szCs w:val="24"/>
        </w:rPr>
        <w:t xml:space="preserve"> valid </w:t>
      </w:r>
      <w:proofErr w:type="spellStart"/>
      <w:r w:rsidRPr="003B3F1E">
        <w:rPr>
          <w:rFonts w:ascii="Times New Roman" w:hAnsi="Times New Roman" w:cs="Times New Roman"/>
          <w:sz w:val="24"/>
          <w:szCs w:val="24"/>
        </w:rPr>
        <w:t>apabila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nilai</w:t>
      </w:r>
      <w:proofErr w:type="spellEnd"/>
      <w:r w:rsidRPr="003B3F1E">
        <w:rPr>
          <w:rFonts w:ascii="Times New Roman" w:hAnsi="Times New Roman" w:cs="Times New Roman"/>
          <w:sz w:val="24"/>
          <w:szCs w:val="24"/>
        </w:rPr>
        <w:t xml:space="preserve"> AVE yang </w:t>
      </w:r>
      <w:proofErr w:type="spellStart"/>
      <w:r w:rsidRPr="003B3F1E">
        <w:rPr>
          <w:rFonts w:ascii="Times New Roman" w:hAnsi="Times New Roman" w:cs="Times New Roman"/>
          <w:sz w:val="24"/>
          <w:szCs w:val="24"/>
        </w:rPr>
        <w:t>dihasilkan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melebihi</w:t>
      </w:r>
      <w:proofErr w:type="spellEnd"/>
      <w:r w:rsidRPr="003B3F1E">
        <w:rPr>
          <w:rFonts w:ascii="Times New Roman" w:hAnsi="Times New Roman" w:cs="Times New Roman"/>
          <w:sz w:val="24"/>
          <w:szCs w:val="24"/>
        </w:rPr>
        <w:t xml:space="preserve"> 0,5. </w:t>
      </w:r>
      <w:proofErr w:type="spellStart"/>
      <w:r w:rsidRPr="003B3F1E">
        <w:rPr>
          <w:rFonts w:ascii="Times New Roman" w:hAnsi="Times New Roman" w:cs="Times New Roman"/>
          <w:sz w:val="24"/>
          <w:szCs w:val="24"/>
        </w:rPr>
        <w:t>Kedua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melalui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nilai</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iCs/>
          <w:sz w:val="24"/>
          <w:szCs w:val="24"/>
        </w:rPr>
        <w:t>loading factor</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antara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indikator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variabel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latennya</w:t>
      </w:r>
      <w:proofErr w:type="spellEnd"/>
      <w:r w:rsidRPr="003B3F1E">
        <w:rPr>
          <w:rFonts w:ascii="Times New Roman" w:hAnsi="Times New Roman" w:cs="Times New Roman"/>
          <w:sz w:val="24"/>
          <w:szCs w:val="24"/>
        </w:rPr>
        <w:t xml:space="preserve">. Nilai loading factor </w:t>
      </w:r>
      <w:proofErr w:type="spellStart"/>
      <w:r w:rsidRPr="003B3F1E">
        <w:rPr>
          <w:rFonts w:ascii="Times New Roman" w:hAnsi="Times New Roman" w:cs="Times New Roman"/>
          <w:sz w:val="24"/>
          <w:szCs w:val="24"/>
        </w:rPr>
        <w:t>menunjukkan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seberapa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besar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hubungan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antara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setiap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indikator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konstruk</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diukur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Indikator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dianggap</w:t>
      </w:r>
      <w:proofErr w:type="spellEnd"/>
      <w:r w:rsidRPr="003B3F1E">
        <w:rPr>
          <w:rFonts w:ascii="Times New Roman" w:hAnsi="Times New Roman" w:cs="Times New Roman"/>
          <w:sz w:val="24"/>
          <w:szCs w:val="24"/>
        </w:rPr>
        <w:t xml:space="preserve"> valid </w:t>
      </w:r>
      <w:proofErr w:type="spellStart"/>
      <w:r w:rsidRPr="003B3F1E">
        <w:rPr>
          <w:rFonts w:ascii="Times New Roman" w:hAnsi="Times New Roman" w:cs="Times New Roman"/>
          <w:sz w:val="24"/>
          <w:szCs w:val="24"/>
        </w:rPr>
        <w:t>apabila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memiliki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nilai</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iCs/>
          <w:sz w:val="24"/>
          <w:szCs w:val="24"/>
        </w:rPr>
        <w:t>loading factor</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sebesar</w:t>
      </w:r>
      <w:proofErr w:type="spellEnd"/>
      <w:r w:rsidRPr="003B3F1E">
        <w:rPr>
          <w:rFonts w:ascii="Times New Roman" w:hAnsi="Times New Roman" w:cs="Times New Roman"/>
          <w:sz w:val="24"/>
          <w:szCs w:val="24"/>
        </w:rPr>
        <w:t xml:space="preserve"> ≥ 0,7 </w:t>
      </w:r>
      <w:sdt>
        <w:sdtPr>
          <w:rPr>
            <w:rFonts w:ascii="Times New Roman" w:hAnsi="Times New Roman" w:cs="Times New Roman"/>
            <w:color w:val="000000"/>
            <w:sz w:val="24"/>
            <w:szCs w:val="24"/>
          </w:rPr>
          <w:tag w:val="MENDELEY_CITATION_v3_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"/>
          <w:id w:val="-1608804313"/>
          <w:placeholder>
            <w:docPart w:val="DefaultPlaceholder_-1854013440"/>
          </w:placeholder>
        </w:sdtPr>
        <w:sdtContent>
          <w:r w:rsidR="00A53994" w:rsidRPr="003B3F1E">
            <w:rPr>
              <w:rFonts w:ascii="Times New Roman" w:hAnsi="Times New Roman" w:cs="Times New Roman"/>
              <w:color w:val="000000"/>
              <w:sz w:val="24"/>
              <w:szCs w:val="24"/>
            </w:rPr>
            <w:t>(</w:t>
          </w:r>
          <w:proofErr w:type="spellStart"/>
          <w:r w:rsidR="00A53994" w:rsidRPr="003B3F1E">
            <w:rPr>
              <w:rFonts w:ascii="Times New Roman" w:hAnsi="Times New Roman" w:cs="Times New Roman"/>
              <w:color w:val="000000"/>
              <w:sz w:val="24"/>
              <w:szCs w:val="24"/>
            </w:rPr>
            <w:t>Ghozali</w:t>
          </w:r>
          <w:proofErr w:type="spellEnd"/>
          <w:r w:rsidR="00A53994" w:rsidRPr="003B3F1E">
            <w:rPr>
              <w:rFonts w:ascii="Times New Roman" w:hAnsi="Times New Roman" w:cs="Times New Roman"/>
              <w:color w:val="000000"/>
              <w:sz w:val="24"/>
              <w:szCs w:val="24"/>
            </w:rPr>
            <w:t>, 2015)</w:t>
          </w:r>
        </w:sdtContent>
      </w:sdt>
    </w:p>
    <w:p w14:paraId="3A872C90" w14:textId="77777777" w:rsidR="00B7694D" w:rsidRPr="003B3F1E" w:rsidRDefault="00000000">
      <w:pPr>
        <w:keepNext/>
        <w:keepLines/>
        <w:numPr>
          <w:ilvl w:val="0"/>
          <w:numId w:val="30"/>
        </w:numPr>
        <w:ind w:hanging="720"/>
        <w:outlineLvl w:val="3"/>
        <w:rPr>
          <w:rFonts w:ascii="Times New Roman" w:eastAsiaTheme="majorEastAsia" w:hAnsi="Times New Roman" w:cs="Times New Roman"/>
          <w:b/>
          <w:bCs/>
          <w:iCs/>
          <w:color w:val="000000" w:themeColor="text1"/>
          <w:sz w:val="24"/>
          <w:szCs w:val="24"/>
          <w:lang w:val="id-ID"/>
        </w:rPr>
      </w:pPr>
      <w:bookmarkStart w:id="56" w:name="_Toc211351873"/>
      <w:r w:rsidRPr="003B3F1E">
        <w:rPr>
          <w:rFonts w:ascii="Times New Roman" w:eastAsiaTheme="majorEastAsia" w:hAnsi="Times New Roman" w:cs="Times New Roman"/>
          <w:b/>
          <w:bCs/>
          <w:iCs/>
          <w:color w:val="000000" w:themeColor="text1"/>
          <w:sz w:val="24"/>
          <w:szCs w:val="24"/>
          <w:lang w:val="id-ID"/>
        </w:rPr>
        <w:t>Uji Reliabilitas</w:t>
      </w:r>
      <w:bookmarkEnd w:id="56"/>
    </w:p>
    <w:p w14:paraId="6EC55F82" w14:textId="433F6B32" w:rsidR="00B7694D" w:rsidRPr="003B3F1E" w:rsidRDefault="000343BD">
      <w:pPr>
        <w:ind w:left="0" w:firstLine="709"/>
        <w:contextualSpacing/>
        <w:jc w:val="both"/>
        <w:rPr>
          <w:rFonts w:ascii="Times New Roman" w:hAnsi="Times New Roman" w:cs="Times New Roman"/>
          <w:sz w:val="24"/>
          <w:szCs w:val="24"/>
          <w:lang w:val="id-ID"/>
        </w:rPr>
      </w:pPr>
      <w:r w:rsidRPr="003B3F1E">
        <w:rPr>
          <w:rFonts w:ascii="Times New Roman" w:hAnsi="Times New Roman" w:cs="Times New Roman"/>
          <w:sz w:val="24"/>
          <w:szCs w:val="24"/>
        </w:rPr>
        <w:t xml:space="preserve">Uji </w:t>
      </w:r>
      <w:proofErr w:type="spellStart"/>
      <w:r w:rsidRPr="003B3F1E">
        <w:rPr>
          <w:rFonts w:ascii="Times New Roman" w:hAnsi="Times New Roman" w:cs="Times New Roman"/>
          <w:sz w:val="24"/>
          <w:szCs w:val="24"/>
        </w:rPr>
        <w:t>reliabilitas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dilakukan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menggunakan</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iCs/>
          <w:sz w:val="24"/>
          <w:szCs w:val="24"/>
        </w:rPr>
        <w:t>Cronbach’s Alpha</w:t>
      </w:r>
      <w:r w:rsidRPr="003B3F1E">
        <w:rPr>
          <w:rFonts w:ascii="Times New Roman" w:hAnsi="Times New Roman" w:cs="Times New Roman"/>
          <w:sz w:val="24"/>
          <w:szCs w:val="24"/>
        </w:rPr>
        <w:t xml:space="preserve"> dan </w:t>
      </w:r>
      <w:r w:rsidRPr="003B3F1E">
        <w:rPr>
          <w:rFonts w:ascii="Times New Roman" w:hAnsi="Times New Roman" w:cs="Times New Roman"/>
          <w:i/>
          <w:iCs/>
          <w:sz w:val="24"/>
          <w:szCs w:val="24"/>
        </w:rPr>
        <w:t>Composite Reliability</w:t>
      </w:r>
      <w:r w:rsidRPr="003B3F1E">
        <w:rPr>
          <w:rFonts w:ascii="Times New Roman" w:hAnsi="Times New Roman" w:cs="Times New Roman"/>
          <w:sz w:val="24"/>
          <w:szCs w:val="24"/>
        </w:rPr>
        <w:t xml:space="preserve">. Nilai </w:t>
      </w:r>
      <w:r w:rsidRPr="003B3F1E">
        <w:rPr>
          <w:rFonts w:ascii="Times New Roman" w:hAnsi="Times New Roman" w:cs="Times New Roman"/>
          <w:i/>
          <w:iCs/>
          <w:sz w:val="24"/>
          <w:szCs w:val="24"/>
        </w:rPr>
        <w:t>Cronbach’s Alpha</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digunakan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menilai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konsistensi</w:t>
      </w:r>
      <w:proofErr w:type="spellEnd"/>
      <w:r w:rsidRPr="003B3F1E">
        <w:rPr>
          <w:rFonts w:ascii="Times New Roman" w:hAnsi="Times New Roman" w:cs="Times New Roman"/>
          <w:sz w:val="24"/>
          <w:szCs w:val="24"/>
        </w:rPr>
        <w:t xml:space="preserve"> internal </w:t>
      </w:r>
      <w:proofErr w:type="spellStart"/>
      <w:r w:rsidRPr="003B3F1E">
        <w:rPr>
          <w:rFonts w:ascii="Times New Roman" w:hAnsi="Times New Roman" w:cs="Times New Roman"/>
          <w:sz w:val="24"/>
          <w:szCs w:val="24"/>
        </w:rPr>
        <w:t>antar</w:t>
      </w:r>
      <w:proofErr w:type="spellEnd"/>
      <w:r w:rsidRPr="003B3F1E">
        <w:rPr>
          <w:rFonts w:ascii="Times New Roman" w:hAnsi="Times New Roman" w:cs="Times New Roman"/>
          <w:sz w:val="24"/>
          <w:szCs w:val="24"/>
        </w:rPr>
        <w:t xml:space="preserve"> item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suatu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konstruk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Konstruk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dikatakan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reliabel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apabila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nilai</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iCs/>
          <w:sz w:val="24"/>
          <w:szCs w:val="24"/>
        </w:rPr>
        <w:t>Cronbach’s Alpha</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melebihi</w:t>
      </w:r>
      <w:proofErr w:type="spellEnd"/>
      <w:r w:rsidRPr="003B3F1E">
        <w:rPr>
          <w:rFonts w:ascii="Times New Roman" w:hAnsi="Times New Roman" w:cs="Times New Roman"/>
          <w:sz w:val="24"/>
          <w:szCs w:val="24"/>
        </w:rPr>
        <w:t xml:space="preserve"> 0,7, </w:t>
      </w:r>
      <w:proofErr w:type="spellStart"/>
      <w:r w:rsidRPr="003B3F1E">
        <w:rPr>
          <w:rFonts w:ascii="Times New Roman" w:hAnsi="Times New Roman" w:cs="Times New Roman"/>
          <w:sz w:val="24"/>
          <w:szCs w:val="24"/>
        </w:rPr>
        <w:t>meskipun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nilai</w:t>
      </w:r>
      <w:proofErr w:type="spellEnd"/>
      <w:r w:rsidRPr="003B3F1E">
        <w:rPr>
          <w:rFonts w:ascii="Times New Roman" w:hAnsi="Times New Roman" w:cs="Times New Roman"/>
          <w:sz w:val="24"/>
          <w:szCs w:val="24"/>
        </w:rPr>
        <w:t xml:space="preserve"> 0,6 </w:t>
      </w:r>
      <w:proofErr w:type="spellStart"/>
      <w:r w:rsidRPr="003B3F1E">
        <w:rPr>
          <w:rFonts w:ascii="Times New Roman" w:hAnsi="Times New Roman" w:cs="Times New Roman"/>
          <w:sz w:val="24"/>
          <w:szCs w:val="24"/>
        </w:rPr>
        <w:t>masih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diterima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Sementara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itu</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iCs/>
          <w:sz w:val="24"/>
          <w:szCs w:val="24"/>
        </w:rPr>
        <w:t>Composite Reliability</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digunakan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mengukur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konsistensi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indikator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menjelaskan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variabel</w:t>
      </w:r>
      <w:proofErr w:type="spellEnd"/>
      <w:r w:rsidRPr="003B3F1E">
        <w:rPr>
          <w:rFonts w:ascii="Times New Roman" w:hAnsi="Times New Roman" w:cs="Times New Roman"/>
          <w:sz w:val="24"/>
          <w:szCs w:val="24"/>
        </w:rPr>
        <w:t xml:space="preserve"> laten. Nilai composite reliability yang ≥ 0,7 </w:t>
      </w:r>
      <w:proofErr w:type="spellStart"/>
      <w:r w:rsidRPr="003B3F1E">
        <w:rPr>
          <w:rFonts w:ascii="Times New Roman" w:hAnsi="Times New Roman" w:cs="Times New Roman"/>
          <w:sz w:val="24"/>
          <w:szCs w:val="24"/>
        </w:rPr>
        <w:t>menunjukkan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bahwa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konstruk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tersebut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memiliki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reliabilitas</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tinggi</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diterima</w:t>
      </w:r>
      <w:proofErr w:type="spellEnd"/>
      <w:r w:rsidRPr="003B3F1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"/>
          <w:id w:val="1915972505"/>
          <w:placeholder>
            <w:docPart w:val="DefaultPlaceholder_-1854013440"/>
          </w:placeholder>
        </w:sdtPr>
        <w:sdtContent>
          <w:r w:rsidR="00A53994" w:rsidRPr="003B3F1E">
            <w:rPr>
              <w:rFonts w:ascii="Times New Roman" w:hAnsi="Times New Roman" w:cs="Times New Roman"/>
              <w:color w:val="000000"/>
              <w:sz w:val="24"/>
              <w:szCs w:val="24"/>
            </w:rPr>
            <w:t>(</w:t>
          </w:r>
          <w:proofErr w:type="spellStart"/>
          <w:r w:rsidR="00A53994" w:rsidRPr="003B3F1E">
            <w:rPr>
              <w:rFonts w:ascii="Times New Roman" w:hAnsi="Times New Roman" w:cs="Times New Roman"/>
              <w:color w:val="000000"/>
              <w:sz w:val="24"/>
              <w:szCs w:val="24"/>
            </w:rPr>
            <w:t>Ghozali</w:t>
          </w:r>
          <w:proofErr w:type="spellEnd"/>
          <w:r w:rsidR="00A53994" w:rsidRPr="003B3F1E">
            <w:rPr>
              <w:rFonts w:ascii="Times New Roman" w:hAnsi="Times New Roman" w:cs="Times New Roman"/>
              <w:color w:val="000000"/>
              <w:sz w:val="24"/>
              <w:szCs w:val="24"/>
            </w:rPr>
            <w:t>, 2015)</w:t>
          </w:r>
        </w:sdtContent>
      </w:sdt>
      <w:r w:rsidRPr="003B3F1E">
        <w:rPr>
          <w:rFonts w:ascii="Times New Roman" w:hAnsi="Times New Roman" w:cs="Times New Roman"/>
          <w:sz w:val="24"/>
          <w:szCs w:val="24"/>
        </w:rPr>
        <w:t>.</w:t>
      </w:r>
    </w:p>
    <w:p w14:paraId="24EDFE35" w14:textId="3868BFF4" w:rsidR="00B7694D" w:rsidRPr="003B3F1E" w:rsidRDefault="006339D1">
      <w:pPr>
        <w:pStyle w:val="Heading3"/>
        <w:numPr>
          <w:ilvl w:val="0"/>
          <w:numId w:val="29"/>
        </w:numPr>
        <w:spacing w:before="0"/>
        <w:ind w:hanging="720"/>
        <w:rPr>
          <w:rFonts w:ascii="Times New Roman" w:hAnsi="Times New Roman" w:cs="Times New Roman"/>
          <w:color w:val="000000" w:themeColor="text1"/>
          <w:sz w:val="24"/>
          <w:szCs w:val="24"/>
          <w:lang w:val="id-ID"/>
        </w:rPr>
      </w:pPr>
      <w:bookmarkStart w:id="57" w:name="_Toc211351874"/>
      <w:r w:rsidRPr="003B3F1E">
        <w:rPr>
          <w:rFonts w:ascii="Times New Roman" w:hAnsi="Times New Roman" w:cs="Times New Roman"/>
          <w:i/>
          <w:iCs/>
          <w:color w:val="000000" w:themeColor="text1"/>
          <w:sz w:val="24"/>
          <w:szCs w:val="24"/>
        </w:rPr>
        <w:t>Inner Model Evaluation</w:t>
      </w:r>
      <w:bookmarkEnd w:id="57"/>
    </w:p>
    <w:p w14:paraId="29B58BEA" w14:textId="4D63F0AD" w:rsidR="006339D1" w:rsidRPr="003B3F1E" w:rsidRDefault="006339D1" w:rsidP="001D012C">
      <w:pPr>
        <w:ind w:left="0" w:firstLine="720"/>
        <w:jc w:val="both"/>
        <w:rPr>
          <w:rFonts w:ascii="Times New Roman" w:hAnsi="Times New Roman" w:cs="Times New Roman"/>
          <w:sz w:val="24"/>
          <w:szCs w:val="24"/>
          <w:lang w:val="id-ID"/>
        </w:rPr>
      </w:pPr>
      <w:r w:rsidRPr="003B3F1E">
        <w:rPr>
          <w:rFonts w:ascii="Times New Roman" w:hAnsi="Times New Roman" w:cs="Times New Roman"/>
          <w:i/>
          <w:iCs/>
          <w:sz w:val="24"/>
          <w:szCs w:val="24"/>
          <w:lang w:val="id-ID"/>
        </w:rPr>
        <w:t>Inner model</w:t>
      </w:r>
      <w:r w:rsidRPr="003B3F1E">
        <w:rPr>
          <w:rFonts w:ascii="Times New Roman" w:hAnsi="Times New Roman" w:cs="Times New Roman"/>
          <w:sz w:val="24"/>
          <w:szCs w:val="24"/>
          <w:lang w:val="id-ID"/>
        </w:rPr>
        <w:t xml:space="preserve"> atau model struktural merupakan bagian dari analisis yang menggambarkan hubungan antar variabel laten berdasarkan teori yang </w:t>
      </w:r>
      <w:r w:rsidRPr="003B3F1E">
        <w:rPr>
          <w:rFonts w:ascii="Times New Roman" w:hAnsi="Times New Roman" w:cs="Times New Roman"/>
          <w:sz w:val="24"/>
          <w:szCs w:val="24"/>
          <w:lang w:val="id-ID"/>
        </w:rPr>
        <w:lastRenderedPageBreak/>
        <w:t>mendasarinya. Model ini dievaluasi menggunakan nilai koefisien determinasi (</w:t>
      </w:r>
      <w:r w:rsidRPr="003B3F1E">
        <w:rPr>
          <w:rFonts w:ascii="Times New Roman" w:hAnsi="Times New Roman" w:cs="Times New Roman"/>
          <w:i/>
          <w:iCs/>
          <w:sz w:val="24"/>
          <w:szCs w:val="24"/>
          <w:lang w:val="id-ID"/>
        </w:rPr>
        <w:t>R-Square</w:t>
      </w:r>
      <w:r w:rsidRPr="003B3F1E">
        <w:rPr>
          <w:rFonts w:ascii="Times New Roman" w:hAnsi="Times New Roman" w:cs="Times New Roman"/>
          <w:sz w:val="24"/>
          <w:szCs w:val="24"/>
          <w:lang w:val="id-ID"/>
        </w:rPr>
        <w:t xml:space="preserve">) pada variabel dependen. Nilai </w:t>
      </w:r>
      <w:r w:rsidRPr="003B3F1E">
        <w:rPr>
          <w:rFonts w:ascii="Times New Roman" w:hAnsi="Times New Roman" w:cs="Times New Roman"/>
          <w:i/>
          <w:iCs/>
          <w:sz w:val="24"/>
          <w:szCs w:val="24"/>
          <w:lang w:val="id-ID"/>
        </w:rPr>
        <w:t>R-Square</w:t>
      </w:r>
      <w:r w:rsidRPr="003B3F1E">
        <w:rPr>
          <w:rFonts w:ascii="Times New Roman" w:hAnsi="Times New Roman" w:cs="Times New Roman"/>
          <w:sz w:val="24"/>
          <w:szCs w:val="24"/>
          <w:lang w:val="id-ID"/>
        </w:rPr>
        <w:t xml:space="preserve"> digunakan untuk menilai seberapa besar pengaruh variabel laten independen terhadap variabel laten dependen, sehingga dapat menunjukkan kekuatan hubungan substantif di antara keduanya </w:t>
      </w:r>
      <w:sdt>
        <w:sdtPr>
          <w:rPr>
            <w:rFonts w:ascii="Times New Roman" w:hAnsi="Times New Roman" w:cs="Times New Roman"/>
            <w:color w:val="000000"/>
            <w:sz w:val="24"/>
            <w:szCs w:val="24"/>
            <w:lang w:val="id-ID"/>
          </w:rPr>
          <w:tag w:val="MENDELEY_CITATION_v3_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"/>
          <w:id w:val="1419133649"/>
          <w:placeholder>
            <w:docPart w:val="DefaultPlaceholder_-1854013440"/>
          </w:placeholder>
        </w:sdtPr>
        <w:sdtContent>
          <w:r w:rsidR="00A53994" w:rsidRPr="003B3F1E">
            <w:rPr>
              <w:rFonts w:ascii="Times New Roman" w:hAnsi="Times New Roman" w:cs="Times New Roman"/>
              <w:color w:val="000000"/>
              <w:sz w:val="24"/>
              <w:szCs w:val="24"/>
              <w:lang w:val="id-ID"/>
            </w:rPr>
            <w:t>(Ghozali, 2015).</w:t>
          </w:r>
        </w:sdtContent>
      </w:sdt>
    </w:p>
    <w:p w14:paraId="25DB4908" w14:textId="34C56AD2" w:rsidR="006339D1" w:rsidRPr="003B3F1E" w:rsidRDefault="006339D1" w:rsidP="006339D1">
      <w:pPr>
        <w:ind w:left="0" w:firstLine="720"/>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 xml:space="preserve">Interpretasi nilai </w:t>
      </w:r>
      <w:r w:rsidRPr="003B3F1E">
        <w:rPr>
          <w:rFonts w:ascii="Times New Roman" w:hAnsi="Times New Roman" w:cs="Times New Roman"/>
          <w:i/>
          <w:iCs/>
          <w:sz w:val="24"/>
          <w:szCs w:val="24"/>
          <w:lang w:val="id-ID"/>
        </w:rPr>
        <w:t xml:space="preserve">R-Square </w:t>
      </w:r>
      <w:r w:rsidRPr="003B3F1E">
        <w:rPr>
          <w:rFonts w:ascii="Times New Roman" w:hAnsi="Times New Roman" w:cs="Times New Roman"/>
          <w:sz w:val="24"/>
          <w:szCs w:val="24"/>
          <w:lang w:val="id-ID"/>
        </w:rPr>
        <w:t>adalah sebagai berikut: nilai 0,75 menunjukkan bahwa model memiliki tingkat penjelasan yang substansial atau kuat, nilai 0,50 menunjukkan bahwa model bersifat moderat atau sedang, sedangkan nilai 0,25 mengindikasikan bahwa model tergolong lemah atau rendah. Dengan demikian, hasil evaluasi inner model ini membantu peneliti dalam menilai tingkat signifikansi dan kekuatan hubungan antar variabel dalam pengujian hipotesis.</w:t>
      </w:r>
    </w:p>
    <w:p w14:paraId="505E3324" w14:textId="574C4E15" w:rsidR="00B7694D" w:rsidRPr="003B3F1E" w:rsidRDefault="001D012C">
      <w:pPr>
        <w:pStyle w:val="Heading3"/>
        <w:numPr>
          <w:ilvl w:val="0"/>
          <w:numId w:val="29"/>
        </w:numPr>
        <w:spacing w:before="0"/>
        <w:ind w:hanging="720"/>
        <w:rPr>
          <w:rFonts w:ascii="Times New Roman" w:hAnsi="Times New Roman" w:cs="Times New Roman"/>
          <w:color w:val="000000" w:themeColor="text1"/>
          <w:sz w:val="24"/>
          <w:szCs w:val="24"/>
          <w:lang w:val="id-ID"/>
        </w:rPr>
      </w:pPr>
      <w:bookmarkStart w:id="58" w:name="_Toc211351875"/>
      <w:r w:rsidRPr="003B3F1E">
        <w:rPr>
          <w:rFonts w:ascii="Times New Roman" w:hAnsi="Times New Roman" w:cs="Times New Roman"/>
          <w:color w:val="000000" w:themeColor="text1"/>
          <w:sz w:val="24"/>
          <w:szCs w:val="24"/>
          <w:lang w:val="id-ID"/>
        </w:rPr>
        <w:t>Uji Hipotesis</w:t>
      </w:r>
      <w:bookmarkEnd w:id="58"/>
    </w:p>
    <w:p w14:paraId="0E6D7CA4" w14:textId="77777777" w:rsidR="006339D1" w:rsidRPr="003B3F1E" w:rsidRDefault="006339D1" w:rsidP="006339D1">
      <w:pPr>
        <w:ind w:left="0" w:firstLine="709"/>
        <w:jc w:val="both"/>
        <w:rPr>
          <w:rFonts w:ascii="Times New Roman" w:hAnsi="Times New Roman" w:cs="Times New Roman"/>
          <w:sz w:val="24"/>
          <w:szCs w:val="24"/>
        </w:rPr>
      </w:pPr>
      <w:r w:rsidRPr="003B3F1E">
        <w:rPr>
          <w:rFonts w:ascii="Times New Roman" w:hAnsi="Times New Roman" w:cs="Times New Roman"/>
          <w:sz w:val="24"/>
          <w:szCs w:val="24"/>
        </w:rPr>
        <w:t xml:space="preserve">Dalam </w:t>
      </w:r>
      <w:proofErr w:type="spellStart"/>
      <w:r w:rsidRPr="003B3F1E">
        <w:rPr>
          <w:rFonts w:ascii="Times New Roman" w:hAnsi="Times New Roman" w:cs="Times New Roman"/>
          <w:sz w:val="24"/>
          <w:szCs w:val="24"/>
        </w:rPr>
        <w:t>suatu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penelitian</w:t>
      </w:r>
      <w:proofErr w:type="spellEnd"/>
      <w:r w:rsidRPr="003B3F1E">
        <w:rPr>
          <w:rFonts w:ascii="Times New Roman" w:hAnsi="Times New Roman" w:cs="Times New Roman"/>
          <w:sz w:val="24"/>
          <w:szCs w:val="24"/>
        </w:rPr>
        <w:t xml:space="preserve">, uji </w:t>
      </w:r>
      <w:proofErr w:type="spellStart"/>
      <w:r w:rsidRPr="003B3F1E">
        <w:rPr>
          <w:rFonts w:ascii="Times New Roman" w:hAnsi="Times New Roman" w:cs="Times New Roman"/>
          <w:sz w:val="24"/>
          <w:szCs w:val="24"/>
        </w:rPr>
        <w:t>hipotesis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dilakukan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mengetahui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hubungan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antara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variabel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independen</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variabel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dependen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Pengujian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dilakukan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menggunakan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analisis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jalur</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iCs/>
          <w:sz w:val="24"/>
          <w:szCs w:val="24"/>
        </w:rPr>
        <w:t>path analysis</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berdasarkan</w:t>
      </w:r>
      <w:proofErr w:type="spellEnd"/>
      <w:r w:rsidRPr="003B3F1E">
        <w:rPr>
          <w:rFonts w:ascii="Times New Roman" w:hAnsi="Times New Roman" w:cs="Times New Roman"/>
          <w:sz w:val="24"/>
          <w:szCs w:val="24"/>
        </w:rPr>
        <w:t xml:space="preserve"> model yang </w:t>
      </w:r>
      <w:proofErr w:type="spellStart"/>
      <w:r w:rsidRPr="003B3F1E">
        <w:rPr>
          <w:rFonts w:ascii="Times New Roman" w:hAnsi="Times New Roman" w:cs="Times New Roman"/>
          <w:sz w:val="24"/>
          <w:szCs w:val="24"/>
        </w:rPr>
        <w:t>telah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dibangun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sebelumnya</w:t>
      </w:r>
      <w:proofErr w:type="spellEnd"/>
      <w:r w:rsidRPr="003B3F1E">
        <w:rPr>
          <w:rFonts w:ascii="Times New Roman" w:hAnsi="Times New Roman" w:cs="Times New Roman"/>
          <w:sz w:val="24"/>
          <w:szCs w:val="24"/>
        </w:rPr>
        <w:t>. Metode</w:t>
      </w:r>
      <w:r w:rsidRPr="003B3F1E">
        <w:rPr>
          <w:rFonts w:ascii="Times New Roman" w:hAnsi="Times New Roman" w:cs="Times New Roman"/>
          <w:i/>
          <w:iCs/>
          <w:sz w:val="24"/>
          <w:szCs w:val="24"/>
        </w:rPr>
        <w:t xml:space="preserve"> Structural Equation Modeling</w:t>
      </w:r>
      <w:r w:rsidRPr="003B3F1E">
        <w:rPr>
          <w:rFonts w:ascii="Times New Roman" w:hAnsi="Times New Roman" w:cs="Times New Roman"/>
          <w:sz w:val="24"/>
          <w:szCs w:val="24"/>
        </w:rPr>
        <w:t xml:space="preserve"> (SEM) </w:t>
      </w:r>
      <w:proofErr w:type="spellStart"/>
      <w:r w:rsidRPr="003B3F1E">
        <w:rPr>
          <w:rFonts w:ascii="Times New Roman" w:hAnsi="Times New Roman" w:cs="Times New Roman"/>
          <w:sz w:val="24"/>
          <w:szCs w:val="24"/>
        </w:rPr>
        <w:t>digunakan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karena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mampu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menganalisis</w:t>
      </w:r>
      <w:proofErr w:type="spellEnd"/>
      <w:r w:rsidRPr="003B3F1E">
        <w:rPr>
          <w:rFonts w:ascii="Times New Roman" w:hAnsi="Times New Roman" w:cs="Times New Roman"/>
          <w:sz w:val="24"/>
          <w:szCs w:val="24"/>
        </w:rPr>
        <w:t xml:space="preserve"> model </w:t>
      </w:r>
      <w:proofErr w:type="spellStart"/>
      <w:r w:rsidRPr="003B3F1E">
        <w:rPr>
          <w:rFonts w:ascii="Times New Roman" w:hAnsi="Times New Roman" w:cs="Times New Roman"/>
          <w:sz w:val="24"/>
          <w:szCs w:val="24"/>
        </w:rPr>
        <w:t>struktural</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kompleks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sehingga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hubungan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antar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variabel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diuji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secara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bersamaan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satu</w:t>
      </w:r>
      <w:proofErr w:type="spellEnd"/>
      <w:r w:rsidRPr="003B3F1E">
        <w:rPr>
          <w:rFonts w:ascii="Times New Roman" w:hAnsi="Times New Roman" w:cs="Times New Roman"/>
          <w:sz w:val="24"/>
          <w:szCs w:val="24"/>
        </w:rPr>
        <w:t xml:space="preserve"> proses </w:t>
      </w:r>
      <w:proofErr w:type="spellStart"/>
      <w:r w:rsidRPr="003B3F1E">
        <w:rPr>
          <w:rFonts w:ascii="Times New Roman" w:hAnsi="Times New Roman" w:cs="Times New Roman"/>
          <w:sz w:val="24"/>
          <w:szCs w:val="24"/>
        </w:rPr>
        <w:t>regresi</w:t>
      </w:r>
      <w:proofErr w:type="spellEnd"/>
      <w:r w:rsidRPr="003B3F1E">
        <w:rPr>
          <w:rFonts w:ascii="Times New Roman" w:hAnsi="Times New Roman" w:cs="Times New Roman"/>
          <w:sz w:val="24"/>
          <w:szCs w:val="24"/>
        </w:rPr>
        <w:t>.</w:t>
      </w:r>
    </w:p>
    <w:p w14:paraId="1AC71D4B" w14:textId="061C802A" w:rsidR="006339D1" w:rsidRPr="003B3F1E" w:rsidRDefault="006339D1" w:rsidP="006339D1">
      <w:pPr>
        <w:ind w:left="0" w:firstLine="709"/>
        <w:jc w:val="both"/>
        <w:rPr>
          <w:rFonts w:ascii="Times New Roman" w:hAnsi="Times New Roman" w:cs="Times New Roman"/>
          <w:sz w:val="24"/>
          <w:szCs w:val="24"/>
        </w:rPr>
      </w:pPr>
      <w:r w:rsidRPr="003B3F1E">
        <w:rPr>
          <w:rFonts w:ascii="Times New Roman" w:hAnsi="Times New Roman" w:cs="Times New Roman"/>
          <w:sz w:val="24"/>
          <w:szCs w:val="24"/>
        </w:rPr>
        <w:t xml:space="preserve">Dalam </w:t>
      </w:r>
      <w:proofErr w:type="spellStart"/>
      <w:r w:rsidRPr="003B3F1E">
        <w:rPr>
          <w:rFonts w:ascii="Times New Roman" w:hAnsi="Times New Roman" w:cs="Times New Roman"/>
          <w:sz w:val="24"/>
          <w:szCs w:val="24"/>
        </w:rPr>
        <w:t>pengujian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nilai</w:t>
      </w:r>
      <w:proofErr w:type="spellEnd"/>
      <w:r w:rsidRPr="003B3F1E">
        <w:rPr>
          <w:rFonts w:ascii="Times New Roman" w:hAnsi="Times New Roman" w:cs="Times New Roman"/>
          <w:sz w:val="24"/>
          <w:szCs w:val="24"/>
        </w:rPr>
        <w:t xml:space="preserve"> path coefficients dan </w:t>
      </w:r>
      <w:proofErr w:type="spellStart"/>
      <w:r w:rsidRPr="003B3F1E">
        <w:rPr>
          <w:rFonts w:ascii="Times New Roman" w:hAnsi="Times New Roman" w:cs="Times New Roman"/>
          <w:sz w:val="24"/>
          <w:szCs w:val="24"/>
        </w:rPr>
        <w:t>tingkat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signifikansi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digunakan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menilai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sejauh</w:t>
      </w:r>
      <w:proofErr w:type="spellEnd"/>
      <w:r w:rsidRPr="003B3F1E">
        <w:rPr>
          <w:rFonts w:ascii="Times New Roman" w:hAnsi="Times New Roman" w:cs="Times New Roman"/>
          <w:sz w:val="24"/>
          <w:szCs w:val="24"/>
        </w:rPr>
        <w:t xml:space="preserve"> mana </w:t>
      </w:r>
      <w:proofErr w:type="spellStart"/>
      <w:r w:rsidRPr="003B3F1E">
        <w:rPr>
          <w:rFonts w:ascii="Times New Roman" w:hAnsi="Times New Roman" w:cs="Times New Roman"/>
          <w:sz w:val="24"/>
          <w:szCs w:val="24"/>
        </w:rPr>
        <w:t>hubungan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antar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konstruk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saling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berpengaruh</w:t>
      </w:r>
      <w:proofErr w:type="spellEnd"/>
      <w:r w:rsidRPr="003B3F1E">
        <w:rPr>
          <w:rFonts w:ascii="Times New Roman" w:hAnsi="Times New Roman" w:cs="Times New Roman"/>
          <w:sz w:val="24"/>
          <w:szCs w:val="24"/>
        </w:rPr>
        <w:t xml:space="preserve">. Hasil </w:t>
      </w:r>
      <w:proofErr w:type="spellStart"/>
      <w:r w:rsidRPr="003B3F1E">
        <w:rPr>
          <w:rFonts w:ascii="Times New Roman" w:hAnsi="Times New Roman" w:cs="Times New Roman"/>
          <w:sz w:val="24"/>
          <w:szCs w:val="24"/>
        </w:rPr>
        <w:t>analisis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kemudian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dibandingkan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hipotesis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penelitian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menentukan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apakah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hubungan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tersebut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signifikan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secara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statistik</w:t>
      </w:r>
      <w:proofErr w:type="spellEnd"/>
      <w:r w:rsidRPr="003B3F1E">
        <w:rPr>
          <w:rFonts w:ascii="Times New Roman" w:hAnsi="Times New Roman" w:cs="Times New Roman"/>
          <w:sz w:val="24"/>
          <w:szCs w:val="24"/>
        </w:rPr>
        <w:t>.</w:t>
      </w:r>
    </w:p>
    <w:p w14:paraId="0EC04497" w14:textId="5600A9BA" w:rsidR="00B7694D" w:rsidRPr="003B3F1E" w:rsidRDefault="006339D1" w:rsidP="006339D1">
      <w:pPr>
        <w:ind w:left="0" w:firstLine="709"/>
        <w:jc w:val="both"/>
        <w:rPr>
          <w:rFonts w:ascii="Times New Roman" w:hAnsi="Times New Roman" w:cs="Times New Roman"/>
          <w:sz w:val="24"/>
          <w:szCs w:val="24"/>
          <w:lang w:val="en-ID"/>
        </w:rPr>
      </w:pPr>
      <w:proofErr w:type="spellStart"/>
      <w:r w:rsidRPr="003B3F1E">
        <w:rPr>
          <w:rFonts w:ascii="Times New Roman" w:hAnsi="Times New Roman" w:cs="Times New Roman"/>
          <w:sz w:val="24"/>
          <w:szCs w:val="24"/>
        </w:rPr>
        <w:lastRenderedPageBreak/>
        <w:t>Penelitian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menggunakan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tingkat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signifikansi</w:t>
      </w:r>
      <w:proofErr w:type="spellEnd"/>
      <w:r w:rsidRPr="003B3F1E">
        <w:rPr>
          <w:rFonts w:ascii="Times New Roman" w:hAnsi="Times New Roman" w:cs="Times New Roman"/>
          <w:sz w:val="24"/>
          <w:szCs w:val="24"/>
        </w:rPr>
        <w:t xml:space="preserve"> 5% (α = 0,05) </w:t>
      </w:r>
      <w:proofErr w:type="spellStart"/>
      <w:r w:rsidRPr="003B3F1E">
        <w:rPr>
          <w:rFonts w:ascii="Times New Roman" w:hAnsi="Times New Roman" w:cs="Times New Roman"/>
          <w:sz w:val="24"/>
          <w:szCs w:val="24"/>
        </w:rPr>
        <w:t>sebagai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dasar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pengambilan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keputusan</w:t>
      </w:r>
      <w:proofErr w:type="spellEnd"/>
      <w:r w:rsidRPr="003B3F1E">
        <w:rPr>
          <w:rFonts w:ascii="Times New Roman" w:hAnsi="Times New Roman" w:cs="Times New Roman"/>
          <w:sz w:val="24"/>
          <w:szCs w:val="24"/>
        </w:rPr>
        <w:t xml:space="preserve">. Jika P-value ≤ 0,05, </w:t>
      </w:r>
      <w:proofErr w:type="spellStart"/>
      <w:r w:rsidRPr="003B3F1E">
        <w:rPr>
          <w:rFonts w:ascii="Times New Roman" w:hAnsi="Times New Roman" w:cs="Times New Roman"/>
          <w:sz w:val="24"/>
          <w:szCs w:val="24"/>
        </w:rPr>
        <w:t>maka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hipotesis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diterima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sedangkan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jika</w:t>
      </w:r>
      <w:proofErr w:type="spellEnd"/>
      <w:r w:rsidRPr="003B3F1E">
        <w:rPr>
          <w:rFonts w:ascii="Times New Roman" w:hAnsi="Times New Roman" w:cs="Times New Roman"/>
          <w:sz w:val="24"/>
          <w:szCs w:val="24"/>
        </w:rPr>
        <w:t xml:space="preserve"> P-value ≥ 0,05, </w:t>
      </w:r>
      <w:proofErr w:type="spellStart"/>
      <w:r w:rsidRPr="003B3F1E">
        <w:rPr>
          <w:rFonts w:ascii="Times New Roman" w:hAnsi="Times New Roman" w:cs="Times New Roman"/>
          <w:sz w:val="24"/>
          <w:szCs w:val="24"/>
        </w:rPr>
        <w:t>maka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hipotesis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ditolak</w:t>
      </w:r>
      <w:proofErr w:type="spellEnd"/>
      <w:r w:rsidRPr="003B3F1E">
        <w:rPr>
          <w:rFonts w:ascii="Times New Roman" w:hAnsi="Times New Roman" w:cs="Times New Roman"/>
          <w:sz w:val="24"/>
          <w:szCs w:val="24"/>
        </w:rPr>
        <w:t xml:space="preserve">. Proses </w:t>
      </w:r>
      <w:proofErr w:type="spellStart"/>
      <w:r w:rsidRPr="003B3F1E">
        <w:rPr>
          <w:rFonts w:ascii="Times New Roman" w:hAnsi="Times New Roman" w:cs="Times New Roman"/>
          <w:sz w:val="24"/>
          <w:szCs w:val="24"/>
        </w:rPr>
        <w:t>pengujian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hipotesis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dilakukan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metode</w:t>
      </w:r>
      <w:proofErr w:type="spellEnd"/>
      <w:r w:rsidRPr="003B3F1E">
        <w:rPr>
          <w:rFonts w:ascii="Times New Roman" w:hAnsi="Times New Roman" w:cs="Times New Roman"/>
          <w:sz w:val="24"/>
          <w:szCs w:val="24"/>
        </w:rPr>
        <w:t xml:space="preserve"> bootstrapping pada </w:t>
      </w:r>
      <w:proofErr w:type="spellStart"/>
      <w:r w:rsidRPr="003B3F1E">
        <w:rPr>
          <w:rFonts w:ascii="Times New Roman" w:hAnsi="Times New Roman" w:cs="Times New Roman"/>
          <w:sz w:val="24"/>
          <w:szCs w:val="24"/>
        </w:rPr>
        <w:t>alat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analisis</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digunakan</w:t>
      </w:r>
      <w:proofErr w:type="spellEnd"/>
      <w:sdt>
        <w:sdtPr>
          <w:rPr>
            <w:rFonts w:ascii="Times New Roman" w:hAnsi="Times New Roman" w:cs="Times New Roman"/>
            <w:color w:val="000000"/>
            <w:sz w:val="24"/>
            <w:szCs w:val="24"/>
          </w:rPr>
          <w:tag w:val="MENDELEY_CITATION_v3_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"/>
          <w:id w:val="-760208563"/>
          <w:placeholder>
            <w:docPart w:val="DefaultPlaceholder_-1854013440"/>
          </w:placeholder>
        </w:sdtPr>
        <w:sdtContent>
          <w:r w:rsidR="00A53994" w:rsidRPr="003B3F1E">
            <w:rPr>
              <w:rFonts w:ascii="Times New Roman" w:hAnsi="Times New Roman" w:cs="Times New Roman"/>
              <w:color w:val="000000"/>
              <w:sz w:val="24"/>
              <w:szCs w:val="24"/>
            </w:rPr>
            <w:t>(</w:t>
          </w:r>
          <w:proofErr w:type="spellStart"/>
          <w:r w:rsidR="00A53994" w:rsidRPr="003B3F1E">
            <w:rPr>
              <w:rFonts w:ascii="Times New Roman" w:hAnsi="Times New Roman" w:cs="Times New Roman"/>
              <w:color w:val="000000"/>
              <w:sz w:val="24"/>
              <w:szCs w:val="24"/>
            </w:rPr>
            <w:t>Ghozali</w:t>
          </w:r>
          <w:proofErr w:type="spellEnd"/>
          <w:r w:rsidR="00A53994" w:rsidRPr="003B3F1E">
            <w:rPr>
              <w:rFonts w:ascii="Times New Roman" w:hAnsi="Times New Roman" w:cs="Times New Roman"/>
              <w:color w:val="000000"/>
              <w:sz w:val="24"/>
              <w:szCs w:val="24"/>
            </w:rPr>
            <w:t>, 2015)</w:t>
          </w:r>
        </w:sdtContent>
      </w:sdt>
      <w:r w:rsidRPr="003B3F1E">
        <w:rPr>
          <w:rFonts w:ascii="Times New Roman" w:hAnsi="Times New Roman" w:cs="Times New Roman"/>
          <w:sz w:val="24"/>
          <w:szCs w:val="24"/>
        </w:rPr>
        <w:t>.</w:t>
      </w:r>
    </w:p>
    <w:p w14:paraId="48313E8A" w14:textId="5B87EA3C" w:rsidR="001D012C" w:rsidRPr="003B3F1E" w:rsidRDefault="001D012C">
      <w:pPr>
        <w:pStyle w:val="Heading3"/>
        <w:numPr>
          <w:ilvl w:val="0"/>
          <w:numId w:val="29"/>
        </w:numPr>
        <w:ind w:hanging="720"/>
        <w:rPr>
          <w:rFonts w:ascii="Times New Roman" w:hAnsi="Times New Roman" w:cs="Times New Roman"/>
          <w:i/>
          <w:iCs/>
          <w:color w:val="auto"/>
          <w:sz w:val="24"/>
          <w:szCs w:val="24"/>
          <w:lang w:val="id-ID"/>
        </w:rPr>
      </w:pPr>
      <w:bookmarkStart w:id="59" w:name="_Toc211351876"/>
      <w:r w:rsidRPr="003B3F1E">
        <w:rPr>
          <w:rFonts w:ascii="Times New Roman" w:hAnsi="Times New Roman" w:cs="Times New Roman"/>
          <w:i/>
          <w:iCs/>
          <w:color w:val="auto"/>
          <w:sz w:val="24"/>
          <w:szCs w:val="24"/>
          <w:lang w:val="id-ID"/>
        </w:rPr>
        <w:t>Moderated Regression Analysis (MRA)</w:t>
      </w:r>
      <w:bookmarkEnd w:id="59"/>
    </w:p>
    <w:p w14:paraId="6A7F4996" w14:textId="02729CA3" w:rsidR="00B35F93" w:rsidRPr="003B3F1E" w:rsidRDefault="001D012C" w:rsidP="00B35F93">
      <w:pPr>
        <w:ind w:left="0" w:firstLine="720"/>
        <w:jc w:val="both"/>
        <w:rPr>
          <w:rFonts w:ascii="Times New Roman" w:hAnsi="Times New Roman" w:cs="Times New Roman"/>
          <w:sz w:val="24"/>
          <w:szCs w:val="24"/>
          <w:lang w:val="en-ID"/>
        </w:rPr>
      </w:pPr>
      <w:proofErr w:type="spellStart"/>
      <w:r w:rsidRPr="003B3F1E">
        <w:rPr>
          <w:rFonts w:ascii="Times New Roman" w:hAnsi="Times New Roman" w:cs="Times New Roman"/>
          <w:sz w:val="24"/>
          <w:szCs w:val="24"/>
          <w:lang w:val="en-ID"/>
        </w:rPr>
        <w:t>Peneliti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menguji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hipotesis</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penelitian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menggunakan</w:t>
      </w:r>
      <w:proofErr w:type="spellEnd"/>
      <w:r w:rsidRPr="003B3F1E">
        <w:rPr>
          <w:rFonts w:ascii="Times New Roman" w:hAnsi="Times New Roman" w:cs="Times New Roman"/>
          <w:sz w:val="24"/>
          <w:szCs w:val="24"/>
          <w:lang w:val="en-ID"/>
        </w:rPr>
        <w:t xml:space="preserve"> </w:t>
      </w:r>
      <w:r w:rsidRPr="003B3F1E">
        <w:rPr>
          <w:rFonts w:ascii="Times New Roman" w:hAnsi="Times New Roman" w:cs="Times New Roman"/>
          <w:i/>
          <w:iCs/>
          <w:sz w:val="24"/>
          <w:szCs w:val="24"/>
          <w:lang w:val="en-ID"/>
        </w:rPr>
        <w:t>Moderated Regression Analysis</w:t>
      </w:r>
      <w:r w:rsidRPr="003B3F1E">
        <w:rPr>
          <w:rFonts w:ascii="Times New Roman" w:hAnsi="Times New Roman" w:cs="Times New Roman"/>
          <w:sz w:val="24"/>
          <w:szCs w:val="24"/>
          <w:lang w:val="en-ID"/>
        </w:rPr>
        <w:t xml:space="preserve"> (MRA). Teknik </w:t>
      </w:r>
      <w:proofErr w:type="spellStart"/>
      <w:r w:rsidRPr="003B3F1E">
        <w:rPr>
          <w:rFonts w:ascii="Times New Roman" w:hAnsi="Times New Roman" w:cs="Times New Roman"/>
          <w:sz w:val="24"/>
          <w:szCs w:val="24"/>
          <w:lang w:val="en-ID"/>
        </w:rPr>
        <w:t>ini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digunakan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untuk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mengetahui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apakah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variabel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moderasi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dapat</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memperkuat</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atau</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memperlemah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hubungan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antara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variabel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independen</w:t>
      </w:r>
      <w:proofErr w:type="spellEnd"/>
      <w:r w:rsidRPr="003B3F1E">
        <w:rPr>
          <w:rFonts w:ascii="Times New Roman" w:hAnsi="Times New Roman" w:cs="Times New Roman"/>
          <w:sz w:val="24"/>
          <w:szCs w:val="24"/>
          <w:lang w:val="en-ID"/>
        </w:rPr>
        <w:t xml:space="preserve"> dan </w:t>
      </w:r>
      <w:proofErr w:type="spellStart"/>
      <w:r w:rsidRPr="003B3F1E">
        <w:rPr>
          <w:rFonts w:ascii="Times New Roman" w:hAnsi="Times New Roman" w:cs="Times New Roman"/>
          <w:sz w:val="24"/>
          <w:szCs w:val="24"/>
          <w:lang w:val="en-ID"/>
        </w:rPr>
        <w:t>variabel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dependen</w:t>
      </w:r>
      <w:proofErr w:type="spellEnd"/>
      <w:r w:rsidRPr="003B3F1E">
        <w:rPr>
          <w:rFonts w:ascii="Times New Roman" w:hAnsi="Times New Roman" w:cs="Times New Roman"/>
          <w:sz w:val="24"/>
          <w:szCs w:val="24"/>
          <w:lang w:val="en-ID"/>
        </w:rPr>
        <w:t xml:space="preserve">. Dalam model </w:t>
      </w:r>
      <w:proofErr w:type="spellStart"/>
      <w:r w:rsidRPr="003B3F1E">
        <w:rPr>
          <w:rFonts w:ascii="Times New Roman" w:hAnsi="Times New Roman" w:cs="Times New Roman"/>
          <w:sz w:val="24"/>
          <w:szCs w:val="24"/>
          <w:lang w:val="en-ID"/>
        </w:rPr>
        <w:t>regresi</w:t>
      </w:r>
      <w:proofErr w:type="spellEnd"/>
      <w:r w:rsidRPr="003B3F1E">
        <w:rPr>
          <w:rFonts w:ascii="Times New Roman" w:hAnsi="Times New Roman" w:cs="Times New Roman"/>
          <w:sz w:val="24"/>
          <w:szCs w:val="24"/>
          <w:lang w:val="en-ID"/>
        </w:rPr>
        <w:t xml:space="preserve"> MRA, </w:t>
      </w:r>
      <w:proofErr w:type="spellStart"/>
      <w:r w:rsidRPr="003B3F1E">
        <w:rPr>
          <w:rFonts w:ascii="Times New Roman" w:hAnsi="Times New Roman" w:cs="Times New Roman"/>
          <w:sz w:val="24"/>
          <w:szCs w:val="24"/>
          <w:lang w:val="en-ID"/>
        </w:rPr>
        <w:t>terdapat</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unsur</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interaksi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antara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variabel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independen</w:t>
      </w:r>
      <w:proofErr w:type="spellEnd"/>
      <w:r w:rsidRPr="003B3F1E">
        <w:rPr>
          <w:rFonts w:ascii="Times New Roman" w:hAnsi="Times New Roman" w:cs="Times New Roman"/>
          <w:sz w:val="24"/>
          <w:szCs w:val="24"/>
          <w:lang w:val="en-ID"/>
        </w:rPr>
        <w:t xml:space="preserve"> dan </w:t>
      </w:r>
      <w:proofErr w:type="spellStart"/>
      <w:r w:rsidRPr="003B3F1E">
        <w:rPr>
          <w:rFonts w:ascii="Times New Roman" w:hAnsi="Times New Roman" w:cs="Times New Roman"/>
          <w:sz w:val="24"/>
          <w:szCs w:val="24"/>
          <w:lang w:val="en-ID"/>
        </w:rPr>
        <w:t>variabel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moderasi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Pengujian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moderasi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dilakukan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dengan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bantuan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perangkat</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analisis</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SmartPLS</w:t>
      </w:r>
      <w:proofErr w:type="spellEnd"/>
      <w:r w:rsidRPr="003B3F1E">
        <w:rPr>
          <w:rFonts w:ascii="Times New Roman" w:hAnsi="Times New Roman" w:cs="Times New Roman"/>
          <w:sz w:val="24"/>
          <w:szCs w:val="24"/>
          <w:lang w:val="en-ID"/>
        </w:rPr>
        <w:t>.</w:t>
      </w:r>
    </w:p>
    <w:p w14:paraId="7057D346" w14:textId="6D36D9E1" w:rsidR="001D012C" w:rsidRPr="003B3F1E" w:rsidRDefault="00B35F93" w:rsidP="002E4709">
      <w:pPr>
        <w:ind w:left="0" w:firstLine="720"/>
        <w:jc w:val="both"/>
        <w:rPr>
          <w:rFonts w:ascii="Times New Roman" w:hAnsi="Times New Roman" w:cs="Times New Roman"/>
          <w:sz w:val="24"/>
          <w:szCs w:val="24"/>
          <w:lang w:val="en-ID"/>
        </w:rPr>
      </w:pP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menguji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keberadaan</w:t>
      </w:r>
      <w:proofErr w:type="spellEnd"/>
      <w:r w:rsidRPr="003B3F1E">
        <w:rPr>
          <w:rFonts w:ascii="Times New Roman" w:hAnsi="Times New Roman" w:cs="Times New Roman"/>
          <w:sz w:val="24"/>
          <w:szCs w:val="24"/>
        </w:rPr>
        <w:t xml:space="preserve"> M (</w:t>
      </w:r>
      <w:proofErr w:type="spellStart"/>
      <w:r w:rsidRPr="003B3F1E">
        <w:rPr>
          <w:rFonts w:ascii="Times New Roman" w:hAnsi="Times New Roman" w:cs="Times New Roman"/>
          <w:sz w:val="24"/>
          <w:szCs w:val="24"/>
        </w:rPr>
        <w:t>variabel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moderasi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apakah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benar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sebagai</w:t>
      </w:r>
      <w:proofErr w:type="spellEnd"/>
      <w:r w:rsidRPr="003B3F1E">
        <w:rPr>
          <w:rFonts w:ascii="Times New Roman" w:hAnsi="Times New Roman" w:cs="Times New Roman"/>
          <w:sz w:val="24"/>
          <w:szCs w:val="24"/>
        </w:rPr>
        <w:t xml:space="preserve"> pure moderator, quasi moderator, predictor moderator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homologiser</w:t>
      </w:r>
      <w:proofErr w:type="spellEnd"/>
      <w:r w:rsidRPr="003B3F1E">
        <w:rPr>
          <w:rFonts w:ascii="Times New Roman" w:hAnsi="Times New Roman" w:cs="Times New Roman"/>
          <w:sz w:val="24"/>
          <w:szCs w:val="24"/>
        </w:rPr>
        <w:t xml:space="preserve"> moderator, </w:t>
      </w:r>
      <w:proofErr w:type="spellStart"/>
      <w:r w:rsidRPr="003B3F1E">
        <w:rPr>
          <w:rFonts w:ascii="Times New Roman" w:hAnsi="Times New Roman" w:cs="Times New Roman"/>
          <w:sz w:val="24"/>
          <w:szCs w:val="24"/>
        </w:rPr>
        <w:t>bisa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diamati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kriteria</w:t>
      </w:r>
      <w:proofErr w:type="spellEnd"/>
      <w:r w:rsidRPr="003B3F1E">
        <w:rPr>
          <w:rFonts w:ascii="Times New Roman" w:hAnsi="Times New Roman" w:cs="Times New Roman"/>
          <w:sz w:val="24"/>
          <w:szCs w:val="24"/>
        </w:rPr>
        <w:t xml:space="preserve"> </w:t>
      </w:r>
      <w:proofErr w:type="spellStart"/>
      <w:proofErr w:type="gramStart"/>
      <w:r w:rsidRPr="003B3F1E">
        <w:rPr>
          <w:rFonts w:ascii="Times New Roman" w:hAnsi="Times New Roman" w:cs="Times New Roman"/>
          <w:sz w:val="24"/>
          <w:szCs w:val="24"/>
        </w:rPr>
        <w:t>yaitu</w:t>
      </w:r>
      <w:proofErr w:type="spellEnd"/>
      <w:r w:rsidRPr="003B3F1E">
        <w:rPr>
          <w:rFonts w:ascii="Times New Roman" w:hAnsi="Times New Roman" w:cs="Times New Roman"/>
          <w:sz w:val="24"/>
          <w:szCs w:val="24"/>
        </w:rPr>
        <w:t xml:space="preserve"> </w:t>
      </w:r>
      <w:r w:rsidR="001D012C" w:rsidRPr="003B3F1E">
        <w:rPr>
          <w:rFonts w:ascii="Times New Roman" w:hAnsi="Times New Roman" w:cs="Times New Roman"/>
          <w:sz w:val="24"/>
          <w:szCs w:val="24"/>
          <w:lang w:val="en-ID"/>
        </w:rPr>
        <w:t>:</w:t>
      </w:r>
      <w:proofErr w:type="gramEnd"/>
    </w:p>
    <w:p w14:paraId="0063C1CB" w14:textId="77777777" w:rsidR="001D012C" w:rsidRPr="003B3F1E" w:rsidRDefault="001D012C">
      <w:pPr>
        <w:pStyle w:val="ListParagraph"/>
        <w:numPr>
          <w:ilvl w:val="0"/>
          <w:numId w:val="44"/>
        </w:numPr>
        <w:jc w:val="both"/>
        <w:rPr>
          <w:rFonts w:ascii="Times New Roman" w:hAnsi="Times New Roman" w:cs="Times New Roman"/>
          <w:sz w:val="24"/>
          <w:szCs w:val="24"/>
          <w:lang w:val="en-ID"/>
        </w:rPr>
      </w:pPr>
      <w:proofErr w:type="spellStart"/>
      <w:r w:rsidRPr="003B3F1E">
        <w:rPr>
          <w:rFonts w:ascii="Times New Roman" w:hAnsi="Times New Roman" w:cs="Times New Roman"/>
          <w:sz w:val="24"/>
          <w:szCs w:val="24"/>
          <w:lang w:val="en-ID"/>
        </w:rPr>
        <w:t>Variabel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moderasi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murni</w:t>
      </w:r>
      <w:proofErr w:type="spellEnd"/>
      <w:r w:rsidRPr="003B3F1E">
        <w:rPr>
          <w:rFonts w:ascii="Times New Roman" w:hAnsi="Times New Roman" w:cs="Times New Roman"/>
          <w:sz w:val="24"/>
          <w:szCs w:val="24"/>
          <w:lang w:val="en-ID"/>
        </w:rPr>
        <w:t xml:space="preserve"> (</w:t>
      </w:r>
      <w:r w:rsidRPr="003B3F1E">
        <w:rPr>
          <w:rFonts w:ascii="Times New Roman" w:hAnsi="Times New Roman" w:cs="Times New Roman"/>
          <w:i/>
          <w:iCs/>
          <w:sz w:val="24"/>
          <w:szCs w:val="24"/>
          <w:lang w:val="en-ID"/>
        </w:rPr>
        <w:t>pure moderator</w:t>
      </w:r>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yaitu</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variabel</w:t>
      </w:r>
      <w:proofErr w:type="spellEnd"/>
      <w:r w:rsidRPr="003B3F1E">
        <w:rPr>
          <w:rFonts w:ascii="Times New Roman" w:hAnsi="Times New Roman" w:cs="Times New Roman"/>
          <w:sz w:val="24"/>
          <w:szCs w:val="24"/>
          <w:lang w:val="en-ID"/>
        </w:rPr>
        <w:t xml:space="preserve"> yang </w:t>
      </w:r>
      <w:proofErr w:type="spellStart"/>
      <w:r w:rsidRPr="003B3F1E">
        <w:rPr>
          <w:rFonts w:ascii="Times New Roman" w:hAnsi="Times New Roman" w:cs="Times New Roman"/>
          <w:sz w:val="24"/>
          <w:szCs w:val="24"/>
          <w:lang w:val="en-ID"/>
        </w:rPr>
        <w:t>memengaruhi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hubungan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antara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variabel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independen</w:t>
      </w:r>
      <w:proofErr w:type="spellEnd"/>
      <w:r w:rsidRPr="003B3F1E">
        <w:rPr>
          <w:rFonts w:ascii="Times New Roman" w:hAnsi="Times New Roman" w:cs="Times New Roman"/>
          <w:sz w:val="24"/>
          <w:szCs w:val="24"/>
          <w:lang w:val="en-ID"/>
        </w:rPr>
        <w:t xml:space="preserve"> dan </w:t>
      </w:r>
      <w:proofErr w:type="spellStart"/>
      <w:r w:rsidRPr="003B3F1E">
        <w:rPr>
          <w:rFonts w:ascii="Times New Roman" w:hAnsi="Times New Roman" w:cs="Times New Roman"/>
          <w:sz w:val="24"/>
          <w:szCs w:val="24"/>
          <w:lang w:val="en-ID"/>
        </w:rPr>
        <w:t>dependen</w:t>
      </w:r>
      <w:proofErr w:type="spellEnd"/>
      <w:r w:rsidRPr="003B3F1E">
        <w:rPr>
          <w:rFonts w:ascii="Times New Roman" w:hAnsi="Times New Roman" w:cs="Times New Roman"/>
          <w:sz w:val="24"/>
          <w:szCs w:val="24"/>
          <w:lang w:val="en-ID"/>
        </w:rPr>
        <w:t xml:space="preserve">, di mana </w:t>
      </w:r>
      <w:proofErr w:type="spellStart"/>
      <w:r w:rsidRPr="003B3F1E">
        <w:rPr>
          <w:rFonts w:ascii="Times New Roman" w:hAnsi="Times New Roman" w:cs="Times New Roman"/>
          <w:sz w:val="24"/>
          <w:szCs w:val="24"/>
          <w:lang w:val="en-ID"/>
        </w:rPr>
        <w:t>variabel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berinteraksi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dengan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variabel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independen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tetapi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tidak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berperan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sebagai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variabel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independen</w:t>
      </w:r>
      <w:proofErr w:type="spellEnd"/>
      <w:r w:rsidRPr="003B3F1E">
        <w:rPr>
          <w:rFonts w:ascii="Times New Roman" w:hAnsi="Times New Roman" w:cs="Times New Roman"/>
          <w:sz w:val="24"/>
          <w:szCs w:val="24"/>
          <w:lang w:val="en-ID"/>
        </w:rPr>
        <w:t>.</w:t>
      </w:r>
    </w:p>
    <w:p w14:paraId="601704CD" w14:textId="77777777" w:rsidR="001D012C" w:rsidRPr="003B3F1E" w:rsidRDefault="001D012C">
      <w:pPr>
        <w:pStyle w:val="ListParagraph"/>
        <w:numPr>
          <w:ilvl w:val="0"/>
          <w:numId w:val="44"/>
        </w:numPr>
        <w:jc w:val="both"/>
        <w:rPr>
          <w:rFonts w:ascii="Times New Roman" w:hAnsi="Times New Roman" w:cs="Times New Roman"/>
          <w:sz w:val="24"/>
          <w:szCs w:val="24"/>
          <w:lang w:val="en-ID"/>
        </w:rPr>
      </w:pPr>
      <w:proofErr w:type="spellStart"/>
      <w:r w:rsidRPr="003B3F1E">
        <w:rPr>
          <w:rFonts w:ascii="Times New Roman" w:hAnsi="Times New Roman" w:cs="Times New Roman"/>
          <w:sz w:val="24"/>
          <w:szCs w:val="24"/>
          <w:lang w:val="en-ID"/>
        </w:rPr>
        <w:t>Variabel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moderasi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prediktor</w:t>
      </w:r>
      <w:proofErr w:type="spellEnd"/>
      <w:r w:rsidRPr="003B3F1E">
        <w:rPr>
          <w:rFonts w:ascii="Times New Roman" w:hAnsi="Times New Roman" w:cs="Times New Roman"/>
          <w:sz w:val="24"/>
          <w:szCs w:val="24"/>
          <w:lang w:val="en-ID"/>
        </w:rPr>
        <w:t xml:space="preserve"> (</w:t>
      </w:r>
      <w:r w:rsidRPr="003B3F1E">
        <w:rPr>
          <w:rFonts w:ascii="Times New Roman" w:hAnsi="Times New Roman" w:cs="Times New Roman"/>
          <w:i/>
          <w:iCs/>
          <w:sz w:val="24"/>
          <w:szCs w:val="24"/>
          <w:lang w:val="en-ID"/>
        </w:rPr>
        <w:t>predictor moderator</w:t>
      </w:r>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yaitu</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variabel</w:t>
      </w:r>
      <w:proofErr w:type="spellEnd"/>
      <w:r w:rsidRPr="003B3F1E">
        <w:rPr>
          <w:rFonts w:ascii="Times New Roman" w:hAnsi="Times New Roman" w:cs="Times New Roman"/>
          <w:sz w:val="24"/>
          <w:szCs w:val="24"/>
          <w:lang w:val="en-ID"/>
        </w:rPr>
        <w:t xml:space="preserve"> yang </w:t>
      </w:r>
      <w:proofErr w:type="spellStart"/>
      <w:r w:rsidRPr="003B3F1E">
        <w:rPr>
          <w:rFonts w:ascii="Times New Roman" w:hAnsi="Times New Roman" w:cs="Times New Roman"/>
          <w:sz w:val="24"/>
          <w:szCs w:val="24"/>
          <w:lang w:val="en-ID"/>
        </w:rPr>
        <w:t>berfungsi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sebagai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variabel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independen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hubungan</w:t>
      </w:r>
      <w:proofErr w:type="spellEnd"/>
      <w:r w:rsidRPr="003B3F1E">
        <w:rPr>
          <w:rFonts w:ascii="Times New Roman" w:hAnsi="Times New Roman" w:cs="Times New Roman"/>
          <w:sz w:val="24"/>
          <w:szCs w:val="24"/>
          <w:lang w:val="en-ID"/>
        </w:rPr>
        <w:t xml:space="preserve"> yang </w:t>
      </w:r>
      <w:proofErr w:type="spellStart"/>
      <w:r w:rsidRPr="003B3F1E">
        <w:rPr>
          <w:rFonts w:ascii="Times New Roman" w:hAnsi="Times New Roman" w:cs="Times New Roman"/>
          <w:sz w:val="24"/>
          <w:szCs w:val="24"/>
          <w:lang w:val="en-ID"/>
        </w:rPr>
        <w:t>diuji</w:t>
      </w:r>
      <w:proofErr w:type="spellEnd"/>
      <w:r w:rsidRPr="003B3F1E">
        <w:rPr>
          <w:rFonts w:ascii="Times New Roman" w:hAnsi="Times New Roman" w:cs="Times New Roman"/>
          <w:sz w:val="24"/>
          <w:szCs w:val="24"/>
          <w:lang w:val="en-ID"/>
        </w:rPr>
        <w:t>.</w:t>
      </w:r>
    </w:p>
    <w:p w14:paraId="15B3B606" w14:textId="77777777" w:rsidR="001D012C" w:rsidRPr="003B3F1E" w:rsidRDefault="001D012C">
      <w:pPr>
        <w:pStyle w:val="ListParagraph"/>
        <w:numPr>
          <w:ilvl w:val="0"/>
          <w:numId w:val="44"/>
        </w:numPr>
        <w:jc w:val="both"/>
        <w:rPr>
          <w:rFonts w:ascii="Times New Roman" w:hAnsi="Times New Roman" w:cs="Times New Roman"/>
          <w:sz w:val="24"/>
          <w:szCs w:val="24"/>
          <w:lang w:val="en-ID"/>
        </w:rPr>
      </w:pPr>
      <w:proofErr w:type="spellStart"/>
      <w:r w:rsidRPr="003B3F1E">
        <w:rPr>
          <w:rFonts w:ascii="Times New Roman" w:hAnsi="Times New Roman" w:cs="Times New Roman"/>
          <w:sz w:val="24"/>
          <w:szCs w:val="24"/>
          <w:lang w:val="en-ID"/>
        </w:rPr>
        <w:t>Variabel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moderasi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potensial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i/>
          <w:iCs/>
          <w:sz w:val="24"/>
          <w:szCs w:val="24"/>
          <w:lang w:val="en-ID"/>
        </w:rPr>
        <w:t>homologiser</w:t>
      </w:r>
      <w:proofErr w:type="spellEnd"/>
      <w:r w:rsidRPr="003B3F1E">
        <w:rPr>
          <w:rFonts w:ascii="Times New Roman" w:hAnsi="Times New Roman" w:cs="Times New Roman"/>
          <w:i/>
          <w:iCs/>
          <w:sz w:val="24"/>
          <w:szCs w:val="24"/>
          <w:lang w:val="en-ID"/>
        </w:rPr>
        <w:t xml:space="preserve"> moderator</w:t>
      </w:r>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yaitu</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variabel</w:t>
      </w:r>
      <w:proofErr w:type="spellEnd"/>
      <w:r w:rsidRPr="003B3F1E">
        <w:rPr>
          <w:rFonts w:ascii="Times New Roman" w:hAnsi="Times New Roman" w:cs="Times New Roman"/>
          <w:sz w:val="24"/>
          <w:szCs w:val="24"/>
          <w:lang w:val="en-ID"/>
        </w:rPr>
        <w:t xml:space="preserve"> yang </w:t>
      </w:r>
      <w:proofErr w:type="spellStart"/>
      <w:r w:rsidRPr="003B3F1E">
        <w:rPr>
          <w:rFonts w:ascii="Times New Roman" w:hAnsi="Times New Roman" w:cs="Times New Roman"/>
          <w:sz w:val="24"/>
          <w:szCs w:val="24"/>
          <w:lang w:val="en-ID"/>
        </w:rPr>
        <w:t>mempengaruhi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kekuatan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hubungan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antara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variabel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independen</w:t>
      </w:r>
      <w:proofErr w:type="spellEnd"/>
      <w:r w:rsidRPr="003B3F1E">
        <w:rPr>
          <w:rFonts w:ascii="Times New Roman" w:hAnsi="Times New Roman" w:cs="Times New Roman"/>
          <w:sz w:val="24"/>
          <w:szCs w:val="24"/>
          <w:lang w:val="en-ID"/>
        </w:rPr>
        <w:t xml:space="preserve"> dan </w:t>
      </w:r>
      <w:proofErr w:type="spellStart"/>
      <w:r w:rsidRPr="003B3F1E">
        <w:rPr>
          <w:rFonts w:ascii="Times New Roman" w:hAnsi="Times New Roman" w:cs="Times New Roman"/>
          <w:sz w:val="24"/>
          <w:szCs w:val="24"/>
          <w:lang w:val="en-ID"/>
        </w:rPr>
        <w:lastRenderedPageBreak/>
        <w:t>dependen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namun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tidak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berinteraksi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dengan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variabel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independen</w:t>
      </w:r>
      <w:proofErr w:type="spellEnd"/>
      <w:r w:rsidRPr="003B3F1E">
        <w:rPr>
          <w:rFonts w:ascii="Times New Roman" w:hAnsi="Times New Roman" w:cs="Times New Roman"/>
          <w:sz w:val="24"/>
          <w:szCs w:val="24"/>
          <w:lang w:val="en-ID"/>
        </w:rPr>
        <w:t xml:space="preserve"> dan </w:t>
      </w:r>
      <w:proofErr w:type="spellStart"/>
      <w:r w:rsidRPr="003B3F1E">
        <w:rPr>
          <w:rFonts w:ascii="Times New Roman" w:hAnsi="Times New Roman" w:cs="Times New Roman"/>
          <w:sz w:val="24"/>
          <w:szCs w:val="24"/>
          <w:lang w:val="en-ID"/>
        </w:rPr>
        <w:t>tidak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memiliki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hubungan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langsung</w:t>
      </w:r>
      <w:proofErr w:type="spellEnd"/>
      <w:r w:rsidRPr="003B3F1E">
        <w:rPr>
          <w:rFonts w:ascii="Times New Roman" w:hAnsi="Times New Roman" w:cs="Times New Roman"/>
          <w:sz w:val="24"/>
          <w:szCs w:val="24"/>
          <w:lang w:val="en-ID"/>
        </w:rPr>
        <w:t xml:space="preserve"> yang </w:t>
      </w:r>
      <w:proofErr w:type="spellStart"/>
      <w:r w:rsidRPr="003B3F1E">
        <w:rPr>
          <w:rFonts w:ascii="Times New Roman" w:hAnsi="Times New Roman" w:cs="Times New Roman"/>
          <w:sz w:val="24"/>
          <w:szCs w:val="24"/>
          <w:lang w:val="en-ID"/>
        </w:rPr>
        <w:t>signifikan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dengan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variabel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dependen</w:t>
      </w:r>
      <w:proofErr w:type="spellEnd"/>
      <w:r w:rsidRPr="003B3F1E">
        <w:rPr>
          <w:rFonts w:ascii="Times New Roman" w:hAnsi="Times New Roman" w:cs="Times New Roman"/>
          <w:sz w:val="24"/>
          <w:szCs w:val="24"/>
          <w:lang w:val="en-ID"/>
        </w:rPr>
        <w:t>.</w:t>
      </w:r>
    </w:p>
    <w:p w14:paraId="70E3D594" w14:textId="31B55CBE" w:rsidR="001D012C" w:rsidRPr="003B3F1E" w:rsidRDefault="001D012C">
      <w:pPr>
        <w:pStyle w:val="ListParagraph"/>
        <w:numPr>
          <w:ilvl w:val="0"/>
          <w:numId w:val="44"/>
        </w:numPr>
        <w:jc w:val="both"/>
        <w:rPr>
          <w:rFonts w:ascii="Times New Roman" w:hAnsi="Times New Roman" w:cs="Times New Roman"/>
          <w:sz w:val="24"/>
          <w:szCs w:val="24"/>
          <w:lang w:val="en-ID"/>
        </w:rPr>
      </w:pPr>
      <w:proofErr w:type="spellStart"/>
      <w:r w:rsidRPr="003B3F1E">
        <w:rPr>
          <w:rFonts w:ascii="Times New Roman" w:hAnsi="Times New Roman" w:cs="Times New Roman"/>
          <w:sz w:val="24"/>
          <w:szCs w:val="24"/>
          <w:lang w:val="en-ID"/>
        </w:rPr>
        <w:t>Variabel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moderasi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semu</w:t>
      </w:r>
      <w:proofErr w:type="spellEnd"/>
      <w:r w:rsidRPr="003B3F1E">
        <w:rPr>
          <w:rFonts w:ascii="Times New Roman" w:hAnsi="Times New Roman" w:cs="Times New Roman"/>
          <w:sz w:val="24"/>
          <w:szCs w:val="24"/>
          <w:lang w:val="en-ID"/>
        </w:rPr>
        <w:t xml:space="preserve"> (</w:t>
      </w:r>
      <w:r w:rsidRPr="003B3F1E">
        <w:rPr>
          <w:rFonts w:ascii="Times New Roman" w:hAnsi="Times New Roman" w:cs="Times New Roman"/>
          <w:i/>
          <w:iCs/>
          <w:sz w:val="24"/>
          <w:szCs w:val="24"/>
          <w:lang w:val="en-ID"/>
        </w:rPr>
        <w:t>quasi moderator</w:t>
      </w:r>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yaitu</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variabel</w:t>
      </w:r>
      <w:proofErr w:type="spellEnd"/>
      <w:r w:rsidRPr="003B3F1E">
        <w:rPr>
          <w:rFonts w:ascii="Times New Roman" w:hAnsi="Times New Roman" w:cs="Times New Roman"/>
          <w:sz w:val="24"/>
          <w:szCs w:val="24"/>
          <w:lang w:val="en-ID"/>
        </w:rPr>
        <w:t xml:space="preserve"> yang </w:t>
      </w:r>
      <w:proofErr w:type="spellStart"/>
      <w:r w:rsidRPr="003B3F1E">
        <w:rPr>
          <w:rFonts w:ascii="Times New Roman" w:hAnsi="Times New Roman" w:cs="Times New Roman"/>
          <w:sz w:val="24"/>
          <w:szCs w:val="24"/>
          <w:lang w:val="en-ID"/>
        </w:rPr>
        <w:t>mempengaruhi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hubungan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antara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variabel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independen</w:t>
      </w:r>
      <w:proofErr w:type="spellEnd"/>
      <w:r w:rsidRPr="003B3F1E">
        <w:rPr>
          <w:rFonts w:ascii="Times New Roman" w:hAnsi="Times New Roman" w:cs="Times New Roman"/>
          <w:sz w:val="24"/>
          <w:szCs w:val="24"/>
          <w:lang w:val="en-ID"/>
        </w:rPr>
        <w:t xml:space="preserve"> dan </w:t>
      </w:r>
      <w:proofErr w:type="spellStart"/>
      <w:r w:rsidRPr="003B3F1E">
        <w:rPr>
          <w:rFonts w:ascii="Times New Roman" w:hAnsi="Times New Roman" w:cs="Times New Roman"/>
          <w:sz w:val="24"/>
          <w:szCs w:val="24"/>
          <w:lang w:val="en-ID"/>
        </w:rPr>
        <w:t>dependen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serta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berinteraksi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dengan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variabel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independen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namun</w:t>
      </w:r>
      <w:proofErr w:type="spellEnd"/>
      <w:r w:rsidRPr="003B3F1E">
        <w:rPr>
          <w:rFonts w:ascii="Times New Roman" w:hAnsi="Times New Roman" w:cs="Times New Roman"/>
          <w:sz w:val="24"/>
          <w:szCs w:val="24"/>
          <w:lang w:val="en-ID"/>
        </w:rPr>
        <w:t xml:space="preserve"> juga </w:t>
      </w:r>
      <w:proofErr w:type="spellStart"/>
      <w:r w:rsidRPr="003B3F1E">
        <w:rPr>
          <w:rFonts w:ascii="Times New Roman" w:hAnsi="Times New Roman" w:cs="Times New Roman"/>
          <w:sz w:val="24"/>
          <w:szCs w:val="24"/>
          <w:lang w:val="en-ID"/>
        </w:rPr>
        <w:t>berperan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sebagai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variabel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independen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model </w:t>
      </w:r>
      <w:proofErr w:type="spellStart"/>
      <w:r w:rsidRPr="003B3F1E">
        <w:rPr>
          <w:rFonts w:ascii="Times New Roman" w:hAnsi="Times New Roman" w:cs="Times New Roman"/>
          <w:sz w:val="24"/>
          <w:szCs w:val="24"/>
          <w:lang w:val="en-ID"/>
        </w:rPr>
        <w:t>penelitian</w:t>
      </w:r>
      <w:proofErr w:type="spellEnd"/>
      <w:r w:rsidRPr="003B3F1E">
        <w:rPr>
          <w:rFonts w:ascii="Times New Roman" w:hAnsi="Times New Roman" w:cs="Times New Roman"/>
          <w:sz w:val="24"/>
          <w:szCs w:val="24"/>
          <w:lang w:val="en-ID"/>
        </w:rPr>
        <w:t>.</w:t>
      </w:r>
    </w:p>
    <w:p w14:paraId="1C5D5683" w14:textId="77777777" w:rsidR="00553F82" w:rsidRPr="003B3F1E" w:rsidRDefault="00553F82" w:rsidP="00553F82">
      <w:pPr>
        <w:jc w:val="both"/>
        <w:rPr>
          <w:rFonts w:ascii="Times New Roman" w:hAnsi="Times New Roman" w:cs="Times New Roman"/>
          <w:sz w:val="28"/>
          <w:szCs w:val="28"/>
          <w:lang w:val="id-ID"/>
        </w:rPr>
      </w:pPr>
    </w:p>
    <w:p w14:paraId="1C71AAFC" w14:textId="77777777" w:rsidR="00553F82" w:rsidRPr="003B3F1E" w:rsidRDefault="00553F82" w:rsidP="00553F82">
      <w:pPr>
        <w:jc w:val="both"/>
        <w:rPr>
          <w:rFonts w:ascii="Times New Roman" w:hAnsi="Times New Roman" w:cs="Times New Roman"/>
          <w:sz w:val="24"/>
          <w:szCs w:val="24"/>
          <w:lang w:val="id-ID"/>
        </w:rPr>
      </w:pPr>
    </w:p>
    <w:p w14:paraId="12B30B7D" w14:textId="77777777" w:rsidR="00553F82" w:rsidRPr="003B3F1E" w:rsidRDefault="00553F82" w:rsidP="00553F82">
      <w:pPr>
        <w:jc w:val="both"/>
        <w:rPr>
          <w:rFonts w:ascii="Times New Roman" w:hAnsi="Times New Roman" w:cs="Times New Roman"/>
          <w:sz w:val="24"/>
          <w:szCs w:val="24"/>
          <w:lang w:val="id-ID"/>
        </w:rPr>
      </w:pPr>
    </w:p>
    <w:p w14:paraId="3432DD08" w14:textId="77777777" w:rsidR="00553F82" w:rsidRPr="003B3F1E" w:rsidRDefault="00553F82" w:rsidP="00553F82">
      <w:pPr>
        <w:jc w:val="both"/>
        <w:rPr>
          <w:rFonts w:ascii="Times New Roman" w:hAnsi="Times New Roman" w:cs="Times New Roman"/>
          <w:sz w:val="24"/>
          <w:szCs w:val="24"/>
          <w:lang w:val="id-ID"/>
        </w:rPr>
      </w:pPr>
    </w:p>
    <w:p w14:paraId="70DF5529" w14:textId="77777777" w:rsidR="00553F82" w:rsidRPr="003B3F1E" w:rsidRDefault="00553F82" w:rsidP="00553F82">
      <w:pPr>
        <w:jc w:val="both"/>
        <w:rPr>
          <w:rFonts w:ascii="Times New Roman" w:hAnsi="Times New Roman" w:cs="Times New Roman"/>
          <w:sz w:val="24"/>
          <w:szCs w:val="24"/>
          <w:lang w:val="id-ID"/>
        </w:rPr>
      </w:pPr>
    </w:p>
    <w:p w14:paraId="321F9B8A" w14:textId="77777777" w:rsidR="00553F82" w:rsidRPr="003B3F1E" w:rsidRDefault="00553F82" w:rsidP="00553F82">
      <w:pPr>
        <w:jc w:val="both"/>
        <w:rPr>
          <w:rFonts w:ascii="Times New Roman" w:hAnsi="Times New Roman" w:cs="Times New Roman"/>
          <w:sz w:val="24"/>
          <w:szCs w:val="24"/>
          <w:lang w:val="id-ID"/>
        </w:rPr>
      </w:pPr>
    </w:p>
    <w:p w14:paraId="45C3BEF7" w14:textId="77777777" w:rsidR="00553F82" w:rsidRPr="003B3F1E" w:rsidRDefault="00553F82" w:rsidP="00553F82">
      <w:pPr>
        <w:jc w:val="both"/>
        <w:rPr>
          <w:rFonts w:ascii="Times New Roman" w:hAnsi="Times New Roman" w:cs="Times New Roman"/>
          <w:sz w:val="24"/>
          <w:szCs w:val="24"/>
          <w:lang w:val="id-ID"/>
        </w:rPr>
      </w:pPr>
    </w:p>
    <w:p w14:paraId="6F23D3C0" w14:textId="77777777" w:rsidR="00553F82" w:rsidRPr="003B3F1E" w:rsidRDefault="00553F82" w:rsidP="00553F82">
      <w:pPr>
        <w:jc w:val="both"/>
        <w:rPr>
          <w:rFonts w:ascii="Times New Roman" w:hAnsi="Times New Roman" w:cs="Times New Roman"/>
          <w:sz w:val="24"/>
          <w:szCs w:val="24"/>
          <w:lang w:val="id-ID"/>
        </w:rPr>
      </w:pPr>
    </w:p>
    <w:p w14:paraId="4D338491" w14:textId="77777777" w:rsidR="00553F82" w:rsidRPr="003B3F1E" w:rsidRDefault="00553F82" w:rsidP="00553F82">
      <w:pPr>
        <w:jc w:val="both"/>
        <w:rPr>
          <w:rFonts w:ascii="Times New Roman" w:hAnsi="Times New Roman" w:cs="Times New Roman"/>
          <w:sz w:val="24"/>
          <w:szCs w:val="24"/>
          <w:lang w:val="id-ID"/>
        </w:rPr>
      </w:pPr>
    </w:p>
    <w:p w14:paraId="774CC24B" w14:textId="77777777" w:rsidR="001D012C" w:rsidRPr="003B3F1E" w:rsidRDefault="001D012C" w:rsidP="00553F82">
      <w:pPr>
        <w:jc w:val="both"/>
        <w:rPr>
          <w:rFonts w:ascii="Times New Roman" w:hAnsi="Times New Roman" w:cs="Times New Roman"/>
          <w:sz w:val="24"/>
          <w:szCs w:val="24"/>
          <w:lang w:val="id-ID"/>
        </w:rPr>
      </w:pPr>
    </w:p>
    <w:p w14:paraId="1DDAC6BC" w14:textId="77777777" w:rsidR="001D012C" w:rsidRPr="003B3F1E" w:rsidRDefault="001D012C" w:rsidP="00553F82">
      <w:pPr>
        <w:jc w:val="both"/>
        <w:rPr>
          <w:rFonts w:ascii="Times New Roman" w:hAnsi="Times New Roman" w:cs="Times New Roman"/>
          <w:sz w:val="24"/>
          <w:szCs w:val="24"/>
          <w:lang w:val="id-ID"/>
        </w:rPr>
      </w:pPr>
    </w:p>
    <w:p w14:paraId="178B2445" w14:textId="77777777" w:rsidR="001D012C" w:rsidRPr="003B3F1E" w:rsidRDefault="001D012C" w:rsidP="00553F82">
      <w:pPr>
        <w:jc w:val="both"/>
        <w:rPr>
          <w:rFonts w:ascii="Times New Roman" w:hAnsi="Times New Roman" w:cs="Times New Roman"/>
          <w:sz w:val="24"/>
          <w:szCs w:val="24"/>
          <w:lang w:val="id-ID"/>
        </w:rPr>
      </w:pPr>
    </w:p>
    <w:p w14:paraId="7356238F" w14:textId="77777777" w:rsidR="001D012C" w:rsidRPr="003B3F1E" w:rsidRDefault="001D012C" w:rsidP="00553F82">
      <w:pPr>
        <w:jc w:val="both"/>
        <w:rPr>
          <w:rFonts w:ascii="Times New Roman" w:hAnsi="Times New Roman" w:cs="Times New Roman"/>
          <w:sz w:val="24"/>
          <w:szCs w:val="24"/>
          <w:lang w:val="id-ID"/>
        </w:rPr>
      </w:pPr>
    </w:p>
    <w:p w14:paraId="3C1E8FA6" w14:textId="77777777" w:rsidR="00553F82" w:rsidRPr="003B3F1E" w:rsidRDefault="00553F82" w:rsidP="00553F82">
      <w:pPr>
        <w:jc w:val="both"/>
        <w:rPr>
          <w:rFonts w:ascii="Times New Roman" w:hAnsi="Times New Roman" w:cs="Times New Roman"/>
          <w:sz w:val="24"/>
          <w:szCs w:val="24"/>
          <w:lang w:val="id-ID"/>
        </w:rPr>
      </w:pPr>
    </w:p>
    <w:p w14:paraId="0647925E" w14:textId="77777777" w:rsidR="00553F82" w:rsidRPr="003B3F1E" w:rsidRDefault="00553F82" w:rsidP="00553F82">
      <w:pPr>
        <w:jc w:val="both"/>
        <w:rPr>
          <w:rFonts w:ascii="Times New Roman" w:hAnsi="Times New Roman" w:cs="Times New Roman"/>
          <w:sz w:val="24"/>
          <w:szCs w:val="24"/>
          <w:lang w:val="id-ID"/>
        </w:rPr>
      </w:pPr>
    </w:p>
    <w:p w14:paraId="533067C0" w14:textId="77777777" w:rsidR="00553F82" w:rsidRPr="003B3F1E" w:rsidRDefault="00553F82" w:rsidP="00B35F93">
      <w:pPr>
        <w:ind w:left="0" w:firstLine="0"/>
        <w:jc w:val="both"/>
        <w:rPr>
          <w:rFonts w:ascii="Times New Roman" w:hAnsi="Times New Roman" w:cs="Times New Roman"/>
          <w:sz w:val="24"/>
          <w:szCs w:val="24"/>
          <w:lang w:val="id-ID"/>
        </w:rPr>
      </w:pPr>
    </w:p>
    <w:p w14:paraId="0E77A28E" w14:textId="77777777" w:rsidR="00553F82" w:rsidRPr="003B3F1E" w:rsidRDefault="00553F82" w:rsidP="00B35F93">
      <w:pPr>
        <w:ind w:left="0" w:firstLine="0"/>
        <w:jc w:val="both"/>
        <w:rPr>
          <w:rFonts w:ascii="Times New Roman" w:hAnsi="Times New Roman" w:cs="Times New Roman"/>
          <w:sz w:val="24"/>
          <w:szCs w:val="24"/>
          <w:lang w:val="id-ID"/>
        </w:rPr>
      </w:pPr>
    </w:p>
    <w:p w14:paraId="1182947D" w14:textId="27F7471B" w:rsidR="00B7694D" w:rsidRPr="003B3F1E" w:rsidRDefault="00553F82" w:rsidP="00553F82">
      <w:pPr>
        <w:pStyle w:val="Heading1"/>
        <w:jc w:val="center"/>
        <w:rPr>
          <w:rFonts w:cs="Times New Roman"/>
          <w:lang w:val="id-ID"/>
        </w:rPr>
      </w:pPr>
      <w:bookmarkStart w:id="60" w:name="_Toc211351877"/>
      <w:r w:rsidRPr="003B3F1E">
        <w:rPr>
          <w:rFonts w:cs="Times New Roman"/>
          <w:lang w:val="id-ID"/>
        </w:rPr>
        <w:lastRenderedPageBreak/>
        <w:t>BAB IV</w:t>
      </w:r>
      <w:bookmarkEnd w:id="60"/>
    </w:p>
    <w:p w14:paraId="7694F35D" w14:textId="53723CCF" w:rsidR="00553F82" w:rsidRPr="003B3F1E" w:rsidRDefault="00553F82" w:rsidP="00DC6861">
      <w:pPr>
        <w:pStyle w:val="Heading1"/>
        <w:spacing w:before="0" w:after="240"/>
        <w:jc w:val="center"/>
        <w:rPr>
          <w:rFonts w:cs="Times New Roman"/>
          <w:lang w:val="id-ID"/>
        </w:rPr>
      </w:pPr>
      <w:bookmarkStart w:id="61" w:name="_Toc211351878"/>
      <w:r w:rsidRPr="003B3F1E">
        <w:rPr>
          <w:rFonts w:cs="Times New Roman"/>
          <w:lang w:val="id-ID"/>
        </w:rPr>
        <w:t>PEMBAHASAN</w:t>
      </w:r>
      <w:bookmarkEnd w:id="61"/>
    </w:p>
    <w:p w14:paraId="4E3EAB04" w14:textId="02D73477" w:rsidR="004F7C8A" w:rsidRPr="003B3F1E" w:rsidRDefault="00553F82">
      <w:pPr>
        <w:pStyle w:val="Heading2"/>
        <w:numPr>
          <w:ilvl w:val="0"/>
          <w:numId w:val="40"/>
        </w:numPr>
        <w:ind w:left="720" w:hanging="720"/>
        <w:rPr>
          <w:lang w:val="id-ID"/>
        </w:rPr>
      </w:pPr>
      <w:bookmarkStart w:id="62" w:name="_Toc211351879"/>
      <w:r w:rsidRPr="003B3F1E">
        <w:rPr>
          <w:lang w:val="id-ID"/>
        </w:rPr>
        <w:t>Gambaran Umum Objek Penelitian</w:t>
      </w:r>
      <w:bookmarkEnd w:id="62"/>
    </w:p>
    <w:p w14:paraId="7CDD052C" w14:textId="7C935355" w:rsidR="00553F82" w:rsidRPr="003B3F1E" w:rsidRDefault="00553F82" w:rsidP="00553F82">
      <w:pPr>
        <w:ind w:left="0" w:firstLine="720"/>
        <w:jc w:val="both"/>
        <w:rPr>
          <w:rFonts w:ascii="Times New Roman" w:hAnsi="Times New Roman" w:cs="Times New Roman"/>
          <w:sz w:val="24"/>
          <w:szCs w:val="24"/>
          <w:lang w:val="en-ID"/>
        </w:rPr>
      </w:pPr>
      <w:proofErr w:type="spellStart"/>
      <w:r w:rsidRPr="003B3F1E">
        <w:rPr>
          <w:rFonts w:ascii="Times New Roman" w:hAnsi="Times New Roman" w:cs="Times New Roman"/>
          <w:sz w:val="24"/>
          <w:szCs w:val="24"/>
          <w:lang w:val="en-ID"/>
        </w:rPr>
        <w:t>Penelitian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bertujuan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untuk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memperoleh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bukti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empiris</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mengenai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pengaruh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kompetensi</w:t>
      </w:r>
      <w:proofErr w:type="spellEnd"/>
      <w:r w:rsidRPr="003B3F1E">
        <w:rPr>
          <w:rFonts w:ascii="Times New Roman" w:hAnsi="Times New Roman" w:cs="Times New Roman"/>
          <w:sz w:val="24"/>
          <w:szCs w:val="24"/>
          <w:lang w:val="en-ID"/>
        </w:rPr>
        <w:t xml:space="preserve"> dan </w:t>
      </w:r>
      <w:proofErr w:type="spellStart"/>
      <w:r w:rsidRPr="003B3F1E">
        <w:rPr>
          <w:rFonts w:ascii="Times New Roman" w:hAnsi="Times New Roman" w:cs="Times New Roman"/>
          <w:sz w:val="24"/>
          <w:szCs w:val="24"/>
          <w:lang w:val="en-ID"/>
        </w:rPr>
        <w:t>independensi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terhadap</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kemampuan</w:t>
      </w:r>
      <w:proofErr w:type="spellEnd"/>
      <w:r w:rsidRPr="003B3F1E">
        <w:rPr>
          <w:rFonts w:ascii="Times New Roman" w:hAnsi="Times New Roman" w:cs="Times New Roman"/>
          <w:sz w:val="24"/>
          <w:szCs w:val="24"/>
          <w:lang w:val="en-ID"/>
        </w:rPr>
        <w:t xml:space="preserve"> auditor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mendeteksi</w:t>
      </w:r>
      <w:proofErr w:type="spellEnd"/>
      <w:r w:rsidRPr="003B3F1E">
        <w:rPr>
          <w:rFonts w:ascii="Times New Roman" w:hAnsi="Times New Roman" w:cs="Times New Roman"/>
          <w:sz w:val="24"/>
          <w:szCs w:val="24"/>
          <w:lang w:val="en-ID"/>
        </w:rPr>
        <w:t xml:space="preserve"> fraud </w:t>
      </w:r>
      <w:proofErr w:type="spellStart"/>
      <w:r w:rsidRPr="003B3F1E">
        <w:rPr>
          <w:rFonts w:ascii="Times New Roman" w:hAnsi="Times New Roman" w:cs="Times New Roman"/>
          <w:sz w:val="24"/>
          <w:szCs w:val="24"/>
          <w:lang w:val="en-ID"/>
        </w:rPr>
        <w:t>dengan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motivasi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sebagai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variabel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moderasi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Objek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penelitian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adalah</w:t>
      </w:r>
      <w:proofErr w:type="spellEnd"/>
      <w:r w:rsidRPr="003B3F1E">
        <w:rPr>
          <w:rFonts w:ascii="Times New Roman" w:hAnsi="Times New Roman" w:cs="Times New Roman"/>
          <w:sz w:val="24"/>
          <w:szCs w:val="24"/>
          <w:lang w:val="en-ID"/>
        </w:rPr>
        <w:t xml:space="preserve"> auditor pada BPK-RI </w:t>
      </w:r>
      <w:proofErr w:type="spellStart"/>
      <w:r w:rsidRPr="003B3F1E">
        <w:rPr>
          <w:rFonts w:ascii="Times New Roman" w:hAnsi="Times New Roman" w:cs="Times New Roman"/>
          <w:sz w:val="24"/>
          <w:szCs w:val="24"/>
          <w:lang w:val="en-ID"/>
        </w:rPr>
        <w:t>Perwakilan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Provinsi</w:t>
      </w:r>
      <w:proofErr w:type="spellEnd"/>
      <w:r w:rsidRPr="003B3F1E">
        <w:rPr>
          <w:rFonts w:ascii="Times New Roman" w:hAnsi="Times New Roman" w:cs="Times New Roman"/>
          <w:sz w:val="24"/>
          <w:szCs w:val="24"/>
          <w:lang w:val="en-ID"/>
        </w:rPr>
        <w:t xml:space="preserve"> Kalimantan Timur yang </w:t>
      </w:r>
      <w:proofErr w:type="spellStart"/>
      <w:r w:rsidRPr="003B3F1E">
        <w:rPr>
          <w:rFonts w:ascii="Times New Roman" w:hAnsi="Times New Roman" w:cs="Times New Roman"/>
          <w:sz w:val="24"/>
          <w:szCs w:val="24"/>
          <w:lang w:val="en-ID"/>
        </w:rPr>
        <w:t>memiliki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tanggung</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jawab</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melakukan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pemeriksaan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atas</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pengelolaan</w:t>
      </w:r>
      <w:proofErr w:type="spellEnd"/>
      <w:r w:rsidRPr="003B3F1E">
        <w:rPr>
          <w:rFonts w:ascii="Times New Roman" w:hAnsi="Times New Roman" w:cs="Times New Roman"/>
          <w:sz w:val="24"/>
          <w:szCs w:val="24"/>
          <w:lang w:val="en-ID"/>
        </w:rPr>
        <w:t xml:space="preserve"> dan </w:t>
      </w:r>
      <w:proofErr w:type="spellStart"/>
      <w:r w:rsidRPr="003B3F1E">
        <w:rPr>
          <w:rFonts w:ascii="Times New Roman" w:hAnsi="Times New Roman" w:cs="Times New Roman"/>
          <w:sz w:val="24"/>
          <w:szCs w:val="24"/>
          <w:lang w:val="en-ID"/>
        </w:rPr>
        <w:t>pertanggungjawaban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keuangan</w:t>
      </w:r>
      <w:proofErr w:type="spellEnd"/>
      <w:r w:rsidRPr="003B3F1E">
        <w:rPr>
          <w:rFonts w:ascii="Times New Roman" w:hAnsi="Times New Roman" w:cs="Times New Roman"/>
          <w:sz w:val="24"/>
          <w:szCs w:val="24"/>
          <w:lang w:val="en-ID"/>
        </w:rPr>
        <w:t xml:space="preserve"> negara, </w:t>
      </w:r>
      <w:proofErr w:type="spellStart"/>
      <w:r w:rsidRPr="003B3F1E">
        <w:rPr>
          <w:rFonts w:ascii="Times New Roman" w:hAnsi="Times New Roman" w:cs="Times New Roman"/>
          <w:sz w:val="24"/>
          <w:szCs w:val="24"/>
          <w:lang w:val="en-ID"/>
        </w:rPr>
        <w:t>termasuk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laporan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keuangan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pemerintah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daerah</w:t>
      </w:r>
      <w:proofErr w:type="spellEnd"/>
      <w:r w:rsidRPr="003B3F1E">
        <w:rPr>
          <w:rFonts w:ascii="Times New Roman" w:hAnsi="Times New Roman" w:cs="Times New Roman"/>
          <w:sz w:val="24"/>
          <w:szCs w:val="24"/>
          <w:lang w:val="en-ID"/>
        </w:rPr>
        <w:t xml:space="preserve"> dan </w:t>
      </w:r>
      <w:proofErr w:type="spellStart"/>
      <w:r w:rsidRPr="003B3F1E">
        <w:rPr>
          <w:rFonts w:ascii="Times New Roman" w:hAnsi="Times New Roman" w:cs="Times New Roman"/>
          <w:sz w:val="24"/>
          <w:szCs w:val="24"/>
          <w:lang w:val="en-ID"/>
        </w:rPr>
        <w:t>entitas</w:t>
      </w:r>
      <w:proofErr w:type="spellEnd"/>
      <w:r w:rsidRPr="003B3F1E">
        <w:rPr>
          <w:rFonts w:ascii="Times New Roman" w:hAnsi="Times New Roman" w:cs="Times New Roman"/>
          <w:sz w:val="24"/>
          <w:szCs w:val="24"/>
          <w:lang w:val="en-ID"/>
        </w:rPr>
        <w:t xml:space="preserve"> lain yang </w:t>
      </w:r>
      <w:proofErr w:type="spellStart"/>
      <w:r w:rsidRPr="003B3F1E">
        <w:rPr>
          <w:rFonts w:ascii="Times New Roman" w:hAnsi="Times New Roman" w:cs="Times New Roman"/>
          <w:sz w:val="24"/>
          <w:szCs w:val="24"/>
          <w:lang w:val="en-ID"/>
        </w:rPr>
        <w:t>menggunakan</w:t>
      </w:r>
      <w:proofErr w:type="spellEnd"/>
      <w:r w:rsidRPr="003B3F1E">
        <w:rPr>
          <w:rFonts w:ascii="Times New Roman" w:hAnsi="Times New Roman" w:cs="Times New Roman"/>
          <w:sz w:val="24"/>
          <w:szCs w:val="24"/>
          <w:lang w:val="en-ID"/>
        </w:rPr>
        <w:t xml:space="preserve"> dana </w:t>
      </w:r>
      <w:proofErr w:type="spellStart"/>
      <w:r w:rsidRPr="003B3F1E">
        <w:rPr>
          <w:rFonts w:ascii="Times New Roman" w:hAnsi="Times New Roman" w:cs="Times New Roman"/>
          <w:sz w:val="24"/>
          <w:szCs w:val="24"/>
          <w:lang w:val="en-ID"/>
        </w:rPr>
        <w:t>publik</w:t>
      </w:r>
      <w:proofErr w:type="spellEnd"/>
      <w:r w:rsidRPr="003B3F1E">
        <w:rPr>
          <w:rFonts w:ascii="Times New Roman" w:hAnsi="Times New Roman" w:cs="Times New Roman"/>
          <w:sz w:val="24"/>
          <w:szCs w:val="24"/>
          <w:lang w:val="en-ID"/>
        </w:rPr>
        <w:t>.</w:t>
      </w:r>
    </w:p>
    <w:p w14:paraId="5E60659A" w14:textId="77777777" w:rsidR="00553F82" w:rsidRPr="003B3F1E" w:rsidRDefault="00553F82" w:rsidP="00553F82">
      <w:pPr>
        <w:ind w:left="0" w:firstLine="720"/>
        <w:jc w:val="both"/>
        <w:rPr>
          <w:rFonts w:ascii="Times New Roman" w:hAnsi="Times New Roman" w:cs="Times New Roman"/>
          <w:sz w:val="24"/>
          <w:szCs w:val="24"/>
          <w:lang w:val="en-ID"/>
        </w:rPr>
      </w:pPr>
      <w:r w:rsidRPr="003B3F1E">
        <w:rPr>
          <w:rFonts w:ascii="Times New Roman" w:hAnsi="Times New Roman" w:cs="Times New Roman"/>
          <w:sz w:val="24"/>
          <w:szCs w:val="24"/>
          <w:lang w:val="en-ID"/>
        </w:rPr>
        <w:t xml:space="preserve">Data </w:t>
      </w:r>
      <w:proofErr w:type="spellStart"/>
      <w:r w:rsidRPr="003B3F1E">
        <w:rPr>
          <w:rFonts w:ascii="Times New Roman" w:hAnsi="Times New Roman" w:cs="Times New Roman"/>
          <w:sz w:val="24"/>
          <w:szCs w:val="24"/>
          <w:lang w:val="en-ID"/>
        </w:rPr>
        <w:t>penelitian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diperoleh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melalui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penyebaran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kuesioner</w:t>
      </w:r>
      <w:proofErr w:type="spellEnd"/>
      <w:r w:rsidRPr="003B3F1E">
        <w:rPr>
          <w:rFonts w:ascii="Times New Roman" w:hAnsi="Times New Roman" w:cs="Times New Roman"/>
          <w:sz w:val="24"/>
          <w:szCs w:val="24"/>
          <w:lang w:val="en-ID"/>
        </w:rPr>
        <w:t xml:space="preserve"> yang </w:t>
      </w:r>
      <w:proofErr w:type="spellStart"/>
      <w:r w:rsidRPr="003B3F1E">
        <w:rPr>
          <w:rFonts w:ascii="Times New Roman" w:hAnsi="Times New Roman" w:cs="Times New Roman"/>
          <w:sz w:val="24"/>
          <w:szCs w:val="24"/>
          <w:lang w:val="en-ID"/>
        </w:rPr>
        <w:t>disusun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berdasarkan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indikator</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dari</w:t>
      </w:r>
      <w:proofErr w:type="spellEnd"/>
      <w:r w:rsidRPr="003B3F1E">
        <w:rPr>
          <w:rFonts w:ascii="Times New Roman" w:hAnsi="Times New Roman" w:cs="Times New Roman"/>
          <w:sz w:val="24"/>
          <w:szCs w:val="24"/>
          <w:lang w:val="en-ID"/>
        </w:rPr>
        <w:t xml:space="preserve"> masing-masing </w:t>
      </w:r>
      <w:proofErr w:type="spellStart"/>
      <w:r w:rsidRPr="003B3F1E">
        <w:rPr>
          <w:rFonts w:ascii="Times New Roman" w:hAnsi="Times New Roman" w:cs="Times New Roman"/>
          <w:sz w:val="24"/>
          <w:szCs w:val="24"/>
          <w:lang w:val="en-ID"/>
        </w:rPr>
        <w:t>variabel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penelitian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yaitu</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kompetensi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independensi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motivasi</w:t>
      </w:r>
      <w:proofErr w:type="spellEnd"/>
      <w:r w:rsidRPr="003B3F1E">
        <w:rPr>
          <w:rFonts w:ascii="Times New Roman" w:hAnsi="Times New Roman" w:cs="Times New Roman"/>
          <w:sz w:val="24"/>
          <w:szCs w:val="24"/>
          <w:lang w:val="en-ID"/>
        </w:rPr>
        <w:t xml:space="preserve">, dan </w:t>
      </w:r>
      <w:proofErr w:type="spellStart"/>
      <w:r w:rsidRPr="003B3F1E">
        <w:rPr>
          <w:rFonts w:ascii="Times New Roman" w:hAnsi="Times New Roman" w:cs="Times New Roman"/>
          <w:sz w:val="24"/>
          <w:szCs w:val="24"/>
          <w:lang w:val="en-ID"/>
        </w:rPr>
        <w:t>kemampuan</w:t>
      </w:r>
      <w:proofErr w:type="spellEnd"/>
      <w:r w:rsidRPr="003B3F1E">
        <w:rPr>
          <w:rFonts w:ascii="Times New Roman" w:hAnsi="Times New Roman" w:cs="Times New Roman"/>
          <w:sz w:val="24"/>
          <w:szCs w:val="24"/>
          <w:lang w:val="en-ID"/>
        </w:rPr>
        <w:t xml:space="preserve"> auditor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mendeteksi</w:t>
      </w:r>
      <w:proofErr w:type="spellEnd"/>
      <w:r w:rsidRPr="003B3F1E">
        <w:rPr>
          <w:rFonts w:ascii="Times New Roman" w:hAnsi="Times New Roman" w:cs="Times New Roman"/>
          <w:sz w:val="24"/>
          <w:szCs w:val="24"/>
          <w:lang w:val="en-ID"/>
        </w:rPr>
        <w:t xml:space="preserve"> fraud. </w:t>
      </w:r>
      <w:proofErr w:type="spellStart"/>
      <w:r w:rsidRPr="003B3F1E">
        <w:rPr>
          <w:rFonts w:ascii="Times New Roman" w:hAnsi="Times New Roman" w:cs="Times New Roman"/>
          <w:sz w:val="24"/>
          <w:szCs w:val="24"/>
          <w:lang w:val="en-ID"/>
        </w:rPr>
        <w:t>Kuesioner</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didistribusikan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secara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langsung</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melalui</w:t>
      </w:r>
      <w:proofErr w:type="spellEnd"/>
      <w:r w:rsidRPr="003B3F1E">
        <w:rPr>
          <w:rFonts w:ascii="Times New Roman" w:hAnsi="Times New Roman" w:cs="Times New Roman"/>
          <w:sz w:val="24"/>
          <w:szCs w:val="24"/>
          <w:lang w:val="en-ID"/>
        </w:rPr>
        <w:t xml:space="preserve"> </w:t>
      </w:r>
      <w:r w:rsidRPr="003B3F1E">
        <w:rPr>
          <w:rFonts w:ascii="Times New Roman" w:hAnsi="Times New Roman" w:cs="Times New Roman"/>
          <w:i/>
          <w:iCs/>
          <w:sz w:val="24"/>
          <w:szCs w:val="24"/>
          <w:lang w:val="en-ID"/>
        </w:rPr>
        <w:t>Google Form</w:t>
      </w:r>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kepada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responden</w:t>
      </w:r>
      <w:proofErr w:type="spellEnd"/>
      <w:r w:rsidRPr="003B3F1E">
        <w:rPr>
          <w:rFonts w:ascii="Times New Roman" w:hAnsi="Times New Roman" w:cs="Times New Roman"/>
          <w:sz w:val="24"/>
          <w:szCs w:val="24"/>
          <w:lang w:val="en-ID"/>
        </w:rPr>
        <w:t xml:space="preserve"> yang </w:t>
      </w:r>
      <w:proofErr w:type="spellStart"/>
      <w:r w:rsidRPr="003B3F1E">
        <w:rPr>
          <w:rFonts w:ascii="Times New Roman" w:hAnsi="Times New Roman" w:cs="Times New Roman"/>
          <w:sz w:val="24"/>
          <w:szCs w:val="24"/>
          <w:lang w:val="en-ID"/>
        </w:rPr>
        <w:t>memenuhi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kriteria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penelitian</w:t>
      </w:r>
      <w:proofErr w:type="spellEnd"/>
      <w:r w:rsidRPr="003B3F1E">
        <w:rPr>
          <w:rFonts w:ascii="Times New Roman" w:hAnsi="Times New Roman" w:cs="Times New Roman"/>
          <w:sz w:val="24"/>
          <w:szCs w:val="24"/>
          <w:lang w:val="en-ID"/>
        </w:rPr>
        <w:t>.</w:t>
      </w:r>
    </w:p>
    <w:p w14:paraId="61B86C6D" w14:textId="77777777" w:rsidR="00553F82" w:rsidRPr="003B3F1E" w:rsidRDefault="00553F82" w:rsidP="00553F82">
      <w:pPr>
        <w:ind w:left="0" w:firstLine="720"/>
        <w:jc w:val="both"/>
        <w:rPr>
          <w:rFonts w:ascii="Times New Roman" w:hAnsi="Times New Roman" w:cs="Times New Roman"/>
          <w:sz w:val="24"/>
          <w:szCs w:val="24"/>
          <w:lang w:val="en-ID"/>
        </w:rPr>
      </w:pPr>
      <w:proofErr w:type="spellStart"/>
      <w:r w:rsidRPr="003B3F1E">
        <w:rPr>
          <w:rFonts w:ascii="Times New Roman" w:hAnsi="Times New Roman" w:cs="Times New Roman"/>
          <w:sz w:val="24"/>
          <w:szCs w:val="24"/>
          <w:lang w:val="en-ID"/>
        </w:rPr>
        <w:t>Populasi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penelitian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adalah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seluruh</w:t>
      </w:r>
      <w:proofErr w:type="spellEnd"/>
      <w:r w:rsidRPr="003B3F1E">
        <w:rPr>
          <w:rFonts w:ascii="Times New Roman" w:hAnsi="Times New Roman" w:cs="Times New Roman"/>
          <w:sz w:val="24"/>
          <w:szCs w:val="24"/>
          <w:lang w:val="en-ID"/>
        </w:rPr>
        <w:t xml:space="preserve"> auditor </w:t>
      </w:r>
      <w:proofErr w:type="spellStart"/>
      <w:r w:rsidRPr="003B3F1E">
        <w:rPr>
          <w:rFonts w:ascii="Times New Roman" w:hAnsi="Times New Roman" w:cs="Times New Roman"/>
          <w:sz w:val="24"/>
          <w:szCs w:val="24"/>
          <w:lang w:val="en-ID"/>
        </w:rPr>
        <w:t>aktif</w:t>
      </w:r>
      <w:proofErr w:type="spellEnd"/>
      <w:r w:rsidRPr="003B3F1E">
        <w:rPr>
          <w:rFonts w:ascii="Times New Roman" w:hAnsi="Times New Roman" w:cs="Times New Roman"/>
          <w:sz w:val="24"/>
          <w:szCs w:val="24"/>
          <w:lang w:val="en-ID"/>
        </w:rPr>
        <w:t xml:space="preserve"> di BPK-RI </w:t>
      </w:r>
      <w:proofErr w:type="spellStart"/>
      <w:r w:rsidRPr="003B3F1E">
        <w:rPr>
          <w:rFonts w:ascii="Times New Roman" w:hAnsi="Times New Roman" w:cs="Times New Roman"/>
          <w:sz w:val="24"/>
          <w:szCs w:val="24"/>
          <w:lang w:val="en-ID"/>
        </w:rPr>
        <w:t>Perwakilan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Provinsi</w:t>
      </w:r>
      <w:proofErr w:type="spellEnd"/>
      <w:r w:rsidRPr="003B3F1E">
        <w:rPr>
          <w:rFonts w:ascii="Times New Roman" w:hAnsi="Times New Roman" w:cs="Times New Roman"/>
          <w:sz w:val="24"/>
          <w:szCs w:val="24"/>
          <w:lang w:val="en-ID"/>
        </w:rPr>
        <w:t xml:space="preserve"> Kalimantan Timur yang </w:t>
      </w:r>
      <w:proofErr w:type="spellStart"/>
      <w:r w:rsidRPr="003B3F1E">
        <w:rPr>
          <w:rFonts w:ascii="Times New Roman" w:hAnsi="Times New Roman" w:cs="Times New Roman"/>
          <w:sz w:val="24"/>
          <w:szCs w:val="24"/>
          <w:lang w:val="en-ID"/>
        </w:rPr>
        <w:t>berjumlah</w:t>
      </w:r>
      <w:proofErr w:type="spellEnd"/>
      <w:r w:rsidRPr="003B3F1E">
        <w:rPr>
          <w:rFonts w:ascii="Times New Roman" w:hAnsi="Times New Roman" w:cs="Times New Roman"/>
          <w:sz w:val="24"/>
          <w:szCs w:val="24"/>
          <w:lang w:val="en-ID"/>
        </w:rPr>
        <w:t xml:space="preserve"> 82 auditor. Teknik </w:t>
      </w:r>
      <w:proofErr w:type="spellStart"/>
      <w:r w:rsidRPr="003B3F1E">
        <w:rPr>
          <w:rFonts w:ascii="Times New Roman" w:hAnsi="Times New Roman" w:cs="Times New Roman"/>
          <w:sz w:val="24"/>
          <w:szCs w:val="24"/>
          <w:lang w:val="en-ID"/>
        </w:rPr>
        <w:t>pengambilan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sampel</w:t>
      </w:r>
      <w:proofErr w:type="spellEnd"/>
      <w:r w:rsidRPr="003B3F1E">
        <w:rPr>
          <w:rFonts w:ascii="Times New Roman" w:hAnsi="Times New Roman" w:cs="Times New Roman"/>
          <w:sz w:val="24"/>
          <w:szCs w:val="24"/>
          <w:lang w:val="en-ID"/>
        </w:rPr>
        <w:t xml:space="preserve"> yang </w:t>
      </w:r>
      <w:proofErr w:type="spellStart"/>
      <w:r w:rsidRPr="003B3F1E">
        <w:rPr>
          <w:rFonts w:ascii="Times New Roman" w:hAnsi="Times New Roman" w:cs="Times New Roman"/>
          <w:sz w:val="24"/>
          <w:szCs w:val="24"/>
          <w:lang w:val="en-ID"/>
        </w:rPr>
        <w:t>digunakan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adalah</w:t>
      </w:r>
      <w:proofErr w:type="spellEnd"/>
      <w:r w:rsidRPr="003B3F1E">
        <w:rPr>
          <w:rFonts w:ascii="Times New Roman" w:hAnsi="Times New Roman" w:cs="Times New Roman"/>
          <w:sz w:val="24"/>
          <w:szCs w:val="24"/>
          <w:lang w:val="en-ID"/>
        </w:rPr>
        <w:t xml:space="preserve"> Nonprobability Sampling </w:t>
      </w:r>
      <w:proofErr w:type="spellStart"/>
      <w:r w:rsidRPr="003B3F1E">
        <w:rPr>
          <w:rFonts w:ascii="Times New Roman" w:hAnsi="Times New Roman" w:cs="Times New Roman"/>
          <w:sz w:val="24"/>
          <w:szCs w:val="24"/>
          <w:lang w:val="en-ID"/>
        </w:rPr>
        <w:t>dengan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pendekatan</w:t>
      </w:r>
      <w:proofErr w:type="spellEnd"/>
      <w:r w:rsidRPr="003B3F1E">
        <w:rPr>
          <w:rFonts w:ascii="Times New Roman" w:hAnsi="Times New Roman" w:cs="Times New Roman"/>
          <w:sz w:val="24"/>
          <w:szCs w:val="24"/>
          <w:lang w:val="en-ID"/>
        </w:rPr>
        <w:t xml:space="preserve"> purposive sampling, </w:t>
      </w:r>
      <w:proofErr w:type="spellStart"/>
      <w:r w:rsidRPr="003B3F1E">
        <w:rPr>
          <w:rFonts w:ascii="Times New Roman" w:hAnsi="Times New Roman" w:cs="Times New Roman"/>
          <w:sz w:val="24"/>
          <w:szCs w:val="24"/>
          <w:lang w:val="en-ID"/>
        </w:rPr>
        <w:t>yaitu</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penentuan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sampel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berdasarkan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kriteria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tertentu</w:t>
      </w:r>
      <w:proofErr w:type="spellEnd"/>
      <w:r w:rsidRPr="003B3F1E">
        <w:rPr>
          <w:rFonts w:ascii="Times New Roman" w:hAnsi="Times New Roman" w:cs="Times New Roman"/>
          <w:sz w:val="24"/>
          <w:szCs w:val="24"/>
          <w:lang w:val="en-ID"/>
        </w:rPr>
        <w:t xml:space="preserve">. Adapun </w:t>
      </w:r>
      <w:proofErr w:type="spellStart"/>
      <w:r w:rsidRPr="003B3F1E">
        <w:rPr>
          <w:rFonts w:ascii="Times New Roman" w:hAnsi="Times New Roman" w:cs="Times New Roman"/>
          <w:sz w:val="24"/>
          <w:szCs w:val="24"/>
          <w:lang w:val="en-ID"/>
        </w:rPr>
        <w:t>kriteria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responden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penelitian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adalah</w:t>
      </w:r>
      <w:proofErr w:type="spellEnd"/>
      <w:r w:rsidRPr="003B3F1E">
        <w:rPr>
          <w:rFonts w:ascii="Times New Roman" w:hAnsi="Times New Roman" w:cs="Times New Roman"/>
          <w:sz w:val="24"/>
          <w:szCs w:val="24"/>
          <w:lang w:val="en-ID"/>
        </w:rPr>
        <w:t xml:space="preserve"> auditor yang </w:t>
      </w:r>
      <w:proofErr w:type="spellStart"/>
      <w:r w:rsidRPr="003B3F1E">
        <w:rPr>
          <w:rFonts w:ascii="Times New Roman" w:hAnsi="Times New Roman" w:cs="Times New Roman"/>
          <w:sz w:val="24"/>
          <w:szCs w:val="24"/>
          <w:lang w:val="en-ID"/>
        </w:rPr>
        <w:t>masih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aktif</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bertugas</w:t>
      </w:r>
      <w:proofErr w:type="spellEnd"/>
      <w:r w:rsidRPr="003B3F1E">
        <w:rPr>
          <w:rFonts w:ascii="Times New Roman" w:hAnsi="Times New Roman" w:cs="Times New Roman"/>
          <w:sz w:val="24"/>
          <w:szCs w:val="24"/>
          <w:lang w:val="en-ID"/>
        </w:rPr>
        <w:t xml:space="preserve"> di BPK-RI </w:t>
      </w:r>
      <w:proofErr w:type="spellStart"/>
      <w:r w:rsidRPr="003B3F1E">
        <w:rPr>
          <w:rFonts w:ascii="Times New Roman" w:hAnsi="Times New Roman" w:cs="Times New Roman"/>
          <w:sz w:val="24"/>
          <w:szCs w:val="24"/>
          <w:lang w:val="en-ID"/>
        </w:rPr>
        <w:t>Provinsi</w:t>
      </w:r>
      <w:proofErr w:type="spellEnd"/>
      <w:r w:rsidRPr="003B3F1E">
        <w:rPr>
          <w:rFonts w:ascii="Times New Roman" w:hAnsi="Times New Roman" w:cs="Times New Roman"/>
          <w:sz w:val="24"/>
          <w:szCs w:val="24"/>
          <w:lang w:val="en-ID"/>
        </w:rPr>
        <w:t xml:space="preserve"> Kalimantan Timur </w:t>
      </w:r>
      <w:proofErr w:type="spellStart"/>
      <w:r w:rsidRPr="003B3F1E">
        <w:rPr>
          <w:rFonts w:ascii="Times New Roman" w:hAnsi="Times New Roman" w:cs="Times New Roman"/>
          <w:sz w:val="24"/>
          <w:szCs w:val="24"/>
          <w:lang w:val="en-ID"/>
        </w:rPr>
        <w:t>serta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memiliki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pengalaman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kerja</w:t>
      </w:r>
      <w:proofErr w:type="spellEnd"/>
      <w:r w:rsidRPr="003B3F1E">
        <w:rPr>
          <w:rFonts w:ascii="Times New Roman" w:hAnsi="Times New Roman" w:cs="Times New Roman"/>
          <w:sz w:val="24"/>
          <w:szCs w:val="24"/>
          <w:lang w:val="en-ID"/>
        </w:rPr>
        <w:t xml:space="preserve"> minimal dua </w:t>
      </w:r>
      <w:proofErr w:type="spellStart"/>
      <w:r w:rsidRPr="003B3F1E">
        <w:rPr>
          <w:rFonts w:ascii="Times New Roman" w:hAnsi="Times New Roman" w:cs="Times New Roman"/>
          <w:sz w:val="24"/>
          <w:szCs w:val="24"/>
          <w:lang w:val="en-ID"/>
        </w:rPr>
        <w:t>tahun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sebagai</w:t>
      </w:r>
      <w:proofErr w:type="spellEnd"/>
      <w:r w:rsidRPr="003B3F1E">
        <w:rPr>
          <w:rFonts w:ascii="Times New Roman" w:hAnsi="Times New Roman" w:cs="Times New Roman"/>
          <w:sz w:val="24"/>
          <w:szCs w:val="24"/>
          <w:lang w:val="en-ID"/>
        </w:rPr>
        <w:t xml:space="preserve"> auditor. </w:t>
      </w:r>
      <w:proofErr w:type="spellStart"/>
      <w:r w:rsidRPr="003B3F1E">
        <w:rPr>
          <w:rFonts w:ascii="Times New Roman" w:hAnsi="Times New Roman" w:cs="Times New Roman"/>
          <w:sz w:val="24"/>
          <w:szCs w:val="24"/>
          <w:lang w:val="en-ID"/>
        </w:rPr>
        <w:t>Berdasarkan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kriteria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tersebut</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diperoleh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jumlah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sampel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penelitian</w:t>
      </w:r>
      <w:proofErr w:type="spellEnd"/>
      <w:r w:rsidRPr="003B3F1E">
        <w:rPr>
          <w:rFonts w:ascii="Times New Roman" w:hAnsi="Times New Roman" w:cs="Times New Roman"/>
          <w:sz w:val="24"/>
          <w:szCs w:val="24"/>
          <w:lang w:val="en-ID"/>
        </w:rPr>
        <w:t xml:space="preserve"> yang </w:t>
      </w:r>
      <w:proofErr w:type="spellStart"/>
      <w:r w:rsidRPr="003B3F1E">
        <w:rPr>
          <w:rFonts w:ascii="Times New Roman" w:hAnsi="Times New Roman" w:cs="Times New Roman"/>
          <w:sz w:val="24"/>
          <w:szCs w:val="24"/>
          <w:lang w:val="en-ID"/>
        </w:rPr>
        <w:t>dianggap</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layak</w:t>
      </w:r>
      <w:proofErr w:type="spellEnd"/>
      <w:r w:rsidRPr="003B3F1E">
        <w:rPr>
          <w:rFonts w:ascii="Times New Roman" w:hAnsi="Times New Roman" w:cs="Times New Roman"/>
          <w:sz w:val="24"/>
          <w:szCs w:val="24"/>
          <w:lang w:val="en-ID"/>
        </w:rPr>
        <w:t xml:space="preserve"> dan </w:t>
      </w:r>
      <w:proofErr w:type="spellStart"/>
      <w:r w:rsidRPr="003B3F1E">
        <w:rPr>
          <w:rFonts w:ascii="Times New Roman" w:hAnsi="Times New Roman" w:cs="Times New Roman"/>
          <w:sz w:val="24"/>
          <w:szCs w:val="24"/>
          <w:lang w:val="en-ID"/>
        </w:rPr>
        <w:t>representatif</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untuk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dianalisis</w:t>
      </w:r>
      <w:proofErr w:type="spellEnd"/>
      <w:r w:rsidRPr="003B3F1E">
        <w:rPr>
          <w:rFonts w:ascii="Times New Roman" w:hAnsi="Times New Roman" w:cs="Times New Roman"/>
          <w:sz w:val="24"/>
          <w:szCs w:val="24"/>
          <w:lang w:val="en-ID"/>
        </w:rPr>
        <w:t>.</w:t>
      </w:r>
    </w:p>
    <w:p w14:paraId="5C0F5CA1" w14:textId="3F70B40F" w:rsidR="00553F82" w:rsidRPr="003B3F1E" w:rsidRDefault="00553F82" w:rsidP="00553F82">
      <w:pPr>
        <w:ind w:left="0" w:firstLine="720"/>
        <w:jc w:val="both"/>
        <w:rPr>
          <w:rFonts w:ascii="Times New Roman" w:hAnsi="Times New Roman" w:cs="Times New Roman"/>
          <w:sz w:val="24"/>
          <w:szCs w:val="24"/>
          <w:lang w:val="en-ID"/>
        </w:rPr>
      </w:pPr>
      <w:proofErr w:type="spellStart"/>
      <w:r w:rsidRPr="003B3F1E">
        <w:rPr>
          <w:rFonts w:ascii="Times New Roman" w:hAnsi="Times New Roman" w:cs="Times New Roman"/>
          <w:sz w:val="24"/>
          <w:szCs w:val="24"/>
          <w:lang w:val="en-ID"/>
        </w:rPr>
        <w:lastRenderedPageBreak/>
        <w:t>Pemilihan</w:t>
      </w:r>
      <w:proofErr w:type="spellEnd"/>
      <w:r w:rsidRPr="003B3F1E">
        <w:rPr>
          <w:rFonts w:ascii="Times New Roman" w:hAnsi="Times New Roman" w:cs="Times New Roman"/>
          <w:sz w:val="24"/>
          <w:szCs w:val="24"/>
          <w:lang w:val="en-ID"/>
        </w:rPr>
        <w:t xml:space="preserve"> auditor BPK-RI </w:t>
      </w:r>
      <w:proofErr w:type="spellStart"/>
      <w:r w:rsidRPr="003B3F1E">
        <w:rPr>
          <w:rFonts w:ascii="Times New Roman" w:hAnsi="Times New Roman" w:cs="Times New Roman"/>
          <w:sz w:val="24"/>
          <w:szCs w:val="24"/>
          <w:lang w:val="en-ID"/>
        </w:rPr>
        <w:t>Provinsi</w:t>
      </w:r>
      <w:proofErr w:type="spellEnd"/>
      <w:r w:rsidRPr="003B3F1E">
        <w:rPr>
          <w:rFonts w:ascii="Times New Roman" w:hAnsi="Times New Roman" w:cs="Times New Roman"/>
          <w:sz w:val="24"/>
          <w:szCs w:val="24"/>
          <w:lang w:val="en-ID"/>
        </w:rPr>
        <w:t xml:space="preserve"> Kalimantan Timur </w:t>
      </w:r>
      <w:proofErr w:type="spellStart"/>
      <w:r w:rsidRPr="003B3F1E">
        <w:rPr>
          <w:rFonts w:ascii="Times New Roman" w:hAnsi="Times New Roman" w:cs="Times New Roman"/>
          <w:sz w:val="24"/>
          <w:szCs w:val="24"/>
          <w:lang w:val="en-ID"/>
        </w:rPr>
        <w:t>sebagai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objek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penelitian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dilatarbelakangi</w:t>
      </w:r>
      <w:proofErr w:type="spellEnd"/>
      <w:r w:rsidRPr="003B3F1E">
        <w:rPr>
          <w:rFonts w:ascii="Times New Roman" w:hAnsi="Times New Roman" w:cs="Times New Roman"/>
          <w:sz w:val="24"/>
          <w:szCs w:val="24"/>
          <w:lang w:val="en-ID"/>
        </w:rPr>
        <w:t xml:space="preserve"> oleh </w:t>
      </w:r>
      <w:proofErr w:type="spellStart"/>
      <w:r w:rsidRPr="003B3F1E">
        <w:rPr>
          <w:rFonts w:ascii="Times New Roman" w:hAnsi="Times New Roman" w:cs="Times New Roman"/>
          <w:sz w:val="24"/>
          <w:szCs w:val="24"/>
          <w:lang w:val="en-ID"/>
        </w:rPr>
        <w:t>peran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strategis</w:t>
      </w:r>
      <w:proofErr w:type="spellEnd"/>
      <w:r w:rsidRPr="003B3F1E">
        <w:rPr>
          <w:rFonts w:ascii="Times New Roman" w:hAnsi="Times New Roman" w:cs="Times New Roman"/>
          <w:sz w:val="24"/>
          <w:szCs w:val="24"/>
          <w:lang w:val="en-ID"/>
        </w:rPr>
        <w:t xml:space="preserve"> auditor di </w:t>
      </w:r>
      <w:proofErr w:type="spellStart"/>
      <w:r w:rsidRPr="003B3F1E">
        <w:rPr>
          <w:rFonts w:ascii="Times New Roman" w:hAnsi="Times New Roman" w:cs="Times New Roman"/>
          <w:sz w:val="24"/>
          <w:szCs w:val="24"/>
          <w:lang w:val="en-ID"/>
        </w:rPr>
        <w:t>tingkat</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provinsi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menjaga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transparansi</w:t>
      </w:r>
      <w:proofErr w:type="spellEnd"/>
      <w:r w:rsidRPr="003B3F1E">
        <w:rPr>
          <w:rFonts w:ascii="Times New Roman" w:hAnsi="Times New Roman" w:cs="Times New Roman"/>
          <w:sz w:val="24"/>
          <w:szCs w:val="24"/>
          <w:lang w:val="en-ID"/>
        </w:rPr>
        <w:t xml:space="preserve"> dan </w:t>
      </w:r>
      <w:proofErr w:type="spellStart"/>
      <w:r w:rsidRPr="003B3F1E">
        <w:rPr>
          <w:rFonts w:ascii="Times New Roman" w:hAnsi="Times New Roman" w:cs="Times New Roman"/>
          <w:sz w:val="24"/>
          <w:szCs w:val="24"/>
          <w:lang w:val="en-ID"/>
        </w:rPr>
        <w:t>akuntabilitas</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pengelolaan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keuangan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publik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serta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keterbatasan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penelitian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terdahulu</w:t>
      </w:r>
      <w:proofErr w:type="spellEnd"/>
      <w:r w:rsidRPr="003B3F1E">
        <w:rPr>
          <w:rFonts w:ascii="Times New Roman" w:hAnsi="Times New Roman" w:cs="Times New Roman"/>
          <w:sz w:val="24"/>
          <w:szCs w:val="24"/>
          <w:lang w:val="en-ID"/>
        </w:rPr>
        <w:t xml:space="preserve"> yang </w:t>
      </w:r>
      <w:proofErr w:type="spellStart"/>
      <w:r w:rsidRPr="003B3F1E">
        <w:rPr>
          <w:rFonts w:ascii="Times New Roman" w:hAnsi="Times New Roman" w:cs="Times New Roman"/>
          <w:sz w:val="24"/>
          <w:szCs w:val="24"/>
          <w:lang w:val="en-ID"/>
        </w:rPr>
        <w:t>meneliti</w:t>
      </w:r>
      <w:proofErr w:type="spellEnd"/>
      <w:r w:rsidRPr="003B3F1E">
        <w:rPr>
          <w:rFonts w:ascii="Times New Roman" w:hAnsi="Times New Roman" w:cs="Times New Roman"/>
          <w:sz w:val="24"/>
          <w:szCs w:val="24"/>
          <w:lang w:val="en-ID"/>
        </w:rPr>
        <w:t xml:space="preserve"> auditor BPK di </w:t>
      </w:r>
      <w:proofErr w:type="spellStart"/>
      <w:r w:rsidRPr="003B3F1E">
        <w:rPr>
          <w:rFonts w:ascii="Times New Roman" w:hAnsi="Times New Roman" w:cs="Times New Roman"/>
          <w:sz w:val="24"/>
          <w:szCs w:val="24"/>
          <w:lang w:val="en-ID"/>
        </w:rPr>
        <w:t>tingkat</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daerah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Dengan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demikian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penelitian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diharapkan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dapat</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memberikan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kontribusi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empiris</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maupun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praktis</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baik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pengembangan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ilmu</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pengetahuan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maupun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peningkatan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kualitas</w:t>
      </w:r>
      <w:proofErr w:type="spellEnd"/>
      <w:r w:rsidRPr="003B3F1E">
        <w:rPr>
          <w:rFonts w:ascii="Times New Roman" w:hAnsi="Times New Roman" w:cs="Times New Roman"/>
          <w:sz w:val="24"/>
          <w:szCs w:val="24"/>
          <w:lang w:val="en-ID"/>
        </w:rPr>
        <w:t xml:space="preserve"> audit </w:t>
      </w:r>
      <w:proofErr w:type="spellStart"/>
      <w:r w:rsidRPr="003B3F1E">
        <w:rPr>
          <w:rFonts w:ascii="Times New Roman" w:hAnsi="Times New Roman" w:cs="Times New Roman"/>
          <w:sz w:val="24"/>
          <w:szCs w:val="24"/>
          <w:lang w:val="en-ID"/>
        </w:rPr>
        <w:t>serta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pencegahan</w:t>
      </w:r>
      <w:proofErr w:type="spellEnd"/>
      <w:r w:rsidRPr="003B3F1E">
        <w:rPr>
          <w:rFonts w:ascii="Times New Roman" w:hAnsi="Times New Roman" w:cs="Times New Roman"/>
          <w:sz w:val="24"/>
          <w:szCs w:val="24"/>
          <w:lang w:val="en-ID"/>
        </w:rPr>
        <w:t xml:space="preserve"> fraud di </w:t>
      </w:r>
      <w:proofErr w:type="spellStart"/>
      <w:r w:rsidRPr="003B3F1E">
        <w:rPr>
          <w:rFonts w:ascii="Times New Roman" w:hAnsi="Times New Roman" w:cs="Times New Roman"/>
          <w:sz w:val="24"/>
          <w:szCs w:val="24"/>
          <w:lang w:val="en-ID"/>
        </w:rPr>
        <w:t>lingkungan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pemerintah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daerah</w:t>
      </w:r>
      <w:proofErr w:type="spellEnd"/>
      <w:r w:rsidRPr="003B3F1E">
        <w:rPr>
          <w:rFonts w:ascii="Times New Roman" w:hAnsi="Times New Roman" w:cs="Times New Roman"/>
          <w:sz w:val="24"/>
          <w:szCs w:val="24"/>
          <w:lang w:val="en-ID"/>
        </w:rPr>
        <w:t>.</w:t>
      </w:r>
    </w:p>
    <w:p w14:paraId="64F956DE" w14:textId="646F8EBD" w:rsidR="00553F82" w:rsidRPr="003B3F1E" w:rsidRDefault="00DC6861">
      <w:pPr>
        <w:pStyle w:val="Heading2"/>
        <w:numPr>
          <w:ilvl w:val="0"/>
          <w:numId w:val="40"/>
        </w:numPr>
        <w:ind w:left="720" w:hanging="720"/>
        <w:rPr>
          <w:lang w:val="id-ID"/>
        </w:rPr>
      </w:pPr>
      <w:bookmarkStart w:id="63" w:name="_Toc211351880"/>
      <w:r w:rsidRPr="003B3F1E">
        <w:rPr>
          <w:lang w:val="id-ID"/>
        </w:rPr>
        <w:t>Analisis Data</w:t>
      </w:r>
      <w:bookmarkEnd w:id="63"/>
    </w:p>
    <w:p w14:paraId="17684CD7" w14:textId="078C64E8" w:rsidR="00365C75" w:rsidRPr="003B3F1E" w:rsidRDefault="00365C75" w:rsidP="00C80677">
      <w:pPr>
        <w:pStyle w:val="ListParagraph"/>
        <w:ind w:left="0" w:firstLine="720"/>
        <w:jc w:val="both"/>
        <w:rPr>
          <w:rFonts w:ascii="Times New Roman" w:hAnsi="Times New Roman" w:cs="Times New Roman"/>
          <w:sz w:val="24"/>
          <w:szCs w:val="24"/>
          <w:lang w:val="en-ID"/>
        </w:rPr>
      </w:pPr>
      <w:r w:rsidRPr="003B3F1E">
        <w:rPr>
          <w:rFonts w:ascii="Times New Roman" w:hAnsi="Times New Roman" w:cs="Times New Roman"/>
          <w:sz w:val="24"/>
          <w:szCs w:val="24"/>
          <w:lang w:val="en-ID"/>
        </w:rPr>
        <w:t xml:space="preserve">Pada </w:t>
      </w:r>
      <w:proofErr w:type="spellStart"/>
      <w:r w:rsidRPr="003B3F1E">
        <w:rPr>
          <w:rFonts w:ascii="Times New Roman" w:hAnsi="Times New Roman" w:cs="Times New Roman"/>
          <w:sz w:val="24"/>
          <w:szCs w:val="24"/>
          <w:lang w:val="en-ID"/>
        </w:rPr>
        <w:t>penelitian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analisis</w:t>
      </w:r>
      <w:proofErr w:type="spellEnd"/>
      <w:r w:rsidRPr="003B3F1E">
        <w:rPr>
          <w:rFonts w:ascii="Times New Roman" w:hAnsi="Times New Roman" w:cs="Times New Roman"/>
          <w:sz w:val="24"/>
          <w:szCs w:val="24"/>
          <w:lang w:val="en-ID"/>
        </w:rPr>
        <w:t xml:space="preserve"> data </w:t>
      </w:r>
      <w:proofErr w:type="spellStart"/>
      <w:r w:rsidRPr="003B3F1E">
        <w:rPr>
          <w:rFonts w:ascii="Times New Roman" w:hAnsi="Times New Roman" w:cs="Times New Roman"/>
          <w:sz w:val="24"/>
          <w:szCs w:val="24"/>
          <w:lang w:val="en-ID"/>
        </w:rPr>
        <w:t>dilakukan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dengan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menggunakan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teknik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analisis</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jalur</w:t>
      </w:r>
      <w:proofErr w:type="spellEnd"/>
      <w:r w:rsidRPr="003B3F1E">
        <w:rPr>
          <w:rFonts w:ascii="Times New Roman" w:hAnsi="Times New Roman" w:cs="Times New Roman"/>
          <w:sz w:val="24"/>
          <w:szCs w:val="24"/>
          <w:lang w:val="en-ID"/>
        </w:rPr>
        <w:t xml:space="preserve"> (</w:t>
      </w:r>
      <w:r w:rsidRPr="003B3F1E">
        <w:rPr>
          <w:rFonts w:ascii="Times New Roman" w:hAnsi="Times New Roman" w:cs="Times New Roman"/>
          <w:i/>
          <w:iCs/>
          <w:sz w:val="24"/>
          <w:szCs w:val="24"/>
          <w:lang w:val="en-ID"/>
        </w:rPr>
        <w:t>Path Analysis</w:t>
      </w:r>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melalui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pendekatan</w:t>
      </w:r>
      <w:proofErr w:type="spellEnd"/>
      <w:r w:rsidRPr="003B3F1E">
        <w:rPr>
          <w:rFonts w:ascii="Times New Roman" w:hAnsi="Times New Roman" w:cs="Times New Roman"/>
          <w:sz w:val="24"/>
          <w:szCs w:val="24"/>
          <w:lang w:val="en-ID"/>
        </w:rPr>
        <w:t xml:space="preserve"> </w:t>
      </w:r>
      <w:r w:rsidRPr="003B3F1E">
        <w:rPr>
          <w:rFonts w:ascii="Times New Roman" w:hAnsi="Times New Roman" w:cs="Times New Roman"/>
          <w:i/>
          <w:iCs/>
          <w:sz w:val="24"/>
          <w:szCs w:val="24"/>
          <w:lang w:val="en-ID"/>
        </w:rPr>
        <w:t>Partial Least Squares</w:t>
      </w:r>
      <w:r w:rsidRPr="003B3F1E">
        <w:rPr>
          <w:rFonts w:ascii="Times New Roman" w:hAnsi="Times New Roman" w:cs="Times New Roman"/>
          <w:sz w:val="24"/>
          <w:szCs w:val="24"/>
          <w:lang w:val="en-ID"/>
        </w:rPr>
        <w:t xml:space="preserve"> (PLS) </w:t>
      </w:r>
      <w:proofErr w:type="spellStart"/>
      <w:r w:rsidRPr="003B3F1E">
        <w:rPr>
          <w:rFonts w:ascii="Times New Roman" w:hAnsi="Times New Roman" w:cs="Times New Roman"/>
          <w:sz w:val="24"/>
          <w:szCs w:val="24"/>
          <w:lang w:val="en-ID"/>
        </w:rPr>
        <w:t>dengan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bantuan</w:t>
      </w:r>
      <w:proofErr w:type="spellEnd"/>
      <w:r w:rsidRPr="003B3F1E">
        <w:rPr>
          <w:rFonts w:ascii="Times New Roman" w:hAnsi="Times New Roman" w:cs="Times New Roman"/>
          <w:sz w:val="24"/>
          <w:szCs w:val="24"/>
          <w:lang w:val="en-ID"/>
        </w:rPr>
        <w:t xml:space="preserve"> software </w:t>
      </w:r>
      <w:proofErr w:type="spellStart"/>
      <w:r w:rsidRPr="003B3F1E">
        <w:rPr>
          <w:rFonts w:ascii="Times New Roman" w:hAnsi="Times New Roman" w:cs="Times New Roman"/>
          <w:sz w:val="24"/>
          <w:szCs w:val="24"/>
          <w:lang w:val="en-ID"/>
        </w:rPr>
        <w:t>SmartPLS</w:t>
      </w:r>
      <w:proofErr w:type="spellEnd"/>
      <w:r w:rsidRPr="003B3F1E">
        <w:rPr>
          <w:rFonts w:ascii="Times New Roman" w:hAnsi="Times New Roman" w:cs="Times New Roman"/>
          <w:sz w:val="24"/>
          <w:szCs w:val="24"/>
          <w:lang w:val="en-ID"/>
        </w:rPr>
        <w:t xml:space="preserve">. Metode </w:t>
      </w:r>
      <w:proofErr w:type="spellStart"/>
      <w:r w:rsidRPr="003B3F1E">
        <w:rPr>
          <w:rFonts w:ascii="Times New Roman" w:hAnsi="Times New Roman" w:cs="Times New Roman"/>
          <w:sz w:val="24"/>
          <w:szCs w:val="24"/>
          <w:lang w:val="en-ID"/>
        </w:rPr>
        <w:t>ini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dipilih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karena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mampu</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menganalisis</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hubungan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kausal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antar</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variabel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penelitian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baik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secara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langsung</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maupun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melalui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variabel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moderasi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serta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sesuai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digunakan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penelitian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dengan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jumlah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sampel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relatif</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kecil</w:t>
      </w:r>
      <w:proofErr w:type="spellEnd"/>
      <w:r w:rsidRPr="003B3F1E">
        <w:rPr>
          <w:rFonts w:ascii="Times New Roman" w:hAnsi="Times New Roman" w:cs="Times New Roman"/>
          <w:sz w:val="24"/>
          <w:szCs w:val="24"/>
          <w:lang w:val="en-ID"/>
        </w:rPr>
        <w:t>.</w:t>
      </w:r>
    </w:p>
    <w:p w14:paraId="3C75785C" w14:textId="2F9A7CE4" w:rsidR="00365C75" w:rsidRPr="003B3F1E" w:rsidRDefault="00365C75" w:rsidP="00365C75">
      <w:pPr>
        <w:pStyle w:val="ListParagraph"/>
        <w:ind w:left="0" w:firstLine="0"/>
        <w:jc w:val="both"/>
        <w:rPr>
          <w:rFonts w:ascii="Times New Roman" w:hAnsi="Times New Roman" w:cs="Times New Roman"/>
          <w:sz w:val="24"/>
          <w:szCs w:val="24"/>
          <w:lang w:val="en-ID"/>
        </w:rPr>
      </w:pPr>
      <w:proofErr w:type="spellStart"/>
      <w:r w:rsidRPr="003B3F1E">
        <w:rPr>
          <w:rFonts w:ascii="Times New Roman" w:hAnsi="Times New Roman" w:cs="Times New Roman"/>
          <w:sz w:val="24"/>
          <w:szCs w:val="24"/>
          <w:lang w:val="en-ID"/>
        </w:rPr>
        <w:t>Tahapan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analisis</w:t>
      </w:r>
      <w:proofErr w:type="spellEnd"/>
      <w:r w:rsidRPr="003B3F1E">
        <w:rPr>
          <w:rFonts w:ascii="Times New Roman" w:hAnsi="Times New Roman" w:cs="Times New Roman"/>
          <w:sz w:val="24"/>
          <w:szCs w:val="24"/>
          <w:lang w:val="en-ID"/>
        </w:rPr>
        <w:t xml:space="preserve"> data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penelitian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meliputi</w:t>
      </w:r>
      <w:proofErr w:type="spellEnd"/>
      <w:r w:rsidRPr="003B3F1E">
        <w:rPr>
          <w:rFonts w:ascii="Times New Roman" w:hAnsi="Times New Roman" w:cs="Times New Roman"/>
          <w:sz w:val="24"/>
          <w:szCs w:val="24"/>
          <w:lang w:val="en-ID"/>
        </w:rPr>
        <w:t>:</w:t>
      </w:r>
    </w:p>
    <w:p w14:paraId="0C162C8B" w14:textId="77777777" w:rsidR="00C80677" w:rsidRPr="003B3F1E" w:rsidRDefault="00365C75">
      <w:pPr>
        <w:pStyle w:val="ListParagraph"/>
        <w:numPr>
          <w:ilvl w:val="0"/>
          <w:numId w:val="35"/>
        </w:numPr>
        <w:jc w:val="both"/>
        <w:rPr>
          <w:rFonts w:ascii="Times New Roman" w:hAnsi="Times New Roman" w:cs="Times New Roman"/>
          <w:sz w:val="24"/>
          <w:szCs w:val="24"/>
          <w:lang w:val="en-ID"/>
        </w:rPr>
      </w:pPr>
      <w:proofErr w:type="spellStart"/>
      <w:r w:rsidRPr="003B3F1E">
        <w:rPr>
          <w:rFonts w:ascii="Times New Roman" w:hAnsi="Times New Roman" w:cs="Times New Roman"/>
          <w:b/>
          <w:bCs/>
          <w:sz w:val="24"/>
          <w:szCs w:val="24"/>
          <w:lang w:val="en-ID"/>
        </w:rPr>
        <w:t>Evaluasi</w:t>
      </w:r>
      <w:proofErr w:type="spellEnd"/>
      <w:r w:rsidRPr="003B3F1E">
        <w:rPr>
          <w:rFonts w:ascii="Times New Roman" w:hAnsi="Times New Roman" w:cs="Times New Roman"/>
          <w:b/>
          <w:bCs/>
          <w:sz w:val="24"/>
          <w:szCs w:val="24"/>
          <w:lang w:val="en-ID"/>
        </w:rPr>
        <w:t xml:space="preserve"> </w:t>
      </w:r>
      <w:r w:rsidRPr="003B3F1E">
        <w:rPr>
          <w:rFonts w:ascii="Times New Roman" w:hAnsi="Times New Roman" w:cs="Times New Roman"/>
          <w:b/>
          <w:bCs/>
          <w:i/>
          <w:iCs/>
          <w:sz w:val="24"/>
          <w:szCs w:val="24"/>
          <w:lang w:val="en-ID"/>
        </w:rPr>
        <w:t>Outer Model</w:t>
      </w:r>
      <w:r w:rsidRPr="003B3F1E">
        <w:rPr>
          <w:rFonts w:ascii="Times New Roman" w:hAnsi="Times New Roman" w:cs="Times New Roman"/>
          <w:b/>
          <w:bCs/>
          <w:sz w:val="24"/>
          <w:szCs w:val="24"/>
          <w:lang w:val="en-ID"/>
        </w:rPr>
        <w:t>,</w:t>
      </w:r>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yaitu</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pengujian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validitas</w:t>
      </w:r>
      <w:proofErr w:type="spellEnd"/>
      <w:r w:rsidRPr="003B3F1E">
        <w:rPr>
          <w:rFonts w:ascii="Times New Roman" w:hAnsi="Times New Roman" w:cs="Times New Roman"/>
          <w:sz w:val="24"/>
          <w:szCs w:val="24"/>
          <w:lang w:val="en-ID"/>
        </w:rPr>
        <w:t xml:space="preserve"> dan </w:t>
      </w:r>
      <w:proofErr w:type="spellStart"/>
      <w:r w:rsidRPr="003B3F1E">
        <w:rPr>
          <w:rFonts w:ascii="Times New Roman" w:hAnsi="Times New Roman" w:cs="Times New Roman"/>
          <w:sz w:val="24"/>
          <w:szCs w:val="24"/>
          <w:lang w:val="en-ID"/>
        </w:rPr>
        <w:t>reliabilitas</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indikator</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penelitian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melalui</w:t>
      </w:r>
      <w:proofErr w:type="spellEnd"/>
      <w:r w:rsidRPr="003B3F1E">
        <w:rPr>
          <w:rFonts w:ascii="Times New Roman" w:hAnsi="Times New Roman" w:cs="Times New Roman"/>
          <w:sz w:val="24"/>
          <w:szCs w:val="24"/>
          <w:lang w:val="en-ID"/>
        </w:rPr>
        <w:t xml:space="preserve"> uji convergent validity, discriminant validity, dan composite reliability.</w:t>
      </w:r>
    </w:p>
    <w:p w14:paraId="25D56B91" w14:textId="77777777" w:rsidR="00C80677" w:rsidRPr="003B3F1E" w:rsidRDefault="00365C75">
      <w:pPr>
        <w:pStyle w:val="ListParagraph"/>
        <w:numPr>
          <w:ilvl w:val="0"/>
          <w:numId w:val="35"/>
        </w:numPr>
        <w:jc w:val="both"/>
        <w:rPr>
          <w:rFonts w:ascii="Times New Roman" w:hAnsi="Times New Roman" w:cs="Times New Roman"/>
          <w:sz w:val="24"/>
          <w:szCs w:val="24"/>
          <w:lang w:val="en-ID"/>
        </w:rPr>
      </w:pPr>
      <w:proofErr w:type="spellStart"/>
      <w:r w:rsidRPr="003B3F1E">
        <w:rPr>
          <w:rFonts w:ascii="Times New Roman" w:hAnsi="Times New Roman" w:cs="Times New Roman"/>
          <w:b/>
          <w:bCs/>
          <w:sz w:val="24"/>
          <w:szCs w:val="24"/>
          <w:lang w:val="en-ID"/>
        </w:rPr>
        <w:t>Evaluasi</w:t>
      </w:r>
      <w:proofErr w:type="spellEnd"/>
      <w:r w:rsidRPr="003B3F1E">
        <w:rPr>
          <w:rFonts w:ascii="Times New Roman" w:hAnsi="Times New Roman" w:cs="Times New Roman"/>
          <w:b/>
          <w:bCs/>
          <w:sz w:val="24"/>
          <w:szCs w:val="24"/>
          <w:lang w:val="en-ID"/>
        </w:rPr>
        <w:t xml:space="preserve"> </w:t>
      </w:r>
      <w:r w:rsidRPr="003B3F1E">
        <w:rPr>
          <w:rFonts w:ascii="Times New Roman" w:hAnsi="Times New Roman" w:cs="Times New Roman"/>
          <w:b/>
          <w:bCs/>
          <w:i/>
          <w:iCs/>
          <w:sz w:val="24"/>
          <w:szCs w:val="24"/>
          <w:lang w:val="en-ID"/>
        </w:rPr>
        <w:t>Inner Model</w:t>
      </w:r>
      <w:r w:rsidRPr="003B3F1E">
        <w:rPr>
          <w:rFonts w:ascii="Times New Roman" w:hAnsi="Times New Roman" w:cs="Times New Roman"/>
          <w:b/>
          <w:bCs/>
          <w:sz w:val="24"/>
          <w:szCs w:val="24"/>
          <w:lang w:val="en-ID"/>
        </w:rPr>
        <w:t xml:space="preserve">, </w:t>
      </w:r>
      <w:proofErr w:type="spellStart"/>
      <w:r w:rsidRPr="003B3F1E">
        <w:rPr>
          <w:rFonts w:ascii="Times New Roman" w:hAnsi="Times New Roman" w:cs="Times New Roman"/>
          <w:sz w:val="24"/>
          <w:szCs w:val="24"/>
          <w:lang w:val="en-ID"/>
        </w:rPr>
        <w:t>yaitu</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pengujian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hubungan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antar</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konstruk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nilai</w:t>
      </w:r>
      <w:proofErr w:type="spellEnd"/>
      <w:r w:rsidRPr="003B3F1E">
        <w:rPr>
          <w:rFonts w:ascii="Times New Roman" w:hAnsi="Times New Roman" w:cs="Times New Roman"/>
          <w:i/>
          <w:iCs/>
          <w:sz w:val="24"/>
          <w:szCs w:val="24"/>
          <w:lang w:val="en-ID"/>
        </w:rPr>
        <w:t xml:space="preserve"> R-square</w:t>
      </w:r>
      <w:r w:rsidRPr="003B3F1E">
        <w:rPr>
          <w:rFonts w:ascii="Times New Roman" w:hAnsi="Times New Roman" w:cs="Times New Roman"/>
          <w:sz w:val="24"/>
          <w:szCs w:val="24"/>
          <w:lang w:val="en-ID"/>
        </w:rPr>
        <w:t xml:space="preserve"> (R²), </w:t>
      </w:r>
      <w:proofErr w:type="spellStart"/>
      <w:r w:rsidRPr="003B3F1E">
        <w:rPr>
          <w:rFonts w:ascii="Times New Roman" w:hAnsi="Times New Roman" w:cs="Times New Roman"/>
          <w:sz w:val="24"/>
          <w:szCs w:val="24"/>
          <w:lang w:val="en-ID"/>
        </w:rPr>
        <w:t>serta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ukuran</w:t>
      </w:r>
      <w:proofErr w:type="spellEnd"/>
      <w:r w:rsidRPr="003B3F1E">
        <w:rPr>
          <w:rFonts w:ascii="Times New Roman" w:hAnsi="Times New Roman" w:cs="Times New Roman"/>
          <w:sz w:val="24"/>
          <w:szCs w:val="24"/>
          <w:lang w:val="en-ID"/>
        </w:rPr>
        <w:t xml:space="preserve"> </w:t>
      </w:r>
      <w:r w:rsidRPr="003B3F1E">
        <w:rPr>
          <w:rFonts w:ascii="Times New Roman" w:hAnsi="Times New Roman" w:cs="Times New Roman"/>
          <w:i/>
          <w:iCs/>
          <w:sz w:val="24"/>
          <w:szCs w:val="24"/>
          <w:lang w:val="en-ID"/>
        </w:rPr>
        <w:t>goodness of fit model</w:t>
      </w:r>
      <w:r w:rsidRPr="003B3F1E">
        <w:rPr>
          <w:rFonts w:ascii="Times New Roman" w:hAnsi="Times New Roman" w:cs="Times New Roman"/>
          <w:sz w:val="24"/>
          <w:szCs w:val="24"/>
          <w:lang w:val="en-ID"/>
        </w:rPr>
        <w:t>.</w:t>
      </w:r>
    </w:p>
    <w:p w14:paraId="701A21D2" w14:textId="0A2418BB" w:rsidR="00365C75" w:rsidRPr="003B3F1E" w:rsidRDefault="00365C75">
      <w:pPr>
        <w:pStyle w:val="ListParagraph"/>
        <w:numPr>
          <w:ilvl w:val="0"/>
          <w:numId w:val="35"/>
        </w:numPr>
        <w:jc w:val="both"/>
        <w:rPr>
          <w:rFonts w:ascii="Times New Roman" w:hAnsi="Times New Roman" w:cs="Times New Roman"/>
          <w:sz w:val="24"/>
          <w:szCs w:val="24"/>
          <w:lang w:val="en-ID"/>
        </w:rPr>
      </w:pPr>
      <w:proofErr w:type="spellStart"/>
      <w:r w:rsidRPr="003B3F1E">
        <w:rPr>
          <w:rFonts w:ascii="Times New Roman" w:hAnsi="Times New Roman" w:cs="Times New Roman"/>
          <w:b/>
          <w:bCs/>
          <w:sz w:val="24"/>
          <w:szCs w:val="24"/>
          <w:lang w:val="en-ID"/>
        </w:rPr>
        <w:lastRenderedPageBreak/>
        <w:t>Pengujian</w:t>
      </w:r>
      <w:proofErr w:type="spellEnd"/>
      <w:r w:rsidRPr="003B3F1E">
        <w:rPr>
          <w:rFonts w:ascii="Times New Roman" w:hAnsi="Times New Roman" w:cs="Times New Roman"/>
          <w:b/>
          <w:bCs/>
          <w:sz w:val="24"/>
          <w:szCs w:val="24"/>
          <w:lang w:val="en-ID"/>
        </w:rPr>
        <w:t xml:space="preserve"> </w:t>
      </w:r>
      <w:proofErr w:type="spellStart"/>
      <w:r w:rsidRPr="003B3F1E">
        <w:rPr>
          <w:rFonts w:ascii="Times New Roman" w:hAnsi="Times New Roman" w:cs="Times New Roman"/>
          <w:b/>
          <w:bCs/>
          <w:sz w:val="24"/>
          <w:szCs w:val="24"/>
          <w:lang w:val="en-ID"/>
        </w:rPr>
        <w:t>Hipotesis</w:t>
      </w:r>
      <w:proofErr w:type="spellEnd"/>
      <w:r w:rsidRPr="003B3F1E">
        <w:rPr>
          <w:rFonts w:ascii="Times New Roman" w:hAnsi="Times New Roman" w:cs="Times New Roman"/>
          <w:b/>
          <w:bCs/>
          <w:sz w:val="24"/>
          <w:szCs w:val="24"/>
          <w:lang w:val="en-ID"/>
        </w:rPr>
        <w:t>,</w:t>
      </w:r>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yaitu</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melihat</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signifikansi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pengaruh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antar</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variabel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melalui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nilai</w:t>
      </w:r>
      <w:proofErr w:type="spellEnd"/>
      <w:r w:rsidRPr="003B3F1E">
        <w:rPr>
          <w:rFonts w:ascii="Times New Roman" w:hAnsi="Times New Roman" w:cs="Times New Roman"/>
          <w:sz w:val="24"/>
          <w:szCs w:val="24"/>
          <w:lang w:val="en-ID"/>
        </w:rPr>
        <w:t xml:space="preserve"> path coefficient, </w:t>
      </w:r>
      <w:proofErr w:type="spellStart"/>
      <w:r w:rsidRPr="003B3F1E">
        <w:rPr>
          <w:rFonts w:ascii="Times New Roman" w:hAnsi="Times New Roman" w:cs="Times New Roman"/>
          <w:sz w:val="24"/>
          <w:szCs w:val="24"/>
          <w:lang w:val="en-ID"/>
        </w:rPr>
        <w:t>nilai</w:t>
      </w:r>
      <w:proofErr w:type="spellEnd"/>
      <w:r w:rsidRPr="003B3F1E">
        <w:rPr>
          <w:rFonts w:ascii="Times New Roman" w:hAnsi="Times New Roman" w:cs="Times New Roman"/>
          <w:sz w:val="24"/>
          <w:szCs w:val="24"/>
          <w:lang w:val="en-ID"/>
        </w:rPr>
        <w:t xml:space="preserve"> t-statistic, dan </w:t>
      </w:r>
      <w:proofErr w:type="spellStart"/>
      <w:r w:rsidRPr="003B3F1E">
        <w:rPr>
          <w:rFonts w:ascii="Times New Roman" w:hAnsi="Times New Roman" w:cs="Times New Roman"/>
          <w:sz w:val="24"/>
          <w:szCs w:val="24"/>
          <w:lang w:val="en-ID"/>
        </w:rPr>
        <w:t>nilai</w:t>
      </w:r>
      <w:proofErr w:type="spellEnd"/>
      <w:r w:rsidRPr="003B3F1E">
        <w:rPr>
          <w:rFonts w:ascii="Times New Roman" w:hAnsi="Times New Roman" w:cs="Times New Roman"/>
          <w:sz w:val="24"/>
          <w:szCs w:val="24"/>
          <w:lang w:val="en-ID"/>
        </w:rPr>
        <w:t xml:space="preserve"> p-value yang </w:t>
      </w:r>
      <w:proofErr w:type="spellStart"/>
      <w:r w:rsidRPr="003B3F1E">
        <w:rPr>
          <w:rFonts w:ascii="Times New Roman" w:hAnsi="Times New Roman" w:cs="Times New Roman"/>
          <w:sz w:val="24"/>
          <w:szCs w:val="24"/>
          <w:lang w:val="en-ID"/>
        </w:rPr>
        <w:t>diperoleh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dari</w:t>
      </w:r>
      <w:proofErr w:type="spellEnd"/>
      <w:r w:rsidRPr="003B3F1E">
        <w:rPr>
          <w:rFonts w:ascii="Times New Roman" w:hAnsi="Times New Roman" w:cs="Times New Roman"/>
          <w:sz w:val="24"/>
          <w:szCs w:val="24"/>
          <w:lang w:val="en-ID"/>
        </w:rPr>
        <w:t xml:space="preserve"> proses </w:t>
      </w:r>
      <w:r w:rsidRPr="003B3F1E">
        <w:rPr>
          <w:rFonts w:ascii="Times New Roman" w:hAnsi="Times New Roman" w:cs="Times New Roman"/>
          <w:i/>
          <w:iCs/>
          <w:sz w:val="24"/>
          <w:szCs w:val="24"/>
          <w:lang w:val="en-ID"/>
        </w:rPr>
        <w:t>bootstrapping</w:t>
      </w:r>
      <w:r w:rsidRPr="003B3F1E">
        <w:rPr>
          <w:rFonts w:ascii="Times New Roman" w:hAnsi="Times New Roman" w:cs="Times New Roman"/>
          <w:sz w:val="24"/>
          <w:szCs w:val="24"/>
          <w:lang w:val="en-ID"/>
        </w:rPr>
        <w:t xml:space="preserve"> di </w:t>
      </w:r>
      <w:proofErr w:type="spellStart"/>
      <w:r w:rsidRPr="003B3F1E">
        <w:rPr>
          <w:rFonts w:ascii="Times New Roman" w:hAnsi="Times New Roman" w:cs="Times New Roman"/>
          <w:sz w:val="24"/>
          <w:szCs w:val="24"/>
          <w:lang w:val="en-ID"/>
        </w:rPr>
        <w:t>SmartPLS</w:t>
      </w:r>
      <w:proofErr w:type="spellEnd"/>
      <w:r w:rsidRPr="003B3F1E">
        <w:rPr>
          <w:rFonts w:ascii="Times New Roman" w:hAnsi="Times New Roman" w:cs="Times New Roman"/>
          <w:sz w:val="24"/>
          <w:szCs w:val="24"/>
          <w:lang w:val="en-ID"/>
        </w:rPr>
        <w:t>.</w:t>
      </w:r>
    </w:p>
    <w:p w14:paraId="2B11648D" w14:textId="7E03BA97" w:rsidR="00DC6861" w:rsidRPr="003B3F1E" w:rsidRDefault="00365C75" w:rsidP="00365C75">
      <w:pPr>
        <w:pStyle w:val="ListParagraph"/>
        <w:ind w:left="0" w:firstLine="720"/>
        <w:jc w:val="both"/>
        <w:rPr>
          <w:rFonts w:ascii="Times New Roman" w:hAnsi="Times New Roman" w:cs="Times New Roman"/>
          <w:sz w:val="24"/>
          <w:szCs w:val="24"/>
          <w:lang w:val="en-ID"/>
        </w:rPr>
      </w:pPr>
      <w:proofErr w:type="spellStart"/>
      <w:r w:rsidRPr="003B3F1E">
        <w:rPr>
          <w:rFonts w:ascii="Times New Roman" w:hAnsi="Times New Roman" w:cs="Times New Roman"/>
          <w:sz w:val="24"/>
          <w:szCs w:val="24"/>
          <w:lang w:val="en-ID"/>
        </w:rPr>
        <w:t>Dengan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tahapan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tersebut</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diharapkan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hasil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penelitian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dapat</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memberikan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bukti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empiris</w:t>
      </w:r>
      <w:proofErr w:type="spellEnd"/>
      <w:r w:rsidRPr="003B3F1E">
        <w:rPr>
          <w:rFonts w:ascii="Times New Roman" w:hAnsi="Times New Roman" w:cs="Times New Roman"/>
          <w:sz w:val="24"/>
          <w:szCs w:val="24"/>
          <w:lang w:val="en-ID"/>
        </w:rPr>
        <w:t xml:space="preserve"> yang valid dan </w:t>
      </w:r>
      <w:proofErr w:type="spellStart"/>
      <w:r w:rsidRPr="003B3F1E">
        <w:rPr>
          <w:rFonts w:ascii="Times New Roman" w:hAnsi="Times New Roman" w:cs="Times New Roman"/>
          <w:sz w:val="24"/>
          <w:szCs w:val="24"/>
          <w:lang w:val="en-ID"/>
        </w:rPr>
        <w:t>reliabel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terkait</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pengaruh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kompetensi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independensi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serta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motivasi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terhadap</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kemampuan</w:t>
      </w:r>
      <w:proofErr w:type="spellEnd"/>
      <w:r w:rsidRPr="003B3F1E">
        <w:rPr>
          <w:rFonts w:ascii="Times New Roman" w:hAnsi="Times New Roman" w:cs="Times New Roman"/>
          <w:sz w:val="24"/>
          <w:szCs w:val="24"/>
          <w:lang w:val="en-ID"/>
        </w:rPr>
        <w:t xml:space="preserve"> auditor BPK-RI </w:t>
      </w:r>
      <w:proofErr w:type="spellStart"/>
      <w:r w:rsidRPr="003B3F1E">
        <w:rPr>
          <w:rFonts w:ascii="Times New Roman" w:hAnsi="Times New Roman" w:cs="Times New Roman"/>
          <w:sz w:val="24"/>
          <w:szCs w:val="24"/>
          <w:lang w:val="en-ID"/>
        </w:rPr>
        <w:t>Provinsi</w:t>
      </w:r>
      <w:proofErr w:type="spellEnd"/>
      <w:r w:rsidRPr="003B3F1E">
        <w:rPr>
          <w:rFonts w:ascii="Times New Roman" w:hAnsi="Times New Roman" w:cs="Times New Roman"/>
          <w:sz w:val="24"/>
          <w:szCs w:val="24"/>
          <w:lang w:val="en-ID"/>
        </w:rPr>
        <w:t xml:space="preserve"> Kalimantan Timur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mendeteksi</w:t>
      </w:r>
      <w:proofErr w:type="spellEnd"/>
      <w:r w:rsidRPr="003B3F1E">
        <w:rPr>
          <w:rFonts w:ascii="Times New Roman" w:hAnsi="Times New Roman" w:cs="Times New Roman"/>
          <w:sz w:val="24"/>
          <w:szCs w:val="24"/>
          <w:lang w:val="en-ID"/>
        </w:rPr>
        <w:t xml:space="preserve"> fraud.</w:t>
      </w:r>
    </w:p>
    <w:p w14:paraId="455BDECA" w14:textId="780F88D4" w:rsidR="00DC6861" w:rsidRPr="003B3F1E" w:rsidRDefault="00304810">
      <w:pPr>
        <w:pStyle w:val="Heading3"/>
        <w:numPr>
          <w:ilvl w:val="0"/>
          <w:numId w:val="41"/>
        </w:numPr>
        <w:ind w:hanging="720"/>
        <w:rPr>
          <w:rFonts w:ascii="Times New Roman" w:hAnsi="Times New Roman" w:cs="Times New Roman"/>
          <w:i/>
          <w:iCs/>
          <w:color w:val="auto"/>
          <w:sz w:val="24"/>
          <w:szCs w:val="24"/>
          <w:lang w:val="id-ID"/>
        </w:rPr>
      </w:pPr>
      <w:bookmarkStart w:id="64" w:name="_Toc211351881"/>
      <w:r w:rsidRPr="003B3F1E">
        <w:rPr>
          <w:rFonts w:ascii="Times New Roman" w:hAnsi="Times New Roman" w:cs="Times New Roman"/>
          <w:i/>
          <w:iCs/>
          <w:color w:val="auto"/>
          <w:sz w:val="24"/>
          <w:szCs w:val="24"/>
          <w:lang w:val="id-ID"/>
        </w:rPr>
        <w:t>Outer Model</w:t>
      </w:r>
      <w:bookmarkEnd w:id="64"/>
    </w:p>
    <w:p w14:paraId="55A6B04E" w14:textId="18643925" w:rsidR="00304810" w:rsidRPr="003B3F1E" w:rsidRDefault="00304810" w:rsidP="00304810">
      <w:pPr>
        <w:ind w:left="0" w:firstLine="720"/>
        <w:jc w:val="both"/>
        <w:rPr>
          <w:rFonts w:ascii="Times New Roman" w:hAnsi="Times New Roman" w:cs="Times New Roman"/>
          <w:sz w:val="24"/>
          <w:szCs w:val="24"/>
          <w:lang w:val="en-ID"/>
        </w:rPr>
      </w:pPr>
      <w:r w:rsidRPr="003B3F1E">
        <w:rPr>
          <w:rFonts w:ascii="Times New Roman" w:hAnsi="Times New Roman" w:cs="Times New Roman"/>
          <w:i/>
          <w:iCs/>
          <w:sz w:val="24"/>
          <w:szCs w:val="24"/>
          <w:lang w:val="en-ID"/>
        </w:rPr>
        <w:t>Outer model</w:t>
      </w:r>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berfungsi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untuk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menguji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sejauh</w:t>
      </w:r>
      <w:proofErr w:type="spellEnd"/>
      <w:r w:rsidRPr="003B3F1E">
        <w:rPr>
          <w:rFonts w:ascii="Times New Roman" w:hAnsi="Times New Roman" w:cs="Times New Roman"/>
          <w:sz w:val="24"/>
          <w:szCs w:val="24"/>
          <w:lang w:val="en-ID"/>
        </w:rPr>
        <w:t xml:space="preserve"> mana </w:t>
      </w:r>
      <w:proofErr w:type="spellStart"/>
      <w:r w:rsidRPr="003B3F1E">
        <w:rPr>
          <w:rFonts w:ascii="Times New Roman" w:hAnsi="Times New Roman" w:cs="Times New Roman"/>
          <w:sz w:val="24"/>
          <w:szCs w:val="24"/>
          <w:lang w:val="en-ID"/>
        </w:rPr>
        <w:t>instrumen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penelitian</w:t>
      </w:r>
      <w:proofErr w:type="spellEnd"/>
      <w:r w:rsidRPr="003B3F1E">
        <w:rPr>
          <w:rFonts w:ascii="Times New Roman" w:hAnsi="Times New Roman" w:cs="Times New Roman"/>
          <w:sz w:val="24"/>
          <w:szCs w:val="24"/>
          <w:lang w:val="en-ID"/>
        </w:rPr>
        <w:t xml:space="preserve"> yang </w:t>
      </w:r>
      <w:proofErr w:type="spellStart"/>
      <w:r w:rsidRPr="003B3F1E">
        <w:rPr>
          <w:rFonts w:ascii="Times New Roman" w:hAnsi="Times New Roman" w:cs="Times New Roman"/>
          <w:sz w:val="24"/>
          <w:szCs w:val="24"/>
          <w:lang w:val="en-ID"/>
        </w:rPr>
        <w:t>digunakan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mampu</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memenuhi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syarat</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validitas</w:t>
      </w:r>
      <w:proofErr w:type="spellEnd"/>
      <w:r w:rsidRPr="003B3F1E">
        <w:rPr>
          <w:rFonts w:ascii="Times New Roman" w:hAnsi="Times New Roman" w:cs="Times New Roman"/>
          <w:sz w:val="24"/>
          <w:szCs w:val="24"/>
          <w:lang w:val="en-ID"/>
        </w:rPr>
        <w:t xml:space="preserve"> dan </w:t>
      </w:r>
      <w:proofErr w:type="spellStart"/>
      <w:r w:rsidRPr="003B3F1E">
        <w:rPr>
          <w:rFonts w:ascii="Times New Roman" w:hAnsi="Times New Roman" w:cs="Times New Roman"/>
          <w:sz w:val="24"/>
          <w:szCs w:val="24"/>
          <w:lang w:val="en-ID"/>
        </w:rPr>
        <w:t>reliabilitas</w:t>
      </w:r>
      <w:proofErr w:type="spellEnd"/>
      <w:r w:rsidRPr="003B3F1E">
        <w:rPr>
          <w:rFonts w:ascii="Times New Roman" w:hAnsi="Times New Roman" w:cs="Times New Roman"/>
          <w:sz w:val="24"/>
          <w:szCs w:val="24"/>
          <w:lang w:val="en-ID"/>
        </w:rPr>
        <w:t xml:space="preserve">. Salah </w:t>
      </w:r>
      <w:proofErr w:type="spellStart"/>
      <w:r w:rsidRPr="003B3F1E">
        <w:rPr>
          <w:rFonts w:ascii="Times New Roman" w:hAnsi="Times New Roman" w:cs="Times New Roman"/>
          <w:sz w:val="24"/>
          <w:szCs w:val="24"/>
          <w:lang w:val="en-ID"/>
        </w:rPr>
        <w:t>satu</w:t>
      </w:r>
      <w:proofErr w:type="spellEnd"/>
      <w:r w:rsidRPr="003B3F1E">
        <w:rPr>
          <w:rFonts w:ascii="Times New Roman" w:hAnsi="Times New Roman" w:cs="Times New Roman"/>
          <w:sz w:val="24"/>
          <w:szCs w:val="24"/>
          <w:lang w:val="en-ID"/>
        </w:rPr>
        <w:t xml:space="preserve"> uji yang </w:t>
      </w:r>
      <w:proofErr w:type="spellStart"/>
      <w:r w:rsidRPr="003B3F1E">
        <w:rPr>
          <w:rFonts w:ascii="Times New Roman" w:hAnsi="Times New Roman" w:cs="Times New Roman"/>
          <w:sz w:val="24"/>
          <w:szCs w:val="24"/>
          <w:lang w:val="en-ID"/>
        </w:rPr>
        <w:t>dilakukan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adalah</w:t>
      </w:r>
      <w:proofErr w:type="spellEnd"/>
      <w:r w:rsidRPr="003B3F1E">
        <w:rPr>
          <w:rFonts w:ascii="Times New Roman" w:hAnsi="Times New Roman" w:cs="Times New Roman"/>
          <w:sz w:val="24"/>
          <w:szCs w:val="24"/>
          <w:lang w:val="en-ID"/>
        </w:rPr>
        <w:t xml:space="preserve"> </w:t>
      </w:r>
      <w:r w:rsidRPr="003B3F1E">
        <w:rPr>
          <w:rFonts w:ascii="Times New Roman" w:hAnsi="Times New Roman" w:cs="Times New Roman"/>
          <w:i/>
          <w:iCs/>
          <w:sz w:val="24"/>
          <w:szCs w:val="24"/>
          <w:lang w:val="en-ID"/>
        </w:rPr>
        <w:t>convergent validity</w:t>
      </w:r>
      <w:r w:rsidRPr="003B3F1E">
        <w:rPr>
          <w:rFonts w:ascii="Times New Roman" w:hAnsi="Times New Roman" w:cs="Times New Roman"/>
          <w:sz w:val="24"/>
          <w:szCs w:val="24"/>
          <w:lang w:val="en-ID"/>
        </w:rPr>
        <w:t>.</w:t>
      </w:r>
    </w:p>
    <w:p w14:paraId="5481F0BF" w14:textId="7449281F" w:rsidR="00304810" w:rsidRPr="003B3F1E" w:rsidRDefault="00304810">
      <w:pPr>
        <w:pStyle w:val="ListParagraph"/>
        <w:numPr>
          <w:ilvl w:val="0"/>
          <w:numId w:val="36"/>
        </w:numPr>
        <w:ind w:left="720" w:hanging="720"/>
        <w:jc w:val="both"/>
        <w:rPr>
          <w:rFonts w:ascii="Times New Roman" w:hAnsi="Times New Roman" w:cs="Times New Roman"/>
          <w:i/>
          <w:iCs/>
          <w:sz w:val="24"/>
          <w:szCs w:val="24"/>
          <w:lang w:val="en-ID"/>
        </w:rPr>
      </w:pPr>
      <w:r w:rsidRPr="003B3F1E">
        <w:rPr>
          <w:rFonts w:ascii="Times New Roman" w:hAnsi="Times New Roman" w:cs="Times New Roman"/>
          <w:i/>
          <w:iCs/>
          <w:sz w:val="24"/>
          <w:szCs w:val="24"/>
          <w:lang w:val="en-ID"/>
        </w:rPr>
        <w:t xml:space="preserve">Convergent </w:t>
      </w:r>
      <w:r w:rsidR="00CF63EE" w:rsidRPr="003B3F1E">
        <w:rPr>
          <w:rFonts w:ascii="Times New Roman" w:hAnsi="Times New Roman" w:cs="Times New Roman"/>
          <w:i/>
          <w:iCs/>
          <w:sz w:val="24"/>
          <w:szCs w:val="24"/>
          <w:lang w:val="en-ID"/>
        </w:rPr>
        <w:t>V</w:t>
      </w:r>
      <w:r w:rsidRPr="003B3F1E">
        <w:rPr>
          <w:rFonts w:ascii="Times New Roman" w:hAnsi="Times New Roman" w:cs="Times New Roman"/>
          <w:i/>
          <w:iCs/>
          <w:sz w:val="24"/>
          <w:szCs w:val="24"/>
          <w:lang w:val="en-ID"/>
        </w:rPr>
        <w:t xml:space="preserve">alidity </w:t>
      </w:r>
    </w:p>
    <w:p w14:paraId="07599F8B" w14:textId="3ADF05B6" w:rsidR="00CF63EE" w:rsidRPr="003B3F1E" w:rsidRDefault="00CF63EE" w:rsidP="00CF63EE">
      <w:pPr>
        <w:pStyle w:val="ListParagraph"/>
        <w:tabs>
          <w:tab w:val="left" w:pos="720"/>
        </w:tabs>
        <w:ind w:left="0" w:firstLine="0"/>
        <w:jc w:val="both"/>
        <w:rPr>
          <w:rFonts w:ascii="Times New Roman" w:hAnsi="Times New Roman" w:cs="Times New Roman"/>
          <w:sz w:val="24"/>
          <w:szCs w:val="24"/>
          <w:lang w:val="en-ID"/>
        </w:rPr>
      </w:pPr>
      <w:r w:rsidRPr="003B3F1E">
        <w:rPr>
          <w:rFonts w:ascii="Times New Roman" w:hAnsi="Times New Roman" w:cs="Times New Roman"/>
          <w:sz w:val="24"/>
          <w:szCs w:val="24"/>
          <w:lang w:val="en-ID"/>
        </w:rPr>
        <w:tab/>
      </w:r>
      <w:r w:rsidRPr="003B3F1E">
        <w:rPr>
          <w:rFonts w:ascii="Times New Roman" w:hAnsi="Times New Roman" w:cs="Times New Roman"/>
          <w:i/>
          <w:iCs/>
          <w:sz w:val="24"/>
          <w:szCs w:val="24"/>
          <w:lang w:val="en-ID"/>
        </w:rPr>
        <w:t>Convergent validity</w:t>
      </w:r>
      <w:r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dinilai</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melalui</w:t>
      </w:r>
      <w:proofErr w:type="spellEnd"/>
      <w:r w:rsidR="00304810" w:rsidRPr="003B3F1E">
        <w:rPr>
          <w:rFonts w:ascii="Times New Roman" w:hAnsi="Times New Roman" w:cs="Times New Roman"/>
          <w:sz w:val="24"/>
          <w:szCs w:val="24"/>
          <w:lang w:val="en-ID"/>
        </w:rPr>
        <w:t xml:space="preserve"> dua </w:t>
      </w:r>
      <w:proofErr w:type="spellStart"/>
      <w:r w:rsidR="00304810" w:rsidRPr="003B3F1E">
        <w:rPr>
          <w:rFonts w:ascii="Times New Roman" w:hAnsi="Times New Roman" w:cs="Times New Roman"/>
          <w:sz w:val="24"/>
          <w:szCs w:val="24"/>
          <w:lang w:val="en-ID"/>
        </w:rPr>
        <w:t>kriteria</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utama</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Pertama</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dilihat</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dari</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nilai</w:t>
      </w:r>
      <w:proofErr w:type="spellEnd"/>
      <w:r w:rsidR="00304810" w:rsidRPr="003B3F1E">
        <w:rPr>
          <w:rFonts w:ascii="Times New Roman" w:hAnsi="Times New Roman" w:cs="Times New Roman"/>
          <w:sz w:val="24"/>
          <w:szCs w:val="24"/>
          <w:lang w:val="en-ID"/>
        </w:rPr>
        <w:t xml:space="preserve"> </w:t>
      </w:r>
      <w:r w:rsidR="00304810" w:rsidRPr="003B3F1E">
        <w:rPr>
          <w:rFonts w:ascii="Times New Roman" w:hAnsi="Times New Roman" w:cs="Times New Roman"/>
          <w:i/>
          <w:iCs/>
          <w:sz w:val="24"/>
          <w:szCs w:val="24"/>
          <w:lang w:val="en-ID"/>
        </w:rPr>
        <w:t>Average</w:t>
      </w:r>
      <w:r w:rsidRPr="003B3F1E">
        <w:rPr>
          <w:rFonts w:ascii="Times New Roman" w:hAnsi="Times New Roman" w:cs="Times New Roman"/>
          <w:i/>
          <w:iCs/>
          <w:sz w:val="24"/>
          <w:szCs w:val="24"/>
          <w:lang w:val="en-ID"/>
        </w:rPr>
        <w:t xml:space="preserve"> </w:t>
      </w:r>
      <w:r w:rsidR="00304810" w:rsidRPr="003B3F1E">
        <w:rPr>
          <w:rFonts w:ascii="Times New Roman" w:hAnsi="Times New Roman" w:cs="Times New Roman"/>
          <w:i/>
          <w:iCs/>
          <w:sz w:val="24"/>
          <w:szCs w:val="24"/>
          <w:lang w:val="en-ID"/>
        </w:rPr>
        <w:t>Variance Extracted</w:t>
      </w:r>
      <w:r w:rsidR="00304810" w:rsidRPr="003B3F1E">
        <w:rPr>
          <w:rFonts w:ascii="Times New Roman" w:hAnsi="Times New Roman" w:cs="Times New Roman"/>
          <w:sz w:val="24"/>
          <w:szCs w:val="24"/>
          <w:lang w:val="en-ID"/>
        </w:rPr>
        <w:t xml:space="preserve"> (AVE). </w:t>
      </w:r>
      <w:proofErr w:type="spellStart"/>
      <w:r w:rsidR="00304810" w:rsidRPr="003B3F1E">
        <w:rPr>
          <w:rFonts w:ascii="Times New Roman" w:hAnsi="Times New Roman" w:cs="Times New Roman"/>
          <w:sz w:val="24"/>
          <w:szCs w:val="24"/>
          <w:lang w:val="en-ID"/>
        </w:rPr>
        <w:t>Suatu</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konstruk</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dianggap</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memenuhi</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kriteria</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validitas</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apabila</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nilai</w:t>
      </w:r>
      <w:proofErr w:type="spellEnd"/>
      <w:r w:rsidR="00304810" w:rsidRPr="003B3F1E">
        <w:rPr>
          <w:rFonts w:ascii="Times New Roman" w:hAnsi="Times New Roman" w:cs="Times New Roman"/>
          <w:sz w:val="24"/>
          <w:szCs w:val="24"/>
          <w:lang w:val="en-ID"/>
        </w:rPr>
        <w:t xml:space="preserve"> AVE yang </w:t>
      </w:r>
      <w:proofErr w:type="spellStart"/>
      <w:r w:rsidR="00304810" w:rsidRPr="003B3F1E">
        <w:rPr>
          <w:rFonts w:ascii="Times New Roman" w:hAnsi="Times New Roman" w:cs="Times New Roman"/>
          <w:sz w:val="24"/>
          <w:szCs w:val="24"/>
          <w:lang w:val="en-ID"/>
        </w:rPr>
        <w:t>diperoleh</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dari</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hasil</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pengolahan</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dengan</w:t>
      </w:r>
      <w:proofErr w:type="spellEnd"/>
      <w:r w:rsidR="00304810" w:rsidRPr="003B3F1E">
        <w:rPr>
          <w:rFonts w:ascii="Times New Roman" w:hAnsi="Times New Roman" w:cs="Times New Roman"/>
          <w:sz w:val="24"/>
          <w:szCs w:val="24"/>
          <w:lang w:val="en-ID"/>
        </w:rPr>
        <w:t xml:space="preserve"> PLS </w:t>
      </w:r>
      <w:proofErr w:type="spellStart"/>
      <w:r w:rsidR="00304810" w:rsidRPr="003B3F1E">
        <w:rPr>
          <w:rFonts w:ascii="Times New Roman" w:hAnsi="Times New Roman" w:cs="Times New Roman"/>
          <w:sz w:val="24"/>
          <w:szCs w:val="24"/>
          <w:lang w:val="en-ID"/>
        </w:rPr>
        <w:t>lebih</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besar</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dari</w:t>
      </w:r>
      <w:proofErr w:type="spellEnd"/>
      <w:r w:rsidR="00304810" w:rsidRPr="003B3F1E">
        <w:rPr>
          <w:rFonts w:ascii="Times New Roman" w:hAnsi="Times New Roman" w:cs="Times New Roman"/>
          <w:sz w:val="24"/>
          <w:szCs w:val="24"/>
          <w:lang w:val="en-ID"/>
        </w:rPr>
        <w:t xml:space="preserve"> 0,5. Hal </w:t>
      </w:r>
      <w:proofErr w:type="spellStart"/>
      <w:r w:rsidR="00304810" w:rsidRPr="003B3F1E">
        <w:rPr>
          <w:rFonts w:ascii="Times New Roman" w:hAnsi="Times New Roman" w:cs="Times New Roman"/>
          <w:sz w:val="24"/>
          <w:szCs w:val="24"/>
          <w:lang w:val="en-ID"/>
        </w:rPr>
        <w:t>ini</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menunjukkan</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bahwa</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lebih</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dari</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setengah</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varians</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indikator</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mampu</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dijelaskan</w:t>
      </w:r>
      <w:proofErr w:type="spellEnd"/>
      <w:r w:rsidR="00304810" w:rsidRPr="003B3F1E">
        <w:rPr>
          <w:rFonts w:ascii="Times New Roman" w:hAnsi="Times New Roman" w:cs="Times New Roman"/>
          <w:sz w:val="24"/>
          <w:szCs w:val="24"/>
          <w:lang w:val="en-ID"/>
        </w:rPr>
        <w:t xml:space="preserve"> oleh </w:t>
      </w:r>
      <w:proofErr w:type="spellStart"/>
      <w:r w:rsidR="00304810" w:rsidRPr="003B3F1E">
        <w:rPr>
          <w:rFonts w:ascii="Times New Roman" w:hAnsi="Times New Roman" w:cs="Times New Roman"/>
          <w:sz w:val="24"/>
          <w:szCs w:val="24"/>
          <w:lang w:val="en-ID"/>
        </w:rPr>
        <w:t>konstruk</w:t>
      </w:r>
      <w:proofErr w:type="spellEnd"/>
      <w:r w:rsidR="00304810" w:rsidRPr="003B3F1E">
        <w:rPr>
          <w:rFonts w:ascii="Times New Roman" w:hAnsi="Times New Roman" w:cs="Times New Roman"/>
          <w:sz w:val="24"/>
          <w:szCs w:val="24"/>
          <w:lang w:val="en-ID"/>
        </w:rPr>
        <w:t xml:space="preserve"> yang </w:t>
      </w:r>
      <w:proofErr w:type="spellStart"/>
      <w:r w:rsidR="00304810" w:rsidRPr="003B3F1E">
        <w:rPr>
          <w:rFonts w:ascii="Times New Roman" w:hAnsi="Times New Roman" w:cs="Times New Roman"/>
          <w:sz w:val="24"/>
          <w:szCs w:val="24"/>
          <w:lang w:val="en-ID"/>
        </w:rPr>
        <w:t>diteliti</w:t>
      </w:r>
      <w:proofErr w:type="spellEnd"/>
      <w:r w:rsidR="00304810" w:rsidRPr="003B3F1E">
        <w:rPr>
          <w:rFonts w:ascii="Times New Roman" w:hAnsi="Times New Roman" w:cs="Times New Roman"/>
          <w:sz w:val="24"/>
          <w:szCs w:val="24"/>
          <w:lang w:val="en-ID"/>
        </w:rPr>
        <w:t>.</w:t>
      </w:r>
    </w:p>
    <w:p w14:paraId="23538004" w14:textId="77777777" w:rsidR="00CF63EE" w:rsidRPr="003B3F1E" w:rsidRDefault="00CF63EE" w:rsidP="00CF63EE">
      <w:pPr>
        <w:pStyle w:val="ListParagraph"/>
        <w:tabs>
          <w:tab w:val="left" w:pos="720"/>
        </w:tabs>
        <w:ind w:left="0" w:firstLine="0"/>
        <w:jc w:val="both"/>
        <w:rPr>
          <w:rFonts w:ascii="Times New Roman" w:hAnsi="Times New Roman" w:cs="Times New Roman"/>
          <w:sz w:val="24"/>
          <w:szCs w:val="24"/>
          <w:lang w:val="en-ID"/>
        </w:rPr>
      </w:pPr>
      <w:r w:rsidRPr="003B3F1E">
        <w:rPr>
          <w:rFonts w:ascii="Times New Roman" w:hAnsi="Times New Roman" w:cs="Times New Roman"/>
          <w:sz w:val="24"/>
          <w:szCs w:val="24"/>
          <w:lang w:val="en-ID"/>
        </w:rPr>
        <w:tab/>
      </w:r>
      <w:proofErr w:type="spellStart"/>
      <w:r w:rsidR="00304810" w:rsidRPr="003B3F1E">
        <w:rPr>
          <w:rFonts w:ascii="Times New Roman" w:hAnsi="Times New Roman" w:cs="Times New Roman"/>
          <w:sz w:val="24"/>
          <w:szCs w:val="24"/>
          <w:lang w:val="en-ID"/>
        </w:rPr>
        <w:t>Kedua</w:t>
      </w:r>
      <w:proofErr w:type="spellEnd"/>
      <w:r w:rsidR="00304810" w:rsidRPr="003B3F1E">
        <w:rPr>
          <w:rFonts w:ascii="Times New Roman" w:hAnsi="Times New Roman" w:cs="Times New Roman"/>
          <w:sz w:val="24"/>
          <w:szCs w:val="24"/>
          <w:lang w:val="en-ID"/>
        </w:rPr>
        <w:t xml:space="preserve">, </w:t>
      </w:r>
      <w:r w:rsidR="00304810" w:rsidRPr="003B3F1E">
        <w:rPr>
          <w:rFonts w:ascii="Times New Roman" w:hAnsi="Times New Roman" w:cs="Times New Roman"/>
          <w:i/>
          <w:iCs/>
          <w:sz w:val="24"/>
          <w:szCs w:val="24"/>
          <w:lang w:val="en-ID"/>
        </w:rPr>
        <w:t>convergent validity</w:t>
      </w:r>
      <w:r w:rsidR="00304810" w:rsidRPr="003B3F1E">
        <w:rPr>
          <w:rFonts w:ascii="Times New Roman" w:hAnsi="Times New Roman" w:cs="Times New Roman"/>
          <w:sz w:val="24"/>
          <w:szCs w:val="24"/>
          <w:lang w:val="en-ID"/>
        </w:rPr>
        <w:t xml:space="preserve"> juga </w:t>
      </w:r>
      <w:proofErr w:type="spellStart"/>
      <w:r w:rsidR="00304810" w:rsidRPr="003B3F1E">
        <w:rPr>
          <w:rFonts w:ascii="Times New Roman" w:hAnsi="Times New Roman" w:cs="Times New Roman"/>
          <w:sz w:val="24"/>
          <w:szCs w:val="24"/>
          <w:lang w:val="en-ID"/>
        </w:rPr>
        <w:t>ditinjau</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melalui</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nilai</w:t>
      </w:r>
      <w:proofErr w:type="spellEnd"/>
      <w:r w:rsidR="00304810" w:rsidRPr="003B3F1E">
        <w:rPr>
          <w:rFonts w:ascii="Times New Roman" w:hAnsi="Times New Roman" w:cs="Times New Roman"/>
          <w:sz w:val="24"/>
          <w:szCs w:val="24"/>
          <w:lang w:val="en-ID"/>
        </w:rPr>
        <w:t xml:space="preserve"> </w:t>
      </w:r>
      <w:r w:rsidR="00304810" w:rsidRPr="003B3F1E">
        <w:rPr>
          <w:rFonts w:ascii="Times New Roman" w:hAnsi="Times New Roman" w:cs="Times New Roman"/>
          <w:i/>
          <w:iCs/>
          <w:sz w:val="24"/>
          <w:szCs w:val="24"/>
          <w:lang w:val="en-ID"/>
        </w:rPr>
        <w:t>loading factor</w:t>
      </w:r>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antara</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konstruk</w:t>
      </w:r>
      <w:proofErr w:type="spellEnd"/>
      <w:r w:rsidR="00304810" w:rsidRPr="003B3F1E">
        <w:rPr>
          <w:rFonts w:ascii="Times New Roman" w:hAnsi="Times New Roman" w:cs="Times New Roman"/>
          <w:sz w:val="24"/>
          <w:szCs w:val="24"/>
          <w:lang w:val="en-ID"/>
        </w:rPr>
        <w:t xml:space="preserve"> laten </w:t>
      </w:r>
      <w:proofErr w:type="spellStart"/>
      <w:r w:rsidR="00304810" w:rsidRPr="003B3F1E">
        <w:rPr>
          <w:rFonts w:ascii="Times New Roman" w:hAnsi="Times New Roman" w:cs="Times New Roman"/>
          <w:sz w:val="24"/>
          <w:szCs w:val="24"/>
          <w:lang w:val="en-ID"/>
        </w:rPr>
        <w:t>dengan</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indikatornya</w:t>
      </w:r>
      <w:proofErr w:type="spellEnd"/>
      <w:r w:rsidR="00304810" w:rsidRPr="003B3F1E">
        <w:rPr>
          <w:rFonts w:ascii="Times New Roman" w:hAnsi="Times New Roman" w:cs="Times New Roman"/>
          <w:sz w:val="24"/>
          <w:szCs w:val="24"/>
          <w:lang w:val="en-ID"/>
        </w:rPr>
        <w:t xml:space="preserve">. </w:t>
      </w:r>
      <w:r w:rsidR="00304810" w:rsidRPr="003B3F1E">
        <w:rPr>
          <w:rFonts w:ascii="Times New Roman" w:hAnsi="Times New Roman" w:cs="Times New Roman"/>
          <w:i/>
          <w:iCs/>
          <w:sz w:val="24"/>
          <w:szCs w:val="24"/>
          <w:lang w:val="en-ID"/>
        </w:rPr>
        <w:t>Loading factor</w:t>
      </w:r>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menunjukkan</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besarnya</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kontribusi</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atau</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hubungan</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setiap</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indikator</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terhadap</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konstruk</w:t>
      </w:r>
      <w:proofErr w:type="spellEnd"/>
      <w:r w:rsidR="00304810" w:rsidRPr="003B3F1E">
        <w:rPr>
          <w:rFonts w:ascii="Times New Roman" w:hAnsi="Times New Roman" w:cs="Times New Roman"/>
          <w:sz w:val="24"/>
          <w:szCs w:val="24"/>
          <w:lang w:val="en-ID"/>
        </w:rPr>
        <w:t xml:space="preserve"> yang </w:t>
      </w:r>
      <w:proofErr w:type="spellStart"/>
      <w:r w:rsidR="00304810" w:rsidRPr="003B3F1E">
        <w:rPr>
          <w:rFonts w:ascii="Times New Roman" w:hAnsi="Times New Roman" w:cs="Times New Roman"/>
          <w:sz w:val="24"/>
          <w:szCs w:val="24"/>
          <w:lang w:val="en-ID"/>
        </w:rPr>
        <w:t>diwakilinya</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Semakin</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tinggi</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nilai</w:t>
      </w:r>
      <w:proofErr w:type="spellEnd"/>
      <w:r w:rsidR="00304810" w:rsidRPr="003B3F1E">
        <w:rPr>
          <w:rFonts w:ascii="Times New Roman" w:hAnsi="Times New Roman" w:cs="Times New Roman"/>
          <w:sz w:val="24"/>
          <w:szCs w:val="24"/>
          <w:lang w:val="en-ID"/>
        </w:rPr>
        <w:t xml:space="preserve"> </w:t>
      </w:r>
      <w:r w:rsidR="00304810" w:rsidRPr="003B3F1E">
        <w:rPr>
          <w:rFonts w:ascii="Times New Roman" w:hAnsi="Times New Roman" w:cs="Times New Roman"/>
          <w:i/>
          <w:iCs/>
          <w:sz w:val="24"/>
          <w:szCs w:val="24"/>
          <w:lang w:val="en-ID"/>
        </w:rPr>
        <w:t>loading factor</w:t>
      </w:r>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semakin</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besar</w:t>
      </w:r>
      <w:proofErr w:type="spellEnd"/>
      <w:r w:rsidR="00304810" w:rsidRPr="003B3F1E">
        <w:rPr>
          <w:rFonts w:ascii="Times New Roman" w:hAnsi="Times New Roman" w:cs="Times New Roman"/>
          <w:sz w:val="24"/>
          <w:szCs w:val="24"/>
          <w:lang w:val="en-ID"/>
        </w:rPr>
        <w:t xml:space="preserve"> pula </w:t>
      </w:r>
      <w:proofErr w:type="spellStart"/>
      <w:r w:rsidR="00304810" w:rsidRPr="003B3F1E">
        <w:rPr>
          <w:rFonts w:ascii="Times New Roman" w:hAnsi="Times New Roman" w:cs="Times New Roman"/>
          <w:sz w:val="24"/>
          <w:szCs w:val="24"/>
          <w:lang w:val="en-ID"/>
        </w:rPr>
        <w:t>kemampuan</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indikator</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tersebut</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dalam</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menjelaskan</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konstruknya</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Umumnya</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indikator</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dinyatakan</w:t>
      </w:r>
      <w:proofErr w:type="spellEnd"/>
      <w:r w:rsidR="00304810" w:rsidRPr="003B3F1E">
        <w:rPr>
          <w:rFonts w:ascii="Times New Roman" w:hAnsi="Times New Roman" w:cs="Times New Roman"/>
          <w:sz w:val="24"/>
          <w:szCs w:val="24"/>
          <w:lang w:val="en-ID"/>
        </w:rPr>
        <w:t xml:space="preserve"> valid </w:t>
      </w:r>
      <w:proofErr w:type="spellStart"/>
      <w:r w:rsidR="00304810" w:rsidRPr="003B3F1E">
        <w:rPr>
          <w:rFonts w:ascii="Times New Roman" w:hAnsi="Times New Roman" w:cs="Times New Roman"/>
          <w:sz w:val="24"/>
          <w:szCs w:val="24"/>
          <w:lang w:val="en-ID"/>
        </w:rPr>
        <w:lastRenderedPageBreak/>
        <w:t>apabila</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nilai</w:t>
      </w:r>
      <w:proofErr w:type="spellEnd"/>
      <w:r w:rsidR="00304810" w:rsidRPr="003B3F1E">
        <w:rPr>
          <w:rFonts w:ascii="Times New Roman" w:hAnsi="Times New Roman" w:cs="Times New Roman"/>
          <w:sz w:val="24"/>
          <w:szCs w:val="24"/>
          <w:lang w:val="en-ID"/>
        </w:rPr>
        <w:t xml:space="preserve"> </w:t>
      </w:r>
      <w:r w:rsidR="00304810" w:rsidRPr="003B3F1E">
        <w:rPr>
          <w:rFonts w:ascii="Times New Roman" w:hAnsi="Times New Roman" w:cs="Times New Roman"/>
          <w:i/>
          <w:iCs/>
          <w:sz w:val="24"/>
          <w:szCs w:val="24"/>
          <w:lang w:val="en-ID"/>
        </w:rPr>
        <w:t>loading factor</w:t>
      </w:r>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berada</w:t>
      </w:r>
      <w:proofErr w:type="spellEnd"/>
      <w:r w:rsidR="00304810" w:rsidRPr="003B3F1E">
        <w:rPr>
          <w:rFonts w:ascii="Times New Roman" w:hAnsi="Times New Roman" w:cs="Times New Roman"/>
          <w:sz w:val="24"/>
          <w:szCs w:val="24"/>
          <w:lang w:val="en-ID"/>
        </w:rPr>
        <w:t xml:space="preserve"> di </w:t>
      </w:r>
      <w:proofErr w:type="spellStart"/>
      <w:r w:rsidR="00304810" w:rsidRPr="003B3F1E">
        <w:rPr>
          <w:rFonts w:ascii="Times New Roman" w:hAnsi="Times New Roman" w:cs="Times New Roman"/>
          <w:sz w:val="24"/>
          <w:szCs w:val="24"/>
          <w:lang w:val="en-ID"/>
        </w:rPr>
        <w:t>atas</w:t>
      </w:r>
      <w:proofErr w:type="spellEnd"/>
      <w:r w:rsidR="00304810" w:rsidRPr="003B3F1E">
        <w:rPr>
          <w:rFonts w:ascii="Times New Roman" w:hAnsi="Times New Roman" w:cs="Times New Roman"/>
          <w:sz w:val="24"/>
          <w:szCs w:val="24"/>
          <w:lang w:val="en-ID"/>
        </w:rPr>
        <w:t xml:space="preserve"> 0,7, </w:t>
      </w:r>
      <w:proofErr w:type="spellStart"/>
      <w:r w:rsidR="00304810" w:rsidRPr="003B3F1E">
        <w:rPr>
          <w:rFonts w:ascii="Times New Roman" w:hAnsi="Times New Roman" w:cs="Times New Roman"/>
          <w:sz w:val="24"/>
          <w:szCs w:val="24"/>
          <w:lang w:val="en-ID"/>
        </w:rPr>
        <w:t>meskipun</w:t>
      </w:r>
      <w:proofErr w:type="spellEnd"/>
      <w:r w:rsidR="00304810" w:rsidRPr="003B3F1E">
        <w:rPr>
          <w:rFonts w:ascii="Times New Roman" w:hAnsi="Times New Roman" w:cs="Times New Roman"/>
          <w:sz w:val="24"/>
          <w:szCs w:val="24"/>
          <w:lang w:val="en-ID"/>
        </w:rPr>
        <w:t xml:space="preserve"> pada </w:t>
      </w:r>
      <w:proofErr w:type="spellStart"/>
      <w:r w:rsidR="00304810" w:rsidRPr="003B3F1E">
        <w:rPr>
          <w:rFonts w:ascii="Times New Roman" w:hAnsi="Times New Roman" w:cs="Times New Roman"/>
          <w:sz w:val="24"/>
          <w:szCs w:val="24"/>
          <w:lang w:val="en-ID"/>
        </w:rPr>
        <w:t>penelitian</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eksploratif</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nilai</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antara</w:t>
      </w:r>
      <w:proofErr w:type="spellEnd"/>
      <w:r w:rsidR="00304810" w:rsidRPr="003B3F1E">
        <w:rPr>
          <w:rFonts w:ascii="Times New Roman" w:hAnsi="Times New Roman" w:cs="Times New Roman"/>
          <w:sz w:val="24"/>
          <w:szCs w:val="24"/>
          <w:lang w:val="en-ID"/>
        </w:rPr>
        <w:t xml:space="preserve"> 0,5–0,6 </w:t>
      </w:r>
      <w:proofErr w:type="spellStart"/>
      <w:r w:rsidR="00304810" w:rsidRPr="003B3F1E">
        <w:rPr>
          <w:rFonts w:ascii="Times New Roman" w:hAnsi="Times New Roman" w:cs="Times New Roman"/>
          <w:sz w:val="24"/>
          <w:szCs w:val="24"/>
          <w:lang w:val="en-ID"/>
        </w:rPr>
        <w:t>masih</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dapat</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diterima</w:t>
      </w:r>
      <w:proofErr w:type="spellEnd"/>
      <w:r w:rsidR="00304810" w:rsidRPr="003B3F1E">
        <w:rPr>
          <w:rFonts w:ascii="Times New Roman" w:hAnsi="Times New Roman" w:cs="Times New Roman"/>
          <w:sz w:val="24"/>
          <w:szCs w:val="24"/>
          <w:lang w:val="en-ID"/>
        </w:rPr>
        <w:t>.</w:t>
      </w:r>
    </w:p>
    <w:p w14:paraId="5102059C" w14:textId="4B1CBB7C" w:rsidR="00CF63EE" w:rsidRPr="003B3F1E" w:rsidRDefault="00CF63EE" w:rsidP="00D8708F">
      <w:pPr>
        <w:pStyle w:val="ListParagraph"/>
        <w:tabs>
          <w:tab w:val="left" w:pos="720"/>
        </w:tabs>
        <w:ind w:left="0" w:firstLine="0"/>
        <w:jc w:val="both"/>
        <w:rPr>
          <w:rFonts w:ascii="Times New Roman" w:hAnsi="Times New Roman" w:cs="Times New Roman"/>
          <w:sz w:val="24"/>
          <w:szCs w:val="24"/>
          <w:lang w:val="en-ID"/>
        </w:rPr>
      </w:pPr>
      <w:r w:rsidRPr="003B3F1E">
        <w:rPr>
          <w:rFonts w:ascii="Times New Roman" w:hAnsi="Times New Roman" w:cs="Times New Roman"/>
          <w:sz w:val="24"/>
          <w:szCs w:val="24"/>
          <w:lang w:val="en-ID"/>
        </w:rPr>
        <w:tab/>
      </w:r>
      <w:proofErr w:type="spellStart"/>
      <w:r w:rsidR="00304810" w:rsidRPr="003B3F1E">
        <w:rPr>
          <w:rFonts w:ascii="Times New Roman" w:hAnsi="Times New Roman" w:cs="Times New Roman"/>
          <w:sz w:val="24"/>
          <w:szCs w:val="24"/>
          <w:lang w:val="en-ID"/>
        </w:rPr>
        <w:t>Dengan</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demikian</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pengujian</w:t>
      </w:r>
      <w:proofErr w:type="spellEnd"/>
      <w:r w:rsidR="00304810" w:rsidRPr="003B3F1E">
        <w:rPr>
          <w:rFonts w:ascii="Times New Roman" w:hAnsi="Times New Roman" w:cs="Times New Roman"/>
          <w:sz w:val="24"/>
          <w:szCs w:val="24"/>
          <w:lang w:val="en-ID"/>
        </w:rPr>
        <w:t xml:space="preserve"> </w:t>
      </w:r>
      <w:r w:rsidR="00304810" w:rsidRPr="003B3F1E">
        <w:rPr>
          <w:rFonts w:ascii="Times New Roman" w:hAnsi="Times New Roman" w:cs="Times New Roman"/>
          <w:i/>
          <w:iCs/>
          <w:sz w:val="24"/>
          <w:szCs w:val="24"/>
          <w:lang w:val="en-ID"/>
        </w:rPr>
        <w:t>convergent validity</w:t>
      </w:r>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menjadi</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dasar</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penting</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dalam</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memastikan</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bahwa</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indikator-indikator</w:t>
      </w:r>
      <w:proofErr w:type="spellEnd"/>
      <w:r w:rsidR="00304810" w:rsidRPr="003B3F1E">
        <w:rPr>
          <w:rFonts w:ascii="Times New Roman" w:hAnsi="Times New Roman" w:cs="Times New Roman"/>
          <w:sz w:val="24"/>
          <w:szCs w:val="24"/>
          <w:lang w:val="en-ID"/>
        </w:rPr>
        <w:t xml:space="preserve"> yang </w:t>
      </w:r>
      <w:proofErr w:type="spellStart"/>
      <w:r w:rsidR="00304810" w:rsidRPr="003B3F1E">
        <w:rPr>
          <w:rFonts w:ascii="Times New Roman" w:hAnsi="Times New Roman" w:cs="Times New Roman"/>
          <w:sz w:val="24"/>
          <w:szCs w:val="24"/>
          <w:lang w:val="en-ID"/>
        </w:rPr>
        <w:t>digunakan</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benar-benar</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merefleksikan</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konstruk</w:t>
      </w:r>
      <w:proofErr w:type="spellEnd"/>
      <w:r w:rsidR="00304810" w:rsidRPr="003B3F1E">
        <w:rPr>
          <w:rFonts w:ascii="Times New Roman" w:hAnsi="Times New Roman" w:cs="Times New Roman"/>
          <w:sz w:val="24"/>
          <w:szCs w:val="24"/>
          <w:lang w:val="en-ID"/>
        </w:rPr>
        <w:t xml:space="preserve"> yang </w:t>
      </w:r>
      <w:proofErr w:type="spellStart"/>
      <w:r w:rsidR="00304810" w:rsidRPr="003B3F1E">
        <w:rPr>
          <w:rFonts w:ascii="Times New Roman" w:hAnsi="Times New Roman" w:cs="Times New Roman"/>
          <w:sz w:val="24"/>
          <w:szCs w:val="24"/>
          <w:lang w:val="en-ID"/>
        </w:rPr>
        <w:t>hendak</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diukur</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secara</w:t>
      </w:r>
      <w:proofErr w:type="spellEnd"/>
      <w:r w:rsidR="00304810" w:rsidRPr="003B3F1E">
        <w:rPr>
          <w:rFonts w:ascii="Times New Roman" w:hAnsi="Times New Roman" w:cs="Times New Roman"/>
          <w:sz w:val="24"/>
          <w:szCs w:val="24"/>
          <w:lang w:val="en-ID"/>
        </w:rPr>
        <w:t xml:space="preserve"> </w:t>
      </w:r>
      <w:proofErr w:type="spellStart"/>
      <w:r w:rsidR="00304810" w:rsidRPr="003B3F1E">
        <w:rPr>
          <w:rFonts w:ascii="Times New Roman" w:hAnsi="Times New Roman" w:cs="Times New Roman"/>
          <w:sz w:val="24"/>
          <w:szCs w:val="24"/>
          <w:lang w:val="en-ID"/>
        </w:rPr>
        <w:t>konsisten</w:t>
      </w:r>
      <w:proofErr w:type="spellEnd"/>
      <w:r w:rsidR="00304810" w:rsidRPr="003B3F1E">
        <w:rPr>
          <w:rFonts w:ascii="Times New Roman" w:hAnsi="Times New Roman" w:cs="Times New Roman"/>
          <w:sz w:val="24"/>
          <w:szCs w:val="24"/>
          <w:lang w:val="en-ID"/>
        </w:rPr>
        <w:t xml:space="preserve"> dan </w:t>
      </w:r>
      <w:proofErr w:type="spellStart"/>
      <w:r w:rsidR="00304810" w:rsidRPr="003B3F1E">
        <w:rPr>
          <w:rFonts w:ascii="Times New Roman" w:hAnsi="Times New Roman" w:cs="Times New Roman"/>
          <w:sz w:val="24"/>
          <w:szCs w:val="24"/>
          <w:lang w:val="en-ID"/>
        </w:rPr>
        <w:t>akurat</w:t>
      </w:r>
      <w:proofErr w:type="spellEnd"/>
      <w:r w:rsidR="00304810" w:rsidRPr="003B3F1E">
        <w:rPr>
          <w:rFonts w:ascii="Times New Roman" w:hAnsi="Times New Roman" w:cs="Times New Roman"/>
          <w:sz w:val="24"/>
          <w:szCs w:val="24"/>
          <w:lang w:val="en-ID"/>
        </w:rPr>
        <w:t>.</w:t>
      </w:r>
    </w:p>
    <w:p w14:paraId="2AA00DF5" w14:textId="591E3AD5" w:rsidR="00D8708F" w:rsidRPr="003B3F1E" w:rsidRDefault="00D8708F" w:rsidP="00D8708F">
      <w:pPr>
        <w:pStyle w:val="Caption"/>
        <w:keepNext/>
        <w:jc w:val="center"/>
        <w:rPr>
          <w:rFonts w:ascii="Times New Roman" w:hAnsi="Times New Roman" w:cs="Times New Roman"/>
        </w:rPr>
      </w:pPr>
      <w:bookmarkStart w:id="65" w:name="_Toc210744753"/>
      <w:r w:rsidRPr="003B3F1E">
        <w:rPr>
          <w:rFonts w:ascii="Times New Roman" w:hAnsi="Times New Roman" w:cs="Times New Roman"/>
          <w:color w:val="auto"/>
          <w:sz w:val="24"/>
          <w:szCs w:val="24"/>
        </w:rPr>
        <w:t xml:space="preserve">Tabel 4. </w:t>
      </w:r>
      <w:r w:rsidRPr="003B3F1E">
        <w:rPr>
          <w:rFonts w:ascii="Times New Roman" w:hAnsi="Times New Roman" w:cs="Times New Roman"/>
          <w:color w:val="auto"/>
          <w:sz w:val="24"/>
          <w:szCs w:val="24"/>
        </w:rPr>
        <w:fldChar w:fldCharType="begin"/>
      </w:r>
      <w:r w:rsidRPr="003B3F1E">
        <w:rPr>
          <w:rFonts w:ascii="Times New Roman" w:hAnsi="Times New Roman" w:cs="Times New Roman"/>
          <w:color w:val="auto"/>
          <w:sz w:val="24"/>
          <w:szCs w:val="24"/>
        </w:rPr>
        <w:instrText xml:space="preserve"> SEQ Tabel_4. \* ARABIC </w:instrText>
      </w:r>
      <w:r w:rsidRPr="003B3F1E">
        <w:rPr>
          <w:rFonts w:ascii="Times New Roman" w:hAnsi="Times New Roman" w:cs="Times New Roman"/>
          <w:color w:val="auto"/>
          <w:sz w:val="24"/>
          <w:szCs w:val="24"/>
        </w:rPr>
        <w:fldChar w:fldCharType="separate"/>
      </w:r>
      <w:r w:rsidR="009C2880">
        <w:rPr>
          <w:rFonts w:ascii="Times New Roman" w:hAnsi="Times New Roman" w:cs="Times New Roman"/>
          <w:noProof/>
          <w:color w:val="auto"/>
          <w:sz w:val="24"/>
          <w:szCs w:val="24"/>
        </w:rPr>
        <w:t>1</w:t>
      </w:r>
      <w:r w:rsidRPr="003B3F1E">
        <w:rPr>
          <w:rFonts w:ascii="Times New Roman" w:hAnsi="Times New Roman" w:cs="Times New Roman"/>
          <w:color w:val="auto"/>
          <w:sz w:val="24"/>
          <w:szCs w:val="24"/>
        </w:rPr>
        <w:fldChar w:fldCharType="end"/>
      </w:r>
      <w:r w:rsidRPr="003B3F1E">
        <w:rPr>
          <w:rFonts w:ascii="Times New Roman" w:hAnsi="Times New Roman" w:cs="Times New Roman"/>
          <w:color w:val="auto"/>
          <w:sz w:val="24"/>
          <w:szCs w:val="24"/>
        </w:rPr>
        <w:t xml:space="preserve"> </w:t>
      </w:r>
      <w:r w:rsidRPr="003B3F1E">
        <w:rPr>
          <w:rFonts w:ascii="Times New Roman" w:hAnsi="Times New Roman" w:cs="Times New Roman"/>
          <w:i/>
          <w:iCs/>
          <w:color w:val="auto"/>
          <w:sz w:val="24"/>
          <w:szCs w:val="24"/>
          <w:lang w:val="en-ID"/>
        </w:rPr>
        <w:t>Construct Reliability and Validity</w:t>
      </w:r>
      <w:bookmarkEnd w:id="65"/>
    </w:p>
    <w:tbl>
      <w:tblPr>
        <w:tblStyle w:val="TableGrid"/>
        <w:tblW w:w="0" w:type="auto"/>
        <w:tblLook w:val="04A0" w:firstRow="1" w:lastRow="0" w:firstColumn="1" w:lastColumn="0" w:noHBand="0" w:noVBand="1"/>
      </w:tblPr>
      <w:tblGrid>
        <w:gridCol w:w="2361"/>
        <w:gridCol w:w="1350"/>
        <w:gridCol w:w="1457"/>
        <w:gridCol w:w="1343"/>
        <w:gridCol w:w="1417"/>
      </w:tblGrid>
      <w:tr w:rsidR="000D279A" w:rsidRPr="003B3F1E" w14:paraId="41BBBE8D" w14:textId="77777777" w:rsidTr="000D279A">
        <w:tc>
          <w:tcPr>
            <w:tcW w:w="2425" w:type="dxa"/>
            <w:vAlign w:val="center"/>
          </w:tcPr>
          <w:p w14:paraId="27BCDA90" w14:textId="77777777" w:rsidR="000D279A" w:rsidRPr="003B3F1E" w:rsidRDefault="000D279A" w:rsidP="000D279A">
            <w:pPr>
              <w:pStyle w:val="ListParagraph"/>
              <w:tabs>
                <w:tab w:val="left" w:pos="720"/>
              </w:tabs>
              <w:ind w:left="0" w:firstLine="0"/>
              <w:jc w:val="center"/>
              <w:rPr>
                <w:rFonts w:ascii="Times New Roman" w:hAnsi="Times New Roman" w:cs="Times New Roman"/>
                <w:i/>
                <w:iCs/>
                <w:sz w:val="24"/>
                <w:szCs w:val="24"/>
                <w:lang w:val="en-ID"/>
              </w:rPr>
            </w:pPr>
          </w:p>
        </w:tc>
        <w:tc>
          <w:tcPr>
            <w:tcW w:w="507" w:type="dxa"/>
            <w:vAlign w:val="center"/>
          </w:tcPr>
          <w:p w14:paraId="79172982" w14:textId="5CD7683D" w:rsidR="000D279A" w:rsidRPr="003B3F1E" w:rsidRDefault="000D279A" w:rsidP="000D279A">
            <w:pPr>
              <w:pStyle w:val="ListParagraph"/>
              <w:tabs>
                <w:tab w:val="left" w:pos="720"/>
              </w:tabs>
              <w:ind w:left="0" w:firstLine="0"/>
              <w:jc w:val="center"/>
              <w:rPr>
                <w:rFonts w:ascii="Times New Roman" w:hAnsi="Times New Roman" w:cs="Times New Roman"/>
                <w:i/>
                <w:iCs/>
                <w:sz w:val="24"/>
                <w:szCs w:val="24"/>
                <w:lang w:val="en-ID"/>
              </w:rPr>
            </w:pPr>
            <w:r w:rsidRPr="003B3F1E">
              <w:rPr>
                <w:rFonts w:ascii="Times New Roman" w:hAnsi="Times New Roman" w:cs="Times New Roman"/>
                <w:i/>
                <w:iCs/>
                <w:sz w:val="24"/>
                <w:szCs w:val="24"/>
                <w:lang w:val="en-ID"/>
              </w:rPr>
              <w:t>Cronbach’s</w:t>
            </w:r>
          </w:p>
          <w:p w14:paraId="13198D46" w14:textId="08A05A70" w:rsidR="000D279A" w:rsidRPr="003B3F1E" w:rsidRDefault="000D279A" w:rsidP="000D279A">
            <w:pPr>
              <w:pStyle w:val="ListParagraph"/>
              <w:tabs>
                <w:tab w:val="left" w:pos="720"/>
              </w:tabs>
              <w:ind w:left="0" w:firstLine="0"/>
              <w:jc w:val="center"/>
              <w:rPr>
                <w:rFonts w:ascii="Times New Roman" w:hAnsi="Times New Roman" w:cs="Times New Roman"/>
                <w:i/>
                <w:iCs/>
                <w:sz w:val="24"/>
                <w:szCs w:val="24"/>
                <w:lang w:val="en-ID"/>
              </w:rPr>
            </w:pPr>
            <w:r w:rsidRPr="003B3F1E">
              <w:rPr>
                <w:rFonts w:ascii="Times New Roman" w:hAnsi="Times New Roman" w:cs="Times New Roman"/>
                <w:i/>
                <w:iCs/>
                <w:sz w:val="24"/>
                <w:szCs w:val="24"/>
                <w:lang w:val="en-ID"/>
              </w:rPr>
              <w:t>alpha</w:t>
            </w:r>
          </w:p>
        </w:tc>
        <w:tc>
          <w:tcPr>
            <w:tcW w:w="1473" w:type="dxa"/>
            <w:vAlign w:val="center"/>
          </w:tcPr>
          <w:p w14:paraId="39D7744C" w14:textId="4EC6E458" w:rsidR="000D279A" w:rsidRPr="003B3F1E" w:rsidRDefault="000D279A" w:rsidP="000D279A">
            <w:pPr>
              <w:pStyle w:val="ListParagraph"/>
              <w:tabs>
                <w:tab w:val="left" w:pos="720"/>
              </w:tabs>
              <w:ind w:left="0" w:firstLine="0"/>
              <w:jc w:val="center"/>
              <w:rPr>
                <w:rFonts w:ascii="Times New Roman" w:hAnsi="Times New Roman" w:cs="Times New Roman"/>
                <w:i/>
                <w:iCs/>
                <w:sz w:val="24"/>
                <w:szCs w:val="24"/>
                <w:lang w:val="en-ID"/>
              </w:rPr>
            </w:pPr>
            <w:r w:rsidRPr="003B3F1E">
              <w:rPr>
                <w:rFonts w:ascii="Times New Roman" w:hAnsi="Times New Roman" w:cs="Times New Roman"/>
                <w:i/>
                <w:iCs/>
                <w:sz w:val="24"/>
                <w:szCs w:val="24"/>
                <w:lang w:val="en-ID"/>
              </w:rPr>
              <w:t>Composite</w:t>
            </w:r>
          </w:p>
          <w:p w14:paraId="19954773" w14:textId="77777777" w:rsidR="000D279A" w:rsidRPr="003B3F1E" w:rsidRDefault="000D279A" w:rsidP="000D279A">
            <w:pPr>
              <w:pStyle w:val="ListParagraph"/>
              <w:tabs>
                <w:tab w:val="left" w:pos="720"/>
              </w:tabs>
              <w:ind w:left="0" w:firstLine="0"/>
              <w:jc w:val="center"/>
              <w:rPr>
                <w:rFonts w:ascii="Times New Roman" w:hAnsi="Times New Roman" w:cs="Times New Roman"/>
                <w:i/>
                <w:iCs/>
                <w:sz w:val="24"/>
                <w:szCs w:val="24"/>
                <w:lang w:val="en-ID"/>
              </w:rPr>
            </w:pPr>
            <w:r w:rsidRPr="003B3F1E">
              <w:rPr>
                <w:rFonts w:ascii="Times New Roman" w:hAnsi="Times New Roman" w:cs="Times New Roman"/>
                <w:i/>
                <w:iCs/>
                <w:sz w:val="24"/>
                <w:szCs w:val="24"/>
                <w:lang w:val="en-ID"/>
              </w:rPr>
              <w:t>reliability</w:t>
            </w:r>
          </w:p>
          <w:p w14:paraId="564D6A6E" w14:textId="0EE2D754" w:rsidR="000D279A" w:rsidRPr="003B3F1E" w:rsidRDefault="000D279A" w:rsidP="000D279A">
            <w:pPr>
              <w:pStyle w:val="ListParagraph"/>
              <w:tabs>
                <w:tab w:val="left" w:pos="720"/>
              </w:tabs>
              <w:ind w:left="0" w:firstLine="0"/>
              <w:jc w:val="center"/>
              <w:rPr>
                <w:rFonts w:ascii="Times New Roman" w:hAnsi="Times New Roman" w:cs="Times New Roman"/>
                <w:i/>
                <w:iCs/>
                <w:sz w:val="24"/>
                <w:szCs w:val="24"/>
                <w:lang w:val="en-ID"/>
              </w:rPr>
            </w:pPr>
            <w:r w:rsidRPr="003B3F1E">
              <w:rPr>
                <w:rFonts w:ascii="Times New Roman" w:hAnsi="Times New Roman" w:cs="Times New Roman"/>
                <w:i/>
                <w:iCs/>
                <w:sz w:val="24"/>
                <w:szCs w:val="24"/>
                <w:lang w:val="en-ID"/>
              </w:rPr>
              <w:t>(</w:t>
            </w:r>
            <w:proofErr w:type="spellStart"/>
            <w:r w:rsidRPr="003B3F1E">
              <w:rPr>
                <w:rFonts w:ascii="Times New Roman" w:hAnsi="Times New Roman" w:cs="Times New Roman"/>
                <w:i/>
                <w:iCs/>
                <w:sz w:val="24"/>
                <w:szCs w:val="24"/>
                <w:lang w:val="en-ID"/>
              </w:rPr>
              <w:t>rho_a</w:t>
            </w:r>
            <w:proofErr w:type="spellEnd"/>
            <w:r w:rsidRPr="003B3F1E">
              <w:rPr>
                <w:rFonts w:ascii="Times New Roman" w:hAnsi="Times New Roman" w:cs="Times New Roman"/>
                <w:i/>
                <w:iCs/>
                <w:sz w:val="24"/>
                <w:szCs w:val="24"/>
                <w:lang w:val="en-ID"/>
              </w:rPr>
              <w:t>)</w:t>
            </w:r>
          </w:p>
        </w:tc>
        <w:tc>
          <w:tcPr>
            <w:tcW w:w="1350" w:type="dxa"/>
            <w:vAlign w:val="center"/>
          </w:tcPr>
          <w:p w14:paraId="5A7FB5CD" w14:textId="3F32EB4C" w:rsidR="000D279A" w:rsidRPr="003B3F1E" w:rsidRDefault="000D279A" w:rsidP="000D279A">
            <w:pPr>
              <w:pStyle w:val="ListParagraph"/>
              <w:tabs>
                <w:tab w:val="left" w:pos="720"/>
              </w:tabs>
              <w:ind w:left="0" w:firstLine="0"/>
              <w:jc w:val="center"/>
              <w:rPr>
                <w:rFonts w:ascii="Times New Roman" w:hAnsi="Times New Roman" w:cs="Times New Roman"/>
                <w:i/>
                <w:iCs/>
                <w:sz w:val="24"/>
                <w:szCs w:val="24"/>
                <w:lang w:val="en-ID"/>
              </w:rPr>
            </w:pPr>
            <w:r w:rsidRPr="003B3F1E">
              <w:rPr>
                <w:rFonts w:ascii="Times New Roman" w:hAnsi="Times New Roman" w:cs="Times New Roman"/>
                <w:i/>
                <w:iCs/>
                <w:sz w:val="24"/>
                <w:szCs w:val="24"/>
                <w:lang w:val="en-ID"/>
              </w:rPr>
              <w:t>Composite</w:t>
            </w:r>
          </w:p>
          <w:p w14:paraId="706E50C3" w14:textId="77777777" w:rsidR="000D279A" w:rsidRPr="003B3F1E" w:rsidRDefault="000D279A" w:rsidP="000D279A">
            <w:pPr>
              <w:pStyle w:val="ListParagraph"/>
              <w:tabs>
                <w:tab w:val="left" w:pos="720"/>
              </w:tabs>
              <w:ind w:left="0" w:firstLine="0"/>
              <w:jc w:val="center"/>
              <w:rPr>
                <w:rFonts w:ascii="Times New Roman" w:hAnsi="Times New Roman" w:cs="Times New Roman"/>
                <w:i/>
                <w:iCs/>
                <w:sz w:val="24"/>
                <w:szCs w:val="24"/>
                <w:lang w:val="en-ID"/>
              </w:rPr>
            </w:pPr>
            <w:r w:rsidRPr="003B3F1E">
              <w:rPr>
                <w:rFonts w:ascii="Times New Roman" w:hAnsi="Times New Roman" w:cs="Times New Roman"/>
                <w:i/>
                <w:iCs/>
                <w:sz w:val="24"/>
                <w:szCs w:val="24"/>
                <w:lang w:val="en-ID"/>
              </w:rPr>
              <w:t>reliability</w:t>
            </w:r>
          </w:p>
          <w:p w14:paraId="72F8DA0C" w14:textId="531D3A21" w:rsidR="000D279A" w:rsidRPr="003B3F1E" w:rsidRDefault="000D279A" w:rsidP="000D279A">
            <w:pPr>
              <w:pStyle w:val="ListParagraph"/>
              <w:tabs>
                <w:tab w:val="left" w:pos="720"/>
              </w:tabs>
              <w:ind w:left="0" w:firstLine="0"/>
              <w:jc w:val="center"/>
              <w:rPr>
                <w:rFonts w:ascii="Times New Roman" w:hAnsi="Times New Roman" w:cs="Times New Roman"/>
                <w:i/>
                <w:iCs/>
                <w:sz w:val="24"/>
                <w:szCs w:val="24"/>
                <w:lang w:val="en-ID"/>
              </w:rPr>
            </w:pPr>
            <w:r w:rsidRPr="003B3F1E">
              <w:rPr>
                <w:rFonts w:ascii="Times New Roman" w:hAnsi="Times New Roman" w:cs="Times New Roman"/>
                <w:i/>
                <w:iCs/>
                <w:sz w:val="24"/>
                <w:szCs w:val="24"/>
                <w:lang w:val="en-ID"/>
              </w:rPr>
              <w:t>(</w:t>
            </w:r>
            <w:proofErr w:type="spellStart"/>
            <w:r w:rsidRPr="003B3F1E">
              <w:rPr>
                <w:rFonts w:ascii="Times New Roman" w:hAnsi="Times New Roman" w:cs="Times New Roman"/>
                <w:i/>
                <w:iCs/>
                <w:sz w:val="24"/>
                <w:szCs w:val="24"/>
                <w:lang w:val="en-ID"/>
              </w:rPr>
              <w:t>rho_c</w:t>
            </w:r>
            <w:proofErr w:type="spellEnd"/>
            <w:r w:rsidRPr="003B3F1E">
              <w:rPr>
                <w:rFonts w:ascii="Times New Roman" w:hAnsi="Times New Roman" w:cs="Times New Roman"/>
                <w:i/>
                <w:iCs/>
                <w:sz w:val="24"/>
                <w:szCs w:val="24"/>
                <w:lang w:val="en-ID"/>
              </w:rPr>
              <w:t>)</w:t>
            </w:r>
          </w:p>
        </w:tc>
        <w:tc>
          <w:tcPr>
            <w:tcW w:w="1440" w:type="dxa"/>
            <w:vAlign w:val="center"/>
          </w:tcPr>
          <w:p w14:paraId="76F55FF8" w14:textId="1F798898" w:rsidR="000D279A" w:rsidRPr="003B3F1E" w:rsidRDefault="000D279A" w:rsidP="000D279A">
            <w:pPr>
              <w:pStyle w:val="ListParagraph"/>
              <w:tabs>
                <w:tab w:val="left" w:pos="720"/>
              </w:tabs>
              <w:ind w:left="0" w:firstLine="0"/>
              <w:jc w:val="center"/>
              <w:rPr>
                <w:rFonts w:ascii="Times New Roman" w:hAnsi="Times New Roman" w:cs="Times New Roman"/>
                <w:i/>
                <w:iCs/>
                <w:sz w:val="24"/>
                <w:szCs w:val="24"/>
                <w:lang w:val="en-ID"/>
              </w:rPr>
            </w:pPr>
            <w:r w:rsidRPr="003B3F1E">
              <w:rPr>
                <w:rFonts w:ascii="Times New Roman" w:hAnsi="Times New Roman" w:cs="Times New Roman"/>
                <w:i/>
                <w:iCs/>
                <w:sz w:val="24"/>
                <w:szCs w:val="24"/>
                <w:lang w:val="en-ID"/>
              </w:rPr>
              <w:t>Average</w:t>
            </w:r>
          </w:p>
          <w:p w14:paraId="3E6FB6F6" w14:textId="1479FBB9" w:rsidR="000D279A" w:rsidRPr="003B3F1E" w:rsidRDefault="000D279A" w:rsidP="000D279A">
            <w:pPr>
              <w:pStyle w:val="ListParagraph"/>
              <w:tabs>
                <w:tab w:val="left" w:pos="720"/>
              </w:tabs>
              <w:ind w:left="0" w:firstLine="0"/>
              <w:jc w:val="center"/>
              <w:rPr>
                <w:rFonts w:ascii="Times New Roman" w:hAnsi="Times New Roman" w:cs="Times New Roman"/>
                <w:i/>
                <w:iCs/>
                <w:sz w:val="24"/>
                <w:szCs w:val="24"/>
                <w:lang w:val="en-ID"/>
              </w:rPr>
            </w:pPr>
            <w:r w:rsidRPr="003B3F1E">
              <w:rPr>
                <w:rFonts w:ascii="Times New Roman" w:hAnsi="Times New Roman" w:cs="Times New Roman"/>
                <w:i/>
                <w:iCs/>
                <w:sz w:val="24"/>
                <w:szCs w:val="24"/>
                <w:lang w:val="en-ID"/>
              </w:rPr>
              <w:t>variance</w:t>
            </w:r>
          </w:p>
          <w:p w14:paraId="5ECADD99" w14:textId="77777777" w:rsidR="000D279A" w:rsidRPr="003B3F1E" w:rsidRDefault="000D279A" w:rsidP="000D279A">
            <w:pPr>
              <w:pStyle w:val="ListParagraph"/>
              <w:tabs>
                <w:tab w:val="left" w:pos="720"/>
              </w:tabs>
              <w:ind w:left="0" w:firstLine="0"/>
              <w:jc w:val="center"/>
              <w:rPr>
                <w:rFonts w:ascii="Times New Roman" w:hAnsi="Times New Roman" w:cs="Times New Roman"/>
                <w:i/>
                <w:iCs/>
                <w:sz w:val="24"/>
                <w:szCs w:val="24"/>
                <w:lang w:val="en-ID"/>
              </w:rPr>
            </w:pPr>
            <w:r w:rsidRPr="003B3F1E">
              <w:rPr>
                <w:rFonts w:ascii="Times New Roman" w:hAnsi="Times New Roman" w:cs="Times New Roman"/>
                <w:i/>
                <w:iCs/>
                <w:sz w:val="24"/>
                <w:szCs w:val="24"/>
                <w:lang w:val="en-ID"/>
              </w:rPr>
              <w:t>extracted</w:t>
            </w:r>
          </w:p>
          <w:p w14:paraId="4FD1E144" w14:textId="27A41571" w:rsidR="000D279A" w:rsidRPr="003B3F1E" w:rsidRDefault="000D279A" w:rsidP="000D279A">
            <w:pPr>
              <w:pStyle w:val="ListParagraph"/>
              <w:tabs>
                <w:tab w:val="left" w:pos="720"/>
              </w:tabs>
              <w:ind w:left="0" w:firstLine="0"/>
              <w:jc w:val="center"/>
              <w:rPr>
                <w:rFonts w:ascii="Times New Roman" w:hAnsi="Times New Roman" w:cs="Times New Roman"/>
                <w:i/>
                <w:iCs/>
                <w:sz w:val="24"/>
                <w:szCs w:val="24"/>
                <w:lang w:val="en-ID"/>
              </w:rPr>
            </w:pPr>
            <w:r w:rsidRPr="003B3F1E">
              <w:rPr>
                <w:rFonts w:ascii="Times New Roman" w:hAnsi="Times New Roman" w:cs="Times New Roman"/>
                <w:i/>
                <w:iCs/>
                <w:sz w:val="24"/>
                <w:szCs w:val="24"/>
                <w:lang w:val="en-ID"/>
              </w:rPr>
              <w:t>(AVE)</w:t>
            </w:r>
          </w:p>
        </w:tc>
      </w:tr>
      <w:tr w:rsidR="000D279A" w:rsidRPr="003B3F1E" w14:paraId="66C7626F" w14:textId="77777777" w:rsidTr="000D279A">
        <w:tc>
          <w:tcPr>
            <w:tcW w:w="2425" w:type="dxa"/>
          </w:tcPr>
          <w:p w14:paraId="5A8A00B0" w14:textId="23364028" w:rsidR="000D279A" w:rsidRPr="003B3F1E" w:rsidRDefault="000D279A" w:rsidP="00CF63EE">
            <w:pPr>
              <w:pStyle w:val="ListParagraph"/>
              <w:tabs>
                <w:tab w:val="left" w:pos="720"/>
              </w:tabs>
              <w:ind w:left="0" w:firstLine="0"/>
              <w:jc w:val="both"/>
              <w:rPr>
                <w:rFonts w:ascii="Times New Roman" w:hAnsi="Times New Roman" w:cs="Times New Roman"/>
                <w:sz w:val="24"/>
                <w:szCs w:val="24"/>
                <w:vertAlign w:val="subscript"/>
                <w:lang w:val="en-ID"/>
              </w:rPr>
            </w:pPr>
            <w:proofErr w:type="spellStart"/>
            <w:r w:rsidRPr="003B3F1E">
              <w:rPr>
                <w:rFonts w:ascii="Times New Roman" w:hAnsi="Times New Roman" w:cs="Times New Roman"/>
                <w:sz w:val="24"/>
                <w:szCs w:val="24"/>
                <w:lang w:val="en-ID"/>
              </w:rPr>
              <w:t>Kompetensi</w:t>
            </w:r>
            <w:proofErr w:type="spellEnd"/>
            <w:r w:rsidRPr="003B3F1E">
              <w:rPr>
                <w:rFonts w:ascii="Times New Roman" w:hAnsi="Times New Roman" w:cs="Times New Roman"/>
                <w:sz w:val="24"/>
                <w:szCs w:val="24"/>
                <w:lang w:val="en-ID"/>
              </w:rPr>
              <w:t xml:space="preserve"> (X</w:t>
            </w:r>
            <w:r w:rsidRPr="003B3F1E">
              <w:rPr>
                <w:rFonts w:ascii="Times New Roman" w:hAnsi="Times New Roman" w:cs="Times New Roman"/>
                <w:sz w:val="24"/>
                <w:szCs w:val="24"/>
                <w:vertAlign w:val="subscript"/>
                <w:lang w:val="en-ID"/>
              </w:rPr>
              <w:t>1)</w:t>
            </w:r>
          </w:p>
        </w:tc>
        <w:tc>
          <w:tcPr>
            <w:tcW w:w="507" w:type="dxa"/>
            <w:vAlign w:val="center"/>
          </w:tcPr>
          <w:p w14:paraId="7B493521" w14:textId="1114D69F" w:rsidR="000D279A" w:rsidRPr="003B3F1E" w:rsidRDefault="000D279A" w:rsidP="000D279A">
            <w:pPr>
              <w:pStyle w:val="ListParagraph"/>
              <w:tabs>
                <w:tab w:val="left" w:pos="720"/>
              </w:tabs>
              <w:ind w:left="0" w:firstLine="0"/>
              <w:jc w:val="center"/>
              <w:rPr>
                <w:rFonts w:ascii="Times New Roman" w:hAnsi="Times New Roman" w:cs="Times New Roman"/>
                <w:sz w:val="24"/>
                <w:szCs w:val="24"/>
                <w:lang w:val="en-ID"/>
              </w:rPr>
            </w:pPr>
            <w:r w:rsidRPr="003B3F1E">
              <w:rPr>
                <w:rFonts w:ascii="Times New Roman" w:hAnsi="Times New Roman" w:cs="Times New Roman"/>
                <w:sz w:val="24"/>
                <w:szCs w:val="24"/>
                <w:lang w:val="en-ID"/>
              </w:rPr>
              <w:t>0.954</w:t>
            </w:r>
          </w:p>
        </w:tc>
        <w:tc>
          <w:tcPr>
            <w:tcW w:w="1473" w:type="dxa"/>
            <w:vAlign w:val="center"/>
          </w:tcPr>
          <w:p w14:paraId="428820FC" w14:textId="50F95B60" w:rsidR="000D279A" w:rsidRPr="003B3F1E" w:rsidRDefault="000D279A" w:rsidP="000D279A">
            <w:pPr>
              <w:pStyle w:val="ListParagraph"/>
              <w:tabs>
                <w:tab w:val="left" w:pos="720"/>
              </w:tabs>
              <w:ind w:left="0" w:firstLine="0"/>
              <w:jc w:val="center"/>
              <w:rPr>
                <w:rFonts w:ascii="Times New Roman" w:hAnsi="Times New Roman" w:cs="Times New Roman"/>
                <w:sz w:val="24"/>
                <w:szCs w:val="24"/>
                <w:lang w:val="en-ID"/>
              </w:rPr>
            </w:pPr>
            <w:r w:rsidRPr="003B3F1E">
              <w:rPr>
                <w:rFonts w:ascii="Times New Roman" w:hAnsi="Times New Roman" w:cs="Times New Roman"/>
                <w:sz w:val="24"/>
                <w:szCs w:val="24"/>
                <w:lang w:val="en-ID"/>
              </w:rPr>
              <w:t>0.957</w:t>
            </w:r>
          </w:p>
        </w:tc>
        <w:tc>
          <w:tcPr>
            <w:tcW w:w="1350" w:type="dxa"/>
            <w:vAlign w:val="center"/>
          </w:tcPr>
          <w:p w14:paraId="7B662FE5" w14:textId="200B8047" w:rsidR="000D279A" w:rsidRPr="003B3F1E" w:rsidRDefault="000D279A" w:rsidP="000D279A">
            <w:pPr>
              <w:pStyle w:val="ListParagraph"/>
              <w:tabs>
                <w:tab w:val="left" w:pos="720"/>
              </w:tabs>
              <w:ind w:left="0" w:firstLine="0"/>
              <w:jc w:val="center"/>
              <w:rPr>
                <w:rFonts w:ascii="Times New Roman" w:hAnsi="Times New Roman" w:cs="Times New Roman"/>
                <w:sz w:val="24"/>
                <w:szCs w:val="24"/>
                <w:lang w:val="en-ID"/>
              </w:rPr>
            </w:pPr>
            <w:r w:rsidRPr="003B3F1E">
              <w:rPr>
                <w:rFonts w:ascii="Times New Roman" w:hAnsi="Times New Roman" w:cs="Times New Roman"/>
                <w:sz w:val="24"/>
                <w:szCs w:val="24"/>
                <w:lang w:val="en-ID"/>
              </w:rPr>
              <w:t>0.959</w:t>
            </w:r>
          </w:p>
        </w:tc>
        <w:tc>
          <w:tcPr>
            <w:tcW w:w="1440" w:type="dxa"/>
            <w:vAlign w:val="center"/>
          </w:tcPr>
          <w:p w14:paraId="1A4867EB" w14:textId="0A3B0D06" w:rsidR="000D279A" w:rsidRPr="003B3F1E" w:rsidRDefault="000D279A" w:rsidP="000D279A">
            <w:pPr>
              <w:pStyle w:val="ListParagraph"/>
              <w:tabs>
                <w:tab w:val="left" w:pos="720"/>
              </w:tabs>
              <w:ind w:left="0" w:firstLine="0"/>
              <w:jc w:val="center"/>
              <w:rPr>
                <w:rFonts w:ascii="Times New Roman" w:hAnsi="Times New Roman" w:cs="Times New Roman"/>
                <w:sz w:val="24"/>
                <w:szCs w:val="24"/>
                <w:lang w:val="en-ID"/>
              </w:rPr>
            </w:pPr>
            <w:r w:rsidRPr="003B3F1E">
              <w:rPr>
                <w:rFonts w:ascii="Times New Roman" w:hAnsi="Times New Roman" w:cs="Times New Roman"/>
                <w:sz w:val="24"/>
                <w:szCs w:val="24"/>
                <w:lang w:val="en-ID"/>
              </w:rPr>
              <w:t>0.692</w:t>
            </w:r>
          </w:p>
        </w:tc>
      </w:tr>
      <w:tr w:rsidR="000D279A" w:rsidRPr="003B3F1E" w14:paraId="7665D462" w14:textId="77777777" w:rsidTr="000D279A">
        <w:tc>
          <w:tcPr>
            <w:tcW w:w="2425" w:type="dxa"/>
          </w:tcPr>
          <w:p w14:paraId="0A1821C8" w14:textId="41E7771A" w:rsidR="000D279A" w:rsidRPr="003B3F1E" w:rsidRDefault="000D279A" w:rsidP="00CF63EE">
            <w:pPr>
              <w:pStyle w:val="ListParagraph"/>
              <w:tabs>
                <w:tab w:val="left" w:pos="720"/>
              </w:tabs>
              <w:ind w:left="0" w:firstLine="0"/>
              <w:jc w:val="both"/>
              <w:rPr>
                <w:rFonts w:ascii="Times New Roman" w:hAnsi="Times New Roman" w:cs="Times New Roman"/>
                <w:sz w:val="24"/>
                <w:szCs w:val="24"/>
                <w:vertAlign w:val="subscript"/>
                <w:lang w:val="en-ID"/>
              </w:rPr>
            </w:pPr>
            <w:proofErr w:type="spellStart"/>
            <w:r w:rsidRPr="003B3F1E">
              <w:rPr>
                <w:rFonts w:ascii="Times New Roman" w:hAnsi="Times New Roman" w:cs="Times New Roman"/>
                <w:sz w:val="24"/>
                <w:szCs w:val="24"/>
                <w:lang w:val="en-ID"/>
              </w:rPr>
              <w:t>Independensi</w:t>
            </w:r>
            <w:proofErr w:type="spellEnd"/>
            <w:r w:rsidRPr="003B3F1E">
              <w:rPr>
                <w:rFonts w:ascii="Times New Roman" w:hAnsi="Times New Roman" w:cs="Times New Roman"/>
                <w:sz w:val="24"/>
                <w:szCs w:val="24"/>
                <w:lang w:val="en-ID"/>
              </w:rPr>
              <w:t xml:space="preserve"> (X</w:t>
            </w:r>
            <w:r w:rsidRPr="003B3F1E">
              <w:rPr>
                <w:rFonts w:ascii="Times New Roman" w:hAnsi="Times New Roman" w:cs="Times New Roman"/>
                <w:sz w:val="24"/>
                <w:szCs w:val="24"/>
                <w:vertAlign w:val="subscript"/>
                <w:lang w:val="en-ID"/>
              </w:rPr>
              <w:t>2)</w:t>
            </w:r>
          </w:p>
        </w:tc>
        <w:tc>
          <w:tcPr>
            <w:tcW w:w="507" w:type="dxa"/>
            <w:vAlign w:val="center"/>
          </w:tcPr>
          <w:p w14:paraId="5AD4A6E2" w14:textId="76C27809" w:rsidR="000D279A" w:rsidRPr="003B3F1E" w:rsidRDefault="000D279A" w:rsidP="000D279A">
            <w:pPr>
              <w:pStyle w:val="ListParagraph"/>
              <w:tabs>
                <w:tab w:val="left" w:pos="720"/>
              </w:tabs>
              <w:ind w:left="0" w:firstLine="0"/>
              <w:jc w:val="center"/>
              <w:rPr>
                <w:rFonts w:ascii="Times New Roman" w:hAnsi="Times New Roman" w:cs="Times New Roman"/>
                <w:sz w:val="24"/>
                <w:szCs w:val="24"/>
                <w:lang w:val="en-ID"/>
              </w:rPr>
            </w:pPr>
            <w:r w:rsidRPr="003B3F1E">
              <w:rPr>
                <w:rFonts w:ascii="Times New Roman" w:hAnsi="Times New Roman" w:cs="Times New Roman"/>
                <w:sz w:val="24"/>
                <w:szCs w:val="24"/>
                <w:lang w:val="en-ID"/>
              </w:rPr>
              <w:t>0.891</w:t>
            </w:r>
          </w:p>
        </w:tc>
        <w:tc>
          <w:tcPr>
            <w:tcW w:w="1473" w:type="dxa"/>
            <w:vAlign w:val="center"/>
          </w:tcPr>
          <w:p w14:paraId="2B1312E8" w14:textId="459A1B58" w:rsidR="000D279A" w:rsidRPr="003B3F1E" w:rsidRDefault="000D279A" w:rsidP="000D279A">
            <w:pPr>
              <w:pStyle w:val="ListParagraph"/>
              <w:tabs>
                <w:tab w:val="left" w:pos="720"/>
              </w:tabs>
              <w:ind w:left="0" w:firstLine="0"/>
              <w:jc w:val="center"/>
              <w:rPr>
                <w:rFonts w:ascii="Times New Roman" w:hAnsi="Times New Roman" w:cs="Times New Roman"/>
                <w:sz w:val="24"/>
                <w:szCs w:val="24"/>
                <w:lang w:val="en-ID"/>
              </w:rPr>
            </w:pPr>
            <w:r w:rsidRPr="003B3F1E">
              <w:rPr>
                <w:rFonts w:ascii="Times New Roman" w:hAnsi="Times New Roman" w:cs="Times New Roman"/>
                <w:sz w:val="24"/>
                <w:szCs w:val="24"/>
                <w:lang w:val="en-ID"/>
              </w:rPr>
              <w:t>0.905</w:t>
            </w:r>
          </w:p>
        </w:tc>
        <w:tc>
          <w:tcPr>
            <w:tcW w:w="1350" w:type="dxa"/>
            <w:vAlign w:val="center"/>
          </w:tcPr>
          <w:p w14:paraId="15C909DA" w14:textId="626C70B4" w:rsidR="000D279A" w:rsidRPr="003B3F1E" w:rsidRDefault="000D279A" w:rsidP="000D279A">
            <w:pPr>
              <w:pStyle w:val="ListParagraph"/>
              <w:tabs>
                <w:tab w:val="left" w:pos="720"/>
              </w:tabs>
              <w:ind w:left="0" w:firstLine="0"/>
              <w:jc w:val="center"/>
              <w:rPr>
                <w:rFonts w:ascii="Times New Roman" w:hAnsi="Times New Roman" w:cs="Times New Roman"/>
                <w:sz w:val="24"/>
                <w:szCs w:val="24"/>
                <w:lang w:val="en-ID"/>
              </w:rPr>
            </w:pPr>
            <w:r w:rsidRPr="003B3F1E">
              <w:rPr>
                <w:rFonts w:ascii="Times New Roman" w:hAnsi="Times New Roman" w:cs="Times New Roman"/>
                <w:sz w:val="24"/>
                <w:szCs w:val="24"/>
                <w:lang w:val="en-ID"/>
              </w:rPr>
              <w:t>0.917</w:t>
            </w:r>
          </w:p>
        </w:tc>
        <w:tc>
          <w:tcPr>
            <w:tcW w:w="1440" w:type="dxa"/>
            <w:vAlign w:val="center"/>
          </w:tcPr>
          <w:p w14:paraId="5C8BB32E" w14:textId="022A83D0" w:rsidR="000D279A" w:rsidRPr="003B3F1E" w:rsidRDefault="000D279A" w:rsidP="000D279A">
            <w:pPr>
              <w:pStyle w:val="ListParagraph"/>
              <w:tabs>
                <w:tab w:val="left" w:pos="720"/>
              </w:tabs>
              <w:ind w:left="0" w:firstLine="0"/>
              <w:jc w:val="center"/>
              <w:rPr>
                <w:rFonts w:ascii="Times New Roman" w:hAnsi="Times New Roman" w:cs="Times New Roman"/>
                <w:sz w:val="24"/>
                <w:szCs w:val="24"/>
                <w:lang w:val="en-ID"/>
              </w:rPr>
            </w:pPr>
            <w:r w:rsidRPr="003B3F1E">
              <w:rPr>
                <w:rFonts w:ascii="Times New Roman" w:hAnsi="Times New Roman" w:cs="Times New Roman"/>
                <w:sz w:val="24"/>
                <w:szCs w:val="24"/>
                <w:lang w:val="en-ID"/>
              </w:rPr>
              <w:t>0.648</w:t>
            </w:r>
          </w:p>
        </w:tc>
      </w:tr>
      <w:tr w:rsidR="000D279A" w:rsidRPr="003B3F1E" w14:paraId="1C93819A" w14:textId="77777777" w:rsidTr="000D279A">
        <w:tc>
          <w:tcPr>
            <w:tcW w:w="2425" w:type="dxa"/>
          </w:tcPr>
          <w:p w14:paraId="3B91AA4A" w14:textId="2A330EE6" w:rsidR="000D279A" w:rsidRPr="003B3F1E" w:rsidRDefault="000D279A" w:rsidP="00CF63EE">
            <w:pPr>
              <w:pStyle w:val="ListParagraph"/>
              <w:tabs>
                <w:tab w:val="left" w:pos="720"/>
              </w:tabs>
              <w:ind w:left="0" w:firstLine="0"/>
              <w:jc w:val="both"/>
              <w:rPr>
                <w:rFonts w:ascii="Times New Roman" w:hAnsi="Times New Roman" w:cs="Times New Roman"/>
                <w:sz w:val="24"/>
                <w:szCs w:val="24"/>
                <w:vertAlign w:val="subscript"/>
                <w:lang w:val="en-ID"/>
              </w:rPr>
            </w:pPr>
            <w:proofErr w:type="spellStart"/>
            <w:r w:rsidRPr="003B3F1E">
              <w:rPr>
                <w:rFonts w:ascii="Times New Roman" w:hAnsi="Times New Roman" w:cs="Times New Roman"/>
                <w:sz w:val="24"/>
                <w:szCs w:val="24"/>
                <w:lang w:val="en-ID"/>
              </w:rPr>
              <w:t>Kemampuan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mendeteksi</w:t>
            </w:r>
            <w:proofErr w:type="spellEnd"/>
            <w:r w:rsidRPr="003B3F1E">
              <w:rPr>
                <w:rFonts w:ascii="Times New Roman" w:hAnsi="Times New Roman" w:cs="Times New Roman"/>
                <w:sz w:val="24"/>
                <w:szCs w:val="24"/>
                <w:lang w:val="en-ID"/>
              </w:rPr>
              <w:t xml:space="preserve"> fraud (Y</w:t>
            </w:r>
            <w:r w:rsidRPr="003B3F1E">
              <w:rPr>
                <w:rFonts w:ascii="Times New Roman" w:hAnsi="Times New Roman" w:cs="Times New Roman"/>
                <w:sz w:val="24"/>
                <w:szCs w:val="24"/>
                <w:vertAlign w:val="subscript"/>
                <w:lang w:val="en-ID"/>
              </w:rPr>
              <w:t>1)</w:t>
            </w:r>
          </w:p>
        </w:tc>
        <w:tc>
          <w:tcPr>
            <w:tcW w:w="507" w:type="dxa"/>
            <w:vAlign w:val="center"/>
          </w:tcPr>
          <w:p w14:paraId="5E3EA7EE" w14:textId="03DD243F" w:rsidR="000D279A" w:rsidRPr="003B3F1E" w:rsidRDefault="000D279A" w:rsidP="000D279A">
            <w:pPr>
              <w:pStyle w:val="ListParagraph"/>
              <w:tabs>
                <w:tab w:val="left" w:pos="720"/>
              </w:tabs>
              <w:ind w:left="0" w:firstLine="0"/>
              <w:jc w:val="center"/>
              <w:rPr>
                <w:rFonts w:ascii="Times New Roman" w:hAnsi="Times New Roman" w:cs="Times New Roman"/>
                <w:sz w:val="24"/>
                <w:szCs w:val="24"/>
                <w:lang w:val="en-ID"/>
              </w:rPr>
            </w:pPr>
            <w:r w:rsidRPr="003B3F1E">
              <w:rPr>
                <w:rFonts w:ascii="Times New Roman" w:hAnsi="Times New Roman" w:cs="Times New Roman"/>
                <w:sz w:val="24"/>
                <w:szCs w:val="24"/>
                <w:lang w:val="en-ID"/>
              </w:rPr>
              <w:t>0.932</w:t>
            </w:r>
          </w:p>
        </w:tc>
        <w:tc>
          <w:tcPr>
            <w:tcW w:w="1473" w:type="dxa"/>
            <w:vAlign w:val="center"/>
          </w:tcPr>
          <w:p w14:paraId="24BD4781" w14:textId="598E3FFF" w:rsidR="000D279A" w:rsidRPr="003B3F1E" w:rsidRDefault="000D279A" w:rsidP="000D279A">
            <w:pPr>
              <w:pStyle w:val="ListParagraph"/>
              <w:tabs>
                <w:tab w:val="left" w:pos="720"/>
              </w:tabs>
              <w:ind w:left="0" w:firstLine="0"/>
              <w:jc w:val="center"/>
              <w:rPr>
                <w:rFonts w:ascii="Times New Roman" w:hAnsi="Times New Roman" w:cs="Times New Roman"/>
                <w:sz w:val="24"/>
                <w:szCs w:val="24"/>
                <w:lang w:val="en-ID"/>
              </w:rPr>
            </w:pPr>
            <w:r w:rsidRPr="003B3F1E">
              <w:rPr>
                <w:rFonts w:ascii="Times New Roman" w:hAnsi="Times New Roman" w:cs="Times New Roman"/>
                <w:sz w:val="24"/>
                <w:szCs w:val="24"/>
                <w:lang w:val="en-ID"/>
              </w:rPr>
              <w:t>0.933</w:t>
            </w:r>
          </w:p>
        </w:tc>
        <w:tc>
          <w:tcPr>
            <w:tcW w:w="1350" w:type="dxa"/>
            <w:vAlign w:val="center"/>
          </w:tcPr>
          <w:p w14:paraId="0C6CE4E0" w14:textId="46FE920F" w:rsidR="000D279A" w:rsidRPr="003B3F1E" w:rsidRDefault="000D279A" w:rsidP="000D279A">
            <w:pPr>
              <w:pStyle w:val="ListParagraph"/>
              <w:tabs>
                <w:tab w:val="left" w:pos="720"/>
              </w:tabs>
              <w:ind w:left="0" w:firstLine="0"/>
              <w:jc w:val="center"/>
              <w:rPr>
                <w:rFonts w:ascii="Times New Roman" w:hAnsi="Times New Roman" w:cs="Times New Roman"/>
                <w:sz w:val="24"/>
                <w:szCs w:val="24"/>
                <w:lang w:val="en-ID"/>
              </w:rPr>
            </w:pPr>
            <w:r w:rsidRPr="003B3F1E">
              <w:rPr>
                <w:rFonts w:ascii="Times New Roman" w:hAnsi="Times New Roman" w:cs="Times New Roman"/>
                <w:sz w:val="24"/>
                <w:szCs w:val="24"/>
                <w:lang w:val="en-ID"/>
              </w:rPr>
              <w:t>0.944</w:t>
            </w:r>
          </w:p>
        </w:tc>
        <w:tc>
          <w:tcPr>
            <w:tcW w:w="1440" w:type="dxa"/>
            <w:vAlign w:val="center"/>
          </w:tcPr>
          <w:p w14:paraId="48952404" w14:textId="6734B1F2" w:rsidR="000D279A" w:rsidRPr="003B3F1E" w:rsidRDefault="000D279A" w:rsidP="000D279A">
            <w:pPr>
              <w:pStyle w:val="ListParagraph"/>
              <w:tabs>
                <w:tab w:val="left" w:pos="720"/>
              </w:tabs>
              <w:ind w:left="0" w:firstLine="0"/>
              <w:jc w:val="center"/>
              <w:rPr>
                <w:rFonts w:ascii="Times New Roman" w:hAnsi="Times New Roman" w:cs="Times New Roman"/>
                <w:sz w:val="24"/>
                <w:szCs w:val="24"/>
                <w:lang w:val="en-ID"/>
              </w:rPr>
            </w:pPr>
            <w:r w:rsidRPr="003B3F1E">
              <w:rPr>
                <w:rFonts w:ascii="Times New Roman" w:hAnsi="Times New Roman" w:cs="Times New Roman"/>
                <w:sz w:val="24"/>
                <w:szCs w:val="24"/>
                <w:lang w:val="en-ID"/>
              </w:rPr>
              <w:t>0.679</w:t>
            </w:r>
          </w:p>
        </w:tc>
      </w:tr>
      <w:tr w:rsidR="000D279A" w:rsidRPr="003B3F1E" w14:paraId="57F622FB" w14:textId="77777777" w:rsidTr="000D279A">
        <w:tc>
          <w:tcPr>
            <w:tcW w:w="2425" w:type="dxa"/>
          </w:tcPr>
          <w:p w14:paraId="61DFA3BF" w14:textId="2307EE36" w:rsidR="000D279A" w:rsidRPr="003B3F1E" w:rsidRDefault="000D279A" w:rsidP="00CF63EE">
            <w:pPr>
              <w:pStyle w:val="ListParagraph"/>
              <w:tabs>
                <w:tab w:val="left" w:pos="720"/>
              </w:tabs>
              <w:ind w:left="0" w:firstLine="0"/>
              <w:jc w:val="both"/>
              <w:rPr>
                <w:rFonts w:ascii="Times New Roman" w:hAnsi="Times New Roman" w:cs="Times New Roman"/>
                <w:sz w:val="24"/>
                <w:szCs w:val="24"/>
                <w:vertAlign w:val="subscript"/>
                <w:lang w:val="en-ID"/>
              </w:rPr>
            </w:pPr>
            <w:proofErr w:type="spellStart"/>
            <w:r w:rsidRPr="003B3F1E">
              <w:rPr>
                <w:rFonts w:ascii="Times New Roman" w:hAnsi="Times New Roman" w:cs="Times New Roman"/>
                <w:sz w:val="24"/>
                <w:szCs w:val="24"/>
                <w:lang w:val="en-ID"/>
              </w:rPr>
              <w:t>Motivasi</w:t>
            </w:r>
            <w:proofErr w:type="spellEnd"/>
            <w:r w:rsidRPr="003B3F1E">
              <w:rPr>
                <w:rFonts w:ascii="Times New Roman" w:hAnsi="Times New Roman" w:cs="Times New Roman"/>
                <w:sz w:val="24"/>
                <w:szCs w:val="24"/>
                <w:lang w:val="en-ID"/>
              </w:rPr>
              <w:t xml:space="preserve"> (Z</w:t>
            </w:r>
            <w:r w:rsidRPr="003B3F1E">
              <w:rPr>
                <w:rFonts w:ascii="Times New Roman" w:hAnsi="Times New Roman" w:cs="Times New Roman"/>
                <w:sz w:val="24"/>
                <w:szCs w:val="24"/>
                <w:vertAlign w:val="subscript"/>
                <w:lang w:val="en-ID"/>
              </w:rPr>
              <w:t>1)</w:t>
            </w:r>
          </w:p>
        </w:tc>
        <w:tc>
          <w:tcPr>
            <w:tcW w:w="507" w:type="dxa"/>
            <w:vAlign w:val="center"/>
          </w:tcPr>
          <w:p w14:paraId="5B99B612" w14:textId="06F1576F" w:rsidR="000D279A" w:rsidRPr="003B3F1E" w:rsidRDefault="000D279A" w:rsidP="000D279A">
            <w:pPr>
              <w:pStyle w:val="ListParagraph"/>
              <w:tabs>
                <w:tab w:val="left" w:pos="720"/>
              </w:tabs>
              <w:ind w:left="0" w:firstLine="0"/>
              <w:jc w:val="center"/>
              <w:rPr>
                <w:rFonts w:ascii="Times New Roman" w:hAnsi="Times New Roman" w:cs="Times New Roman"/>
                <w:sz w:val="24"/>
                <w:szCs w:val="24"/>
                <w:lang w:val="en-ID"/>
              </w:rPr>
            </w:pPr>
            <w:r w:rsidRPr="003B3F1E">
              <w:rPr>
                <w:rFonts w:ascii="Times New Roman" w:hAnsi="Times New Roman" w:cs="Times New Roman"/>
                <w:sz w:val="24"/>
                <w:szCs w:val="24"/>
                <w:lang w:val="en-ID"/>
              </w:rPr>
              <w:t>0.884</w:t>
            </w:r>
          </w:p>
        </w:tc>
        <w:tc>
          <w:tcPr>
            <w:tcW w:w="1473" w:type="dxa"/>
            <w:vAlign w:val="center"/>
          </w:tcPr>
          <w:p w14:paraId="32EAA8A8" w14:textId="1D9C182E" w:rsidR="000D279A" w:rsidRPr="003B3F1E" w:rsidRDefault="000D279A" w:rsidP="000D279A">
            <w:pPr>
              <w:pStyle w:val="ListParagraph"/>
              <w:tabs>
                <w:tab w:val="left" w:pos="720"/>
              </w:tabs>
              <w:ind w:left="0" w:firstLine="0"/>
              <w:jc w:val="center"/>
              <w:rPr>
                <w:rFonts w:ascii="Times New Roman" w:hAnsi="Times New Roman" w:cs="Times New Roman"/>
                <w:sz w:val="24"/>
                <w:szCs w:val="24"/>
                <w:lang w:val="en-ID"/>
              </w:rPr>
            </w:pPr>
            <w:r w:rsidRPr="003B3F1E">
              <w:rPr>
                <w:rFonts w:ascii="Times New Roman" w:hAnsi="Times New Roman" w:cs="Times New Roman"/>
                <w:sz w:val="24"/>
                <w:szCs w:val="24"/>
                <w:lang w:val="en-ID"/>
              </w:rPr>
              <w:t>0.888</w:t>
            </w:r>
          </w:p>
        </w:tc>
        <w:tc>
          <w:tcPr>
            <w:tcW w:w="1350" w:type="dxa"/>
            <w:vAlign w:val="center"/>
          </w:tcPr>
          <w:p w14:paraId="6F54FFE2" w14:textId="3150B303" w:rsidR="000D279A" w:rsidRPr="003B3F1E" w:rsidRDefault="000D279A" w:rsidP="000D279A">
            <w:pPr>
              <w:pStyle w:val="ListParagraph"/>
              <w:tabs>
                <w:tab w:val="left" w:pos="720"/>
              </w:tabs>
              <w:ind w:left="0" w:firstLine="0"/>
              <w:jc w:val="center"/>
              <w:rPr>
                <w:rFonts w:ascii="Times New Roman" w:hAnsi="Times New Roman" w:cs="Times New Roman"/>
                <w:sz w:val="24"/>
                <w:szCs w:val="24"/>
                <w:lang w:val="en-ID"/>
              </w:rPr>
            </w:pPr>
            <w:r w:rsidRPr="003B3F1E">
              <w:rPr>
                <w:rFonts w:ascii="Times New Roman" w:hAnsi="Times New Roman" w:cs="Times New Roman"/>
                <w:sz w:val="24"/>
                <w:szCs w:val="24"/>
                <w:lang w:val="en-ID"/>
              </w:rPr>
              <w:t>0.907</w:t>
            </w:r>
          </w:p>
        </w:tc>
        <w:tc>
          <w:tcPr>
            <w:tcW w:w="1440" w:type="dxa"/>
            <w:vAlign w:val="center"/>
          </w:tcPr>
          <w:p w14:paraId="2AE96C8D" w14:textId="0309D662" w:rsidR="000D279A" w:rsidRPr="003B3F1E" w:rsidRDefault="000D279A" w:rsidP="000D279A">
            <w:pPr>
              <w:pStyle w:val="ListParagraph"/>
              <w:tabs>
                <w:tab w:val="left" w:pos="720"/>
              </w:tabs>
              <w:ind w:left="0" w:firstLine="0"/>
              <w:jc w:val="center"/>
              <w:rPr>
                <w:rFonts w:ascii="Times New Roman" w:hAnsi="Times New Roman" w:cs="Times New Roman"/>
                <w:sz w:val="24"/>
                <w:szCs w:val="24"/>
                <w:lang w:val="en-ID"/>
              </w:rPr>
            </w:pPr>
            <w:r w:rsidRPr="003B3F1E">
              <w:rPr>
                <w:rFonts w:ascii="Times New Roman" w:hAnsi="Times New Roman" w:cs="Times New Roman"/>
                <w:sz w:val="24"/>
                <w:szCs w:val="24"/>
                <w:lang w:val="en-ID"/>
              </w:rPr>
              <w:t>0.550</w:t>
            </w:r>
          </w:p>
        </w:tc>
      </w:tr>
    </w:tbl>
    <w:p w14:paraId="2A721B0E" w14:textId="3308C50E" w:rsidR="00CF63EE" w:rsidRPr="003B3F1E" w:rsidRDefault="000D279A" w:rsidP="00CF63EE">
      <w:pPr>
        <w:pStyle w:val="ListParagraph"/>
        <w:tabs>
          <w:tab w:val="left" w:pos="720"/>
        </w:tabs>
        <w:ind w:left="0" w:firstLine="0"/>
        <w:jc w:val="both"/>
        <w:rPr>
          <w:rFonts w:ascii="Times New Roman" w:hAnsi="Times New Roman" w:cs="Times New Roman"/>
          <w:i/>
          <w:iCs/>
          <w:sz w:val="24"/>
          <w:szCs w:val="24"/>
          <w:lang w:val="en-ID"/>
        </w:rPr>
      </w:pPr>
      <w:proofErr w:type="spellStart"/>
      <w:proofErr w:type="gramStart"/>
      <w:r w:rsidRPr="003B3F1E">
        <w:rPr>
          <w:rFonts w:ascii="Times New Roman" w:hAnsi="Times New Roman" w:cs="Times New Roman"/>
          <w:i/>
          <w:iCs/>
          <w:sz w:val="24"/>
          <w:szCs w:val="24"/>
          <w:lang w:val="en-ID"/>
        </w:rPr>
        <w:t>Sumber</w:t>
      </w:r>
      <w:proofErr w:type="spellEnd"/>
      <w:r w:rsidRPr="003B3F1E">
        <w:rPr>
          <w:rFonts w:ascii="Times New Roman" w:hAnsi="Times New Roman" w:cs="Times New Roman"/>
          <w:i/>
          <w:iCs/>
          <w:sz w:val="24"/>
          <w:szCs w:val="24"/>
          <w:lang w:val="en-ID"/>
        </w:rPr>
        <w:t xml:space="preserve"> :</w:t>
      </w:r>
      <w:proofErr w:type="gramEnd"/>
      <w:r w:rsidRPr="003B3F1E">
        <w:rPr>
          <w:rFonts w:ascii="Times New Roman" w:hAnsi="Times New Roman" w:cs="Times New Roman"/>
          <w:i/>
          <w:iCs/>
          <w:sz w:val="24"/>
          <w:szCs w:val="24"/>
          <w:lang w:val="en-ID"/>
        </w:rPr>
        <w:t xml:space="preserve"> </w:t>
      </w:r>
      <w:proofErr w:type="spellStart"/>
      <w:r w:rsidRPr="003B3F1E">
        <w:rPr>
          <w:rFonts w:ascii="Times New Roman" w:hAnsi="Times New Roman" w:cs="Times New Roman"/>
          <w:i/>
          <w:iCs/>
          <w:sz w:val="24"/>
          <w:szCs w:val="24"/>
          <w:lang w:val="en-ID"/>
        </w:rPr>
        <w:t>Diolah</w:t>
      </w:r>
      <w:proofErr w:type="spellEnd"/>
      <w:r w:rsidRPr="003B3F1E">
        <w:rPr>
          <w:rFonts w:ascii="Times New Roman" w:hAnsi="Times New Roman" w:cs="Times New Roman"/>
          <w:i/>
          <w:iCs/>
          <w:sz w:val="24"/>
          <w:szCs w:val="24"/>
          <w:lang w:val="en-ID"/>
        </w:rPr>
        <w:t xml:space="preserve"> </w:t>
      </w:r>
      <w:proofErr w:type="spellStart"/>
      <w:r w:rsidRPr="003B3F1E">
        <w:rPr>
          <w:rFonts w:ascii="Times New Roman" w:hAnsi="Times New Roman" w:cs="Times New Roman"/>
          <w:i/>
          <w:iCs/>
          <w:sz w:val="24"/>
          <w:szCs w:val="24"/>
          <w:lang w:val="en-ID"/>
        </w:rPr>
        <w:t>penulis</w:t>
      </w:r>
      <w:proofErr w:type="spellEnd"/>
      <w:r w:rsidRPr="003B3F1E">
        <w:rPr>
          <w:rFonts w:ascii="Times New Roman" w:hAnsi="Times New Roman" w:cs="Times New Roman"/>
          <w:i/>
          <w:iCs/>
          <w:sz w:val="24"/>
          <w:szCs w:val="24"/>
          <w:lang w:val="en-ID"/>
        </w:rPr>
        <w:t xml:space="preserve"> (September 2025)</w:t>
      </w:r>
    </w:p>
    <w:p w14:paraId="0E27D956" w14:textId="77777777" w:rsidR="002C5F92" w:rsidRPr="003B3F1E" w:rsidRDefault="0084414C" w:rsidP="0084414C">
      <w:pPr>
        <w:pStyle w:val="ListParagraph"/>
        <w:tabs>
          <w:tab w:val="left" w:pos="720"/>
        </w:tabs>
        <w:ind w:left="0" w:firstLine="0"/>
        <w:jc w:val="both"/>
        <w:rPr>
          <w:rFonts w:ascii="Times New Roman" w:hAnsi="Times New Roman" w:cs="Times New Roman"/>
          <w:sz w:val="24"/>
          <w:szCs w:val="24"/>
          <w:lang w:val="en-ID"/>
        </w:rPr>
      </w:pPr>
      <w:r w:rsidRPr="003B3F1E">
        <w:rPr>
          <w:rFonts w:ascii="Times New Roman" w:hAnsi="Times New Roman" w:cs="Times New Roman"/>
          <w:sz w:val="24"/>
          <w:szCs w:val="24"/>
          <w:lang w:val="en-ID"/>
        </w:rPr>
        <w:tab/>
      </w:r>
      <w:proofErr w:type="spellStart"/>
      <w:r w:rsidRPr="003B3F1E">
        <w:rPr>
          <w:rFonts w:ascii="Times New Roman" w:hAnsi="Times New Roman" w:cs="Times New Roman"/>
          <w:sz w:val="24"/>
          <w:szCs w:val="24"/>
          <w:lang w:val="en-ID"/>
        </w:rPr>
        <w:t>Berdasarkan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hasil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dari</w:t>
      </w:r>
      <w:proofErr w:type="spellEnd"/>
      <w:r w:rsidRPr="003B3F1E">
        <w:rPr>
          <w:rFonts w:ascii="Times New Roman" w:hAnsi="Times New Roman" w:cs="Times New Roman"/>
          <w:sz w:val="24"/>
          <w:szCs w:val="24"/>
          <w:lang w:val="en-ID"/>
        </w:rPr>
        <w:t xml:space="preserve"> Tabel 4.2 </w:t>
      </w:r>
      <w:proofErr w:type="spellStart"/>
      <w:r w:rsidRPr="003B3F1E">
        <w:rPr>
          <w:rFonts w:ascii="Times New Roman" w:hAnsi="Times New Roman" w:cs="Times New Roman"/>
          <w:sz w:val="24"/>
          <w:szCs w:val="24"/>
          <w:lang w:val="en-ID"/>
        </w:rPr>
        <w:t>menunjukkan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bahwa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nilai</w:t>
      </w:r>
      <w:proofErr w:type="spellEnd"/>
      <w:r w:rsidRPr="003B3F1E">
        <w:rPr>
          <w:rFonts w:ascii="Times New Roman" w:hAnsi="Times New Roman" w:cs="Times New Roman"/>
          <w:sz w:val="24"/>
          <w:szCs w:val="24"/>
          <w:lang w:val="en-ID"/>
        </w:rPr>
        <w:t xml:space="preserve"> AVE </w:t>
      </w:r>
      <w:proofErr w:type="spellStart"/>
      <w:r w:rsidRPr="003B3F1E">
        <w:rPr>
          <w:rFonts w:ascii="Times New Roman" w:hAnsi="Times New Roman" w:cs="Times New Roman"/>
          <w:sz w:val="24"/>
          <w:szCs w:val="24"/>
          <w:lang w:val="en-ID"/>
        </w:rPr>
        <w:t>untuk</w:t>
      </w:r>
      <w:proofErr w:type="spellEnd"/>
      <w:r w:rsidRPr="003B3F1E">
        <w:rPr>
          <w:rFonts w:ascii="Times New Roman" w:hAnsi="Times New Roman" w:cs="Times New Roman"/>
          <w:sz w:val="24"/>
          <w:szCs w:val="24"/>
          <w:lang w:val="en-ID"/>
        </w:rPr>
        <w:t xml:space="preserve"> masing-masing </w:t>
      </w:r>
      <w:proofErr w:type="spellStart"/>
      <w:r w:rsidRPr="003B3F1E">
        <w:rPr>
          <w:rFonts w:ascii="Times New Roman" w:hAnsi="Times New Roman" w:cs="Times New Roman"/>
          <w:sz w:val="24"/>
          <w:szCs w:val="24"/>
          <w:lang w:val="en-ID"/>
        </w:rPr>
        <w:t>konstruk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penelitian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telah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berada</w:t>
      </w:r>
      <w:proofErr w:type="spellEnd"/>
      <w:r w:rsidRPr="003B3F1E">
        <w:rPr>
          <w:rFonts w:ascii="Times New Roman" w:hAnsi="Times New Roman" w:cs="Times New Roman"/>
          <w:sz w:val="24"/>
          <w:szCs w:val="24"/>
          <w:lang w:val="en-ID"/>
        </w:rPr>
        <w:t xml:space="preserve"> di </w:t>
      </w:r>
      <w:proofErr w:type="spellStart"/>
      <w:r w:rsidRPr="003B3F1E">
        <w:rPr>
          <w:rFonts w:ascii="Times New Roman" w:hAnsi="Times New Roman" w:cs="Times New Roman"/>
          <w:sz w:val="24"/>
          <w:szCs w:val="24"/>
          <w:lang w:val="en-ID"/>
        </w:rPr>
        <w:t>atas</w:t>
      </w:r>
      <w:proofErr w:type="spellEnd"/>
      <w:r w:rsidRPr="003B3F1E">
        <w:rPr>
          <w:rFonts w:ascii="Times New Roman" w:hAnsi="Times New Roman" w:cs="Times New Roman"/>
          <w:sz w:val="24"/>
          <w:szCs w:val="24"/>
          <w:lang w:val="en-ID"/>
        </w:rPr>
        <w:t xml:space="preserve"> 0,5, </w:t>
      </w:r>
      <w:proofErr w:type="spellStart"/>
      <w:r w:rsidRPr="003B3F1E">
        <w:rPr>
          <w:rFonts w:ascii="Times New Roman" w:hAnsi="Times New Roman" w:cs="Times New Roman"/>
          <w:sz w:val="24"/>
          <w:szCs w:val="24"/>
          <w:lang w:val="en-ID"/>
        </w:rPr>
        <w:t>yaitu</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Kompetensi</w:t>
      </w:r>
      <w:proofErr w:type="spellEnd"/>
      <w:r w:rsidRPr="003B3F1E">
        <w:rPr>
          <w:rFonts w:ascii="Times New Roman" w:hAnsi="Times New Roman" w:cs="Times New Roman"/>
          <w:sz w:val="24"/>
          <w:szCs w:val="24"/>
          <w:lang w:val="en-ID"/>
        </w:rPr>
        <w:t xml:space="preserve"> (0,692), </w:t>
      </w:r>
      <w:proofErr w:type="spellStart"/>
      <w:r w:rsidRPr="003B3F1E">
        <w:rPr>
          <w:rFonts w:ascii="Times New Roman" w:hAnsi="Times New Roman" w:cs="Times New Roman"/>
          <w:sz w:val="24"/>
          <w:szCs w:val="24"/>
          <w:lang w:val="en-ID"/>
        </w:rPr>
        <w:t>Independensi</w:t>
      </w:r>
      <w:proofErr w:type="spellEnd"/>
      <w:r w:rsidRPr="003B3F1E">
        <w:rPr>
          <w:rFonts w:ascii="Times New Roman" w:hAnsi="Times New Roman" w:cs="Times New Roman"/>
          <w:sz w:val="24"/>
          <w:szCs w:val="24"/>
          <w:lang w:val="en-ID"/>
        </w:rPr>
        <w:t xml:space="preserve"> (0,648), </w:t>
      </w:r>
      <w:proofErr w:type="spellStart"/>
      <w:r w:rsidRPr="003B3F1E">
        <w:rPr>
          <w:rFonts w:ascii="Times New Roman" w:hAnsi="Times New Roman" w:cs="Times New Roman"/>
          <w:sz w:val="24"/>
          <w:szCs w:val="24"/>
          <w:lang w:val="en-ID"/>
        </w:rPr>
        <w:t>Kemampuan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mendeteksi</w:t>
      </w:r>
      <w:proofErr w:type="spellEnd"/>
      <w:r w:rsidRPr="003B3F1E">
        <w:rPr>
          <w:rFonts w:ascii="Times New Roman" w:hAnsi="Times New Roman" w:cs="Times New Roman"/>
          <w:sz w:val="24"/>
          <w:szCs w:val="24"/>
          <w:lang w:val="en-ID"/>
        </w:rPr>
        <w:t xml:space="preserve"> </w:t>
      </w:r>
      <w:r w:rsidRPr="003B3F1E">
        <w:rPr>
          <w:rFonts w:ascii="Times New Roman" w:hAnsi="Times New Roman" w:cs="Times New Roman"/>
          <w:i/>
          <w:iCs/>
          <w:sz w:val="24"/>
          <w:szCs w:val="24"/>
          <w:lang w:val="en-ID"/>
        </w:rPr>
        <w:t>fraud</w:t>
      </w:r>
      <w:r w:rsidRPr="003B3F1E">
        <w:rPr>
          <w:rFonts w:ascii="Times New Roman" w:hAnsi="Times New Roman" w:cs="Times New Roman"/>
          <w:sz w:val="24"/>
          <w:szCs w:val="24"/>
          <w:lang w:val="en-ID"/>
        </w:rPr>
        <w:t xml:space="preserve"> (0,679), dan </w:t>
      </w:r>
      <w:proofErr w:type="spellStart"/>
      <w:r w:rsidRPr="003B3F1E">
        <w:rPr>
          <w:rFonts w:ascii="Times New Roman" w:hAnsi="Times New Roman" w:cs="Times New Roman"/>
          <w:sz w:val="24"/>
          <w:szCs w:val="24"/>
          <w:lang w:val="en-ID"/>
        </w:rPr>
        <w:t>Motivasi</w:t>
      </w:r>
      <w:proofErr w:type="spellEnd"/>
      <w:r w:rsidRPr="003B3F1E">
        <w:rPr>
          <w:rFonts w:ascii="Times New Roman" w:hAnsi="Times New Roman" w:cs="Times New Roman"/>
          <w:sz w:val="24"/>
          <w:szCs w:val="24"/>
          <w:lang w:val="en-ID"/>
        </w:rPr>
        <w:t xml:space="preserve"> (0,550). Hal </w:t>
      </w:r>
      <w:proofErr w:type="spellStart"/>
      <w:r w:rsidRPr="003B3F1E">
        <w:rPr>
          <w:rFonts w:ascii="Times New Roman" w:hAnsi="Times New Roman" w:cs="Times New Roman"/>
          <w:sz w:val="24"/>
          <w:szCs w:val="24"/>
          <w:lang w:val="en-ID"/>
        </w:rPr>
        <w:t>ini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berarti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bahwa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setiap</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konstruk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penelitian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mampu</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menjelaskan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lebih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dari</w:t>
      </w:r>
      <w:proofErr w:type="spellEnd"/>
      <w:r w:rsidRPr="003B3F1E">
        <w:rPr>
          <w:rFonts w:ascii="Times New Roman" w:hAnsi="Times New Roman" w:cs="Times New Roman"/>
          <w:sz w:val="24"/>
          <w:szCs w:val="24"/>
          <w:lang w:val="en-ID"/>
        </w:rPr>
        <w:t xml:space="preserve"> 50% </w:t>
      </w:r>
      <w:proofErr w:type="spellStart"/>
      <w:r w:rsidRPr="003B3F1E">
        <w:rPr>
          <w:rFonts w:ascii="Times New Roman" w:hAnsi="Times New Roman" w:cs="Times New Roman"/>
          <w:sz w:val="24"/>
          <w:szCs w:val="24"/>
          <w:lang w:val="en-ID"/>
        </w:rPr>
        <w:t>varians</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indikatornya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Dengan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demikian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seluruh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variabel</w:t>
      </w:r>
      <w:proofErr w:type="spellEnd"/>
      <w:r w:rsidRPr="003B3F1E">
        <w:rPr>
          <w:rFonts w:ascii="Times New Roman" w:hAnsi="Times New Roman" w:cs="Times New Roman"/>
          <w:sz w:val="24"/>
          <w:szCs w:val="24"/>
          <w:lang w:val="en-ID"/>
        </w:rPr>
        <w:t xml:space="preserve"> laten yang </w:t>
      </w:r>
      <w:proofErr w:type="spellStart"/>
      <w:r w:rsidRPr="003B3F1E">
        <w:rPr>
          <w:rFonts w:ascii="Times New Roman" w:hAnsi="Times New Roman" w:cs="Times New Roman"/>
          <w:sz w:val="24"/>
          <w:szCs w:val="24"/>
          <w:lang w:val="en-ID"/>
        </w:rPr>
        <w:t>digunakan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penelitian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dinyatakan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memenuhi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kriteria</w:t>
      </w:r>
      <w:proofErr w:type="spellEnd"/>
      <w:r w:rsidRPr="003B3F1E">
        <w:rPr>
          <w:rFonts w:ascii="Times New Roman" w:hAnsi="Times New Roman" w:cs="Times New Roman"/>
          <w:sz w:val="24"/>
          <w:szCs w:val="24"/>
          <w:lang w:val="en-ID"/>
        </w:rPr>
        <w:t xml:space="preserve"> </w:t>
      </w:r>
      <w:r w:rsidRPr="003B3F1E">
        <w:rPr>
          <w:rFonts w:ascii="Times New Roman" w:hAnsi="Times New Roman" w:cs="Times New Roman"/>
          <w:i/>
          <w:iCs/>
          <w:sz w:val="24"/>
          <w:szCs w:val="24"/>
          <w:lang w:val="en-ID"/>
        </w:rPr>
        <w:t>convergent validity</w:t>
      </w:r>
      <w:r w:rsidRPr="003B3F1E">
        <w:rPr>
          <w:rFonts w:ascii="Times New Roman" w:hAnsi="Times New Roman" w:cs="Times New Roman"/>
          <w:sz w:val="24"/>
          <w:szCs w:val="24"/>
          <w:lang w:val="en-ID"/>
        </w:rPr>
        <w:t>.</w:t>
      </w:r>
    </w:p>
    <w:p w14:paraId="011CA100" w14:textId="28CFE8A5" w:rsidR="002C5F92" w:rsidRPr="003B3F1E" w:rsidRDefault="002C5F92" w:rsidP="00D8708F">
      <w:pPr>
        <w:pStyle w:val="ListParagraph"/>
        <w:tabs>
          <w:tab w:val="left" w:pos="720"/>
        </w:tabs>
        <w:ind w:left="0" w:firstLine="0"/>
        <w:jc w:val="both"/>
        <w:rPr>
          <w:rFonts w:ascii="Times New Roman" w:hAnsi="Times New Roman" w:cs="Times New Roman"/>
          <w:sz w:val="24"/>
          <w:szCs w:val="24"/>
          <w:lang w:val="en-ID"/>
        </w:rPr>
      </w:pPr>
      <w:r w:rsidRPr="003B3F1E">
        <w:rPr>
          <w:rFonts w:ascii="Times New Roman" w:hAnsi="Times New Roman" w:cs="Times New Roman"/>
          <w:sz w:val="24"/>
          <w:szCs w:val="24"/>
          <w:lang w:val="en-ID"/>
        </w:rPr>
        <w:lastRenderedPageBreak/>
        <w:tab/>
      </w:r>
      <w:r w:rsidR="0084414C" w:rsidRPr="003B3F1E">
        <w:rPr>
          <w:rFonts w:ascii="Times New Roman" w:hAnsi="Times New Roman" w:cs="Times New Roman"/>
          <w:sz w:val="24"/>
          <w:szCs w:val="24"/>
          <w:lang w:val="en-ID"/>
        </w:rPr>
        <w:t xml:space="preserve">Selain </w:t>
      </w:r>
      <w:proofErr w:type="spellStart"/>
      <w:r w:rsidR="0084414C" w:rsidRPr="003B3F1E">
        <w:rPr>
          <w:rFonts w:ascii="Times New Roman" w:hAnsi="Times New Roman" w:cs="Times New Roman"/>
          <w:sz w:val="24"/>
          <w:szCs w:val="24"/>
          <w:lang w:val="en-ID"/>
        </w:rPr>
        <w:t>itu</w:t>
      </w:r>
      <w:proofErr w:type="spellEnd"/>
      <w:r w:rsidR="0084414C" w:rsidRPr="003B3F1E">
        <w:rPr>
          <w:rFonts w:ascii="Times New Roman" w:hAnsi="Times New Roman" w:cs="Times New Roman"/>
          <w:sz w:val="24"/>
          <w:szCs w:val="24"/>
          <w:lang w:val="en-ID"/>
        </w:rPr>
        <w:t xml:space="preserve">, </w:t>
      </w:r>
      <w:proofErr w:type="spellStart"/>
      <w:r w:rsidR="0084414C" w:rsidRPr="003B3F1E">
        <w:rPr>
          <w:rFonts w:ascii="Times New Roman" w:hAnsi="Times New Roman" w:cs="Times New Roman"/>
          <w:sz w:val="24"/>
          <w:szCs w:val="24"/>
          <w:lang w:val="en-ID"/>
        </w:rPr>
        <w:t>nilai</w:t>
      </w:r>
      <w:proofErr w:type="spellEnd"/>
      <w:r w:rsidR="0084414C" w:rsidRPr="003B3F1E">
        <w:rPr>
          <w:rFonts w:ascii="Times New Roman" w:hAnsi="Times New Roman" w:cs="Times New Roman"/>
          <w:sz w:val="24"/>
          <w:szCs w:val="24"/>
          <w:lang w:val="en-ID"/>
        </w:rPr>
        <w:t xml:space="preserve"> </w:t>
      </w:r>
      <w:r w:rsidR="0084414C" w:rsidRPr="003B3F1E">
        <w:rPr>
          <w:rFonts w:ascii="Times New Roman" w:hAnsi="Times New Roman" w:cs="Times New Roman"/>
          <w:i/>
          <w:iCs/>
          <w:sz w:val="24"/>
          <w:szCs w:val="24"/>
          <w:lang w:val="en-ID"/>
        </w:rPr>
        <w:t>Cronbach’s Alpha</w:t>
      </w:r>
      <w:r w:rsidR="0084414C" w:rsidRPr="003B3F1E">
        <w:rPr>
          <w:rFonts w:ascii="Times New Roman" w:hAnsi="Times New Roman" w:cs="Times New Roman"/>
          <w:sz w:val="24"/>
          <w:szCs w:val="24"/>
          <w:lang w:val="en-ID"/>
        </w:rPr>
        <w:t xml:space="preserve"> dan </w:t>
      </w:r>
      <w:r w:rsidR="0084414C" w:rsidRPr="003B3F1E">
        <w:rPr>
          <w:rFonts w:ascii="Times New Roman" w:hAnsi="Times New Roman" w:cs="Times New Roman"/>
          <w:i/>
          <w:iCs/>
          <w:sz w:val="24"/>
          <w:szCs w:val="24"/>
          <w:lang w:val="en-ID"/>
        </w:rPr>
        <w:t>Composite Reliability</w:t>
      </w:r>
      <w:r w:rsidR="0084414C" w:rsidRPr="003B3F1E">
        <w:rPr>
          <w:rFonts w:ascii="Times New Roman" w:hAnsi="Times New Roman" w:cs="Times New Roman"/>
          <w:sz w:val="24"/>
          <w:szCs w:val="24"/>
          <w:lang w:val="en-ID"/>
        </w:rPr>
        <w:t xml:space="preserve"> (</w:t>
      </w:r>
      <w:proofErr w:type="spellStart"/>
      <w:r w:rsidR="0084414C" w:rsidRPr="003B3F1E">
        <w:rPr>
          <w:rFonts w:ascii="Times New Roman" w:hAnsi="Times New Roman" w:cs="Times New Roman"/>
          <w:sz w:val="24"/>
          <w:szCs w:val="24"/>
          <w:lang w:val="en-ID"/>
        </w:rPr>
        <w:t>ρA</w:t>
      </w:r>
      <w:proofErr w:type="spellEnd"/>
      <w:r w:rsidR="0084414C" w:rsidRPr="003B3F1E">
        <w:rPr>
          <w:rFonts w:ascii="Times New Roman" w:hAnsi="Times New Roman" w:cs="Times New Roman"/>
          <w:sz w:val="24"/>
          <w:szCs w:val="24"/>
          <w:lang w:val="en-ID"/>
        </w:rPr>
        <w:t xml:space="preserve"> dan </w:t>
      </w:r>
      <w:proofErr w:type="spellStart"/>
      <w:r w:rsidR="0084414C" w:rsidRPr="003B3F1E">
        <w:rPr>
          <w:rFonts w:ascii="Times New Roman" w:hAnsi="Times New Roman" w:cs="Times New Roman"/>
          <w:sz w:val="24"/>
          <w:szCs w:val="24"/>
          <w:lang w:val="en-ID"/>
        </w:rPr>
        <w:t>ρC</w:t>
      </w:r>
      <w:proofErr w:type="spellEnd"/>
      <w:r w:rsidR="0084414C" w:rsidRPr="003B3F1E">
        <w:rPr>
          <w:rFonts w:ascii="Times New Roman" w:hAnsi="Times New Roman" w:cs="Times New Roman"/>
          <w:sz w:val="24"/>
          <w:szCs w:val="24"/>
          <w:lang w:val="en-ID"/>
        </w:rPr>
        <w:t xml:space="preserve">) pada </w:t>
      </w:r>
      <w:proofErr w:type="spellStart"/>
      <w:r w:rsidR="0084414C" w:rsidRPr="003B3F1E">
        <w:rPr>
          <w:rFonts w:ascii="Times New Roman" w:hAnsi="Times New Roman" w:cs="Times New Roman"/>
          <w:sz w:val="24"/>
          <w:szCs w:val="24"/>
          <w:lang w:val="en-ID"/>
        </w:rPr>
        <w:t>semua</w:t>
      </w:r>
      <w:proofErr w:type="spellEnd"/>
      <w:r w:rsidR="0084414C" w:rsidRPr="003B3F1E">
        <w:rPr>
          <w:rFonts w:ascii="Times New Roman" w:hAnsi="Times New Roman" w:cs="Times New Roman"/>
          <w:sz w:val="24"/>
          <w:szCs w:val="24"/>
          <w:lang w:val="en-ID"/>
        </w:rPr>
        <w:t xml:space="preserve"> </w:t>
      </w:r>
      <w:proofErr w:type="spellStart"/>
      <w:r w:rsidR="0084414C" w:rsidRPr="003B3F1E">
        <w:rPr>
          <w:rFonts w:ascii="Times New Roman" w:hAnsi="Times New Roman" w:cs="Times New Roman"/>
          <w:sz w:val="24"/>
          <w:szCs w:val="24"/>
          <w:lang w:val="en-ID"/>
        </w:rPr>
        <w:t>konstruk</w:t>
      </w:r>
      <w:proofErr w:type="spellEnd"/>
      <w:r w:rsidR="0084414C" w:rsidRPr="003B3F1E">
        <w:rPr>
          <w:rFonts w:ascii="Times New Roman" w:hAnsi="Times New Roman" w:cs="Times New Roman"/>
          <w:sz w:val="24"/>
          <w:szCs w:val="24"/>
          <w:lang w:val="en-ID"/>
        </w:rPr>
        <w:t xml:space="preserve"> juga </w:t>
      </w:r>
      <w:proofErr w:type="spellStart"/>
      <w:r w:rsidR="0084414C" w:rsidRPr="003B3F1E">
        <w:rPr>
          <w:rFonts w:ascii="Times New Roman" w:hAnsi="Times New Roman" w:cs="Times New Roman"/>
          <w:sz w:val="24"/>
          <w:szCs w:val="24"/>
          <w:lang w:val="en-ID"/>
        </w:rPr>
        <w:t>lebih</w:t>
      </w:r>
      <w:proofErr w:type="spellEnd"/>
      <w:r w:rsidR="0084414C" w:rsidRPr="003B3F1E">
        <w:rPr>
          <w:rFonts w:ascii="Times New Roman" w:hAnsi="Times New Roman" w:cs="Times New Roman"/>
          <w:sz w:val="24"/>
          <w:szCs w:val="24"/>
          <w:lang w:val="en-ID"/>
        </w:rPr>
        <w:t xml:space="preserve"> </w:t>
      </w:r>
      <w:proofErr w:type="spellStart"/>
      <w:r w:rsidR="0084414C" w:rsidRPr="003B3F1E">
        <w:rPr>
          <w:rFonts w:ascii="Times New Roman" w:hAnsi="Times New Roman" w:cs="Times New Roman"/>
          <w:sz w:val="24"/>
          <w:szCs w:val="24"/>
          <w:lang w:val="en-ID"/>
        </w:rPr>
        <w:t>besar</w:t>
      </w:r>
      <w:proofErr w:type="spellEnd"/>
      <w:r w:rsidR="0084414C" w:rsidRPr="003B3F1E">
        <w:rPr>
          <w:rFonts w:ascii="Times New Roman" w:hAnsi="Times New Roman" w:cs="Times New Roman"/>
          <w:sz w:val="24"/>
          <w:szCs w:val="24"/>
          <w:lang w:val="en-ID"/>
        </w:rPr>
        <w:t xml:space="preserve"> </w:t>
      </w:r>
      <w:proofErr w:type="spellStart"/>
      <w:r w:rsidR="0084414C" w:rsidRPr="003B3F1E">
        <w:rPr>
          <w:rFonts w:ascii="Times New Roman" w:hAnsi="Times New Roman" w:cs="Times New Roman"/>
          <w:sz w:val="24"/>
          <w:szCs w:val="24"/>
          <w:lang w:val="en-ID"/>
        </w:rPr>
        <w:t>dari</w:t>
      </w:r>
      <w:proofErr w:type="spellEnd"/>
      <w:r w:rsidR="0084414C" w:rsidRPr="003B3F1E">
        <w:rPr>
          <w:rFonts w:ascii="Times New Roman" w:hAnsi="Times New Roman" w:cs="Times New Roman"/>
          <w:sz w:val="24"/>
          <w:szCs w:val="24"/>
          <w:lang w:val="en-ID"/>
        </w:rPr>
        <w:t xml:space="preserve"> 0,7. </w:t>
      </w:r>
      <w:proofErr w:type="spellStart"/>
      <w:r w:rsidR="0084414C" w:rsidRPr="003B3F1E">
        <w:rPr>
          <w:rFonts w:ascii="Times New Roman" w:hAnsi="Times New Roman" w:cs="Times New Roman"/>
          <w:sz w:val="24"/>
          <w:szCs w:val="24"/>
          <w:lang w:val="en-ID"/>
        </w:rPr>
        <w:t>Artinya</w:t>
      </w:r>
      <w:proofErr w:type="spellEnd"/>
      <w:r w:rsidR="0084414C" w:rsidRPr="003B3F1E">
        <w:rPr>
          <w:rFonts w:ascii="Times New Roman" w:hAnsi="Times New Roman" w:cs="Times New Roman"/>
          <w:sz w:val="24"/>
          <w:szCs w:val="24"/>
          <w:lang w:val="en-ID"/>
        </w:rPr>
        <w:t xml:space="preserve">, </w:t>
      </w:r>
      <w:proofErr w:type="spellStart"/>
      <w:r w:rsidR="0084414C" w:rsidRPr="003B3F1E">
        <w:rPr>
          <w:rFonts w:ascii="Times New Roman" w:hAnsi="Times New Roman" w:cs="Times New Roman"/>
          <w:sz w:val="24"/>
          <w:szCs w:val="24"/>
          <w:lang w:val="en-ID"/>
        </w:rPr>
        <w:t>instrumen</w:t>
      </w:r>
      <w:proofErr w:type="spellEnd"/>
      <w:r w:rsidR="0084414C" w:rsidRPr="003B3F1E">
        <w:rPr>
          <w:rFonts w:ascii="Times New Roman" w:hAnsi="Times New Roman" w:cs="Times New Roman"/>
          <w:sz w:val="24"/>
          <w:szCs w:val="24"/>
          <w:lang w:val="en-ID"/>
        </w:rPr>
        <w:t xml:space="preserve"> </w:t>
      </w:r>
      <w:proofErr w:type="spellStart"/>
      <w:r w:rsidR="0084414C" w:rsidRPr="003B3F1E">
        <w:rPr>
          <w:rFonts w:ascii="Times New Roman" w:hAnsi="Times New Roman" w:cs="Times New Roman"/>
          <w:sz w:val="24"/>
          <w:szCs w:val="24"/>
          <w:lang w:val="en-ID"/>
        </w:rPr>
        <w:t>penelitian</w:t>
      </w:r>
      <w:proofErr w:type="spellEnd"/>
      <w:r w:rsidR="0084414C" w:rsidRPr="003B3F1E">
        <w:rPr>
          <w:rFonts w:ascii="Times New Roman" w:hAnsi="Times New Roman" w:cs="Times New Roman"/>
          <w:sz w:val="24"/>
          <w:szCs w:val="24"/>
          <w:lang w:val="en-ID"/>
        </w:rPr>
        <w:t xml:space="preserve"> </w:t>
      </w:r>
      <w:proofErr w:type="spellStart"/>
      <w:r w:rsidR="0084414C" w:rsidRPr="003B3F1E">
        <w:rPr>
          <w:rFonts w:ascii="Times New Roman" w:hAnsi="Times New Roman" w:cs="Times New Roman"/>
          <w:sz w:val="24"/>
          <w:szCs w:val="24"/>
          <w:lang w:val="en-ID"/>
        </w:rPr>
        <w:t>ini</w:t>
      </w:r>
      <w:proofErr w:type="spellEnd"/>
      <w:r w:rsidR="0084414C" w:rsidRPr="003B3F1E">
        <w:rPr>
          <w:rFonts w:ascii="Times New Roman" w:hAnsi="Times New Roman" w:cs="Times New Roman"/>
          <w:sz w:val="24"/>
          <w:szCs w:val="24"/>
          <w:lang w:val="en-ID"/>
        </w:rPr>
        <w:t xml:space="preserve"> </w:t>
      </w:r>
      <w:proofErr w:type="spellStart"/>
      <w:r w:rsidR="0084414C" w:rsidRPr="003B3F1E">
        <w:rPr>
          <w:rFonts w:ascii="Times New Roman" w:hAnsi="Times New Roman" w:cs="Times New Roman"/>
          <w:sz w:val="24"/>
          <w:szCs w:val="24"/>
          <w:lang w:val="en-ID"/>
        </w:rPr>
        <w:t>memiliki</w:t>
      </w:r>
      <w:proofErr w:type="spellEnd"/>
      <w:r w:rsidR="0084414C" w:rsidRPr="003B3F1E">
        <w:rPr>
          <w:rFonts w:ascii="Times New Roman" w:hAnsi="Times New Roman" w:cs="Times New Roman"/>
          <w:sz w:val="24"/>
          <w:szCs w:val="24"/>
          <w:lang w:val="en-ID"/>
        </w:rPr>
        <w:t xml:space="preserve"> </w:t>
      </w:r>
      <w:proofErr w:type="spellStart"/>
      <w:r w:rsidR="0084414C" w:rsidRPr="003B3F1E">
        <w:rPr>
          <w:rFonts w:ascii="Times New Roman" w:hAnsi="Times New Roman" w:cs="Times New Roman"/>
          <w:sz w:val="24"/>
          <w:szCs w:val="24"/>
          <w:lang w:val="en-ID"/>
        </w:rPr>
        <w:t>tingkat</w:t>
      </w:r>
      <w:proofErr w:type="spellEnd"/>
      <w:r w:rsidR="0084414C" w:rsidRPr="003B3F1E">
        <w:rPr>
          <w:rFonts w:ascii="Times New Roman" w:hAnsi="Times New Roman" w:cs="Times New Roman"/>
          <w:sz w:val="24"/>
          <w:szCs w:val="24"/>
          <w:lang w:val="en-ID"/>
        </w:rPr>
        <w:t xml:space="preserve"> </w:t>
      </w:r>
      <w:proofErr w:type="spellStart"/>
      <w:r w:rsidR="0084414C" w:rsidRPr="003B3F1E">
        <w:rPr>
          <w:rFonts w:ascii="Times New Roman" w:hAnsi="Times New Roman" w:cs="Times New Roman"/>
          <w:sz w:val="24"/>
          <w:szCs w:val="24"/>
          <w:lang w:val="en-ID"/>
        </w:rPr>
        <w:t>konsistensi</w:t>
      </w:r>
      <w:proofErr w:type="spellEnd"/>
      <w:r w:rsidR="0084414C" w:rsidRPr="003B3F1E">
        <w:rPr>
          <w:rFonts w:ascii="Times New Roman" w:hAnsi="Times New Roman" w:cs="Times New Roman"/>
          <w:sz w:val="24"/>
          <w:szCs w:val="24"/>
          <w:lang w:val="en-ID"/>
        </w:rPr>
        <w:t xml:space="preserve"> internal yang </w:t>
      </w:r>
      <w:proofErr w:type="spellStart"/>
      <w:r w:rsidR="0084414C" w:rsidRPr="003B3F1E">
        <w:rPr>
          <w:rFonts w:ascii="Times New Roman" w:hAnsi="Times New Roman" w:cs="Times New Roman"/>
          <w:sz w:val="24"/>
          <w:szCs w:val="24"/>
          <w:lang w:val="en-ID"/>
        </w:rPr>
        <w:t>baik</w:t>
      </w:r>
      <w:proofErr w:type="spellEnd"/>
      <w:r w:rsidR="0084414C" w:rsidRPr="003B3F1E">
        <w:rPr>
          <w:rFonts w:ascii="Times New Roman" w:hAnsi="Times New Roman" w:cs="Times New Roman"/>
          <w:sz w:val="24"/>
          <w:szCs w:val="24"/>
          <w:lang w:val="en-ID"/>
        </w:rPr>
        <w:t xml:space="preserve"> </w:t>
      </w:r>
      <w:proofErr w:type="spellStart"/>
      <w:r w:rsidR="0084414C" w:rsidRPr="003B3F1E">
        <w:rPr>
          <w:rFonts w:ascii="Times New Roman" w:hAnsi="Times New Roman" w:cs="Times New Roman"/>
          <w:sz w:val="24"/>
          <w:szCs w:val="24"/>
          <w:lang w:val="en-ID"/>
        </w:rPr>
        <w:t>serta</w:t>
      </w:r>
      <w:proofErr w:type="spellEnd"/>
      <w:r w:rsidR="0084414C" w:rsidRPr="003B3F1E">
        <w:rPr>
          <w:rFonts w:ascii="Times New Roman" w:hAnsi="Times New Roman" w:cs="Times New Roman"/>
          <w:sz w:val="24"/>
          <w:szCs w:val="24"/>
          <w:lang w:val="en-ID"/>
        </w:rPr>
        <w:t xml:space="preserve"> </w:t>
      </w:r>
      <w:proofErr w:type="spellStart"/>
      <w:r w:rsidR="0084414C" w:rsidRPr="003B3F1E">
        <w:rPr>
          <w:rFonts w:ascii="Times New Roman" w:hAnsi="Times New Roman" w:cs="Times New Roman"/>
          <w:sz w:val="24"/>
          <w:szCs w:val="24"/>
          <w:lang w:val="en-ID"/>
        </w:rPr>
        <w:t>reliabilitas</w:t>
      </w:r>
      <w:proofErr w:type="spellEnd"/>
      <w:r w:rsidR="0084414C" w:rsidRPr="003B3F1E">
        <w:rPr>
          <w:rFonts w:ascii="Times New Roman" w:hAnsi="Times New Roman" w:cs="Times New Roman"/>
          <w:sz w:val="24"/>
          <w:szCs w:val="24"/>
          <w:lang w:val="en-ID"/>
        </w:rPr>
        <w:t xml:space="preserve"> yang </w:t>
      </w:r>
      <w:proofErr w:type="spellStart"/>
      <w:r w:rsidR="0084414C" w:rsidRPr="003B3F1E">
        <w:rPr>
          <w:rFonts w:ascii="Times New Roman" w:hAnsi="Times New Roman" w:cs="Times New Roman"/>
          <w:sz w:val="24"/>
          <w:szCs w:val="24"/>
          <w:lang w:val="en-ID"/>
        </w:rPr>
        <w:t>memadai</w:t>
      </w:r>
      <w:proofErr w:type="spellEnd"/>
      <w:r w:rsidR="0084414C" w:rsidRPr="003B3F1E">
        <w:rPr>
          <w:rFonts w:ascii="Times New Roman" w:hAnsi="Times New Roman" w:cs="Times New Roman"/>
          <w:sz w:val="24"/>
          <w:szCs w:val="24"/>
          <w:lang w:val="en-ID"/>
        </w:rPr>
        <w:t xml:space="preserve">, </w:t>
      </w:r>
      <w:proofErr w:type="spellStart"/>
      <w:r w:rsidR="0084414C" w:rsidRPr="003B3F1E">
        <w:rPr>
          <w:rFonts w:ascii="Times New Roman" w:hAnsi="Times New Roman" w:cs="Times New Roman"/>
          <w:sz w:val="24"/>
          <w:szCs w:val="24"/>
          <w:lang w:val="en-ID"/>
        </w:rPr>
        <w:t>sehingga</w:t>
      </w:r>
      <w:proofErr w:type="spellEnd"/>
      <w:r w:rsidR="0084414C" w:rsidRPr="003B3F1E">
        <w:rPr>
          <w:rFonts w:ascii="Times New Roman" w:hAnsi="Times New Roman" w:cs="Times New Roman"/>
          <w:sz w:val="24"/>
          <w:szCs w:val="24"/>
          <w:lang w:val="en-ID"/>
        </w:rPr>
        <w:t xml:space="preserve"> </w:t>
      </w:r>
      <w:proofErr w:type="spellStart"/>
      <w:r w:rsidR="0084414C" w:rsidRPr="003B3F1E">
        <w:rPr>
          <w:rFonts w:ascii="Times New Roman" w:hAnsi="Times New Roman" w:cs="Times New Roman"/>
          <w:sz w:val="24"/>
          <w:szCs w:val="24"/>
          <w:lang w:val="en-ID"/>
        </w:rPr>
        <w:t>layak</w:t>
      </w:r>
      <w:proofErr w:type="spellEnd"/>
      <w:r w:rsidR="0084414C" w:rsidRPr="003B3F1E">
        <w:rPr>
          <w:rFonts w:ascii="Times New Roman" w:hAnsi="Times New Roman" w:cs="Times New Roman"/>
          <w:sz w:val="24"/>
          <w:szCs w:val="24"/>
          <w:lang w:val="en-ID"/>
        </w:rPr>
        <w:t xml:space="preserve"> </w:t>
      </w:r>
      <w:proofErr w:type="spellStart"/>
      <w:r w:rsidR="0084414C" w:rsidRPr="003B3F1E">
        <w:rPr>
          <w:rFonts w:ascii="Times New Roman" w:hAnsi="Times New Roman" w:cs="Times New Roman"/>
          <w:sz w:val="24"/>
          <w:szCs w:val="24"/>
          <w:lang w:val="en-ID"/>
        </w:rPr>
        <w:t>digunakan</w:t>
      </w:r>
      <w:proofErr w:type="spellEnd"/>
      <w:r w:rsidR="0084414C" w:rsidRPr="003B3F1E">
        <w:rPr>
          <w:rFonts w:ascii="Times New Roman" w:hAnsi="Times New Roman" w:cs="Times New Roman"/>
          <w:sz w:val="24"/>
          <w:szCs w:val="24"/>
          <w:lang w:val="en-ID"/>
        </w:rPr>
        <w:t xml:space="preserve"> </w:t>
      </w:r>
      <w:proofErr w:type="spellStart"/>
      <w:r w:rsidR="0084414C" w:rsidRPr="003B3F1E">
        <w:rPr>
          <w:rFonts w:ascii="Times New Roman" w:hAnsi="Times New Roman" w:cs="Times New Roman"/>
          <w:sz w:val="24"/>
          <w:szCs w:val="24"/>
          <w:lang w:val="en-ID"/>
        </w:rPr>
        <w:t>untuk</w:t>
      </w:r>
      <w:proofErr w:type="spellEnd"/>
      <w:r w:rsidR="0084414C" w:rsidRPr="003B3F1E">
        <w:rPr>
          <w:rFonts w:ascii="Times New Roman" w:hAnsi="Times New Roman" w:cs="Times New Roman"/>
          <w:sz w:val="24"/>
          <w:szCs w:val="24"/>
          <w:lang w:val="en-ID"/>
        </w:rPr>
        <w:t xml:space="preserve"> </w:t>
      </w:r>
      <w:proofErr w:type="spellStart"/>
      <w:r w:rsidR="0084414C" w:rsidRPr="003B3F1E">
        <w:rPr>
          <w:rFonts w:ascii="Times New Roman" w:hAnsi="Times New Roman" w:cs="Times New Roman"/>
          <w:sz w:val="24"/>
          <w:szCs w:val="24"/>
          <w:lang w:val="en-ID"/>
        </w:rPr>
        <w:t>pengujian</w:t>
      </w:r>
      <w:proofErr w:type="spellEnd"/>
      <w:r w:rsidR="0084414C" w:rsidRPr="003B3F1E">
        <w:rPr>
          <w:rFonts w:ascii="Times New Roman" w:hAnsi="Times New Roman" w:cs="Times New Roman"/>
          <w:sz w:val="24"/>
          <w:szCs w:val="24"/>
          <w:lang w:val="en-ID"/>
        </w:rPr>
        <w:t xml:space="preserve"> model </w:t>
      </w:r>
      <w:proofErr w:type="spellStart"/>
      <w:r w:rsidR="0084414C" w:rsidRPr="003B3F1E">
        <w:rPr>
          <w:rFonts w:ascii="Times New Roman" w:hAnsi="Times New Roman" w:cs="Times New Roman"/>
          <w:sz w:val="24"/>
          <w:szCs w:val="24"/>
          <w:lang w:val="en-ID"/>
        </w:rPr>
        <w:t>selanjutnya</w:t>
      </w:r>
      <w:proofErr w:type="spellEnd"/>
      <w:r w:rsidR="0084414C" w:rsidRPr="003B3F1E">
        <w:rPr>
          <w:rFonts w:ascii="Times New Roman" w:hAnsi="Times New Roman" w:cs="Times New Roman"/>
          <w:sz w:val="24"/>
          <w:szCs w:val="24"/>
          <w:lang w:val="en-ID"/>
        </w:rPr>
        <w:t>.</w:t>
      </w:r>
    </w:p>
    <w:p w14:paraId="78E9282F" w14:textId="38AA84C4" w:rsidR="00D8708F" w:rsidRPr="003B3F1E" w:rsidRDefault="00D8708F" w:rsidP="00D8708F">
      <w:pPr>
        <w:pStyle w:val="Caption"/>
        <w:keepNext/>
        <w:jc w:val="center"/>
        <w:rPr>
          <w:rFonts w:ascii="Times New Roman" w:hAnsi="Times New Roman" w:cs="Times New Roman"/>
        </w:rPr>
      </w:pPr>
      <w:bookmarkStart w:id="66" w:name="_Toc210744754"/>
      <w:r w:rsidRPr="003B3F1E">
        <w:rPr>
          <w:rFonts w:ascii="Times New Roman" w:hAnsi="Times New Roman" w:cs="Times New Roman"/>
          <w:color w:val="auto"/>
          <w:sz w:val="24"/>
          <w:szCs w:val="24"/>
        </w:rPr>
        <w:t xml:space="preserve">Tabel 4. </w:t>
      </w:r>
      <w:r w:rsidRPr="003B3F1E">
        <w:rPr>
          <w:rFonts w:ascii="Times New Roman" w:hAnsi="Times New Roman" w:cs="Times New Roman"/>
          <w:color w:val="auto"/>
          <w:sz w:val="24"/>
          <w:szCs w:val="24"/>
        </w:rPr>
        <w:fldChar w:fldCharType="begin"/>
      </w:r>
      <w:r w:rsidRPr="003B3F1E">
        <w:rPr>
          <w:rFonts w:ascii="Times New Roman" w:hAnsi="Times New Roman" w:cs="Times New Roman"/>
          <w:color w:val="auto"/>
          <w:sz w:val="24"/>
          <w:szCs w:val="24"/>
        </w:rPr>
        <w:instrText xml:space="preserve"> SEQ Tabel_4. \* ARABIC </w:instrText>
      </w:r>
      <w:r w:rsidRPr="003B3F1E">
        <w:rPr>
          <w:rFonts w:ascii="Times New Roman" w:hAnsi="Times New Roman" w:cs="Times New Roman"/>
          <w:color w:val="auto"/>
          <w:sz w:val="24"/>
          <w:szCs w:val="24"/>
        </w:rPr>
        <w:fldChar w:fldCharType="separate"/>
      </w:r>
      <w:r w:rsidR="009C2880">
        <w:rPr>
          <w:rFonts w:ascii="Times New Roman" w:hAnsi="Times New Roman" w:cs="Times New Roman"/>
          <w:noProof/>
          <w:color w:val="auto"/>
          <w:sz w:val="24"/>
          <w:szCs w:val="24"/>
        </w:rPr>
        <w:t>2</w:t>
      </w:r>
      <w:r w:rsidRPr="003B3F1E">
        <w:rPr>
          <w:rFonts w:ascii="Times New Roman" w:hAnsi="Times New Roman" w:cs="Times New Roman"/>
          <w:color w:val="auto"/>
          <w:sz w:val="24"/>
          <w:szCs w:val="24"/>
        </w:rPr>
        <w:fldChar w:fldCharType="end"/>
      </w:r>
      <w:r w:rsidRPr="003B3F1E">
        <w:rPr>
          <w:rFonts w:ascii="Times New Roman" w:hAnsi="Times New Roman" w:cs="Times New Roman"/>
        </w:rPr>
        <w:t xml:space="preserve"> </w:t>
      </w:r>
      <w:r w:rsidRPr="003B3F1E">
        <w:rPr>
          <w:rFonts w:ascii="Times New Roman" w:hAnsi="Times New Roman" w:cs="Times New Roman"/>
          <w:i/>
          <w:iCs/>
          <w:color w:val="auto"/>
          <w:sz w:val="24"/>
          <w:szCs w:val="24"/>
        </w:rPr>
        <w:t>Outer Loadings</w:t>
      </w:r>
      <w:bookmarkEnd w:id="66"/>
    </w:p>
    <w:tbl>
      <w:tblPr>
        <w:tblW w:w="6920" w:type="dxa"/>
        <w:tblLook w:val="04A0" w:firstRow="1" w:lastRow="0" w:firstColumn="1" w:lastColumn="0" w:noHBand="0" w:noVBand="1"/>
      </w:tblPr>
      <w:tblGrid>
        <w:gridCol w:w="1070"/>
        <w:gridCol w:w="990"/>
        <w:gridCol w:w="900"/>
        <w:gridCol w:w="990"/>
        <w:gridCol w:w="990"/>
        <w:gridCol w:w="990"/>
        <w:gridCol w:w="990"/>
      </w:tblGrid>
      <w:tr w:rsidR="0071156B" w:rsidRPr="003B3F1E" w14:paraId="15118051" w14:textId="77777777" w:rsidTr="00AD166B">
        <w:trPr>
          <w:trHeight w:val="315"/>
        </w:trPr>
        <w:tc>
          <w:tcPr>
            <w:tcW w:w="1070" w:type="dxa"/>
            <w:tcBorders>
              <w:top w:val="single" w:sz="8" w:space="0" w:color="000000"/>
              <w:left w:val="single" w:sz="8" w:space="0" w:color="000000"/>
              <w:bottom w:val="single" w:sz="8" w:space="0" w:color="000000"/>
              <w:right w:val="single" w:sz="8" w:space="0" w:color="000000"/>
            </w:tcBorders>
            <w:vAlign w:val="center"/>
            <w:hideMark/>
          </w:tcPr>
          <w:p w14:paraId="1702FD91"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68C65FB1"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r w:rsidRPr="003B3F1E">
              <w:rPr>
                <w:rFonts w:ascii="Times New Roman" w:eastAsia="Times New Roman" w:hAnsi="Times New Roman" w:cs="Times New Roman"/>
                <w:b/>
                <w:bCs/>
                <w:sz w:val="24"/>
                <w:szCs w:val="24"/>
                <w:lang w:val="en-ID" w:eastAsia="zh-CN"/>
              </w:rPr>
              <w:t>x1</w:t>
            </w:r>
          </w:p>
        </w:tc>
        <w:tc>
          <w:tcPr>
            <w:tcW w:w="900" w:type="dxa"/>
            <w:tcBorders>
              <w:top w:val="single" w:sz="8" w:space="0" w:color="000000"/>
              <w:left w:val="single" w:sz="8" w:space="0" w:color="000000"/>
              <w:bottom w:val="single" w:sz="8" w:space="0" w:color="000000"/>
              <w:right w:val="single" w:sz="8" w:space="0" w:color="000000"/>
            </w:tcBorders>
            <w:vAlign w:val="center"/>
            <w:hideMark/>
          </w:tcPr>
          <w:p w14:paraId="1D51F619"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r w:rsidRPr="003B3F1E">
              <w:rPr>
                <w:rFonts w:ascii="Times New Roman" w:eastAsia="Times New Roman" w:hAnsi="Times New Roman" w:cs="Times New Roman"/>
                <w:b/>
                <w:bCs/>
                <w:sz w:val="24"/>
                <w:szCs w:val="24"/>
                <w:lang w:val="en-ID" w:eastAsia="zh-CN"/>
              </w:rPr>
              <w:t>x2</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6C5AED07"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r w:rsidRPr="003B3F1E">
              <w:rPr>
                <w:rFonts w:ascii="Times New Roman" w:eastAsia="Times New Roman" w:hAnsi="Times New Roman" w:cs="Times New Roman"/>
                <w:b/>
                <w:bCs/>
                <w:sz w:val="24"/>
                <w:szCs w:val="24"/>
                <w:lang w:val="en-ID" w:eastAsia="zh-CN"/>
              </w:rPr>
              <w:t>y1</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77441E79"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r w:rsidRPr="003B3F1E">
              <w:rPr>
                <w:rFonts w:ascii="Times New Roman" w:eastAsia="Times New Roman" w:hAnsi="Times New Roman" w:cs="Times New Roman"/>
                <w:b/>
                <w:bCs/>
                <w:sz w:val="24"/>
                <w:szCs w:val="24"/>
                <w:lang w:val="en-ID" w:eastAsia="zh-CN"/>
              </w:rPr>
              <w:t>z1</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0B520EC2"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r w:rsidRPr="003B3F1E">
              <w:rPr>
                <w:rFonts w:ascii="Times New Roman" w:eastAsia="Times New Roman" w:hAnsi="Times New Roman" w:cs="Times New Roman"/>
                <w:b/>
                <w:bCs/>
                <w:sz w:val="24"/>
                <w:szCs w:val="24"/>
                <w:lang w:val="en-ID" w:eastAsia="zh-CN"/>
              </w:rPr>
              <w:t>z1 x x1</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660CD342"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r w:rsidRPr="003B3F1E">
              <w:rPr>
                <w:rFonts w:ascii="Times New Roman" w:eastAsia="Times New Roman" w:hAnsi="Times New Roman" w:cs="Times New Roman"/>
                <w:b/>
                <w:bCs/>
                <w:sz w:val="24"/>
                <w:szCs w:val="24"/>
                <w:lang w:val="en-ID" w:eastAsia="zh-CN"/>
              </w:rPr>
              <w:t>z1 x x2</w:t>
            </w:r>
          </w:p>
        </w:tc>
      </w:tr>
      <w:tr w:rsidR="0071156B" w:rsidRPr="003B3F1E" w14:paraId="18C0FDF8" w14:textId="77777777" w:rsidTr="00AD166B">
        <w:trPr>
          <w:trHeight w:val="315"/>
        </w:trPr>
        <w:tc>
          <w:tcPr>
            <w:tcW w:w="1070" w:type="dxa"/>
            <w:tcBorders>
              <w:top w:val="single" w:sz="8" w:space="0" w:color="000000"/>
              <w:left w:val="single" w:sz="8" w:space="0" w:color="000000"/>
              <w:bottom w:val="single" w:sz="8" w:space="0" w:color="000000"/>
              <w:right w:val="single" w:sz="8" w:space="0" w:color="000000"/>
            </w:tcBorders>
            <w:vAlign w:val="center"/>
            <w:hideMark/>
          </w:tcPr>
          <w:p w14:paraId="5B746822"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r w:rsidRPr="003B3F1E">
              <w:rPr>
                <w:rFonts w:ascii="Times New Roman" w:eastAsia="Times New Roman" w:hAnsi="Times New Roman" w:cs="Times New Roman"/>
                <w:b/>
                <w:bCs/>
                <w:sz w:val="24"/>
                <w:szCs w:val="24"/>
                <w:lang w:val="en-ID" w:eastAsia="zh-CN"/>
              </w:rPr>
              <w:t>X1.1.1</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1BCBCFD9"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r w:rsidRPr="003B3F1E">
              <w:rPr>
                <w:rFonts w:ascii="Times New Roman" w:eastAsia="Times New Roman" w:hAnsi="Times New Roman" w:cs="Times New Roman"/>
                <w:sz w:val="24"/>
                <w:szCs w:val="24"/>
                <w:lang w:val="en-ID" w:eastAsia="zh-CN"/>
              </w:rPr>
              <w:t>0.792</w:t>
            </w:r>
          </w:p>
        </w:tc>
        <w:tc>
          <w:tcPr>
            <w:tcW w:w="900" w:type="dxa"/>
            <w:tcBorders>
              <w:top w:val="single" w:sz="8" w:space="0" w:color="000000"/>
              <w:left w:val="single" w:sz="8" w:space="0" w:color="000000"/>
              <w:bottom w:val="single" w:sz="8" w:space="0" w:color="000000"/>
              <w:right w:val="single" w:sz="8" w:space="0" w:color="000000"/>
            </w:tcBorders>
            <w:vAlign w:val="center"/>
            <w:hideMark/>
          </w:tcPr>
          <w:p w14:paraId="74F17618"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6E4C74BF"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0627B14F"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3BC9E929"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4C028BFB"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r>
      <w:tr w:rsidR="0071156B" w:rsidRPr="003B3F1E" w14:paraId="2AD4050C" w14:textId="77777777" w:rsidTr="00AD166B">
        <w:trPr>
          <w:trHeight w:val="315"/>
        </w:trPr>
        <w:tc>
          <w:tcPr>
            <w:tcW w:w="1070" w:type="dxa"/>
            <w:tcBorders>
              <w:top w:val="single" w:sz="8" w:space="0" w:color="000000"/>
              <w:left w:val="single" w:sz="8" w:space="0" w:color="000000"/>
              <w:bottom w:val="single" w:sz="8" w:space="0" w:color="000000"/>
              <w:right w:val="single" w:sz="8" w:space="0" w:color="000000"/>
            </w:tcBorders>
            <w:vAlign w:val="center"/>
            <w:hideMark/>
          </w:tcPr>
          <w:p w14:paraId="3EDBC825"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r w:rsidRPr="003B3F1E">
              <w:rPr>
                <w:rFonts w:ascii="Times New Roman" w:eastAsia="Times New Roman" w:hAnsi="Times New Roman" w:cs="Times New Roman"/>
                <w:b/>
                <w:bCs/>
                <w:sz w:val="24"/>
                <w:szCs w:val="24"/>
                <w:lang w:val="en-ID" w:eastAsia="zh-CN"/>
              </w:rPr>
              <w:t>X1.1.2</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1099FE00"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r w:rsidRPr="003B3F1E">
              <w:rPr>
                <w:rFonts w:ascii="Times New Roman" w:eastAsia="Times New Roman" w:hAnsi="Times New Roman" w:cs="Times New Roman"/>
                <w:sz w:val="24"/>
                <w:szCs w:val="24"/>
                <w:lang w:val="en-ID" w:eastAsia="zh-CN"/>
              </w:rPr>
              <w:t>0.782</w:t>
            </w:r>
          </w:p>
        </w:tc>
        <w:tc>
          <w:tcPr>
            <w:tcW w:w="900" w:type="dxa"/>
            <w:tcBorders>
              <w:top w:val="single" w:sz="8" w:space="0" w:color="000000"/>
              <w:left w:val="single" w:sz="8" w:space="0" w:color="000000"/>
              <w:bottom w:val="single" w:sz="8" w:space="0" w:color="000000"/>
              <w:right w:val="single" w:sz="8" w:space="0" w:color="000000"/>
            </w:tcBorders>
            <w:vAlign w:val="center"/>
            <w:hideMark/>
          </w:tcPr>
          <w:p w14:paraId="7EB1EF35"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0B32C0B7"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3517D4B8"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6E485F12"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697439A3"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r>
      <w:tr w:rsidR="0071156B" w:rsidRPr="003B3F1E" w14:paraId="7871DF5A" w14:textId="77777777" w:rsidTr="00AD166B">
        <w:trPr>
          <w:trHeight w:val="315"/>
        </w:trPr>
        <w:tc>
          <w:tcPr>
            <w:tcW w:w="1070" w:type="dxa"/>
            <w:tcBorders>
              <w:top w:val="single" w:sz="8" w:space="0" w:color="000000"/>
              <w:left w:val="single" w:sz="8" w:space="0" w:color="000000"/>
              <w:bottom w:val="single" w:sz="8" w:space="0" w:color="000000"/>
              <w:right w:val="single" w:sz="8" w:space="0" w:color="000000"/>
            </w:tcBorders>
            <w:vAlign w:val="center"/>
            <w:hideMark/>
          </w:tcPr>
          <w:p w14:paraId="22D2673E"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r w:rsidRPr="003B3F1E">
              <w:rPr>
                <w:rFonts w:ascii="Times New Roman" w:eastAsia="Times New Roman" w:hAnsi="Times New Roman" w:cs="Times New Roman"/>
                <w:b/>
                <w:bCs/>
                <w:sz w:val="24"/>
                <w:szCs w:val="24"/>
                <w:lang w:val="en-ID" w:eastAsia="zh-CN"/>
              </w:rPr>
              <w:t>X1.2.1</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7CCF6CBE"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r w:rsidRPr="003B3F1E">
              <w:rPr>
                <w:rFonts w:ascii="Times New Roman" w:eastAsia="Times New Roman" w:hAnsi="Times New Roman" w:cs="Times New Roman"/>
                <w:sz w:val="24"/>
                <w:szCs w:val="24"/>
                <w:lang w:val="en-ID" w:eastAsia="zh-CN"/>
              </w:rPr>
              <w:t>0.769</w:t>
            </w:r>
          </w:p>
        </w:tc>
        <w:tc>
          <w:tcPr>
            <w:tcW w:w="900" w:type="dxa"/>
            <w:tcBorders>
              <w:top w:val="single" w:sz="8" w:space="0" w:color="000000"/>
              <w:left w:val="single" w:sz="8" w:space="0" w:color="000000"/>
              <w:bottom w:val="single" w:sz="8" w:space="0" w:color="000000"/>
              <w:right w:val="single" w:sz="8" w:space="0" w:color="000000"/>
            </w:tcBorders>
            <w:vAlign w:val="center"/>
            <w:hideMark/>
          </w:tcPr>
          <w:p w14:paraId="3C8BB035"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55F3AC68"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0029F2BE"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64521825"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3C753B54"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r>
      <w:tr w:rsidR="0071156B" w:rsidRPr="003B3F1E" w14:paraId="22604124" w14:textId="77777777" w:rsidTr="00AD166B">
        <w:trPr>
          <w:trHeight w:val="315"/>
        </w:trPr>
        <w:tc>
          <w:tcPr>
            <w:tcW w:w="1070" w:type="dxa"/>
            <w:tcBorders>
              <w:top w:val="single" w:sz="8" w:space="0" w:color="000000"/>
              <w:left w:val="single" w:sz="8" w:space="0" w:color="000000"/>
              <w:bottom w:val="single" w:sz="8" w:space="0" w:color="000000"/>
              <w:right w:val="single" w:sz="8" w:space="0" w:color="000000"/>
            </w:tcBorders>
            <w:vAlign w:val="center"/>
            <w:hideMark/>
          </w:tcPr>
          <w:p w14:paraId="439277BB"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r w:rsidRPr="003B3F1E">
              <w:rPr>
                <w:rFonts w:ascii="Times New Roman" w:eastAsia="Times New Roman" w:hAnsi="Times New Roman" w:cs="Times New Roman"/>
                <w:b/>
                <w:bCs/>
                <w:sz w:val="24"/>
                <w:szCs w:val="24"/>
                <w:lang w:val="en-ID" w:eastAsia="zh-CN"/>
              </w:rPr>
              <w:t>X1.2.2</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65081A79"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r w:rsidRPr="003B3F1E">
              <w:rPr>
                <w:rFonts w:ascii="Times New Roman" w:eastAsia="Times New Roman" w:hAnsi="Times New Roman" w:cs="Times New Roman"/>
                <w:sz w:val="24"/>
                <w:szCs w:val="24"/>
                <w:lang w:val="en-ID" w:eastAsia="zh-CN"/>
              </w:rPr>
              <w:t>0.861</w:t>
            </w:r>
          </w:p>
        </w:tc>
        <w:tc>
          <w:tcPr>
            <w:tcW w:w="900" w:type="dxa"/>
            <w:tcBorders>
              <w:top w:val="single" w:sz="8" w:space="0" w:color="000000"/>
              <w:left w:val="single" w:sz="8" w:space="0" w:color="000000"/>
              <w:bottom w:val="single" w:sz="8" w:space="0" w:color="000000"/>
              <w:right w:val="single" w:sz="8" w:space="0" w:color="000000"/>
            </w:tcBorders>
            <w:vAlign w:val="center"/>
            <w:hideMark/>
          </w:tcPr>
          <w:p w14:paraId="02EC701F"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439618C6"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704130A8"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0FF48DE0"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33F39322"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r>
      <w:tr w:rsidR="0071156B" w:rsidRPr="003B3F1E" w14:paraId="3150196F" w14:textId="77777777" w:rsidTr="00AD166B">
        <w:trPr>
          <w:trHeight w:val="315"/>
        </w:trPr>
        <w:tc>
          <w:tcPr>
            <w:tcW w:w="1070" w:type="dxa"/>
            <w:tcBorders>
              <w:top w:val="single" w:sz="8" w:space="0" w:color="000000"/>
              <w:left w:val="single" w:sz="8" w:space="0" w:color="000000"/>
              <w:bottom w:val="single" w:sz="8" w:space="0" w:color="000000"/>
              <w:right w:val="single" w:sz="8" w:space="0" w:color="000000"/>
            </w:tcBorders>
            <w:vAlign w:val="center"/>
            <w:hideMark/>
          </w:tcPr>
          <w:p w14:paraId="61AFC7FC"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r w:rsidRPr="003B3F1E">
              <w:rPr>
                <w:rFonts w:ascii="Times New Roman" w:eastAsia="Times New Roman" w:hAnsi="Times New Roman" w:cs="Times New Roman"/>
                <w:b/>
                <w:bCs/>
                <w:sz w:val="24"/>
                <w:szCs w:val="24"/>
                <w:lang w:val="en-ID" w:eastAsia="zh-CN"/>
              </w:rPr>
              <w:t>X1.3.1</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2F97FA72"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r w:rsidRPr="003B3F1E">
              <w:rPr>
                <w:rFonts w:ascii="Times New Roman" w:eastAsia="Times New Roman" w:hAnsi="Times New Roman" w:cs="Times New Roman"/>
                <w:sz w:val="24"/>
                <w:szCs w:val="24"/>
                <w:lang w:val="en-ID" w:eastAsia="zh-CN"/>
              </w:rPr>
              <w:t>0.829</w:t>
            </w:r>
          </w:p>
        </w:tc>
        <w:tc>
          <w:tcPr>
            <w:tcW w:w="900" w:type="dxa"/>
            <w:tcBorders>
              <w:top w:val="single" w:sz="8" w:space="0" w:color="000000"/>
              <w:left w:val="single" w:sz="8" w:space="0" w:color="000000"/>
              <w:bottom w:val="single" w:sz="8" w:space="0" w:color="000000"/>
              <w:right w:val="single" w:sz="8" w:space="0" w:color="000000"/>
            </w:tcBorders>
            <w:vAlign w:val="center"/>
            <w:hideMark/>
          </w:tcPr>
          <w:p w14:paraId="746FB077"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7BD1C940"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3A229E8D"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5D295C44"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16C57CC4"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r>
      <w:tr w:rsidR="0071156B" w:rsidRPr="003B3F1E" w14:paraId="21B45A36" w14:textId="77777777" w:rsidTr="00AD166B">
        <w:trPr>
          <w:trHeight w:val="315"/>
        </w:trPr>
        <w:tc>
          <w:tcPr>
            <w:tcW w:w="1070" w:type="dxa"/>
            <w:tcBorders>
              <w:top w:val="single" w:sz="8" w:space="0" w:color="000000"/>
              <w:left w:val="single" w:sz="8" w:space="0" w:color="000000"/>
              <w:bottom w:val="single" w:sz="8" w:space="0" w:color="000000"/>
              <w:right w:val="single" w:sz="8" w:space="0" w:color="000000"/>
            </w:tcBorders>
            <w:vAlign w:val="center"/>
            <w:hideMark/>
          </w:tcPr>
          <w:p w14:paraId="68EC93EF"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r w:rsidRPr="003B3F1E">
              <w:rPr>
                <w:rFonts w:ascii="Times New Roman" w:eastAsia="Times New Roman" w:hAnsi="Times New Roman" w:cs="Times New Roman"/>
                <w:b/>
                <w:bCs/>
                <w:sz w:val="24"/>
                <w:szCs w:val="24"/>
                <w:lang w:val="en-ID" w:eastAsia="zh-CN"/>
              </w:rPr>
              <w:t>X1.3.2</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56F42525"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r w:rsidRPr="003B3F1E">
              <w:rPr>
                <w:rFonts w:ascii="Times New Roman" w:eastAsia="Times New Roman" w:hAnsi="Times New Roman" w:cs="Times New Roman"/>
                <w:sz w:val="24"/>
                <w:szCs w:val="24"/>
                <w:lang w:val="en-ID" w:eastAsia="zh-CN"/>
              </w:rPr>
              <w:t>0.827</w:t>
            </w:r>
          </w:p>
        </w:tc>
        <w:tc>
          <w:tcPr>
            <w:tcW w:w="900" w:type="dxa"/>
            <w:tcBorders>
              <w:top w:val="single" w:sz="8" w:space="0" w:color="000000"/>
              <w:left w:val="single" w:sz="8" w:space="0" w:color="000000"/>
              <w:bottom w:val="single" w:sz="8" w:space="0" w:color="000000"/>
              <w:right w:val="single" w:sz="8" w:space="0" w:color="000000"/>
            </w:tcBorders>
            <w:vAlign w:val="center"/>
            <w:hideMark/>
          </w:tcPr>
          <w:p w14:paraId="6F41D6CD"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4BDA78EC"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175DD8B8"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064FBC4D"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3BF784F4"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r>
      <w:tr w:rsidR="0071156B" w:rsidRPr="003B3F1E" w14:paraId="2145CD4E" w14:textId="77777777" w:rsidTr="00AD166B">
        <w:trPr>
          <w:trHeight w:val="315"/>
        </w:trPr>
        <w:tc>
          <w:tcPr>
            <w:tcW w:w="1070" w:type="dxa"/>
            <w:tcBorders>
              <w:top w:val="single" w:sz="8" w:space="0" w:color="000000"/>
              <w:left w:val="single" w:sz="8" w:space="0" w:color="000000"/>
              <w:bottom w:val="single" w:sz="8" w:space="0" w:color="000000"/>
              <w:right w:val="single" w:sz="8" w:space="0" w:color="000000"/>
            </w:tcBorders>
            <w:vAlign w:val="center"/>
            <w:hideMark/>
          </w:tcPr>
          <w:p w14:paraId="1EF58DBB"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r w:rsidRPr="003B3F1E">
              <w:rPr>
                <w:rFonts w:ascii="Times New Roman" w:eastAsia="Times New Roman" w:hAnsi="Times New Roman" w:cs="Times New Roman"/>
                <w:b/>
                <w:bCs/>
                <w:sz w:val="24"/>
                <w:szCs w:val="24"/>
                <w:lang w:val="en-ID" w:eastAsia="zh-CN"/>
              </w:rPr>
              <w:t>X1.4.1</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4D4AF6AE"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r w:rsidRPr="003B3F1E">
              <w:rPr>
                <w:rFonts w:ascii="Times New Roman" w:eastAsia="Times New Roman" w:hAnsi="Times New Roman" w:cs="Times New Roman"/>
                <w:sz w:val="24"/>
                <w:szCs w:val="24"/>
                <w:lang w:val="en-ID" w:eastAsia="zh-CN"/>
              </w:rPr>
              <w:t>0.708</w:t>
            </w:r>
          </w:p>
        </w:tc>
        <w:tc>
          <w:tcPr>
            <w:tcW w:w="900" w:type="dxa"/>
            <w:tcBorders>
              <w:top w:val="single" w:sz="8" w:space="0" w:color="000000"/>
              <w:left w:val="single" w:sz="8" w:space="0" w:color="000000"/>
              <w:bottom w:val="single" w:sz="8" w:space="0" w:color="000000"/>
              <w:right w:val="single" w:sz="8" w:space="0" w:color="000000"/>
            </w:tcBorders>
            <w:vAlign w:val="center"/>
            <w:hideMark/>
          </w:tcPr>
          <w:p w14:paraId="4FE65072"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51A8FA15"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5A8EDB35"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357C6974"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00E661E2"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r>
      <w:tr w:rsidR="0071156B" w:rsidRPr="003B3F1E" w14:paraId="2D7714B7" w14:textId="77777777" w:rsidTr="00AD166B">
        <w:trPr>
          <w:trHeight w:val="315"/>
        </w:trPr>
        <w:tc>
          <w:tcPr>
            <w:tcW w:w="1070" w:type="dxa"/>
            <w:tcBorders>
              <w:top w:val="single" w:sz="8" w:space="0" w:color="000000"/>
              <w:left w:val="single" w:sz="8" w:space="0" w:color="000000"/>
              <w:bottom w:val="single" w:sz="8" w:space="0" w:color="000000"/>
              <w:right w:val="single" w:sz="8" w:space="0" w:color="000000"/>
            </w:tcBorders>
            <w:vAlign w:val="center"/>
            <w:hideMark/>
          </w:tcPr>
          <w:p w14:paraId="0DE1F7A4"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r w:rsidRPr="003B3F1E">
              <w:rPr>
                <w:rFonts w:ascii="Times New Roman" w:eastAsia="Times New Roman" w:hAnsi="Times New Roman" w:cs="Times New Roman"/>
                <w:b/>
                <w:bCs/>
                <w:sz w:val="24"/>
                <w:szCs w:val="24"/>
                <w:lang w:val="en-ID" w:eastAsia="zh-CN"/>
              </w:rPr>
              <w:t>X1.4.2</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30E60670"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r w:rsidRPr="003B3F1E">
              <w:rPr>
                <w:rFonts w:ascii="Times New Roman" w:eastAsia="Times New Roman" w:hAnsi="Times New Roman" w:cs="Times New Roman"/>
                <w:sz w:val="24"/>
                <w:szCs w:val="24"/>
                <w:lang w:val="en-ID" w:eastAsia="zh-CN"/>
              </w:rPr>
              <w:t>0.836</w:t>
            </w:r>
          </w:p>
        </w:tc>
        <w:tc>
          <w:tcPr>
            <w:tcW w:w="900" w:type="dxa"/>
            <w:tcBorders>
              <w:top w:val="single" w:sz="8" w:space="0" w:color="000000"/>
              <w:left w:val="single" w:sz="8" w:space="0" w:color="000000"/>
              <w:bottom w:val="single" w:sz="8" w:space="0" w:color="000000"/>
              <w:right w:val="single" w:sz="8" w:space="0" w:color="000000"/>
            </w:tcBorders>
            <w:vAlign w:val="center"/>
            <w:hideMark/>
          </w:tcPr>
          <w:p w14:paraId="0391CD32"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0B79B279"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56C089BC"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3370D537"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0AB06DF5"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r>
      <w:tr w:rsidR="0071156B" w:rsidRPr="003B3F1E" w14:paraId="7C51C0E3" w14:textId="77777777" w:rsidTr="00AD166B">
        <w:trPr>
          <w:trHeight w:val="315"/>
        </w:trPr>
        <w:tc>
          <w:tcPr>
            <w:tcW w:w="1070" w:type="dxa"/>
            <w:tcBorders>
              <w:top w:val="single" w:sz="8" w:space="0" w:color="000000"/>
              <w:left w:val="single" w:sz="8" w:space="0" w:color="000000"/>
              <w:bottom w:val="single" w:sz="8" w:space="0" w:color="000000"/>
              <w:right w:val="single" w:sz="8" w:space="0" w:color="000000"/>
            </w:tcBorders>
            <w:vAlign w:val="center"/>
            <w:hideMark/>
          </w:tcPr>
          <w:p w14:paraId="4C62799C"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r w:rsidRPr="003B3F1E">
              <w:rPr>
                <w:rFonts w:ascii="Times New Roman" w:eastAsia="Times New Roman" w:hAnsi="Times New Roman" w:cs="Times New Roman"/>
                <w:b/>
                <w:bCs/>
                <w:sz w:val="24"/>
                <w:szCs w:val="24"/>
                <w:lang w:val="en-ID" w:eastAsia="zh-CN"/>
              </w:rPr>
              <w:t>X1.5.1</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78E03A4C"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r w:rsidRPr="003B3F1E">
              <w:rPr>
                <w:rFonts w:ascii="Times New Roman" w:eastAsia="Times New Roman" w:hAnsi="Times New Roman" w:cs="Times New Roman"/>
                <w:sz w:val="24"/>
                <w:szCs w:val="24"/>
                <w:lang w:val="en-ID" w:eastAsia="zh-CN"/>
              </w:rPr>
              <w:t>0.794</w:t>
            </w:r>
          </w:p>
        </w:tc>
        <w:tc>
          <w:tcPr>
            <w:tcW w:w="900" w:type="dxa"/>
            <w:tcBorders>
              <w:top w:val="single" w:sz="8" w:space="0" w:color="000000"/>
              <w:left w:val="single" w:sz="8" w:space="0" w:color="000000"/>
              <w:bottom w:val="single" w:sz="8" w:space="0" w:color="000000"/>
              <w:right w:val="single" w:sz="8" w:space="0" w:color="000000"/>
            </w:tcBorders>
            <w:vAlign w:val="center"/>
            <w:hideMark/>
          </w:tcPr>
          <w:p w14:paraId="4D2973A3"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4A462222"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7F985E18"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135EC691"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35F4684A"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r>
      <w:tr w:rsidR="0071156B" w:rsidRPr="003B3F1E" w14:paraId="0E8BF119" w14:textId="77777777" w:rsidTr="00AD166B">
        <w:trPr>
          <w:trHeight w:val="315"/>
        </w:trPr>
        <w:tc>
          <w:tcPr>
            <w:tcW w:w="1070" w:type="dxa"/>
            <w:tcBorders>
              <w:top w:val="single" w:sz="8" w:space="0" w:color="000000"/>
              <w:left w:val="single" w:sz="8" w:space="0" w:color="000000"/>
              <w:bottom w:val="single" w:sz="8" w:space="0" w:color="000000"/>
              <w:right w:val="single" w:sz="8" w:space="0" w:color="000000"/>
            </w:tcBorders>
            <w:vAlign w:val="center"/>
            <w:hideMark/>
          </w:tcPr>
          <w:p w14:paraId="6761B4C8"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r w:rsidRPr="003B3F1E">
              <w:rPr>
                <w:rFonts w:ascii="Times New Roman" w:eastAsia="Times New Roman" w:hAnsi="Times New Roman" w:cs="Times New Roman"/>
                <w:b/>
                <w:bCs/>
                <w:sz w:val="24"/>
                <w:szCs w:val="24"/>
                <w:lang w:val="en-ID" w:eastAsia="zh-CN"/>
              </w:rPr>
              <w:t>X1.5.2</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2A614149" w14:textId="7DA33D96"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r w:rsidRPr="003B3F1E">
              <w:rPr>
                <w:rFonts w:ascii="Times New Roman" w:eastAsia="Times New Roman" w:hAnsi="Times New Roman" w:cs="Times New Roman"/>
                <w:sz w:val="24"/>
                <w:szCs w:val="24"/>
                <w:lang w:val="en-ID" w:eastAsia="zh-CN"/>
              </w:rPr>
              <w:t>0.8</w:t>
            </w:r>
            <w:r w:rsidR="0041307D" w:rsidRPr="003B3F1E">
              <w:rPr>
                <w:rFonts w:ascii="Times New Roman" w:eastAsia="Times New Roman" w:hAnsi="Times New Roman" w:cs="Times New Roman"/>
                <w:sz w:val="24"/>
                <w:szCs w:val="24"/>
                <w:lang w:val="en-ID" w:eastAsia="zh-CN"/>
              </w:rPr>
              <w:t>30</w:t>
            </w:r>
          </w:p>
        </w:tc>
        <w:tc>
          <w:tcPr>
            <w:tcW w:w="900" w:type="dxa"/>
            <w:tcBorders>
              <w:top w:val="single" w:sz="8" w:space="0" w:color="000000"/>
              <w:left w:val="single" w:sz="8" w:space="0" w:color="000000"/>
              <w:bottom w:val="single" w:sz="8" w:space="0" w:color="000000"/>
              <w:right w:val="single" w:sz="8" w:space="0" w:color="000000"/>
            </w:tcBorders>
            <w:vAlign w:val="center"/>
            <w:hideMark/>
          </w:tcPr>
          <w:p w14:paraId="7012652F"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0CC0A9D9"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5640A15A"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087AEA64"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6E7EB8FF"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r>
      <w:tr w:rsidR="0071156B" w:rsidRPr="003B3F1E" w14:paraId="4714551E" w14:textId="77777777" w:rsidTr="00AD166B">
        <w:trPr>
          <w:trHeight w:val="315"/>
        </w:trPr>
        <w:tc>
          <w:tcPr>
            <w:tcW w:w="1070" w:type="dxa"/>
            <w:tcBorders>
              <w:top w:val="single" w:sz="8" w:space="0" w:color="000000"/>
              <w:left w:val="single" w:sz="8" w:space="0" w:color="000000"/>
              <w:bottom w:val="single" w:sz="8" w:space="0" w:color="000000"/>
              <w:right w:val="single" w:sz="8" w:space="0" w:color="000000"/>
            </w:tcBorders>
            <w:vAlign w:val="center"/>
            <w:hideMark/>
          </w:tcPr>
          <w:p w14:paraId="29ACF345"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r w:rsidRPr="003B3F1E">
              <w:rPr>
                <w:rFonts w:ascii="Times New Roman" w:eastAsia="Times New Roman" w:hAnsi="Times New Roman" w:cs="Times New Roman"/>
                <w:b/>
                <w:bCs/>
                <w:sz w:val="24"/>
                <w:szCs w:val="24"/>
                <w:lang w:val="en-ID" w:eastAsia="zh-CN"/>
              </w:rPr>
              <w:t>X1.6.1</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6AFD77D4"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r w:rsidRPr="003B3F1E">
              <w:rPr>
                <w:rFonts w:ascii="Times New Roman" w:eastAsia="Times New Roman" w:hAnsi="Times New Roman" w:cs="Times New Roman"/>
                <w:sz w:val="24"/>
                <w:szCs w:val="24"/>
                <w:lang w:val="en-ID" w:eastAsia="zh-CN"/>
              </w:rPr>
              <w:t>0.736</w:t>
            </w:r>
          </w:p>
        </w:tc>
        <w:tc>
          <w:tcPr>
            <w:tcW w:w="900" w:type="dxa"/>
            <w:tcBorders>
              <w:top w:val="single" w:sz="8" w:space="0" w:color="000000"/>
              <w:left w:val="single" w:sz="8" w:space="0" w:color="000000"/>
              <w:bottom w:val="single" w:sz="8" w:space="0" w:color="000000"/>
              <w:right w:val="single" w:sz="8" w:space="0" w:color="000000"/>
            </w:tcBorders>
            <w:vAlign w:val="center"/>
            <w:hideMark/>
          </w:tcPr>
          <w:p w14:paraId="18EAF116"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082F9038"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23BC62CD"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0D271DA1"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30A86415"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r>
      <w:tr w:rsidR="0071156B" w:rsidRPr="003B3F1E" w14:paraId="355A855A" w14:textId="77777777" w:rsidTr="00AD166B">
        <w:trPr>
          <w:trHeight w:val="315"/>
        </w:trPr>
        <w:tc>
          <w:tcPr>
            <w:tcW w:w="1070" w:type="dxa"/>
            <w:tcBorders>
              <w:top w:val="single" w:sz="8" w:space="0" w:color="000000"/>
              <w:left w:val="single" w:sz="8" w:space="0" w:color="000000"/>
              <w:bottom w:val="single" w:sz="8" w:space="0" w:color="000000"/>
              <w:right w:val="single" w:sz="8" w:space="0" w:color="000000"/>
            </w:tcBorders>
            <w:vAlign w:val="center"/>
            <w:hideMark/>
          </w:tcPr>
          <w:p w14:paraId="7212316B"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r w:rsidRPr="003B3F1E">
              <w:rPr>
                <w:rFonts w:ascii="Times New Roman" w:eastAsia="Times New Roman" w:hAnsi="Times New Roman" w:cs="Times New Roman"/>
                <w:b/>
                <w:bCs/>
                <w:sz w:val="24"/>
                <w:szCs w:val="24"/>
                <w:lang w:val="en-ID" w:eastAsia="zh-CN"/>
              </w:rPr>
              <w:t>X1.6.2</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3EFEC7B0"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r w:rsidRPr="003B3F1E">
              <w:rPr>
                <w:rFonts w:ascii="Times New Roman" w:eastAsia="Times New Roman" w:hAnsi="Times New Roman" w:cs="Times New Roman"/>
                <w:sz w:val="24"/>
                <w:szCs w:val="24"/>
                <w:lang w:val="en-ID" w:eastAsia="zh-CN"/>
              </w:rPr>
              <w:t>0.798</w:t>
            </w:r>
          </w:p>
        </w:tc>
        <w:tc>
          <w:tcPr>
            <w:tcW w:w="900" w:type="dxa"/>
            <w:tcBorders>
              <w:top w:val="single" w:sz="8" w:space="0" w:color="000000"/>
              <w:left w:val="single" w:sz="8" w:space="0" w:color="000000"/>
              <w:bottom w:val="single" w:sz="8" w:space="0" w:color="000000"/>
              <w:right w:val="single" w:sz="8" w:space="0" w:color="000000"/>
            </w:tcBorders>
            <w:vAlign w:val="center"/>
            <w:hideMark/>
          </w:tcPr>
          <w:p w14:paraId="4F3F817B"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52571DA8"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731984EE"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350D8291"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6256C1ED"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r>
      <w:tr w:rsidR="0071156B" w:rsidRPr="003B3F1E" w14:paraId="622612AB" w14:textId="77777777" w:rsidTr="00AD166B">
        <w:trPr>
          <w:trHeight w:val="315"/>
        </w:trPr>
        <w:tc>
          <w:tcPr>
            <w:tcW w:w="1070" w:type="dxa"/>
            <w:tcBorders>
              <w:top w:val="single" w:sz="8" w:space="0" w:color="000000"/>
              <w:left w:val="single" w:sz="8" w:space="0" w:color="000000"/>
              <w:bottom w:val="single" w:sz="8" w:space="0" w:color="000000"/>
              <w:right w:val="single" w:sz="8" w:space="0" w:color="000000"/>
            </w:tcBorders>
            <w:vAlign w:val="center"/>
            <w:hideMark/>
          </w:tcPr>
          <w:p w14:paraId="6CBAA8E1"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r w:rsidRPr="003B3F1E">
              <w:rPr>
                <w:rFonts w:ascii="Times New Roman" w:eastAsia="Times New Roman" w:hAnsi="Times New Roman" w:cs="Times New Roman"/>
                <w:b/>
                <w:bCs/>
                <w:sz w:val="24"/>
                <w:szCs w:val="24"/>
                <w:lang w:val="en-ID" w:eastAsia="zh-CN"/>
              </w:rPr>
              <w:t>X1.7.1</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4FEDC21D"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r w:rsidRPr="003B3F1E">
              <w:rPr>
                <w:rFonts w:ascii="Times New Roman" w:eastAsia="Times New Roman" w:hAnsi="Times New Roman" w:cs="Times New Roman"/>
                <w:sz w:val="24"/>
                <w:szCs w:val="24"/>
                <w:lang w:val="en-ID" w:eastAsia="zh-CN"/>
              </w:rPr>
              <w:t>0.754</w:t>
            </w:r>
          </w:p>
        </w:tc>
        <w:tc>
          <w:tcPr>
            <w:tcW w:w="900" w:type="dxa"/>
            <w:tcBorders>
              <w:top w:val="single" w:sz="8" w:space="0" w:color="000000"/>
              <w:left w:val="single" w:sz="8" w:space="0" w:color="000000"/>
              <w:bottom w:val="single" w:sz="8" w:space="0" w:color="000000"/>
              <w:right w:val="single" w:sz="8" w:space="0" w:color="000000"/>
            </w:tcBorders>
            <w:vAlign w:val="center"/>
            <w:hideMark/>
          </w:tcPr>
          <w:p w14:paraId="6F3CAE78"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05FE2CEE"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030E5957"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58861EE5"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2C5C0B31"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r>
      <w:tr w:rsidR="0071156B" w:rsidRPr="003B3F1E" w14:paraId="14F6AC70" w14:textId="77777777" w:rsidTr="00AD166B">
        <w:trPr>
          <w:trHeight w:val="315"/>
        </w:trPr>
        <w:tc>
          <w:tcPr>
            <w:tcW w:w="1070" w:type="dxa"/>
            <w:tcBorders>
              <w:top w:val="single" w:sz="8" w:space="0" w:color="000000"/>
              <w:left w:val="single" w:sz="8" w:space="0" w:color="000000"/>
              <w:bottom w:val="single" w:sz="8" w:space="0" w:color="000000"/>
              <w:right w:val="single" w:sz="8" w:space="0" w:color="000000"/>
            </w:tcBorders>
            <w:vAlign w:val="center"/>
            <w:hideMark/>
          </w:tcPr>
          <w:p w14:paraId="69A708FA"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r w:rsidRPr="003B3F1E">
              <w:rPr>
                <w:rFonts w:ascii="Times New Roman" w:eastAsia="Times New Roman" w:hAnsi="Times New Roman" w:cs="Times New Roman"/>
                <w:b/>
                <w:bCs/>
                <w:sz w:val="24"/>
                <w:szCs w:val="24"/>
                <w:lang w:val="en-ID" w:eastAsia="zh-CN"/>
              </w:rPr>
              <w:t>X1.7.2</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48105D60"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r w:rsidRPr="003B3F1E">
              <w:rPr>
                <w:rFonts w:ascii="Times New Roman" w:eastAsia="Times New Roman" w:hAnsi="Times New Roman" w:cs="Times New Roman"/>
                <w:sz w:val="24"/>
                <w:szCs w:val="24"/>
                <w:lang w:val="en-ID" w:eastAsia="zh-CN"/>
              </w:rPr>
              <w:t>0.772</w:t>
            </w:r>
          </w:p>
        </w:tc>
        <w:tc>
          <w:tcPr>
            <w:tcW w:w="900" w:type="dxa"/>
            <w:tcBorders>
              <w:top w:val="single" w:sz="8" w:space="0" w:color="000000"/>
              <w:left w:val="single" w:sz="8" w:space="0" w:color="000000"/>
              <w:bottom w:val="single" w:sz="8" w:space="0" w:color="000000"/>
              <w:right w:val="single" w:sz="8" w:space="0" w:color="000000"/>
            </w:tcBorders>
            <w:vAlign w:val="center"/>
            <w:hideMark/>
          </w:tcPr>
          <w:p w14:paraId="36DAFDB3"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0A437CFE"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5A1EE241"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6DDACA7A"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7D96959D"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r>
      <w:tr w:rsidR="0071156B" w:rsidRPr="003B3F1E" w14:paraId="3AB4FC64" w14:textId="77777777" w:rsidTr="00AD166B">
        <w:trPr>
          <w:trHeight w:val="315"/>
        </w:trPr>
        <w:tc>
          <w:tcPr>
            <w:tcW w:w="1070" w:type="dxa"/>
            <w:tcBorders>
              <w:top w:val="single" w:sz="8" w:space="0" w:color="000000"/>
              <w:left w:val="single" w:sz="8" w:space="0" w:color="000000"/>
              <w:bottom w:val="single" w:sz="8" w:space="0" w:color="000000"/>
              <w:right w:val="single" w:sz="8" w:space="0" w:color="000000"/>
            </w:tcBorders>
            <w:vAlign w:val="center"/>
            <w:hideMark/>
          </w:tcPr>
          <w:p w14:paraId="5641F6AA"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r w:rsidRPr="003B3F1E">
              <w:rPr>
                <w:rFonts w:ascii="Times New Roman" w:eastAsia="Times New Roman" w:hAnsi="Times New Roman" w:cs="Times New Roman"/>
                <w:b/>
                <w:bCs/>
                <w:sz w:val="24"/>
                <w:szCs w:val="24"/>
                <w:lang w:val="en-ID" w:eastAsia="zh-CN"/>
              </w:rPr>
              <w:t>X2.1.1</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3BA0B784"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p>
        </w:tc>
        <w:tc>
          <w:tcPr>
            <w:tcW w:w="900" w:type="dxa"/>
            <w:tcBorders>
              <w:top w:val="single" w:sz="8" w:space="0" w:color="000000"/>
              <w:left w:val="single" w:sz="8" w:space="0" w:color="000000"/>
              <w:bottom w:val="single" w:sz="8" w:space="0" w:color="000000"/>
              <w:right w:val="single" w:sz="8" w:space="0" w:color="000000"/>
            </w:tcBorders>
            <w:vAlign w:val="center"/>
            <w:hideMark/>
          </w:tcPr>
          <w:p w14:paraId="1FAD220A"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r w:rsidRPr="003B3F1E">
              <w:rPr>
                <w:rFonts w:ascii="Times New Roman" w:eastAsia="Times New Roman" w:hAnsi="Times New Roman" w:cs="Times New Roman"/>
                <w:sz w:val="24"/>
                <w:szCs w:val="24"/>
                <w:lang w:val="en-ID" w:eastAsia="zh-CN"/>
              </w:rPr>
              <w:t>0.856</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4FFFA05D"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1CB7FB9C"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593C51C2"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7A196141"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r>
      <w:tr w:rsidR="0071156B" w:rsidRPr="003B3F1E" w14:paraId="0EC4B3A0" w14:textId="77777777" w:rsidTr="00AD166B">
        <w:trPr>
          <w:trHeight w:val="315"/>
        </w:trPr>
        <w:tc>
          <w:tcPr>
            <w:tcW w:w="1070" w:type="dxa"/>
            <w:tcBorders>
              <w:top w:val="single" w:sz="8" w:space="0" w:color="000000"/>
              <w:left w:val="single" w:sz="8" w:space="0" w:color="000000"/>
              <w:bottom w:val="single" w:sz="8" w:space="0" w:color="000000"/>
              <w:right w:val="single" w:sz="8" w:space="0" w:color="000000"/>
            </w:tcBorders>
            <w:vAlign w:val="center"/>
            <w:hideMark/>
          </w:tcPr>
          <w:p w14:paraId="4C4352E2"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r w:rsidRPr="003B3F1E">
              <w:rPr>
                <w:rFonts w:ascii="Times New Roman" w:eastAsia="Times New Roman" w:hAnsi="Times New Roman" w:cs="Times New Roman"/>
                <w:b/>
                <w:bCs/>
                <w:sz w:val="24"/>
                <w:szCs w:val="24"/>
                <w:lang w:val="en-ID" w:eastAsia="zh-CN"/>
              </w:rPr>
              <w:t>X2.1.2</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4DCF77AD"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p>
        </w:tc>
        <w:tc>
          <w:tcPr>
            <w:tcW w:w="900" w:type="dxa"/>
            <w:tcBorders>
              <w:top w:val="single" w:sz="8" w:space="0" w:color="000000"/>
              <w:left w:val="single" w:sz="8" w:space="0" w:color="000000"/>
              <w:bottom w:val="single" w:sz="8" w:space="0" w:color="000000"/>
              <w:right w:val="single" w:sz="8" w:space="0" w:color="000000"/>
            </w:tcBorders>
            <w:vAlign w:val="center"/>
            <w:hideMark/>
          </w:tcPr>
          <w:p w14:paraId="2B2EFDF1"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r w:rsidRPr="003B3F1E">
              <w:rPr>
                <w:rFonts w:ascii="Times New Roman" w:eastAsia="Times New Roman" w:hAnsi="Times New Roman" w:cs="Times New Roman"/>
                <w:sz w:val="24"/>
                <w:szCs w:val="24"/>
                <w:lang w:val="en-ID" w:eastAsia="zh-CN"/>
              </w:rPr>
              <w:t>0.721</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44D0D513"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1A8B2188"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669219E6"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0DF86EF0"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r>
      <w:tr w:rsidR="0071156B" w:rsidRPr="003B3F1E" w14:paraId="242C5A44" w14:textId="77777777" w:rsidTr="00AD166B">
        <w:trPr>
          <w:trHeight w:val="315"/>
        </w:trPr>
        <w:tc>
          <w:tcPr>
            <w:tcW w:w="1070" w:type="dxa"/>
            <w:tcBorders>
              <w:top w:val="single" w:sz="8" w:space="0" w:color="000000"/>
              <w:left w:val="single" w:sz="8" w:space="0" w:color="000000"/>
              <w:bottom w:val="single" w:sz="8" w:space="0" w:color="000000"/>
              <w:right w:val="single" w:sz="8" w:space="0" w:color="000000"/>
            </w:tcBorders>
            <w:vAlign w:val="center"/>
            <w:hideMark/>
          </w:tcPr>
          <w:p w14:paraId="2B2BAAB6"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r w:rsidRPr="003B3F1E">
              <w:rPr>
                <w:rFonts w:ascii="Times New Roman" w:eastAsia="Times New Roman" w:hAnsi="Times New Roman" w:cs="Times New Roman"/>
                <w:b/>
                <w:bCs/>
                <w:sz w:val="24"/>
                <w:szCs w:val="24"/>
                <w:lang w:val="en-ID" w:eastAsia="zh-CN"/>
              </w:rPr>
              <w:t>X2.2.1</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4540DAB0"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p>
        </w:tc>
        <w:tc>
          <w:tcPr>
            <w:tcW w:w="900" w:type="dxa"/>
            <w:tcBorders>
              <w:top w:val="single" w:sz="8" w:space="0" w:color="000000"/>
              <w:left w:val="single" w:sz="8" w:space="0" w:color="000000"/>
              <w:bottom w:val="single" w:sz="8" w:space="0" w:color="000000"/>
              <w:right w:val="single" w:sz="8" w:space="0" w:color="000000"/>
            </w:tcBorders>
            <w:vAlign w:val="center"/>
            <w:hideMark/>
          </w:tcPr>
          <w:p w14:paraId="64127238"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r w:rsidRPr="003B3F1E">
              <w:rPr>
                <w:rFonts w:ascii="Times New Roman" w:eastAsia="Times New Roman" w:hAnsi="Times New Roman" w:cs="Times New Roman"/>
                <w:sz w:val="24"/>
                <w:szCs w:val="24"/>
                <w:lang w:val="en-ID" w:eastAsia="zh-CN"/>
              </w:rPr>
              <w:t>0.816</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32B4B7D8"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59FDA9B7"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7364BFEC"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7B23B6E5"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r>
      <w:tr w:rsidR="0071156B" w:rsidRPr="003B3F1E" w14:paraId="15D194E2" w14:textId="77777777" w:rsidTr="00AD166B">
        <w:trPr>
          <w:trHeight w:val="315"/>
        </w:trPr>
        <w:tc>
          <w:tcPr>
            <w:tcW w:w="1070" w:type="dxa"/>
            <w:tcBorders>
              <w:top w:val="single" w:sz="8" w:space="0" w:color="000000"/>
              <w:left w:val="single" w:sz="8" w:space="0" w:color="000000"/>
              <w:bottom w:val="single" w:sz="8" w:space="0" w:color="000000"/>
              <w:right w:val="single" w:sz="8" w:space="0" w:color="000000"/>
            </w:tcBorders>
            <w:vAlign w:val="center"/>
            <w:hideMark/>
          </w:tcPr>
          <w:p w14:paraId="548FABE8"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r w:rsidRPr="003B3F1E">
              <w:rPr>
                <w:rFonts w:ascii="Times New Roman" w:eastAsia="Times New Roman" w:hAnsi="Times New Roman" w:cs="Times New Roman"/>
                <w:b/>
                <w:bCs/>
                <w:sz w:val="24"/>
                <w:szCs w:val="24"/>
                <w:lang w:val="en-ID" w:eastAsia="zh-CN"/>
              </w:rPr>
              <w:t>X2.2.2</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26C2CEE1"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p>
        </w:tc>
        <w:tc>
          <w:tcPr>
            <w:tcW w:w="900" w:type="dxa"/>
            <w:tcBorders>
              <w:top w:val="single" w:sz="8" w:space="0" w:color="000000"/>
              <w:left w:val="single" w:sz="8" w:space="0" w:color="000000"/>
              <w:bottom w:val="single" w:sz="8" w:space="0" w:color="000000"/>
              <w:right w:val="single" w:sz="8" w:space="0" w:color="000000"/>
            </w:tcBorders>
            <w:vAlign w:val="center"/>
            <w:hideMark/>
          </w:tcPr>
          <w:p w14:paraId="1A876149"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r w:rsidRPr="003B3F1E">
              <w:rPr>
                <w:rFonts w:ascii="Times New Roman" w:eastAsia="Times New Roman" w:hAnsi="Times New Roman" w:cs="Times New Roman"/>
                <w:sz w:val="24"/>
                <w:szCs w:val="24"/>
                <w:lang w:val="en-ID" w:eastAsia="zh-CN"/>
              </w:rPr>
              <w:t>0.828</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56ABF54D"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1DEE6543"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5DAF9075"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3345BF88"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r>
      <w:tr w:rsidR="0071156B" w:rsidRPr="003B3F1E" w14:paraId="43EF3D64" w14:textId="77777777" w:rsidTr="00AD166B">
        <w:trPr>
          <w:trHeight w:val="315"/>
        </w:trPr>
        <w:tc>
          <w:tcPr>
            <w:tcW w:w="1070" w:type="dxa"/>
            <w:tcBorders>
              <w:top w:val="single" w:sz="8" w:space="0" w:color="000000"/>
              <w:left w:val="single" w:sz="8" w:space="0" w:color="000000"/>
              <w:bottom w:val="single" w:sz="8" w:space="0" w:color="000000"/>
              <w:right w:val="single" w:sz="8" w:space="0" w:color="000000"/>
            </w:tcBorders>
            <w:vAlign w:val="center"/>
            <w:hideMark/>
          </w:tcPr>
          <w:p w14:paraId="244958BA"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r w:rsidRPr="003B3F1E">
              <w:rPr>
                <w:rFonts w:ascii="Times New Roman" w:eastAsia="Times New Roman" w:hAnsi="Times New Roman" w:cs="Times New Roman"/>
                <w:b/>
                <w:bCs/>
                <w:sz w:val="24"/>
                <w:szCs w:val="24"/>
                <w:lang w:val="en-ID" w:eastAsia="zh-CN"/>
              </w:rPr>
              <w:t>X2.3.1</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2CDD9B02"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p>
        </w:tc>
        <w:tc>
          <w:tcPr>
            <w:tcW w:w="900" w:type="dxa"/>
            <w:tcBorders>
              <w:top w:val="single" w:sz="8" w:space="0" w:color="000000"/>
              <w:left w:val="single" w:sz="8" w:space="0" w:color="000000"/>
              <w:bottom w:val="single" w:sz="8" w:space="0" w:color="000000"/>
              <w:right w:val="single" w:sz="8" w:space="0" w:color="000000"/>
            </w:tcBorders>
            <w:vAlign w:val="center"/>
            <w:hideMark/>
          </w:tcPr>
          <w:p w14:paraId="4C90617C" w14:textId="7A7E9FCC"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r w:rsidRPr="003B3F1E">
              <w:rPr>
                <w:rFonts w:ascii="Times New Roman" w:eastAsia="Times New Roman" w:hAnsi="Times New Roman" w:cs="Times New Roman"/>
                <w:sz w:val="24"/>
                <w:szCs w:val="24"/>
                <w:lang w:val="en-ID" w:eastAsia="zh-CN"/>
              </w:rPr>
              <w:t>0.84</w:t>
            </w:r>
            <w:r w:rsidR="0041307D" w:rsidRPr="003B3F1E">
              <w:rPr>
                <w:rFonts w:ascii="Times New Roman" w:eastAsia="Times New Roman" w:hAnsi="Times New Roman" w:cs="Times New Roman"/>
                <w:sz w:val="24"/>
                <w:szCs w:val="24"/>
                <w:lang w:val="en-ID" w:eastAsia="zh-CN"/>
              </w:rPr>
              <w:t>0</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59F8B001"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34850E06"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6F77D917"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63D02A2F"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r>
      <w:tr w:rsidR="0071156B" w:rsidRPr="003B3F1E" w14:paraId="5A7EF8F0" w14:textId="77777777" w:rsidTr="00AD166B">
        <w:trPr>
          <w:trHeight w:val="315"/>
        </w:trPr>
        <w:tc>
          <w:tcPr>
            <w:tcW w:w="1070" w:type="dxa"/>
            <w:tcBorders>
              <w:top w:val="single" w:sz="8" w:space="0" w:color="000000"/>
              <w:left w:val="single" w:sz="8" w:space="0" w:color="000000"/>
              <w:bottom w:val="single" w:sz="8" w:space="0" w:color="000000"/>
              <w:right w:val="single" w:sz="8" w:space="0" w:color="000000"/>
            </w:tcBorders>
            <w:vAlign w:val="center"/>
            <w:hideMark/>
          </w:tcPr>
          <w:p w14:paraId="4C1309E2"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r w:rsidRPr="003B3F1E">
              <w:rPr>
                <w:rFonts w:ascii="Times New Roman" w:eastAsia="Times New Roman" w:hAnsi="Times New Roman" w:cs="Times New Roman"/>
                <w:b/>
                <w:bCs/>
                <w:sz w:val="24"/>
                <w:szCs w:val="24"/>
                <w:lang w:val="en-ID" w:eastAsia="zh-CN"/>
              </w:rPr>
              <w:t>X2.3.2</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116EF3CD"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p>
        </w:tc>
        <w:tc>
          <w:tcPr>
            <w:tcW w:w="900" w:type="dxa"/>
            <w:tcBorders>
              <w:top w:val="single" w:sz="8" w:space="0" w:color="000000"/>
              <w:left w:val="single" w:sz="8" w:space="0" w:color="000000"/>
              <w:bottom w:val="single" w:sz="8" w:space="0" w:color="000000"/>
              <w:right w:val="single" w:sz="8" w:space="0" w:color="000000"/>
            </w:tcBorders>
            <w:vAlign w:val="center"/>
            <w:hideMark/>
          </w:tcPr>
          <w:p w14:paraId="688BCB00" w14:textId="66C53C22"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r w:rsidRPr="003B3F1E">
              <w:rPr>
                <w:rFonts w:ascii="Times New Roman" w:eastAsia="Times New Roman" w:hAnsi="Times New Roman" w:cs="Times New Roman"/>
                <w:sz w:val="24"/>
                <w:szCs w:val="24"/>
                <w:lang w:val="en-ID" w:eastAsia="zh-CN"/>
              </w:rPr>
              <w:t>0.76</w:t>
            </w:r>
            <w:r w:rsidR="0041307D" w:rsidRPr="003B3F1E">
              <w:rPr>
                <w:rFonts w:ascii="Times New Roman" w:eastAsia="Times New Roman" w:hAnsi="Times New Roman" w:cs="Times New Roman"/>
                <w:sz w:val="24"/>
                <w:szCs w:val="24"/>
                <w:lang w:val="en-ID" w:eastAsia="zh-CN"/>
              </w:rPr>
              <w:t>0</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55F79C6F"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17393B93"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09AF2370"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1EEF3989"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r>
      <w:tr w:rsidR="0071156B" w:rsidRPr="003B3F1E" w14:paraId="2397048B" w14:textId="77777777" w:rsidTr="00AD166B">
        <w:trPr>
          <w:trHeight w:val="315"/>
        </w:trPr>
        <w:tc>
          <w:tcPr>
            <w:tcW w:w="1070" w:type="dxa"/>
            <w:tcBorders>
              <w:top w:val="single" w:sz="8" w:space="0" w:color="000000"/>
              <w:left w:val="single" w:sz="8" w:space="0" w:color="000000"/>
              <w:bottom w:val="single" w:sz="8" w:space="0" w:color="000000"/>
              <w:right w:val="single" w:sz="8" w:space="0" w:color="000000"/>
            </w:tcBorders>
            <w:vAlign w:val="center"/>
            <w:hideMark/>
          </w:tcPr>
          <w:p w14:paraId="5420E38E"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r w:rsidRPr="003B3F1E">
              <w:rPr>
                <w:rFonts w:ascii="Times New Roman" w:eastAsia="Times New Roman" w:hAnsi="Times New Roman" w:cs="Times New Roman"/>
                <w:b/>
                <w:bCs/>
                <w:sz w:val="24"/>
                <w:szCs w:val="24"/>
                <w:lang w:val="en-ID" w:eastAsia="zh-CN"/>
              </w:rPr>
              <w:t>Y1.1.1</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0CC6ACA9"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p>
        </w:tc>
        <w:tc>
          <w:tcPr>
            <w:tcW w:w="900" w:type="dxa"/>
            <w:tcBorders>
              <w:top w:val="single" w:sz="8" w:space="0" w:color="000000"/>
              <w:left w:val="single" w:sz="8" w:space="0" w:color="000000"/>
              <w:bottom w:val="single" w:sz="8" w:space="0" w:color="000000"/>
              <w:right w:val="single" w:sz="8" w:space="0" w:color="000000"/>
            </w:tcBorders>
            <w:vAlign w:val="center"/>
            <w:hideMark/>
          </w:tcPr>
          <w:p w14:paraId="3CDA7C5A"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24E161F0"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r w:rsidRPr="003B3F1E">
              <w:rPr>
                <w:rFonts w:ascii="Times New Roman" w:eastAsia="Times New Roman" w:hAnsi="Times New Roman" w:cs="Times New Roman"/>
                <w:sz w:val="24"/>
                <w:szCs w:val="24"/>
                <w:lang w:val="en-ID" w:eastAsia="zh-CN"/>
              </w:rPr>
              <w:t>0.814</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7576F479"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6F8DC050"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2C17AEBB"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r>
      <w:tr w:rsidR="0071156B" w:rsidRPr="003B3F1E" w14:paraId="3B34536E" w14:textId="77777777" w:rsidTr="00AD166B">
        <w:trPr>
          <w:trHeight w:val="315"/>
        </w:trPr>
        <w:tc>
          <w:tcPr>
            <w:tcW w:w="1070" w:type="dxa"/>
            <w:tcBorders>
              <w:top w:val="single" w:sz="8" w:space="0" w:color="000000"/>
              <w:left w:val="single" w:sz="8" w:space="0" w:color="000000"/>
              <w:bottom w:val="single" w:sz="8" w:space="0" w:color="000000"/>
              <w:right w:val="single" w:sz="8" w:space="0" w:color="000000"/>
            </w:tcBorders>
            <w:vAlign w:val="center"/>
            <w:hideMark/>
          </w:tcPr>
          <w:p w14:paraId="7395FC58"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r w:rsidRPr="003B3F1E">
              <w:rPr>
                <w:rFonts w:ascii="Times New Roman" w:eastAsia="Times New Roman" w:hAnsi="Times New Roman" w:cs="Times New Roman"/>
                <w:b/>
                <w:bCs/>
                <w:sz w:val="24"/>
                <w:szCs w:val="24"/>
                <w:lang w:val="en-ID" w:eastAsia="zh-CN"/>
              </w:rPr>
              <w:t>Y1.1.2</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5BFEB07B"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p>
        </w:tc>
        <w:tc>
          <w:tcPr>
            <w:tcW w:w="900" w:type="dxa"/>
            <w:tcBorders>
              <w:top w:val="single" w:sz="8" w:space="0" w:color="000000"/>
              <w:left w:val="single" w:sz="8" w:space="0" w:color="000000"/>
              <w:bottom w:val="single" w:sz="8" w:space="0" w:color="000000"/>
              <w:right w:val="single" w:sz="8" w:space="0" w:color="000000"/>
            </w:tcBorders>
            <w:vAlign w:val="center"/>
            <w:hideMark/>
          </w:tcPr>
          <w:p w14:paraId="54C549E8"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2FB12059"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r w:rsidRPr="003B3F1E">
              <w:rPr>
                <w:rFonts w:ascii="Times New Roman" w:eastAsia="Times New Roman" w:hAnsi="Times New Roman" w:cs="Times New Roman"/>
                <w:sz w:val="24"/>
                <w:szCs w:val="24"/>
                <w:lang w:val="en-ID" w:eastAsia="zh-CN"/>
              </w:rPr>
              <w:t>0.826</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3932D2B8"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6DCAB542"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14988BB5"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r>
      <w:tr w:rsidR="0071156B" w:rsidRPr="003B3F1E" w14:paraId="10A8802B" w14:textId="77777777" w:rsidTr="00AD166B">
        <w:trPr>
          <w:trHeight w:val="315"/>
        </w:trPr>
        <w:tc>
          <w:tcPr>
            <w:tcW w:w="1070" w:type="dxa"/>
            <w:tcBorders>
              <w:top w:val="single" w:sz="8" w:space="0" w:color="000000"/>
              <w:left w:val="single" w:sz="8" w:space="0" w:color="000000"/>
              <w:bottom w:val="single" w:sz="8" w:space="0" w:color="000000"/>
              <w:right w:val="single" w:sz="8" w:space="0" w:color="000000"/>
            </w:tcBorders>
            <w:vAlign w:val="center"/>
            <w:hideMark/>
          </w:tcPr>
          <w:p w14:paraId="61717109"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r w:rsidRPr="003B3F1E">
              <w:rPr>
                <w:rFonts w:ascii="Times New Roman" w:eastAsia="Times New Roman" w:hAnsi="Times New Roman" w:cs="Times New Roman"/>
                <w:b/>
                <w:bCs/>
                <w:sz w:val="24"/>
                <w:szCs w:val="24"/>
                <w:lang w:val="en-ID" w:eastAsia="zh-CN"/>
              </w:rPr>
              <w:t>Y1.2.1</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580A4A73"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p>
        </w:tc>
        <w:tc>
          <w:tcPr>
            <w:tcW w:w="900" w:type="dxa"/>
            <w:tcBorders>
              <w:top w:val="single" w:sz="8" w:space="0" w:color="000000"/>
              <w:left w:val="single" w:sz="8" w:space="0" w:color="000000"/>
              <w:bottom w:val="single" w:sz="8" w:space="0" w:color="000000"/>
              <w:right w:val="single" w:sz="8" w:space="0" w:color="000000"/>
            </w:tcBorders>
            <w:vAlign w:val="center"/>
            <w:hideMark/>
          </w:tcPr>
          <w:p w14:paraId="1DD6F200"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5A0EA3C5"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r w:rsidRPr="003B3F1E">
              <w:rPr>
                <w:rFonts w:ascii="Times New Roman" w:eastAsia="Times New Roman" w:hAnsi="Times New Roman" w:cs="Times New Roman"/>
                <w:sz w:val="24"/>
                <w:szCs w:val="24"/>
                <w:lang w:val="en-ID" w:eastAsia="zh-CN"/>
              </w:rPr>
              <w:t>0.832</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7EAD9820"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64B2027A"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1C15F018"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r>
      <w:tr w:rsidR="0071156B" w:rsidRPr="003B3F1E" w14:paraId="5768A327" w14:textId="77777777" w:rsidTr="00AD166B">
        <w:trPr>
          <w:trHeight w:val="315"/>
        </w:trPr>
        <w:tc>
          <w:tcPr>
            <w:tcW w:w="1070" w:type="dxa"/>
            <w:tcBorders>
              <w:top w:val="single" w:sz="8" w:space="0" w:color="000000"/>
              <w:left w:val="single" w:sz="8" w:space="0" w:color="000000"/>
              <w:bottom w:val="single" w:sz="8" w:space="0" w:color="000000"/>
              <w:right w:val="single" w:sz="8" w:space="0" w:color="000000"/>
            </w:tcBorders>
            <w:vAlign w:val="center"/>
            <w:hideMark/>
          </w:tcPr>
          <w:p w14:paraId="2B49B4FC"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r w:rsidRPr="003B3F1E">
              <w:rPr>
                <w:rFonts w:ascii="Times New Roman" w:eastAsia="Times New Roman" w:hAnsi="Times New Roman" w:cs="Times New Roman"/>
                <w:b/>
                <w:bCs/>
                <w:sz w:val="24"/>
                <w:szCs w:val="24"/>
                <w:lang w:val="en-ID" w:eastAsia="zh-CN"/>
              </w:rPr>
              <w:t>Y1.2.2</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45B0E656"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p>
        </w:tc>
        <w:tc>
          <w:tcPr>
            <w:tcW w:w="900" w:type="dxa"/>
            <w:tcBorders>
              <w:top w:val="single" w:sz="8" w:space="0" w:color="000000"/>
              <w:left w:val="single" w:sz="8" w:space="0" w:color="000000"/>
              <w:bottom w:val="single" w:sz="8" w:space="0" w:color="000000"/>
              <w:right w:val="single" w:sz="8" w:space="0" w:color="000000"/>
            </w:tcBorders>
            <w:vAlign w:val="center"/>
            <w:hideMark/>
          </w:tcPr>
          <w:p w14:paraId="2E815353"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32666813"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r w:rsidRPr="003B3F1E">
              <w:rPr>
                <w:rFonts w:ascii="Times New Roman" w:eastAsia="Times New Roman" w:hAnsi="Times New Roman" w:cs="Times New Roman"/>
                <w:sz w:val="24"/>
                <w:szCs w:val="24"/>
                <w:lang w:val="en-ID" w:eastAsia="zh-CN"/>
              </w:rPr>
              <w:t>0.827</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1DB38156"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0A759151"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5B54986E"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r>
      <w:tr w:rsidR="0071156B" w:rsidRPr="003B3F1E" w14:paraId="5D21BEBB" w14:textId="77777777" w:rsidTr="00AD166B">
        <w:trPr>
          <w:trHeight w:val="315"/>
        </w:trPr>
        <w:tc>
          <w:tcPr>
            <w:tcW w:w="1070" w:type="dxa"/>
            <w:tcBorders>
              <w:top w:val="single" w:sz="8" w:space="0" w:color="000000"/>
              <w:left w:val="single" w:sz="8" w:space="0" w:color="000000"/>
              <w:bottom w:val="single" w:sz="8" w:space="0" w:color="000000"/>
              <w:right w:val="single" w:sz="8" w:space="0" w:color="000000"/>
            </w:tcBorders>
            <w:vAlign w:val="center"/>
            <w:hideMark/>
          </w:tcPr>
          <w:p w14:paraId="6447FE49"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r w:rsidRPr="003B3F1E">
              <w:rPr>
                <w:rFonts w:ascii="Times New Roman" w:eastAsia="Times New Roman" w:hAnsi="Times New Roman" w:cs="Times New Roman"/>
                <w:b/>
                <w:bCs/>
                <w:sz w:val="24"/>
                <w:szCs w:val="24"/>
                <w:lang w:val="en-ID" w:eastAsia="zh-CN"/>
              </w:rPr>
              <w:t>Y1.3.1</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38F31EAC"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p>
        </w:tc>
        <w:tc>
          <w:tcPr>
            <w:tcW w:w="900" w:type="dxa"/>
            <w:tcBorders>
              <w:top w:val="single" w:sz="8" w:space="0" w:color="000000"/>
              <w:left w:val="single" w:sz="8" w:space="0" w:color="000000"/>
              <w:bottom w:val="single" w:sz="8" w:space="0" w:color="000000"/>
              <w:right w:val="single" w:sz="8" w:space="0" w:color="000000"/>
            </w:tcBorders>
            <w:vAlign w:val="center"/>
            <w:hideMark/>
          </w:tcPr>
          <w:p w14:paraId="61EC7264"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46ED523A"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r w:rsidRPr="003B3F1E">
              <w:rPr>
                <w:rFonts w:ascii="Times New Roman" w:eastAsia="Times New Roman" w:hAnsi="Times New Roman" w:cs="Times New Roman"/>
                <w:sz w:val="24"/>
                <w:szCs w:val="24"/>
                <w:lang w:val="en-ID" w:eastAsia="zh-CN"/>
              </w:rPr>
              <w:t>0.791</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19784421"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35DA5D49"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1539954F"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r>
      <w:tr w:rsidR="0071156B" w:rsidRPr="003B3F1E" w14:paraId="45CD32D9" w14:textId="77777777" w:rsidTr="00AD166B">
        <w:trPr>
          <w:trHeight w:val="315"/>
        </w:trPr>
        <w:tc>
          <w:tcPr>
            <w:tcW w:w="1070" w:type="dxa"/>
            <w:tcBorders>
              <w:top w:val="single" w:sz="8" w:space="0" w:color="000000"/>
              <w:left w:val="single" w:sz="8" w:space="0" w:color="000000"/>
              <w:bottom w:val="single" w:sz="8" w:space="0" w:color="000000"/>
              <w:right w:val="single" w:sz="8" w:space="0" w:color="000000"/>
            </w:tcBorders>
            <w:vAlign w:val="center"/>
            <w:hideMark/>
          </w:tcPr>
          <w:p w14:paraId="729EED43"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r w:rsidRPr="003B3F1E">
              <w:rPr>
                <w:rFonts w:ascii="Times New Roman" w:eastAsia="Times New Roman" w:hAnsi="Times New Roman" w:cs="Times New Roman"/>
                <w:b/>
                <w:bCs/>
                <w:sz w:val="24"/>
                <w:szCs w:val="24"/>
                <w:lang w:val="en-ID" w:eastAsia="zh-CN"/>
              </w:rPr>
              <w:t>Y1.3.2</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560121AB"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p>
        </w:tc>
        <w:tc>
          <w:tcPr>
            <w:tcW w:w="900" w:type="dxa"/>
            <w:tcBorders>
              <w:top w:val="single" w:sz="8" w:space="0" w:color="000000"/>
              <w:left w:val="single" w:sz="8" w:space="0" w:color="000000"/>
              <w:bottom w:val="single" w:sz="8" w:space="0" w:color="000000"/>
              <w:right w:val="single" w:sz="8" w:space="0" w:color="000000"/>
            </w:tcBorders>
            <w:vAlign w:val="center"/>
            <w:hideMark/>
          </w:tcPr>
          <w:p w14:paraId="0475808E"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2AD17C7D"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r w:rsidRPr="003B3F1E">
              <w:rPr>
                <w:rFonts w:ascii="Times New Roman" w:eastAsia="Times New Roman" w:hAnsi="Times New Roman" w:cs="Times New Roman"/>
                <w:sz w:val="24"/>
                <w:szCs w:val="24"/>
                <w:lang w:val="en-ID" w:eastAsia="zh-CN"/>
              </w:rPr>
              <w:t>0.829</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41A18407"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6C52D85B"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414316C4"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r>
      <w:tr w:rsidR="0071156B" w:rsidRPr="003B3F1E" w14:paraId="6678684F" w14:textId="77777777" w:rsidTr="00AD166B">
        <w:trPr>
          <w:trHeight w:val="315"/>
        </w:trPr>
        <w:tc>
          <w:tcPr>
            <w:tcW w:w="1070" w:type="dxa"/>
            <w:tcBorders>
              <w:top w:val="single" w:sz="8" w:space="0" w:color="000000"/>
              <w:left w:val="single" w:sz="8" w:space="0" w:color="000000"/>
              <w:bottom w:val="single" w:sz="8" w:space="0" w:color="000000"/>
              <w:right w:val="single" w:sz="8" w:space="0" w:color="000000"/>
            </w:tcBorders>
            <w:vAlign w:val="center"/>
            <w:hideMark/>
          </w:tcPr>
          <w:p w14:paraId="6C2479E8"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r w:rsidRPr="003B3F1E">
              <w:rPr>
                <w:rFonts w:ascii="Times New Roman" w:eastAsia="Times New Roman" w:hAnsi="Times New Roman" w:cs="Times New Roman"/>
                <w:b/>
                <w:bCs/>
                <w:sz w:val="24"/>
                <w:szCs w:val="24"/>
                <w:lang w:val="en-ID" w:eastAsia="zh-CN"/>
              </w:rPr>
              <w:t>Y1.4.1</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4E65B9A2"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p>
        </w:tc>
        <w:tc>
          <w:tcPr>
            <w:tcW w:w="900" w:type="dxa"/>
            <w:tcBorders>
              <w:top w:val="single" w:sz="8" w:space="0" w:color="000000"/>
              <w:left w:val="single" w:sz="8" w:space="0" w:color="000000"/>
              <w:bottom w:val="single" w:sz="8" w:space="0" w:color="000000"/>
              <w:right w:val="single" w:sz="8" w:space="0" w:color="000000"/>
            </w:tcBorders>
            <w:vAlign w:val="center"/>
            <w:hideMark/>
          </w:tcPr>
          <w:p w14:paraId="2F8F5B89"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29B76EE3"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r w:rsidRPr="003B3F1E">
              <w:rPr>
                <w:rFonts w:ascii="Times New Roman" w:eastAsia="Times New Roman" w:hAnsi="Times New Roman" w:cs="Times New Roman"/>
                <w:sz w:val="24"/>
                <w:szCs w:val="24"/>
                <w:lang w:val="en-ID" w:eastAsia="zh-CN"/>
              </w:rPr>
              <w:t>0.852</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7D25C551"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2D0F9FE0"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4B751A22"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r>
      <w:tr w:rsidR="0071156B" w:rsidRPr="003B3F1E" w14:paraId="7AE21E86" w14:textId="77777777" w:rsidTr="00AD166B">
        <w:trPr>
          <w:trHeight w:val="315"/>
        </w:trPr>
        <w:tc>
          <w:tcPr>
            <w:tcW w:w="1070" w:type="dxa"/>
            <w:tcBorders>
              <w:top w:val="single" w:sz="8" w:space="0" w:color="000000"/>
              <w:left w:val="single" w:sz="8" w:space="0" w:color="000000"/>
              <w:bottom w:val="single" w:sz="8" w:space="0" w:color="000000"/>
              <w:right w:val="single" w:sz="8" w:space="0" w:color="000000"/>
            </w:tcBorders>
            <w:vAlign w:val="center"/>
            <w:hideMark/>
          </w:tcPr>
          <w:p w14:paraId="3446965C"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r w:rsidRPr="003B3F1E">
              <w:rPr>
                <w:rFonts w:ascii="Times New Roman" w:eastAsia="Times New Roman" w:hAnsi="Times New Roman" w:cs="Times New Roman"/>
                <w:b/>
                <w:bCs/>
                <w:sz w:val="24"/>
                <w:szCs w:val="24"/>
                <w:lang w:val="en-ID" w:eastAsia="zh-CN"/>
              </w:rPr>
              <w:t>Y1.4.2</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13032456"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p>
        </w:tc>
        <w:tc>
          <w:tcPr>
            <w:tcW w:w="900" w:type="dxa"/>
            <w:tcBorders>
              <w:top w:val="single" w:sz="8" w:space="0" w:color="000000"/>
              <w:left w:val="single" w:sz="8" w:space="0" w:color="000000"/>
              <w:bottom w:val="single" w:sz="8" w:space="0" w:color="000000"/>
              <w:right w:val="single" w:sz="8" w:space="0" w:color="000000"/>
            </w:tcBorders>
            <w:vAlign w:val="center"/>
            <w:hideMark/>
          </w:tcPr>
          <w:p w14:paraId="7A95B3B5"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5C1C16FF"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r w:rsidRPr="003B3F1E">
              <w:rPr>
                <w:rFonts w:ascii="Times New Roman" w:eastAsia="Times New Roman" w:hAnsi="Times New Roman" w:cs="Times New Roman"/>
                <w:sz w:val="24"/>
                <w:szCs w:val="24"/>
                <w:lang w:val="en-ID" w:eastAsia="zh-CN"/>
              </w:rPr>
              <w:t>0.821</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3CAB125F"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09ECA945"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57267EFA"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r>
      <w:tr w:rsidR="0071156B" w:rsidRPr="003B3F1E" w14:paraId="4A499DA3" w14:textId="77777777" w:rsidTr="00AD166B">
        <w:trPr>
          <w:trHeight w:val="315"/>
        </w:trPr>
        <w:tc>
          <w:tcPr>
            <w:tcW w:w="1070" w:type="dxa"/>
            <w:tcBorders>
              <w:top w:val="single" w:sz="8" w:space="0" w:color="000000"/>
              <w:left w:val="single" w:sz="8" w:space="0" w:color="000000"/>
              <w:bottom w:val="single" w:sz="8" w:space="0" w:color="000000"/>
              <w:right w:val="single" w:sz="8" w:space="0" w:color="000000"/>
            </w:tcBorders>
            <w:vAlign w:val="center"/>
            <w:hideMark/>
          </w:tcPr>
          <w:p w14:paraId="4FB9F57D"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r w:rsidRPr="003B3F1E">
              <w:rPr>
                <w:rFonts w:ascii="Times New Roman" w:eastAsia="Times New Roman" w:hAnsi="Times New Roman" w:cs="Times New Roman"/>
                <w:b/>
                <w:bCs/>
                <w:sz w:val="24"/>
                <w:szCs w:val="24"/>
                <w:lang w:val="en-ID" w:eastAsia="zh-CN"/>
              </w:rPr>
              <w:t>Z1.1.1</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2C0B8B29"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p>
        </w:tc>
        <w:tc>
          <w:tcPr>
            <w:tcW w:w="900" w:type="dxa"/>
            <w:tcBorders>
              <w:top w:val="single" w:sz="8" w:space="0" w:color="000000"/>
              <w:left w:val="single" w:sz="8" w:space="0" w:color="000000"/>
              <w:bottom w:val="single" w:sz="8" w:space="0" w:color="000000"/>
              <w:right w:val="single" w:sz="8" w:space="0" w:color="000000"/>
            </w:tcBorders>
            <w:vAlign w:val="center"/>
            <w:hideMark/>
          </w:tcPr>
          <w:p w14:paraId="51E67A10"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11E58D4F"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2E6ACCD8"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r w:rsidRPr="003B3F1E">
              <w:rPr>
                <w:rFonts w:ascii="Times New Roman" w:eastAsia="Times New Roman" w:hAnsi="Times New Roman" w:cs="Times New Roman"/>
                <w:sz w:val="24"/>
                <w:szCs w:val="24"/>
                <w:lang w:val="en-ID" w:eastAsia="zh-CN"/>
              </w:rPr>
              <w:t>0.745</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52413656"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2ACE601A"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r>
      <w:tr w:rsidR="0071156B" w:rsidRPr="003B3F1E" w14:paraId="6422C9C8" w14:textId="77777777" w:rsidTr="00AD166B">
        <w:trPr>
          <w:trHeight w:val="315"/>
        </w:trPr>
        <w:tc>
          <w:tcPr>
            <w:tcW w:w="1070" w:type="dxa"/>
            <w:tcBorders>
              <w:top w:val="single" w:sz="8" w:space="0" w:color="000000"/>
              <w:left w:val="single" w:sz="8" w:space="0" w:color="000000"/>
              <w:bottom w:val="single" w:sz="8" w:space="0" w:color="000000"/>
              <w:right w:val="single" w:sz="8" w:space="0" w:color="000000"/>
            </w:tcBorders>
            <w:vAlign w:val="center"/>
            <w:hideMark/>
          </w:tcPr>
          <w:p w14:paraId="0531480A"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r w:rsidRPr="003B3F1E">
              <w:rPr>
                <w:rFonts w:ascii="Times New Roman" w:eastAsia="Times New Roman" w:hAnsi="Times New Roman" w:cs="Times New Roman"/>
                <w:b/>
                <w:bCs/>
                <w:sz w:val="24"/>
                <w:szCs w:val="24"/>
                <w:lang w:val="en-ID" w:eastAsia="zh-CN"/>
              </w:rPr>
              <w:lastRenderedPageBreak/>
              <w:t>Z1.1.2</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4EA56898"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p>
        </w:tc>
        <w:tc>
          <w:tcPr>
            <w:tcW w:w="900" w:type="dxa"/>
            <w:tcBorders>
              <w:top w:val="single" w:sz="8" w:space="0" w:color="000000"/>
              <w:left w:val="single" w:sz="8" w:space="0" w:color="000000"/>
              <w:bottom w:val="single" w:sz="8" w:space="0" w:color="000000"/>
              <w:right w:val="single" w:sz="8" w:space="0" w:color="000000"/>
            </w:tcBorders>
            <w:vAlign w:val="center"/>
            <w:hideMark/>
          </w:tcPr>
          <w:p w14:paraId="3AAA7B91"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3953362E"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485247A5"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r w:rsidRPr="003B3F1E">
              <w:rPr>
                <w:rFonts w:ascii="Times New Roman" w:eastAsia="Times New Roman" w:hAnsi="Times New Roman" w:cs="Times New Roman"/>
                <w:sz w:val="24"/>
                <w:szCs w:val="24"/>
                <w:lang w:val="en-ID" w:eastAsia="zh-CN"/>
              </w:rPr>
              <w:t>0.723</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179362FB"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0C48E917"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r>
      <w:tr w:rsidR="0071156B" w:rsidRPr="003B3F1E" w14:paraId="4054CB6A" w14:textId="77777777" w:rsidTr="00AD166B">
        <w:trPr>
          <w:trHeight w:val="315"/>
        </w:trPr>
        <w:tc>
          <w:tcPr>
            <w:tcW w:w="1070" w:type="dxa"/>
            <w:tcBorders>
              <w:top w:val="single" w:sz="8" w:space="0" w:color="000000"/>
              <w:left w:val="single" w:sz="8" w:space="0" w:color="000000"/>
              <w:bottom w:val="single" w:sz="8" w:space="0" w:color="000000"/>
              <w:right w:val="single" w:sz="8" w:space="0" w:color="000000"/>
            </w:tcBorders>
            <w:vAlign w:val="center"/>
            <w:hideMark/>
          </w:tcPr>
          <w:p w14:paraId="25A3E0DD"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r w:rsidRPr="003B3F1E">
              <w:rPr>
                <w:rFonts w:ascii="Times New Roman" w:eastAsia="Times New Roman" w:hAnsi="Times New Roman" w:cs="Times New Roman"/>
                <w:b/>
                <w:bCs/>
                <w:sz w:val="24"/>
                <w:szCs w:val="24"/>
                <w:lang w:val="en-ID" w:eastAsia="zh-CN"/>
              </w:rPr>
              <w:t>Z1.1.3</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1AF644A5"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p>
        </w:tc>
        <w:tc>
          <w:tcPr>
            <w:tcW w:w="900" w:type="dxa"/>
            <w:tcBorders>
              <w:top w:val="single" w:sz="8" w:space="0" w:color="000000"/>
              <w:left w:val="single" w:sz="8" w:space="0" w:color="000000"/>
              <w:bottom w:val="single" w:sz="8" w:space="0" w:color="000000"/>
              <w:right w:val="single" w:sz="8" w:space="0" w:color="000000"/>
            </w:tcBorders>
            <w:vAlign w:val="center"/>
            <w:hideMark/>
          </w:tcPr>
          <w:p w14:paraId="74B436EB"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40ABD26D"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1AB47F95"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r w:rsidRPr="003B3F1E">
              <w:rPr>
                <w:rFonts w:ascii="Times New Roman" w:eastAsia="Times New Roman" w:hAnsi="Times New Roman" w:cs="Times New Roman"/>
                <w:sz w:val="24"/>
                <w:szCs w:val="24"/>
                <w:lang w:val="en-ID" w:eastAsia="zh-CN"/>
              </w:rPr>
              <w:t>0.745</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198F44C2"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284D80D9"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r>
      <w:tr w:rsidR="0071156B" w:rsidRPr="003B3F1E" w14:paraId="361BA672" w14:textId="77777777" w:rsidTr="00AD166B">
        <w:trPr>
          <w:trHeight w:val="315"/>
        </w:trPr>
        <w:tc>
          <w:tcPr>
            <w:tcW w:w="1070" w:type="dxa"/>
            <w:tcBorders>
              <w:top w:val="single" w:sz="8" w:space="0" w:color="000000"/>
              <w:left w:val="single" w:sz="8" w:space="0" w:color="000000"/>
              <w:bottom w:val="single" w:sz="8" w:space="0" w:color="000000"/>
              <w:right w:val="single" w:sz="8" w:space="0" w:color="000000"/>
            </w:tcBorders>
            <w:vAlign w:val="center"/>
            <w:hideMark/>
          </w:tcPr>
          <w:p w14:paraId="100C7F65"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r w:rsidRPr="003B3F1E">
              <w:rPr>
                <w:rFonts w:ascii="Times New Roman" w:eastAsia="Times New Roman" w:hAnsi="Times New Roman" w:cs="Times New Roman"/>
                <w:b/>
                <w:bCs/>
                <w:sz w:val="24"/>
                <w:szCs w:val="24"/>
                <w:lang w:val="en-ID" w:eastAsia="zh-CN"/>
              </w:rPr>
              <w:t>Z1.2.1</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4A801005"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p>
        </w:tc>
        <w:tc>
          <w:tcPr>
            <w:tcW w:w="900" w:type="dxa"/>
            <w:tcBorders>
              <w:top w:val="single" w:sz="8" w:space="0" w:color="000000"/>
              <w:left w:val="single" w:sz="8" w:space="0" w:color="000000"/>
              <w:bottom w:val="single" w:sz="8" w:space="0" w:color="000000"/>
              <w:right w:val="single" w:sz="8" w:space="0" w:color="000000"/>
            </w:tcBorders>
            <w:vAlign w:val="center"/>
            <w:hideMark/>
          </w:tcPr>
          <w:p w14:paraId="2DF370DA"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6F3D1749"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15B33F49"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r w:rsidRPr="003B3F1E">
              <w:rPr>
                <w:rFonts w:ascii="Times New Roman" w:eastAsia="Times New Roman" w:hAnsi="Times New Roman" w:cs="Times New Roman"/>
                <w:sz w:val="24"/>
                <w:szCs w:val="24"/>
                <w:lang w:val="en-ID" w:eastAsia="zh-CN"/>
              </w:rPr>
              <w:t>0.701</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188F9F6D"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58E3CC26"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r>
      <w:tr w:rsidR="0071156B" w:rsidRPr="003B3F1E" w14:paraId="08710E6F" w14:textId="77777777" w:rsidTr="00AD166B">
        <w:trPr>
          <w:trHeight w:val="315"/>
        </w:trPr>
        <w:tc>
          <w:tcPr>
            <w:tcW w:w="1070" w:type="dxa"/>
            <w:tcBorders>
              <w:top w:val="single" w:sz="8" w:space="0" w:color="000000"/>
              <w:left w:val="single" w:sz="8" w:space="0" w:color="000000"/>
              <w:bottom w:val="single" w:sz="8" w:space="0" w:color="000000"/>
              <w:right w:val="single" w:sz="8" w:space="0" w:color="000000"/>
            </w:tcBorders>
            <w:vAlign w:val="center"/>
            <w:hideMark/>
          </w:tcPr>
          <w:p w14:paraId="5DCD38AE"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r w:rsidRPr="003B3F1E">
              <w:rPr>
                <w:rFonts w:ascii="Times New Roman" w:eastAsia="Times New Roman" w:hAnsi="Times New Roman" w:cs="Times New Roman"/>
                <w:b/>
                <w:bCs/>
                <w:sz w:val="24"/>
                <w:szCs w:val="24"/>
                <w:lang w:val="en-ID" w:eastAsia="zh-CN"/>
              </w:rPr>
              <w:t>Z1.3.1</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2504602D"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p>
        </w:tc>
        <w:tc>
          <w:tcPr>
            <w:tcW w:w="900" w:type="dxa"/>
            <w:tcBorders>
              <w:top w:val="single" w:sz="8" w:space="0" w:color="000000"/>
              <w:left w:val="single" w:sz="8" w:space="0" w:color="000000"/>
              <w:bottom w:val="single" w:sz="8" w:space="0" w:color="000000"/>
              <w:right w:val="single" w:sz="8" w:space="0" w:color="000000"/>
            </w:tcBorders>
            <w:vAlign w:val="center"/>
            <w:hideMark/>
          </w:tcPr>
          <w:p w14:paraId="33EA6694"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426E1980"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14D52642"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r w:rsidRPr="003B3F1E">
              <w:rPr>
                <w:rFonts w:ascii="Times New Roman" w:eastAsia="Times New Roman" w:hAnsi="Times New Roman" w:cs="Times New Roman"/>
                <w:sz w:val="24"/>
                <w:szCs w:val="24"/>
                <w:lang w:val="en-ID" w:eastAsia="zh-CN"/>
              </w:rPr>
              <w:t>0.722</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502974E3"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61760A2B"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r>
      <w:tr w:rsidR="0071156B" w:rsidRPr="003B3F1E" w14:paraId="0582E597" w14:textId="77777777" w:rsidTr="00AD166B">
        <w:trPr>
          <w:trHeight w:val="315"/>
        </w:trPr>
        <w:tc>
          <w:tcPr>
            <w:tcW w:w="1070" w:type="dxa"/>
            <w:tcBorders>
              <w:top w:val="single" w:sz="8" w:space="0" w:color="000000"/>
              <w:left w:val="single" w:sz="8" w:space="0" w:color="000000"/>
              <w:bottom w:val="single" w:sz="8" w:space="0" w:color="000000"/>
              <w:right w:val="single" w:sz="8" w:space="0" w:color="000000"/>
            </w:tcBorders>
            <w:vAlign w:val="center"/>
            <w:hideMark/>
          </w:tcPr>
          <w:p w14:paraId="744360A2"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r w:rsidRPr="003B3F1E">
              <w:rPr>
                <w:rFonts w:ascii="Times New Roman" w:eastAsia="Times New Roman" w:hAnsi="Times New Roman" w:cs="Times New Roman"/>
                <w:b/>
                <w:bCs/>
                <w:sz w:val="24"/>
                <w:szCs w:val="24"/>
                <w:lang w:val="en-ID" w:eastAsia="zh-CN"/>
              </w:rPr>
              <w:t>Z1.3.2</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57DF1C6A"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p>
        </w:tc>
        <w:tc>
          <w:tcPr>
            <w:tcW w:w="900" w:type="dxa"/>
            <w:tcBorders>
              <w:top w:val="single" w:sz="8" w:space="0" w:color="000000"/>
              <w:left w:val="single" w:sz="8" w:space="0" w:color="000000"/>
              <w:bottom w:val="single" w:sz="8" w:space="0" w:color="000000"/>
              <w:right w:val="single" w:sz="8" w:space="0" w:color="000000"/>
            </w:tcBorders>
            <w:vAlign w:val="center"/>
            <w:hideMark/>
          </w:tcPr>
          <w:p w14:paraId="2551E833"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5245B043"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5687DBF8"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r w:rsidRPr="003B3F1E">
              <w:rPr>
                <w:rFonts w:ascii="Times New Roman" w:eastAsia="Times New Roman" w:hAnsi="Times New Roman" w:cs="Times New Roman"/>
                <w:sz w:val="24"/>
                <w:szCs w:val="24"/>
                <w:lang w:val="en-ID" w:eastAsia="zh-CN"/>
              </w:rPr>
              <w:t>0.762</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350EACEF"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0F0D1FA0"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r>
      <w:tr w:rsidR="0071156B" w:rsidRPr="003B3F1E" w14:paraId="2E9810FF" w14:textId="77777777" w:rsidTr="00AD166B">
        <w:trPr>
          <w:trHeight w:val="315"/>
        </w:trPr>
        <w:tc>
          <w:tcPr>
            <w:tcW w:w="1070" w:type="dxa"/>
            <w:tcBorders>
              <w:top w:val="single" w:sz="8" w:space="0" w:color="000000"/>
              <w:left w:val="single" w:sz="8" w:space="0" w:color="000000"/>
              <w:bottom w:val="single" w:sz="8" w:space="0" w:color="000000"/>
              <w:right w:val="single" w:sz="8" w:space="0" w:color="000000"/>
            </w:tcBorders>
            <w:vAlign w:val="center"/>
            <w:hideMark/>
          </w:tcPr>
          <w:p w14:paraId="09AE88A2"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r w:rsidRPr="003B3F1E">
              <w:rPr>
                <w:rFonts w:ascii="Times New Roman" w:eastAsia="Times New Roman" w:hAnsi="Times New Roman" w:cs="Times New Roman"/>
                <w:b/>
                <w:bCs/>
                <w:sz w:val="24"/>
                <w:szCs w:val="24"/>
                <w:lang w:val="en-ID" w:eastAsia="zh-CN"/>
              </w:rPr>
              <w:t>Z1.4.1</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07BC59DD"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p>
        </w:tc>
        <w:tc>
          <w:tcPr>
            <w:tcW w:w="900" w:type="dxa"/>
            <w:tcBorders>
              <w:top w:val="single" w:sz="8" w:space="0" w:color="000000"/>
              <w:left w:val="single" w:sz="8" w:space="0" w:color="000000"/>
              <w:bottom w:val="single" w:sz="8" w:space="0" w:color="000000"/>
              <w:right w:val="single" w:sz="8" w:space="0" w:color="000000"/>
            </w:tcBorders>
            <w:vAlign w:val="center"/>
            <w:hideMark/>
          </w:tcPr>
          <w:p w14:paraId="5FD030CD"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50ED072E"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30396054"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r w:rsidRPr="003B3F1E">
              <w:rPr>
                <w:rFonts w:ascii="Times New Roman" w:eastAsia="Times New Roman" w:hAnsi="Times New Roman" w:cs="Times New Roman"/>
                <w:sz w:val="24"/>
                <w:szCs w:val="24"/>
                <w:lang w:val="en-ID" w:eastAsia="zh-CN"/>
              </w:rPr>
              <w:t>0.777</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24315095"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12ED2458"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r>
      <w:tr w:rsidR="0071156B" w:rsidRPr="003B3F1E" w14:paraId="2B0C1612" w14:textId="77777777" w:rsidTr="00AD166B">
        <w:trPr>
          <w:trHeight w:val="315"/>
        </w:trPr>
        <w:tc>
          <w:tcPr>
            <w:tcW w:w="1070" w:type="dxa"/>
            <w:tcBorders>
              <w:top w:val="single" w:sz="8" w:space="0" w:color="000000"/>
              <w:left w:val="single" w:sz="8" w:space="0" w:color="000000"/>
              <w:bottom w:val="single" w:sz="8" w:space="0" w:color="000000"/>
              <w:right w:val="single" w:sz="8" w:space="0" w:color="000000"/>
            </w:tcBorders>
            <w:vAlign w:val="center"/>
            <w:hideMark/>
          </w:tcPr>
          <w:p w14:paraId="1AD0D5FD"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r w:rsidRPr="003B3F1E">
              <w:rPr>
                <w:rFonts w:ascii="Times New Roman" w:eastAsia="Times New Roman" w:hAnsi="Times New Roman" w:cs="Times New Roman"/>
                <w:b/>
                <w:bCs/>
                <w:sz w:val="24"/>
                <w:szCs w:val="24"/>
                <w:lang w:val="en-ID" w:eastAsia="zh-CN"/>
              </w:rPr>
              <w:t>Z1.4.2</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58AE0C19"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p>
        </w:tc>
        <w:tc>
          <w:tcPr>
            <w:tcW w:w="900" w:type="dxa"/>
            <w:tcBorders>
              <w:top w:val="single" w:sz="8" w:space="0" w:color="000000"/>
              <w:left w:val="single" w:sz="8" w:space="0" w:color="000000"/>
              <w:bottom w:val="single" w:sz="8" w:space="0" w:color="000000"/>
              <w:right w:val="single" w:sz="8" w:space="0" w:color="000000"/>
            </w:tcBorders>
            <w:vAlign w:val="center"/>
            <w:hideMark/>
          </w:tcPr>
          <w:p w14:paraId="2812F5F9"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7A731198"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2B76E0A4"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r w:rsidRPr="003B3F1E">
              <w:rPr>
                <w:rFonts w:ascii="Times New Roman" w:eastAsia="Times New Roman" w:hAnsi="Times New Roman" w:cs="Times New Roman"/>
                <w:sz w:val="24"/>
                <w:szCs w:val="24"/>
                <w:lang w:val="en-ID" w:eastAsia="zh-CN"/>
              </w:rPr>
              <w:t>0.757</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0A94C720"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08A7DE69"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r>
      <w:tr w:rsidR="0071156B" w:rsidRPr="003B3F1E" w14:paraId="0DA3386A" w14:textId="77777777" w:rsidTr="00AD166B">
        <w:trPr>
          <w:trHeight w:val="315"/>
        </w:trPr>
        <w:tc>
          <w:tcPr>
            <w:tcW w:w="1070" w:type="dxa"/>
            <w:tcBorders>
              <w:top w:val="single" w:sz="8" w:space="0" w:color="000000"/>
              <w:left w:val="single" w:sz="8" w:space="0" w:color="000000"/>
              <w:bottom w:val="single" w:sz="8" w:space="0" w:color="000000"/>
              <w:right w:val="single" w:sz="8" w:space="0" w:color="000000"/>
            </w:tcBorders>
            <w:vAlign w:val="center"/>
            <w:hideMark/>
          </w:tcPr>
          <w:p w14:paraId="09B785A9" w14:textId="51FD659D" w:rsidR="0071156B" w:rsidRPr="003B3F1E" w:rsidRDefault="00B35F93" w:rsidP="0071156B">
            <w:pPr>
              <w:spacing w:line="240" w:lineRule="auto"/>
              <w:ind w:left="0" w:firstLine="0"/>
              <w:jc w:val="center"/>
              <w:rPr>
                <w:rFonts w:ascii="Times New Roman" w:eastAsia="Times New Roman" w:hAnsi="Times New Roman" w:cs="Times New Roman"/>
                <w:b/>
                <w:bCs/>
                <w:sz w:val="24"/>
                <w:szCs w:val="24"/>
                <w:lang w:val="en-ID" w:eastAsia="zh-CN"/>
              </w:rPr>
            </w:pPr>
            <w:r w:rsidRPr="003B3F1E">
              <w:rPr>
                <w:rFonts w:ascii="Times New Roman" w:eastAsia="Times New Roman" w:hAnsi="Times New Roman" w:cs="Times New Roman"/>
                <w:b/>
                <w:bCs/>
                <w:sz w:val="24"/>
                <w:szCs w:val="24"/>
                <w:lang w:val="en-ID" w:eastAsia="zh-CN"/>
              </w:rPr>
              <w:t>Z</w:t>
            </w:r>
            <w:r w:rsidR="0071156B" w:rsidRPr="003B3F1E">
              <w:rPr>
                <w:rFonts w:ascii="Times New Roman" w:eastAsia="Times New Roman" w:hAnsi="Times New Roman" w:cs="Times New Roman"/>
                <w:b/>
                <w:bCs/>
                <w:sz w:val="24"/>
                <w:szCs w:val="24"/>
                <w:lang w:val="en-ID" w:eastAsia="zh-CN"/>
              </w:rPr>
              <w:t>1 x x1</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608F650E"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p>
        </w:tc>
        <w:tc>
          <w:tcPr>
            <w:tcW w:w="900" w:type="dxa"/>
            <w:tcBorders>
              <w:top w:val="single" w:sz="8" w:space="0" w:color="000000"/>
              <w:left w:val="single" w:sz="8" w:space="0" w:color="000000"/>
              <w:bottom w:val="single" w:sz="8" w:space="0" w:color="000000"/>
              <w:right w:val="single" w:sz="8" w:space="0" w:color="000000"/>
            </w:tcBorders>
            <w:vAlign w:val="center"/>
            <w:hideMark/>
          </w:tcPr>
          <w:p w14:paraId="7824C0EB"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3509FAB9"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5AE44EB7"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03ACB593"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r w:rsidRPr="003B3F1E">
              <w:rPr>
                <w:rFonts w:ascii="Times New Roman" w:eastAsia="Times New Roman" w:hAnsi="Times New Roman" w:cs="Times New Roman"/>
                <w:sz w:val="24"/>
                <w:szCs w:val="24"/>
                <w:lang w:val="en-ID" w:eastAsia="zh-CN"/>
              </w:rPr>
              <w:t>1</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13BE7BE2"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r>
      <w:tr w:rsidR="0071156B" w:rsidRPr="003B3F1E" w14:paraId="4019698A" w14:textId="77777777" w:rsidTr="00AD166B">
        <w:trPr>
          <w:trHeight w:val="315"/>
        </w:trPr>
        <w:tc>
          <w:tcPr>
            <w:tcW w:w="1070" w:type="dxa"/>
            <w:tcBorders>
              <w:top w:val="single" w:sz="8" w:space="0" w:color="000000"/>
              <w:left w:val="single" w:sz="8" w:space="0" w:color="000000"/>
              <w:bottom w:val="single" w:sz="8" w:space="0" w:color="000000"/>
              <w:right w:val="single" w:sz="8" w:space="0" w:color="000000"/>
            </w:tcBorders>
            <w:vAlign w:val="center"/>
            <w:hideMark/>
          </w:tcPr>
          <w:p w14:paraId="49B7ED89" w14:textId="62F2EBD9" w:rsidR="0071156B" w:rsidRPr="003B3F1E" w:rsidRDefault="00B35F93" w:rsidP="0071156B">
            <w:pPr>
              <w:spacing w:line="240" w:lineRule="auto"/>
              <w:ind w:left="0" w:firstLine="0"/>
              <w:jc w:val="center"/>
              <w:rPr>
                <w:rFonts w:ascii="Times New Roman" w:eastAsia="Times New Roman" w:hAnsi="Times New Roman" w:cs="Times New Roman"/>
                <w:b/>
                <w:bCs/>
                <w:sz w:val="24"/>
                <w:szCs w:val="24"/>
                <w:lang w:val="en-ID" w:eastAsia="zh-CN"/>
              </w:rPr>
            </w:pPr>
            <w:r w:rsidRPr="003B3F1E">
              <w:rPr>
                <w:rFonts w:ascii="Times New Roman" w:eastAsia="Times New Roman" w:hAnsi="Times New Roman" w:cs="Times New Roman"/>
                <w:b/>
                <w:bCs/>
                <w:sz w:val="24"/>
                <w:szCs w:val="24"/>
                <w:lang w:val="en-ID" w:eastAsia="zh-CN"/>
              </w:rPr>
              <w:t>Z</w:t>
            </w:r>
            <w:r w:rsidR="0071156B" w:rsidRPr="003B3F1E">
              <w:rPr>
                <w:rFonts w:ascii="Times New Roman" w:eastAsia="Times New Roman" w:hAnsi="Times New Roman" w:cs="Times New Roman"/>
                <w:b/>
                <w:bCs/>
                <w:sz w:val="24"/>
                <w:szCs w:val="24"/>
                <w:lang w:val="en-ID" w:eastAsia="zh-CN"/>
              </w:rPr>
              <w:t xml:space="preserve">1 x </w:t>
            </w:r>
            <w:r w:rsidRPr="003B3F1E">
              <w:rPr>
                <w:rFonts w:ascii="Times New Roman" w:eastAsia="Times New Roman" w:hAnsi="Times New Roman" w:cs="Times New Roman"/>
                <w:b/>
                <w:bCs/>
                <w:sz w:val="24"/>
                <w:szCs w:val="24"/>
                <w:lang w:val="en-ID" w:eastAsia="zh-CN"/>
              </w:rPr>
              <w:t>X</w:t>
            </w:r>
            <w:r w:rsidR="0071156B" w:rsidRPr="003B3F1E">
              <w:rPr>
                <w:rFonts w:ascii="Times New Roman" w:eastAsia="Times New Roman" w:hAnsi="Times New Roman" w:cs="Times New Roman"/>
                <w:b/>
                <w:bCs/>
                <w:sz w:val="24"/>
                <w:szCs w:val="24"/>
                <w:lang w:val="en-ID" w:eastAsia="zh-CN"/>
              </w:rPr>
              <w:t>2</w:t>
            </w: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30206EFF" w14:textId="77777777" w:rsidR="0071156B" w:rsidRPr="003B3F1E" w:rsidRDefault="0071156B" w:rsidP="0071156B">
            <w:pPr>
              <w:spacing w:line="240" w:lineRule="auto"/>
              <w:ind w:left="0" w:firstLine="0"/>
              <w:jc w:val="center"/>
              <w:rPr>
                <w:rFonts w:ascii="Times New Roman" w:eastAsia="Times New Roman" w:hAnsi="Times New Roman" w:cs="Times New Roman"/>
                <w:b/>
                <w:bCs/>
                <w:sz w:val="24"/>
                <w:szCs w:val="24"/>
                <w:lang w:val="en-ID" w:eastAsia="zh-CN"/>
              </w:rPr>
            </w:pPr>
          </w:p>
        </w:tc>
        <w:tc>
          <w:tcPr>
            <w:tcW w:w="900" w:type="dxa"/>
            <w:tcBorders>
              <w:top w:val="single" w:sz="8" w:space="0" w:color="000000"/>
              <w:left w:val="single" w:sz="8" w:space="0" w:color="000000"/>
              <w:bottom w:val="single" w:sz="8" w:space="0" w:color="000000"/>
              <w:right w:val="single" w:sz="8" w:space="0" w:color="000000"/>
            </w:tcBorders>
            <w:vAlign w:val="center"/>
            <w:hideMark/>
          </w:tcPr>
          <w:p w14:paraId="674EF863"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5B9BE04E"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05F8F139"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3A4AC5DD"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p>
        </w:tc>
        <w:tc>
          <w:tcPr>
            <w:tcW w:w="990" w:type="dxa"/>
            <w:tcBorders>
              <w:top w:val="single" w:sz="8" w:space="0" w:color="000000"/>
              <w:left w:val="single" w:sz="8" w:space="0" w:color="000000"/>
              <w:bottom w:val="single" w:sz="8" w:space="0" w:color="000000"/>
              <w:right w:val="single" w:sz="8" w:space="0" w:color="000000"/>
            </w:tcBorders>
            <w:vAlign w:val="center"/>
            <w:hideMark/>
          </w:tcPr>
          <w:p w14:paraId="619584ED" w14:textId="77777777" w:rsidR="0071156B" w:rsidRPr="003B3F1E" w:rsidRDefault="0071156B" w:rsidP="0071156B">
            <w:pPr>
              <w:spacing w:line="240" w:lineRule="auto"/>
              <w:ind w:left="0" w:firstLine="0"/>
              <w:jc w:val="center"/>
              <w:rPr>
                <w:rFonts w:ascii="Times New Roman" w:eastAsia="Times New Roman" w:hAnsi="Times New Roman" w:cs="Times New Roman"/>
                <w:sz w:val="24"/>
                <w:szCs w:val="24"/>
                <w:lang w:val="en-ID" w:eastAsia="zh-CN"/>
              </w:rPr>
            </w:pPr>
            <w:r w:rsidRPr="003B3F1E">
              <w:rPr>
                <w:rFonts w:ascii="Times New Roman" w:eastAsia="Times New Roman" w:hAnsi="Times New Roman" w:cs="Times New Roman"/>
                <w:sz w:val="24"/>
                <w:szCs w:val="24"/>
                <w:lang w:val="en-ID" w:eastAsia="zh-CN"/>
              </w:rPr>
              <w:t>1</w:t>
            </w:r>
          </w:p>
        </w:tc>
      </w:tr>
    </w:tbl>
    <w:p w14:paraId="37CAF603" w14:textId="77777777" w:rsidR="0071156B" w:rsidRPr="003B3F1E" w:rsidRDefault="0071156B" w:rsidP="0071156B">
      <w:pPr>
        <w:pStyle w:val="ListParagraph"/>
        <w:tabs>
          <w:tab w:val="left" w:pos="720"/>
        </w:tabs>
        <w:ind w:left="0" w:firstLine="0"/>
        <w:jc w:val="both"/>
        <w:rPr>
          <w:rFonts w:ascii="Times New Roman" w:hAnsi="Times New Roman" w:cs="Times New Roman"/>
          <w:i/>
          <w:iCs/>
          <w:sz w:val="24"/>
          <w:szCs w:val="24"/>
          <w:lang w:val="en-ID"/>
        </w:rPr>
      </w:pPr>
      <w:proofErr w:type="spellStart"/>
      <w:proofErr w:type="gramStart"/>
      <w:r w:rsidRPr="003B3F1E">
        <w:rPr>
          <w:rFonts w:ascii="Times New Roman" w:hAnsi="Times New Roman" w:cs="Times New Roman"/>
          <w:i/>
          <w:iCs/>
          <w:sz w:val="24"/>
          <w:szCs w:val="24"/>
          <w:lang w:val="en-ID"/>
        </w:rPr>
        <w:t>Sumber</w:t>
      </w:r>
      <w:proofErr w:type="spellEnd"/>
      <w:r w:rsidRPr="003B3F1E">
        <w:rPr>
          <w:rFonts w:ascii="Times New Roman" w:hAnsi="Times New Roman" w:cs="Times New Roman"/>
          <w:i/>
          <w:iCs/>
          <w:sz w:val="24"/>
          <w:szCs w:val="24"/>
          <w:lang w:val="en-ID"/>
        </w:rPr>
        <w:t xml:space="preserve"> :</w:t>
      </w:r>
      <w:proofErr w:type="gramEnd"/>
      <w:r w:rsidRPr="003B3F1E">
        <w:rPr>
          <w:rFonts w:ascii="Times New Roman" w:hAnsi="Times New Roman" w:cs="Times New Roman"/>
          <w:i/>
          <w:iCs/>
          <w:sz w:val="24"/>
          <w:szCs w:val="24"/>
          <w:lang w:val="en-ID"/>
        </w:rPr>
        <w:t xml:space="preserve"> </w:t>
      </w:r>
      <w:proofErr w:type="spellStart"/>
      <w:r w:rsidRPr="003B3F1E">
        <w:rPr>
          <w:rFonts w:ascii="Times New Roman" w:hAnsi="Times New Roman" w:cs="Times New Roman"/>
          <w:i/>
          <w:iCs/>
          <w:sz w:val="24"/>
          <w:szCs w:val="24"/>
          <w:lang w:val="en-ID"/>
        </w:rPr>
        <w:t>Diolah</w:t>
      </w:r>
      <w:proofErr w:type="spellEnd"/>
      <w:r w:rsidRPr="003B3F1E">
        <w:rPr>
          <w:rFonts w:ascii="Times New Roman" w:hAnsi="Times New Roman" w:cs="Times New Roman"/>
          <w:i/>
          <w:iCs/>
          <w:sz w:val="24"/>
          <w:szCs w:val="24"/>
          <w:lang w:val="en-ID"/>
        </w:rPr>
        <w:t xml:space="preserve"> </w:t>
      </w:r>
      <w:proofErr w:type="spellStart"/>
      <w:r w:rsidRPr="003B3F1E">
        <w:rPr>
          <w:rFonts w:ascii="Times New Roman" w:hAnsi="Times New Roman" w:cs="Times New Roman"/>
          <w:i/>
          <w:iCs/>
          <w:sz w:val="24"/>
          <w:szCs w:val="24"/>
          <w:lang w:val="en-ID"/>
        </w:rPr>
        <w:t>penulis</w:t>
      </w:r>
      <w:proofErr w:type="spellEnd"/>
      <w:r w:rsidRPr="003B3F1E">
        <w:rPr>
          <w:rFonts w:ascii="Times New Roman" w:hAnsi="Times New Roman" w:cs="Times New Roman"/>
          <w:i/>
          <w:iCs/>
          <w:sz w:val="24"/>
          <w:szCs w:val="24"/>
          <w:lang w:val="en-ID"/>
        </w:rPr>
        <w:t xml:space="preserve"> (September 2025)</w:t>
      </w:r>
    </w:p>
    <w:p w14:paraId="1783065C" w14:textId="1897AD00" w:rsidR="0071156B" w:rsidRPr="003B3F1E" w:rsidRDefault="0071156B" w:rsidP="0071156B">
      <w:pPr>
        <w:pStyle w:val="ListParagraph"/>
        <w:tabs>
          <w:tab w:val="left" w:pos="720"/>
        </w:tabs>
        <w:ind w:left="0" w:firstLine="0"/>
        <w:jc w:val="both"/>
        <w:rPr>
          <w:rFonts w:ascii="Times New Roman" w:hAnsi="Times New Roman" w:cs="Times New Roman"/>
          <w:i/>
          <w:iCs/>
          <w:sz w:val="24"/>
          <w:szCs w:val="24"/>
          <w:lang w:val="en-ID"/>
        </w:rPr>
      </w:pPr>
      <w:proofErr w:type="spellStart"/>
      <w:r w:rsidRPr="003B3F1E">
        <w:rPr>
          <w:rFonts w:ascii="Times New Roman" w:hAnsi="Times New Roman" w:cs="Times New Roman"/>
          <w:sz w:val="24"/>
          <w:szCs w:val="24"/>
          <w:lang w:val="en-ID"/>
        </w:rPr>
        <w:t>Berdasarkan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hasil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dari</w:t>
      </w:r>
      <w:proofErr w:type="spellEnd"/>
      <w:r w:rsidRPr="003B3F1E">
        <w:rPr>
          <w:rFonts w:ascii="Times New Roman" w:hAnsi="Times New Roman" w:cs="Times New Roman"/>
          <w:sz w:val="24"/>
          <w:szCs w:val="24"/>
          <w:lang w:val="en-ID"/>
        </w:rPr>
        <w:t xml:space="preserve"> Tabel 4.2, </w:t>
      </w:r>
      <w:proofErr w:type="spellStart"/>
      <w:r w:rsidRPr="003B3F1E">
        <w:rPr>
          <w:rFonts w:ascii="Times New Roman" w:hAnsi="Times New Roman" w:cs="Times New Roman"/>
          <w:sz w:val="24"/>
          <w:szCs w:val="24"/>
          <w:lang w:val="en-ID"/>
        </w:rPr>
        <w:t>nilai</w:t>
      </w:r>
      <w:proofErr w:type="spellEnd"/>
      <w:r w:rsidRPr="003B3F1E">
        <w:rPr>
          <w:rFonts w:ascii="Times New Roman" w:hAnsi="Times New Roman" w:cs="Times New Roman"/>
          <w:sz w:val="24"/>
          <w:szCs w:val="24"/>
          <w:lang w:val="en-ID"/>
        </w:rPr>
        <w:t xml:space="preserve"> </w:t>
      </w:r>
      <w:r w:rsidRPr="003B3F1E">
        <w:rPr>
          <w:rFonts w:ascii="Times New Roman" w:hAnsi="Times New Roman" w:cs="Times New Roman"/>
          <w:i/>
          <w:iCs/>
          <w:sz w:val="24"/>
          <w:szCs w:val="24"/>
          <w:lang w:val="en-ID"/>
        </w:rPr>
        <w:t>outer loadings</w:t>
      </w:r>
      <w:r w:rsidRPr="003B3F1E">
        <w:rPr>
          <w:rFonts w:ascii="Times New Roman" w:hAnsi="Times New Roman" w:cs="Times New Roman"/>
          <w:sz w:val="24"/>
          <w:szCs w:val="24"/>
          <w:lang w:val="en-ID"/>
        </w:rPr>
        <w:t xml:space="preserve"> yang </w:t>
      </w:r>
      <w:proofErr w:type="spellStart"/>
      <w:r w:rsidRPr="003B3F1E">
        <w:rPr>
          <w:rFonts w:ascii="Times New Roman" w:hAnsi="Times New Roman" w:cs="Times New Roman"/>
          <w:sz w:val="24"/>
          <w:szCs w:val="24"/>
          <w:lang w:val="en-ID"/>
        </w:rPr>
        <w:t>dihasilkan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seluruhnya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memiliki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nilai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lebih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dari</w:t>
      </w:r>
      <w:proofErr w:type="spellEnd"/>
      <w:r w:rsidRPr="003B3F1E">
        <w:rPr>
          <w:rFonts w:ascii="Times New Roman" w:hAnsi="Times New Roman" w:cs="Times New Roman"/>
          <w:sz w:val="24"/>
          <w:szCs w:val="24"/>
          <w:lang w:val="en-ID"/>
        </w:rPr>
        <w:t xml:space="preserve"> 0,7. </w:t>
      </w:r>
      <w:proofErr w:type="spellStart"/>
      <w:r w:rsidRPr="003B3F1E">
        <w:rPr>
          <w:rFonts w:ascii="Times New Roman" w:hAnsi="Times New Roman" w:cs="Times New Roman"/>
          <w:sz w:val="24"/>
          <w:szCs w:val="24"/>
          <w:lang w:val="en-ID"/>
        </w:rPr>
        <w:t>Dengan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demikian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seluruh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indikator</w:t>
      </w:r>
      <w:proofErr w:type="spellEnd"/>
      <w:r w:rsidRPr="003B3F1E">
        <w:rPr>
          <w:rFonts w:ascii="Times New Roman" w:hAnsi="Times New Roman" w:cs="Times New Roman"/>
          <w:sz w:val="24"/>
          <w:szCs w:val="24"/>
          <w:lang w:val="en-ID"/>
        </w:rPr>
        <w:t xml:space="preserve"> pada masing-masing </w:t>
      </w:r>
      <w:proofErr w:type="spellStart"/>
      <w:r w:rsidRPr="003B3F1E">
        <w:rPr>
          <w:rFonts w:ascii="Times New Roman" w:hAnsi="Times New Roman" w:cs="Times New Roman"/>
          <w:sz w:val="24"/>
          <w:szCs w:val="24"/>
          <w:lang w:val="en-ID"/>
        </w:rPr>
        <w:t>konstruk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dapat</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dinyatakan</w:t>
      </w:r>
      <w:proofErr w:type="spellEnd"/>
      <w:r w:rsidRPr="003B3F1E">
        <w:rPr>
          <w:rFonts w:ascii="Times New Roman" w:hAnsi="Times New Roman" w:cs="Times New Roman"/>
          <w:sz w:val="24"/>
          <w:szCs w:val="24"/>
          <w:lang w:val="en-ID"/>
        </w:rPr>
        <w:t xml:space="preserve"> valid </w:t>
      </w:r>
      <w:proofErr w:type="spellStart"/>
      <w:r w:rsidRPr="003B3F1E">
        <w:rPr>
          <w:rFonts w:ascii="Times New Roman" w:hAnsi="Times New Roman" w:cs="Times New Roman"/>
          <w:sz w:val="24"/>
          <w:szCs w:val="24"/>
          <w:lang w:val="en-ID"/>
        </w:rPr>
        <w:t>karena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memenuhi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kriteria</w:t>
      </w:r>
      <w:proofErr w:type="spellEnd"/>
      <w:r w:rsidRPr="003B3F1E">
        <w:rPr>
          <w:rFonts w:ascii="Times New Roman" w:hAnsi="Times New Roman" w:cs="Times New Roman"/>
          <w:sz w:val="24"/>
          <w:szCs w:val="24"/>
          <w:lang w:val="en-ID"/>
        </w:rPr>
        <w:t xml:space="preserve"> </w:t>
      </w:r>
      <w:r w:rsidRPr="003B3F1E">
        <w:rPr>
          <w:rFonts w:ascii="Times New Roman" w:hAnsi="Times New Roman" w:cs="Times New Roman"/>
          <w:i/>
          <w:iCs/>
          <w:sz w:val="24"/>
          <w:szCs w:val="24"/>
          <w:lang w:val="en-ID"/>
        </w:rPr>
        <w:t>convergent validity.</w:t>
      </w:r>
    </w:p>
    <w:p w14:paraId="6EDBCFB3" w14:textId="35EFA66D" w:rsidR="0071156B" w:rsidRPr="003B3F1E" w:rsidRDefault="0071156B">
      <w:pPr>
        <w:pStyle w:val="ListParagraph"/>
        <w:numPr>
          <w:ilvl w:val="0"/>
          <w:numId w:val="36"/>
        </w:numPr>
        <w:tabs>
          <w:tab w:val="left" w:pos="720"/>
        </w:tabs>
        <w:ind w:left="720" w:hanging="720"/>
        <w:jc w:val="both"/>
        <w:rPr>
          <w:rFonts w:ascii="Times New Roman" w:hAnsi="Times New Roman" w:cs="Times New Roman"/>
          <w:sz w:val="24"/>
          <w:szCs w:val="24"/>
          <w:lang w:val="en-ID"/>
        </w:rPr>
      </w:pPr>
      <w:r w:rsidRPr="003B3F1E">
        <w:rPr>
          <w:rFonts w:ascii="Times New Roman" w:hAnsi="Times New Roman" w:cs="Times New Roman"/>
          <w:sz w:val="24"/>
          <w:szCs w:val="24"/>
          <w:lang w:val="en-ID"/>
        </w:rPr>
        <w:t xml:space="preserve">Uji </w:t>
      </w:r>
      <w:proofErr w:type="spellStart"/>
      <w:r w:rsidRPr="003B3F1E">
        <w:rPr>
          <w:rFonts w:ascii="Times New Roman" w:hAnsi="Times New Roman" w:cs="Times New Roman"/>
          <w:sz w:val="24"/>
          <w:szCs w:val="24"/>
          <w:lang w:val="en-ID"/>
        </w:rPr>
        <w:t>Realibilitas</w:t>
      </w:r>
      <w:proofErr w:type="spellEnd"/>
    </w:p>
    <w:p w14:paraId="6666D187" w14:textId="5553553C" w:rsidR="0071156B" w:rsidRPr="003B3F1E" w:rsidRDefault="00AF7EF3" w:rsidP="0071156B">
      <w:pPr>
        <w:tabs>
          <w:tab w:val="left" w:pos="720"/>
        </w:tabs>
        <w:ind w:left="0" w:firstLine="0"/>
        <w:jc w:val="both"/>
        <w:rPr>
          <w:rFonts w:ascii="Times New Roman" w:hAnsi="Times New Roman" w:cs="Times New Roman"/>
          <w:sz w:val="24"/>
          <w:szCs w:val="24"/>
          <w:lang w:val="en-ID"/>
        </w:rPr>
      </w:pPr>
      <w:r w:rsidRPr="003B3F1E">
        <w:rPr>
          <w:rFonts w:ascii="Times New Roman" w:hAnsi="Times New Roman" w:cs="Times New Roman"/>
          <w:sz w:val="24"/>
          <w:szCs w:val="24"/>
          <w:lang w:val="en-ID"/>
        </w:rPr>
        <w:tab/>
      </w:r>
      <w:r w:rsidR="0071156B" w:rsidRPr="003B3F1E">
        <w:rPr>
          <w:rFonts w:ascii="Times New Roman" w:hAnsi="Times New Roman" w:cs="Times New Roman"/>
          <w:sz w:val="24"/>
          <w:szCs w:val="24"/>
          <w:lang w:val="en-ID"/>
        </w:rPr>
        <w:t xml:space="preserve">Uji </w:t>
      </w:r>
      <w:proofErr w:type="spellStart"/>
      <w:r w:rsidR="0071156B" w:rsidRPr="003B3F1E">
        <w:rPr>
          <w:rFonts w:ascii="Times New Roman" w:hAnsi="Times New Roman" w:cs="Times New Roman"/>
          <w:sz w:val="24"/>
          <w:szCs w:val="24"/>
          <w:lang w:val="en-ID"/>
        </w:rPr>
        <w:t>reliabilitas</w:t>
      </w:r>
      <w:proofErr w:type="spellEnd"/>
      <w:r w:rsidR="0071156B" w:rsidRPr="003B3F1E">
        <w:rPr>
          <w:rFonts w:ascii="Times New Roman" w:hAnsi="Times New Roman" w:cs="Times New Roman"/>
          <w:sz w:val="24"/>
          <w:szCs w:val="24"/>
          <w:lang w:val="en-ID"/>
        </w:rPr>
        <w:t xml:space="preserve"> </w:t>
      </w:r>
      <w:proofErr w:type="spellStart"/>
      <w:r w:rsidR="0071156B" w:rsidRPr="003B3F1E">
        <w:rPr>
          <w:rFonts w:ascii="Times New Roman" w:hAnsi="Times New Roman" w:cs="Times New Roman"/>
          <w:sz w:val="24"/>
          <w:szCs w:val="24"/>
          <w:lang w:val="en-ID"/>
        </w:rPr>
        <w:t>dilakukan</w:t>
      </w:r>
      <w:proofErr w:type="spellEnd"/>
      <w:r w:rsidR="0071156B" w:rsidRPr="003B3F1E">
        <w:rPr>
          <w:rFonts w:ascii="Times New Roman" w:hAnsi="Times New Roman" w:cs="Times New Roman"/>
          <w:sz w:val="24"/>
          <w:szCs w:val="24"/>
          <w:lang w:val="en-ID"/>
        </w:rPr>
        <w:t xml:space="preserve"> </w:t>
      </w:r>
      <w:proofErr w:type="spellStart"/>
      <w:r w:rsidR="0071156B" w:rsidRPr="003B3F1E">
        <w:rPr>
          <w:rFonts w:ascii="Times New Roman" w:hAnsi="Times New Roman" w:cs="Times New Roman"/>
          <w:sz w:val="24"/>
          <w:szCs w:val="24"/>
          <w:lang w:val="en-ID"/>
        </w:rPr>
        <w:t>dengan</w:t>
      </w:r>
      <w:proofErr w:type="spellEnd"/>
      <w:r w:rsidR="0071156B" w:rsidRPr="003B3F1E">
        <w:rPr>
          <w:rFonts w:ascii="Times New Roman" w:hAnsi="Times New Roman" w:cs="Times New Roman"/>
          <w:sz w:val="24"/>
          <w:szCs w:val="24"/>
          <w:lang w:val="en-ID"/>
        </w:rPr>
        <w:t xml:space="preserve"> </w:t>
      </w:r>
      <w:proofErr w:type="spellStart"/>
      <w:r w:rsidR="0071156B" w:rsidRPr="003B3F1E">
        <w:rPr>
          <w:rFonts w:ascii="Times New Roman" w:hAnsi="Times New Roman" w:cs="Times New Roman"/>
          <w:sz w:val="24"/>
          <w:szCs w:val="24"/>
          <w:lang w:val="en-ID"/>
        </w:rPr>
        <w:t>melihat</w:t>
      </w:r>
      <w:proofErr w:type="spellEnd"/>
      <w:r w:rsidR="0071156B" w:rsidRPr="003B3F1E">
        <w:rPr>
          <w:rFonts w:ascii="Times New Roman" w:hAnsi="Times New Roman" w:cs="Times New Roman"/>
          <w:sz w:val="24"/>
          <w:szCs w:val="24"/>
          <w:lang w:val="en-ID"/>
        </w:rPr>
        <w:t xml:space="preserve"> </w:t>
      </w:r>
      <w:proofErr w:type="spellStart"/>
      <w:r w:rsidR="0071156B" w:rsidRPr="003B3F1E">
        <w:rPr>
          <w:rFonts w:ascii="Times New Roman" w:hAnsi="Times New Roman" w:cs="Times New Roman"/>
          <w:sz w:val="24"/>
          <w:szCs w:val="24"/>
          <w:lang w:val="en-ID"/>
        </w:rPr>
        <w:t>nilai</w:t>
      </w:r>
      <w:proofErr w:type="spellEnd"/>
      <w:r w:rsidR="0071156B" w:rsidRPr="003B3F1E">
        <w:rPr>
          <w:rFonts w:ascii="Times New Roman" w:hAnsi="Times New Roman" w:cs="Times New Roman"/>
          <w:sz w:val="24"/>
          <w:szCs w:val="24"/>
          <w:lang w:val="en-ID"/>
        </w:rPr>
        <w:t xml:space="preserve"> </w:t>
      </w:r>
      <w:r w:rsidR="0071156B" w:rsidRPr="003B3F1E">
        <w:rPr>
          <w:rFonts w:ascii="Times New Roman" w:hAnsi="Times New Roman" w:cs="Times New Roman"/>
          <w:i/>
          <w:iCs/>
          <w:sz w:val="24"/>
          <w:szCs w:val="24"/>
          <w:lang w:val="en-ID"/>
        </w:rPr>
        <w:t>Composite Reliability</w:t>
      </w:r>
      <w:r w:rsidR="0071156B" w:rsidRPr="003B3F1E">
        <w:rPr>
          <w:rFonts w:ascii="Times New Roman" w:hAnsi="Times New Roman" w:cs="Times New Roman"/>
          <w:sz w:val="24"/>
          <w:szCs w:val="24"/>
          <w:lang w:val="en-ID"/>
        </w:rPr>
        <w:t xml:space="preserve"> dan </w:t>
      </w:r>
      <w:r w:rsidR="0071156B" w:rsidRPr="003B3F1E">
        <w:rPr>
          <w:rFonts w:ascii="Times New Roman" w:hAnsi="Times New Roman" w:cs="Times New Roman"/>
          <w:i/>
          <w:iCs/>
          <w:sz w:val="24"/>
          <w:szCs w:val="24"/>
          <w:lang w:val="en-ID"/>
        </w:rPr>
        <w:t>Cronbach’s Alpha</w:t>
      </w:r>
      <w:r w:rsidR="0071156B" w:rsidRPr="003B3F1E">
        <w:rPr>
          <w:rFonts w:ascii="Times New Roman" w:hAnsi="Times New Roman" w:cs="Times New Roman"/>
          <w:sz w:val="24"/>
          <w:szCs w:val="24"/>
          <w:lang w:val="en-ID"/>
        </w:rPr>
        <w:t xml:space="preserve">. </w:t>
      </w:r>
      <w:proofErr w:type="spellStart"/>
      <w:r w:rsidR="0071156B" w:rsidRPr="003B3F1E">
        <w:rPr>
          <w:rFonts w:ascii="Times New Roman" w:hAnsi="Times New Roman" w:cs="Times New Roman"/>
          <w:sz w:val="24"/>
          <w:szCs w:val="24"/>
          <w:lang w:val="en-ID"/>
        </w:rPr>
        <w:t>Berdasarkan</w:t>
      </w:r>
      <w:proofErr w:type="spellEnd"/>
      <w:r w:rsidR="0071156B" w:rsidRPr="003B3F1E">
        <w:rPr>
          <w:rFonts w:ascii="Times New Roman" w:hAnsi="Times New Roman" w:cs="Times New Roman"/>
          <w:sz w:val="24"/>
          <w:szCs w:val="24"/>
          <w:lang w:val="en-ID"/>
        </w:rPr>
        <w:t xml:space="preserve"> Tabel 4.</w:t>
      </w:r>
      <w:r w:rsidR="002C5F92" w:rsidRPr="003B3F1E">
        <w:rPr>
          <w:rFonts w:ascii="Times New Roman" w:hAnsi="Times New Roman" w:cs="Times New Roman"/>
          <w:sz w:val="24"/>
          <w:szCs w:val="24"/>
          <w:lang w:val="en-ID"/>
        </w:rPr>
        <w:t>1</w:t>
      </w:r>
      <w:r w:rsidR="0071156B" w:rsidRPr="003B3F1E">
        <w:rPr>
          <w:rFonts w:ascii="Times New Roman" w:hAnsi="Times New Roman" w:cs="Times New Roman"/>
          <w:sz w:val="24"/>
          <w:szCs w:val="24"/>
          <w:lang w:val="en-ID"/>
        </w:rPr>
        <w:t xml:space="preserve">, </w:t>
      </w:r>
      <w:proofErr w:type="spellStart"/>
      <w:r w:rsidR="0071156B" w:rsidRPr="003B3F1E">
        <w:rPr>
          <w:rFonts w:ascii="Times New Roman" w:hAnsi="Times New Roman" w:cs="Times New Roman"/>
          <w:sz w:val="24"/>
          <w:szCs w:val="24"/>
          <w:lang w:val="en-ID"/>
        </w:rPr>
        <w:t>seluruh</w:t>
      </w:r>
      <w:proofErr w:type="spellEnd"/>
      <w:r w:rsidR="0071156B" w:rsidRPr="003B3F1E">
        <w:rPr>
          <w:rFonts w:ascii="Times New Roman" w:hAnsi="Times New Roman" w:cs="Times New Roman"/>
          <w:sz w:val="24"/>
          <w:szCs w:val="24"/>
          <w:lang w:val="en-ID"/>
        </w:rPr>
        <w:t xml:space="preserve"> </w:t>
      </w:r>
      <w:proofErr w:type="spellStart"/>
      <w:r w:rsidR="0071156B" w:rsidRPr="003B3F1E">
        <w:rPr>
          <w:rFonts w:ascii="Times New Roman" w:hAnsi="Times New Roman" w:cs="Times New Roman"/>
          <w:sz w:val="24"/>
          <w:szCs w:val="24"/>
          <w:lang w:val="en-ID"/>
        </w:rPr>
        <w:t>variabel</w:t>
      </w:r>
      <w:proofErr w:type="spellEnd"/>
      <w:r w:rsidR="0071156B" w:rsidRPr="003B3F1E">
        <w:rPr>
          <w:rFonts w:ascii="Times New Roman" w:hAnsi="Times New Roman" w:cs="Times New Roman"/>
          <w:sz w:val="24"/>
          <w:szCs w:val="24"/>
          <w:lang w:val="en-ID"/>
        </w:rPr>
        <w:t xml:space="preserve"> </w:t>
      </w:r>
      <w:proofErr w:type="spellStart"/>
      <w:r w:rsidR="0071156B" w:rsidRPr="003B3F1E">
        <w:rPr>
          <w:rFonts w:ascii="Times New Roman" w:hAnsi="Times New Roman" w:cs="Times New Roman"/>
          <w:sz w:val="24"/>
          <w:szCs w:val="24"/>
          <w:lang w:val="en-ID"/>
        </w:rPr>
        <w:t>penelitian</w:t>
      </w:r>
      <w:proofErr w:type="spellEnd"/>
      <w:r w:rsidR="0071156B" w:rsidRPr="003B3F1E">
        <w:rPr>
          <w:rFonts w:ascii="Times New Roman" w:hAnsi="Times New Roman" w:cs="Times New Roman"/>
          <w:sz w:val="24"/>
          <w:szCs w:val="24"/>
          <w:lang w:val="en-ID"/>
        </w:rPr>
        <w:t xml:space="preserve"> </w:t>
      </w:r>
      <w:proofErr w:type="spellStart"/>
      <w:r w:rsidR="0071156B" w:rsidRPr="003B3F1E">
        <w:rPr>
          <w:rFonts w:ascii="Times New Roman" w:hAnsi="Times New Roman" w:cs="Times New Roman"/>
          <w:sz w:val="24"/>
          <w:szCs w:val="24"/>
          <w:lang w:val="en-ID"/>
        </w:rPr>
        <w:t>memiliki</w:t>
      </w:r>
      <w:proofErr w:type="spellEnd"/>
      <w:r w:rsidR="0071156B" w:rsidRPr="003B3F1E">
        <w:rPr>
          <w:rFonts w:ascii="Times New Roman" w:hAnsi="Times New Roman" w:cs="Times New Roman"/>
          <w:sz w:val="24"/>
          <w:szCs w:val="24"/>
          <w:lang w:val="en-ID"/>
        </w:rPr>
        <w:t xml:space="preserve"> </w:t>
      </w:r>
      <w:proofErr w:type="spellStart"/>
      <w:r w:rsidR="0071156B" w:rsidRPr="003B3F1E">
        <w:rPr>
          <w:rFonts w:ascii="Times New Roman" w:hAnsi="Times New Roman" w:cs="Times New Roman"/>
          <w:sz w:val="24"/>
          <w:szCs w:val="24"/>
          <w:lang w:val="en-ID"/>
        </w:rPr>
        <w:t>nilai</w:t>
      </w:r>
      <w:proofErr w:type="spellEnd"/>
      <w:r w:rsidR="0071156B" w:rsidRPr="003B3F1E">
        <w:rPr>
          <w:rFonts w:ascii="Times New Roman" w:hAnsi="Times New Roman" w:cs="Times New Roman"/>
          <w:sz w:val="24"/>
          <w:szCs w:val="24"/>
          <w:lang w:val="en-ID"/>
        </w:rPr>
        <w:t xml:space="preserve"> </w:t>
      </w:r>
      <w:r w:rsidR="0071156B" w:rsidRPr="003B3F1E">
        <w:rPr>
          <w:rFonts w:ascii="Times New Roman" w:hAnsi="Times New Roman" w:cs="Times New Roman"/>
          <w:i/>
          <w:iCs/>
          <w:sz w:val="24"/>
          <w:szCs w:val="24"/>
          <w:lang w:val="en-ID"/>
        </w:rPr>
        <w:t>Cronbach’s Alpha</w:t>
      </w:r>
      <w:r w:rsidR="0071156B" w:rsidRPr="003B3F1E">
        <w:rPr>
          <w:rFonts w:ascii="Times New Roman" w:hAnsi="Times New Roman" w:cs="Times New Roman"/>
          <w:sz w:val="24"/>
          <w:szCs w:val="24"/>
          <w:lang w:val="en-ID"/>
        </w:rPr>
        <w:t xml:space="preserve"> </w:t>
      </w:r>
      <w:proofErr w:type="spellStart"/>
      <w:r w:rsidR="0071156B" w:rsidRPr="003B3F1E">
        <w:rPr>
          <w:rFonts w:ascii="Times New Roman" w:hAnsi="Times New Roman" w:cs="Times New Roman"/>
          <w:sz w:val="24"/>
          <w:szCs w:val="24"/>
          <w:lang w:val="en-ID"/>
        </w:rPr>
        <w:t>maupun</w:t>
      </w:r>
      <w:proofErr w:type="spellEnd"/>
      <w:r w:rsidR="0071156B" w:rsidRPr="003B3F1E">
        <w:rPr>
          <w:rFonts w:ascii="Times New Roman" w:hAnsi="Times New Roman" w:cs="Times New Roman"/>
          <w:sz w:val="24"/>
          <w:szCs w:val="24"/>
          <w:lang w:val="en-ID"/>
        </w:rPr>
        <w:t xml:space="preserve"> </w:t>
      </w:r>
      <w:r w:rsidR="0071156B" w:rsidRPr="003B3F1E">
        <w:rPr>
          <w:rFonts w:ascii="Times New Roman" w:hAnsi="Times New Roman" w:cs="Times New Roman"/>
          <w:i/>
          <w:iCs/>
          <w:sz w:val="24"/>
          <w:szCs w:val="24"/>
          <w:lang w:val="en-ID"/>
        </w:rPr>
        <w:t>Composite Reliability</w:t>
      </w:r>
      <w:r w:rsidR="0071156B" w:rsidRPr="003B3F1E">
        <w:rPr>
          <w:rFonts w:ascii="Times New Roman" w:hAnsi="Times New Roman" w:cs="Times New Roman"/>
          <w:sz w:val="24"/>
          <w:szCs w:val="24"/>
          <w:lang w:val="en-ID"/>
        </w:rPr>
        <w:t xml:space="preserve"> di </w:t>
      </w:r>
      <w:proofErr w:type="spellStart"/>
      <w:r w:rsidR="0071156B" w:rsidRPr="003B3F1E">
        <w:rPr>
          <w:rFonts w:ascii="Times New Roman" w:hAnsi="Times New Roman" w:cs="Times New Roman"/>
          <w:sz w:val="24"/>
          <w:szCs w:val="24"/>
          <w:lang w:val="en-ID"/>
        </w:rPr>
        <w:t>atas</w:t>
      </w:r>
      <w:proofErr w:type="spellEnd"/>
      <w:r w:rsidR="0071156B" w:rsidRPr="003B3F1E">
        <w:rPr>
          <w:rFonts w:ascii="Times New Roman" w:hAnsi="Times New Roman" w:cs="Times New Roman"/>
          <w:sz w:val="24"/>
          <w:szCs w:val="24"/>
          <w:lang w:val="en-ID"/>
        </w:rPr>
        <w:t xml:space="preserve"> 0,7. Hal </w:t>
      </w:r>
      <w:proofErr w:type="spellStart"/>
      <w:r w:rsidR="0071156B" w:rsidRPr="003B3F1E">
        <w:rPr>
          <w:rFonts w:ascii="Times New Roman" w:hAnsi="Times New Roman" w:cs="Times New Roman"/>
          <w:sz w:val="24"/>
          <w:szCs w:val="24"/>
          <w:lang w:val="en-ID"/>
        </w:rPr>
        <w:t>ini</w:t>
      </w:r>
      <w:proofErr w:type="spellEnd"/>
      <w:r w:rsidR="0071156B" w:rsidRPr="003B3F1E">
        <w:rPr>
          <w:rFonts w:ascii="Times New Roman" w:hAnsi="Times New Roman" w:cs="Times New Roman"/>
          <w:sz w:val="24"/>
          <w:szCs w:val="24"/>
          <w:lang w:val="en-ID"/>
        </w:rPr>
        <w:t xml:space="preserve"> </w:t>
      </w:r>
      <w:proofErr w:type="spellStart"/>
      <w:r w:rsidR="0071156B" w:rsidRPr="003B3F1E">
        <w:rPr>
          <w:rFonts w:ascii="Times New Roman" w:hAnsi="Times New Roman" w:cs="Times New Roman"/>
          <w:sz w:val="24"/>
          <w:szCs w:val="24"/>
          <w:lang w:val="en-ID"/>
        </w:rPr>
        <w:t>menunjukkan</w:t>
      </w:r>
      <w:proofErr w:type="spellEnd"/>
      <w:r w:rsidR="0071156B" w:rsidRPr="003B3F1E">
        <w:rPr>
          <w:rFonts w:ascii="Times New Roman" w:hAnsi="Times New Roman" w:cs="Times New Roman"/>
          <w:sz w:val="24"/>
          <w:szCs w:val="24"/>
          <w:lang w:val="en-ID"/>
        </w:rPr>
        <w:t xml:space="preserve"> </w:t>
      </w:r>
      <w:proofErr w:type="spellStart"/>
      <w:r w:rsidR="0071156B" w:rsidRPr="003B3F1E">
        <w:rPr>
          <w:rFonts w:ascii="Times New Roman" w:hAnsi="Times New Roman" w:cs="Times New Roman"/>
          <w:sz w:val="24"/>
          <w:szCs w:val="24"/>
          <w:lang w:val="en-ID"/>
        </w:rPr>
        <w:t>bahwa</w:t>
      </w:r>
      <w:proofErr w:type="spellEnd"/>
      <w:r w:rsidR="0071156B" w:rsidRPr="003B3F1E">
        <w:rPr>
          <w:rFonts w:ascii="Times New Roman" w:hAnsi="Times New Roman" w:cs="Times New Roman"/>
          <w:sz w:val="24"/>
          <w:szCs w:val="24"/>
          <w:lang w:val="en-ID"/>
        </w:rPr>
        <w:t xml:space="preserve"> </w:t>
      </w:r>
      <w:proofErr w:type="spellStart"/>
      <w:r w:rsidR="0071156B" w:rsidRPr="003B3F1E">
        <w:rPr>
          <w:rFonts w:ascii="Times New Roman" w:hAnsi="Times New Roman" w:cs="Times New Roman"/>
          <w:sz w:val="24"/>
          <w:szCs w:val="24"/>
          <w:lang w:val="en-ID"/>
        </w:rPr>
        <w:t>semua</w:t>
      </w:r>
      <w:proofErr w:type="spellEnd"/>
      <w:r w:rsidR="0071156B" w:rsidRPr="003B3F1E">
        <w:rPr>
          <w:rFonts w:ascii="Times New Roman" w:hAnsi="Times New Roman" w:cs="Times New Roman"/>
          <w:sz w:val="24"/>
          <w:szCs w:val="24"/>
          <w:lang w:val="en-ID"/>
        </w:rPr>
        <w:t xml:space="preserve"> </w:t>
      </w:r>
      <w:proofErr w:type="spellStart"/>
      <w:r w:rsidR="0071156B" w:rsidRPr="003B3F1E">
        <w:rPr>
          <w:rFonts w:ascii="Times New Roman" w:hAnsi="Times New Roman" w:cs="Times New Roman"/>
          <w:sz w:val="24"/>
          <w:szCs w:val="24"/>
          <w:lang w:val="en-ID"/>
        </w:rPr>
        <w:t>variabel</w:t>
      </w:r>
      <w:proofErr w:type="spellEnd"/>
      <w:r w:rsidR="0071156B" w:rsidRPr="003B3F1E">
        <w:rPr>
          <w:rFonts w:ascii="Times New Roman" w:hAnsi="Times New Roman" w:cs="Times New Roman"/>
          <w:sz w:val="24"/>
          <w:szCs w:val="24"/>
          <w:lang w:val="en-ID"/>
        </w:rPr>
        <w:t xml:space="preserve"> </w:t>
      </w:r>
      <w:proofErr w:type="spellStart"/>
      <w:r w:rsidR="0071156B" w:rsidRPr="003B3F1E">
        <w:rPr>
          <w:rFonts w:ascii="Times New Roman" w:hAnsi="Times New Roman" w:cs="Times New Roman"/>
          <w:sz w:val="24"/>
          <w:szCs w:val="24"/>
          <w:lang w:val="en-ID"/>
        </w:rPr>
        <w:t>telah</w:t>
      </w:r>
      <w:proofErr w:type="spellEnd"/>
      <w:r w:rsidR="0071156B" w:rsidRPr="003B3F1E">
        <w:rPr>
          <w:rFonts w:ascii="Times New Roman" w:hAnsi="Times New Roman" w:cs="Times New Roman"/>
          <w:sz w:val="24"/>
          <w:szCs w:val="24"/>
          <w:lang w:val="en-ID"/>
        </w:rPr>
        <w:t xml:space="preserve"> </w:t>
      </w:r>
      <w:proofErr w:type="spellStart"/>
      <w:r w:rsidR="0071156B" w:rsidRPr="003B3F1E">
        <w:rPr>
          <w:rFonts w:ascii="Times New Roman" w:hAnsi="Times New Roman" w:cs="Times New Roman"/>
          <w:sz w:val="24"/>
          <w:szCs w:val="24"/>
          <w:lang w:val="en-ID"/>
        </w:rPr>
        <w:t>memenuhi</w:t>
      </w:r>
      <w:proofErr w:type="spellEnd"/>
      <w:r w:rsidR="0071156B" w:rsidRPr="003B3F1E">
        <w:rPr>
          <w:rFonts w:ascii="Times New Roman" w:hAnsi="Times New Roman" w:cs="Times New Roman"/>
          <w:sz w:val="24"/>
          <w:szCs w:val="24"/>
          <w:lang w:val="en-ID"/>
        </w:rPr>
        <w:t xml:space="preserve"> </w:t>
      </w:r>
      <w:proofErr w:type="spellStart"/>
      <w:r w:rsidR="0071156B" w:rsidRPr="003B3F1E">
        <w:rPr>
          <w:rFonts w:ascii="Times New Roman" w:hAnsi="Times New Roman" w:cs="Times New Roman"/>
          <w:sz w:val="24"/>
          <w:szCs w:val="24"/>
          <w:lang w:val="en-ID"/>
        </w:rPr>
        <w:t>kriteria</w:t>
      </w:r>
      <w:proofErr w:type="spellEnd"/>
      <w:r w:rsidR="0071156B" w:rsidRPr="003B3F1E">
        <w:rPr>
          <w:rFonts w:ascii="Times New Roman" w:hAnsi="Times New Roman" w:cs="Times New Roman"/>
          <w:sz w:val="24"/>
          <w:szCs w:val="24"/>
          <w:lang w:val="en-ID"/>
        </w:rPr>
        <w:t xml:space="preserve"> </w:t>
      </w:r>
      <w:proofErr w:type="spellStart"/>
      <w:r w:rsidR="0071156B" w:rsidRPr="003B3F1E">
        <w:rPr>
          <w:rFonts w:ascii="Times New Roman" w:hAnsi="Times New Roman" w:cs="Times New Roman"/>
          <w:sz w:val="24"/>
          <w:szCs w:val="24"/>
          <w:lang w:val="en-ID"/>
        </w:rPr>
        <w:t>reliabilitas</w:t>
      </w:r>
      <w:proofErr w:type="spellEnd"/>
      <w:r w:rsidR="0071156B" w:rsidRPr="003B3F1E">
        <w:rPr>
          <w:rFonts w:ascii="Times New Roman" w:hAnsi="Times New Roman" w:cs="Times New Roman"/>
          <w:sz w:val="24"/>
          <w:szCs w:val="24"/>
          <w:lang w:val="en-ID"/>
        </w:rPr>
        <w:t xml:space="preserve">. </w:t>
      </w:r>
      <w:proofErr w:type="spellStart"/>
      <w:r w:rsidR="0071156B" w:rsidRPr="003B3F1E">
        <w:rPr>
          <w:rFonts w:ascii="Times New Roman" w:hAnsi="Times New Roman" w:cs="Times New Roman"/>
          <w:sz w:val="24"/>
          <w:szCs w:val="24"/>
          <w:lang w:val="en-ID"/>
        </w:rPr>
        <w:t>Dengan</w:t>
      </w:r>
      <w:proofErr w:type="spellEnd"/>
      <w:r w:rsidR="0071156B" w:rsidRPr="003B3F1E">
        <w:rPr>
          <w:rFonts w:ascii="Times New Roman" w:hAnsi="Times New Roman" w:cs="Times New Roman"/>
          <w:sz w:val="24"/>
          <w:szCs w:val="24"/>
          <w:lang w:val="en-ID"/>
        </w:rPr>
        <w:t xml:space="preserve"> </w:t>
      </w:r>
      <w:proofErr w:type="spellStart"/>
      <w:r w:rsidR="0071156B" w:rsidRPr="003B3F1E">
        <w:rPr>
          <w:rFonts w:ascii="Times New Roman" w:hAnsi="Times New Roman" w:cs="Times New Roman"/>
          <w:sz w:val="24"/>
          <w:szCs w:val="24"/>
          <w:lang w:val="en-ID"/>
        </w:rPr>
        <w:t>demikian</w:t>
      </w:r>
      <w:proofErr w:type="spellEnd"/>
      <w:r w:rsidR="0071156B" w:rsidRPr="003B3F1E">
        <w:rPr>
          <w:rFonts w:ascii="Times New Roman" w:hAnsi="Times New Roman" w:cs="Times New Roman"/>
          <w:sz w:val="24"/>
          <w:szCs w:val="24"/>
          <w:lang w:val="en-ID"/>
        </w:rPr>
        <w:t xml:space="preserve">, </w:t>
      </w:r>
      <w:proofErr w:type="spellStart"/>
      <w:r w:rsidR="0071156B" w:rsidRPr="003B3F1E">
        <w:rPr>
          <w:rFonts w:ascii="Times New Roman" w:hAnsi="Times New Roman" w:cs="Times New Roman"/>
          <w:sz w:val="24"/>
          <w:szCs w:val="24"/>
          <w:lang w:val="en-ID"/>
        </w:rPr>
        <w:t>dapat</w:t>
      </w:r>
      <w:proofErr w:type="spellEnd"/>
      <w:r w:rsidR="0071156B" w:rsidRPr="003B3F1E">
        <w:rPr>
          <w:rFonts w:ascii="Times New Roman" w:hAnsi="Times New Roman" w:cs="Times New Roman"/>
          <w:sz w:val="24"/>
          <w:szCs w:val="24"/>
          <w:lang w:val="en-ID"/>
        </w:rPr>
        <w:t xml:space="preserve"> </w:t>
      </w:r>
      <w:proofErr w:type="spellStart"/>
      <w:r w:rsidR="0071156B" w:rsidRPr="003B3F1E">
        <w:rPr>
          <w:rFonts w:ascii="Times New Roman" w:hAnsi="Times New Roman" w:cs="Times New Roman"/>
          <w:sz w:val="24"/>
          <w:szCs w:val="24"/>
          <w:lang w:val="en-ID"/>
        </w:rPr>
        <w:t>disimpulkan</w:t>
      </w:r>
      <w:proofErr w:type="spellEnd"/>
      <w:r w:rsidR="0071156B" w:rsidRPr="003B3F1E">
        <w:rPr>
          <w:rFonts w:ascii="Times New Roman" w:hAnsi="Times New Roman" w:cs="Times New Roman"/>
          <w:sz w:val="24"/>
          <w:szCs w:val="24"/>
          <w:lang w:val="en-ID"/>
        </w:rPr>
        <w:t xml:space="preserve"> </w:t>
      </w:r>
      <w:proofErr w:type="spellStart"/>
      <w:r w:rsidR="0071156B" w:rsidRPr="003B3F1E">
        <w:rPr>
          <w:rFonts w:ascii="Times New Roman" w:hAnsi="Times New Roman" w:cs="Times New Roman"/>
          <w:sz w:val="24"/>
          <w:szCs w:val="24"/>
          <w:lang w:val="en-ID"/>
        </w:rPr>
        <w:t>bahwa</w:t>
      </w:r>
      <w:proofErr w:type="spellEnd"/>
      <w:r w:rsidR="0071156B" w:rsidRPr="003B3F1E">
        <w:rPr>
          <w:rFonts w:ascii="Times New Roman" w:hAnsi="Times New Roman" w:cs="Times New Roman"/>
          <w:sz w:val="24"/>
          <w:szCs w:val="24"/>
          <w:lang w:val="en-ID"/>
        </w:rPr>
        <w:t xml:space="preserve"> </w:t>
      </w:r>
      <w:proofErr w:type="spellStart"/>
      <w:r w:rsidR="0071156B" w:rsidRPr="003B3F1E">
        <w:rPr>
          <w:rFonts w:ascii="Times New Roman" w:hAnsi="Times New Roman" w:cs="Times New Roman"/>
          <w:sz w:val="24"/>
          <w:szCs w:val="24"/>
          <w:lang w:val="en-ID"/>
        </w:rPr>
        <w:t>seluruh</w:t>
      </w:r>
      <w:proofErr w:type="spellEnd"/>
      <w:r w:rsidR="0071156B" w:rsidRPr="003B3F1E">
        <w:rPr>
          <w:rFonts w:ascii="Times New Roman" w:hAnsi="Times New Roman" w:cs="Times New Roman"/>
          <w:sz w:val="24"/>
          <w:szCs w:val="24"/>
          <w:lang w:val="en-ID"/>
        </w:rPr>
        <w:t xml:space="preserve"> </w:t>
      </w:r>
      <w:proofErr w:type="spellStart"/>
      <w:r w:rsidR="0071156B" w:rsidRPr="003B3F1E">
        <w:rPr>
          <w:rFonts w:ascii="Times New Roman" w:hAnsi="Times New Roman" w:cs="Times New Roman"/>
          <w:sz w:val="24"/>
          <w:szCs w:val="24"/>
          <w:lang w:val="en-ID"/>
        </w:rPr>
        <w:t>indikator</w:t>
      </w:r>
      <w:proofErr w:type="spellEnd"/>
      <w:r w:rsidR="0071156B" w:rsidRPr="003B3F1E">
        <w:rPr>
          <w:rFonts w:ascii="Times New Roman" w:hAnsi="Times New Roman" w:cs="Times New Roman"/>
          <w:sz w:val="24"/>
          <w:szCs w:val="24"/>
          <w:lang w:val="en-ID"/>
        </w:rPr>
        <w:t xml:space="preserve"> </w:t>
      </w:r>
      <w:proofErr w:type="spellStart"/>
      <w:r w:rsidR="0071156B" w:rsidRPr="003B3F1E">
        <w:rPr>
          <w:rFonts w:ascii="Times New Roman" w:hAnsi="Times New Roman" w:cs="Times New Roman"/>
          <w:sz w:val="24"/>
          <w:szCs w:val="24"/>
          <w:lang w:val="en-ID"/>
        </w:rPr>
        <w:t>konstruk</w:t>
      </w:r>
      <w:proofErr w:type="spellEnd"/>
      <w:r w:rsidR="0071156B" w:rsidRPr="003B3F1E">
        <w:rPr>
          <w:rFonts w:ascii="Times New Roman" w:hAnsi="Times New Roman" w:cs="Times New Roman"/>
          <w:sz w:val="24"/>
          <w:szCs w:val="24"/>
          <w:lang w:val="en-ID"/>
        </w:rPr>
        <w:t xml:space="preserve"> </w:t>
      </w:r>
      <w:proofErr w:type="spellStart"/>
      <w:r w:rsidR="0071156B" w:rsidRPr="003B3F1E">
        <w:rPr>
          <w:rFonts w:ascii="Times New Roman" w:hAnsi="Times New Roman" w:cs="Times New Roman"/>
          <w:sz w:val="24"/>
          <w:szCs w:val="24"/>
          <w:lang w:val="en-ID"/>
        </w:rPr>
        <w:t>bersifat</w:t>
      </w:r>
      <w:proofErr w:type="spellEnd"/>
      <w:r w:rsidR="0071156B" w:rsidRPr="003B3F1E">
        <w:rPr>
          <w:rFonts w:ascii="Times New Roman" w:hAnsi="Times New Roman" w:cs="Times New Roman"/>
          <w:sz w:val="24"/>
          <w:szCs w:val="24"/>
          <w:lang w:val="en-ID"/>
        </w:rPr>
        <w:t xml:space="preserve"> </w:t>
      </w:r>
      <w:proofErr w:type="spellStart"/>
      <w:r w:rsidR="0071156B" w:rsidRPr="003B3F1E">
        <w:rPr>
          <w:rFonts w:ascii="Times New Roman" w:hAnsi="Times New Roman" w:cs="Times New Roman"/>
          <w:sz w:val="24"/>
          <w:szCs w:val="24"/>
          <w:lang w:val="en-ID"/>
        </w:rPr>
        <w:t>reliabel</w:t>
      </w:r>
      <w:proofErr w:type="spellEnd"/>
      <w:r w:rsidR="0071156B" w:rsidRPr="003B3F1E">
        <w:rPr>
          <w:rFonts w:ascii="Times New Roman" w:hAnsi="Times New Roman" w:cs="Times New Roman"/>
          <w:sz w:val="24"/>
          <w:szCs w:val="24"/>
          <w:lang w:val="en-ID"/>
        </w:rPr>
        <w:t xml:space="preserve"> </w:t>
      </w:r>
      <w:proofErr w:type="spellStart"/>
      <w:r w:rsidR="0071156B" w:rsidRPr="003B3F1E">
        <w:rPr>
          <w:rFonts w:ascii="Times New Roman" w:hAnsi="Times New Roman" w:cs="Times New Roman"/>
          <w:sz w:val="24"/>
          <w:szCs w:val="24"/>
          <w:lang w:val="en-ID"/>
        </w:rPr>
        <w:t>dalam</w:t>
      </w:r>
      <w:proofErr w:type="spellEnd"/>
      <w:r w:rsidR="0071156B" w:rsidRPr="003B3F1E">
        <w:rPr>
          <w:rFonts w:ascii="Times New Roman" w:hAnsi="Times New Roman" w:cs="Times New Roman"/>
          <w:sz w:val="24"/>
          <w:szCs w:val="24"/>
          <w:lang w:val="en-ID"/>
        </w:rPr>
        <w:t xml:space="preserve"> </w:t>
      </w:r>
      <w:proofErr w:type="spellStart"/>
      <w:r w:rsidR="0071156B" w:rsidRPr="003B3F1E">
        <w:rPr>
          <w:rFonts w:ascii="Times New Roman" w:hAnsi="Times New Roman" w:cs="Times New Roman"/>
          <w:sz w:val="24"/>
          <w:szCs w:val="24"/>
          <w:lang w:val="en-ID"/>
        </w:rPr>
        <w:t>mengukur</w:t>
      </w:r>
      <w:proofErr w:type="spellEnd"/>
      <w:r w:rsidR="0071156B" w:rsidRPr="003B3F1E">
        <w:rPr>
          <w:rFonts w:ascii="Times New Roman" w:hAnsi="Times New Roman" w:cs="Times New Roman"/>
          <w:sz w:val="24"/>
          <w:szCs w:val="24"/>
          <w:lang w:val="en-ID"/>
        </w:rPr>
        <w:t xml:space="preserve"> </w:t>
      </w:r>
      <w:proofErr w:type="spellStart"/>
      <w:r w:rsidR="0071156B" w:rsidRPr="003B3F1E">
        <w:rPr>
          <w:rFonts w:ascii="Times New Roman" w:hAnsi="Times New Roman" w:cs="Times New Roman"/>
          <w:sz w:val="24"/>
          <w:szCs w:val="24"/>
          <w:lang w:val="en-ID"/>
        </w:rPr>
        <w:t>variabel</w:t>
      </w:r>
      <w:proofErr w:type="spellEnd"/>
      <w:r w:rsidR="0071156B" w:rsidRPr="003B3F1E">
        <w:rPr>
          <w:rFonts w:ascii="Times New Roman" w:hAnsi="Times New Roman" w:cs="Times New Roman"/>
          <w:sz w:val="24"/>
          <w:szCs w:val="24"/>
          <w:lang w:val="en-ID"/>
        </w:rPr>
        <w:t xml:space="preserve"> yang </w:t>
      </w:r>
      <w:proofErr w:type="spellStart"/>
      <w:r w:rsidR="0071156B" w:rsidRPr="003B3F1E">
        <w:rPr>
          <w:rFonts w:ascii="Times New Roman" w:hAnsi="Times New Roman" w:cs="Times New Roman"/>
          <w:sz w:val="24"/>
          <w:szCs w:val="24"/>
          <w:lang w:val="en-ID"/>
        </w:rPr>
        <w:t>diteliti</w:t>
      </w:r>
      <w:proofErr w:type="spellEnd"/>
      <w:r w:rsidR="0071156B" w:rsidRPr="003B3F1E">
        <w:rPr>
          <w:rFonts w:ascii="Times New Roman" w:hAnsi="Times New Roman" w:cs="Times New Roman"/>
          <w:sz w:val="24"/>
          <w:szCs w:val="24"/>
          <w:lang w:val="en-ID"/>
        </w:rPr>
        <w:t>.</w:t>
      </w:r>
    </w:p>
    <w:p w14:paraId="529B15D1" w14:textId="7A5A0B36" w:rsidR="00304810" w:rsidRPr="003B3F1E" w:rsidRDefault="006B4E5B">
      <w:pPr>
        <w:pStyle w:val="Heading3"/>
        <w:numPr>
          <w:ilvl w:val="0"/>
          <w:numId w:val="41"/>
        </w:numPr>
        <w:ind w:hanging="720"/>
        <w:rPr>
          <w:rFonts w:ascii="Times New Roman" w:hAnsi="Times New Roman" w:cs="Times New Roman"/>
          <w:i/>
          <w:iCs/>
          <w:color w:val="auto"/>
          <w:sz w:val="24"/>
          <w:szCs w:val="24"/>
          <w:lang w:val="id-ID"/>
        </w:rPr>
      </w:pPr>
      <w:bookmarkStart w:id="67" w:name="_Toc211351882"/>
      <w:r w:rsidRPr="003B3F1E">
        <w:rPr>
          <w:rFonts w:ascii="Times New Roman" w:hAnsi="Times New Roman" w:cs="Times New Roman"/>
          <w:i/>
          <w:iCs/>
          <w:color w:val="auto"/>
          <w:sz w:val="24"/>
          <w:szCs w:val="24"/>
          <w:lang w:val="id-ID"/>
        </w:rPr>
        <w:t>Inner Model</w:t>
      </w:r>
      <w:bookmarkEnd w:id="67"/>
    </w:p>
    <w:p w14:paraId="07382DF8" w14:textId="77777777" w:rsidR="00AA60D4" w:rsidRPr="003B3F1E" w:rsidRDefault="00AA60D4" w:rsidP="00AA60D4">
      <w:pPr>
        <w:ind w:left="0" w:firstLine="720"/>
        <w:jc w:val="both"/>
        <w:rPr>
          <w:rFonts w:ascii="Times New Roman" w:hAnsi="Times New Roman" w:cs="Times New Roman"/>
          <w:sz w:val="24"/>
          <w:szCs w:val="24"/>
          <w:lang w:val="en-ID"/>
        </w:rPr>
      </w:pPr>
      <w:proofErr w:type="spellStart"/>
      <w:r w:rsidRPr="003B3F1E">
        <w:rPr>
          <w:rFonts w:ascii="Times New Roman" w:hAnsi="Times New Roman" w:cs="Times New Roman"/>
          <w:sz w:val="24"/>
          <w:szCs w:val="24"/>
          <w:lang w:val="en-ID"/>
        </w:rPr>
        <w:t>Evaluasi</w:t>
      </w:r>
      <w:proofErr w:type="spellEnd"/>
      <w:r w:rsidRPr="003B3F1E">
        <w:rPr>
          <w:rFonts w:ascii="Times New Roman" w:hAnsi="Times New Roman" w:cs="Times New Roman"/>
          <w:sz w:val="24"/>
          <w:szCs w:val="24"/>
          <w:lang w:val="en-ID"/>
        </w:rPr>
        <w:t xml:space="preserve"> model </w:t>
      </w:r>
      <w:proofErr w:type="spellStart"/>
      <w:r w:rsidRPr="003B3F1E">
        <w:rPr>
          <w:rFonts w:ascii="Times New Roman" w:hAnsi="Times New Roman" w:cs="Times New Roman"/>
          <w:sz w:val="24"/>
          <w:szCs w:val="24"/>
          <w:lang w:val="en-ID"/>
        </w:rPr>
        <w:t>atau</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penilaian</w:t>
      </w:r>
      <w:proofErr w:type="spellEnd"/>
      <w:r w:rsidRPr="003B3F1E">
        <w:rPr>
          <w:rFonts w:ascii="Times New Roman" w:hAnsi="Times New Roman" w:cs="Times New Roman"/>
          <w:sz w:val="24"/>
          <w:szCs w:val="24"/>
          <w:lang w:val="en-ID"/>
        </w:rPr>
        <w:t xml:space="preserve"> model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analisis</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menggunakan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SmartPLS</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diawali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dengan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meninjau</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nilai</w:t>
      </w:r>
      <w:proofErr w:type="spellEnd"/>
      <w:r w:rsidRPr="003B3F1E">
        <w:rPr>
          <w:rFonts w:ascii="Times New Roman" w:hAnsi="Times New Roman" w:cs="Times New Roman"/>
          <w:sz w:val="24"/>
          <w:szCs w:val="24"/>
          <w:lang w:val="en-ID"/>
        </w:rPr>
        <w:t xml:space="preserve"> </w:t>
      </w:r>
      <w:r w:rsidRPr="003B3F1E">
        <w:rPr>
          <w:rFonts w:ascii="Times New Roman" w:hAnsi="Times New Roman" w:cs="Times New Roman"/>
          <w:i/>
          <w:iCs/>
          <w:sz w:val="24"/>
          <w:szCs w:val="24"/>
          <w:lang w:val="en-ID"/>
        </w:rPr>
        <w:t>R-square</w:t>
      </w:r>
      <w:r w:rsidRPr="003B3F1E">
        <w:rPr>
          <w:rFonts w:ascii="Times New Roman" w:hAnsi="Times New Roman" w:cs="Times New Roman"/>
          <w:sz w:val="24"/>
          <w:szCs w:val="24"/>
          <w:lang w:val="en-ID"/>
        </w:rPr>
        <w:t xml:space="preserve"> (R²) pada </w:t>
      </w:r>
      <w:proofErr w:type="spellStart"/>
      <w:r w:rsidRPr="003B3F1E">
        <w:rPr>
          <w:rFonts w:ascii="Times New Roman" w:hAnsi="Times New Roman" w:cs="Times New Roman"/>
          <w:sz w:val="24"/>
          <w:szCs w:val="24"/>
          <w:lang w:val="en-ID"/>
        </w:rPr>
        <w:t>setiap</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variabel</w:t>
      </w:r>
      <w:proofErr w:type="spellEnd"/>
      <w:r w:rsidRPr="003B3F1E">
        <w:rPr>
          <w:rFonts w:ascii="Times New Roman" w:hAnsi="Times New Roman" w:cs="Times New Roman"/>
          <w:sz w:val="24"/>
          <w:szCs w:val="24"/>
          <w:lang w:val="en-ID"/>
        </w:rPr>
        <w:t xml:space="preserve"> laten </w:t>
      </w:r>
      <w:proofErr w:type="spellStart"/>
      <w:r w:rsidRPr="003B3F1E">
        <w:rPr>
          <w:rFonts w:ascii="Times New Roman" w:hAnsi="Times New Roman" w:cs="Times New Roman"/>
          <w:sz w:val="24"/>
          <w:szCs w:val="24"/>
          <w:lang w:val="en-ID"/>
        </w:rPr>
        <w:t>dependen</w:t>
      </w:r>
      <w:proofErr w:type="spellEnd"/>
      <w:r w:rsidRPr="003B3F1E">
        <w:rPr>
          <w:rFonts w:ascii="Times New Roman" w:hAnsi="Times New Roman" w:cs="Times New Roman"/>
          <w:sz w:val="24"/>
          <w:szCs w:val="24"/>
          <w:lang w:val="en-ID"/>
        </w:rPr>
        <w:t xml:space="preserve">. Nilai </w:t>
      </w:r>
      <w:r w:rsidRPr="003B3F1E">
        <w:rPr>
          <w:rFonts w:ascii="Times New Roman" w:hAnsi="Times New Roman" w:cs="Times New Roman"/>
          <w:i/>
          <w:iCs/>
          <w:sz w:val="24"/>
          <w:szCs w:val="24"/>
          <w:lang w:val="en-ID"/>
        </w:rPr>
        <w:t>R-square</w:t>
      </w:r>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digunakan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untuk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mengukur</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seberapa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besar</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proporsi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varians</w:t>
      </w:r>
      <w:proofErr w:type="spellEnd"/>
      <w:r w:rsidRPr="003B3F1E">
        <w:rPr>
          <w:rFonts w:ascii="Times New Roman" w:hAnsi="Times New Roman" w:cs="Times New Roman"/>
          <w:sz w:val="24"/>
          <w:szCs w:val="24"/>
          <w:lang w:val="en-ID"/>
        </w:rPr>
        <w:t xml:space="preserve"> pada </w:t>
      </w:r>
      <w:proofErr w:type="spellStart"/>
      <w:r w:rsidRPr="003B3F1E">
        <w:rPr>
          <w:rFonts w:ascii="Times New Roman" w:hAnsi="Times New Roman" w:cs="Times New Roman"/>
          <w:sz w:val="24"/>
          <w:szCs w:val="24"/>
          <w:lang w:val="en-ID"/>
        </w:rPr>
        <w:t>variabel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dependen</w:t>
      </w:r>
      <w:proofErr w:type="spellEnd"/>
      <w:r w:rsidRPr="003B3F1E">
        <w:rPr>
          <w:rFonts w:ascii="Times New Roman" w:hAnsi="Times New Roman" w:cs="Times New Roman"/>
          <w:sz w:val="24"/>
          <w:szCs w:val="24"/>
          <w:lang w:val="en-ID"/>
        </w:rPr>
        <w:t xml:space="preserve"> yang </w:t>
      </w:r>
      <w:proofErr w:type="spellStart"/>
      <w:r w:rsidRPr="003B3F1E">
        <w:rPr>
          <w:rFonts w:ascii="Times New Roman" w:hAnsi="Times New Roman" w:cs="Times New Roman"/>
          <w:sz w:val="24"/>
          <w:szCs w:val="24"/>
          <w:lang w:val="en-ID"/>
        </w:rPr>
        <w:t>dapat</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dijelaskan</w:t>
      </w:r>
      <w:proofErr w:type="spellEnd"/>
      <w:r w:rsidRPr="003B3F1E">
        <w:rPr>
          <w:rFonts w:ascii="Times New Roman" w:hAnsi="Times New Roman" w:cs="Times New Roman"/>
          <w:sz w:val="24"/>
          <w:szCs w:val="24"/>
          <w:lang w:val="en-ID"/>
        </w:rPr>
        <w:t xml:space="preserve"> oleh </w:t>
      </w:r>
      <w:proofErr w:type="spellStart"/>
      <w:r w:rsidRPr="003B3F1E">
        <w:rPr>
          <w:rFonts w:ascii="Times New Roman" w:hAnsi="Times New Roman" w:cs="Times New Roman"/>
          <w:sz w:val="24"/>
          <w:szCs w:val="24"/>
          <w:lang w:val="en-ID"/>
        </w:rPr>
        <w:t>variabel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independen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lastRenderedPageBreak/>
        <w:t>dalam</w:t>
      </w:r>
      <w:proofErr w:type="spellEnd"/>
      <w:r w:rsidRPr="003B3F1E">
        <w:rPr>
          <w:rFonts w:ascii="Times New Roman" w:hAnsi="Times New Roman" w:cs="Times New Roman"/>
          <w:sz w:val="24"/>
          <w:szCs w:val="24"/>
          <w:lang w:val="en-ID"/>
        </w:rPr>
        <w:t xml:space="preserve"> model </w:t>
      </w:r>
      <w:proofErr w:type="spellStart"/>
      <w:r w:rsidRPr="003B3F1E">
        <w:rPr>
          <w:rFonts w:ascii="Times New Roman" w:hAnsi="Times New Roman" w:cs="Times New Roman"/>
          <w:sz w:val="24"/>
          <w:szCs w:val="24"/>
          <w:lang w:val="en-ID"/>
        </w:rPr>
        <w:t>penelitian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Semakin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tinggi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nilai</w:t>
      </w:r>
      <w:proofErr w:type="spellEnd"/>
      <w:r w:rsidRPr="003B3F1E">
        <w:rPr>
          <w:rFonts w:ascii="Times New Roman" w:hAnsi="Times New Roman" w:cs="Times New Roman"/>
          <w:sz w:val="24"/>
          <w:szCs w:val="24"/>
          <w:lang w:val="en-ID"/>
        </w:rPr>
        <w:t xml:space="preserve"> </w:t>
      </w:r>
      <w:r w:rsidRPr="003B3F1E">
        <w:rPr>
          <w:rFonts w:ascii="Times New Roman" w:hAnsi="Times New Roman" w:cs="Times New Roman"/>
          <w:i/>
          <w:iCs/>
          <w:sz w:val="24"/>
          <w:szCs w:val="24"/>
          <w:lang w:val="en-ID"/>
        </w:rPr>
        <w:t>R-square</w:t>
      </w:r>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maka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semakin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baik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kemampuan</w:t>
      </w:r>
      <w:proofErr w:type="spellEnd"/>
      <w:r w:rsidRPr="003B3F1E">
        <w:rPr>
          <w:rFonts w:ascii="Times New Roman" w:hAnsi="Times New Roman" w:cs="Times New Roman"/>
          <w:sz w:val="24"/>
          <w:szCs w:val="24"/>
          <w:lang w:val="en-ID"/>
        </w:rPr>
        <w:t xml:space="preserve"> model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menjelaskan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hubungan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antar</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konstruk</w:t>
      </w:r>
      <w:proofErr w:type="spellEnd"/>
      <w:r w:rsidRPr="003B3F1E">
        <w:rPr>
          <w:rFonts w:ascii="Times New Roman" w:hAnsi="Times New Roman" w:cs="Times New Roman"/>
          <w:sz w:val="24"/>
          <w:szCs w:val="24"/>
          <w:lang w:val="en-ID"/>
        </w:rPr>
        <w:t xml:space="preserve"> yang </w:t>
      </w:r>
      <w:proofErr w:type="spellStart"/>
      <w:r w:rsidRPr="003B3F1E">
        <w:rPr>
          <w:rFonts w:ascii="Times New Roman" w:hAnsi="Times New Roman" w:cs="Times New Roman"/>
          <w:sz w:val="24"/>
          <w:szCs w:val="24"/>
          <w:lang w:val="en-ID"/>
        </w:rPr>
        <w:t>diteliti</w:t>
      </w:r>
      <w:proofErr w:type="spellEnd"/>
      <w:r w:rsidRPr="003B3F1E">
        <w:rPr>
          <w:rFonts w:ascii="Times New Roman" w:hAnsi="Times New Roman" w:cs="Times New Roman"/>
          <w:sz w:val="24"/>
          <w:szCs w:val="24"/>
          <w:lang w:val="en-ID"/>
        </w:rPr>
        <w:t>.</w:t>
      </w:r>
    </w:p>
    <w:p w14:paraId="08F7A4D9" w14:textId="21C1F48F" w:rsidR="00AA60D4" w:rsidRPr="003B3F1E" w:rsidRDefault="00AA60D4" w:rsidP="00D8708F">
      <w:pPr>
        <w:ind w:left="0" w:firstLine="720"/>
        <w:jc w:val="both"/>
        <w:rPr>
          <w:rFonts w:ascii="Times New Roman" w:hAnsi="Times New Roman" w:cs="Times New Roman"/>
          <w:sz w:val="24"/>
          <w:szCs w:val="24"/>
          <w:lang w:val="en-ID"/>
        </w:rPr>
      </w:pPr>
      <w:r w:rsidRPr="003B3F1E">
        <w:rPr>
          <w:rFonts w:ascii="Times New Roman" w:hAnsi="Times New Roman" w:cs="Times New Roman"/>
          <w:sz w:val="24"/>
          <w:szCs w:val="24"/>
          <w:lang w:val="en-ID"/>
        </w:rPr>
        <w:t xml:space="preserve">Hasil </w:t>
      </w:r>
      <w:proofErr w:type="spellStart"/>
      <w:r w:rsidRPr="003B3F1E">
        <w:rPr>
          <w:rFonts w:ascii="Times New Roman" w:hAnsi="Times New Roman" w:cs="Times New Roman"/>
          <w:sz w:val="24"/>
          <w:szCs w:val="24"/>
          <w:lang w:val="en-ID"/>
        </w:rPr>
        <w:t>estimasi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nilai</w:t>
      </w:r>
      <w:proofErr w:type="spellEnd"/>
      <w:r w:rsidRPr="003B3F1E">
        <w:rPr>
          <w:rFonts w:ascii="Times New Roman" w:hAnsi="Times New Roman" w:cs="Times New Roman"/>
          <w:sz w:val="24"/>
          <w:szCs w:val="24"/>
          <w:lang w:val="en-ID"/>
        </w:rPr>
        <w:t xml:space="preserve"> </w:t>
      </w:r>
      <w:r w:rsidRPr="003B3F1E">
        <w:rPr>
          <w:rFonts w:ascii="Times New Roman" w:hAnsi="Times New Roman" w:cs="Times New Roman"/>
          <w:i/>
          <w:iCs/>
          <w:sz w:val="24"/>
          <w:szCs w:val="24"/>
          <w:lang w:val="en-ID"/>
        </w:rPr>
        <w:t>R-square</w:t>
      </w:r>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untuk</w:t>
      </w:r>
      <w:proofErr w:type="spellEnd"/>
      <w:r w:rsidRPr="003B3F1E">
        <w:rPr>
          <w:rFonts w:ascii="Times New Roman" w:hAnsi="Times New Roman" w:cs="Times New Roman"/>
          <w:sz w:val="24"/>
          <w:szCs w:val="24"/>
          <w:lang w:val="en-ID"/>
        </w:rPr>
        <w:t xml:space="preserve"> masing-masing </w:t>
      </w:r>
      <w:proofErr w:type="spellStart"/>
      <w:r w:rsidRPr="003B3F1E">
        <w:rPr>
          <w:rFonts w:ascii="Times New Roman" w:hAnsi="Times New Roman" w:cs="Times New Roman"/>
          <w:sz w:val="24"/>
          <w:szCs w:val="24"/>
          <w:lang w:val="en-ID"/>
        </w:rPr>
        <w:t>variabel</w:t>
      </w:r>
      <w:proofErr w:type="spellEnd"/>
      <w:r w:rsidRPr="003B3F1E">
        <w:rPr>
          <w:rFonts w:ascii="Times New Roman" w:hAnsi="Times New Roman" w:cs="Times New Roman"/>
          <w:sz w:val="24"/>
          <w:szCs w:val="24"/>
          <w:lang w:val="en-ID"/>
        </w:rPr>
        <w:t xml:space="preserve"> laten </w:t>
      </w:r>
      <w:proofErr w:type="spellStart"/>
      <w:r w:rsidRPr="003B3F1E">
        <w:rPr>
          <w:rFonts w:ascii="Times New Roman" w:hAnsi="Times New Roman" w:cs="Times New Roman"/>
          <w:sz w:val="24"/>
          <w:szCs w:val="24"/>
          <w:lang w:val="en-ID"/>
        </w:rPr>
        <w:t>dependen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diperoleh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melalui</w:t>
      </w:r>
      <w:proofErr w:type="spellEnd"/>
      <w:r w:rsidRPr="003B3F1E">
        <w:rPr>
          <w:rFonts w:ascii="Times New Roman" w:hAnsi="Times New Roman" w:cs="Times New Roman"/>
          <w:sz w:val="24"/>
          <w:szCs w:val="24"/>
          <w:lang w:val="en-ID"/>
        </w:rPr>
        <w:t xml:space="preserve"> proses </w:t>
      </w:r>
      <w:proofErr w:type="spellStart"/>
      <w:r w:rsidRPr="003B3F1E">
        <w:rPr>
          <w:rFonts w:ascii="Times New Roman" w:hAnsi="Times New Roman" w:cs="Times New Roman"/>
          <w:sz w:val="24"/>
          <w:szCs w:val="24"/>
          <w:lang w:val="en-ID"/>
        </w:rPr>
        <w:t>pengolahan</w:t>
      </w:r>
      <w:proofErr w:type="spellEnd"/>
      <w:r w:rsidRPr="003B3F1E">
        <w:rPr>
          <w:rFonts w:ascii="Times New Roman" w:hAnsi="Times New Roman" w:cs="Times New Roman"/>
          <w:sz w:val="24"/>
          <w:szCs w:val="24"/>
          <w:lang w:val="en-ID"/>
        </w:rPr>
        <w:t xml:space="preserve"> data </w:t>
      </w:r>
      <w:proofErr w:type="spellStart"/>
      <w:r w:rsidRPr="003B3F1E">
        <w:rPr>
          <w:rFonts w:ascii="Times New Roman" w:hAnsi="Times New Roman" w:cs="Times New Roman"/>
          <w:sz w:val="24"/>
          <w:szCs w:val="24"/>
          <w:lang w:val="en-ID"/>
        </w:rPr>
        <w:t>menggunakan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SmartPLS</w:t>
      </w:r>
      <w:proofErr w:type="spellEnd"/>
      <w:r w:rsidRPr="003B3F1E">
        <w:rPr>
          <w:rFonts w:ascii="Times New Roman" w:hAnsi="Times New Roman" w:cs="Times New Roman"/>
          <w:sz w:val="24"/>
          <w:szCs w:val="24"/>
          <w:lang w:val="en-ID"/>
        </w:rPr>
        <w:t xml:space="preserve">, dan </w:t>
      </w:r>
      <w:proofErr w:type="spellStart"/>
      <w:r w:rsidRPr="003B3F1E">
        <w:rPr>
          <w:rFonts w:ascii="Times New Roman" w:hAnsi="Times New Roman" w:cs="Times New Roman"/>
          <w:sz w:val="24"/>
          <w:szCs w:val="24"/>
          <w:lang w:val="en-ID"/>
        </w:rPr>
        <w:t>dapat</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dilihat</w:t>
      </w:r>
      <w:proofErr w:type="spellEnd"/>
      <w:r w:rsidRPr="003B3F1E">
        <w:rPr>
          <w:rFonts w:ascii="Times New Roman" w:hAnsi="Times New Roman" w:cs="Times New Roman"/>
          <w:sz w:val="24"/>
          <w:szCs w:val="24"/>
          <w:lang w:val="en-ID"/>
        </w:rPr>
        <w:t xml:space="preserve"> pada Tabel 4.13. Nilai </w:t>
      </w:r>
      <w:proofErr w:type="spellStart"/>
      <w:r w:rsidRPr="003B3F1E">
        <w:rPr>
          <w:rFonts w:ascii="Times New Roman" w:hAnsi="Times New Roman" w:cs="Times New Roman"/>
          <w:sz w:val="24"/>
          <w:szCs w:val="24"/>
          <w:lang w:val="en-ID"/>
        </w:rPr>
        <w:t>tersebut</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menjadi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dasar</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menilai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tingkat</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kelayakan</w:t>
      </w:r>
      <w:proofErr w:type="spellEnd"/>
      <w:r w:rsidRPr="003B3F1E">
        <w:rPr>
          <w:rFonts w:ascii="Times New Roman" w:hAnsi="Times New Roman" w:cs="Times New Roman"/>
          <w:sz w:val="24"/>
          <w:szCs w:val="24"/>
          <w:lang w:val="en-ID"/>
        </w:rPr>
        <w:t xml:space="preserve"> model </w:t>
      </w:r>
      <w:proofErr w:type="spellStart"/>
      <w:r w:rsidRPr="003B3F1E">
        <w:rPr>
          <w:rFonts w:ascii="Times New Roman" w:hAnsi="Times New Roman" w:cs="Times New Roman"/>
          <w:sz w:val="24"/>
          <w:szCs w:val="24"/>
          <w:lang w:val="en-ID"/>
        </w:rPr>
        <w:t>struktural</w:t>
      </w:r>
      <w:proofErr w:type="spellEnd"/>
      <w:r w:rsidRPr="003B3F1E">
        <w:rPr>
          <w:rFonts w:ascii="Times New Roman" w:hAnsi="Times New Roman" w:cs="Times New Roman"/>
          <w:sz w:val="24"/>
          <w:szCs w:val="24"/>
          <w:lang w:val="en-ID"/>
        </w:rPr>
        <w:t xml:space="preserve"> yang </w:t>
      </w:r>
      <w:proofErr w:type="spellStart"/>
      <w:r w:rsidRPr="003B3F1E">
        <w:rPr>
          <w:rFonts w:ascii="Times New Roman" w:hAnsi="Times New Roman" w:cs="Times New Roman"/>
          <w:sz w:val="24"/>
          <w:szCs w:val="24"/>
          <w:lang w:val="en-ID"/>
        </w:rPr>
        <w:t>digunakan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penelitian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ini</w:t>
      </w:r>
      <w:proofErr w:type="spellEnd"/>
      <w:r w:rsidRPr="003B3F1E">
        <w:rPr>
          <w:rFonts w:ascii="Times New Roman" w:hAnsi="Times New Roman" w:cs="Times New Roman"/>
          <w:sz w:val="24"/>
          <w:szCs w:val="24"/>
          <w:lang w:val="en-ID"/>
        </w:rPr>
        <w:t>.</w:t>
      </w:r>
    </w:p>
    <w:p w14:paraId="3281F268" w14:textId="5D493937" w:rsidR="00D8708F" w:rsidRPr="003B3F1E" w:rsidRDefault="00D8708F" w:rsidP="00D8708F">
      <w:pPr>
        <w:pStyle w:val="Caption"/>
        <w:keepNext/>
        <w:jc w:val="center"/>
        <w:rPr>
          <w:rFonts w:ascii="Times New Roman" w:hAnsi="Times New Roman" w:cs="Times New Roman"/>
          <w:color w:val="auto"/>
          <w:sz w:val="24"/>
          <w:szCs w:val="24"/>
        </w:rPr>
      </w:pPr>
      <w:bookmarkStart w:id="68" w:name="_Toc210744755"/>
      <w:r w:rsidRPr="003B3F1E">
        <w:rPr>
          <w:rFonts w:ascii="Times New Roman" w:hAnsi="Times New Roman" w:cs="Times New Roman"/>
          <w:color w:val="auto"/>
          <w:sz w:val="24"/>
          <w:szCs w:val="24"/>
        </w:rPr>
        <w:t xml:space="preserve">Tabel 4. </w:t>
      </w:r>
      <w:r w:rsidRPr="003B3F1E">
        <w:rPr>
          <w:rFonts w:ascii="Times New Roman" w:hAnsi="Times New Roman" w:cs="Times New Roman"/>
          <w:color w:val="auto"/>
          <w:sz w:val="24"/>
          <w:szCs w:val="24"/>
        </w:rPr>
        <w:fldChar w:fldCharType="begin"/>
      </w:r>
      <w:r w:rsidRPr="003B3F1E">
        <w:rPr>
          <w:rFonts w:ascii="Times New Roman" w:hAnsi="Times New Roman" w:cs="Times New Roman"/>
          <w:color w:val="auto"/>
          <w:sz w:val="24"/>
          <w:szCs w:val="24"/>
        </w:rPr>
        <w:instrText xml:space="preserve"> SEQ Tabel_4. \* ARABIC </w:instrText>
      </w:r>
      <w:r w:rsidRPr="003B3F1E">
        <w:rPr>
          <w:rFonts w:ascii="Times New Roman" w:hAnsi="Times New Roman" w:cs="Times New Roman"/>
          <w:color w:val="auto"/>
          <w:sz w:val="24"/>
          <w:szCs w:val="24"/>
        </w:rPr>
        <w:fldChar w:fldCharType="separate"/>
      </w:r>
      <w:r w:rsidR="009C2880">
        <w:rPr>
          <w:rFonts w:ascii="Times New Roman" w:hAnsi="Times New Roman" w:cs="Times New Roman"/>
          <w:noProof/>
          <w:color w:val="auto"/>
          <w:sz w:val="24"/>
          <w:szCs w:val="24"/>
        </w:rPr>
        <w:t>3</w:t>
      </w:r>
      <w:r w:rsidRPr="003B3F1E">
        <w:rPr>
          <w:rFonts w:ascii="Times New Roman" w:hAnsi="Times New Roman" w:cs="Times New Roman"/>
          <w:color w:val="auto"/>
          <w:sz w:val="24"/>
          <w:szCs w:val="24"/>
        </w:rPr>
        <w:fldChar w:fldCharType="end"/>
      </w:r>
      <w:r w:rsidRPr="003B3F1E">
        <w:rPr>
          <w:rFonts w:ascii="Times New Roman" w:hAnsi="Times New Roman" w:cs="Times New Roman"/>
          <w:i/>
          <w:iCs/>
          <w:color w:val="auto"/>
          <w:sz w:val="24"/>
          <w:szCs w:val="24"/>
        </w:rPr>
        <w:t xml:space="preserve"> R-Square</w:t>
      </w:r>
      <w:bookmarkEnd w:id="68"/>
    </w:p>
    <w:tbl>
      <w:tblPr>
        <w:tblStyle w:val="TableGrid"/>
        <w:tblW w:w="0" w:type="auto"/>
        <w:tblInd w:w="-5" w:type="dxa"/>
        <w:tblLook w:val="04A0" w:firstRow="1" w:lastRow="0" w:firstColumn="1" w:lastColumn="0" w:noHBand="0" w:noVBand="1"/>
      </w:tblPr>
      <w:tblGrid>
        <w:gridCol w:w="3960"/>
        <w:gridCol w:w="1890"/>
        <w:gridCol w:w="2083"/>
      </w:tblGrid>
      <w:tr w:rsidR="00AA60D4" w:rsidRPr="003B3F1E" w14:paraId="00794606" w14:textId="6C265967" w:rsidTr="00AA60D4">
        <w:tc>
          <w:tcPr>
            <w:tcW w:w="3960" w:type="dxa"/>
          </w:tcPr>
          <w:p w14:paraId="264B5A0F" w14:textId="5A098556" w:rsidR="00AA60D4" w:rsidRPr="003B3F1E" w:rsidRDefault="00AA60D4" w:rsidP="00AA60D4">
            <w:pPr>
              <w:ind w:left="0" w:firstLine="0"/>
              <w:jc w:val="both"/>
              <w:rPr>
                <w:rFonts w:ascii="Times New Roman" w:hAnsi="Times New Roman" w:cs="Times New Roman"/>
                <w:sz w:val="24"/>
                <w:szCs w:val="24"/>
                <w:lang w:val="en-ID"/>
              </w:rPr>
            </w:pPr>
            <w:proofErr w:type="spellStart"/>
            <w:r w:rsidRPr="003B3F1E">
              <w:rPr>
                <w:rFonts w:ascii="Times New Roman" w:hAnsi="Times New Roman" w:cs="Times New Roman"/>
                <w:sz w:val="24"/>
                <w:szCs w:val="24"/>
                <w:lang w:val="en-ID"/>
              </w:rPr>
              <w:t>Variabel</w:t>
            </w:r>
            <w:proofErr w:type="spellEnd"/>
          </w:p>
        </w:tc>
        <w:tc>
          <w:tcPr>
            <w:tcW w:w="1890" w:type="dxa"/>
          </w:tcPr>
          <w:p w14:paraId="33CAA719" w14:textId="59EE09A8" w:rsidR="00AA60D4" w:rsidRPr="003B3F1E" w:rsidRDefault="00AA60D4" w:rsidP="00AA60D4">
            <w:pPr>
              <w:ind w:left="0" w:firstLine="0"/>
              <w:jc w:val="both"/>
              <w:rPr>
                <w:rFonts w:ascii="Times New Roman" w:hAnsi="Times New Roman" w:cs="Times New Roman"/>
                <w:sz w:val="24"/>
                <w:szCs w:val="24"/>
                <w:lang w:val="en-ID"/>
              </w:rPr>
            </w:pPr>
            <w:r w:rsidRPr="003B3F1E">
              <w:rPr>
                <w:rFonts w:ascii="Times New Roman" w:hAnsi="Times New Roman" w:cs="Times New Roman"/>
                <w:sz w:val="24"/>
                <w:szCs w:val="24"/>
                <w:lang w:val="en-ID"/>
              </w:rPr>
              <w:t>R-Square</w:t>
            </w:r>
          </w:p>
        </w:tc>
        <w:tc>
          <w:tcPr>
            <w:tcW w:w="2083" w:type="dxa"/>
          </w:tcPr>
          <w:p w14:paraId="1640B377" w14:textId="7B19400F" w:rsidR="00AA60D4" w:rsidRPr="003B3F1E" w:rsidRDefault="00AA60D4" w:rsidP="00AA60D4">
            <w:pPr>
              <w:ind w:left="0" w:firstLine="0"/>
              <w:jc w:val="both"/>
              <w:rPr>
                <w:rFonts w:ascii="Times New Roman" w:hAnsi="Times New Roman" w:cs="Times New Roman"/>
                <w:sz w:val="24"/>
                <w:szCs w:val="24"/>
                <w:lang w:val="en-ID"/>
              </w:rPr>
            </w:pPr>
            <w:r w:rsidRPr="003B3F1E">
              <w:rPr>
                <w:rFonts w:ascii="Times New Roman" w:hAnsi="Times New Roman" w:cs="Times New Roman"/>
                <w:sz w:val="24"/>
                <w:szCs w:val="24"/>
                <w:lang w:val="en-ID"/>
              </w:rPr>
              <w:t>R-Square adjusted</w:t>
            </w:r>
          </w:p>
        </w:tc>
      </w:tr>
      <w:tr w:rsidR="00AA60D4" w:rsidRPr="003B3F1E" w14:paraId="7D78C059" w14:textId="4B319733" w:rsidTr="00AA60D4">
        <w:tc>
          <w:tcPr>
            <w:tcW w:w="3960" w:type="dxa"/>
          </w:tcPr>
          <w:p w14:paraId="478002C9" w14:textId="6A31031F" w:rsidR="00AA60D4" w:rsidRPr="003B3F1E" w:rsidRDefault="00AA60D4" w:rsidP="00AA60D4">
            <w:pPr>
              <w:ind w:left="0" w:firstLine="0"/>
              <w:jc w:val="both"/>
              <w:rPr>
                <w:rFonts w:ascii="Times New Roman" w:hAnsi="Times New Roman" w:cs="Times New Roman"/>
                <w:sz w:val="24"/>
                <w:szCs w:val="24"/>
                <w:lang w:val="en-ID"/>
              </w:rPr>
            </w:pPr>
            <w:proofErr w:type="spellStart"/>
            <w:r w:rsidRPr="003B3F1E">
              <w:rPr>
                <w:rFonts w:ascii="Times New Roman" w:hAnsi="Times New Roman" w:cs="Times New Roman"/>
                <w:sz w:val="24"/>
                <w:szCs w:val="24"/>
                <w:lang w:val="en-ID"/>
              </w:rPr>
              <w:t>Kemampuan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mendeteksi</w:t>
            </w:r>
            <w:proofErr w:type="spellEnd"/>
            <w:r w:rsidRPr="003B3F1E">
              <w:rPr>
                <w:rFonts w:ascii="Times New Roman" w:hAnsi="Times New Roman" w:cs="Times New Roman"/>
                <w:sz w:val="24"/>
                <w:szCs w:val="24"/>
                <w:lang w:val="en-ID"/>
              </w:rPr>
              <w:t xml:space="preserve"> fraud</w:t>
            </w:r>
          </w:p>
        </w:tc>
        <w:tc>
          <w:tcPr>
            <w:tcW w:w="1890" w:type="dxa"/>
          </w:tcPr>
          <w:p w14:paraId="14F7B21D" w14:textId="7AE45007" w:rsidR="00AA60D4" w:rsidRPr="003B3F1E" w:rsidRDefault="00AA60D4" w:rsidP="00AA60D4">
            <w:pPr>
              <w:ind w:left="0" w:firstLine="0"/>
              <w:jc w:val="both"/>
              <w:rPr>
                <w:rFonts w:ascii="Times New Roman" w:hAnsi="Times New Roman" w:cs="Times New Roman"/>
                <w:sz w:val="24"/>
                <w:szCs w:val="24"/>
                <w:lang w:val="en-ID"/>
              </w:rPr>
            </w:pPr>
            <w:r w:rsidRPr="003B3F1E">
              <w:rPr>
                <w:rFonts w:ascii="Times New Roman" w:hAnsi="Times New Roman" w:cs="Times New Roman"/>
                <w:sz w:val="24"/>
                <w:szCs w:val="24"/>
                <w:lang w:val="en-ID"/>
              </w:rPr>
              <w:t>0.698</w:t>
            </w:r>
          </w:p>
        </w:tc>
        <w:tc>
          <w:tcPr>
            <w:tcW w:w="2083" w:type="dxa"/>
          </w:tcPr>
          <w:p w14:paraId="4882577E" w14:textId="1D88D32C" w:rsidR="00AA60D4" w:rsidRPr="003B3F1E" w:rsidRDefault="00AA60D4" w:rsidP="00AA60D4">
            <w:pPr>
              <w:ind w:left="0" w:firstLine="0"/>
              <w:jc w:val="both"/>
              <w:rPr>
                <w:rFonts w:ascii="Times New Roman" w:hAnsi="Times New Roman" w:cs="Times New Roman"/>
                <w:sz w:val="24"/>
                <w:szCs w:val="24"/>
                <w:lang w:val="en-ID"/>
              </w:rPr>
            </w:pPr>
            <w:r w:rsidRPr="003B3F1E">
              <w:rPr>
                <w:rFonts w:ascii="Times New Roman" w:hAnsi="Times New Roman" w:cs="Times New Roman"/>
                <w:sz w:val="24"/>
                <w:szCs w:val="24"/>
                <w:lang w:val="en-ID"/>
              </w:rPr>
              <w:t>0.678</w:t>
            </w:r>
          </w:p>
        </w:tc>
      </w:tr>
    </w:tbl>
    <w:p w14:paraId="1A3732A7" w14:textId="3EF96228" w:rsidR="00AA60D4" w:rsidRPr="003B3F1E" w:rsidRDefault="00AA60D4" w:rsidP="00AA60D4">
      <w:pPr>
        <w:pStyle w:val="ListParagraph"/>
        <w:tabs>
          <w:tab w:val="left" w:pos="720"/>
        </w:tabs>
        <w:ind w:left="0" w:firstLine="0"/>
        <w:jc w:val="both"/>
        <w:rPr>
          <w:rFonts w:ascii="Times New Roman" w:hAnsi="Times New Roman" w:cs="Times New Roman"/>
          <w:i/>
          <w:iCs/>
          <w:sz w:val="24"/>
          <w:szCs w:val="24"/>
          <w:lang w:val="en-ID"/>
        </w:rPr>
      </w:pPr>
      <w:bookmarkStart w:id="69" w:name="_Hlk210653199"/>
      <w:proofErr w:type="spellStart"/>
      <w:proofErr w:type="gramStart"/>
      <w:r w:rsidRPr="003B3F1E">
        <w:rPr>
          <w:rFonts w:ascii="Times New Roman" w:hAnsi="Times New Roman" w:cs="Times New Roman"/>
          <w:i/>
          <w:iCs/>
          <w:sz w:val="24"/>
          <w:szCs w:val="24"/>
          <w:lang w:val="en-ID"/>
        </w:rPr>
        <w:t>Sumber</w:t>
      </w:r>
      <w:proofErr w:type="spellEnd"/>
      <w:r w:rsidRPr="003B3F1E">
        <w:rPr>
          <w:rFonts w:ascii="Times New Roman" w:hAnsi="Times New Roman" w:cs="Times New Roman"/>
          <w:i/>
          <w:iCs/>
          <w:sz w:val="24"/>
          <w:szCs w:val="24"/>
          <w:lang w:val="en-ID"/>
        </w:rPr>
        <w:t xml:space="preserve"> :</w:t>
      </w:r>
      <w:proofErr w:type="gramEnd"/>
      <w:r w:rsidRPr="003B3F1E">
        <w:rPr>
          <w:rFonts w:ascii="Times New Roman" w:hAnsi="Times New Roman" w:cs="Times New Roman"/>
          <w:i/>
          <w:iCs/>
          <w:sz w:val="24"/>
          <w:szCs w:val="24"/>
          <w:lang w:val="en-ID"/>
        </w:rPr>
        <w:t xml:space="preserve"> </w:t>
      </w:r>
      <w:proofErr w:type="spellStart"/>
      <w:r w:rsidRPr="003B3F1E">
        <w:rPr>
          <w:rFonts w:ascii="Times New Roman" w:hAnsi="Times New Roman" w:cs="Times New Roman"/>
          <w:i/>
          <w:iCs/>
          <w:sz w:val="24"/>
          <w:szCs w:val="24"/>
          <w:lang w:val="en-ID"/>
        </w:rPr>
        <w:t>Diolah</w:t>
      </w:r>
      <w:proofErr w:type="spellEnd"/>
      <w:r w:rsidRPr="003B3F1E">
        <w:rPr>
          <w:rFonts w:ascii="Times New Roman" w:hAnsi="Times New Roman" w:cs="Times New Roman"/>
          <w:i/>
          <w:iCs/>
          <w:sz w:val="24"/>
          <w:szCs w:val="24"/>
          <w:lang w:val="en-ID"/>
        </w:rPr>
        <w:t xml:space="preserve"> </w:t>
      </w:r>
      <w:proofErr w:type="spellStart"/>
      <w:r w:rsidRPr="003B3F1E">
        <w:rPr>
          <w:rFonts w:ascii="Times New Roman" w:hAnsi="Times New Roman" w:cs="Times New Roman"/>
          <w:i/>
          <w:iCs/>
          <w:sz w:val="24"/>
          <w:szCs w:val="24"/>
          <w:lang w:val="en-ID"/>
        </w:rPr>
        <w:t>penulis</w:t>
      </w:r>
      <w:proofErr w:type="spellEnd"/>
      <w:r w:rsidRPr="003B3F1E">
        <w:rPr>
          <w:rFonts w:ascii="Times New Roman" w:hAnsi="Times New Roman" w:cs="Times New Roman"/>
          <w:i/>
          <w:iCs/>
          <w:sz w:val="24"/>
          <w:szCs w:val="24"/>
          <w:lang w:val="en-ID"/>
        </w:rPr>
        <w:t xml:space="preserve"> (September 2025)</w:t>
      </w:r>
    </w:p>
    <w:bookmarkEnd w:id="69"/>
    <w:p w14:paraId="576ECCB0" w14:textId="494C92AE" w:rsidR="00322349" w:rsidRPr="003B3F1E" w:rsidRDefault="00322349" w:rsidP="00AA60D4">
      <w:pPr>
        <w:pStyle w:val="ListParagraph"/>
        <w:tabs>
          <w:tab w:val="left" w:pos="720"/>
        </w:tabs>
        <w:ind w:left="0" w:firstLine="0"/>
        <w:jc w:val="both"/>
        <w:rPr>
          <w:rFonts w:ascii="Times New Roman" w:hAnsi="Times New Roman" w:cs="Times New Roman"/>
          <w:sz w:val="24"/>
          <w:szCs w:val="24"/>
          <w:lang w:val="en-ID"/>
        </w:rPr>
      </w:pPr>
      <w:r w:rsidRPr="003B3F1E">
        <w:rPr>
          <w:rFonts w:ascii="Times New Roman" w:hAnsi="Times New Roman" w:cs="Times New Roman"/>
          <w:sz w:val="24"/>
          <w:szCs w:val="24"/>
          <w:lang w:val="en-ID"/>
        </w:rPr>
        <w:tab/>
      </w:r>
      <w:proofErr w:type="spellStart"/>
      <w:r w:rsidRPr="003B3F1E">
        <w:rPr>
          <w:rFonts w:ascii="Times New Roman" w:hAnsi="Times New Roman" w:cs="Times New Roman"/>
          <w:sz w:val="24"/>
          <w:szCs w:val="24"/>
          <w:lang w:val="en-ID"/>
        </w:rPr>
        <w:t>Berdasarkan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hasil</w:t>
      </w:r>
      <w:proofErr w:type="spellEnd"/>
      <w:r w:rsidRPr="003B3F1E">
        <w:rPr>
          <w:rFonts w:ascii="Times New Roman" w:hAnsi="Times New Roman" w:cs="Times New Roman"/>
          <w:sz w:val="24"/>
          <w:szCs w:val="24"/>
          <w:lang w:val="en-ID"/>
        </w:rPr>
        <w:t xml:space="preserve"> pada Tabel 4.3, </w:t>
      </w:r>
      <w:proofErr w:type="spellStart"/>
      <w:r w:rsidRPr="003B3F1E">
        <w:rPr>
          <w:rFonts w:ascii="Times New Roman" w:hAnsi="Times New Roman" w:cs="Times New Roman"/>
          <w:sz w:val="24"/>
          <w:szCs w:val="24"/>
          <w:lang w:val="en-ID"/>
        </w:rPr>
        <w:t>diketahui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bahwa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nilai</w:t>
      </w:r>
      <w:proofErr w:type="spellEnd"/>
      <w:r w:rsidRPr="003B3F1E">
        <w:rPr>
          <w:rFonts w:ascii="Times New Roman" w:hAnsi="Times New Roman" w:cs="Times New Roman"/>
          <w:sz w:val="24"/>
          <w:szCs w:val="24"/>
          <w:lang w:val="en-ID"/>
        </w:rPr>
        <w:t xml:space="preserve"> </w:t>
      </w:r>
      <w:r w:rsidRPr="003B3F1E">
        <w:rPr>
          <w:rFonts w:ascii="Times New Roman" w:hAnsi="Times New Roman" w:cs="Times New Roman"/>
          <w:i/>
          <w:iCs/>
          <w:sz w:val="24"/>
          <w:szCs w:val="24"/>
          <w:lang w:val="en-ID"/>
        </w:rPr>
        <w:t>R-Square</w:t>
      </w:r>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untuk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variabel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Kemampuan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Mendeteksi</w:t>
      </w:r>
      <w:proofErr w:type="spellEnd"/>
      <w:r w:rsidRPr="003B3F1E">
        <w:rPr>
          <w:rFonts w:ascii="Times New Roman" w:hAnsi="Times New Roman" w:cs="Times New Roman"/>
          <w:sz w:val="24"/>
          <w:szCs w:val="24"/>
          <w:lang w:val="en-ID"/>
        </w:rPr>
        <w:t xml:space="preserve"> </w:t>
      </w:r>
      <w:r w:rsidRPr="003B3F1E">
        <w:rPr>
          <w:rFonts w:ascii="Times New Roman" w:hAnsi="Times New Roman" w:cs="Times New Roman"/>
          <w:i/>
          <w:iCs/>
          <w:sz w:val="24"/>
          <w:szCs w:val="24"/>
          <w:lang w:val="en-ID"/>
        </w:rPr>
        <w:t>Fraud</w:t>
      </w:r>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sebesar</w:t>
      </w:r>
      <w:proofErr w:type="spellEnd"/>
      <w:r w:rsidRPr="003B3F1E">
        <w:rPr>
          <w:rFonts w:ascii="Times New Roman" w:hAnsi="Times New Roman" w:cs="Times New Roman"/>
          <w:sz w:val="24"/>
          <w:szCs w:val="24"/>
          <w:lang w:val="en-ID"/>
        </w:rPr>
        <w:t xml:space="preserve"> 0,698 dan </w:t>
      </w:r>
      <w:proofErr w:type="spellStart"/>
      <w:r w:rsidRPr="003B3F1E">
        <w:rPr>
          <w:rFonts w:ascii="Times New Roman" w:hAnsi="Times New Roman" w:cs="Times New Roman"/>
          <w:sz w:val="24"/>
          <w:szCs w:val="24"/>
          <w:lang w:val="en-ID"/>
        </w:rPr>
        <w:t>nilai</w:t>
      </w:r>
      <w:proofErr w:type="spellEnd"/>
      <w:r w:rsidRPr="003B3F1E">
        <w:rPr>
          <w:rFonts w:ascii="Times New Roman" w:hAnsi="Times New Roman" w:cs="Times New Roman"/>
          <w:sz w:val="24"/>
          <w:szCs w:val="24"/>
          <w:lang w:val="en-ID"/>
        </w:rPr>
        <w:t xml:space="preserve"> </w:t>
      </w:r>
      <w:r w:rsidRPr="003B3F1E">
        <w:rPr>
          <w:rFonts w:ascii="Times New Roman" w:hAnsi="Times New Roman" w:cs="Times New Roman"/>
          <w:i/>
          <w:iCs/>
          <w:sz w:val="24"/>
          <w:szCs w:val="24"/>
          <w:lang w:val="en-ID"/>
        </w:rPr>
        <w:t>R-Square</w:t>
      </w:r>
      <w:r w:rsidRPr="003B3F1E">
        <w:rPr>
          <w:rFonts w:ascii="Times New Roman" w:hAnsi="Times New Roman" w:cs="Times New Roman"/>
          <w:sz w:val="24"/>
          <w:szCs w:val="24"/>
          <w:lang w:val="en-ID"/>
        </w:rPr>
        <w:t xml:space="preserve"> Adjusted </w:t>
      </w:r>
      <w:proofErr w:type="spellStart"/>
      <w:r w:rsidRPr="003B3F1E">
        <w:rPr>
          <w:rFonts w:ascii="Times New Roman" w:hAnsi="Times New Roman" w:cs="Times New Roman"/>
          <w:sz w:val="24"/>
          <w:szCs w:val="24"/>
          <w:lang w:val="en-ID"/>
        </w:rPr>
        <w:t>sebesar</w:t>
      </w:r>
      <w:proofErr w:type="spellEnd"/>
      <w:r w:rsidRPr="003B3F1E">
        <w:rPr>
          <w:rFonts w:ascii="Times New Roman" w:hAnsi="Times New Roman" w:cs="Times New Roman"/>
          <w:sz w:val="24"/>
          <w:szCs w:val="24"/>
          <w:lang w:val="en-ID"/>
        </w:rPr>
        <w:t xml:space="preserve"> 0,678. Nilai </w:t>
      </w:r>
      <w:proofErr w:type="spellStart"/>
      <w:r w:rsidRPr="003B3F1E">
        <w:rPr>
          <w:rFonts w:ascii="Times New Roman" w:hAnsi="Times New Roman" w:cs="Times New Roman"/>
          <w:sz w:val="24"/>
          <w:szCs w:val="24"/>
          <w:lang w:val="en-ID"/>
        </w:rPr>
        <w:t>ini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menunjukkan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bahwa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variabel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independen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yaitu</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Kompetensi</w:t>
      </w:r>
      <w:proofErr w:type="spellEnd"/>
      <w:r w:rsidRPr="003B3F1E">
        <w:rPr>
          <w:rFonts w:ascii="Times New Roman" w:hAnsi="Times New Roman" w:cs="Times New Roman"/>
          <w:sz w:val="24"/>
          <w:szCs w:val="24"/>
          <w:lang w:val="en-ID"/>
        </w:rPr>
        <w:t xml:space="preserve"> (X1) dan </w:t>
      </w:r>
      <w:proofErr w:type="spellStart"/>
      <w:r w:rsidRPr="003B3F1E">
        <w:rPr>
          <w:rFonts w:ascii="Times New Roman" w:hAnsi="Times New Roman" w:cs="Times New Roman"/>
          <w:sz w:val="24"/>
          <w:szCs w:val="24"/>
          <w:lang w:val="en-ID"/>
        </w:rPr>
        <w:t>Independensi</w:t>
      </w:r>
      <w:proofErr w:type="spellEnd"/>
      <w:r w:rsidRPr="003B3F1E">
        <w:rPr>
          <w:rFonts w:ascii="Times New Roman" w:hAnsi="Times New Roman" w:cs="Times New Roman"/>
          <w:sz w:val="24"/>
          <w:szCs w:val="24"/>
          <w:lang w:val="en-ID"/>
        </w:rPr>
        <w:t xml:space="preserve"> (X2), </w:t>
      </w:r>
      <w:proofErr w:type="spellStart"/>
      <w:r w:rsidRPr="003B3F1E">
        <w:rPr>
          <w:rFonts w:ascii="Times New Roman" w:hAnsi="Times New Roman" w:cs="Times New Roman"/>
          <w:sz w:val="24"/>
          <w:szCs w:val="24"/>
          <w:lang w:val="en-ID"/>
        </w:rPr>
        <w:t>serta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variabel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moderasi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Motivasi</w:t>
      </w:r>
      <w:proofErr w:type="spellEnd"/>
      <w:r w:rsidRPr="003B3F1E">
        <w:rPr>
          <w:rFonts w:ascii="Times New Roman" w:hAnsi="Times New Roman" w:cs="Times New Roman"/>
          <w:sz w:val="24"/>
          <w:szCs w:val="24"/>
          <w:lang w:val="en-ID"/>
        </w:rPr>
        <w:t xml:space="preserve"> (Z) </w:t>
      </w:r>
      <w:proofErr w:type="spellStart"/>
      <w:r w:rsidRPr="003B3F1E">
        <w:rPr>
          <w:rFonts w:ascii="Times New Roman" w:hAnsi="Times New Roman" w:cs="Times New Roman"/>
          <w:sz w:val="24"/>
          <w:szCs w:val="24"/>
          <w:lang w:val="en-ID"/>
        </w:rPr>
        <w:t>secara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bersama-sama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mampu</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menjelaskan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variabilitas</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dari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variabel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dependen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sebesar</w:t>
      </w:r>
      <w:proofErr w:type="spellEnd"/>
      <w:r w:rsidRPr="003B3F1E">
        <w:rPr>
          <w:rFonts w:ascii="Times New Roman" w:hAnsi="Times New Roman" w:cs="Times New Roman"/>
          <w:sz w:val="24"/>
          <w:szCs w:val="24"/>
          <w:lang w:val="en-ID"/>
        </w:rPr>
        <w:t xml:space="preserve"> 69,8%, </w:t>
      </w:r>
      <w:proofErr w:type="spellStart"/>
      <w:r w:rsidRPr="003B3F1E">
        <w:rPr>
          <w:rFonts w:ascii="Times New Roman" w:hAnsi="Times New Roman" w:cs="Times New Roman"/>
          <w:sz w:val="24"/>
          <w:szCs w:val="24"/>
          <w:lang w:val="en-ID"/>
        </w:rPr>
        <w:t>sedangkan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sisanya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sebesar</w:t>
      </w:r>
      <w:proofErr w:type="spellEnd"/>
      <w:r w:rsidRPr="003B3F1E">
        <w:rPr>
          <w:rFonts w:ascii="Times New Roman" w:hAnsi="Times New Roman" w:cs="Times New Roman"/>
          <w:sz w:val="24"/>
          <w:szCs w:val="24"/>
          <w:lang w:val="en-ID"/>
        </w:rPr>
        <w:t xml:space="preserve"> 30,2% </w:t>
      </w:r>
      <w:proofErr w:type="spellStart"/>
      <w:r w:rsidRPr="003B3F1E">
        <w:rPr>
          <w:rFonts w:ascii="Times New Roman" w:hAnsi="Times New Roman" w:cs="Times New Roman"/>
          <w:sz w:val="24"/>
          <w:szCs w:val="24"/>
          <w:lang w:val="en-ID"/>
        </w:rPr>
        <w:t>dijelaskan</w:t>
      </w:r>
      <w:proofErr w:type="spellEnd"/>
      <w:r w:rsidRPr="003B3F1E">
        <w:rPr>
          <w:rFonts w:ascii="Times New Roman" w:hAnsi="Times New Roman" w:cs="Times New Roman"/>
          <w:sz w:val="24"/>
          <w:szCs w:val="24"/>
          <w:lang w:val="en-ID"/>
        </w:rPr>
        <w:t xml:space="preserve"> oleh </w:t>
      </w:r>
      <w:proofErr w:type="spellStart"/>
      <w:r w:rsidRPr="003B3F1E">
        <w:rPr>
          <w:rFonts w:ascii="Times New Roman" w:hAnsi="Times New Roman" w:cs="Times New Roman"/>
          <w:sz w:val="24"/>
          <w:szCs w:val="24"/>
          <w:lang w:val="en-ID"/>
        </w:rPr>
        <w:t>faktor-faktor</w:t>
      </w:r>
      <w:proofErr w:type="spellEnd"/>
      <w:r w:rsidRPr="003B3F1E">
        <w:rPr>
          <w:rFonts w:ascii="Times New Roman" w:hAnsi="Times New Roman" w:cs="Times New Roman"/>
          <w:sz w:val="24"/>
          <w:szCs w:val="24"/>
          <w:lang w:val="en-ID"/>
        </w:rPr>
        <w:t xml:space="preserve"> lain di </w:t>
      </w:r>
      <w:proofErr w:type="spellStart"/>
      <w:r w:rsidRPr="003B3F1E">
        <w:rPr>
          <w:rFonts w:ascii="Times New Roman" w:hAnsi="Times New Roman" w:cs="Times New Roman"/>
          <w:sz w:val="24"/>
          <w:szCs w:val="24"/>
          <w:lang w:val="en-ID"/>
        </w:rPr>
        <w:t>luar</w:t>
      </w:r>
      <w:proofErr w:type="spellEnd"/>
      <w:r w:rsidRPr="003B3F1E">
        <w:rPr>
          <w:rFonts w:ascii="Times New Roman" w:hAnsi="Times New Roman" w:cs="Times New Roman"/>
          <w:sz w:val="24"/>
          <w:szCs w:val="24"/>
          <w:lang w:val="en-ID"/>
        </w:rPr>
        <w:t xml:space="preserve"> model </w:t>
      </w:r>
      <w:proofErr w:type="spellStart"/>
      <w:r w:rsidRPr="003B3F1E">
        <w:rPr>
          <w:rFonts w:ascii="Times New Roman" w:hAnsi="Times New Roman" w:cs="Times New Roman"/>
          <w:sz w:val="24"/>
          <w:szCs w:val="24"/>
          <w:lang w:val="en-ID"/>
        </w:rPr>
        <w:t>penelitian</w:t>
      </w:r>
      <w:proofErr w:type="spellEnd"/>
      <w:r w:rsidRPr="003B3F1E">
        <w:rPr>
          <w:rFonts w:ascii="Times New Roman" w:hAnsi="Times New Roman" w:cs="Times New Roman"/>
          <w:sz w:val="24"/>
          <w:szCs w:val="24"/>
          <w:lang w:val="en-ID"/>
        </w:rPr>
        <w:t>.</w:t>
      </w:r>
    </w:p>
    <w:p w14:paraId="04BC6920" w14:textId="39863555" w:rsidR="00322349" w:rsidRPr="003B3F1E" w:rsidRDefault="00AA3563">
      <w:pPr>
        <w:pStyle w:val="Heading3"/>
        <w:numPr>
          <w:ilvl w:val="0"/>
          <w:numId w:val="41"/>
        </w:numPr>
        <w:ind w:hanging="720"/>
        <w:rPr>
          <w:rFonts w:ascii="Times New Roman" w:hAnsi="Times New Roman" w:cs="Times New Roman"/>
          <w:color w:val="auto"/>
          <w:sz w:val="24"/>
          <w:szCs w:val="24"/>
          <w:lang w:val="en-ID"/>
        </w:rPr>
      </w:pPr>
      <w:bookmarkStart w:id="70" w:name="_Toc211351883"/>
      <w:r w:rsidRPr="003B3F1E">
        <w:rPr>
          <w:rFonts w:ascii="Times New Roman" w:hAnsi="Times New Roman" w:cs="Times New Roman"/>
          <w:color w:val="auto"/>
          <w:sz w:val="24"/>
          <w:szCs w:val="24"/>
          <w:lang w:val="en-ID"/>
        </w:rPr>
        <w:t xml:space="preserve">Uji </w:t>
      </w:r>
      <w:proofErr w:type="spellStart"/>
      <w:r w:rsidRPr="003B3F1E">
        <w:rPr>
          <w:rFonts w:ascii="Times New Roman" w:hAnsi="Times New Roman" w:cs="Times New Roman"/>
          <w:color w:val="auto"/>
          <w:sz w:val="24"/>
          <w:szCs w:val="24"/>
          <w:lang w:val="en-ID"/>
        </w:rPr>
        <w:t>Hipotesis</w:t>
      </w:r>
      <w:proofErr w:type="spellEnd"/>
      <w:r w:rsidRPr="003B3F1E">
        <w:rPr>
          <w:rFonts w:ascii="Times New Roman" w:hAnsi="Times New Roman" w:cs="Times New Roman"/>
          <w:color w:val="auto"/>
          <w:sz w:val="24"/>
          <w:szCs w:val="24"/>
          <w:lang w:val="en-ID"/>
        </w:rPr>
        <w:t xml:space="preserve"> dan MRA</w:t>
      </w:r>
      <w:bookmarkEnd w:id="70"/>
    </w:p>
    <w:p w14:paraId="530377FE" w14:textId="1F6576DF" w:rsidR="006A74B6" w:rsidRPr="003B3F1E" w:rsidRDefault="006A74B6" w:rsidP="006A74B6">
      <w:pPr>
        <w:tabs>
          <w:tab w:val="left" w:pos="720"/>
        </w:tabs>
        <w:ind w:left="0" w:firstLine="0"/>
        <w:jc w:val="both"/>
        <w:rPr>
          <w:rFonts w:ascii="Times New Roman" w:hAnsi="Times New Roman" w:cs="Times New Roman"/>
          <w:sz w:val="24"/>
          <w:szCs w:val="24"/>
          <w:lang w:val="en-ID"/>
        </w:rPr>
      </w:pPr>
      <w:r w:rsidRPr="003B3F1E">
        <w:rPr>
          <w:rFonts w:ascii="Times New Roman" w:hAnsi="Times New Roman" w:cs="Times New Roman"/>
          <w:sz w:val="24"/>
          <w:szCs w:val="24"/>
          <w:lang w:val="en-ID"/>
        </w:rPr>
        <w:tab/>
        <w:t xml:space="preserve">Uji </w:t>
      </w:r>
      <w:proofErr w:type="spellStart"/>
      <w:r w:rsidRPr="003B3F1E">
        <w:rPr>
          <w:rFonts w:ascii="Times New Roman" w:hAnsi="Times New Roman" w:cs="Times New Roman"/>
          <w:sz w:val="24"/>
          <w:szCs w:val="24"/>
          <w:lang w:val="en-ID"/>
        </w:rPr>
        <w:t>hipotesis</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penelitian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bertujuan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untuk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menggambarkan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hubungan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antara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variabel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independen</w:t>
      </w:r>
      <w:proofErr w:type="spellEnd"/>
      <w:r w:rsidRPr="003B3F1E">
        <w:rPr>
          <w:rFonts w:ascii="Times New Roman" w:hAnsi="Times New Roman" w:cs="Times New Roman"/>
          <w:sz w:val="24"/>
          <w:szCs w:val="24"/>
          <w:lang w:val="en-ID"/>
        </w:rPr>
        <w:t xml:space="preserve"> dan </w:t>
      </w:r>
      <w:proofErr w:type="spellStart"/>
      <w:r w:rsidRPr="003B3F1E">
        <w:rPr>
          <w:rFonts w:ascii="Times New Roman" w:hAnsi="Times New Roman" w:cs="Times New Roman"/>
          <w:sz w:val="24"/>
          <w:szCs w:val="24"/>
          <w:lang w:val="en-ID"/>
        </w:rPr>
        <w:t>variabel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dependen</w:t>
      </w:r>
      <w:proofErr w:type="spellEnd"/>
      <w:r w:rsidRPr="003B3F1E">
        <w:rPr>
          <w:rFonts w:ascii="Times New Roman" w:hAnsi="Times New Roman" w:cs="Times New Roman"/>
          <w:sz w:val="24"/>
          <w:szCs w:val="24"/>
          <w:lang w:val="en-ID"/>
        </w:rPr>
        <w:t xml:space="preserve">. Proses </w:t>
      </w:r>
      <w:proofErr w:type="spellStart"/>
      <w:r w:rsidRPr="003B3F1E">
        <w:rPr>
          <w:rFonts w:ascii="Times New Roman" w:hAnsi="Times New Roman" w:cs="Times New Roman"/>
          <w:sz w:val="24"/>
          <w:szCs w:val="24"/>
          <w:lang w:val="en-ID"/>
        </w:rPr>
        <w:t>pengujian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hipotesis</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dilakukan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dengan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menggunakan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teknik</w:t>
      </w:r>
      <w:proofErr w:type="spellEnd"/>
      <w:r w:rsidRPr="003B3F1E">
        <w:rPr>
          <w:rFonts w:ascii="Times New Roman" w:hAnsi="Times New Roman" w:cs="Times New Roman"/>
          <w:sz w:val="24"/>
          <w:szCs w:val="24"/>
          <w:lang w:val="en-ID"/>
        </w:rPr>
        <w:t xml:space="preserve"> bootstrapping pada </w:t>
      </w:r>
      <w:proofErr w:type="spellStart"/>
      <w:r w:rsidRPr="003B3F1E">
        <w:rPr>
          <w:rFonts w:ascii="Times New Roman" w:hAnsi="Times New Roman" w:cs="Times New Roman"/>
          <w:sz w:val="24"/>
          <w:szCs w:val="24"/>
          <w:lang w:val="en-ID"/>
        </w:rPr>
        <w:t>aplikasi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SmartPLS</w:t>
      </w:r>
      <w:proofErr w:type="spellEnd"/>
      <w:r w:rsidRPr="003B3F1E">
        <w:rPr>
          <w:rFonts w:ascii="Times New Roman" w:hAnsi="Times New Roman" w:cs="Times New Roman"/>
          <w:sz w:val="24"/>
          <w:szCs w:val="24"/>
          <w:lang w:val="en-ID"/>
        </w:rPr>
        <w:t xml:space="preserve"> 4.0.</w:t>
      </w:r>
    </w:p>
    <w:p w14:paraId="471F1EAB" w14:textId="77777777" w:rsidR="006A74B6" w:rsidRPr="003B3F1E" w:rsidRDefault="006A74B6" w:rsidP="006A74B6">
      <w:pPr>
        <w:tabs>
          <w:tab w:val="left" w:pos="720"/>
        </w:tabs>
        <w:ind w:left="0" w:firstLine="0"/>
        <w:jc w:val="both"/>
        <w:rPr>
          <w:rFonts w:ascii="Times New Roman" w:hAnsi="Times New Roman" w:cs="Times New Roman"/>
          <w:sz w:val="24"/>
          <w:szCs w:val="24"/>
          <w:lang w:val="en-ID"/>
        </w:rPr>
      </w:pPr>
    </w:p>
    <w:p w14:paraId="1CD86ED8" w14:textId="77777777" w:rsidR="006A74B6" w:rsidRPr="003B3F1E" w:rsidRDefault="006A74B6" w:rsidP="006A74B6">
      <w:pPr>
        <w:tabs>
          <w:tab w:val="left" w:pos="720"/>
        </w:tabs>
        <w:ind w:left="0" w:firstLine="0"/>
        <w:jc w:val="both"/>
        <w:rPr>
          <w:rFonts w:ascii="Times New Roman" w:hAnsi="Times New Roman" w:cs="Times New Roman"/>
          <w:sz w:val="24"/>
          <w:szCs w:val="24"/>
          <w:lang w:val="en-ID"/>
        </w:rPr>
      </w:pPr>
      <w:r w:rsidRPr="003B3F1E">
        <w:rPr>
          <w:rFonts w:ascii="Times New Roman" w:hAnsi="Times New Roman" w:cs="Times New Roman"/>
          <w:sz w:val="24"/>
          <w:szCs w:val="24"/>
          <w:lang w:val="en-ID"/>
        </w:rPr>
        <w:lastRenderedPageBreak/>
        <w:t xml:space="preserve">Parameter </w:t>
      </w:r>
      <w:proofErr w:type="spellStart"/>
      <w:r w:rsidRPr="003B3F1E">
        <w:rPr>
          <w:rFonts w:ascii="Times New Roman" w:hAnsi="Times New Roman" w:cs="Times New Roman"/>
          <w:sz w:val="24"/>
          <w:szCs w:val="24"/>
          <w:lang w:val="en-ID"/>
        </w:rPr>
        <w:t>pengujian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hipotesis</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ditentukan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dengan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membandingkan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nilai</w:t>
      </w:r>
      <w:proofErr w:type="spellEnd"/>
      <w:r w:rsidRPr="003B3F1E">
        <w:rPr>
          <w:rFonts w:ascii="Times New Roman" w:hAnsi="Times New Roman" w:cs="Times New Roman"/>
          <w:sz w:val="24"/>
          <w:szCs w:val="24"/>
          <w:lang w:val="en-ID"/>
        </w:rPr>
        <w:t xml:space="preserve"> t-statistic </w:t>
      </w:r>
      <w:proofErr w:type="spellStart"/>
      <w:r w:rsidRPr="003B3F1E">
        <w:rPr>
          <w:rFonts w:ascii="Times New Roman" w:hAnsi="Times New Roman" w:cs="Times New Roman"/>
          <w:sz w:val="24"/>
          <w:szCs w:val="24"/>
          <w:lang w:val="en-ID"/>
        </w:rPr>
        <w:t>terhadap</w:t>
      </w:r>
      <w:proofErr w:type="spellEnd"/>
      <w:r w:rsidRPr="003B3F1E">
        <w:rPr>
          <w:rFonts w:ascii="Times New Roman" w:hAnsi="Times New Roman" w:cs="Times New Roman"/>
          <w:sz w:val="24"/>
          <w:szCs w:val="24"/>
          <w:lang w:val="en-ID"/>
        </w:rPr>
        <w:t xml:space="preserve"> </w:t>
      </w:r>
      <w:r w:rsidRPr="003B3F1E">
        <w:rPr>
          <w:rFonts w:ascii="Times New Roman" w:hAnsi="Times New Roman" w:cs="Times New Roman"/>
          <w:i/>
          <w:iCs/>
          <w:sz w:val="24"/>
          <w:szCs w:val="24"/>
          <w:lang w:val="en-ID"/>
        </w:rPr>
        <w:t>t-</w:t>
      </w:r>
      <w:proofErr w:type="spellStart"/>
      <w:r w:rsidRPr="003B3F1E">
        <w:rPr>
          <w:rFonts w:ascii="Times New Roman" w:hAnsi="Times New Roman" w:cs="Times New Roman"/>
          <w:i/>
          <w:iCs/>
          <w:sz w:val="24"/>
          <w:szCs w:val="24"/>
          <w:lang w:val="en-ID"/>
        </w:rPr>
        <w:t>tabel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melalui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pengujian</w:t>
      </w:r>
      <w:proofErr w:type="spellEnd"/>
      <w:r w:rsidRPr="003B3F1E">
        <w:rPr>
          <w:rFonts w:ascii="Times New Roman" w:hAnsi="Times New Roman" w:cs="Times New Roman"/>
          <w:sz w:val="24"/>
          <w:szCs w:val="24"/>
          <w:lang w:val="en-ID"/>
        </w:rPr>
        <w:t xml:space="preserve"> dua </w:t>
      </w:r>
      <w:proofErr w:type="spellStart"/>
      <w:r w:rsidRPr="003B3F1E">
        <w:rPr>
          <w:rFonts w:ascii="Times New Roman" w:hAnsi="Times New Roman" w:cs="Times New Roman"/>
          <w:sz w:val="24"/>
          <w:szCs w:val="24"/>
          <w:lang w:val="en-ID"/>
        </w:rPr>
        <w:t>arah</w:t>
      </w:r>
      <w:proofErr w:type="spellEnd"/>
      <w:r w:rsidRPr="003B3F1E">
        <w:rPr>
          <w:rFonts w:ascii="Times New Roman" w:hAnsi="Times New Roman" w:cs="Times New Roman"/>
          <w:sz w:val="24"/>
          <w:szCs w:val="24"/>
          <w:lang w:val="en-ID"/>
        </w:rPr>
        <w:t xml:space="preserve"> (</w:t>
      </w:r>
      <w:r w:rsidRPr="003B3F1E">
        <w:rPr>
          <w:rFonts w:ascii="Times New Roman" w:hAnsi="Times New Roman" w:cs="Times New Roman"/>
          <w:i/>
          <w:iCs/>
          <w:sz w:val="24"/>
          <w:szCs w:val="24"/>
          <w:lang w:val="en-ID"/>
        </w:rPr>
        <w:t>two-tailed test</w:t>
      </w:r>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Berdasarkan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kaidah</w:t>
      </w:r>
      <w:proofErr w:type="spellEnd"/>
      <w:r w:rsidRPr="003B3F1E">
        <w:rPr>
          <w:rFonts w:ascii="Times New Roman" w:hAnsi="Times New Roman" w:cs="Times New Roman"/>
          <w:sz w:val="24"/>
          <w:szCs w:val="24"/>
          <w:lang w:val="en-ID"/>
        </w:rPr>
        <w:t xml:space="preserve"> (</w:t>
      </w:r>
      <w:r w:rsidRPr="003B3F1E">
        <w:rPr>
          <w:rFonts w:ascii="Times New Roman" w:hAnsi="Times New Roman" w:cs="Times New Roman"/>
          <w:i/>
          <w:iCs/>
          <w:sz w:val="24"/>
          <w:szCs w:val="24"/>
          <w:lang w:val="en-ID"/>
        </w:rPr>
        <w:t>rule of thumb</w:t>
      </w:r>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hipotesis</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dinyatakan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diterima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apabila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nilai</w:t>
      </w:r>
      <w:proofErr w:type="spellEnd"/>
      <w:r w:rsidRPr="003B3F1E">
        <w:rPr>
          <w:rFonts w:ascii="Times New Roman" w:hAnsi="Times New Roman" w:cs="Times New Roman"/>
          <w:sz w:val="24"/>
          <w:szCs w:val="24"/>
          <w:lang w:val="en-ID"/>
        </w:rPr>
        <w:t xml:space="preserve"> </w:t>
      </w:r>
      <w:r w:rsidRPr="003B3F1E">
        <w:rPr>
          <w:rFonts w:ascii="Times New Roman" w:hAnsi="Times New Roman" w:cs="Times New Roman"/>
          <w:i/>
          <w:iCs/>
          <w:sz w:val="24"/>
          <w:szCs w:val="24"/>
          <w:lang w:val="en-ID"/>
        </w:rPr>
        <w:t>t-statistic</w:t>
      </w:r>
      <w:r w:rsidRPr="003B3F1E">
        <w:rPr>
          <w:rFonts w:ascii="Times New Roman" w:hAnsi="Times New Roman" w:cs="Times New Roman"/>
          <w:sz w:val="24"/>
          <w:szCs w:val="24"/>
          <w:lang w:val="en-ID"/>
        </w:rPr>
        <w:t xml:space="preserve"> &gt; 1,955 </w:t>
      </w:r>
      <w:proofErr w:type="spellStart"/>
      <w:r w:rsidRPr="003B3F1E">
        <w:rPr>
          <w:rFonts w:ascii="Times New Roman" w:hAnsi="Times New Roman" w:cs="Times New Roman"/>
          <w:sz w:val="24"/>
          <w:szCs w:val="24"/>
          <w:lang w:val="en-ID"/>
        </w:rPr>
        <w:t>atau</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nilai</w:t>
      </w:r>
      <w:proofErr w:type="spellEnd"/>
      <w:r w:rsidRPr="003B3F1E">
        <w:rPr>
          <w:rFonts w:ascii="Times New Roman" w:hAnsi="Times New Roman" w:cs="Times New Roman"/>
          <w:sz w:val="24"/>
          <w:szCs w:val="24"/>
          <w:lang w:val="en-ID"/>
        </w:rPr>
        <w:t xml:space="preserve"> </w:t>
      </w:r>
      <w:r w:rsidRPr="003B3F1E">
        <w:rPr>
          <w:rFonts w:ascii="Times New Roman" w:hAnsi="Times New Roman" w:cs="Times New Roman"/>
          <w:i/>
          <w:iCs/>
          <w:sz w:val="24"/>
          <w:szCs w:val="24"/>
          <w:lang w:val="en-ID"/>
        </w:rPr>
        <w:t>p-value</w:t>
      </w:r>
      <w:r w:rsidRPr="003B3F1E">
        <w:rPr>
          <w:rFonts w:ascii="Times New Roman" w:hAnsi="Times New Roman" w:cs="Times New Roman"/>
          <w:sz w:val="24"/>
          <w:szCs w:val="24"/>
          <w:lang w:val="en-ID"/>
        </w:rPr>
        <w:t xml:space="preserve"> ≤ 0,05. </w:t>
      </w:r>
      <w:proofErr w:type="spellStart"/>
      <w:r w:rsidRPr="003B3F1E">
        <w:rPr>
          <w:rFonts w:ascii="Times New Roman" w:hAnsi="Times New Roman" w:cs="Times New Roman"/>
          <w:sz w:val="24"/>
          <w:szCs w:val="24"/>
          <w:lang w:val="en-ID"/>
        </w:rPr>
        <w:t>Sebaliknya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jika</w:t>
      </w:r>
      <w:proofErr w:type="spellEnd"/>
      <w:r w:rsidRPr="003B3F1E">
        <w:rPr>
          <w:rFonts w:ascii="Times New Roman" w:hAnsi="Times New Roman" w:cs="Times New Roman"/>
          <w:sz w:val="24"/>
          <w:szCs w:val="24"/>
          <w:lang w:val="en-ID"/>
        </w:rPr>
        <w:t xml:space="preserve"> </w:t>
      </w:r>
      <w:r w:rsidRPr="003B3F1E">
        <w:rPr>
          <w:rFonts w:ascii="Times New Roman" w:hAnsi="Times New Roman" w:cs="Times New Roman"/>
          <w:i/>
          <w:iCs/>
          <w:sz w:val="24"/>
          <w:szCs w:val="24"/>
          <w:lang w:val="en-ID"/>
        </w:rPr>
        <w:t>p-value</w:t>
      </w:r>
      <w:r w:rsidRPr="003B3F1E">
        <w:rPr>
          <w:rFonts w:ascii="Times New Roman" w:hAnsi="Times New Roman" w:cs="Times New Roman"/>
          <w:sz w:val="24"/>
          <w:szCs w:val="24"/>
          <w:lang w:val="en-ID"/>
        </w:rPr>
        <w:t xml:space="preserve"> ≥ 0,05, </w:t>
      </w:r>
      <w:proofErr w:type="spellStart"/>
      <w:r w:rsidRPr="003B3F1E">
        <w:rPr>
          <w:rFonts w:ascii="Times New Roman" w:hAnsi="Times New Roman" w:cs="Times New Roman"/>
          <w:sz w:val="24"/>
          <w:szCs w:val="24"/>
          <w:lang w:val="en-ID"/>
        </w:rPr>
        <w:t>maka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hipotesis</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dinyatakan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ditolak</w:t>
      </w:r>
      <w:proofErr w:type="spellEnd"/>
      <w:r w:rsidRPr="003B3F1E">
        <w:rPr>
          <w:rFonts w:ascii="Times New Roman" w:hAnsi="Times New Roman" w:cs="Times New Roman"/>
          <w:sz w:val="24"/>
          <w:szCs w:val="24"/>
          <w:lang w:val="en-ID"/>
        </w:rPr>
        <w:t>.</w:t>
      </w:r>
    </w:p>
    <w:p w14:paraId="0EE068F1" w14:textId="18F3D1BB" w:rsidR="006A74B6" w:rsidRPr="003B3F1E" w:rsidRDefault="006A74B6" w:rsidP="006A74B6">
      <w:pPr>
        <w:tabs>
          <w:tab w:val="left" w:pos="720"/>
        </w:tabs>
        <w:ind w:left="0" w:firstLine="0"/>
        <w:jc w:val="both"/>
        <w:rPr>
          <w:rFonts w:ascii="Times New Roman" w:hAnsi="Times New Roman" w:cs="Times New Roman"/>
          <w:sz w:val="24"/>
          <w:szCs w:val="24"/>
          <w:lang w:val="en-ID"/>
        </w:rPr>
      </w:pPr>
      <w:r w:rsidRPr="003B3F1E">
        <w:rPr>
          <w:rFonts w:ascii="Times New Roman" w:hAnsi="Times New Roman" w:cs="Times New Roman"/>
          <w:sz w:val="24"/>
          <w:szCs w:val="24"/>
          <w:lang w:val="en-ID"/>
        </w:rPr>
        <w:t xml:space="preserve">Hasil </w:t>
      </w:r>
      <w:proofErr w:type="spellStart"/>
      <w:r w:rsidRPr="003B3F1E">
        <w:rPr>
          <w:rFonts w:ascii="Times New Roman" w:hAnsi="Times New Roman" w:cs="Times New Roman"/>
          <w:sz w:val="24"/>
          <w:szCs w:val="24"/>
          <w:lang w:val="en-ID"/>
        </w:rPr>
        <w:t>pengujian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hubungan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antar</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variabel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model </w:t>
      </w:r>
      <w:proofErr w:type="spellStart"/>
      <w:r w:rsidRPr="003B3F1E">
        <w:rPr>
          <w:rFonts w:ascii="Times New Roman" w:hAnsi="Times New Roman" w:cs="Times New Roman"/>
          <w:sz w:val="24"/>
          <w:szCs w:val="24"/>
          <w:lang w:val="en-ID"/>
        </w:rPr>
        <w:t>struktural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dapat</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dilihat</w:t>
      </w:r>
      <w:proofErr w:type="spellEnd"/>
      <w:r w:rsidRPr="003B3F1E">
        <w:rPr>
          <w:rFonts w:ascii="Times New Roman" w:hAnsi="Times New Roman" w:cs="Times New Roman"/>
          <w:sz w:val="24"/>
          <w:szCs w:val="24"/>
          <w:lang w:val="en-ID"/>
        </w:rPr>
        <w:t xml:space="preserve"> pada </w:t>
      </w:r>
      <w:r w:rsidRPr="003B3F1E">
        <w:rPr>
          <w:rFonts w:ascii="Times New Roman" w:hAnsi="Times New Roman" w:cs="Times New Roman"/>
          <w:i/>
          <w:iCs/>
          <w:sz w:val="24"/>
          <w:szCs w:val="24"/>
          <w:lang w:val="en-ID"/>
        </w:rPr>
        <w:t>output path coefficient</w:t>
      </w:r>
      <w:r w:rsidRPr="003B3F1E">
        <w:rPr>
          <w:rFonts w:ascii="Times New Roman" w:hAnsi="Times New Roman" w:cs="Times New Roman"/>
          <w:sz w:val="24"/>
          <w:szCs w:val="24"/>
          <w:lang w:val="en-ID"/>
        </w:rPr>
        <w:t xml:space="preserve"> yang </w:t>
      </w:r>
      <w:proofErr w:type="spellStart"/>
      <w:r w:rsidRPr="003B3F1E">
        <w:rPr>
          <w:rFonts w:ascii="Times New Roman" w:hAnsi="Times New Roman" w:cs="Times New Roman"/>
          <w:sz w:val="24"/>
          <w:szCs w:val="24"/>
          <w:lang w:val="en-ID"/>
        </w:rPr>
        <w:t>disajikan</w:t>
      </w:r>
      <w:proofErr w:type="spellEnd"/>
      <w:r w:rsidRPr="003B3F1E">
        <w:rPr>
          <w:rFonts w:ascii="Times New Roman" w:hAnsi="Times New Roman" w:cs="Times New Roman"/>
          <w:sz w:val="24"/>
          <w:szCs w:val="24"/>
          <w:lang w:val="en-ID"/>
        </w:rPr>
        <w:t xml:space="preserve"> pada </w:t>
      </w:r>
      <w:proofErr w:type="spellStart"/>
      <w:r w:rsidRPr="003B3F1E">
        <w:rPr>
          <w:rFonts w:ascii="Times New Roman" w:hAnsi="Times New Roman" w:cs="Times New Roman"/>
          <w:sz w:val="24"/>
          <w:szCs w:val="24"/>
          <w:lang w:val="en-ID"/>
        </w:rPr>
        <w:t>gambar</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berikut</w:t>
      </w:r>
      <w:proofErr w:type="spellEnd"/>
      <w:r w:rsidRPr="003B3F1E">
        <w:rPr>
          <w:rFonts w:ascii="Times New Roman" w:hAnsi="Times New Roman" w:cs="Times New Roman"/>
          <w:sz w:val="24"/>
          <w:szCs w:val="24"/>
          <w:lang w:val="en-ID"/>
        </w:rPr>
        <w:t>.</w:t>
      </w:r>
    </w:p>
    <w:p w14:paraId="13753AAF" w14:textId="7F125308" w:rsidR="00C574B1" w:rsidRPr="003B3F1E" w:rsidRDefault="00C574B1" w:rsidP="00C574B1">
      <w:pPr>
        <w:pStyle w:val="Caption"/>
        <w:keepNext/>
        <w:jc w:val="center"/>
        <w:rPr>
          <w:rFonts w:ascii="Times New Roman" w:hAnsi="Times New Roman" w:cs="Times New Roman"/>
        </w:rPr>
      </w:pPr>
      <w:bookmarkStart w:id="71" w:name="_Toc210745578"/>
      <w:r w:rsidRPr="003B3F1E">
        <w:rPr>
          <w:rFonts w:ascii="Times New Roman" w:hAnsi="Times New Roman" w:cs="Times New Roman"/>
          <w:color w:val="auto"/>
          <w:sz w:val="24"/>
          <w:szCs w:val="24"/>
        </w:rPr>
        <w:t xml:space="preserve">Gambar 4. </w:t>
      </w:r>
      <w:r w:rsidRPr="003B3F1E">
        <w:rPr>
          <w:rFonts w:ascii="Times New Roman" w:hAnsi="Times New Roman" w:cs="Times New Roman"/>
          <w:color w:val="auto"/>
          <w:sz w:val="24"/>
          <w:szCs w:val="24"/>
        </w:rPr>
        <w:fldChar w:fldCharType="begin"/>
      </w:r>
      <w:r w:rsidRPr="003B3F1E">
        <w:rPr>
          <w:rFonts w:ascii="Times New Roman" w:hAnsi="Times New Roman" w:cs="Times New Roman"/>
          <w:color w:val="auto"/>
          <w:sz w:val="24"/>
          <w:szCs w:val="24"/>
        </w:rPr>
        <w:instrText xml:space="preserve"> SEQ Gambar_4. \* ARABIC </w:instrText>
      </w:r>
      <w:r w:rsidRPr="003B3F1E">
        <w:rPr>
          <w:rFonts w:ascii="Times New Roman" w:hAnsi="Times New Roman" w:cs="Times New Roman"/>
          <w:color w:val="auto"/>
          <w:sz w:val="24"/>
          <w:szCs w:val="24"/>
        </w:rPr>
        <w:fldChar w:fldCharType="separate"/>
      </w:r>
      <w:r w:rsidR="009C2880">
        <w:rPr>
          <w:rFonts w:ascii="Times New Roman" w:hAnsi="Times New Roman" w:cs="Times New Roman"/>
          <w:noProof/>
          <w:color w:val="auto"/>
          <w:sz w:val="24"/>
          <w:szCs w:val="24"/>
        </w:rPr>
        <w:t>1</w:t>
      </w:r>
      <w:r w:rsidRPr="003B3F1E">
        <w:rPr>
          <w:rFonts w:ascii="Times New Roman" w:hAnsi="Times New Roman" w:cs="Times New Roman"/>
          <w:color w:val="auto"/>
          <w:sz w:val="24"/>
          <w:szCs w:val="24"/>
        </w:rPr>
        <w:fldChar w:fldCharType="end"/>
      </w:r>
      <w:r w:rsidRPr="003B3F1E">
        <w:rPr>
          <w:rFonts w:ascii="Times New Roman" w:hAnsi="Times New Roman" w:cs="Times New Roman"/>
          <w:color w:val="auto"/>
          <w:sz w:val="36"/>
          <w:szCs w:val="36"/>
          <w:lang w:val="en-ID"/>
        </w:rPr>
        <w:t xml:space="preserve"> </w:t>
      </w:r>
      <w:r w:rsidRPr="003B3F1E">
        <w:rPr>
          <w:rFonts w:ascii="Times New Roman" w:hAnsi="Times New Roman" w:cs="Times New Roman"/>
          <w:color w:val="auto"/>
          <w:sz w:val="24"/>
          <w:szCs w:val="24"/>
          <w:lang w:val="en-ID"/>
        </w:rPr>
        <w:t xml:space="preserve">Hasil </w:t>
      </w:r>
      <w:r w:rsidRPr="003B3F1E">
        <w:rPr>
          <w:rFonts w:ascii="Times New Roman" w:hAnsi="Times New Roman" w:cs="Times New Roman"/>
          <w:i/>
          <w:iCs/>
          <w:color w:val="auto"/>
          <w:sz w:val="24"/>
          <w:szCs w:val="24"/>
          <w:lang w:val="en-ID"/>
        </w:rPr>
        <w:t>Bootstrapping</w:t>
      </w:r>
      <w:bookmarkEnd w:id="71"/>
    </w:p>
    <w:p w14:paraId="002F2A85" w14:textId="26A4546F" w:rsidR="003F1730" w:rsidRPr="003B3F1E" w:rsidRDefault="006A74B6" w:rsidP="00C574B1">
      <w:pPr>
        <w:tabs>
          <w:tab w:val="left" w:pos="720"/>
        </w:tabs>
        <w:ind w:left="0" w:firstLine="0"/>
        <w:jc w:val="both"/>
        <w:rPr>
          <w:rFonts w:ascii="Times New Roman" w:hAnsi="Times New Roman" w:cs="Times New Roman"/>
          <w:sz w:val="24"/>
          <w:szCs w:val="24"/>
          <w:lang w:val="en-ID"/>
        </w:rPr>
      </w:pPr>
      <w:r w:rsidRPr="003B3F1E">
        <w:rPr>
          <w:rFonts w:ascii="Times New Roman" w:hAnsi="Times New Roman" w:cs="Times New Roman"/>
          <w:noProof/>
          <w:sz w:val="24"/>
          <w:szCs w:val="24"/>
          <w:lang w:val="en-ID"/>
        </w:rPr>
        <w:drawing>
          <wp:inline distT="0" distB="0" distL="0" distR="0" wp14:anchorId="21BDE972" wp14:editId="7E1EFA1B">
            <wp:extent cx="5106010" cy="3912185"/>
            <wp:effectExtent l="0" t="0" r="0" b="0"/>
            <wp:docPr id="190465586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655868" name="Picture 1904655868"/>
                    <pic:cNvPicPr/>
                  </pic:nvPicPr>
                  <pic:blipFill rotWithShape="1">
                    <a:blip r:embed="rId14">
                      <a:extLst>
                        <a:ext uri="{28A0092B-C50C-407E-A947-70E740481C1C}">
                          <a14:useLocalDpi xmlns:a14="http://schemas.microsoft.com/office/drawing/2010/main" val="0"/>
                        </a:ext>
                      </a:extLst>
                    </a:blip>
                    <a:srcRect l="3484" t="2715" r="4073" b="2647"/>
                    <a:stretch>
                      <a:fillRect/>
                    </a:stretch>
                  </pic:blipFill>
                  <pic:spPr bwMode="auto">
                    <a:xfrm>
                      <a:off x="0" y="0"/>
                      <a:ext cx="5114513" cy="3918700"/>
                    </a:xfrm>
                    <a:prstGeom prst="rect">
                      <a:avLst/>
                    </a:prstGeom>
                    <a:ln>
                      <a:noFill/>
                    </a:ln>
                    <a:extLst>
                      <a:ext uri="{53640926-AAD7-44D8-BBD7-CCE9431645EC}">
                        <a14:shadowObscured xmlns:a14="http://schemas.microsoft.com/office/drawing/2010/main"/>
                      </a:ext>
                    </a:extLst>
                  </pic:spPr>
                </pic:pic>
              </a:graphicData>
            </a:graphic>
          </wp:inline>
        </w:drawing>
      </w:r>
    </w:p>
    <w:p w14:paraId="114EC0FC" w14:textId="71205379" w:rsidR="00535A1A" w:rsidRPr="003B3F1E" w:rsidRDefault="00535A1A" w:rsidP="00535A1A">
      <w:pPr>
        <w:pStyle w:val="ListParagraph"/>
        <w:tabs>
          <w:tab w:val="left" w:pos="720"/>
        </w:tabs>
        <w:ind w:left="0" w:firstLine="0"/>
        <w:jc w:val="center"/>
        <w:rPr>
          <w:rFonts w:ascii="Times New Roman" w:hAnsi="Times New Roman" w:cs="Times New Roman"/>
          <w:i/>
          <w:iCs/>
          <w:sz w:val="24"/>
          <w:szCs w:val="24"/>
          <w:lang w:val="en-ID"/>
        </w:rPr>
      </w:pPr>
      <w:proofErr w:type="spellStart"/>
      <w:proofErr w:type="gramStart"/>
      <w:r w:rsidRPr="003B3F1E">
        <w:rPr>
          <w:rFonts w:ascii="Times New Roman" w:hAnsi="Times New Roman" w:cs="Times New Roman"/>
          <w:i/>
          <w:iCs/>
          <w:sz w:val="24"/>
          <w:szCs w:val="24"/>
          <w:lang w:val="en-ID"/>
        </w:rPr>
        <w:t>Sumber</w:t>
      </w:r>
      <w:proofErr w:type="spellEnd"/>
      <w:r w:rsidRPr="003B3F1E">
        <w:rPr>
          <w:rFonts w:ascii="Times New Roman" w:hAnsi="Times New Roman" w:cs="Times New Roman"/>
          <w:i/>
          <w:iCs/>
          <w:sz w:val="24"/>
          <w:szCs w:val="24"/>
          <w:lang w:val="en-ID"/>
        </w:rPr>
        <w:t xml:space="preserve"> :</w:t>
      </w:r>
      <w:proofErr w:type="gramEnd"/>
      <w:r w:rsidRPr="003B3F1E">
        <w:rPr>
          <w:rFonts w:ascii="Times New Roman" w:hAnsi="Times New Roman" w:cs="Times New Roman"/>
          <w:i/>
          <w:iCs/>
          <w:sz w:val="24"/>
          <w:szCs w:val="24"/>
          <w:lang w:val="en-ID"/>
        </w:rPr>
        <w:t xml:space="preserve"> </w:t>
      </w:r>
      <w:proofErr w:type="spellStart"/>
      <w:r w:rsidRPr="003B3F1E">
        <w:rPr>
          <w:rFonts w:ascii="Times New Roman" w:hAnsi="Times New Roman" w:cs="Times New Roman"/>
          <w:i/>
          <w:iCs/>
          <w:sz w:val="24"/>
          <w:szCs w:val="24"/>
          <w:lang w:val="en-ID"/>
        </w:rPr>
        <w:t>Diolah</w:t>
      </w:r>
      <w:proofErr w:type="spellEnd"/>
      <w:r w:rsidRPr="003B3F1E">
        <w:rPr>
          <w:rFonts w:ascii="Times New Roman" w:hAnsi="Times New Roman" w:cs="Times New Roman"/>
          <w:i/>
          <w:iCs/>
          <w:sz w:val="24"/>
          <w:szCs w:val="24"/>
          <w:lang w:val="en-ID"/>
        </w:rPr>
        <w:t xml:space="preserve"> </w:t>
      </w:r>
      <w:proofErr w:type="spellStart"/>
      <w:r w:rsidRPr="003B3F1E">
        <w:rPr>
          <w:rFonts w:ascii="Times New Roman" w:hAnsi="Times New Roman" w:cs="Times New Roman"/>
          <w:i/>
          <w:iCs/>
          <w:sz w:val="24"/>
          <w:szCs w:val="24"/>
          <w:lang w:val="en-ID"/>
        </w:rPr>
        <w:t>penulis</w:t>
      </w:r>
      <w:proofErr w:type="spellEnd"/>
      <w:r w:rsidRPr="003B3F1E">
        <w:rPr>
          <w:rFonts w:ascii="Times New Roman" w:hAnsi="Times New Roman" w:cs="Times New Roman"/>
          <w:i/>
          <w:iCs/>
          <w:sz w:val="24"/>
          <w:szCs w:val="24"/>
          <w:lang w:val="en-ID"/>
        </w:rPr>
        <w:t xml:space="preserve"> (September 2025)</w:t>
      </w:r>
    </w:p>
    <w:p w14:paraId="1D2C0AF6" w14:textId="77777777" w:rsidR="005718A6" w:rsidRPr="003B3F1E" w:rsidRDefault="005718A6" w:rsidP="005718A6">
      <w:pPr>
        <w:tabs>
          <w:tab w:val="left" w:pos="720"/>
        </w:tabs>
        <w:ind w:left="0" w:firstLine="0"/>
        <w:jc w:val="center"/>
        <w:rPr>
          <w:rFonts w:ascii="Times New Roman" w:hAnsi="Times New Roman" w:cs="Times New Roman"/>
          <w:i/>
          <w:iCs/>
          <w:sz w:val="24"/>
          <w:szCs w:val="24"/>
          <w:lang w:val="en-ID"/>
        </w:rPr>
      </w:pPr>
    </w:p>
    <w:p w14:paraId="268F385A" w14:textId="77777777" w:rsidR="00B35F93" w:rsidRPr="003B3F1E" w:rsidRDefault="00B35F93" w:rsidP="005718A6">
      <w:pPr>
        <w:tabs>
          <w:tab w:val="left" w:pos="720"/>
        </w:tabs>
        <w:ind w:left="0" w:firstLine="0"/>
        <w:jc w:val="center"/>
        <w:rPr>
          <w:rFonts w:ascii="Times New Roman" w:hAnsi="Times New Roman" w:cs="Times New Roman"/>
          <w:i/>
          <w:iCs/>
          <w:sz w:val="24"/>
          <w:szCs w:val="24"/>
          <w:lang w:val="en-ID"/>
        </w:rPr>
      </w:pPr>
    </w:p>
    <w:p w14:paraId="0BB27AC2" w14:textId="03869CF2" w:rsidR="005718A6" w:rsidRPr="003B3F1E" w:rsidRDefault="005718A6" w:rsidP="00D8708F">
      <w:pPr>
        <w:pStyle w:val="Caption"/>
        <w:ind w:left="0" w:firstLine="0"/>
        <w:rPr>
          <w:rFonts w:ascii="Times New Roman" w:hAnsi="Times New Roman" w:cs="Times New Roman"/>
          <w:color w:val="auto"/>
          <w:sz w:val="24"/>
          <w:szCs w:val="24"/>
        </w:rPr>
      </w:pPr>
    </w:p>
    <w:p w14:paraId="688BB730" w14:textId="46D32597" w:rsidR="00D8708F" w:rsidRPr="003B3F1E" w:rsidRDefault="00D8708F" w:rsidP="00D8708F">
      <w:pPr>
        <w:pStyle w:val="Caption"/>
        <w:keepNext/>
        <w:jc w:val="center"/>
        <w:rPr>
          <w:rFonts w:ascii="Times New Roman" w:hAnsi="Times New Roman" w:cs="Times New Roman"/>
          <w:color w:val="auto"/>
          <w:sz w:val="24"/>
          <w:szCs w:val="24"/>
        </w:rPr>
      </w:pPr>
      <w:bookmarkStart w:id="72" w:name="_Toc210744756"/>
      <w:r w:rsidRPr="003B3F1E">
        <w:rPr>
          <w:rFonts w:ascii="Times New Roman" w:hAnsi="Times New Roman" w:cs="Times New Roman"/>
          <w:color w:val="auto"/>
          <w:sz w:val="24"/>
          <w:szCs w:val="24"/>
        </w:rPr>
        <w:lastRenderedPageBreak/>
        <w:t xml:space="preserve">Tabel 4. </w:t>
      </w:r>
      <w:r w:rsidRPr="003B3F1E">
        <w:rPr>
          <w:rFonts w:ascii="Times New Roman" w:hAnsi="Times New Roman" w:cs="Times New Roman"/>
          <w:color w:val="auto"/>
          <w:sz w:val="24"/>
          <w:szCs w:val="24"/>
        </w:rPr>
        <w:fldChar w:fldCharType="begin"/>
      </w:r>
      <w:r w:rsidRPr="003B3F1E">
        <w:rPr>
          <w:rFonts w:ascii="Times New Roman" w:hAnsi="Times New Roman" w:cs="Times New Roman"/>
          <w:color w:val="auto"/>
          <w:sz w:val="24"/>
          <w:szCs w:val="24"/>
        </w:rPr>
        <w:instrText xml:space="preserve"> SEQ Tabel_4. \* ARABIC </w:instrText>
      </w:r>
      <w:r w:rsidRPr="003B3F1E">
        <w:rPr>
          <w:rFonts w:ascii="Times New Roman" w:hAnsi="Times New Roman" w:cs="Times New Roman"/>
          <w:color w:val="auto"/>
          <w:sz w:val="24"/>
          <w:szCs w:val="24"/>
        </w:rPr>
        <w:fldChar w:fldCharType="separate"/>
      </w:r>
      <w:r w:rsidR="009C2880">
        <w:rPr>
          <w:rFonts w:ascii="Times New Roman" w:hAnsi="Times New Roman" w:cs="Times New Roman"/>
          <w:noProof/>
          <w:color w:val="auto"/>
          <w:sz w:val="24"/>
          <w:szCs w:val="24"/>
        </w:rPr>
        <w:t>4</w:t>
      </w:r>
      <w:r w:rsidRPr="003B3F1E">
        <w:rPr>
          <w:rFonts w:ascii="Times New Roman" w:hAnsi="Times New Roman" w:cs="Times New Roman"/>
          <w:color w:val="auto"/>
          <w:sz w:val="24"/>
          <w:szCs w:val="24"/>
        </w:rPr>
        <w:fldChar w:fldCharType="end"/>
      </w:r>
      <w:r w:rsidRPr="003B3F1E">
        <w:rPr>
          <w:rFonts w:ascii="Times New Roman" w:hAnsi="Times New Roman" w:cs="Times New Roman"/>
          <w:i/>
          <w:iCs/>
          <w:color w:val="auto"/>
          <w:sz w:val="24"/>
          <w:szCs w:val="24"/>
        </w:rPr>
        <w:t xml:space="preserve"> Path Coefficient</w:t>
      </w:r>
      <w:bookmarkEnd w:id="72"/>
    </w:p>
    <w:tbl>
      <w:tblPr>
        <w:tblStyle w:val="TableGrid"/>
        <w:tblW w:w="8005" w:type="dxa"/>
        <w:tblLayout w:type="fixed"/>
        <w:tblLook w:val="04A0" w:firstRow="1" w:lastRow="0" w:firstColumn="1" w:lastColumn="0" w:noHBand="0" w:noVBand="1"/>
      </w:tblPr>
      <w:tblGrid>
        <w:gridCol w:w="2155"/>
        <w:gridCol w:w="1170"/>
        <w:gridCol w:w="990"/>
        <w:gridCol w:w="1170"/>
        <w:gridCol w:w="1489"/>
        <w:gridCol w:w="1031"/>
      </w:tblGrid>
      <w:tr w:rsidR="005718A6" w:rsidRPr="003B3F1E" w14:paraId="0798BF5E" w14:textId="77777777" w:rsidTr="00535A1A">
        <w:trPr>
          <w:trHeight w:val="962"/>
        </w:trPr>
        <w:tc>
          <w:tcPr>
            <w:tcW w:w="2155" w:type="dxa"/>
          </w:tcPr>
          <w:p w14:paraId="2BD0990B" w14:textId="77777777" w:rsidR="005718A6" w:rsidRPr="003B3F1E" w:rsidRDefault="005718A6" w:rsidP="00535A1A">
            <w:pPr>
              <w:tabs>
                <w:tab w:val="left" w:pos="720"/>
              </w:tabs>
              <w:spacing w:line="240" w:lineRule="auto"/>
              <w:ind w:left="0" w:firstLine="0"/>
              <w:rPr>
                <w:rFonts w:ascii="Times New Roman" w:hAnsi="Times New Roman" w:cs="Times New Roman"/>
                <w:sz w:val="24"/>
                <w:szCs w:val="24"/>
                <w:lang w:val="en-ID"/>
              </w:rPr>
            </w:pPr>
          </w:p>
        </w:tc>
        <w:tc>
          <w:tcPr>
            <w:tcW w:w="1170" w:type="dxa"/>
          </w:tcPr>
          <w:p w14:paraId="324AFEF4" w14:textId="40E08FDA" w:rsidR="005718A6" w:rsidRPr="003B3F1E" w:rsidRDefault="005718A6" w:rsidP="00535A1A">
            <w:pPr>
              <w:tabs>
                <w:tab w:val="left" w:pos="720"/>
              </w:tabs>
              <w:spacing w:line="240" w:lineRule="auto"/>
              <w:ind w:left="0" w:firstLine="0"/>
              <w:jc w:val="center"/>
              <w:rPr>
                <w:rFonts w:ascii="Times New Roman" w:hAnsi="Times New Roman" w:cs="Times New Roman"/>
                <w:i/>
                <w:iCs/>
                <w:sz w:val="24"/>
                <w:szCs w:val="24"/>
                <w:lang w:val="en-ID"/>
              </w:rPr>
            </w:pPr>
            <w:r w:rsidRPr="003B3F1E">
              <w:rPr>
                <w:rFonts w:ascii="Times New Roman" w:hAnsi="Times New Roman" w:cs="Times New Roman"/>
                <w:i/>
                <w:iCs/>
                <w:sz w:val="24"/>
                <w:szCs w:val="24"/>
                <w:lang w:val="en-ID"/>
              </w:rPr>
              <w:t>Original</w:t>
            </w:r>
          </w:p>
          <w:p w14:paraId="0223A34C" w14:textId="01FB800E" w:rsidR="005718A6" w:rsidRPr="003B3F1E" w:rsidRDefault="005718A6" w:rsidP="00535A1A">
            <w:pPr>
              <w:tabs>
                <w:tab w:val="left" w:pos="720"/>
              </w:tabs>
              <w:spacing w:line="240" w:lineRule="auto"/>
              <w:ind w:left="0" w:firstLine="0"/>
              <w:jc w:val="center"/>
              <w:rPr>
                <w:rFonts w:ascii="Times New Roman" w:hAnsi="Times New Roman" w:cs="Times New Roman"/>
                <w:i/>
                <w:iCs/>
                <w:sz w:val="24"/>
                <w:szCs w:val="24"/>
                <w:lang w:val="en-ID"/>
              </w:rPr>
            </w:pPr>
            <w:r w:rsidRPr="003B3F1E">
              <w:rPr>
                <w:rFonts w:ascii="Times New Roman" w:hAnsi="Times New Roman" w:cs="Times New Roman"/>
                <w:i/>
                <w:iCs/>
                <w:sz w:val="24"/>
                <w:szCs w:val="24"/>
                <w:lang w:val="en-ID"/>
              </w:rPr>
              <w:t>Sample</w:t>
            </w:r>
          </w:p>
          <w:p w14:paraId="7C8BF968" w14:textId="2C3C471E" w:rsidR="005718A6" w:rsidRPr="003B3F1E" w:rsidRDefault="005718A6" w:rsidP="00535A1A">
            <w:pPr>
              <w:tabs>
                <w:tab w:val="left" w:pos="720"/>
              </w:tabs>
              <w:spacing w:line="240" w:lineRule="auto"/>
              <w:ind w:left="0" w:firstLine="0"/>
              <w:jc w:val="center"/>
              <w:rPr>
                <w:rFonts w:ascii="Times New Roman" w:hAnsi="Times New Roman" w:cs="Times New Roman"/>
                <w:i/>
                <w:iCs/>
                <w:sz w:val="24"/>
                <w:szCs w:val="24"/>
                <w:lang w:val="en-ID"/>
              </w:rPr>
            </w:pPr>
            <w:r w:rsidRPr="003B3F1E">
              <w:rPr>
                <w:rFonts w:ascii="Times New Roman" w:hAnsi="Times New Roman" w:cs="Times New Roman"/>
                <w:i/>
                <w:iCs/>
                <w:sz w:val="24"/>
                <w:szCs w:val="24"/>
                <w:lang w:val="en-ID"/>
              </w:rPr>
              <w:t>(O)</w:t>
            </w:r>
          </w:p>
        </w:tc>
        <w:tc>
          <w:tcPr>
            <w:tcW w:w="990" w:type="dxa"/>
          </w:tcPr>
          <w:p w14:paraId="188B133D" w14:textId="286C551B" w:rsidR="005718A6" w:rsidRPr="003B3F1E" w:rsidRDefault="005718A6" w:rsidP="00535A1A">
            <w:pPr>
              <w:tabs>
                <w:tab w:val="left" w:pos="720"/>
              </w:tabs>
              <w:spacing w:line="240" w:lineRule="auto"/>
              <w:ind w:left="0" w:firstLine="0"/>
              <w:jc w:val="center"/>
              <w:rPr>
                <w:rFonts w:ascii="Times New Roman" w:hAnsi="Times New Roman" w:cs="Times New Roman"/>
                <w:i/>
                <w:iCs/>
                <w:sz w:val="24"/>
                <w:szCs w:val="24"/>
                <w:lang w:val="en-ID"/>
              </w:rPr>
            </w:pPr>
            <w:r w:rsidRPr="003B3F1E">
              <w:rPr>
                <w:rFonts w:ascii="Times New Roman" w:hAnsi="Times New Roman" w:cs="Times New Roman"/>
                <w:i/>
                <w:iCs/>
                <w:sz w:val="24"/>
                <w:szCs w:val="24"/>
                <w:lang w:val="en-ID"/>
              </w:rPr>
              <w:t>Sample</w:t>
            </w:r>
          </w:p>
          <w:p w14:paraId="095708C9" w14:textId="2A6DC562" w:rsidR="005718A6" w:rsidRPr="003B3F1E" w:rsidRDefault="005718A6" w:rsidP="00535A1A">
            <w:pPr>
              <w:tabs>
                <w:tab w:val="left" w:pos="720"/>
              </w:tabs>
              <w:spacing w:line="240" w:lineRule="auto"/>
              <w:ind w:left="0" w:firstLine="0"/>
              <w:jc w:val="center"/>
              <w:rPr>
                <w:rFonts w:ascii="Times New Roman" w:hAnsi="Times New Roman" w:cs="Times New Roman"/>
                <w:i/>
                <w:iCs/>
                <w:sz w:val="24"/>
                <w:szCs w:val="24"/>
                <w:lang w:val="en-ID"/>
              </w:rPr>
            </w:pPr>
            <w:r w:rsidRPr="003B3F1E">
              <w:rPr>
                <w:rFonts w:ascii="Times New Roman" w:hAnsi="Times New Roman" w:cs="Times New Roman"/>
                <w:i/>
                <w:iCs/>
                <w:sz w:val="24"/>
                <w:szCs w:val="24"/>
                <w:lang w:val="en-ID"/>
              </w:rPr>
              <w:t>Mean (M)</w:t>
            </w:r>
          </w:p>
        </w:tc>
        <w:tc>
          <w:tcPr>
            <w:tcW w:w="1170" w:type="dxa"/>
          </w:tcPr>
          <w:p w14:paraId="04E401B2" w14:textId="5F09B33E" w:rsidR="005718A6" w:rsidRPr="003B3F1E" w:rsidRDefault="005718A6" w:rsidP="00535A1A">
            <w:pPr>
              <w:tabs>
                <w:tab w:val="left" w:pos="720"/>
              </w:tabs>
              <w:spacing w:line="240" w:lineRule="auto"/>
              <w:ind w:left="0" w:firstLine="0"/>
              <w:jc w:val="center"/>
              <w:rPr>
                <w:rFonts w:ascii="Times New Roman" w:hAnsi="Times New Roman" w:cs="Times New Roman"/>
                <w:i/>
                <w:iCs/>
                <w:sz w:val="24"/>
                <w:szCs w:val="24"/>
                <w:lang w:val="en-ID"/>
              </w:rPr>
            </w:pPr>
            <w:r w:rsidRPr="003B3F1E">
              <w:rPr>
                <w:rFonts w:ascii="Times New Roman" w:hAnsi="Times New Roman" w:cs="Times New Roman"/>
                <w:i/>
                <w:iCs/>
                <w:sz w:val="24"/>
                <w:szCs w:val="24"/>
                <w:lang w:val="en-ID"/>
              </w:rPr>
              <w:t>Standard Deviation</w:t>
            </w:r>
          </w:p>
          <w:p w14:paraId="20EC16C0" w14:textId="3A21B08D" w:rsidR="005718A6" w:rsidRPr="003B3F1E" w:rsidRDefault="005718A6" w:rsidP="00535A1A">
            <w:pPr>
              <w:tabs>
                <w:tab w:val="left" w:pos="720"/>
              </w:tabs>
              <w:spacing w:line="240" w:lineRule="auto"/>
              <w:ind w:left="0" w:firstLine="0"/>
              <w:jc w:val="center"/>
              <w:rPr>
                <w:rFonts w:ascii="Times New Roman" w:hAnsi="Times New Roman" w:cs="Times New Roman"/>
                <w:i/>
                <w:iCs/>
                <w:sz w:val="24"/>
                <w:szCs w:val="24"/>
                <w:lang w:val="en-ID"/>
              </w:rPr>
            </w:pPr>
            <w:r w:rsidRPr="003B3F1E">
              <w:rPr>
                <w:rFonts w:ascii="Times New Roman" w:hAnsi="Times New Roman" w:cs="Times New Roman"/>
                <w:i/>
                <w:iCs/>
                <w:sz w:val="24"/>
                <w:szCs w:val="24"/>
                <w:lang w:val="en-ID"/>
              </w:rPr>
              <w:t>(STDEV)</w:t>
            </w:r>
          </w:p>
        </w:tc>
        <w:tc>
          <w:tcPr>
            <w:tcW w:w="1489" w:type="dxa"/>
          </w:tcPr>
          <w:p w14:paraId="3FDD8ED6" w14:textId="122E387A" w:rsidR="005718A6" w:rsidRPr="003B3F1E" w:rsidRDefault="005718A6" w:rsidP="00535A1A">
            <w:pPr>
              <w:tabs>
                <w:tab w:val="left" w:pos="720"/>
              </w:tabs>
              <w:spacing w:line="240" w:lineRule="auto"/>
              <w:ind w:left="0" w:firstLine="0"/>
              <w:jc w:val="center"/>
              <w:rPr>
                <w:rFonts w:ascii="Times New Roman" w:hAnsi="Times New Roman" w:cs="Times New Roman"/>
                <w:i/>
                <w:iCs/>
                <w:sz w:val="24"/>
                <w:szCs w:val="24"/>
                <w:lang w:val="en-ID"/>
              </w:rPr>
            </w:pPr>
            <w:r w:rsidRPr="003B3F1E">
              <w:rPr>
                <w:rFonts w:ascii="Times New Roman" w:hAnsi="Times New Roman" w:cs="Times New Roman"/>
                <w:i/>
                <w:iCs/>
                <w:sz w:val="24"/>
                <w:szCs w:val="24"/>
                <w:lang w:val="en-ID"/>
              </w:rPr>
              <w:t>T-Statistics</w:t>
            </w:r>
          </w:p>
          <w:p w14:paraId="1C3182EB" w14:textId="31BD7E96" w:rsidR="005718A6" w:rsidRPr="003B3F1E" w:rsidRDefault="005718A6" w:rsidP="00535A1A">
            <w:pPr>
              <w:tabs>
                <w:tab w:val="left" w:pos="720"/>
              </w:tabs>
              <w:spacing w:line="240" w:lineRule="auto"/>
              <w:ind w:left="0" w:firstLine="0"/>
              <w:jc w:val="center"/>
              <w:rPr>
                <w:rFonts w:ascii="Times New Roman" w:hAnsi="Times New Roman" w:cs="Times New Roman"/>
                <w:i/>
                <w:iCs/>
                <w:sz w:val="24"/>
                <w:szCs w:val="24"/>
                <w:lang w:val="en-ID"/>
              </w:rPr>
            </w:pPr>
            <w:r w:rsidRPr="003B3F1E">
              <w:rPr>
                <w:rFonts w:ascii="Times New Roman" w:hAnsi="Times New Roman" w:cs="Times New Roman"/>
                <w:i/>
                <w:iCs/>
                <w:sz w:val="24"/>
                <w:szCs w:val="24"/>
                <w:lang w:val="en-ID"/>
              </w:rPr>
              <w:t>(IO/STDEV)</w:t>
            </w:r>
          </w:p>
        </w:tc>
        <w:tc>
          <w:tcPr>
            <w:tcW w:w="1031" w:type="dxa"/>
          </w:tcPr>
          <w:p w14:paraId="32782992" w14:textId="087946F1" w:rsidR="005718A6" w:rsidRPr="003B3F1E" w:rsidRDefault="005718A6" w:rsidP="00535A1A">
            <w:pPr>
              <w:tabs>
                <w:tab w:val="left" w:pos="720"/>
              </w:tabs>
              <w:spacing w:line="240" w:lineRule="auto"/>
              <w:ind w:left="0" w:firstLine="0"/>
              <w:jc w:val="center"/>
              <w:rPr>
                <w:rFonts w:ascii="Times New Roman" w:hAnsi="Times New Roman" w:cs="Times New Roman"/>
                <w:i/>
                <w:iCs/>
                <w:sz w:val="24"/>
                <w:szCs w:val="24"/>
                <w:lang w:val="en-ID"/>
              </w:rPr>
            </w:pPr>
            <w:r w:rsidRPr="003B3F1E">
              <w:rPr>
                <w:rFonts w:ascii="Times New Roman" w:hAnsi="Times New Roman" w:cs="Times New Roman"/>
                <w:i/>
                <w:iCs/>
                <w:sz w:val="24"/>
                <w:szCs w:val="24"/>
              </w:rPr>
              <w:t>P values</w:t>
            </w:r>
          </w:p>
        </w:tc>
      </w:tr>
      <w:tr w:rsidR="005718A6" w:rsidRPr="003B3F1E" w14:paraId="04D37C96" w14:textId="77777777" w:rsidTr="00535A1A">
        <w:trPr>
          <w:trHeight w:val="890"/>
        </w:trPr>
        <w:tc>
          <w:tcPr>
            <w:tcW w:w="2155" w:type="dxa"/>
          </w:tcPr>
          <w:p w14:paraId="09F2389E" w14:textId="66D0165F" w:rsidR="005718A6" w:rsidRPr="003B3F1E" w:rsidRDefault="005718A6" w:rsidP="00535A1A">
            <w:pPr>
              <w:tabs>
                <w:tab w:val="left" w:pos="720"/>
              </w:tabs>
              <w:spacing w:line="240" w:lineRule="auto"/>
              <w:ind w:left="0" w:firstLine="0"/>
              <w:rPr>
                <w:rFonts w:ascii="Times New Roman" w:hAnsi="Times New Roman" w:cs="Times New Roman"/>
                <w:sz w:val="24"/>
                <w:szCs w:val="24"/>
                <w:lang w:val="en-ID"/>
              </w:rPr>
            </w:pPr>
            <w:proofErr w:type="spellStart"/>
            <w:r w:rsidRPr="003B3F1E">
              <w:rPr>
                <w:rFonts w:ascii="Times New Roman" w:hAnsi="Times New Roman" w:cs="Times New Roman"/>
                <w:sz w:val="24"/>
                <w:szCs w:val="24"/>
                <w:lang w:val="en-ID"/>
              </w:rPr>
              <w:t>Kompetensi</w:t>
            </w:r>
            <w:proofErr w:type="spellEnd"/>
            <w:r w:rsidRPr="003B3F1E">
              <w:rPr>
                <w:rFonts w:ascii="Times New Roman" w:hAnsi="Times New Roman" w:cs="Times New Roman"/>
                <w:sz w:val="24"/>
                <w:szCs w:val="24"/>
                <w:lang w:val="en-ID"/>
              </w:rPr>
              <w:t xml:space="preserve"> </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Kemampuan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Mendeteksi</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iCs/>
                <w:sz w:val="24"/>
                <w:szCs w:val="24"/>
              </w:rPr>
              <w:t>Fraud</w:t>
            </w:r>
          </w:p>
        </w:tc>
        <w:tc>
          <w:tcPr>
            <w:tcW w:w="1170" w:type="dxa"/>
          </w:tcPr>
          <w:p w14:paraId="2C72B31B" w14:textId="05E9BF60" w:rsidR="005718A6" w:rsidRPr="003B3F1E" w:rsidRDefault="00535A1A" w:rsidP="00535A1A">
            <w:pPr>
              <w:tabs>
                <w:tab w:val="left" w:pos="720"/>
              </w:tabs>
              <w:spacing w:line="240" w:lineRule="auto"/>
              <w:ind w:left="0" w:firstLine="0"/>
              <w:jc w:val="center"/>
              <w:rPr>
                <w:rFonts w:ascii="Times New Roman" w:hAnsi="Times New Roman" w:cs="Times New Roman"/>
                <w:sz w:val="24"/>
                <w:szCs w:val="24"/>
                <w:lang w:val="en-ID"/>
              </w:rPr>
            </w:pPr>
            <w:r w:rsidRPr="003B3F1E">
              <w:rPr>
                <w:rFonts w:ascii="Times New Roman" w:hAnsi="Times New Roman" w:cs="Times New Roman"/>
                <w:sz w:val="24"/>
                <w:szCs w:val="24"/>
                <w:lang w:val="en-ID"/>
              </w:rPr>
              <w:t>0.398</w:t>
            </w:r>
          </w:p>
        </w:tc>
        <w:tc>
          <w:tcPr>
            <w:tcW w:w="990" w:type="dxa"/>
          </w:tcPr>
          <w:p w14:paraId="64425E5B" w14:textId="542B08CC" w:rsidR="005718A6" w:rsidRPr="003B3F1E" w:rsidRDefault="00535A1A" w:rsidP="00535A1A">
            <w:pPr>
              <w:tabs>
                <w:tab w:val="left" w:pos="720"/>
              </w:tabs>
              <w:spacing w:line="240" w:lineRule="auto"/>
              <w:ind w:left="0" w:firstLine="0"/>
              <w:jc w:val="center"/>
              <w:rPr>
                <w:rFonts w:ascii="Times New Roman" w:hAnsi="Times New Roman" w:cs="Times New Roman"/>
                <w:sz w:val="24"/>
                <w:szCs w:val="24"/>
                <w:lang w:val="en-ID"/>
              </w:rPr>
            </w:pPr>
            <w:r w:rsidRPr="003B3F1E">
              <w:rPr>
                <w:rFonts w:ascii="Times New Roman" w:hAnsi="Times New Roman" w:cs="Times New Roman"/>
                <w:sz w:val="24"/>
                <w:szCs w:val="24"/>
                <w:lang w:val="en-ID"/>
              </w:rPr>
              <w:t>0.393</w:t>
            </w:r>
          </w:p>
        </w:tc>
        <w:tc>
          <w:tcPr>
            <w:tcW w:w="1170" w:type="dxa"/>
          </w:tcPr>
          <w:p w14:paraId="474DE501" w14:textId="1D800688" w:rsidR="005718A6" w:rsidRPr="003B3F1E" w:rsidRDefault="00535A1A" w:rsidP="00535A1A">
            <w:pPr>
              <w:tabs>
                <w:tab w:val="left" w:pos="720"/>
              </w:tabs>
              <w:spacing w:line="240" w:lineRule="auto"/>
              <w:ind w:left="0" w:firstLine="0"/>
              <w:jc w:val="center"/>
              <w:rPr>
                <w:rFonts w:ascii="Times New Roman" w:hAnsi="Times New Roman" w:cs="Times New Roman"/>
                <w:sz w:val="24"/>
                <w:szCs w:val="24"/>
                <w:lang w:val="en-ID"/>
              </w:rPr>
            </w:pPr>
            <w:r w:rsidRPr="003B3F1E">
              <w:rPr>
                <w:rFonts w:ascii="Times New Roman" w:hAnsi="Times New Roman" w:cs="Times New Roman"/>
                <w:sz w:val="24"/>
                <w:szCs w:val="24"/>
                <w:lang w:val="en-ID"/>
              </w:rPr>
              <w:t>0.076</w:t>
            </w:r>
          </w:p>
        </w:tc>
        <w:tc>
          <w:tcPr>
            <w:tcW w:w="1489" w:type="dxa"/>
          </w:tcPr>
          <w:p w14:paraId="12573B2C" w14:textId="54DCE6B1" w:rsidR="005718A6" w:rsidRPr="003B3F1E" w:rsidRDefault="00535A1A" w:rsidP="00535A1A">
            <w:pPr>
              <w:tabs>
                <w:tab w:val="left" w:pos="720"/>
              </w:tabs>
              <w:spacing w:line="240" w:lineRule="auto"/>
              <w:ind w:left="0" w:firstLine="0"/>
              <w:jc w:val="center"/>
              <w:rPr>
                <w:rFonts w:ascii="Times New Roman" w:hAnsi="Times New Roman" w:cs="Times New Roman"/>
                <w:sz w:val="24"/>
                <w:szCs w:val="24"/>
                <w:lang w:val="en-ID"/>
              </w:rPr>
            </w:pPr>
            <w:r w:rsidRPr="003B3F1E">
              <w:rPr>
                <w:rFonts w:ascii="Times New Roman" w:hAnsi="Times New Roman" w:cs="Times New Roman"/>
                <w:sz w:val="24"/>
                <w:szCs w:val="24"/>
                <w:lang w:val="en-ID"/>
              </w:rPr>
              <w:t>5.241</w:t>
            </w:r>
          </w:p>
        </w:tc>
        <w:tc>
          <w:tcPr>
            <w:tcW w:w="1031" w:type="dxa"/>
          </w:tcPr>
          <w:p w14:paraId="3785B85D" w14:textId="2179D73B" w:rsidR="005718A6" w:rsidRPr="003B3F1E" w:rsidRDefault="00535A1A" w:rsidP="00535A1A">
            <w:pPr>
              <w:tabs>
                <w:tab w:val="left" w:pos="720"/>
              </w:tabs>
              <w:spacing w:line="240" w:lineRule="auto"/>
              <w:ind w:left="0" w:firstLine="0"/>
              <w:jc w:val="center"/>
              <w:rPr>
                <w:rFonts w:ascii="Times New Roman" w:hAnsi="Times New Roman" w:cs="Times New Roman"/>
                <w:sz w:val="24"/>
                <w:szCs w:val="24"/>
                <w:lang w:val="en-ID"/>
              </w:rPr>
            </w:pPr>
            <w:r w:rsidRPr="003B3F1E">
              <w:rPr>
                <w:rFonts w:ascii="Times New Roman" w:hAnsi="Times New Roman" w:cs="Times New Roman"/>
                <w:sz w:val="24"/>
                <w:szCs w:val="24"/>
                <w:lang w:val="en-ID"/>
              </w:rPr>
              <w:t>0.000</w:t>
            </w:r>
          </w:p>
        </w:tc>
      </w:tr>
      <w:tr w:rsidR="005718A6" w:rsidRPr="003B3F1E" w14:paraId="66A812FB" w14:textId="77777777" w:rsidTr="00535A1A">
        <w:tc>
          <w:tcPr>
            <w:tcW w:w="2155" w:type="dxa"/>
          </w:tcPr>
          <w:p w14:paraId="405F4A3A" w14:textId="7434A0B8" w:rsidR="005718A6" w:rsidRPr="003B3F1E" w:rsidRDefault="005718A6" w:rsidP="00535A1A">
            <w:pPr>
              <w:tabs>
                <w:tab w:val="left" w:pos="720"/>
              </w:tabs>
              <w:spacing w:line="240" w:lineRule="auto"/>
              <w:ind w:left="0" w:firstLine="0"/>
              <w:rPr>
                <w:rFonts w:ascii="Times New Roman" w:hAnsi="Times New Roman" w:cs="Times New Roman"/>
                <w:sz w:val="24"/>
                <w:szCs w:val="24"/>
                <w:lang w:val="en-ID"/>
              </w:rPr>
            </w:pPr>
            <w:proofErr w:type="spellStart"/>
            <w:r w:rsidRPr="003B3F1E">
              <w:rPr>
                <w:rFonts w:ascii="Times New Roman" w:hAnsi="Times New Roman" w:cs="Times New Roman"/>
                <w:sz w:val="24"/>
                <w:szCs w:val="24"/>
                <w:lang w:val="en-ID"/>
              </w:rPr>
              <w:t>Independensi</w:t>
            </w:r>
            <w:proofErr w:type="spellEnd"/>
            <w:r w:rsidRPr="003B3F1E">
              <w:rPr>
                <w:rFonts w:ascii="Times New Roman" w:hAnsi="Times New Roman" w:cs="Times New Roman"/>
                <w:sz w:val="24"/>
                <w:szCs w:val="24"/>
                <w:lang w:val="en-ID"/>
              </w:rPr>
              <w:t xml:space="preserve"> </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Kemampuan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Mendeteksi</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iCs/>
                <w:sz w:val="24"/>
                <w:szCs w:val="24"/>
              </w:rPr>
              <w:t>Fraud</w:t>
            </w:r>
          </w:p>
        </w:tc>
        <w:tc>
          <w:tcPr>
            <w:tcW w:w="1170" w:type="dxa"/>
          </w:tcPr>
          <w:p w14:paraId="22AF74B4" w14:textId="0EA5BAF4" w:rsidR="005718A6" w:rsidRPr="003B3F1E" w:rsidRDefault="00535A1A" w:rsidP="00535A1A">
            <w:pPr>
              <w:tabs>
                <w:tab w:val="left" w:pos="720"/>
              </w:tabs>
              <w:spacing w:line="240" w:lineRule="auto"/>
              <w:ind w:left="0" w:firstLine="0"/>
              <w:jc w:val="center"/>
              <w:rPr>
                <w:rFonts w:ascii="Times New Roman" w:hAnsi="Times New Roman" w:cs="Times New Roman"/>
                <w:sz w:val="24"/>
                <w:szCs w:val="24"/>
                <w:lang w:val="en-ID"/>
              </w:rPr>
            </w:pPr>
            <w:r w:rsidRPr="003B3F1E">
              <w:rPr>
                <w:rFonts w:ascii="Times New Roman" w:hAnsi="Times New Roman" w:cs="Times New Roman"/>
                <w:sz w:val="24"/>
                <w:szCs w:val="24"/>
                <w:lang w:val="en-ID"/>
              </w:rPr>
              <w:t>0.222</w:t>
            </w:r>
          </w:p>
        </w:tc>
        <w:tc>
          <w:tcPr>
            <w:tcW w:w="990" w:type="dxa"/>
          </w:tcPr>
          <w:p w14:paraId="406F6CE9" w14:textId="7F964C34" w:rsidR="005718A6" w:rsidRPr="003B3F1E" w:rsidRDefault="00535A1A" w:rsidP="00535A1A">
            <w:pPr>
              <w:tabs>
                <w:tab w:val="left" w:pos="720"/>
              </w:tabs>
              <w:spacing w:line="240" w:lineRule="auto"/>
              <w:ind w:left="0" w:firstLine="0"/>
              <w:jc w:val="center"/>
              <w:rPr>
                <w:rFonts w:ascii="Times New Roman" w:hAnsi="Times New Roman" w:cs="Times New Roman"/>
                <w:sz w:val="24"/>
                <w:szCs w:val="24"/>
                <w:lang w:val="en-ID"/>
              </w:rPr>
            </w:pPr>
            <w:r w:rsidRPr="003B3F1E">
              <w:rPr>
                <w:rFonts w:ascii="Times New Roman" w:hAnsi="Times New Roman" w:cs="Times New Roman"/>
                <w:sz w:val="24"/>
                <w:szCs w:val="24"/>
                <w:lang w:val="en-ID"/>
              </w:rPr>
              <w:t>0.230</w:t>
            </w:r>
          </w:p>
        </w:tc>
        <w:tc>
          <w:tcPr>
            <w:tcW w:w="1170" w:type="dxa"/>
          </w:tcPr>
          <w:p w14:paraId="401CEADE" w14:textId="26C54B0E" w:rsidR="005718A6" w:rsidRPr="003B3F1E" w:rsidRDefault="00535A1A" w:rsidP="00535A1A">
            <w:pPr>
              <w:tabs>
                <w:tab w:val="left" w:pos="720"/>
              </w:tabs>
              <w:spacing w:line="240" w:lineRule="auto"/>
              <w:ind w:left="0" w:firstLine="0"/>
              <w:jc w:val="center"/>
              <w:rPr>
                <w:rFonts w:ascii="Times New Roman" w:hAnsi="Times New Roman" w:cs="Times New Roman"/>
                <w:sz w:val="24"/>
                <w:szCs w:val="24"/>
                <w:lang w:val="en-ID"/>
              </w:rPr>
            </w:pPr>
            <w:r w:rsidRPr="003B3F1E">
              <w:rPr>
                <w:rFonts w:ascii="Times New Roman" w:hAnsi="Times New Roman" w:cs="Times New Roman"/>
                <w:sz w:val="24"/>
                <w:szCs w:val="24"/>
                <w:lang w:val="en-ID"/>
              </w:rPr>
              <w:t>0.068</w:t>
            </w:r>
          </w:p>
        </w:tc>
        <w:tc>
          <w:tcPr>
            <w:tcW w:w="1489" w:type="dxa"/>
          </w:tcPr>
          <w:p w14:paraId="306B1972" w14:textId="18F0CD51" w:rsidR="005718A6" w:rsidRPr="003B3F1E" w:rsidRDefault="00535A1A" w:rsidP="00535A1A">
            <w:pPr>
              <w:tabs>
                <w:tab w:val="left" w:pos="720"/>
              </w:tabs>
              <w:spacing w:line="240" w:lineRule="auto"/>
              <w:ind w:left="0" w:firstLine="0"/>
              <w:jc w:val="center"/>
              <w:rPr>
                <w:rFonts w:ascii="Times New Roman" w:hAnsi="Times New Roman" w:cs="Times New Roman"/>
                <w:sz w:val="24"/>
                <w:szCs w:val="24"/>
                <w:lang w:val="en-ID"/>
              </w:rPr>
            </w:pPr>
            <w:r w:rsidRPr="003B3F1E">
              <w:rPr>
                <w:rFonts w:ascii="Times New Roman" w:hAnsi="Times New Roman" w:cs="Times New Roman"/>
                <w:sz w:val="24"/>
                <w:szCs w:val="24"/>
                <w:lang w:val="en-ID"/>
              </w:rPr>
              <w:t>3.249</w:t>
            </w:r>
          </w:p>
        </w:tc>
        <w:tc>
          <w:tcPr>
            <w:tcW w:w="1031" w:type="dxa"/>
          </w:tcPr>
          <w:p w14:paraId="17BBF93E" w14:textId="43450407" w:rsidR="005718A6" w:rsidRPr="003B3F1E" w:rsidRDefault="00535A1A" w:rsidP="00535A1A">
            <w:pPr>
              <w:tabs>
                <w:tab w:val="left" w:pos="720"/>
              </w:tabs>
              <w:spacing w:line="240" w:lineRule="auto"/>
              <w:ind w:left="0" w:firstLine="0"/>
              <w:jc w:val="center"/>
              <w:rPr>
                <w:rFonts w:ascii="Times New Roman" w:hAnsi="Times New Roman" w:cs="Times New Roman"/>
                <w:sz w:val="24"/>
                <w:szCs w:val="24"/>
                <w:lang w:val="en-ID"/>
              </w:rPr>
            </w:pPr>
            <w:r w:rsidRPr="003B3F1E">
              <w:rPr>
                <w:rFonts w:ascii="Times New Roman" w:hAnsi="Times New Roman" w:cs="Times New Roman"/>
                <w:sz w:val="24"/>
                <w:szCs w:val="24"/>
                <w:lang w:val="en-ID"/>
              </w:rPr>
              <w:t>0.001</w:t>
            </w:r>
          </w:p>
        </w:tc>
      </w:tr>
      <w:tr w:rsidR="005718A6" w:rsidRPr="003B3F1E" w14:paraId="28C79688" w14:textId="77777777" w:rsidTr="00535A1A">
        <w:tc>
          <w:tcPr>
            <w:tcW w:w="2155" w:type="dxa"/>
          </w:tcPr>
          <w:p w14:paraId="58ED0B10" w14:textId="32B0CE05" w:rsidR="005718A6" w:rsidRPr="003B3F1E" w:rsidRDefault="005718A6" w:rsidP="00535A1A">
            <w:pPr>
              <w:tabs>
                <w:tab w:val="left" w:pos="720"/>
              </w:tabs>
              <w:spacing w:line="240" w:lineRule="auto"/>
              <w:ind w:left="0" w:firstLine="0"/>
              <w:rPr>
                <w:rFonts w:ascii="Times New Roman" w:hAnsi="Times New Roman" w:cs="Times New Roman"/>
                <w:sz w:val="24"/>
                <w:szCs w:val="24"/>
                <w:lang w:val="en-ID"/>
              </w:rPr>
            </w:pPr>
            <w:proofErr w:type="spellStart"/>
            <w:r w:rsidRPr="003B3F1E">
              <w:rPr>
                <w:rFonts w:ascii="Times New Roman" w:hAnsi="Times New Roman" w:cs="Times New Roman"/>
                <w:sz w:val="24"/>
                <w:szCs w:val="24"/>
                <w:lang w:val="en-ID"/>
              </w:rPr>
              <w:t>Motivasi</w:t>
            </w:r>
            <w:proofErr w:type="spellEnd"/>
            <w:r w:rsidRPr="003B3F1E">
              <w:rPr>
                <w:rFonts w:ascii="Times New Roman" w:hAnsi="Times New Roman" w:cs="Times New Roman"/>
                <w:sz w:val="24"/>
                <w:szCs w:val="24"/>
                <w:lang w:val="en-ID"/>
              </w:rPr>
              <w:t xml:space="preserve"> </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Kemampuan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Mendeteksi</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iCs/>
                <w:sz w:val="24"/>
                <w:szCs w:val="24"/>
              </w:rPr>
              <w:t>Fraud</w:t>
            </w:r>
          </w:p>
        </w:tc>
        <w:tc>
          <w:tcPr>
            <w:tcW w:w="1170" w:type="dxa"/>
          </w:tcPr>
          <w:p w14:paraId="18CE4386" w14:textId="16859C7F" w:rsidR="005718A6" w:rsidRPr="003B3F1E" w:rsidRDefault="00535A1A" w:rsidP="00535A1A">
            <w:pPr>
              <w:tabs>
                <w:tab w:val="left" w:pos="720"/>
              </w:tabs>
              <w:spacing w:line="240" w:lineRule="auto"/>
              <w:ind w:left="0" w:firstLine="0"/>
              <w:jc w:val="center"/>
              <w:rPr>
                <w:rFonts w:ascii="Times New Roman" w:hAnsi="Times New Roman" w:cs="Times New Roman"/>
                <w:sz w:val="24"/>
                <w:szCs w:val="24"/>
                <w:lang w:val="en-ID"/>
              </w:rPr>
            </w:pPr>
            <w:r w:rsidRPr="003B3F1E">
              <w:rPr>
                <w:rFonts w:ascii="Times New Roman" w:hAnsi="Times New Roman" w:cs="Times New Roman"/>
                <w:sz w:val="24"/>
                <w:szCs w:val="24"/>
                <w:lang w:val="en-ID"/>
              </w:rPr>
              <w:t>0.473</w:t>
            </w:r>
          </w:p>
        </w:tc>
        <w:tc>
          <w:tcPr>
            <w:tcW w:w="990" w:type="dxa"/>
          </w:tcPr>
          <w:p w14:paraId="000BAF42" w14:textId="62A905CB" w:rsidR="005718A6" w:rsidRPr="003B3F1E" w:rsidRDefault="00535A1A" w:rsidP="00535A1A">
            <w:pPr>
              <w:tabs>
                <w:tab w:val="left" w:pos="720"/>
              </w:tabs>
              <w:spacing w:line="240" w:lineRule="auto"/>
              <w:ind w:left="0" w:firstLine="0"/>
              <w:jc w:val="center"/>
              <w:rPr>
                <w:rFonts w:ascii="Times New Roman" w:hAnsi="Times New Roman" w:cs="Times New Roman"/>
                <w:sz w:val="24"/>
                <w:szCs w:val="24"/>
                <w:lang w:val="en-ID"/>
              </w:rPr>
            </w:pPr>
            <w:r w:rsidRPr="003B3F1E">
              <w:rPr>
                <w:rFonts w:ascii="Times New Roman" w:hAnsi="Times New Roman" w:cs="Times New Roman"/>
                <w:sz w:val="24"/>
                <w:szCs w:val="24"/>
                <w:lang w:val="en-ID"/>
              </w:rPr>
              <w:t>0.477</w:t>
            </w:r>
          </w:p>
        </w:tc>
        <w:tc>
          <w:tcPr>
            <w:tcW w:w="1170" w:type="dxa"/>
          </w:tcPr>
          <w:p w14:paraId="3C0135EF" w14:textId="3B05FE78" w:rsidR="005718A6" w:rsidRPr="003B3F1E" w:rsidRDefault="00535A1A" w:rsidP="00535A1A">
            <w:pPr>
              <w:tabs>
                <w:tab w:val="left" w:pos="720"/>
              </w:tabs>
              <w:spacing w:line="240" w:lineRule="auto"/>
              <w:ind w:left="0" w:firstLine="0"/>
              <w:jc w:val="center"/>
              <w:rPr>
                <w:rFonts w:ascii="Times New Roman" w:hAnsi="Times New Roman" w:cs="Times New Roman"/>
                <w:sz w:val="24"/>
                <w:szCs w:val="24"/>
                <w:lang w:val="en-ID"/>
              </w:rPr>
            </w:pPr>
            <w:r w:rsidRPr="003B3F1E">
              <w:rPr>
                <w:rFonts w:ascii="Times New Roman" w:hAnsi="Times New Roman" w:cs="Times New Roman"/>
                <w:sz w:val="24"/>
                <w:szCs w:val="24"/>
                <w:lang w:val="en-ID"/>
              </w:rPr>
              <w:t>0.080</w:t>
            </w:r>
          </w:p>
        </w:tc>
        <w:tc>
          <w:tcPr>
            <w:tcW w:w="1489" w:type="dxa"/>
          </w:tcPr>
          <w:p w14:paraId="157EEBE4" w14:textId="2C6303B6" w:rsidR="005718A6" w:rsidRPr="003B3F1E" w:rsidRDefault="00535A1A" w:rsidP="00535A1A">
            <w:pPr>
              <w:tabs>
                <w:tab w:val="left" w:pos="720"/>
              </w:tabs>
              <w:spacing w:line="240" w:lineRule="auto"/>
              <w:ind w:left="0" w:firstLine="0"/>
              <w:jc w:val="center"/>
              <w:rPr>
                <w:rFonts w:ascii="Times New Roman" w:hAnsi="Times New Roman" w:cs="Times New Roman"/>
                <w:sz w:val="24"/>
                <w:szCs w:val="24"/>
                <w:lang w:val="en-ID"/>
              </w:rPr>
            </w:pPr>
            <w:r w:rsidRPr="003B3F1E">
              <w:rPr>
                <w:rFonts w:ascii="Times New Roman" w:hAnsi="Times New Roman" w:cs="Times New Roman"/>
                <w:sz w:val="24"/>
                <w:szCs w:val="24"/>
                <w:lang w:val="en-ID"/>
              </w:rPr>
              <w:t>5.887</w:t>
            </w:r>
          </w:p>
        </w:tc>
        <w:tc>
          <w:tcPr>
            <w:tcW w:w="1031" w:type="dxa"/>
          </w:tcPr>
          <w:p w14:paraId="412C4A0B" w14:textId="5D99E037" w:rsidR="005718A6" w:rsidRPr="003B3F1E" w:rsidRDefault="00535A1A" w:rsidP="00535A1A">
            <w:pPr>
              <w:tabs>
                <w:tab w:val="left" w:pos="720"/>
              </w:tabs>
              <w:spacing w:line="240" w:lineRule="auto"/>
              <w:ind w:left="0" w:firstLine="0"/>
              <w:jc w:val="center"/>
              <w:rPr>
                <w:rFonts w:ascii="Times New Roman" w:hAnsi="Times New Roman" w:cs="Times New Roman"/>
                <w:sz w:val="24"/>
                <w:szCs w:val="24"/>
                <w:lang w:val="en-ID"/>
              </w:rPr>
            </w:pPr>
            <w:r w:rsidRPr="003B3F1E">
              <w:rPr>
                <w:rFonts w:ascii="Times New Roman" w:hAnsi="Times New Roman" w:cs="Times New Roman"/>
                <w:sz w:val="24"/>
                <w:szCs w:val="24"/>
                <w:lang w:val="en-ID"/>
              </w:rPr>
              <w:t>0.000</w:t>
            </w:r>
          </w:p>
        </w:tc>
      </w:tr>
      <w:tr w:rsidR="005718A6" w:rsidRPr="003B3F1E" w14:paraId="0FEE5C96" w14:textId="77777777" w:rsidTr="00535A1A">
        <w:tc>
          <w:tcPr>
            <w:tcW w:w="2155" w:type="dxa"/>
          </w:tcPr>
          <w:p w14:paraId="0BE6A099" w14:textId="14025F40" w:rsidR="005718A6" w:rsidRPr="003B3F1E" w:rsidRDefault="005718A6" w:rsidP="00535A1A">
            <w:pPr>
              <w:tabs>
                <w:tab w:val="left" w:pos="720"/>
              </w:tabs>
              <w:spacing w:line="240" w:lineRule="auto"/>
              <w:ind w:left="0" w:firstLine="0"/>
              <w:rPr>
                <w:rFonts w:ascii="Times New Roman" w:hAnsi="Times New Roman" w:cs="Times New Roman"/>
                <w:i/>
                <w:iCs/>
                <w:sz w:val="24"/>
                <w:szCs w:val="24"/>
                <w:lang w:val="en-ID"/>
              </w:rPr>
            </w:pPr>
            <w:proofErr w:type="spellStart"/>
            <w:r w:rsidRPr="003B3F1E">
              <w:rPr>
                <w:rFonts w:ascii="Times New Roman" w:hAnsi="Times New Roman" w:cs="Times New Roman"/>
                <w:sz w:val="24"/>
                <w:szCs w:val="24"/>
                <w:lang w:val="en-ID"/>
              </w:rPr>
              <w:t>Kompetensi</w:t>
            </w:r>
            <w:proofErr w:type="spellEnd"/>
            <w:r w:rsidRPr="003B3F1E">
              <w:rPr>
                <w:rFonts w:ascii="Times New Roman" w:hAnsi="Times New Roman" w:cs="Times New Roman"/>
                <w:sz w:val="24"/>
                <w:szCs w:val="24"/>
                <w:lang w:val="en-ID"/>
              </w:rPr>
              <w:t xml:space="preserve"> x </w:t>
            </w:r>
            <w:proofErr w:type="spellStart"/>
            <w:r w:rsidRPr="003B3F1E">
              <w:rPr>
                <w:rFonts w:ascii="Times New Roman" w:hAnsi="Times New Roman" w:cs="Times New Roman"/>
                <w:sz w:val="24"/>
                <w:szCs w:val="24"/>
                <w:lang w:val="en-ID"/>
              </w:rPr>
              <w:t>Motivasi</w:t>
            </w:r>
            <w:proofErr w:type="spellEnd"/>
            <w:r w:rsidRPr="003B3F1E">
              <w:rPr>
                <w:rFonts w:ascii="Times New Roman" w:hAnsi="Times New Roman" w:cs="Times New Roman"/>
                <w:sz w:val="24"/>
                <w:szCs w:val="24"/>
                <w:lang w:val="en-ID"/>
              </w:rPr>
              <w:t xml:space="preserve"> </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Kemampuan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Mendeteksi</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iCs/>
                <w:sz w:val="24"/>
                <w:szCs w:val="24"/>
              </w:rPr>
              <w:t>Fraud</w:t>
            </w:r>
          </w:p>
        </w:tc>
        <w:tc>
          <w:tcPr>
            <w:tcW w:w="1170" w:type="dxa"/>
          </w:tcPr>
          <w:p w14:paraId="29ABC21C" w14:textId="56910454" w:rsidR="005718A6" w:rsidRPr="003B3F1E" w:rsidRDefault="00535A1A" w:rsidP="00535A1A">
            <w:pPr>
              <w:tabs>
                <w:tab w:val="left" w:pos="720"/>
              </w:tabs>
              <w:spacing w:line="240" w:lineRule="auto"/>
              <w:ind w:left="0" w:firstLine="0"/>
              <w:jc w:val="center"/>
              <w:rPr>
                <w:rFonts w:ascii="Times New Roman" w:hAnsi="Times New Roman" w:cs="Times New Roman"/>
                <w:sz w:val="24"/>
                <w:szCs w:val="24"/>
                <w:lang w:val="en-ID"/>
              </w:rPr>
            </w:pPr>
            <w:r w:rsidRPr="003B3F1E">
              <w:rPr>
                <w:rFonts w:ascii="Times New Roman" w:hAnsi="Times New Roman" w:cs="Times New Roman"/>
                <w:sz w:val="24"/>
                <w:szCs w:val="24"/>
                <w:lang w:val="en-ID"/>
              </w:rPr>
              <w:t>0.186</w:t>
            </w:r>
          </w:p>
        </w:tc>
        <w:tc>
          <w:tcPr>
            <w:tcW w:w="990" w:type="dxa"/>
          </w:tcPr>
          <w:p w14:paraId="078F70A5" w14:textId="0EEFDCDA" w:rsidR="005718A6" w:rsidRPr="003B3F1E" w:rsidRDefault="00535A1A" w:rsidP="00535A1A">
            <w:pPr>
              <w:tabs>
                <w:tab w:val="left" w:pos="720"/>
              </w:tabs>
              <w:spacing w:line="240" w:lineRule="auto"/>
              <w:ind w:left="0" w:firstLine="0"/>
              <w:jc w:val="center"/>
              <w:rPr>
                <w:rFonts w:ascii="Times New Roman" w:hAnsi="Times New Roman" w:cs="Times New Roman"/>
                <w:sz w:val="24"/>
                <w:szCs w:val="24"/>
                <w:lang w:val="en-ID"/>
              </w:rPr>
            </w:pPr>
            <w:r w:rsidRPr="003B3F1E">
              <w:rPr>
                <w:rFonts w:ascii="Times New Roman" w:hAnsi="Times New Roman" w:cs="Times New Roman"/>
                <w:sz w:val="24"/>
                <w:szCs w:val="24"/>
                <w:lang w:val="en-ID"/>
              </w:rPr>
              <w:t>0.175</w:t>
            </w:r>
          </w:p>
        </w:tc>
        <w:tc>
          <w:tcPr>
            <w:tcW w:w="1170" w:type="dxa"/>
          </w:tcPr>
          <w:p w14:paraId="3D426C50" w14:textId="75D9656B" w:rsidR="005718A6" w:rsidRPr="003B3F1E" w:rsidRDefault="00535A1A" w:rsidP="00535A1A">
            <w:pPr>
              <w:tabs>
                <w:tab w:val="left" w:pos="720"/>
              </w:tabs>
              <w:spacing w:line="240" w:lineRule="auto"/>
              <w:ind w:left="0" w:firstLine="0"/>
              <w:jc w:val="center"/>
              <w:rPr>
                <w:rFonts w:ascii="Times New Roman" w:hAnsi="Times New Roman" w:cs="Times New Roman"/>
                <w:sz w:val="24"/>
                <w:szCs w:val="24"/>
                <w:lang w:val="en-ID"/>
              </w:rPr>
            </w:pPr>
            <w:r w:rsidRPr="003B3F1E">
              <w:rPr>
                <w:rFonts w:ascii="Times New Roman" w:hAnsi="Times New Roman" w:cs="Times New Roman"/>
                <w:sz w:val="24"/>
                <w:szCs w:val="24"/>
                <w:lang w:val="en-ID"/>
              </w:rPr>
              <w:t>0.070</w:t>
            </w:r>
          </w:p>
        </w:tc>
        <w:tc>
          <w:tcPr>
            <w:tcW w:w="1489" w:type="dxa"/>
          </w:tcPr>
          <w:p w14:paraId="3841FF1F" w14:textId="3A955257" w:rsidR="005718A6" w:rsidRPr="003B3F1E" w:rsidRDefault="00535A1A" w:rsidP="00535A1A">
            <w:pPr>
              <w:tabs>
                <w:tab w:val="left" w:pos="720"/>
              </w:tabs>
              <w:spacing w:line="240" w:lineRule="auto"/>
              <w:ind w:left="0" w:firstLine="0"/>
              <w:jc w:val="center"/>
              <w:rPr>
                <w:rFonts w:ascii="Times New Roman" w:hAnsi="Times New Roman" w:cs="Times New Roman"/>
                <w:sz w:val="24"/>
                <w:szCs w:val="24"/>
                <w:lang w:val="en-ID"/>
              </w:rPr>
            </w:pPr>
            <w:r w:rsidRPr="003B3F1E">
              <w:rPr>
                <w:rFonts w:ascii="Times New Roman" w:hAnsi="Times New Roman" w:cs="Times New Roman"/>
                <w:sz w:val="24"/>
                <w:szCs w:val="24"/>
                <w:lang w:val="en-ID"/>
              </w:rPr>
              <w:t>2.654</w:t>
            </w:r>
          </w:p>
        </w:tc>
        <w:tc>
          <w:tcPr>
            <w:tcW w:w="1031" w:type="dxa"/>
          </w:tcPr>
          <w:p w14:paraId="56E51BBB" w14:textId="30D5E189" w:rsidR="005718A6" w:rsidRPr="003B3F1E" w:rsidRDefault="00535A1A" w:rsidP="00535A1A">
            <w:pPr>
              <w:tabs>
                <w:tab w:val="left" w:pos="720"/>
              </w:tabs>
              <w:spacing w:line="240" w:lineRule="auto"/>
              <w:ind w:left="0" w:firstLine="0"/>
              <w:jc w:val="center"/>
              <w:rPr>
                <w:rFonts w:ascii="Times New Roman" w:hAnsi="Times New Roman" w:cs="Times New Roman"/>
                <w:sz w:val="24"/>
                <w:szCs w:val="24"/>
                <w:lang w:val="en-ID"/>
              </w:rPr>
            </w:pPr>
            <w:r w:rsidRPr="003B3F1E">
              <w:rPr>
                <w:rFonts w:ascii="Times New Roman" w:hAnsi="Times New Roman" w:cs="Times New Roman"/>
                <w:sz w:val="24"/>
                <w:szCs w:val="24"/>
                <w:lang w:val="en-ID"/>
              </w:rPr>
              <w:t>0.008</w:t>
            </w:r>
          </w:p>
        </w:tc>
      </w:tr>
      <w:tr w:rsidR="005718A6" w:rsidRPr="003B3F1E" w14:paraId="14E2871D" w14:textId="77777777" w:rsidTr="00535A1A">
        <w:tc>
          <w:tcPr>
            <w:tcW w:w="2155" w:type="dxa"/>
          </w:tcPr>
          <w:p w14:paraId="466294DF" w14:textId="418E1C81" w:rsidR="005718A6" w:rsidRPr="003B3F1E" w:rsidRDefault="005718A6" w:rsidP="00535A1A">
            <w:pPr>
              <w:tabs>
                <w:tab w:val="left" w:pos="720"/>
              </w:tabs>
              <w:spacing w:line="240" w:lineRule="auto"/>
              <w:ind w:left="0" w:firstLine="0"/>
              <w:rPr>
                <w:rFonts w:ascii="Times New Roman" w:hAnsi="Times New Roman" w:cs="Times New Roman"/>
                <w:i/>
                <w:iCs/>
                <w:sz w:val="24"/>
                <w:szCs w:val="24"/>
                <w:lang w:val="en-ID"/>
              </w:rPr>
            </w:pPr>
            <w:proofErr w:type="spellStart"/>
            <w:r w:rsidRPr="003B3F1E">
              <w:rPr>
                <w:rFonts w:ascii="Times New Roman" w:hAnsi="Times New Roman" w:cs="Times New Roman"/>
                <w:sz w:val="24"/>
                <w:szCs w:val="24"/>
                <w:lang w:val="en-ID"/>
              </w:rPr>
              <w:t>Independensi</w:t>
            </w:r>
            <w:proofErr w:type="spellEnd"/>
            <w:r w:rsidRPr="003B3F1E">
              <w:rPr>
                <w:rFonts w:ascii="Times New Roman" w:hAnsi="Times New Roman" w:cs="Times New Roman"/>
                <w:sz w:val="24"/>
                <w:szCs w:val="24"/>
                <w:lang w:val="en-ID"/>
              </w:rPr>
              <w:t xml:space="preserve"> x </w:t>
            </w:r>
            <w:proofErr w:type="spellStart"/>
            <w:r w:rsidRPr="003B3F1E">
              <w:rPr>
                <w:rFonts w:ascii="Times New Roman" w:hAnsi="Times New Roman" w:cs="Times New Roman"/>
                <w:sz w:val="24"/>
                <w:szCs w:val="24"/>
                <w:lang w:val="en-ID"/>
              </w:rPr>
              <w:t>Motivasi</w:t>
            </w:r>
            <w:proofErr w:type="spellEnd"/>
            <w:r w:rsidRPr="003B3F1E">
              <w:rPr>
                <w:rFonts w:ascii="Times New Roman" w:hAnsi="Times New Roman" w:cs="Times New Roman"/>
                <w:sz w:val="24"/>
                <w:szCs w:val="24"/>
                <w:lang w:val="en-ID"/>
              </w:rPr>
              <w:t xml:space="preserve"> </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Kemampuan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Mendeteksi</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iCs/>
                <w:sz w:val="24"/>
                <w:szCs w:val="24"/>
              </w:rPr>
              <w:t>Fraud</w:t>
            </w:r>
          </w:p>
        </w:tc>
        <w:tc>
          <w:tcPr>
            <w:tcW w:w="1170" w:type="dxa"/>
          </w:tcPr>
          <w:p w14:paraId="4EF6198F" w14:textId="3E2DFC45" w:rsidR="005718A6" w:rsidRPr="003B3F1E" w:rsidRDefault="00535A1A" w:rsidP="00535A1A">
            <w:pPr>
              <w:tabs>
                <w:tab w:val="left" w:pos="720"/>
              </w:tabs>
              <w:spacing w:line="240" w:lineRule="auto"/>
              <w:ind w:left="0" w:firstLine="0"/>
              <w:jc w:val="center"/>
              <w:rPr>
                <w:rFonts w:ascii="Times New Roman" w:hAnsi="Times New Roman" w:cs="Times New Roman"/>
                <w:sz w:val="24"/>
                <w:szCs w:val="24"/>
                <w:lang w:val="en-ID"/>
              </w:rPr>
            </w:pPr>
            <w:r w:rsidRPr="003B3F1E">
              <w:rPr>
                <w:rFonts w:ascii="Times New Roman" w:hAnsi="Times New Roman" w:cs="Times New Roman"/>
                <w:sz w:val="24"/>
                <w:szCs w:val="24"/>
                <w:lang w:val="en-ID"/>
              </w:rPr>
              <w:t>0.016</w:t>
            </w:r>
          </w:p>
        </w:tc>
        <w:tc>
          <w:tcPr>
            <w:tcW w:w="990" w:type="dxa"/>
          </w:tcPr>
          <w:p w14:paraId="6B776070" w14:textId="016EEB2A" w:rsidR="005718A6" w:rsidRPr="003B3F1E" w:rsidRDefault="00535A1A" w:rsidP="00535A1A">
            <w:pPr>
              <w:tabs>
                <w:tab w:val="left" w:pos="720"/>
              </w:tabs>
              <w:spacing w:line="240" w:lineRule="auto"/>
              <w:ind w:left="0" w:firstLine="0"/>
              <w:jc w:val="center"/>
              <w:rPr>
                <w:rFonts w:ascii="Times New Roman" w:hAnsi="Times New Roman" w:cs="Times New Roman"/>
                <w:sz w:val="24"/>
                <w:szCs w:val="24"/>
                <w:lang w:val="en-ID"/>
              </w:rPr>
            </w:pPr>
            <w:r w:rsidRPr="003B3F1E">
              <w:rPr>
                <w:rFonts w:ascii="Times New Roman" w:hAnsi="Times New Roman" w:cs="Times New Roman"/>
                <w:sz w:val="24"/>
                <w:szCs w:val="24"/>
                <w:lang w:val="en-ID"/>
              </w:rPr>
              <w:t>0.019</w:t>
            </w:r>
          </w:p>
        </w:tc>
        <w:tc>
          <w:tcPr>
            <w:tcW w:w="1170" w:type="dxa"/>
          </w:tcPr>
          <w:p w14:paraId="523F6807" w14:textId="0A751B8D" w:rsidR="005718A6" w:rsidRPr="003B3F1E" w:rsidRDefault="00535A1A" w:rsidP="00535A1A">
            <w:pPr>
              <w:tabs>
                <w:tab w:val="left" w:pos="720"/>
              </w:tabs>
              <w:spacing w:line="240" w:lineRule="auto"/>
              <w:ind w:left="0" w:firstLine="0"/>
              <w:jc w:val="center"/>
              <w:rPr>
                <w:rFonts w:ascii="Times New Roman" w:hAnsi="Times New Roman" w:cs="Times New Roman"/>
                <w:sz w:val="24"/>
                <w:szCs w:val="24"/>
                <w:lang w:val="en-ID"/>
              </w:rPr>
            </w:pPr>
            <w:r w:rsidRPr="003B3F1E">
              <w:rPr>
                <w:rFonts w:ascii="Times New Roman" w:hAnsi="Times New Roman" w:cs="Times New Roman"/>
                <w:sz w:val="24"/>
                <w:szCs w:val="24"/>
                <w:lang w:val="en-ID"/>
              </w:rPr>
              <w:t>0.078</w:t>
            </w:r>
          </w:p>
        </w:tc>
        <w:tc>
          <w:tcPr>
            <w:tcW w:w="1489" w:type="dxa"/>
          </w:tcPr>
          <w:p w14:paraId="6586AFA7" w14:textId="14C41183" w:rsidR="005718A6" w:rsidRPr="003B3F1E" w:rsidRDefault="00535A1A" w:rsidP="00535A1A">
            <w:pPr>
              <w:tabs>
                <w:tab w:val="left" w:pos="720"/>
              </w:tabs>
              <w:spacing w:line="240" w:lineRule="auto"/>
              <w:ind w:left="0" w:firstLine="0"/>
              <w:jc w:val="center"/>
              <w:rPr>
                <w:rFonts w:ascii="Times New Roman" w:hAnsi="Times New Roman" w:cs="Times New Roman"/>
                <w:sz w:val="24"/>
                <w:szCs w:val="24"/>
                <w:lang w:val="en-ID"/>
              </w:rPr>
            </w:pPr>
            <w:r w:rsidRPr="003B3F1E">
              <w:rPr>
                <w:rFonts w:ascii="Times New Roman" w:hAnsi="Times New Roman" w:cs="Times New Roman"/>
                <w:sz w:val="24"/>
                <w:szCs w:val="24"/>
                <w:lang w:val="en-ID"/>
              </w:rPr>
              <w:t>0.207</w:t>
            </w:r>
          </w:p>
        </w:tc>
        <w:tc>
          <w:tcPr>
            <w:tcW w:w="1031" w:type="dxa"/>
          </w:tcPr>
          <w:p w14:paraId="7B0D9512" w14:textId="3D989E1F" w:rsidR="005718A6" w:rsidRPr="003B3F1E" w:rsidRDefault="00535A1A" w:rsidP="00535A1A">
            <w:pPr>
              <w:tabs>
                <w:tab w:val="left" w:pos="720"/>
              </w:tabs>
              <w:spacing w:line="240" w:lineRule="auto"/>
              <w:ind w:left="0" w:firstLine="0"/>
              <w:jc w:val="center"/>
              <w:rPr>
                <w:rFonts w:ascii="Times New Roman" w:hAnsi="Times New Roman" w:cs="Times New Roman"/>
                <w:sz w:val="24"/>
                <w:szCs w:val="24"/>
                <w:lang w:val="en-ID"/>
              </w:rPr>
            </w:pPr>
            <w:r w:rsidRPr="003B3F1E">
              <w:rPr>
                <w:rFonts w:ascii="Times New Roman" w:hAnsi="Times New Roman" w:cs="Times New Roman"/>
                <w:sz w:val="24"/>
                <w:szCs w:val="24"/>
                <w:lang w:val="en-ID"/>
              </w:rPr>
              <w:t>0.836</w:t>
            </w:r>
          </w:p>
        </w:tc>
      </w:tr>
    </w:tbl>
    <w:p w14:paraId="7E6C9A44" w14:textId="77777777" w:rsidR="00535A1A" w:rsidRPr="003B3F1E" w:rsidRDefault="00535A1A" w:rsidP="003653D1">
      <w:pPr>
        <w:tabs>
          <w:tab w:val="left" w:pos="720"/>
        </w:tabs>
        <w:rPr>
          <w:rFonts w:ascii="Times New Roman" w:hAnsi="Times New Roman" w:cs="Times New Roman"/>
          <w:i/>
          <w:iCs/>
          <w:sz w:val="24"/>
          <w:szCs w:val="24"/>
          <w:lang w:val="en-ID"/>
        </w:rPr>
      </w:pPr>
      <w:proofErr w:type="spellStart"/>
      <w:proofErr w:type="gramStart"/>
      <w:r w:rsidRPr="003B3F1E">
        <w:rPr>
          <w:rFonts w:ascii="Times New Roman" w:hAnsi="Times New Roman" w:cs="Times New Roman"/>
          <w:i/>
          <w:iCs/>
          <w:sz w:val="24"/>
          <w:szCs w:val="24"/>
          <w:lang w:val="en-ID"/>
        </w:rPr>
        <w:t>Sumber</w:t>
      </w:r>
      <w:proofErr w:type="spellEnd"/>
      <w:r w:rsidRPr="003B3F1E">
        <w:rPr>
          <w:rFonts w:ascii="Times New Roman" w:hAnsi="Times New Roman" w:cs="Times New Roman"/>
          <w:i/>
          <w:iCs/>
          <w:sz w:val="24"/>
          <w:szCs w:val="24"/>
          <w:lang w:val="en-ID"/>
        </w:rPr>
        <w:t xml:space="preserve"> :</w:t>
      </w:r>
      <w:proofErr w:type="gramEnd"/>
      <w:r w:rsidRPr="003B3F1E">
        <w:rPr>
          <w:rFonts w:ascii="Times New Roman" w:hAnsi="Times New Roman" w:cs="Times New Roman"/>
          <w:i/>
          <w:iCs/>
          <w:sz w:val="24"/>
          <w:szCs w:val="24"/>
          <w:lang w:val="en-ID"/>
        </w:rPr>
        <w:t xml:space="preserve"> </w:t>
      </w:r>
      <w:proofErr w:type="spellStart"/>
      <w:r w:rsidRPr="003B3F1E">
        <w:rPr>
          <w:rFonts w:ascii="Times New Roman" w:hAnsi="Times New Roman" w:cs="Times New Roman"/>
          <w:i/>
          <w:iCs/>
          <w:sz w:val="24"/>
          <w:szCs w:val="24"/>
          <w:lang w:val="en-ID"/>
        </w:rPr>
        <w:t>Diolah</w:t>
      </w:r>
      <w:proofErr w:type="spellEnd"/>
      <w:r w:rsidRPr="003B3F1E">
        <w:rPr>
          <w:rFonts w:ascii="Times New Roman" w:hAnsi="Times New Roman" w:cs="Times New Roman"/>
          <w:i/>
          <w:iCs/>
          <w:sz w:val="24"/>
          <w:szCs w:val="24"/>
          <w:lang w:val="en-ID"/>
        </w:rPr>
        <w:t xml:space="preserve"> </w:t>
      </w:r>
      <w:proofErr w:type="spellStart"/>
      <w:r w:rsidRPr="003B3F1E">
        <w:rPr>
          <w:rFonts w:ascii="Times New Roman" w:hAnsi="Times New Roman" w:cs="Times New Roman"/>
          <w:i/>
          <w:iCs/>
          <w:sz w:val="24"/>
          <w:szCs w:val="24"/>
          <w:lang w:val="en-ID"/>
        </w:rPr>
        <w:t>penulis</w:t>
      </w:r>
      <w:proofErr w:type="spellEnd"/>
      <w:r w:rsidRPr="003B3F1E">
        <w:rPr>
          <w:rFonts w:ascii="Times New Roman" w:hAnsi="Times New Roman" w:cs="Times New Roman"/>
          <w:i/>
          <w:iCs/>
          <w:sz w:val="24"/>
          <w:szCs w:val="24"/>
          <w:lang w:val="en-ID"/>
        </w:rPr>
        <w:t xml:space="preserve"> (September 2025)</w:t>
      </w:r>
    </w:p>
    <w:p w14:paraId="1B532DCA" w14:textId="77777777" w:rsidR="00773B61" w:rsidRPr="003B3F1E" w:rsidRDefault="00773B61" w:rsidP="00773B61">
      <w:pPr>
        <w:tabs>
          <w:tab w:val="left" w:pos="0"/>
        </w:tabs>
        <w:ind w:left="0" w:firstLine="0"/>
        <w:jc w:val="both"/>
        <w:rPr>
          <w:rFonts w:ascii="Times New Roman" w:hAnsi="Times New Roman" w:cs="Times New Roman"/>
          <w:sz w:val="24"/>
          <w:szCs w:val="24"/>
          <w:lang w:val="en-ID"/>
        </w:rPr>
      </w:pPr>
      <w:proofErr w:type="spellStart"/>
      <w:r w:rsidRPr="003B3F1E">
        <w:rPr>
          <w:rFonts w:ascii="Times New Roman" w:hAnsi="Times New Roman" w:cs="Times New Roman"/>
          <w:sz w:val="24"/>
          <w:szCs w:val="24"/>
          <w:lang w:val="en-ID"/>
        </w:rPr>
        <w:t>Berdasarkan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hasil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pengolahan</w:t>
      </w:r>
      <w:proofErr w:type="spellEnd"/>
      <w:r w:rsidRPr="003B3F1E">
        <w:rPr>
          <w:rFonts w:ascii="Times New Roman" w:hAnsi="Times New Roman" w:cs="Times New Roman"/>
          <w:sz w:val="24"/>
          <w:szCs w:val="24"/>
          <w:lang w:val="en-ID"/>
        </w:rPr>
        <w:t xml:space="preserve"> data </w:t>
      </w:r>
      <w:proofErr w:type="spellStart"/>
      <w:r w:rsidRPr="003B3F1E">
        <w:rPr>
          <w:rFonts w:ascii="Times New Roman" w:hAnsi="Times New Roman" w:cs="Times New Roman"/>
          <w:sz w:val="24"/>
          <w:szCs w:val="24"/>
          <w:lang w:val="en-ID"/>
        </w:rPr>
        <w:t>menggunakan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SmartPLS</w:t>
      </w:r>
      <w:proofErr w:type="spellEnd"/>
      <w:r w:rsidRPr="003B3F1E">
        <w:rPr>
          <w:rFonts w:ascii="Times New Roman" w:hAnsi="Times New Roman" w:cs="Times New Roman"/>
          <w:sz w:val="24"/>
          <w:szCs w:val="24"/>
          <w:lang w:val="en-ID"/>
        </w:rPr>
        <w:t xml:space="preserve"> yang </w:t>
      </w:r>
      <w:proofErr w:type="spellStart"/>
      <w:r w:rsidRPr="003B3F1E">
        <w:rPr>
          <w:rFonts w:ascii="Times New Roman" w:hAnsi="Times New Roman" w:cs="Times New Roman"/>
          <w:sz w:val="24"/>
          <w:szCs w:val="24"/>
          <w:lang w:val="en-ID"/>
        </w:rPr>
        <w:t>ditampilkan</w:t>
      </w:r>
      <w:proofErr w:type="spellEnd"/>
      <w:r w:rsidRPr="003B3F1E">
        <w:rPr>
          <w:rFonts w:ascii="Times New Roman" w:hAnsi="Times New Roman" w:cs="Times New Roman"/>
          <w:sz w:val="24"/>
          <w:szCs w:val="24"/>
          <w:lang w:val="en-ID"/>
        </w:rPr>
        <w:t xml:space="preserve"> pada Tabel 4.4, </w:t>
      </w:r>
      <w:proofErr w:type="spellStart"/>
      <w:r w:rsidRPr="003B3F1E">
        <w:rPr>
          <w:rFonts w:ascii="Times New Roman" w:hAnsi="Times New Roman" w:cs="Times New Roman"/>
          <w:sz w:val="24"/>
          <w:szCs w:val="24"/>
          <w:lang w:val="en-ID"/>
        </w:rPr>
        <w:t>diperoleh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hasil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sebagai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berikut</w:t>
      </w:r>
      <w:proofErr w:type="spellEnd"/>
      <w:r w:rsidRPr="003B3F1E">
        <w:rPr>
          <w:rFonts w:ascii="Times New Roman" w:hAnsi="Times New Roman" w:cs="Times New Roman"/>
          <w:sz w:val="24"/>
          <w:szCs w:val="24"/>
          <w:lang w:val="en-ID"/>
        </w:rPr>
        <w:t>:</w:t>
      </w:r>
    </w:p>
    <w:p w14:paraId="547F06EB" w14:textId="39D0D39E" w:rsidR="00773B61" w:rsidRPr="003B3F1E" w:rsidRDefault="00773B61">
      <w:pPr>
        <w:pStyle w:val="ListParagraph"/>
        <w:numPr>
          <w:ilvl w:val="0"/>
          <w:numId w:val="37"/>
        </w:numPr>
        <w:tabs>
          <w:tab w:val="left" w:pos="0"/>
        </w:tabs>
        <w:ind w:left="720" w:hanging="720"/>
        <w:jc w:val="both"/>
        <w:rPr>
          <w:rFonts w:ascii="Times New Roman" w:hAnsi="Times New Roman" w:cs="Times New Roman"/>
          <w:i/>
          <w:iCs/>
          <w:sz w:val="24"/>
          <w:szCs w:val="24"/>
          <w:lang w:val="en-ID"/>
        </w:rPr>
      </w:pPr>
      <w:proofErr w:type="spellStart"/>
      <w:r w:rsidRPr="003B3F1E">
        <w:rPr>
          <w:rFonts w:ascii="Times New Roman" w:hAnsi="Times New Roman" w:cs="Times New Roman"/>
          <w:sz w:val="24"/>
          <w:szCs w:val="24"/>
          <w:lang w:val="en-ID"/>
        </w:rPr>
        <w:t>Kompetensi</w:t>
      </w:r>
      <w:proofErr w:type="spellEnd"/>
      <w:r w:rsidRPr="003B3F1E">
        <w:rPr>
          <w:rFonts w:ascii="Times New Roman" w:hAnsi="Times New Roman" w:cs="Times New Roman"/>
          <w:sz w:val="24"/>
          <w:szCs w:val="24"/>
          <w:lang w:val="en-ID"/>
        </w:rPr>
        <w:t xml:space="preserve"> → </w:t>
      </w:r>
      <w:proofErr w:type="spellStart"/>
      <w:r w:rsidRPr="003B3F1E">
        <w:rPr>
          <w:rFonts w:ascii="Times New Roman" w:hAnsi="Times New Roman" w:cs="Times New Roman"/>
          <w:sz w:val="24"/>
          <w:szCs w:val="24"/>
          <w:lang w:val="en-ID"/>
        </w:rPr>
        <w:t>Kemampuan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Mendeteksi</w:t>
      </w:r>
      <w:proofErr w:type="spellEnd"/>
      <w:r w:rsidRPr="003B3F1E">
        <w:rPr>
          <w:rFonts w:ascii="Times New Roman" w:hAnsi="Times New Roman" w:cs="Times New Roman"/>
          <w:sz w:val="24"/>
          <w:szCs w:val="24"/>
          <w:lang w:val="en-ID"/>
        </w:rPr>
        <w:t xml:space="preserve"> </w:t>
      </w:r>
      <w:r w:rsidRPr="003B3F1E">
        <w:rPr>
          <w:rFonts w:ascii="Times New Roman" w:hAnsi="Times New Roman" w:cs="Times New Roman"/>
          <w:i/>
          <w:iCs/>
          <w:sz w:val="24"/>
          <w:szCs w:val="24"/>
          <w:lang w:val="en-ID"/>
        </w:rPr>
        <w:t>Fraud</w:t>
      </w:r>
    </w:p>
    <w:p w14:paraId="6AB34B5B" w14:textId="77777777" w:rsidR="00773B61" w:rsidRPr="003B3F1E" w:rsidRDefault="00773B61" w:rsidP="00773B61">
      <w:pPr>
        <w:tabs>
          <w:tab w:val="left" w:pos="0"/>
        </w:tabs>
        <w:ind w:firstLine="0"/>
        <w:jc w:val="both"/>
        <w:rPr>
          <w:rFonts w:ascii="Times New Roman" w:hAnsi="Times New Roman" w:cs="Times New Roman"/>
          <w:sz w:val="24"/>
          <w:szCs w:val="24"/>
          <w:lang w:val="en-ID"/>
        </w:rPr>
      </w:pPr>
      <w:r w:rsidRPr="003B3F1E">
        <w:rPr>
          <w:rFonts w:ascii="Times New Roman" w:hAnsi="Times New Roman" w:cs="Times New Roman"/>
          <w:sz w:val="24"/>
          <w:szCs w:val="24"/>
          <w:lang w:val="en-ID"/>
        </w:rPr>
        <w:t xml:space="preserve">Nilai </w:t>
      </w:r>
      <w:r w:rsidRPr="003B3F1E">
        <w:rPr>
          <w:rFonts w:ascii="Times New Roman" w:hAnsi="Times New Roman" w:cs="Times New Roman"/>
          <w:i/>
          <w:iCs/>
          <w:sz w:val="24"/>
          <w:szCs w:val="24"/>
          <w:lang w:val="en-ID"/>
        </w:rPr>
        <w:t>t-statistic</w:t>
      </w:r>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sebesar</w:t>
      </w:r>
      <w:proofErr w:type="spellEnd"/>
      <w:r w:rsidRPr="003B3F1E">
        <w:rPr>
          <w:rFonts w:ascii="Times New Roman" w:hAnsi="Times New Roman" w:cs="Times New Roman"/>
          <w:sz w:val="24"/>
          <w:szCs w:val="24"/>
          <w:lang w:val="en-ID"/>
        </w:rPr>
        <w:t xml:space="preserve"> 5.241 </w:t>
      </w:r>
      <w:proofErr w:type="spellStart"/>
      <w:r w:rsidRPr="003B3F1E">
        <w:rPr>
          <w:rFonts w:ascii="Times New Roman" w:hAnsi="Times New Roman" w:cs="Times New Roman"/>
          <w:sz w:val="24"/>
          <w:szCs w:val="24"/>
          <w:lang w:val="en-ID"/>
        </w:rPr>
        <w:t>dengan</w:t>
      </w:r>
      <w:proofErr w:type="spellEnd"/>
      <w:r w:rsidRPr="003B3F1E">
        <w:rPr>
          <w:rFonts w:ascii="Times New Roman" w:hAnsi="Times New Roman" w:cs="Times New Roman"/>
          <w:sz w:val="24"/>
          <w:szCs w:val="24"/>
          <w:lang w:val="en-ID"/>
        </w:rPr>
        <w:t xml:space="preserve"> </w:t>
      </w:r>
      <w:r w:rsidRPr="003B3F1E">
        <w:rPr>
          <w:rFonts w:ascii="Times New Roman" w:hAnsi="Times New Roman" w:cs="Times New Roman"/>
          <w:i/>
          <w:iCs/>
          <w:sz w:val="24"/>
          <w:szCs w:val="24"/>
          <w:lang w:val="en-ID"/>
        </w:rPr>
        <w:t>p-value</w:t>
      </w:r>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sebesar</w:t>
      </w:r>
      <w:proofErr w:type="spellEnd"/>
      <w:r w:rsidRPr="003B3F1E">
        <w:rPr>
          <w:rFonts w:ascii="Times New Roman" w:hAnsi="Times New Roman" w:cs="Times New Roman"/>
          <w:sz w:val="24"/>
          <w:szCs w:val="24"/>
          <w:lang w:val="en-ID"/>
        </w:rPr>
        <w:t xml:space="preserve"> 0.000 (&lt; 0.05) </w:t>
      </w:r>
      <w:proofErr w:type="spellStart"/>
      <w:r w:rsidRPr="003B3F1E">
        <w:rPr>
          <w:rFonts w:ascii="Times New Roman" w:hAnsi="Times New Roman" w:cs="Times New Roman"/>
          <w:sz w:val="24"/>
          <w:szCs w:val="24"/>
          <w:lang w:val="en-ID"/>
        </w:rPr>
        <w:t>menunjukkan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bahwa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kompetensi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berpengaruh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signifikan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positif</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terhadap</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kemampuan</w:t>
      </w:r>
      <w:proofErr w:type="spellEnd"/>
      <w:r w:rsidRPr="003B3F1E">
        <w:rPr>
          <w:rFonts w:ascii="Times New Roman" w:hAnsi="Times New Roman" w:cs="Times New Roman"/>
          <w:sz w:val="24"/>
          <w:szCs w:val="24"/>
          <w:lang w:val="en-ID"/>
        </w:rPr>
        <w:t xml:space="preserve"> auditor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mendeteksi</w:t>
      </w:r>
      <w:proofErr w:type="spellEnd"/>
      <w:r w:rsidRPr="003B3F1E">
        <w:rPr>
          <w:rFonts w:ascii="Times New Roman" w:hAnsi="Times New Roman" w:cs="Times New Roman"/>
          <w:sz w:val="24"/>
          <w:szCs w:val="24"/>
          <w:lang w:val="en-ID"/>
        </w:rPr>
        <w:t xml:space="preserve"> </w:t>
      </w:r>
      <w:r w:rsidRPr="003B3F1E">
        <w:rPr>
          <w:rFonts w:ascii="Times New Roman" w:hAnsi="Times New Roman" w:cs="Times New Roman"/>
          <w:i/>
          <w:iCs/>
          <w:sz w:val="24"/>
          <w:szCs w:val="24"/>
          <w:lang w:val="en-ID"/>
        </w:rPr>
        <w:t>fraud</w:t>
      </w:r>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Artinya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semakin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tinggi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kompetensi</w:t>
      </w:r>
      <w:proofErr w:type="spellEnd"/>
      <w:r w:rsidRPr="003B3F1E">
        <w:rPr>
          <w:rFonts w:ascii="Times New Roman" w:hAnsi="Times New Roman" w:cs="Times New Roman"/>
          <w:sz w:val="24"/>
          <w:szCs w:val="24"/>
          <w:lang w:val="en-ID"/>
        </w:rPr>
        <w:t xml:space="preserve"> auditor, </w:t>
      </w:r>
      <w:proofErr w:type="spellStart"/>
      <w:r w:rsidRPr="003B3F1E">
        <w:rPr>
          <w:rFonts w:ascii="Times New Roman" w:hAnsi="Times New Roman" w:cs="Times New Roman"/>
          <w:sz w:val="24"/>
          <w:szCs w:val="24"/>
          <w:lang w:val="en-ID"/>
        </w:rPr>
        <w:t>maka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semakin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baik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kemampuan</w:t>
      </w:r>
      <w:proofErr w:type="spellEnd"/>
      <w:r w:rsidRPr="003B3F1E">
        <w:rPr>
          <w:rFonts w:ascii="Times New Roman" w:hAnsi="Times New Roman" w:cs="Times New Roman"/>
          <w:sz w:val="24"/>
          <w:szCs w:val="24"/>
          <w:lang w:val="en-ID"/>
        </w:rPr>
        <w:t xml:space="preserve"> auditor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mendeteksi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adanya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indikasi</w:t>
      </w:r>
      <w:proofErr w:type="spellEnd"/>
      <w:r w:rsidRPr="003B3F1E">
        <w:rPr>
          <w:rFonts w:ascii="Times New Roman" w:hAnsi="Times New Roman" w:cs="Times New Roman"/>
          <w:sz w:val="24"/>
          <w:szCs w:val="24"/>
          <w:lang w:val="en-ID"/>
        </w:rPr>
        <w:t xml:space="preserve"> </w:t>
      </w:r>
      <w:r w:rsidRPr="003B3F1E">
        <w:rPr>
          <w:rFonts w:ascii="Times New Roman" w:hAnsi="Times New Roman" w:cs="Times New Roman"/>
          <w:i/>
          <w:iCs/>
          <w:sz w:val="24"/>
          <w:szCs w:val="24"/>
          <w:lang w:val="en-ID"/>
        </w:rPr>
        <w:t>fraud</w:t>
      </w:r>
      <w:r w:rsidRPr="003B3F1E">
        <w:rPr>
          <w:rFonts w:ascii="Times New Roman" w:hAnsi="Times New Roman" w:cs="Times New Roman"/>
          <w:sz w:val="24"/>
          <w:szCs w:val="24"/>
          <w:lang w:val="en-ID"/>
        </w:rPr>
        <w:t>.</w:t>
      </w:r>
    </w:p>
    <w:p w14:paraId="3BD98539" w14:textId="12E4B2FD" w:rsidR="00773B61" w:rsidRPr="003B3F1E" w:rsidRDefault="00773B61">
      <w:pPr>
        <w:pStyle w:val="ListParagraph"/>
        <w:numPr>
          <w:ilvl w:val="0"/>
          <w:numId w:val="37"/>
        </w:numPr>
        <w:tabs>
          <w:tab w:val="left" w:pos="0"/>
        </w:tabs>
        <w:ind w:left="720" w:hanging="720"/>
        <w:jc w:val="both"/>
        <w:rPr>
          <w:rFonts w:ascii="Times New Roman" w:hAnsi="Times New Roman" w:cs="Times New Roman"/>
          <w:i/>
          <w:iCs/>
          <w:sz w:val="24"/>
          <w:szCs w:val="24"/>
          <w:lang w:val="en-ID"/>
        </w:rPr>
      </w:pPr>
      <w:proofErr w:type="spellStart"/>
      <w:r w:rsidRPr="003B3F1E">
        <w:rPr>
          <w:rFonts w:ascii="Times New Roman" w:hAnsi="Times New Roman" w:cs="Times New Roman"/>
          <w:sz w:val="24"/>
          <w:szCs w:val="24"/>
          <w:lang w:val="en-ID"/>
        </w:rPr>
        <w:t>Independensi</w:t>
      </w:r>
      <w:proofErr w:type="spellEnd"/>
      <w:r w:rsidRPr="003B3F1E">
        <w:rPr>
          <w:rFonts w:ascii="Times New Roman" w:hAnsi="Times New Roman" w:cs="Times New Roman"/>
          <w:sz w:val="24"/>
          <w:szCs w:val="24"/>
          <w:lang w:val="en-ID"/>
        </w:rPr>
        <w:t xml:space="preserve"> → </w:t>
      </w:r>
      <w:proofErr w:type="spellStart"/>
      <w:r w:rsidRPr="003B3F1E">
        <w:rPr>
          <w:rFonts w:ascii="Times New Roman" w:hAnsi="Times New Roman" w:cs="Times New Roman"/>
          <w:sz w:val="24"/>
          <w:szCs w:val="24"/>
          <w:lang w:val="en-ID"/>
        </w:rPr>
        <w:t>Kemampuan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Mendeteksi</w:t>
      </w:r>
      <w:proofErr w:type="spellEnd"/>
      <w:r w:rsidRPr="003B3F1E">
        <w:rPr>
          <w:rFonts w:ascii="Times New Roman" w:hAnsi="Times New Roman" w:cs="Times New Roman"/>
          <w:sz w:val="24"/>
          <w:szCs w:val="24"/>
          <w:lang w:val="en-ID"/>
        </w:rPr>
        <w:t xml:space="preserve"> </w:t>
      </w:r>
      <w:r w:rsidRPr="003B3F1E">
        <w:rPr>
          <w:rFonts w:ascii="Times New Roman" w:hAnsi="Times New Roman" w:cs="Times New Roman"/>
          <w:i/>
          <w:iCs/>
          <w:sz w:val="24"/>
          <w:szCs w:val="24"/>
          <w:lang w:val="en-ID"/>
        </w:rPr>
        <w:t>Fraud</w:t>
      </w:r>
    </w:p>
    <w:p w14:paraId="4F815AB9" w14:textId="77777777" w:rsidR="00773B61" w:rsidRPr="003B3F1E" w:rsidRDefault="00773B61" w:rsidP="00773B61">
      <w:pPr>
        <w:tabs>
          <w:tab w:val="left" w:pos="0"/>
        </w:tabs>
        <w:ind w:firstLine="0"/>
        <w:jc w:val="both"/>
        <w:rPr>
          <w:rFonts w:ascii="Times New Roman" w:hAnsi="Times New Roman" w:cs="Times New Roman"/>
          <w:sz w:val="24"/>
          <w:szCs w:val="24"/>
          <w:lang w:val="en-ID"/>
        </w:rPr>
      </w:pPr>
      <w:r w:rsidRPr="003B3F1E">
        <w:rPr>
          <w:rFonts w:ascii="Times New Roman" w:hAnsi="Times New Roman" w:cs="Times New Roman"/>
          <w:sz w:val="24"/>
          <w:szCs w:val="24"/>
          <w:lang w:val="en-ID"/>
        </w:rPr>
        <w:t xml:space="preserve">Nilai </w:t>
      </w:r>
      <w:r w:rsidRPr="003B3F1E">
        <w:rPr>
          <w:rFonts w:ascii="Times New Roman" w:hAnsi="Times New Roman" w:cs="Times New Roman"/>
          <w:i/>
          <w:iCs/>
          <w:sz w:val="24"/>
          <w:szCs w:val="24"/>
          <w:lang w:val="en-ID"/>
        </w:rPr>
        <w:t>t-statistic</w:t>
      </w:r>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sebesar</w:t>
      </w:r>
      <w:proofErr w:type="spellEnd"/>
      <w:r w:rsidRPr="003B3F1E">
        <w:rPr>
          <w:rFonts w:ascii="Times New Roman" w:hAnsi="Times New Roman" w:cs="Times New Roman"/>
          <w:sz w:val="24"/>
          <w:szCs w:val="24"/>
          <w:lang w:val="en-ID"/>
        </w:rPr>
        <w:t xml:space="preserve"> 3.249 dan </w:t>
      </w:r>
      <w:r w:rsidRPr="003B3F1E">
        <w:rPr>
          <w:rFonts w:ascii="Times New Roman" w:hAnsi="Times New Roman" w:cs="Times New Roman"/>
          <w:i/>
          <w:iCs/>
          <w:sz w:val="24"/>
          <w:szCs w:val="24"/>
          <w:lang w:val="en-ID"/>
        </w:rPr>
        <w:t>p-value</w:t>
      </w:r>
      <w:r w:rsidRPr="003B3F1E">
        <w:rPr>
          <w:rFonts w:ascii="Times New Roman" w:hAnsi="Times New Roman" w:cs="Times New Roman"/>
          <w:sz w:val="24"/>
          <w:szCs w:val="24"/>
          <w:lang w:val="en-ID"/>
        </w:rPr>
        <w:t xml:space="preserve"> 0.001 (&lt; 0.05) </w:t>
      </w:r>
      <w:proofErr w:type="spellStart"/>
      <w:r w:rsidRPr="003B3F1E">
        <w:rPr>
          <w:rFonts w:ascii="Times New Roman" w:hAnsi="Times New Roman" w:cs="Times New Roman"/>
          <w:sz w:val="24"/>
          <w:szCs w:val="24"/>
          <w:lang w:val="en-ID"/>
        </w:rPr>
        <w:t>menunjukkan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bahwa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independensi</w:t>
      </w:r>
      <w:proofErr w:type="spellEnd"/>
      <w:r w:rsidRPr="003B3F1E">
        <w:rPr>
          <w:rFonts w:ascii="Times New Roman" w:hAnsi="Times New Roman" w:cs="Times New Roman"/>
          <w:sz w:val="24"/>
          <w:szCs w:val="24"/>
          <w:lang w:val="en-ID"/>
        </w:rPr>
        <w:t xml:space="preserve"> juga </w:t>
      </w:r>
      <w:proofErr w:type="spellStart"/>
      <w:r w:rsidRPr="003B3F1E">
        <w:rPr>
          <w:rFonts w:ascii="Times New Roman" w:hAnsi="Times New Roman" w:cs="Times New Roman"/>
          <w:sz w:val="24"/>
          <w:szCs w:val="24"/>
          <w:lang w:val="en-ID"/>
        </w:rPr>
        <w:t>berpengaruh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signifikan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positif</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terhadap</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lastRenderedPageBreak/>
        <w:t>kemampuan</w:t>
      </w:r>
      <w:proofErr w:type="spellEnd"/>
      <w:r w:rsidRPr="003B3F1E">
        <w:rPr>
          <w:rFonts w:ascii="Times New Roman" w:hAnsi="Times New Roman" w:cs="Times New Roman"/>
          <w:sz w:val="24"/>
          <w:szCs w:val="24"/>
          <w:lang w:val="en-ID"/>
        </w:rPr>
        <w:t xml:space="preserve"> auditor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mendeteksi</w:t>
      </w:r>
      <w:proofErr w:type="spellEnd"/>
      <w:r w:rsidRPr="003B3F1E">
        <w:rPr>
          <w:rFonts w:ascii="Times New Roman" w:hAnsi="Times New Roman" w:cs="Times New Roman"/>
          <w:sz w:val="24"/>
          <w:szCs w:val="24"/>
          <w:lang w:val="en-ID"/>
        </w:rPr>
        <w:t xml:space="preserve"> fraud. Hal </w:t>
      </w:r>
      <w:proofErr w:type="spellStart"/>
      <w:r w:rsidRPr="003B3F1E">
        <w:rPr>
          <w:rFonts w:ascii="Times New Roman" w:hAnsi="Times New Roman" w:cs="Times New Roman"/>
          <w:sz w:val="24"/>
          <w:szCs w:val="24"/>
          <w:lang w:val="en-ID"/>
        </w:rPr>
        <w:t>ini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berarti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semakin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tinggi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tingkat</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independensi</w:t>
      </w:r>
      <w:proofErr w:type="spellEnd"/>
      <w:r w:rsidRPr="003B3F1E">
        <w:rPr>
          <w:rFonts w:ascii="Times New Roman" w:hAnsi="Times New Roman" w:cs="Times New Roman"/>
          <w:sz w:val="24"/>
          <w:szCs w:val="24"/>
          <w:lang w:val="en-ID"/>
        </w:rPr>
        <w:t xml:space="preserve"> auditor, </w:t>
      </w:r>
      <w:proofErr w:type="spellStart"/>
      <w:r w:rsidRPr="003B3F1E">
        <w:rPr>
          <w:rFonts w:ascii="Times New Roman" w:hAnsi="Times New Roman" w:cs="Times New Roman"/>
          <w:sz w:val="24"/>
          <w:szCs w:val="24"/>
          <w:lang w:val="en-ID"/>
        </w:rPr>
        <w:t>semakin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objektif</w:t>
      </w:r>
      <w:proofErr w:type="spellEnd"/>
      <w:r w:rsidRPr="003B3F1E">
        <w:rPr>
          <w:rFonts w:ascii="Times New Roman" w:hAnsi="Times New Roman" w:cs="Times New Roman"/>
          <w:sz w:val="24"/>
          <w:szCs w:val="24"/>
          <w:lang w:val="en-ID"/>
        </w:rPr>
        <w:t xml:space="preserve"> auditor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melakukan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pemeriksaan</w:t>
      </w:r>
      <w:proofErr w:type="spellEnd"/>
      <w:r w:rsidRPr="003B3F1E">
        <w:rPr>
          <w:rFonts w:ascii="Times New Roman" w:hAnsi="Times New Roman" w:cs="Times New Roman"/>
          <w:sz w:val="24"/>
          <w:szCs w:val="24"/>
          <w:lang w:val="en-ID"/>
        </w:rPr>
        <w:t xml:space="preserve"> dan </w:t>
      </w:r>
      <w:proofErr w:type="spellStart"/>
      <w:r w:rsidRPr="003B3F1E">
        <w:rPr>
          <w:rFonts w:ascii="Times New Roman" w:hAnsi="Times New Roman" w:cs="Times New Roman"/>
          <w:sz w:val="24"/>
          <w:szCs w:val="24"/>
          <w:lang w:val="en-ID"/>
        </w:rPr>
        <w:t>mendeteksi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kecurangan</w:t>
      </w:r>
      <w:proofErr w:type="spellEnd"/>
      <w:r w:rsidRPr="003B3F1E">
        <w:rPr>
          <w:rFonts w:ascii="Times New Roman" w:hAnsi="Times New Roman" w:cs="Times New Roman"/>
          <w:sz w:val="24"/>
          <w:szCs w:val="24"/>
          <w:lang w:val="en-ID"/>
        </w:rPr>
        <w:t>.</w:t>
      </w:r>
    </w:p>
    <w:p w14:paraId="22ED5B6E" w14:textId="0A14800E" w:rsidR="00773B61" w:rsidRPr="003B3F1E" w:rsidRDefault="00773B61">
      <w:pPr>
        <w:pStyle w:val="ListParagraph"/>
        <w:numPr>
          <w:ilvl w:val="0"/>
          <w:numId w:val="37"/>
        </w:numPr>
        <w:tabs>
          <w:tab w:val="left" w:pos="0"/>
        </w:tabs>
        <w:ind w:left="720" w:hanging="720"/>
        <w:jc w:val="both"/>
        <w:rPr>
          <w:rFonts w:ascii="Times New Roman" w:hAnsi="Times New Roman" w:cs="Times New Roman"/>
          <w:sz w:val="24"/>
          <w:szCs w:val="24"/>
          <w:lang w:val="en-ID"/>
        </w:rPr>
      </w:pPr>
      <w:proofErr w:type="spellStart"/>
      <w:r w:rsidRPr="003B3F1E">
        <w:rPr>
          <w:rFonts w:ascii="Times New Roman" w:hAnsi="Times New Roman" w:cs="Times New Roman"/>
          <w:sz w:val="24"/>
          <w:szCs w:val="24"/>
          <w:lang w:val="en-ID"/>
        </w:rPr>
        <w:t>Motivasi</w:t>
      </w:r>
      <w:proofErr w:type="spellEnd"/>
      <w:r w:rsidRPr="003B3F1E">
        <w:rPr>
          <w:rFonts w:ascii="Times New Roman" w:hAnsi="Times New Roman" w:cs="Times New Roman"/>
          <w:sz w:val="24"/>
          <w:szCs w:val="24"/>
          <w:lang w:val="en-ID"/>
        </w:rPr>
        <w:t xml:space="preserve"> → </w:t>
      </w:r>
      <w:proofErr w:type="spellStart"/>
      <w:r w:rsidRPr="003B3F1E">
        <w:rPr>
          <w:rFonts w:ascii="Times New Roman" w:hAnsi="Times New Roman" w:cs="Times New Roman"/>
          <w:sz w:val="24"/>
          <w:szCs w:val="24"/>
          <w:lang w:val="en-ID"/>
        </w:rPr>
        <w:t>Kemampuan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Mendeteksi</w:t>
      </w:r>
      <w:proofErr w:type="spellEnd"/>
      <w:r w:rsidRPr="003B3F1E">
        <w:rPr>
          <w:rFonts w:ascii="Times New Roman" w:hAnsi="Times New Roman" w:cs="Times New Roman"/>
          <w:sz w:val="24"/>
          <w:szCs w:val="24"/>
          <w:lang w:val="en-ID"/>
        </w:rPr>
        <w:t xml:space="preserve"> </w:t>
      </w:r>
      <w:r w:rsidRPr="003B3F1E">
        <w:rPr>
          <w:rFonts w:ascii="Times New Roman" w:hAnsi="Times New Roman" w:cs="Times New Roman"/>
          <w:i/>
          <w:iCs/>
          <w:sz w:val="24"/>
          <w:szCs w:val="24"/>
          <w:lang w:val="en-ID"/>
        </w:rPr>
        <w:t>Fraud</w:t>
      </w:r>
    </w:p>
    <w:p w14:paraId="0F5CDE8C" w14:textId="77777777" w:rsidR="00773B61" w:rsidRPr="003B3F1E" w:rsidRDefault="00773B61" w:rsidP="00773B61">
      <w:pPr>
        <w:tabs>
          <w:tab w:val="left" w:pos="0"/>
        </w:tabs>
        <w:ind w:firstLine="0"/>
        <w:jc w:val="both"/>
        <w:rPr>
          <w:rFonts w:ascii="Times New Roman" w:hAnsi="Times New Roman" w:cs="Times New Roman"/>
          <w:sz w:val="24"/>
          <w:szCs w:val="24"/>
          <w:lang w:val="en-ID"/>
        </w:rPr>
      </w:pPr>
      <w:r w:rsidRPr="003B3F1E">
        <w:rPr>
          <w:rFonts w:ascii="Times New Roman" w:hAnsi="Times New Roman" w:cs="Times New Roman"/>
          <w:sz w:val="24"/>
          <w:szCs w:val="24"/>
          <w:lang w:val="en-ID"/>
        </w:rPr>
        <w:t xml:space="preserve">Nilai </w:t>
      </w:r>
      <w:r w:rsidRPr="003B3F1E">
        <w:rPr>
          <w:rFonts w:ascii="Times New Roman" w:hAnsi="Times New Roman" w:cs="Times New Roman"/>
          <w:i/>
          <w:iCs/>
          <w:sz w:val="24"/>
          <w:szCs w:val="24"/>
          <w:lang w:val="en-ID"/>
        </w:rPr>
        <w:t>t-statistic</w:t>
      </w:r>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sebesar</w:t>
      </w:r>
      <w:proofErr w:type="spellEnd"/>
      <w:r w:rsidRPr="003B3F1E">
        <w:rPr>
          <w:rFonts w:ascii="Times New Roman" w:hAnsi="Times New Roman" w:cs="Times New Roman"/>
          <w:sz w:val="24"/>
          <w:szCs w:val="24"/>
          <w:lang w:val="en-ID"/>
        </w:rPr>
        <w:t xml:space="preserve"> 5.887 </w:t>
      </w:r>
      <w:proofErr w:type="spellStart"/>
      <w:r w:rsidRPr="003B3F1E">
        <w:rPr>
          <w:rFonts w:ascii="Times New Roman" w:hAnsi="Times New Roman" w:cs="Times New Roman"/>
          <w:sz w:val="24"/>
          <w:szCs w:val="24"/>
          <w:lang w:val="en-ID"/>
        </w:rPr>
        <w:t>dengan</w:t>
      </w:r>
      <w:proofErr w:type="spellEnd"/>
      <w:r w:rsidRPr="003B3F1E">
        <w:rPr>
          <w:rFonts w:ascii="Times New Roman" w:hAnsi="Times New Roman" w:cs="Times New Roman"/>
          <w:sz w:val="24"/>
          <w:szCs w:val="24"/>
          <w:lang w:val="en-ID"/>
        </w:rPr>
        <w:t xml:space="preserve"> p-value 0.000 (&lt; 0.05) </w:t>
      </w:r>
      <w:proofErr w:type="spellStart"/>
      <w:r w:rsidRPr="003B3F1E">
        <w:rPr>
          <w:rFonts w:ascii="Times New Roman" w:hAnsi="Times New Roman" w:cs="Times New Roman"/>
          <w:sz w:val="24"/>
          <w:szCs w:val="24"/>
          <w:lang w:val="en-ID"/>
        </w:rPr>
        <w:t>mengindikasikan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bahwa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motivasi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berpengaruh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signifikan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positif</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terhadap</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kemampuan</w:t>
      </w:r>
      <w:proofErr w:type="spellEnd"/>
      <w:r w:rsidRPr="003B3F1E">
        <w:rPr>
          <w:rFonts w:ascii="Times New Roman" w:hAnsi="Times New Roman" w:cs="Times New Roman"/>
          <w:sz w:val="24"/>
          <w:szCs w:val="24"/>
          <w:lang w:val="en-ID"/>
        </w:rPr>
        <w:t xml:space="preserve"> auditor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mendeteksi</w:t>
      </w:r>
      <w:proofErr w:type="spellEnd"/>
      <w:r w:rsidRPr="003B3F1E">
        <w:rPr>
          <w:rFonts w:ascii="Times New Roman" w:hAnsi="Times New Roman" w:cs="Times New Roman"/>
          <w:sz w:val="24"/>
          <w:szCs w:val="24"/>
          <w:lang w:val="en-ID"/>
        </w:rPr>
        <w:t xml:space="preserve"> </w:t>
      </w:r>
      <w:r w:rsidRPr="003B3F1E">
        <w:rPr>
          <w:rFonts w:ascii="Times New Roman" w:hAnsi="Times New Roman" w:cs="Times New Roman"/>
          <w:i/>
          <w:iCs/>
          <w:sz w:val="24"/>
          <w:szCs w:val="24"/>
          <w:lang w:val="en-ID"/>
        </w:rPr>
        <w:t>fraud</w:t>
      </w:r>
      <w:r w:rsidRPr="003B3F1E">
        <w:rPr>
          <w:rFonts w:ascii="Times New Roman" w:hAnsi="Times New Roman" w:cs="Times New Roman"/>
          <w:sz w:val="24"/>
          <w:szCs w:val="24"/>
          <w:lang w:val="en-ID"/>
        </w:rPr>
        <w:t xml:space="preserve">. Auditor yang </w:t>
      </w:r>
      <w:proofErr w:type="spellStart"/>
      <w:r w:rsidRPr="003B3F1E">
        <w:rPr>
          <w:rFonts w:ascii="Times New Roman" w:hAnsi="Times New Roman" w:cs="Times New Roman"/>
          <w:sz w:val="24"/>
          <w:szCs w:val="24"/>
          <w:lang w:val="en-ID"/>
        </w:rPr>
        <w:t>memiliki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motivasi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tinggi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cenderung</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lebih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teliti</w:t>
      </w:r>
      <w:proofErr w:type="spellEnd"/>
      <w:r w:rsidRPr="003B3F1E">
        <w:rPr>
          <w:rFonts w:ascii="Times New Roman" w:hAnsi="Times New Roman" w:cs="Times New Roman"/>
          <w:sz w:val="24"/>
          <w:szCs w:val="24"/>
          <w:lang w:val="en-ID"/>
        </w:rPr>
        <w:t xml:space="preserve"> dan </w:t>
      </w:r>
      <w:proofErr w:type="spellStart"/>
      <w:r w:rsidRPr="003B3F1E">
        <w:rPr>
          <w:rFonts w:ascii="Times New Roman" w:hAnsi="Times New Roman" w:cs="Times New Roman"/>
          <w:sz w:val="24"/>
          <w:szCs w:val="24"/>
          <w:lang w:val="en-ID"/>
        </w:rPr>
        <w:t>berkomitmen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menemukan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indikasi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kecurangan</w:t>
      </w:r>
      <w:proofErr w:type="spellEnd"/>
      <w:r w:rsidRPr="003B3F1E">
        <w:rPr>
          <w:rFonts w:ascii="Times New Roman" w:hAnsi="Times New Roman" w:cs="Times New Roman"/>
          <w:sz w:val="24"/>
          <w:szCs w:val="24"/>
          <w:lang w:val="en-ID"/>
        </w:rPr>
        <w:t>.</w:t>
      </w:r>
    </w:p>
    <w:p w14:paraId="6EC2D7BF" w14:textId="17FE3C52" w:rsidR="00773B61" w:rsidRPr="003B3F1E" w:rsidRDefault="00773B61">
      <w:pPr>
        <w:pStyle w:val="ListParagraph"/>
        <w:numPr>
          <w:ilvl w:val="0"/>
          <w:numId w:val="37"/>
        </w:numPr>
        <w:tabs>
          <w:tab w:val="left" w:pos="0"/>
        </w:tabs>
        <w:ind w:left="720" w:hanging="720"/>
        <w:jc w:val="both"/>
        <w:rPr>
          <w:rFonts w:ascii="Times New Roman" w:hAnsi="Times New Roman" w:cs="Times New Roman"/>
          <w:i/>
          <w:iCs/>
          <w:sz w:val="24"/>
          <w:szCs w:val="24"/>
          <w:lang w:val="en-ID"/>
        </w:rPr>
      </w:pPr>
      <w:proofErr w:type="spellStart"/>
      <w:r w:rsidRPr="003B3F1E">
        <w:rPr>
          <w:rFonts w:ascii="Times New Roman" w:hAnsi="Times New Roman" w:cs="Times New Roman"/>
          <w:sz w:val="24"/>
          <w:szCs w:val="24"/>
          <w:lang w:val="en-ID"/>
        </w:rPr>
        <w:t>Kompetensi</w:t>
      </w:r>
      <w:proofErr w:type="spellEnd"/>
      <w:r w:rsidRPr="003B3F1E">
        <w:rPr>
          <w:rFonts w:ascii="Times New Roman" w:hAnsi="Times New Roman" w:cs="Times New Roman"/>
          <w:sz w:val="24"/>
          <w:szCs w:val="24"/>
          <w:lang w:val="en-ID"/>
        </w:rPr>
        <w:t xml:space="preserve"> × </w:t>
      </w:r>
      <w:proofErr w:type="spellStart"/>
      <w:r w:rsidRPr="003B3F1E">
        <w:rPr>
          <w:rFonts w:ascii="Times New Roman" w:hAnsi="Times New Roman" w:cs="Times New Roman"/>
          <w:sz w:val="24"/>
          <w:szCs w:val="24"/>
          <w:lang w:val="en-ID"/>
        </w:rPr>
        <w:t>Motivasi</w:t>
      </w:r>
      <w:proofErr w:type="spellEnd"/>
      <w:r w:rsidRPr="003B3F1E">
        <w:rPr>
          <w:rFonts w:ascii="Times New Roman" w:hAnsi="Times New Roman" w:cs="Times New Roman"/>
          <w:sz w:val="24"/>
          <w:szCs w:val="24"/>
          <w:lang w:val="en-ID"/>
        </w:rPr>
        <w:t xml:space="preserve"> → </w:t>
      </w:r>
      <w:proofErr w:type="spellStart"/>
      <w:r w:rsidRPr="003B3F1E">
        <w:rPr>
          <w:rFonts w:ascii="Times New Roman" w:hAnsi="Times New Roman" w:cs="Times New Roman"/>
          <w:sz w:val="24"/>
          <w:szCs w:val="24"/>
          <w:lang w:val="en-ID"/>
        </w:rPr>
        <w:t>Kemampuan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Mendeteksi</w:t>
      </w:r>
      <w:proofErr w:type="spellEnd"/>
      <w:r w:rsidRPr="003B3F1E">
        <w:rPr>
          <w:rFonts w:ascii="Times New Roman" w:hAnsi="Times New Roman" w:cs="Times New Roman"/>
          <w:sz w:val="24"/>
          <w:szCs w:val="24"/>
          <w:lang w:val="en-ID"/>
        </w:rPr>
        <w:t xml:space="preserve"> </w:t>
      </w:r>
      <w:r w:rsidRPr="003B3F1E">
        <w:rPr>
          <w:rFonts w:ascii="Times New Roman" w:hAnsi="Times New Roman" w:cs="Times New Roman"/>
          <w:i/>
          <w:iCs/>
          <w:sz w:val="24"/>
          <w:szCs w:val="24"/>
          <w:lang w:val="en-ID"/>
        </w:rPr>
        <w:t>Fraud</w:t>
      </w:r>
    </w:p>
    <w:p w14:paraId="28718B52" w14:textId="77777777" w:rsidR="00773B61" w:rsidRPr="003B3F1E" w:rsidRDefault="00773B61" w:rsidP="00773B61">
      <w:pPr>
        <w:tabs>
          <w:tab w:val="left" w:pos="0"/>
        </w:tabs>
        <w:ind w:firstLine="0"/>
        <w:jc w:val="both"/>
        <w:rPr>
          <w:rFonts w:ascii="Times New Roman" w:hAnsi="Times New Roman" w:cs="Times New Roman"/>
          <w:sz w:val="24"/>
          <w:szCs w:val="24"/>
          <w:lang w:val="en-ID"/>
        </w:rPr>
      </w:pPr>
      <w:r w:rsidRPr="003B3F1E">
        <w:rPr>
          <w:rFonts w:ascii="Times New Roman" w:hAnsi="Times New Roman" w:cs="Times New Roman"/>
          <w:sz w:val="24"/>
          <w:szCs w:val="24"/>
          <w:lang w:val="en-ID"/>
        </w:rPr>
        <w:t xml:space="preserve">Nilai </w:t>
      </w:r>
      <w:r w:rsidRPr="003B3F1E">
        <w:rPr>
          <w:rFonts w:ascii="Times New Roman" w:hAnsi="Times New Roman" w:cs="Times New Roman"/>
          <w:i/>
          <w:iCs/>
          <w:sz w:val="24"/>
          <w:szCs w:val="24"/>
          <w:lang w:val="en-ID"/>
        </w:rPr>
        <w:t>t-statistic</w:t>
      </w:r>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sebesar</w:t>
      </w:r>
      <w:proofErr w:type="spellEnd"/>
      <w:r w:rsidRPr="003B3F1E">
        <w:rPr>
          <w:rFonts w:ascii="Times New Roman" w:hAnsi="Times New Roman" w:cs="Times New Roman"/>
          <w:sz w:val="24"/>
          <w:szCs w:val="24"/>
          <w:lang w:val="en-ID"/>
        </w:rPr>
        <w:t xml:space="preserve"> 2.654 </w:t>
      </w:r>
      <w:proofErr w:type="spellStart"/>
      <w:r w:rsidRPr="003B3F1E">
        <w:rPr>
          <w:rFonts w:ascii="Times New Roman" w:hAnsi="Times New Roman" w:cs="Times New Roman"/>
          <w:sz w:val="24"/>
          <w:szCs w:val="24"/>
          <w:lang w:val="en-ID"/>
        </w:rPr>
        <w:t>dengan</w:t>
      </w:r>
      <w:proofErr w:type="spellEnd"/>
      <w:r w:rsidRPr="003B3F1E">
        <w:rPr>
          <w:rFonts w:ascii="Times New Roman" w:hAnsi="Times New Roman" w:cs="Times New Roman"/>
          <w:sz w:val="24"/>
          <w:szCs w:val="24"/>
          <w:lang w:val="en-ID"/>
        </w:rPr>
        <w:t xml:space="preserve"> </w:t>
      </w:r>
      <w:r w:rsidRPr="003B3F1E">
        <w:rPr>
          <w:rFonts w:ascii="Times New Roman" w:hAnsi="Times New Roman" w:cs="Times New Roman"/>
          <w:i/>
          <w:iCs/>
          <w:sz w:val="24"/>
          <w:szCs w:val="24"/>
          <w:lang w:val="en-ID"/>
        </w:rPr>
        <w:t>p-value</w:t>
      </w:r>
      <w:r w:rsidRPr="003B3F1E">
        <w:rPr>
          <w:rFonts w:ascii="Times New Roman" w:hAnsi="Times New Roman" w:cs="Times New Roman"/>
          <w:sz w:val="24"/>
          <w:szCs w:val="24"/>
          <w:lang w:val="en-ID"/>
        </w:rPr>
        <w:t xml:space="preserve"> 0.008 (&lt; 0.05) </w:t>
      </w:r>
      <w:proofErr w:type="spellStart"/>
      <w:r w:rsidRPr="003B3F1E">
        <w:rPr>
          <w:rFonts w:ascii="Times New Roman" w:hAnsi="Times New Roman" w:cs="Times New Roman"/>
          <w:sz w:val="24"/>
          <w:szCs w:val="24"/>
          <w:lang w:val="en-ID"/>
        </w:rPr>
        <w:t>menunjukkan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bahwa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motivasi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memoderasi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secara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signifikan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hubungan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antara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kompetensi</w:t>
      </w:r>
      <w:proofErr w:type="spellEnd"/>
      <w:r w:rsidRPr="003B3F1E">
        <w:rPr>
          <w:rFonts w:ascii="Times New Roman" w:hAnsi="Times New Roman" w:cs="Times New Roman"/>
          <w:sz w:val="24"/>
          <w:szCs w:val="24"/>
          <w:lang w:val="en-ID"/>
        </w:rPr>
        <w:t xml:space="preserve"> dan </w:t>
      </w:r>
      <w:proofErr w:type="spellStart"/>
      <w:r w:rsidRPr="003B3F1E">
        <w:rPr>
          <w:rFonts w:ascii="Times New Roman" w:hAnsi="Times New Roman" w:cs="Times New Roman"/>
          <w:sz w:val="24"/>
          <w:szCs w:val="24"/>
          <w:lang w:val="en-ID"/>
        </w:rPr>
        <w:t>kemampuan</w:t>
      </w:r>
      <w:proofErr w:type="spellEnd"/>
      <w:r w:rsidRPr="003B3F1E">
        <w:rPr>
          <w:rFonts w:ascii="Times New Roman" w:hAnsi="Times New Roman" w:cs="Times New Roman"/>
          <w:sz w:val="24"/>
          <w:szCs w:val="24"/>
          <w:lang w:val="en-ID"/>
        </w:rPr>
        <w:t xml:space="preserve"> auditor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mendeteksi</w:t>
      </w:r>
      <w:proofErr w:type="spellEnd"/>
      <w:r w:rsidRPr="003B3F1E">
        <w:rPr>
          <w:rFonts w:ascii="Times New Roman" w:hAnsi="Times New Roman" w:cs="Times New Roman"/>
          <w:sz w:val="24"/>
          <w:szCs w:val="24"/>
          <w:lang w:val="en-ID"/>
        </w:rPr>
        <w:t xml:space="preserve"> </w:t>
      </w:r>
      <w:r w:rsidRPr="003B3F1E">
        <w:rPr>
          <w:rFonts w:ascii="Times New Roman" w:hAnsi="Times New Roman" w:cs="Times New Roman"/>
          <w:i/>
          <w:iCs/>
          <w:sz w:val="24"/>
          <w:szCs w:val="24"/>
          <w:lang w:val="en-ID"/>
        </w:rPr>
        <w:t>fraud</w:t>
      </w:r>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Artinya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pengaruh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kompetensi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terhadap</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kemampuan</w:t>
      </w:r>
      <w:proofErr w:type="spellEnd"/>
      <w:r w:rsidRPr="003B3F1E">
        <w:rPr>
          <w:rFonts w:ascii="Times New Roman" w:hAnsi="Times New Roman" w:cs="Times New Roman"/>
          <w:sz w:val="24"/>
          <w:szCs w:val="24"/>
          <w:lang w:val="en-ID"/>
        </w:rPr>
        <w:t xml:space="preserve"> auditor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mendeteksi</w:t>
      </w:r>
      <w:proofErr w:type="spellEnd"/>
      <w:r w:rsidRPr="003B3F1E">
        <w:rPr>
          <w:rFonts w:ascii="Times New Roman" w:hAnsi="Times New Roman" w:cs="Times New Roman"/>
          <w:sz w:val="24"/>
          <w:szCs w:val="24"/>
          <w:lang w:val="en-ID"/>
        </w:rPr>
        <w:t xml:space="preserve"> </w:t>
      </w:r>
      <w:r w:rsidRPr="003B3F1E">
        <w:rPr>
          <w:rFonts w:ascii="Times New Roman" w:hAnsi="Times New Roman" w:cs="Times New Roman"/>
          <w:i/>
          <w:iCs/>
          <w:sz w:val="24"/>
          <w:szCs w:val="24"/>
          <w:lang w:val="en-ID"/>
        </w:rPr>
        <w:t>fraud</w:t>
      </w:r>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akan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semakin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kuat</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apabila</w:t>
      </w:r>
      <w:proofErr w:type="spellEnd"/>
      <w:r w:rsidRPr="003B3F1E">
        <w:rPr>
          <w:rFonts w:ascii="Times New Roman" w:hAnsi="Times New Roman" w:cs="Times New Roman"/>
          <w:sz w:val="24"/>
          <w:szCs w:val="24"/>
          <w:lang w:val="en-ID"/>
        </w:rPr>
        <w:t xml:space="preserve"> auditor </w:t>
      </w:r>
      <w:proofErr w:type="spellStart"/>
      <w:r w:rsidRPr="003B3F1E">
        <w:rPr>
          <w:rFonts w:ascii="Times New Roman" w:hAnsi="Times New Roman" w:cs="Times New Roman"/>
          <w:sz w:val="24"/>
          <w:szCs w:val="24"/>
          <w:lang w:val="en-ID"/>
        </w:rPr>
        <w:t>memiliki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motivasi</w:t>
      </w:r>
      <w:proofErr w:type="spellEnd"/>
      <w:r w:rsidRPr="003B3F1E">
        <w:rPr>
          <w:rFonts w:ascii="Times New Roman" w:hAnsi="Times New Roman" w:cs="Times New Roman"/>
          <w:sz w:val="24"/>
          <w:szCs w:val="24"/>
          <w:lang w:val="en-ID"/>
        </w:rPr>
        <w:t xml:space="preserve"> yang </w:t>
      </w:r>
      <w:proofErr w:type="spellStart"/>
      <w:r w:rsidRPr="003B3F1E">
        <w:rPr>
          <w:rFonts w:ascii="Times New Roman" w:hAnsi="Times New Roman" w:cs="Times New Roman"/>
          <w:sz w:val="24"/>
          <w:szCs w:val="24"/>
          <w:lang w:val="en-ID"/>
        </w:rPr>
        <w:t>tinggi</w:t>
      </w:r>
      <w:proofErr w:type="spellEnd"/>
      <w:r w:rsidRPr="003B3F1E">
        <w:rPr>
          <w:rFonts w:ascii="Times New Roman" w:hAnsi="Times New Roman" w:cs="Times New Roman"/>
          <w:sz w:val="24"/>
          <w:szCs w:val="24"/>
          <w:lang w:val="en-ID"/>
        </w:rPr>
        <w:t>.</w:t>
      </w:r>
    </w:p>
    <w:p w14:paraId="09A45413" w14:textId="1715552E" w:rsidR="00773B61" w:rsidRPr="003B3F1E" w:rsidRDefault="00773B61">
      <w:pPr>
        <w:pStyle w:val="ListParagraph"/>
        <w:numPr>
          <w:ilvl w:val="0"/>
          <w:numId w:val="37"/>
        </w:numPr>
        <w:tabs>
          <w:tab w:val="left" w:pos="0"/>
        </w:tabs>
        <w:ind w:left="720" w:hanging="720"/>
        <w:jc w:val="both"/>
        <w:rPr>
          <w:rFonts w:ascii="Times New Roman" w:hAnsi="Times New Roman" w:cs="Times New Roman"/>
          <w:i/>
          <w:iCs/>
          <w:sz w:val="24"/>
          <w:szCs w:val="24"/>
          <w:lang w:val="en-ID"/>
        </w:rPr>
      </w:pPr>
      <w:proofErr w:type="spellStart"/>
      <w:r w:rsidRPr="003B3F1E">
        <w:rPr>
          <w:rFonts w:ascii="Times New Roman" w:hAnsi="Times New Roman" w:cs="Times New Roman"/>
          <w:sz w:val="24"/>
          <w:szCs w:val="24"/>
          <w:lang w:val="en-ID"/>
        </w:rPr>
        <w:t>Independensi</w:t>
      </w:r>
      <w:proofErr w:type="spellEnd"/>
      <w:r w:rsidRPr="003B3F1E">
        <w:rPr>
          <w:rFonts w:ascii="Times New Roman" w:hAnsi="Times New Roman" w:cs="Times New Roman"/>
          <w:sz w:val="24"/>
          <w:szCs w:val="24"/>
          <w:lang w:val="en-ID"/>
        </w:rPr>
        <w:t xml:space="preserve"> × </w:t>
      </w:r>
      <w:proofErr w:type="spellStart"/>
      <w:r w:rsidRPr="003B3F1E">
        <w:rPr>
          <w:rFonts w:ascii="Times New Roman" w:hAnsi="Times New Roman" w:cs="Times New Roman"/>
          <w:sz w:val="24"/>
          <w:szCs w:val="24"/>
          <w:lang w:val="en-ID"/>
        </w:rPr>
        <w:t>Motivasi</w:t>
      </w:r>
      <w:proofErr w:type="spellEnd"/>
      <w:r w:rsidRPr="003B3F1E">
        <w:rPr>
          <w:rFonts w:ascii="Times New Roman" w:hAnsi="Times New Roman" w:cs="Times New Roman"/>
          <w:sz w:val="24"/>
          <w:szCs w:val="24"/>
          <w:lang w:val="en-ID"/>
        </w:rPr>
        <w:t xml:space="preserve"> → </w:t>
      </w:r>
      <w:proofErr w:type="spellStart"/>
      <w:r w:rsidRPr="003B3F1E">
        <w:rPr>
          <w:rFonts w:ascii="Times New Roman" w:hAnsi="Times New Roman" w:cs="Times New Roman"/>
          <w:sz w:val="24"/>
          <w:szCs w:val="24"/>
          <w:lang w:val="en-ID"/>
        </w:rPr>
        <w:t>Kemampuan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Mendeteksi</w:t>
      </w:r>
      <w:proofErr w:type="spellEnd"/>
      <w:r w:rsidRPr="003B3F1E">
        <w:rPr>
          <w:rFonts w:ascii="Times New Roman" w:hAnsi="Times New Roman" w:cs="Times New Roman"/>
          <w:sz w:val="24"/>
          <w:szCs w:val="24"/>
          <w:lang w:val="en-ID"/>
        </w:rPr>
        <w:t xml:space="preserve"> </w:t>
      </w:r>
      <w:r w:rsidRPr="003B3F1E">
        <w:rPr>
          <w:rFonts w:ascii="Times New Roman" w:hAnsi="Times New Roman" w:cs="Times New Roman"/>
          <w:i/>
          <w:iCs/>
          <w:sz w:val="24"/>
          <w:szCs w:val="24"/>
          <w:lang w:val="en-ID"/>
        </w:rPr>
        <w:t>Fraud</w:t>
      </w:r>
    </w:p>
    <w:p w14:paraId="74596C58" w14:textId="259E5FCF" w:rsidR="00773B61" w:rsidRPr="003B3F1E" w:rsidRDefault="00773B61" w:rsidP="00773B61">
      <w:pPr>
        <w:tabs>
          <w:tab w:val="left" w:pos="0"/>
        </w:tabs>
        <w:ind w:firstLine="0"/>
        <w:jc w:val="both"/>
        <w:rPr>
          <w:rFonts w:ascii="Times New Roman" w:hAnsi="Times New Roman" w:cs="Times New Roman"/>
          <w:i/>
          <w:iCs/>
          <w:sz w:val="24"/>
          <w:szCs w:val="24"/>
          <w:lang w:val="en-ID"/>
        </w:rPr>
      </w:pPr>
      <w:r w:rsidRPr="003B3F1E">
        <w:rPr>
          <w:rFonts w:ascii="Times New Roman" w:hAnsi="Times New Roman" w:cs="Times New Roman"/>
          <w:sz w:val="24"/>
          <w:szCs w:val="24"/>
          <w:lang w:val="en-ID"/>
        </w:rPr>
        <w:t xml:space="preserve">Nilai </w:t>
      </w:r>
      <w:r w:rsidRPr="003B3F1E">
        <w:rPr>
          <w:rFonts w:ascii="Times New Roman" w:hAnsi="Times New Roman" w:cs="Times New Roman"/>
          <w:i/>
          <w:iCs/>
          <w:sz w:val="24"/>
          <w:szCs w:val="24"/>
          <w:lang w:val="en-ID"/>
        </w:rPr>
        <w:t>t-statistic</w:t>
      </w:r>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sebesar</w:t>
      </w:r>
      <w:proofErr w:type="spellEnd"/>
      <w:r w:rsidRPr="003B3F1E">
        <w:rPr>
          <w:rFonts w:ascii="Times New Roman" w:hAnsi="Times New Roman" w:cs="Times New Roman"/>
          <w:sz w:val="24"/>
          <w:szCs w:val="24"/>
          <w:lang w:val="en-ID"/>
        </w:rPr>
        <w:t xml:space="preserve"> 0.207 dan </w:t>
      </w:r>
      <w:r w:rsidRPr="003B3F1E">
        <w:rPr>
          <w:rFonts w:ascii="Times New Roman" w:hAnsi="Times New Roman" w:cs="Times New Roman"/>
          <w:i/>
          <w:iCs/>
          <w:sz w:val="24"/>
          <w:szCs w:val="24"/>
          <w:lang w:val="en-ID"/>
        </w:rPr>
        <w:t>p-value</w:t>
      </w:r>
      <w:r w:rsidRPr="003B3F1E">
        <w:rPr>
          <w:rFonts w:ascii="Times New Roman" w:hAnsi="Times New Roman" w:cs="Times New Roman"/>
          <w:sz w:val="24"/>
          <w:szCs w:val="24"/>
          <w:lang w:val="en-ID"/>
        </w:rPr>
        <w:t xml:space="preserve"> 0.836 (&gt; 0.05) </w:t>
      </w:r>
      <w:proofErr w:type="spellStart"/>
      <w:r w:rsidRPr="003B3F1E">
        <w:rPr>
          <w:rFonts w:ascii="Times New Roman" w:hAnsi="Times New Roman" w:cs="Times New Roman"/>
          <w:sz w:val="24"/>
          <w:szCs w:val="24"/>
          <w:lang w:val="en-ID"/>
        </w:rPr>
        <w:t>menunjukkan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bahwa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motivasi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tidak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memoderasi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hubungan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antara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independensi</w:t>
      </w:r>
      <w:proofErr w:type="spellEnd"/>
      <w:r w:rsidRPr="003B3F1E">
        <w:rPr>
          <w:rFonts w:ascii="Times New Roman" w:hAnsi="Times New Roman" w:cs="Times New Roman"/>
          <w:sz w:val="24"/>
          <w:szCs w:val="24"/>
          <w:lang w:val="en-ID"/>
        </w:rPr>
        <w:t xml:space="preserve"> dan </w:t>
      </w:r>
      <w:proofErr w:type="spellStart"/>
      <w:r w:rsidRPr="003B3F1E">
        <w:rPr>
          <w:rFonts w:ascii="Times New Roman" w:hAnsi="Times New Roman" w:cs="Times New Roman"/>
          <w:sz w:val="24"/>
          <w:szCs w:val="24"/>
          <w:lang w:val="en-ID"/>
        </w:rPr>
        <w:t>kemampuan</w:t>
      </w:r>
      <w:proofErr w:type="spellEnd"/>
      <w:r w:rsidRPr="003B3F1E">
        <w:rPr>
          <w:rFonts w:ascii="Times New Roman" w:hAnsi="Times New Roman" w:cs="Times New Roman"/>
          <w:sz w:val="24"/>
          <w:szCs w:val="24"/>
          <w:lang w:val="en-ID"/>
        </w:rPr>
        <w:t xml:space="preserve"> auditor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mendeteksi</w:t>
      </w:r>
      <w:proofErr w:type="spellEnd"/>
      <w:r w:rsidRPr="003B3F1E">
        <w:rPr>
          <w:rFonts w:ascii="Times New Roman" w:hAnsi="Times New Roman" w:cs="Times New Roman"/>
          <w:sz w:val="24"/>
          <w:szCs w:val="24"/>
          <w:lang w:val="en-ID"/>
        </w:rPr>
        <w:t xml:space="preserve"> </w:t>
      </w:r>
      <w:r w:rsidRPr="003B3F1E">
        <w:rPr>
          <w:rFonts w:ascii="Times New Roman" w:hAnsi="Times New Roman" w:cs="Times New Roman"/>
          <w:i/>
          <w:iCs/>
          <w:sz w:val="24"/>
          <w:szCs w:val="24"/>
          <w:lang w:val="en-ID"/>
        </w:rPr>
        <w:t>fraud.</w:t>
      </w:r>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Dengan</w:t>
      </w:r>
      <w:proofErr w:type="spellEnd"/>
      <w:r w:rsidRPr="003B3F1E">
        <w:rPr>
          <w:rFonts w:ascii="Times New Roman" w:hAnsi="Times New Roman" w:cs="Times New Roman"/>
          <w:sz w:val="24"/>
          <w:szCs w:val="24"/>
          <w:lang w:val="en-ID"/>
        </w:rPr>
        <w:t xml:space="preserve"> kata lain, </w:t>
      </w:r>
      <w:proofErr w:type="spellStart"/>
      <w:r w:rsidRPr="003B3F1E">
        <w:rPr>
          <w:rFonts w:ascii="Times New Roman" w:hAnsi="Times New Roman" w:cs="Times New Roman"/>
          <w:sz w:val="24"/>
          <w:szCs w:val="24"/>
          <w:lang w:val="en-ID"/>
        </w:rPr>
        <w:t>tinggi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rendahnya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motivasi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tidak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memperkuat</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maupun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memperlemah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pengaruh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independensi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terhadap</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kemampuan</w:t>
      </w:r>
      <w:proofErr w:type="spellEnd"/>
      <w:r w:rsidRPr="003B3F1E">
        <w:rPr>
          <w:rFonts w:ascii="Times New Roman" w:hAnsi="Times New Roman" w:cs="Times New Roman"/>
          <w:sz w:val="24"/>
          <w:szCs w:val="24"/>
          <w:lang w:val="en-ID"/>
        </w:rPr>
        <w:t xml:space="preserve"> auditor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mendeteksi</w:t>
      </w:r>
      <w:proofErr w:type="spellEnd"/>
      <w:r w:rsidRPr="003B3F1E">
        <w:rPr>
          <w:rFonts w:ascii="Times New Roman" w:hAnsi="Times New Roman" w:cs="Times New Roman"/>
          <w:sz w:val="24"/>
          <w:szCs w:val="24"/>
          <w:lang w:val="en-ID"/>
        </w:rPr>
        <w:t xml:space="preserve"> </w:t>
      </w:r>
      <w:r w:rsidRPr="003B3F1E">
        <w:rPr>
          <w:rFonts w:ascii="Times New Roman" w:hAnsi="Times New Roman" w:cs="Times New Roman"/>
          <w:i/>
          <w:iCs/>
          <w:sz w:val="24"/>
          <w:szCs w:val="24"/>
          <w:lang w:val="en-ID"/>
        </w:rPr>
        <w:t>fraud.</w:t>
      </w:r>
    </w:p>
    <w:p w14:paraId="528B7734" w14:textId="77777777" w:rsidR="00773B61" w:rsidRPr="003B3F1E" w:rsidRDefault="00773B61" w:rsidP="00773B61">
      <w:pPr>
        <w:tabs>
          <w:tab w:val="left" w:pos="0"/>
        </w:tabs>
        <w:ind w:left="0" w:firstLine="0"/>
        <w:jc w:val="both"/>
        <w:rPr>
          <w:rFonts w:ascii="Times New Roman" w:hAnsi="Times New Roman" w:cs="Times New Roman"/>
          <w:i/>
          <w:iCs/>
          <w:sz w:val="24"/>
          <w:szCs w:val="24"/>
          <w:lang w:val="en-ID"/>
        </w:rPr>
      </w:pPr>
    </w:p>
    <w:p w14:paraId="109E2325" w14:textId="77777777" w:rsidR="00773B61" w:rsidRPr="003B3F1E" w:rsidRDefault="00773B61" w:rsidP="00773B61">
      <w:pPr>
        <w:tabs>
          <w:tab w:val="left" w:pos="0"/>
        </w:tabs>
        <w:ind w:left="0" w:firstLine="0"/>
        <w:jc w:val="both"/>
        <w:rPr>
          <w:rFonts w:ascii="Times New Roman" w:hAnsi="Times New Roman" w:cs="Times New Roman"/>
          <w:i/>
          <w:iCs/>
          <w:sz w:val="24"/>
          <w:szCs w:val="24"/>
          <w:lang w:val="en-ID"/>
        </w:rPr>
      </w:pPr>
    </w:p>
    <w:p w14:paraId="509324BF" w14:textId="4128E370" w:rsidR="006B4E5B" w:rsidRPr="003B3F1E" w:rsidRDefault="00773B61">
      <w:pPr>
        <w:pStyle w:val="Heading2"/>
        <w:numPr>
          <w:ilvl w:val="0"/>
          <w:numId w:val="40"/>
        </w:numPr>
        <w:ind w:left="720" w:hanging="720"/>
        <w:rPr>
          <w:lang w:val="id-ID"/>
        </w:rPr>
      </w:pPr>
      <w:bookmarkStart w:id="73" w:name="_Toc211351884"/>
      <w:r w:rsidRPr="003B3F1E">
        <w:rPr>
          <w:lang w:val="id-ID"/>
        </w:rPr>
        <w:lastRenderedPageBreak/>
        <w:t>Pembahasan</w:t>
      </w:r>
      <w:bookmarkEnd w:id="73"/>
    </w:p>
    <w:p w14:paraId="0CAB07E2" w14:textId="2408017A" w:rsidR="00773B61" w:rsidRPr="003B3F1E" w:rsidRDefault="00773B61" w:rsidP="00773B61">
      <w:pPr>
        <w:ind w:left="0" w:firstLine="720"/>
        <w:jc w:val="both"/>
        <w:rPr>
          <w:rFonts w:ascii="Times New Roman" w:hAnsi="Times New Roman" w:cs="Times New Roman"/>
          <w:sz w:val="24"/>
          <w:szCs w:val="24"/>
          <w:lang w:val="id-ID"/>
        </w:rPr>
      </w:pPr>
      <w:r w:rsidRPr="003B3F1E">
        <w:rPr>
          <w:rFonts w:ascii="Times New Roman" w:hAnsi="Times New Roman" w:cs="Times New Roman"/>
          <w:sz w:val="24"/>
          <w:szCs w:val="24"/>
          <w:lang w:val="id-ID"/>
        </w:rPr>
        <w:t>Pada bagian pembahasan ini akan dijelaskan mengenai pengaruh kompetensi dan independensi terhadap kemampuan auditor dalam mendeteksi fraud, dengan motivasi sebagai variabel moderasi. Uraian disusun berdasarkan hasil pengujian hipotesis yang telah dilakukan sebelumnya. Penjelasan mengenai masing-masing hipotesis disajikan sebagai berikut :</w:t>
      </w:r>
    </w:p>
    <w:p w14:paraId="055A663F" w14:textId="3266BC1B" w:rsidR="00773B61" w:rsidRPr="003B3F1E" w:rsidRDefault="00DF09CD">
      <w:pPr>
        <w:pStyle w:val="Heading3"/>
        <w:numPr>
          <w:ilvl w:val="0"/>
          <w:numId w:val="42"/>
        </w:numPr>
        <w:ind w:hanging="720"/>
        <w:rPr>
          <w:rFonts w:ascii="Times New Roman" w:hAnsi="Times New Roman" w:cs="Times New Roman"/>
          <w:color w:val="auto"/>
          <w:sz w:val="24"/>
          <w:szCs w:val="24"/>
          <w:lang w:val="id-ID"/>
        </w:rPr>
      </w:pPr>
      <w:bookmarkStart w:id="74" w:name="_Toc211351885"/>
      <w:r w:rsidRPr="003B3F1E">
        <w:rPr>
          <w:rFonts w:ascii="Times New Roman" w:hAnsi="Times New Roman" w:cs="Times New Roman"/>
          <w:color w:val="auto"/>
          <w:sz w:val="24"/>
          <w:szCs w:val="24"/>
          <w:lang w:val="id-ID"/>
        </w:rPr>
        <w:t xml:space="preserve">Pengaruh Kompetensi terhadap Kemampuan Auditor dalam Mendeteksi </w:t>
      </w:r>
      <w:r w:rsidRPr="003B3F1E">
        <w:rPr>
          <w:rFonts w:ascii="Times New Roman" w:hAnsi="Times New Roman" w:cs="Times New Roman"/>
          <w:i/>
          <w:iCs/>
          <w:color w:val="auto"/>
          <w:sz w:val="24"/>
          <w:szCs w:val="24"/>
          <w:lang w:val="id-ID"/>
        </w:rPr>
        <w:t>Fraud</w:t>
      </w:r>
      <w:bookmarkEnd w:id="74"/>
    </w:p>
    <w:p w14:paraId="25D4026B" w14:textId="477C9F1C" w:rsidR="00A47870" w:rsidRPr="003B3F1E" w:rsidRDefault="00A47870" w:rsidP="003653D1">
      <w:pPr>
        <w:ind w:left="0" w:firstLine="720"/>
        <w:jc w:val="both"/>
        <w:rPr>
          <w:rFonts w:ascii="Times New Roman" w:hAnsi="Times New Roman" w:cs="Times New Roman"/>
          <w:sz w:val="24"/>
          <w:szCs w:val="24"/>
          <w:lang w:val="en-ID"/>
        </w:rPr>
      </w:pPr>
      <w:proofErr w:type="spellStart"/>
      <w:r w:rsidRPr="003B3F1E">
        <w:rPr>
          <w:rFonts w:ascii="Times New Roman" w:hAnsi="Times New Roman" w:cs="Times New Roman"/>
          <w:sz w:val="24"/>
          <w:szCs w:val="24"/>
          <w:lang w:val="en-ID"/>
        </w:rPr>
        <w:t>Berdasarkan</w:t>
      </w:r>
      <w:proofErr w:type="spellEnd"/>
      <w:r w:rsidRPr="003B3F1E">
        <w:rPr>
          <w:rFonts w:ascii="Times New Roman" w:hAnsi="Times New Roman" w:cs="Times New Roman"/>
          <w:sz w:val="24"/>
          <w:szCs w:val="24"/>
          <w:lang w:val="en-ID"/>
        </w:rPr>
        <w:t xml:space="preserve"> </w:t>
      </w:r>
      <w:r w:rsidR="00D72F50" w:rsidRPr="003B3F1E">
        <w:rPr>
          <w:rFonts w:ascii="Times New Roman" w:hAnsi="Times New Roman" w:cs="Times New Roman"/>
          <w:sz w:val="24"/>
          <w:szCs w:val="24"/>
          <w:lang w:val="en-ID"/>
        </w:rPr>
        <w:t>Tabel</w:t>
      </w:r>
      <w:r w:rsidRPr="003B3F1E">
        <w:rPr>
          <w:rFonts w:ascii="Times New Roman" w:hAnsi="Times New Roman" w:cs="Times New Roman"/>
          <w:sz w:val="24"/>
          <w:szCs w:val="24"/>
          <w:lang w:val="en-ID"/>
        </w:rPr>
        <w:t xml:space="preserve"> 4.</w:t>
      </w:r>
      <w:r w:rsidR="00D72F50" w:rsidRPr="003B3F1E">
        <w:rPr>
          <w:rFonts w:ascii="Times New Roman" w:hAnsi="Times New Roman" w:cs="Times New Roman"/>
          <w:sz w:val="24"/>
          <w:szCs w:val="24"/>
          <w:lang w:val="en-ID"/>
        </w:rPr>
        <w:t>4</w:t>
      </w:r>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hubungan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antara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konstruk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Kompetensi</w:t>
      </w:r>
      <w:proofErr w:type="spellEnd"/>
      <w:r w:rsidRPr="003B3F1E">
        <w:rPr>
          <w:rFonts w:ascii="Times New Roman" w:hAnsi="Times New Roman" w:cs="Times New Roman"/>
          <w:sz w:val="24"/>
          <w:szCs w:val="24"/>
          <w:lang w:val="en-ID"/>
        </w:rPr>
        <w:t xml:space="preserve"> (X1) </w:t>
      </w:r>
      <w:proofErr w:type="spellStart"/>
      <w:r w:rsidRPr="003B3F1E">
        <w:rPr>
          <w:rFonts w:ascii="Times New Roman" w:hAnsi="Times New Roman" w:cs="Times New Roman"/>
          <w:sz w:val="24"/>
          <w:szCs w:val="24"/>
          <w:lang w:val="en-ID"/>
        </w:rPr>
        <w:t>terhadap</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Kemampuan</w:t>
      </w:r>
      <w:proofErr w:type="spellEnd"/>
      <w:r w:rsidRPr="003B3F1E">
        <w:rPr>
          <w:rFonts w:ascii="Times New Roman" w:hAnsi="Times New Roman" w:cs="Times New Roman"/>
          <w:sz w:val="24"/>
          <w:szCs w:val="24"/>
          <w:lang w:val="en-ID"/>
        </w:rPr>
        <w:t xml:space="preserve"> Auditor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Mendeteksi</w:t>
      </w:r>
      <w:proofErr w:type="spellEnd"/>
      <w:r w:rsidRPr="003B3F1E">
        <w:rPr>
          <w:rFonts w:ascii="Times New Roman" w:hAnsi="Times New Roman" w:cs="Times New Roman"/>
          <w:sz w:val="24"/>
          <w:szCs w:val="24"/>
          <w:lang w:val="en-ID"/>
        </w:rPr>
        <w:t xml:space="preserve"> Fraud (Y) </w:t>
      </w:r>
      <w:proofErr w:type="spellStart"/>
      <w:r w:rsidRPr="003B3F1E">
        <w:rPr>
          <w:rFonts w:ascii="Times New Roman" w:hAnsi="Times New Roman" w:cs="Times New Roman"/>
          <w:sz w:val="24"/>
          <w:szCs w:val="24"/>
          <w:lang w:val="en-ID"/>
        </w:rPr>
        <w:t>memiliki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nilai</w:t>
      </w:r>
      <w:proofErr w:type="spellEnd"/>
      <w:r w:rsidRPr="003B3F1E">
        <w:rPr>
          <w:rFonts w:ascii="Times New Roman" w:hAnsi="Times New Roman" w:cs="Times New Roman"/>
          <w:sz w:val="24"/>
          <w:szCs w:val="24"/>
          <w:lang w:val="en-ID"/>
        </w:rPr>
        <w:t xml:space="preserve"> original sample (O) </w:t>
      </w:r>
      <w:proofErr w:type="spellStart"/>
      <w:r w:rsidRPr="003B3F1E">
        <w:rPr>
          <w:rFonts w:ascii="Times New Roman" w:hAnsi="Times New Roman" w:cs="Times New Roman"/>
          <w:sz w:val="24"/>
          <w:szCs w:val="24"/>
          <w:lang w:val="en-ID"/>
        </w:rPr>
        <w:t>sebesar</w:t>
      </w:r>
      <w:proofErr w:type="spellEnd"/>
      <w:r w:rsidRPr="003B3F1E">
        <w:rPr>
          <w:rFonts w:ascii="Times New Roman" w:hAnsi="Times New Roman" w:cs="Times New Roman"/>
          <w:sz w:val="24"/>
          <w:szCs w:val="24"/>
          <w:lang w:val="en-ID"/>
        </w:rPr>
        <w:t xml:space="preserve"> 0,398, </w:t>
      </w:r>
      <w:proofErr w:type="spellStart"/>
      <w:r w:rsidRPr="003B3F1E">
        <w:rPr>
          <w:rFonts w:ascii="Times New Roman" w:hAnsi="Times New Roman" w:cs="Times New Roman"/>
          <w:sz w:val="24"/>
          <w:szCs w:val="24"/>
          <w:lang w:val="en-ID"/>
        </w:rPr>
        <w:t>dengan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nilai</w:t>
      </w:r>
      <w:proofErr w:type="spellEnd"/>
      <w:r w:rsidRPr="003B3F1E">
        <w:rPr>
          <w:rFonts w:ascii="Times New Roman" w:hAnsi="Times New Roman" w:cs="Times New Roman"/>
          <w:sz w:val="24"/>
          <w:szCs w:val="24"/>
          <w:lang w:val="en-ID"/>
        </w:rPr>
        <w:t xml:space="preserve"> t-statistic 5,241 dan p-value 0,000, yang </w:t>
      </w:r>
      <w:proofErr w:type="spellStart"/>
      <w:r w:rsidRPr="003B3F1E">
        <w:rPr>
          <w:rFonts w:ascii="Times New Roman" w:hAnsi="Times New Roman" w:cs="Times New Roman"/>
          <w:sz w:val="24"/>
          <w:szCs w:val="24"/>
          <w:lang w:val="en-ID"/>
        </w:rPr>
        <w:t>berarti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berpengaruh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positif</w:t>
      </w:r>
      <w:proofErr w:type="spellEnd"/>
      <w:r w:rsidRPr="003B3F1E">
        <w:rPr>
          <w:rFonts w:ascii="Times New Roman" w:hAnsi="Times New Roman" w:cs="Times New Roman"/>
          <w:sz w:val="24"/>
          <w:szCs w:val="24"/>
          <w:lang w:val="en-ID"/>
        </w:rPr>
        <w:t xml:space="preserve"> dan </w:t>
      </w:r>
      <w:proofErr w:type="spellStart"/>
      <w:r w:rsidRPr="003B3F1E">
        <w:rPr>
          <w:rFonts w:ascii="Times New Roman" w:hAnsi="Times New Roman" w:cs="Times New Roman"/>
          <w:sz w:val="24"/>
          <w:szCs w:val="24"/>
          <w:lang w:val="en-ID"/>
        </w:rPr>
        <w:t>signifikan</w:t>
      </w:r>
      <w:proofErr w:type="spellEnd"/>
      <w:r w:rsidR="00D72F50" w:rsidRPr="003B3F1E">
        <w:rPr>
          <w:rFonts w:ascii="Times New Roman" w:hAnsi="Times New Roman" w:cs="Times New Roman"/>
          <w:sz w:val="24"/>
          <w:szCs w:val="24"/>
          <w:lang w:val="en-ID"/>
        </w:rPr>
        <w:t xml:space="preserve"> </w:t>
      </w:r>
      <w:proofErr w:type="spellStart"/>
      <w:r w:rsidR="00D72F50" w:rsidRPr="003B3F1E">
        <w:rPr>
          <w:rFonts w:ascii="Times New Roman" w:hAnsi="Times New Roman" w:cs="Times New Roman"/>
          <w:sz w:val="24"/>
          <w:szCs w:val="24"/>
          <w:lang w:val="en-ID"/>
        </w:rPr>
        <w:t>sehingga</w:t>
      </w:r>
      <w:proofErr w:type="spellEnd"/>
      <w:r w:rsidR="00D72F50" w:rsidRPr="003B3F1E">
        <w:rPr>
          <w:rFonts w:ascii="Times New Roman" w:hAnsi="Times New Roman" w:cs="Times New Roman"/>
          <w:sz w:val="24"/>
          <w:szCs w:val="24"/>
          <w:lang w:val="en-ID"/>
        </w:rPr>
        <w:t xml:space="preserve"> </w:t>
      </w:r>
      <w:proofErr w:type="spellStart"/>
      <w:r w:rsidR="00D72F50" w:rsidRPr="003B3F1E">
        <w:rPr>
          <w:rFonts w:ascii="Times New Roman" w:hAnsi="Times New Roman" w:cs="Times New Roman"/>
          <w:sz w:val="24"/>
          <w:szCs w:val="24"/>
          <w:lang w:val="en-ID"/>
        </w:rPr>
        <w:t>dinyatakan</w:t>
      </w:r>
      <w:proofErr w:type="spellEnd"/>
      <w:r w:rsidR="00D72F50" w:rsidRPr="003B3F1E">
        <w:rPr>
          <w:rFonts w:ascii="Times New Roman" w:hAnsi="Times New Roman" w:cs="Times New Roman"/>
          <w:sz w:val="24"/>
          <w:szCs w:val="24"/>
          <w:lang w:val="en-ID"/>
        </w:rPr>
        <w:t xml:space="preserve"> </w:t>
      </w:r>
      <w:proofErr w:type="spellStart"/>
      <w:r w:rsidR="00D72F50" w:rsidRPr="003B3F1E">
        <w:rPr>
          <w:rFonts w:ascii="Times New Roman" w:hAnsi="Times New Roman" w:cs="Times New Roman"/>
          <w:sz w:val="24"/>
          <w:szCs w:val="24"/>
          <w:lang w:val="en-ID"/>
        </w:rPr>
        <w:t>bahwa</w:t>
      </w:r>
      <w:proofErr w:type="spellEnd"/>
      <w:r w:rsidR="00D72F50" w:rsidRPr="003B3F1E">
        <w:rPr>
          <w:rFonts w:ascii="Times New Roman" w:hAnsi="Times New Roman" w:cs="Times New Roman"/>
          <w:sz w:val="24"/>
          <w:szCs w:val="24"/>
          <w:lang w:val="en-ID"/>
        </w:rPr>
        <w:t xml:space="preserve"> </w:t>
      </w:r>
      <w:proofErr w:type="spellStart"/>
      <w:r w:rsidR="00D72F50" w:rsidRPr="003B3F1E">
        <w:rPr>
          <w:rFonts w:ascii="Times New Roman" w:hAnsi="Times New Roman" w:cs="Times New Roman"/>
          <w:sz w:val="24"/>
          <w:szCs w:val="24"/>
          <w:lang w:val="en-ID"/>
        </w:rPr>
        <w:t>hipotesis</w:t>
      </w:r>
      <w:proofErr w:type="spellEnd"/>
      <w:r w:rsidR="00D72F50" w:rsidRPr="003B3F1E">
        <w:rPr>
          <w:rFonts w:ascii="Times New Roman" w:hAnsi="Times New Roman" w:cs="Times New Roman"/>
          <w:sz w:val="24"/>
          <w:szCs w:val="24"/>
          <w:lang w:val="en-ID"/>
        </w:rPr>
        <w:t xml:space="preserve"> 1 (H1) </w:t>
      </w:r>
      <w:proofErr w:type="spellStart"/>
      <w:r w:rsidR="00D72F50" w:rsidRPr="003B3F1E">
        <w:rPr>
          <w:rFonts w:ascii="Times New Roman" w:hAnsi="Times New Roman" w:cs="Times New Roman"/>
          <w:sz w:val="24"/>
          <w:szCs w:val="24"/>
          <w:lang w:val="en-ID"/>
        </w:rPr>
        <w:t>diterima</w:t>
      </w:r>
      <w:proofErr w:type="spellEnd"/>
      <w:r w:rsidRPr="003B3F1E">
        <w:rPr>
          <w:rFonts w:ascii="Times New Roman" w:hAnsi="Times New Roman" w:cs="Times New Roman"/>
          <w:sz w:val="24"/>
          <w:szCs w:val="24"/>
          <w:lang w:val="en-ID"/>
        </w:rPr>
        <w:t xml:space="preserve">. Nilai </w:t>
      </w:r>
      <w:proofErr w:type="spellStart"/>
      <w:r w:rsidRPr="003B3F1E">
        <w:rPr>
          <w:rFonts w:ascii="Times New Roman" w:hAnsi="Times New Roman" w:cs="Times New Roman"/>
          <w:sz w:val="24"/>
          <w:szCs w:val="24"/>
          <w:lang w:val="en-ID"/>
        </w:rPr>
        <w:t>koefisien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jalur</w:t>
      </w:r>
      <w:proofErr w:type="spellEnd"/>
      <w:r w:rsidRPr="003B3F1E">
        <w:rPr>
          <w:rFonts w:ascii="Times New Roman" w:hAnsi="Times New Roman" w:cs="Times New Roman"/>
          <w:sz w:val="24"/>
          <w:szCs w:val="24"/>
          <w:lang w:val="en-ID"/>
        </w:rPr>
        <w:t xml:space="preserve"> (0,398) </w:t>
      </w:r>
      <w:proofErr w:type="spellStart"/>
      <w:r w:rsidRPr="003B3F1E">
        <w:rPr>
          <w:rFonts w:ascii="Times New Roman" w:hAnsi="Times New Roman" w:cs="Times New Roman"/>
          <w:sz w:val="24"/>
          <w:szCs w:val="24"/>
          <w:lang w:val="en-ID"/>
        </w:rPr>
        <w:t>menggambarkan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kekuatan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pengaruh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konstruk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kompetensi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terhadap</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kemampuan</w:t>
      </w:r>
      <w:proofErr w:type="spellEnd"/>
      <w:r w:rsidRPr="003B3F1E">
        <w:rPr>
          <w:rFonts w:ascii="Times New Roman" w:hAnsi="Times New Roman" w:cs="Times New Roman"/>
          <w:sz w:val="24"/>
          <w:szCs w:val="24"/>
          <w:lang w:val="en-ID"/>
        </w:rPr>
        <w:t xml:space="preserve"> auditor. Angka </w:t>
      </w:r>
      <w:proofErr w:type="spellStart"/>
      <w:r w:rsidRPr="003B3F1E">
        <w:rPr>
          <w:rFonts w:ascii="Times New Roman" w:hAnsi="Times New Roman" w:cs="Times New Roman"/>
          <w:sz w:val="24"/>
          <w:szCs w:val="24"/>
          <w:lang w:val="en-ID"/>
        </w:rPr>
        <w:t>ini</w:t>
      </w:r>
      <w:proofErr w:type="spellEnd"/>
      <w:r w:rsidRPr="003B3F1E">
        <w:rPr>
          <w:rFonts w:ascii="Times New Roman" w:hAnsi="Times New Roman" w:cs="Times New Roman"/>
          <w:sz w:val="24"/>
          <w:szCs w:val="24"/>
          <w:lang w:val="en-ID"/>
        </w:rPr>
        <w:t xml:space="preserve"> juga </w:t>
      </w:r>
      <w:proofErr w:type="spellStart"/>
      <w:r w:rsidRPr="003B3F1E">
        <w:rPr>
          <w:rFonts w:ascii="Times New Roman" w:hAnsi="Times New Roman" w:cs="Times New Roman"/>
          <w:sz w:val="24"/>
          <w:szCs w:val="24"/>
          <w:lang w:val="en-ID"/>
        </w:rPr>
        <w:t>menunjukkan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bahwa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kompetensi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merupakan</w:t>
      </w:r>
      <w:proofErr w:type="spellEnd"/>
      <w:r w:rsidRPr="003B3F1E">
        <w:rPr>
          <w:rFonts w:ascii="Times New Roman" w:hAnsi="Times New Roman" w:cs="Times New Roman"/>
          <w:sz w:val="24"/>
          <w:szCs w:val="24"/>
          <w:lang w:val="en-ID"/>
        </w:rPr>
        <w:t xml:space="preserve"> salah </w:t>
      </w:r>
      <w:proofErr w:type="spellStart"/>
      <w:r w:rsidRPr="003B3F1E">
        <w:rPr>
          <w:rFonts w:ascii="Times New Roman" w:hAnsi="Times New Roman" w:cs="Times New Roman"/>
          <w:sz w:val="24"/>
          <w:szCs w:val="24"/>
          <w:lang w:val="en-ID"/>
        </w:rPr>
        <w:t>satu</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faktor</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utama</w:t>
      </w:r>
      <w:proofErr w:type="spellEnd"/>
      <w:r w:rsidRPr="003B3F1E">
        <w:rPr>
          <w:rFonts w:ascii="Times New Roman" w:hAnsi="Times New Roman" w:cs="Times New Roman"/>
          <w:sz w:val="24"/>
          <w:szCs w:val="24"/>
          <w:lang w:val="en-ID"/>
        </w:rPr>
        <w:t xml:space="preserve"> yang </w:t>
      </w:r>
      <w:proofErr w:type="spellStart"/>
      <w:r w:rsidRPr="003B3F1E">
        <w:rPr>
          <w:rFonts w:ascii="Times New Roman" w:hAnsi="Times New Roman" w:cs="Times New Roman"/>
          <w:sz w:val="24"/>
          <w:szCs w:val="24"/>
          <w:lang w:val="en-ID"/>
        </w:rPr>
        <w:t>menentukan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variasi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kemampuan</w:t>
      </w:r>
      <w:proofErr w:type="spellEnd"/>
      <w:r w:rsidRPr="003B3F1E">
        <w:rPr>
          <w:rFonts w:ascii="Times New Roman" w:hAnsi="Times New Roman" w:cs="Times New Roman"/>
          <w:sz w:val="24"/>
          <w:szCs w:val="24"/>
          <w:lang w:val="en-ID"/>
        </w:rPr>
        <w:t xml:space="preserve"> auditor (</w:t>
      </w:r>
      <w:proofErr w:type="spellStart"/>
      <w:r w:rsidRPr="003B3F1E">
        <w:rPr>
          <w:rFonts w:ascii="Times New Roman" w:hAnsi="Times New Roman" w:cs="Times New Roman"/>
          <w:sz w:val="24"/>
          <w:szCs w:val="24"/>
          <w:lang w:val="en-ID"/>
        </w:rPr>
        <w:t>kontribusinya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sekitar</w:t>
      </w:r>
      <w:proofErr w:type="spellEnd"/>
      <w:r w:rsidRPr="003B3F1E">
        <w:rPr>
          <w:rFonts w:ascii="Times New Roman" w:hAnsi="Times New Roman" w:cs="Times New Roman"/>
          <w:sz w:val="24"/>
          <w:szCs w:val="24"/>
          <w:lang w:val="en-ID"/>
        </w:rPr>
        <w:t xml:space="preserve"> 39,8% </w:t>
      </w:r>
      <w:proofErr w:type="spellStart"/>
      <w:r w:rsidRPr="003B3F1E">
        <w:rPr>
          <w:rFonts w:ascii="Times New Roman" w:hAnsi="Times New Roman" w:cs="Times New Roman"/>
          <w:sz w:val="24"/>
          <w:szCs w:val="24"/>
          <w:lang w:val="en-ID"/>
        </w:rPr>
        <w:t>secara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langsung</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terhadap</w:t>
      </w:r>
      <w:proofErr w:type="spellEnd"/>
      <w:r w:rsidRPr="003B3F1E">
        <w:rPr>
          <w:rFonts w:ascii="Times New Roman" w:hAnsi="Times New Roman" w:cs="Times New Roman"/>
          <w:sz w:val="24"/>
          <w:szCs w:val="24"/>
          <w:lang w:val="en-ID"/>
        </w:rPr>
        <w:t xml:space="preserve"> Y).</w:t>
      </w:r>
    </w:p>
    <w:p w14:paraId="229ECB9C" w14:textId="729FE0D6" w:rsidR="00A47870" w:rsidRPr="003B3F1E" w:rsidRDefault="00A47870" w:rsidP="00B83794">
      <w:pPr>
        <w:ind w:left="0" w:firstLine="720"/>
        <w:jc w:val="both"/>
        <w:rPr>
          <w:rFonts w:ascii="Times New Roman" w:hAnsi="Times New Roman" w:cs="Times New Roman"/>
          <w:sz w:val="24"/>
          <w:szCs w:val="24"/>
          <w:lang w:val="en-ID"/>
        </w:rPr>
      </w:pPr>
      <w:r w:rsidRPr="003B3F1E">
        <w:rPr>
          <w:rFonts w:ascii="Times New Roman" w:hAnsi="Times New Roman" w:cs="Times New Roman"/>
          <w:sz w:val="24"/>
          <w:szCs w:val="24"/>
          <w:lang w:val="en-ID"/>
        </w:rPr>
        <w:t xml:space="preserve">Dari </w:t>
      </w:r>
      <w:proofErr w:type="spellStart"/>
      <w:r w:rsidRPr="003B3F1E">
        <w:rPr>
          <w:rFonts w:ascii="Times New Roman" w:hAnsi="Times New Roman" w:cs="Times New Roman"/>
          <w:sz w:val="24"/>
          <w:szCs w:val="24"/>
          <w:lang w:val="en-ID"/>
        </w:rPr>
        <w:t>nilai</w:t>
      </w:r>
      <w:proofErr w:type="spellEnd"/>
      <w:r w:rsidRPr="003B3F1E">
        <w:rPr>
          <w:rFonts w:ascii="Times New Roman" w:hAnsi="Times New Roman" w:cs="Times New Roman"/>
          <w:sz w:val="24"/>
          <w:szCs w:val="24"/>
          <w:lang w:val="en-ID"/>
        </w:rPr>
        <w:t xml:space="preserve"> outer loading pada Tabel 4.2, </w:t>
      </w:r>
      <w:proofErr w:type="spellStart"/>
      <w:r w:rsidRPr="003B3F1E">
        <w:rPr>
          <w:rFonts w:ascii="Times New Roman" w:hAnsi="Times New Roman" w:cs="Times New Roman"/>
          <w:sz w:val="24"/>
          <w:szCs w:val="24"/>
          <w:lang w:val="en-ID"/>
        </w:rPr>
        <w:t>indikator</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kompetensi</w:t>
      </w:r>
      <w:proofErr w:type="spellEnd"/>
      <w:r w:rsidRPr="003B3F1E">
        <w:rPr>
          <w:rFonts w:ascii="Times New Roman" w:hAnsi="Times New Roman" w:cs="Times New Roman"/>
          <w:sz w:val="24"/>
          <w:szCs w:val="24"/>
          <w:lang w:val="en-ID"/>
        </w:rPr>
        <w:t xml:space="preserve"> yang paling </w:t>
      </w:r>
      <w:proofErr w:type="spellStart"/>
      <w:r w:rsidRPr="003B3F1E">
        <w:rPr>
          <w:rFonts w:ascii="Times New Roman" w:hAnsi="Times New Roman" w:cs="Times New Roman"/>
          <w:sz w:val="24"/>
          <w:szCs w:val="24"/>
          <w:lang w:val="en-ID"/>
        </w:rPr>
        <w:t>dominan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adalah</w:t>
      </w:r>
      <w:proofErr w:type="spellEnd"/>
      <w:r w:rsidRPr="003B3F1E">
        <w:rPr>
          <w:rFonts w:ascii="Times New Roman" w:hAnsi="Times New Roman" w:cs="Times New Roman"/>
          <w:sz w:val="24"/>
          <w:szCs w:val="24"/>
          <w:lang w:val="en-ID"/>
        </w:rPr>
        <w:t xml:space="preserve"> </w:t>
      </w:r>
      <w:r w:rsidR="00B83794" w:rsidRPr="003B3F1E">
        <w:rPr>
          <w:rFonts w:ascii="Times New Roman" w:hAnsi="Times New Roman" w:cs="Times New Roman"/>
          <w:sz w:val="24"/>
          <w:szCs w:val="24"/>
          <w:lang w:val="en-ID"/>
        </w:rPr>
        <w:t>X1.2.2 (</w:t>
      </w:r>
      <w:proofErr w:type="spellStart"/>
      <w:r w:rsidR="00B83794" w:rsidRPr="003B3F1E">
        <w:rPr>
          <w:rFonts w:ascii="Times New Roman" w:hAnsi="Times New Roman" w:cs="Times New Roman"/>
          <w:sz w:val="24"/>
          <w:szCs w:val="24"/>
          <w:lang w:val="en-ID"/>
        </w:rPr>
        <w:t>pemahaman</w:t>
      </w:r>
      <w:proofErr w:type="spellEnd"/>
      <w:r w:rsidR="00B83794" w:rsidRPr="003B3F1E">
        <w:rPr>
          <w:rFonts w:ascii="Times New Roman" w:hAnsi="Times New Roman" w:cs="Times New Roman"/>
          <w:sz w:val="24"/>
          <w:szCs w:val="24"/>
          <w:lang w:val="en-ID"/>
        </w:rPr>
        <w:t xml:space="preserve"> SAP dan SPKN = 0,861), X1.3.1 (</w:t>
      </w:r>
      <w:proofErr w:type="spellStart"/>
      <w:r w:rsidR="00B83794" w:rsidRPr="003B3F1E">
        <w:rPr>
          <w:rFonts w:ascii="Times New Roman" w:hAnsi="Times New Roman" w:cs="Times New Roman"/>
          <w:sz w:val="24"/>
          <w:szCs w:val="24"/>
          <w:lang w:val="en-ID"/>
        </w:rPr>
        <w:t>ketelitian</w:t>
      </w:r>
      <w:proofErr w:type="spellEnd"/>
      <w:r w:rsidR="00B83794" w:rsidRPr="003B3F1E">
        <w:rPr>
          <w:rFonts w:ascii="Times New Roman" w:hAnsi="Times New Roman" w:cs="Times New Roman"/>
          <w:sz w:val="24"/>
          <w:szCs w:val="24"/>
          <w:lang w:val="en-ID"/>
        </w:rPr>
        <w:t xml:space="preserve"> dan </w:t>
      </w:r>
      <w:proofErr w:type="spellStart"/>
      <w:r w:rsidR="00B83794" w:rsidRPr="003B3F1E">
        <w:rPr>
          <w:rFonts w:ascii="Times New Roman" w:hAnsi="Times New Roman" w:cs="Times New Roman"/>
          <w:sz w:val="24"/>
          <w:szCs w:val="24"/>
          <w:lang w:val="en-ID"/>
        </w:rPr>
        <w:t>kehati-hatian</w:t>
      </w:r>
      <w:proofErr w:type="spellEnd"/>
      <w:r w:rsidR="00B83794" w:rsidRPr="003B3F1E">
        <w:rPr>
          <w:rFonts w:ascii="Times New Roman" w:hAnsi="Times New Roman" w:cs="Times New Roman"/>
          <w:sz w:val="24"/>
          <w:szCs w:val="24"/>
          <w:lang w:val="en-ID"/>
        </w:rPr>
        <w:t xml:space="preserve"> = 0,829), dan X1.4.2 (</w:t>
      </w:r>
      <w:proofErr w:type="spellStart"/>
      <w:r w:rsidR="00B83794" w:rsidRPr="003B3F1E">
        <w:rPr>
          <w:rFonts w:ascii="Times New Roman" w:hAnsi="Times New Roman" w:cs="Times New Roman"/>
          <w:sz w:val="24"/>
          <w:szCs w:val="24"/>
          <w:lang w:val="en-ID"/>
        </w:rPr>
        <w:t>kemampuan</w:t>
      </w:r>
      <w:proofErr w:type="spellEnd"/>
      <w:r w:rsidR="00B83794" w:rsidRPr="003B3F1E">
        <w:rPr>
          <w:rFonts w:ascii="Times New Roman" w:hAnsi="Times New Roman" w:cs="Times New Roman"/>
          <w:sz w:val="24"/>
          <w:szCs w:val="24"/>
          <w:lang w:val="en-ID"/>
        </w:rPr>
        <w:t xml:space="preserve"> </w:t>
      </w:r>
      <w:proofErr w:type="spellStart"/>
      <w:r w:rsidR="00B83794" w:rsidRPr="003B3F1E">
        <w:rPr>
          <w:rFonts w:ascii="Times New Roman" w:hAnsi="Times New Roman" w:cs="Times New Roman"/>
          <w:sz w:val="24"/>
          <w:szCs w:val="24"/>
          <w:lang w:val="en-ID"/>
        </w:rPr>
        <w:t>analisis</w:t>
      </w:r>
      <w:proofErr w:type="spellEnd"/>
      <w:r w:rsidR="00B83794" w:rsidRPr="003B3F1E">
        <w:rPr>
          <w:rFonts w:ascii="Times New Roman" w:hAnsi="Times New Roman" w:cs="Times New Roman"/>
          <w:sz w:val="24"/>
          <w:szCs w:val="24"/>
          <w:lang w:val="en-ID"/>
        </w:rPr>
        <w:t xml:space="preserve"> = 0,836). Hal </w:t>
      </w:r>
      <w:proofErr w:type="spellStart"/>
      <w:r w:rsidR="00B83794" w:rsidRPr="003B3F1E">
        <w:rPr>
          <w:rFonts w:ascii="Times New Roman" w:hAnsi="Times New Roman" w:cs="Times New Roman"/>
          <w:sz w:val="24"/>
          <w:szCs w:val="24"/>
          <w:lang w:val="en-ID"/>
        </w:rPr>
        <w:t>ini</w:t>
      </w:r>
      <w:proofErr w:type="spellEnd"/>
      <w:r w:rsidR="00B83794" w:rsidRPr="003B3F1E">
        <w:rPr>
          <w:rFonts w:ascii="Times New Roman" w:hAnsi="Times New Roman" w:cs="Times New Roman"/>
          <w:sz w:val="24"/>
          <w:szCs w:val="24"/>
          <w:lang w:val="en-ID"/>
        </w:rPr>
        <w:t xml:space="preserve"> </w:t>
      </w:r>
      <w:proofErr w:type="spellStart"/>
      <w:r w:rsidR="00B83794" w:rsidRPr="003B3F1E">
        <w:rPr>
          <w:rFonts w:ascii="Times New Roman" w:hAnsi="Times New Roman" w:cs="Times New Roman"/>
          <w:sz w:val="24"/>
          <w:szCs w:val="24"/>
          <w:lang w:val="en-ID"/>
        </w:rPr>
        <w:t>menunjukkan</w:t>
      </w:r>
      <w:proofErr w:type="spellEnd"/>
      <w:r w:rsidR="00B83794" w:rsidRPr="003B3F1E">
        <w:rPr>
          <w:rFonts w:ascii="Times New Roman" w:hAnsi="Times New Roman" w:cs="Times New Roman"/>
          <w:sz w:val="24"/>
          <w:szCs w:val="24"/>
          <w:lang w:val="en-ID"/>
        </w:rPr>
        <w:t xml:space="preserve"> </w:t>
      </w:r>
      <w:proofErr w:type="spellStart"/>
      <w:r w:rsidR="00B83794" w:rsidRPr="003B3F1E">
        <w:rPr>
          <w:rFonts w:ascii="Times New Roman" w:hAnsi="Times New Roman" w:cs="Times New Roman"/>
          <w:sz w:val="24"/>
          <w:szCs w:val="24"/>
          <w:lang w:val="en-ID"/>
        </w:rPr>
        <w:t>bahwa</w:t>
      </w:r>
      <w:proofErr w:type="spellEnd"/>
      <w:r w:rsidR="00B83794" w:rsidRPr="003B3F1E">
        <w:rPr>
          <w:rFonts w:ascii="Times New Roman" w:hAnsi="Times New Roman" w:cs="Times New Roman"/>
          <w:sz w:val="24"/>
          <w:szCs w:val="24"/>
          <w:lang w:val="en-ID"/>
        </w:rPr>
        <w:t xml:space="preserve"> auditor yang </w:t>
      </w:r>
      <w:proofErr w:type="spellStart"/>
      <w:r w:rsidR="00B83794" w:rsidRPr="003B3F1E">
        <w:rPr>
          <w:rFonts w:ascii="Times New Roman" w:hAnsi="Times New Roman" w:cs="Times New Roman"/>
          <w:sz w:val="24"/>
          <w:szCs w:val="24"/>
          <w:lang w:val="en-ID"/>
        </w:rPr>
        <w:t>memiliki</w:t>
      </w:r>
      <w:proofErr w:type="spellEnd"/>
      <w:r w:rsidR="00B83794" w:rsidRPr="003B3F1E">
        <w:rPr>
          <w:rFonts w:ascii="Times New Roman" w:hAnsi="Times New Roman" w:cs="Times New Roman"/>
          <w:sz w:val="24"/>
          <w:szCs w:val="24"/>
          <w:lang w:val="en-ID"/>
        </w:rPr>
        <w:t xml:space="preserve"> </w:t>
      </w:r>
      <w:proofErr w:type="spellStart"/>
      <w:r w:rsidR="00B83794" w:rsidRPr="003B3F1E">
        <w:rPr>
          <w:rFonts w:ascii="Times New Roman" w:hAnsi="Times New Roman" w:cs="Times New Roman"/>
          <w:sz w:val="24"/>
          <w:szCs w:val="24"/>
          <w:lang w:val="en-ID"/>
        </w:rPr>
        <w:t>pemahaman</w:t>
      </w:r>
      <w:proofErr w:type="spellEnd"/>
      <w:r w:rsidR="00B83794" w:rsidRPr="003B3F1E">
        <w:rPr>
          <w:rFonts w:ascii="Times New Roman" w:hAnsi="Times New Roman" w:cs="Times New Roman"/>
          <w:sz w:val="24"/>
          <w:szCs w:val="24"/>
          <w:lang w:val="en-ID"/>
        </w:rPr>
        <w:t xml:space="preserve"> yang </w:t>
      </w:r>
      <w:proofErr w:type="spellStart"/>
      <w:r w:rsidR="00B83794" w:rsidRPr="003B3F1E">
        <w:rPr>
          <w:rFonts w:ascii="Times New Roman" w:hAnsi="Times New Roman" w:cs="Times New Roman"/>
          <w:sz w:val="24"/>
          <w:szCs w:val="24"/>
          <w:lang w:val="en-ID"/>
        </w:rPr>
        <w:t>baik</w:t>
      </w:r>
      <w:proofErr w:type="spellEnd"/>
      <w:r w:rsidR="00B83794" w:rsidRPr="003B3F1E">
        <w:rPr>
          <w:rFonts w:ascii="Times New Roman" w:hAnsi="Times New Roman" w:cs="Times New Roman"/>
          <w:sz w:val="24"/>
          <w:szCs w:val="24"/>
          <w:lang w:val="en-ID"/>
        </w:rPr>
        <w:t xml:space="preserve"> </w:t>
      </w:r>
      <w:proofErr w:type="spellStart"/>
      <w:r w:rsidR="00B83794" w:rsidRPr="003B3F1E">
        <w:rPr>
          <w:rFonts w:ascii="Times New Roman" w:hAnsi="Times New Roman" w:cs="Times New Roman"/>
          <w:sz w:val="24"/>
          <w:szCs w:val="24"/>
          <w:lang w:val="en-ID"/>
        </w:rPr>
        <w:t>terhadap</w:t>
      </w:r>
      <w:proofErr w:type="spellEnd"/>
      <w:r w:rsidR="00B83794" w:rsidRPr="003B3F1E">
        <w:rPr>
          <w:rFonts w:ascii="Times New Roman" w:hAnsi="Times New Roman" w:cs="Times New Roman"/>
          <w:sz w:val="24"/>
          <w:szCs w:val="24"/>
          <w:lang w:val="en-ID"/>
        </w:rPr>
        <w:t xml:space="preserve"> </w:t>
      </w:r>
      <w:proofErr w:type="spellStart"/>
      <w:r w:rsidR="00B83794" w:rsidRPr="003B3F1E">
        <w:rPr>
          <w:rFonts w:ascii="Times New Roman" w:hAnsi="Times New Roman" w:cs="Times New Roman"/>
          <w:sz w:val="24"/>
          <w:szCs w:val="24"/>
          <w:lang w:val="en-ID"/>
        </w:rPr>
        <w:t>standar</w:t>
      </w:r>
      <w:proofErr w:type="spellEnd"/>
      <w:r w:rsidR="00B83794" w:rsidRPr="003B3F1E">
        <w:rPr>
          <w:rFonts w:ascii="Times New Roman" w:hAnsi="Times New Roman" w:cs="Times New Roman"/>
          <w:sz w:val="24"/>
          <w:szCs w:val="24"/>
          <w:lang w:val="en-ID"/>
        </w:rPr>
        <w:t xml:space="preserve"> audit dan </w:t>
      </w:r>
      <w:proofErr w:type="spellStart"/>
      <w:r w:rsidR="00B83794" w:rsidRPr="003B3F1E">
        <w:rPr>
          <w:rFonts w:ascii="Times New Roman" w:hAnsi="Times New Roman" w:cs="Times New Roman"/>
          <w:sz w:val="24"/>
          <w:szCs w:val="24"/>
          <w:lang w:val="en-ID"/>
        </w:rPr>
        <w:t>bekerja</w:t>
      </w:r>
      <w:proofErr w:type="spellEnd"/>
      <w:r w:rsidR="00B83794" w:rsidRPr="003B3F1E">
        <w:rPr>
          <w:rFonts w:ascii="Times New Roman" w:hAnsi="Times New Roman" w:cs="Times New Roman"/>
          <w:sz w:val="24"/>
          <w:szCs w:val="24"/>
          <w:lang w:val="en-ID"/>
        </w:rPr>
        <w:t xml:space="preserve"> </w:t>
      </w:r>
      <w:proofErr w:type="spellStart"/>
      <w:r w:rsidR="00B83794" w:rsidRPr="003B3F1E">
        <w:rPr>
          <w:rFonts w:ascii="Times New Roman" w:hAnsi="Times New Roman" w:cs="Times New Roman"/>
          <w:sz w:val="24"/>
          <w:szCs w:val="24"/>
          <w:lang w:val="en-ID"/>
        </w:rPr>
        <w:t>secara</w:t>
      </w:r>
      <w:proofErr w:type="spellEnd"/>
      <w:r w:rsidR="00B83794" w:rsidRPr="003B3F1E">
        <w:rPr>
          <w:rFonts w:ascii="Times New Roman" w:hAnsi="Times New Roman" w:cs="Times New Roman"/>
          <w:sz w:val="24"/>
          <w:szCs w:val="24"/>
          <w:lang w:val="en-ID"/>
        </w:rPr>
        <w:t xml:space="preserve"> </w:t>
      </w:r>
      <w:proofErr w:type="spellStart"/>
      <w:r w:rsidR="00B83794" w:rsidRPr="003B3F1E">
        <w:rPr>
          <w:rFonts w:ascii="Times New Roman" w:hAnsi="Times New Roman" w:cs="Times New Roman"/>
          <w:sz w:val="24"/>
          <w:szCs w:val="24"/>
          <w:lang w:val="en-ID"/>
        </w:rPr>
        <w:t>teliti</w:t>
      </w:r>
      <w:proofErr w:type="spellEnd"/>
      <w:r w:rsidR="00B83794" w:rsidRPr="003B3F1E">
        <w:rPr>
          <w:rFonts w:ascii="Times New Roman" w:hAnsi="Times New Roman" w:cs="Times New Roman"/>
          <w:sz w:val="24"/>
          <w:szCs w:val="24"/>
          <w:lang w:val="en-ID"/>
        </w:rPr>
        <w:t xml:space="preserve"> </w:t>
      </w:r>
      <w:proofErr w:type="spellStart"/>
      <w:r w:rsidR="00B83794" w:rsidRPr="003B3F1E">
        <w:rPr>
          <w:rFonts w:ascii="Times New Roman" w:hAnsi="Times New Roman" w:cs="Times New Roman"/>
          <w:sz w:val="24"/>
          <w:szCs w:val="24"/>
          <w:lang w:val="en-ID"/>
        </w:rPr>
        <w:t>akan</w:t>
      </w:r>
      <w:proofErr w:type="spellEnd"/>
      <w:r w:rsidR="00B83794" w:rsidRPr="003B3F1E">
        <w:rPr>
          <w:rFonts w:ascii="Times New Roman" w:hAnsi="Times New Roman" w:cs="Times New Roman"/>
          <w:sz w:val="24"/>
          <w:szCs w:val="24"/>
          <w:lang w:val="en-ID"/>
        </w:rPr>
        <w:t xml:space="preserve"> </w:t>
      </w:r>
      <w:proofErr w:type="spellStart"/>
      <w:r w:rsidR="00B83794" w:rsidRPr="003B3F1E">
        <w:rPr>
          <w:rFonts w:ascii="Times New Roman" w:hAnsi="Times New Roman" w:cs="Times New Roman"/>
          <w:sz w:val="24"/>
          <w:szCs w:val="24"/>
          <w:lang w:val="en-ID"/>
        </w:rPr>
        <w:t>lebih</w:t>
      </w:r>
      <w:proofErr w:type="spellEnd"/>
      <w:r w:rsidR="00B83794" w:rsidRPr="003B3F1E">
        <w:rPr>
          <w:rFonts w:ascii="Times New Roman" w:hAnsi="Times New Roman" w:cs="Times New Roman"/>
          <w:sz w:val="24"/>
          <w:szCs w:val="24"/>
          <w:lang w:val="en-ID"/>
        </w:rPr>
        <w:t xml:space="preserve"> </w:t>
      </w:r>
      <w:proofErr w:type="spellStart"/>
      <w:r w:rsidR="00B83794" w:rsidRPr="003B3F1E">
        <w:rPr>
          <w:rFonts w:ascii="Times New Roman" w:hAnsi="Times New Roman" w:cs="Times New Roman"/>
          <w:sz w:val="24"/>
          <w:szCs w:val="24"/>
          <w:lang w:val="en-ID"/>
        </w:rPr>
        <w:t>mampu</w:t>
      </w:r>
      <w:proofErr w:type="spellEnd"/>
      <w:r w:rsidR="00B83794" w:rsidRPr="003B3F1E">
        <w:rPr>
          <w:rFonts w:ascii="Times New Roman" w:hAnsi="Times New Roman" w:cs="Times New Roman"/>
          <w:sz w:val="24"/>
          <w:szCs w:val="24"/>
          <w:lang w:val="en-ID"/>
        </w:rPr>
        <w:t xml:space="preserve"> </w:t>
      </w:r>
      <w:proofErr w:type="spellStart"/>
      <w:r w:rsidR="00B83794" w:rsidRPr="003B3F1E">
        <w:rPr>
          <w:rFonts w:ascii="Times New Roman" w:hAnsi="Times New Roman" w:cs="Times New Roman"/>
          <w:sz w:val="24"/>
          <w:szCs w:val="24"/>
          <w:lang w:val="en-ID"/>
        </w:rPr>
        <w:t>mengenali</w:t>
      </w:r>
      <w:proofErr w:type="spellEnd"/>
      <w:r w:rsidR="00B83794" w:rsidRPr="003B3F1E">
        <w:rPr>
          <w:rFonts w:ascii="Times New Roman" w:hAnsi="Times New Roman" w:cs="Times New Roman"/>
          <w:sz w:val="24"/>
          <w:szCs w:val="24"/>
          <w:lang w:val="en-ID"/>
        </w:rPr>
        <w:t xml:space="preserve"> </w:t>
      </w:r>
      <w:proofErr w:type="spellStart"/>
      <w:r w:rsidR="00B83794" w:rsidRPr="003B3F1E">
        <w:rPr>
          <w:rFonts w:ascii="Times New Roman" w:hAnsi="Times New Roman" w:cs="Times New Roman"/>
          <w:sz w:val="24"/>
          <w:szCs w:val="24"/>
          <w:lang w:val="en-ID"/>
        </w:rPr>
        <w:t>indikasi</w:t>
      </w:r>
      <w:proofErr w:type="spellEnd"/>
      <w:r w:rsidR="00B83794" w:rsidRPr="003B3F1E">
        <w:rPr>
          <w:rFonts w:ascii="Times New Roman" w:hAnsi="Times New Roman" w:cs="Times New Roman"/>
          <w:sz w:val="24"/>
          <w:szCs w:val="24"/>
          <w:lang w:val="en-ID"/>
        </w:rPr>
        <w:t xml:space="preserve"> </w:t>
      </w:r>
      <w:proofErr w:type="spellStart"/>
      <w:r w:rsidR="00B83794" w:rsidRPr="003B3F1E">
        <w:rPr>
          <w:rFonts w:ascii="Times New Roman" w:hAnsi="Times New Roman" w:cs="Times New Roman"/>
          <w:sz w:val="24"/>
          <w:szCs w:val="24"/>
          <w:lang w:val="en-ID"/>
        </w:rPr>
        <w:t>kecurangan</w:t>
      </w:r>
      <w:proofErr w:type="spellEnd"/>
      <w:r w:rsidR="00B83794" w:rsidRPr="003B3F1E">
        <w:rPr>
          <w:rFonts w:ascii="Times New Roman" w:hAnsi="Times New Roman" w:cs="Times New Roman"/>
          <w:sz w:val="24"/>
          <w:szCs w:val="24"/>
          <w:lang w:val="en-ID"/>
        </w:rPr>
        <w:t>.</w:t>
      </w:r>
    </w:p>
    <w:p w14:paraId="40F5D625" w14:textId="77777777" w:rsidR="00A47870" w:rsidRPr="003B3F1E" w:rsidRDefault="00A47870" w:rsidP="00A47870">
      <w:pPr>
        <w:ind w:left="0" w:firstLine="720"/>
        <w:jc w:val="both"/>
        <w:rPr>
          <w:rFonts w:ascii="Times New Roman" w:hAnsi="Times New Roman" w:cs="Times New Roman"/>
          <w:sz w:val="24"/>
          <w:szCs w:val="24"/>
          <w:lang w:val="en-ID"/>
        </w:rPr>
      </w:pPr>
    </w:p>
    <w:p w14:paraId="1760C6A0" w14:textId="3225254E" w:rsidR="00DF09CD" w:rsidRPr="003B3F1E" w:rsidRDefault="00A47870" w:rsidP="00A47870">
      <w:pPr>
        <w:ind w:left="0" w:firstLine="720"/>
        <w:jc w:val="both"/>
        <w:rPr>
          <w:rFonts w:ascii="Times New Roman" w:hAnsi="Times New Roman" w:cs="Times New Roman"/>
          <w:sz w:val="24"/>
          <w:szCs w:val="24"/>
          <w:lang w:val="en-ID"/>
        </w:rPr>
      </w:pPr>
      <w:proofErr w:type="spellStart"/>
      <w:r w:rsidRPr="003B3F1E">
        <w:rPr>
          <w:rFonts w:ascii="Times New Roman" w:hAnsi="Times New Roman" w:cs="Times New Roman"/>
          <w:sz w:val="24"/>
          <w:szCs w:val="24"/>
          <w:lang w:val="en-ID"/>
        </w:rPr>
        <w:lastRenderedPageBreak/>
        <w:t>Keterkaitan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ini</w:t>
      </w:r>
      <w:proofErr w:type="spellEnd"/>
      <w:r w:rsidRPr="003B3F1E">
        <w:rPr>
          <w:rFonts w:ascii="Times New Roman" w:hAnsi="Times New Roman" w:cs="Times New Roman"/>
          <w:sz w:val="24"/>
          <w:szCs w:val="24"/>
          <w:lang w:val="en-ID"/>
        </w:rPr>
        <w:t xml:space="preserve"> juga </w:t>
      </w:r>
      <w:proofErr w:type="spellStart"/>
      <w:r w:rsidRPr="003B3F1E">
        <w:rPr>
          <w:rFonts w:ascii="Times New Roman" w:hAnsi="Times New Roman" w:cs="Times New Roman"/>
          <w:sz w:val="24"/>
          <w:szCs w:val="24"/>
          <w:lang w:val="en-ID"/>
        </w:rPr>
        <w:t>tampak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dari</w:t>
      </w:r>
      <w:proofErr w:type="spellEnd"/>
      <w:r w:rsidRPr="003B3F1E">
        <w:rPr>
          <w:rFonts w:ascii="Times New Roman" w:hAnsi="Times New Roman" w:cs="Times New Roman"/>
          <w:sz w:val="24"/>
          <w:szCs w:val="24"/>
          <w:lang w:val="en-ID"/>
        </w:rPr>
        <w:t xml:space="preserve"> data </w:t>
      </w:r>
      <w:proofErr w:type="spellStart"/>
      <w:r w:rsidRPr="003B3F1E">
        <w:rPr>
          <w:rFonts w:ascii="Times New Roman" w:hAnsi="Times New Roman" w:cs="Times New Roman"/>
          <w:sz w:val="24"/>
          <w:szCs w:val="24"/>
          <w:lang w:val="en-ID"/>
        </w:rPr>
        <w:t>kuesioner</w:t>
      </w:r>
      <w:proofErr w:type="spellEnd"/>
      <w:r w:rsidRPr="003B3F1E">
        <w:rPr>
          <w:rFonts w:ascii="Times New Roman" w:hAnsi="Times New Roman" w:cs="Times New Roman"/>
          <w:sz w:val="24"/>
          <w:szCs w:val="24"/>
          <w:lang w:val="en-ID"/>
        </w:rPr>
        <w:t xml:space="preserve">, di mana </w:t>
      </w:r>
      <w:proofErr w:type="spellStart"/>
      <w:r w:rsidRPr="003B3F1E">
        <w:rPr>
          <w:rFonts w:ascii="Times New Roman" w:hAnsi="Times New Roman" w:cs="Times New Roman"/>
          <w:sz w:val="24"/>
          <w:szCs w:val="24"/>
          <w:lang w:val="en-ID"/>
        </w:rPr>
        <w:t>lebih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dari</w:t>
      </w:r>
      <w:proofErr w:type="spellEnd"/>
      <w:r w:rsidRPr="003B3F1E">
        <w:rPr>
          <w:rFonts w:ascii="Times New Roman" w:hAnsi="Times New Roman" w:cs="Times New Roman"/>
          <w:sz w:val="24"/>
          <w:szCs w:val="24"/>
          <w:lang w:val="en-ID"/>
        </w:rPr>
        <w:t xml:space="preserve"> 75% </w:t>
      </w:r>
      <w:proofErr w:type="spellStart"/>
      <w:r w:rsidRPr="003B3F1E">
        <w:rPr>
          <w:rFonts w:ascii="Times New Roman" w:hAnsi="Times New Roman" w:cs="Times New Roman"/>
          <w:sz w:val="24"/>
          <w:szCs w:val="24"/>
          <w:lang w:val="en-ID"/>
        </w:rPr>
        <w:t>responden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memberikan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jawaban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setuju</w:t>
      </w:r>
      <w:proofErr w:type="spellEnd"/>
      <w:r w:rsidRPr="003B3F1E">
        <w:rPr>
          <w:rFonts w:ascii="Times New Roman" w:hAnsi="Times New Roman" w:cs="Times New Roman"/>
          <w:sz w:val="24"/>
          <w:szCs w:val="24"/>
          <w:lang w:val="en-ID"/>
        </w:rPr>
        <w:t xml:space="preserve">–sangat </w:t>
      </w:r>
      <w:proofErr w:type="spellStart"/>
      <w:r w:rsidRPr="003B3F1E">
        <w:rPr>
          <w:rFonts w:ascii="Times New Roman" w:hAnsi="Times New Roman" w:cs="Times New Roman"/>
          <w:sz w:val="24"/>
          <w:szCs w:val="24"/>
          <w:lang w:val="en-ID"/>
        </w:rPr>
        <w:t>setuju</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terhadap</w:t>
      </w:r>
      <w:proofErr w:type="spellEnd"/>
      <w:r w:rsidRPr="003B3F1E">
        <w:rPr>
          <w:rFonts w:ascii="Times New Roman" w:hAnsi="Times New Roman" w:cs="Times New Roman"/>
          <w:sz w:val="24"/>
          <w:szCs w:val="24"/>
          <w:lang w:val="en-ID"/>
        </w:rPr>
        <w:t xml:space="preserve"> item </w:t>
      </w:r>
      <w:proofErr w:type="spellStart"/>
      <w:r w:rsidRPr="003B3F1E">
        <w:rPr>
          <w:rFonts w:ascii="Times New Roman" w:hAnsi="Times New Roman" w:cs="Times New Roman"/>
          <w:sz w:val="24"/>
          <w:szCs w:val="24"/>
          <w:lang w:val="en-ID"/>
        </w:rPr>
        <w:t>kompetensi</w:t>
      </w:r>
      <w:proofErr w:type="spellEnd"/>
      <w:r w:rsidRPr="003B3F1E">
        <w:rPr>
          <w:rFonts w:ascii="Times New Roman" w:hAnsi="Times New Roman" w:cs="Times New Roman"/>
          <w:sz w:val="24"/>
          <w:szCs w:val="24"/>
          <w:lang w:val="en-ID"/>
        </w:rPr>
        <w:t xml:space="preserve">. Ini </w:t>
      </w:r>
      <w:proofErr w:type="spellStart"/>
      <w:r w:rsidRPr="003B3F1E">
        <w:rPr>
          <w:rFonts w:ascii="Times New Roman" w:hAnsi="Times New Roman" w:cs="Times New Roman"/>
          <w:sz w:val="24"/>
          <w:szCs w:val="24"/>
          <w:lang w:val="en-ID"/>
        </w:rPr>
        <w:t>menegaskan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bahwa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persepsi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kompetensi</w:t>
      </w:r>
      <w:proofErr w:type="spellEnd"/>
      <w:r w:rsidRPr="003B3F1E">
        <w:rPr>
          <w:rFonts w:ascii="Times New Roman" w:hAnsi="Times New Roman" w:cs="Times New Roman"/>
          <w:sz w:val="24"/>
          <w:szCs w:val="24"/>
          <w:lang w:val="en-ID"/>
        </w:rPr>
        <w:t xml:space="preserve"> di </w:t>
      </w:r>
      <w:proofErr w:type="spellStart"/>
      <w:r w:rsidRPr="003B3F1E">
        <w:rPr>
          <w:rFonts w:ascii="Times New Roman" w:hAnsi="Times New Roman" w:cs="Times New Roman"/>
          <w:sz w:val="24"/>
          <w:szCs w:val="24"/>
          <w:lang w:val="en-ID"/>
        </w:rPr>
        <w:t>antara</w:t>
      </w:r>
      <w:proofErr w:type="spellEnd"/>
      <w:r w:rsidRPr="003B3F1E">
        <w:rPr>
          <w:rFonts w:ascii="Times New Roman" w:hAnsi="Times New Roman" w:cs="Times New Roman"/>
          <w:sz w:val="24"/>
          <w:szCs w:val="24"/>
          <w:lang w:val="en-ID"/>
        </w:rPr>
        <w:t xml:space="preserve"> auditor BPK-RI </w:t>
      </w:r>
      <w:proofErr w:type="spellStart"/>
      <w:r w:rsidRPr="003B3F1E">
        <w:rPr>
          <w:rFonts w:ascii="Times New Roman" w:hAnsi="Times New Roman" w:cs="Times New Roman"/>
          <w:sz w:val="24"/>
          <w:szCs w:val="24"/>
          <w:lang w:val="en-ID"/>
        </w:rPr>
        <w:t>Provinsi</w:t>
      </w:r>
      <w:proofErr w:type="spellEnd"/>
      <w:r w:rsidRPr="003B3F1E">
        <w:rPr>
          <w:rFonts w:ascii="Times New Roman" w:hAnsi="Times New Roman" w:cs="Times New Roman"/>
          <w:sz w:val="24"/>
          <w:szCs w:val="24"/>
          <w:lang w:val="en-ID"/>
        </w:rPr>
        <w:t xml:space="preserve"> Kalimantan Timur </w:t>
      </w:r>
      <w:proofErr w:type="spellStart"/>
      <w:r w:rsidRPr="003B3F1E">
        <w:rPr>
          <w:rFonts w:ascii="Times New Roman" w:hAnsi="Times New Roman" w:cs="Times New Roman"/>
          <w:sz w:val="24"/>
          <w:szCs w:val="24"/>
          <w:lang w:val="en-ID"/>
        </w:rPr>
        <w:t>berada</w:t>
      </w:r>
      <w:proofErr w:type="spellEnd"/>
      <w:r w:rsidRPr="003B3F1E">
        <w:rPr>
          <w:rFonts w:ascii="Times New Roman" w:hAnsi="Times New Roman" w:cs="Times New Roman"/>
          <w:sz w:val="24"/>
          <w:szCs w:val="24"/>
          <w:lang w:val="en-ID"/>
        </w:rPr>
        <w:t xml:space="preserve"> pada </w:t>
      </w:r>
      <w:proofErr w:type="spellStart"/>
      <w:r w:rsidRPr="003B3F1E">
        <w:rPr>
          <w:rFonts w:ascii="Times New Roman" w:hAnsi="Times New Roman" w:cs="Times New Roman"/>
          <w:sz w:val="24"/>
          <w:szCs w:val="24"/>
          <w:lang w:val="en-ID"/>
        </w:rPr>
        <w:t>kategori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tinggi</w:t>
      </w:r>
      <w:proofErr w:type="spellEnd"/>
      <w:r w:rsidRPr="003B3F1E">
        <w:rPr>
          <w:rFonts w:ascii="Times New Roman" w:hAnsi="Times New Roman" w:cs="Times New Roman"/>
          <w:sz w:val="24"/>
          <w:szCs w:val="24"/>
          <w:lang w:val="en-ID"/>
        </w:rPr>
        <w:t>.</w:t>
      </w:r>
    </w:p>
    <w:p w14:paraId="6256DAE2" w14:textId="7D20F307" w:rsidR="00A47870" w:rsidRPr="003B3F1E" w:rsidRDefault="00A47870" w:rsidP="00A47870">
      <w:pPr>
        <w:ind w:left="0" w:firstLine="720"/>
        <w:jc w:val="both"/>
        <w:rPr>
          <w:rFonts w:ascii="Times New Roman" w:hAnsi="Times New Roman" w:cs="Times New Roman"/>
          <w:sz w:val="24"/>
          <w:szCs w:val="24"/>
          <w:lang w:val="en-ID"/>
        </w:rPr>
      </w:pPr>
      <w:proofErr w:type="spellStart"/>
      <w:r w:rsidRPr="003B3F1E">
        <w:rPr>
          <w:rFonts w:ascii="Times New Roman" w:hAnsi="Times New Roman" w:cs="Times New Roman"/>
          <w:sz w:val="24"/>
          <w:szCs w:val="24"/>
          <w:lang w:val="en-ID"/>
        </w:rPr>
        <w:t>Apabila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dikaitkan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dengan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teori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kompetensi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profesional</w:t>
      </w:r>
      <w:proofErr w:type="spellEnd"/>
      <w:r w:rsidRPr="003B3F1E">
        <w:rPr>
          <w:rFonts w:ascii="Times New Roman" w:hAnsi="Times New Roman" w:cs="Times New Roman"/>
          <w:sz w:val="24"/>
          <w:szCs w:val="24"/>
          <w:lang w:val="en-ID"/>
        </w:rPr>
        <w:t xml:space="preserve">, auditor yang </w:t>
      </w:r>
      <w:proofErr w:type="spellStart"/>
      <w:r w:rsidRPr="003B3F1E">
        <w:rPr>
          <w:rFonts w:ascii="Times New Roman" w:hAnsi="Times New Roman" w:cs="Times New Roman"/>
          <w:sz w:val="24"/>
          <w:szCs w:val="24"/>
          <w:lang w:val="en-ID"/>
        </w:rPr>
        <w:t>memiliki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kemampuan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teknis</w:t>
      </w:r>
      <w:proofErr w:type="spellEnd"/>
      <w:r w:rsidRPr="003B3F1E">
        <w:rPr>
          <w:rFonts w:ascii="Times New Roman" w:hAnsi="Times New Roman" w:cs="Times New Roman"/>
          <w:sz w:val="24"/>
          <w:szCs w:val="24"/>
          <w:lang w:val="en-ID"/>
        </w:rPr>
        <w:t xml:space="preserve"> dan </w:t>
      </w:r>
      <w:proofErr w:type="spellStart"/>
      <w:r w:rsidRPr="003B3F1E">
        <w:rPr>
          <w:rFonts w:ascii="Times New Roman" w:hAnsi="Times New Roman" w:cs="Times New Roman"/>
          <w:sz w:val="24"/>
          <w:szCs w:val="24"/>
          <w:lang w:val="en-ID"/>
        </w:rPr>
        <w:t>pengetahuan</w:t>
      </w:r>
      <w:proofErr w:type="spellEnd"/>
      <w:r w:rsidRPr="003B3F1E">
        <w:rPr>
          <w:rFonts w:ascii="Times New Roman" w:hAnsi="Times New Roman" w:cs="Times New Roman"/>
          <w:sz w:val="24"/>
          <w:szCs w:val="24"/>
          <w:lang w:val="en-ID"/>
        </w:rPr>
        <w:t xml:space="preserve"> yang </w:t>
      </w:r>
      <w:proofErr w:type="spellStart"/>
      <w:r w:rsidRPr="003B3F1E">
        <w:rPr>
          <w:rFonts w:ascii="Times New Roman" w:hAnsi="Times New Roman" w:cs="Times New Roman"/>
          <w:sz w:val="24"/>
          <w:szCs w:val="24"/>
          <w:lang w:val="en-ID"/>
        </w:rPr>
        <w:t>luas</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akan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mampu</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melaksanakan</w:t>
      </w:r>
      <w:proofErr w:type="spellEnd"/>
      <w:r w:rsidRPr="003B3F1E">
        <w:rPr>
          <w:rFonts w:ascii="Times New Roman" w:hAnsi="Times New Roman" w:cs="Times New Roman"/>
          <w:sz w:val="24"/>
          <w:szCs w:val="24"/>
          <w:lang w:val="en-ID"/>
        </w:rPr>
        <w:t xml:space="preserve"> audit </w:t>
      </w:r>
      <w:proofErr w:type="spellStart"/>
      <w:r w:rsidRPr="003B3F1E">
        <w:rPr>
          <w:rFonts w:ascii="Times New Roman" w:hAnsi="Times New Roman" w:cs="Times New Roman"/>
          <w:sz w:val="24"/>
          <w:szCs w:val="24"/>
          <w:lang w:val="en-ID"/>
        </w:rPr>
        <w:t>secara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efektif</w:t>
      </w:r>
      <w:proofErr w:type="spellEnd"/>
      <w:r w:rsidRPr="003B3F1E">
        <w:rPr>
          <w:rFonts w:ascii="Times New Roman" w:hAnsi="Times New Roman" w:cs="Times New Roman"/>
          <w:sz w:val="24"/>
          <w:szCs w:val="24"/>
          <w:lang w:val="en-ID"/>
        </w:rPr>
        <w:t xml:space="preserve"> dan </w:t>
      </w:r>
      <w:proofErr w:type="spellStart"/>
      <w:r w:rsidRPr="003B3F1E">
        <w:rPr>
          <w:rFonts w:ascii="Times New Roman" w:hAnsi="Times New Roman" w:cs="Times New Roman"/>
          <w:sz w:val="24"/>
          <w:szCs w:val="24"/>
          <w:lang w:val="en-ID"/>
        </w:rPr>
        <w:t>efisien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Kompetensi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membantu</w:t>
      </w:r>
      <w:proofErr w:type="spellEnd"/>
      <w:r w:rsidRPr="003B3F1E">
        <w:rPr>
          <w:rFonts w:ascii="Times New Roman" w:hAnsi="Times New Roman" w:cs="Times New Roman"/>
          <w:sz w:val="24"/>
          <w:szCs w:val="24"/>
          <w:lang w:val="en-ID"/>
        </w:rPr>
        <w:t xml:space="preserve"> auditor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menilai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bukti</w:t>
      </w:r>
      <w:proofErr w:type="spellEnd"/>
      <w:r w:rsidRPr="003B3F1E">
        <w:rPr>
          <w:rFonts w:ascii="Times New Roman" w:hAnsi="Times New Roman" w:cs="Times New Roman"/>
          <w:sz w:val="24"/>
          <w:szCs w:val="24"/>
          <w:lang w:val="en-ID"/>
        </w:rPr>
        <w:t xml:space="preserve"> audit, </w:t>
      </w:r>
      <w:proofErr w:type="spellStart"/>
      <w:r w:rsidRPr="003B3F1E">
        <w:rPr>
          <w:rFonts w:ascii="Times New Roman" w:hAnsi="Times New Roman" w:cs="Times New Roman"/>
          <w:sz w:val="24"/>
          <w:szCs w:val="24"/>
          <w:lang w:val="en-ID"/>
        </w:rPr>
        <w:t>mengenali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pola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ketidakwajaran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serta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menarik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kesimpulan</w:t>
      </w:r>
      <w:proofErr w:type="spellEnd"/>
      <w:r w:rsidRPr="003B3F1E">
        <w:rPr>
          <w:rFonts w:ascii="Times New Roman" w:hAnsi="Times New Roman" w:cs="Times New Roman"/>
          <w:sz w:val="24"/>
          <w:szCs w:val="24"/>
          <w:lang w:val="en-ID"/>
        </w:rPr>
        <w:t xml:space="preserve"> yang </w:t>
      </w:r>
      <w:proofErr w:type="spellStart"/>
      <w:r w:rsidRPr="003B3F1E">
        <w:rPr>
          <w:rFonts w:ascii="Times New Roman" w:hAnsi="Times New Roman" w:cs="Times New Roman"/>
          <w:sz w:val="24"/>
          <w:szCs w:val="24"/>
          <w:lang w:val="en-ID"/>
        </w:rPr>
        <w:t>objektif</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Dengan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demikian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kompetensi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menjadi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dasar</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penting</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meningkatkan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kualitas</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pemeriksaan</w:t>
      </w:r>
      <w:proofErr w:type="spellEnd"/>
      <w:r w:rsidRPr="003B3F1E">
        <w:rPr>
          <w:rFonts w:ascii="Times New Roman" w:hAnsi="Times New Roman" w:cs="Times New Roman"/>
          <w:sz w:val="24"/>
          <w:szCs w:val="24"/>
          <w:lang w:val="en-ID"/>
        </w:rPr>
        <w:t xml:space="preserve"> dan </w:t>
      </w:r>
      <w:proofErr w:type="spellStart"/>
      <w:r w:rsidRPr="003B3F1E">
        <w:rPr>
          <w:rFonts w:ascii="Times New Roman" w:hAnsi="Times New Roman" w:cs="Times New Roman"/>
          <w:sz w:val="24"/>
          <w:szCs w:val="24"/>
          <w:lang w:val="en-ID"/>
        </w:rPr>
        <w:t>akurasi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temuan</w:t>
      </w:r>
      <w:proofErr w:type="spellEnd"/>
      <w:r w:rsidRPr="003B3F1E">
        <w:rPr>
          <w:rFonts w:ascii="Times New Roman" w:hAnsi="Times New Roman" w:cs="Times New Roman"/>
          <w:sz w:val="24"/>
          <w:szCs w:val="24"/>
          <w:lang w:val="en-ID"/>
        </w:rPr>
        <w:t xml:space="preserve"> audit.</w:t>
      </w:r>
    </w:p>
    <w:p w14:paraId="2C4E61B6" w14:textId="58835A46" w:rsidR="00DF09CD" w:rsidRPr="003B3F1E" w:rsidRDefault="00DF09CD" w:rsidP="003653D1">
      <w:pPr>
        <w:ind w:left="0" w:firstLine="720"/>
        <w:jc w:val="both"/>
        <w:rPr>
          <w:rFonts w:ascii="Times New Roman" w:hAnsi="Times New Roman" w:cs="Times New Roman"/>
          <w:sz w:val="24"/>
          <w:szCs w:val="24"/>
          <w:lang w:val="en-ID"/>
        </w:rPr>
      </w:pPr>
      <w:proofErr w:type="spellStart"/>
      <w:r w:rsidRPr="003B3F1E">
        <w:rPr>
          <w:rFonts w:ascii="Times New Roman" w:hAnsi="Times New Roman" w:cs="Times New Roman"/>
          <w:sz w:val="24"/>
          <w:szCs w:val="24"/>
          <w:lang w:val="en-ID"/>
        </w:rPr>
        <w:t>Penelitian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konsisten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dengan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hasil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penelitian</w:t>
      </w:r>
      <w:proofErr w:type="spellEnd"/>
      <w:r w:rsidRPr="003B3F1E">
        <w:rPr>
          <w:rFonts w:ascii="Times New Roman" w:hAnsi="Times New Roman" w:cs="Times New Roman"/>
          <w:sz w:val="24"/>
          <w:szCs w:val="24"/>
          <w:lang w:val="en-ID"/>
        </w:rPr>
        <w:t xml:space="preserve"> yang </w:t>
      </w:r>
      <w:proofErr w:type="spellStart"/>
      <w:r w:rsidRPr="003B3F1E">
        <w:rPr>
          <w:rFonts w:ascii="Times New Roman" w:hAnsi="Times New Roman" w:cs="Times New Roman"/>
          <w:sz w:val="24"/>
          <w:szCs w:val="24"/>
          <w:lang w:val="en-ID"/>
        </w:rPr>
        <w:t>dilakukan</w:t>
      </w:r>
      <w:proofErr w:type="spellEnd"/>
      <w:r w:rsidRPr="003B3F1E">
        <w:rPr>
          <w:rFonts w:ascii="Times New Roman" w:hAnsi="Times New Roman" w:cs="Times New Roman"/>
          <w:sz w:val="24"/>
          <w:szCs w:val="24"/>
          <w:lang w:val="en-ID"/>
        </w:rPr>
        <w:t xml:space="preserve"> oleh </w:t>
      </w:r>
      <w:sdt>
        <w:sdtPr>
          <w:rPr>
            <w:rFonts w:ascii="Times New Roman" w:hAnsi="Times New Roman" w:cs="Times New Roman"/>
            <w:color w:val="000000"/>
            <w:sz w:val="24"/>
            <w:szCs w:val="24"/>
            <w:lang w:val="en-ID"/>
          </w:rPr>
          <w:tag w:val="MENDELEY_CITATION_v3_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"/>
          <w:id w:val="-1901894443"/>
          <w:placeholder>
            <w:docPart w:val="DefaultPlaceholder_-1854013440"/>
          </w:placeholder>
        </w:sdtPr>
        <w:sdtContent>
          <w:r w:rsidR="00A53994" w:rsidRPr="003B3F1E">
            <w:rPr>
              <w:rFonts w:ascii="Times New Roman" w:eastAsia="Times New Roman" w:hAnsi="Times New Roman" w:cs="Times New Roman"/>
              <w:color w:val="000000"/>
              <w:sz w:val="24"/>
            </w:rPr>
            <w:t xml:space="preserve">Natalia &amp; </w:t>
          </w:r>
          <w:proofErr w:type="spellStart"/>
          <w:r w:rsidR="00A53994" w:rsidRPr="003B3F1E">
            <w:rPr>
              <w:rFonts w:ascii="Times New Roman" w:eastAsia="Times New Roman" w:hAnsi="Times New Roman" w:cs="Times New Roman"/>
              <w:color w:val="000000"/>
              <w:sz w:val="24"/>
            </w:rPr>
            <w:t>Latrini</w:t>
          </w:r>
          <w:proofErr w:type="spellEnd"/>
          <w:r w:rsidR="00A53994" w:rsidRPr="003B3F1E">
            <w:rPr>
              <w:rFonts w:ascii="Times New Roman" w:eastAsia="Times New Roman" w:hAnsi="Times New Roman" w:cs="Times New Roman"/>
              <w:color w:val="000000"/>
              <w:sz w:val="24"/>
            </w:rPr>
            <w:t xml:space="preserve"> (2021)</w:t>
          </w:r>
        </w:sdtContent>
      </w:sdt>
      <w:r w:rsidR="009C39B2"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serta</w:t>
      </w:r>
      <w:proofErr w:type="spellEnd"/>
      <w:r w:rsidRPr="003B3F1E">
        <w:rPr>
          <w:rFonts w:ascii="Times New Roman" w:hAnsi="Times New Roman" w:cs="Times New Roman"/>
          <w:sz w:val="24"/>
          <w:szCs w:val="24"/>
          <w:lang w:val="en-ID"/>
        </w:rPr>
        <w:t xml:space="preserve"> </w:t>
      </w:r>
      <w:sdt>
        <w:sdtPr>
          <w:rPr>
            <w:rFonts w:ascii="Times New Roman" w:hAnsi="Times New Roman" w:cs="Times New Roman"/>
            <w:color w:val="000000"/>
            <w:sz w:val="24"/>
            <w:szCs w:val="24"/>
            <w:lang w:val="en-ID"/>
          </w:rPr>
          <w:tag w:val="MENDELEY_CITATION_v3_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"/>
          <w:id w:val="-1191605622"/>
          <w:placeholder>
            <w:docPart w:val="DefaultPlaceholder_-1854013440"/>
          </w:placeholder>
        </w:sdtPr>
        <w:sdtContent>
          <w:proofErr w:type="spellStart"/>
          <w:r w:rsidR="00A53994" w:rsidRPr="003B3F1E">
            <w:rPr>
              <w:rFonts w:ascii="Times New Roman" w:hAnsi="Times New Roman" w:cs="Times New Roman"/>
              <w:color w:val="000000"/>
              <w:sz w:val="24"/>
              <w:szCs w:val="24"/>
              <w:lang w:val="en-ID"/>
            </w:rPr>
            <w:t>Suciwati</w:t>
          </w:r>
          <w:proofErr w:type="spellEnd"/>
          <w:r w:rsidR="00A53994" w:rsidRPr="003B3F1E">
            <w:rPr>
              <w:rFonts w:ascii="Times New Roman" w:hAnsi="Times New Roman" w:cs="Times New Roman"/>
              <w:color w:val="000000"/>
              <w:sz w:val="24"/>
              <w:szCs w:val="24"/>
              <w:lang w:val="en-ID"/>
            </w:rPr>
            <w:t xml:space="preserve"> et al. (2022)</w:t>
          </w:r>
        </w:sdtContent>
      </w:sdt>
      <w:r w:rsidR="009C39B2" w:rsidRPr="003B3F1E">
        <w:rPr>
          <w:rFonts w:ascii="Times New Roman" w:hAnsi="Times New Roman" w:cs="Times New Roman"/>
          <w:sz w:val="24"/>
          <w:szCs w:val="24"/>
          <w:lang w:val="en-ID"/>
        </w:rPr>
        <w:t xml:space="preserve"> </w:t>
      </w:r>
      <w:r w:rsidRPr="003B3F1E">
        <w:rPr>
          <w:rFonts w:ascii="Times New Roman" w:hAnsi="Times New Roman" w:cs="Times New Roman"/>
          <w:sz w:val="24"/>
          <w:szCs w:val="24"/>
          <w:lang w:val="en-ID"/>
        </w:rPr>
        <w:t xml:space="preserve">yang </w:t>
      </w:r>
      <w:proofErr w:type="spellStart"/>
      <w:r w:rsidRPr="003B3F1E">
        <w:rPr>
          <w:rFonts w:ascii="Times New Roman" w:hAnsi="Times New Roman" w:cs="Times New Roman"/>
          <w:sz w:val="24"/>
          <w:szCs w:val="24"/>
          <w:lang w:val="en-ID"/>
        </w:rPr>
        <w:t>menyatakan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bahwa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kompetensi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memiliki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pengaruh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positif</w:t>
      </w:r>
      <w:proofErr w:type="spellEnd"/>
      <w:r w:rsidRPr="003B3F1E">
        <w:rPr>
          <w:rFonts w:ascii="Times New Roman" w:hAnsi="Times New Roman" w:cs="Times New Roman"/>
          <w:sz w:val="24"/>
          <w:szCs w:val="24"/>
          <w:lang w:val="en-ID"/>
        </w:rPr>
        <w:t xml:space="preserve"> dan </w:t>
      </w:r>
      <w:proofErr w:type="spellStart"/>
      <w:r w:rsidRPr="003B3F1E">
        <w:rPr>
          <w:rFonts w:ascii="Times New Roman" w:hAnsi="Times New Roman" w:cs="Times New Roman"/>
          <w:sz w:val="24"/>
          <w:szCs w:val="24"/>
          <w:lang w:val="en-ID"/>
        </w:rPr>
        <w:t>signifikan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terhadap</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kemampuan</w:t>
      </w:r>
      <w:proofErr w:type="spellEnd"/>
      <w:r w:rsidRPr="003B3F1E">
        <w:rPr>
          <w:rFonts w:ascii="Times New Roman" w:hAnsi="Times New Roman" w:cs="Times New Roman"/>
          <w:sz w:val="24"/>
          <w:szCs w:val="24"/>
          <w:lang w:val="en-ID"/>
        </w:rPr>
        <w:t xml:space="preserve"> auditor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mendeteksi</w:t>
      </w:r>
      <w:proofErr w:type="spellEnd"/>
      <w:r w:rsidRPr="003B3F1E">
        <w:rPr>
          <w:rFonts w:ascii="Times New Roman" w:hAnsi="Times New Roman" w:cs="Times New Roman"/>
          <w:sz w:val="24"/>
          <w:szCs w:val="24"/>
          <w:lang w:val="en-ID"/>
        </w:rPr>
        <w:t xml:space="preserve"> </w:t>
      </w:r>
      <w:r w:rsidRPr="003B3F1E">
        <w:rPr>
          <w:rFonts w:ascii="Times New Roman" w:hAnsi="Times New Roman" w:cs="Times New Roman"/>
          <w:i/>
          <w:iCs/>
          <w:sz w:val="24"/>
          <w:szCs w:val="24"/>
          <w:lang w:val="en-ID"/>
        </w:rPr>
        <w:t>fraud</w:t>
      </w:r>
      <w:r w:rsidRPr="003B3F1E">
        <w:rPr>
          <w:rFonts w:ascii="Times New Roman" w:hAnsi="Times New Roman" w:cs="Times New Roman"/>
          <w:sz w:val="24"/>
          <w:szCs w:val="24"/>
          <w:lang w:val="en-ID"/>
        </w:rPr>
        <w:t xml:space="preserve">. Hasil </w:t>
      </w:r>
      <w:proofErr w:type="spellStart"/>
      <w:r w:rsidRPr="003B3F1E">
        <w:rPr>
          <w:rFonts w:ascii="Times New Roman" w:hAnsi="Times New Roman" w:cs="Times New Roman"/>
          <w:sz w:val="24"/>
          <w:szCs w:val="24"/>
          <w:lang w:val="en-ID"/>
        </w:rPr>
        <w:t>ini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memperkuat</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temuan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bahwa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semakin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baik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kompetensi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seorang</w:t>
      </w:r>
      <w:proofErr w:type="spellEnd"/>
      <w:r w:rsidRPr="003B3F1E">
        <w:rPr>
          <w:rFonts w:ascii="Times New Roman" w:hAnsi="Times New Roman" w:cs="Times New Roman"/>
          <w:sz w:val="24"/>
          <w:szCs w:val="24"/>
          <w:lang w:val="en-ID"/>
        </w:rPr>
        <w:t xml:space="preserve"> auditor, </w:t>
      </w:r>
      <w:proofErr w:type="spellStart"/>
      <w:r w:rsidRPr="003B3F1E">
        <w:rPr>
          <w:rFonts w:ascii="Times New Roman" w:hAnsi="Times New Roman" w:cs="Times New Roman"/>
          <w:sz w:val="24"/>
          <w:szCs w:val="24"/>
          <w:lang w:val="en-ID"/>
        </w:rPr>
        <w:t>semakin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besar</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kemampuannya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menemukan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indikasi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kecurangan</w:t>
      </w:r>
      <w:proofErr w:type="spellEnd"/>
      <w:r w:rsidRPr="003B3F1E">
        <w:rPr>
          <w:rFonts w:ascii="Times New Roman" w:hAnsi="Times New Roman" w:cs="Times New Roman"/>
          <w:sz w:val="24"/>
          <w:szCs w:val="24"/>
          <w:lang w:val="en-ID"/>
        </w:rPr>
        <w:t xml:space="preserve"> di </w:t>
      </w:r>
      <w:proofErr w:type="spellStart"/>
      <w:r w:rsidRPr="003B3F1E">
        <w:rPr>
          <w:rFonts w:ascii="Times New Roman" w:hAnsi="Times New Roman" w:cs="Times New Roman"/>
          <w:sz w:val="24"/>
          <w:szCs w:val="24"/>
          <w:lang w:val="en-ID"/>
        </w:rPr>
        <w:t>lingkungan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kerja</w:t>
      </w:r>
      <w:proofErr w:type="spellEnd"/>
      <w:r w:rsidRPr="003B3F1E">
        <w:rPr>
          <w:rFonts w:ascii="Times New Roman" w:hAnsi="Times New Roman" w:cs="Times New Roman"/>
          <w:sz w:val="24"/>
          <w:szCs w:val="24"/>
          <w:lang w:val="en-ID"/>
        </w:rPr>
        <w:t>.</w:t>
      </w:r>
    </w:p>
    <w:p w14:paraId="73FBCB0F" w14:textId="093FB1B3" w:rsidR="00DF09CD" w:rsidRPr="003B3F1E" w:rsidRDefault="00DF09CD">
      <w:pPr>
        <w:pStyle w:val="Heading3"/>
        <w:numPr>
          <w:ilvl w:val="0"/>
          <w:numId w:val="42"/>
        </w:numPr>
        <w:ind w:hanging="720"/>
        <w:rPr>
          <w:rFonts w:ascii="Times New Roman" w:hAnsi="Times New Roman" w:cs="Times New Roman"/>
          <w:color w:val="auto"/>
          <w:sz w:val="24"/>
          <w:szCs w:val="24"/>
          <w:lang w:val="id-ID"/>
        </w:rPr>
      </w:pPr>
      <w:bookmarkStart w:id="75" w:name="_Toc211351886"/>
      <w:r w:rsidRPr="003B3F1E">
        <w:rPr>
          <w:rFonts w:ascii="Times New Roman" w:hAnsi="Times New Roman" w:cs="Times New Roman"/>
          <w:color w:val="auto"/>
          <w:sz w:val="24"/>
          <w:szCs w:val="24"/>
          <w:lang w:val="id-ID"/>
        </w:rPr>
        <w:t xml:space="preserve">Pengaruh Independensi terhadap Kemampuan Auditor dalam Mendeteksi </w:t>
      </w:r>
      <w:r w:rsidRPr="003B3F1E">
        <w:rPr>
          <w:rFonts w:ascii="Times New Roman" w:hAnsi="Times New Roman" w:cs="Times New Roman"/>
          <w:i/>
          <w:iCs/>
          <w:color w:val="auto"/>
          <w:sz w:val="24"/>
          <w:szCs w:val="24"/>
          <w:lang w:val="id-ID"/>
        </w:rPr>
        <w:t>Fraud</w:t>
      </w:r>
      <w:bookmarkEnd w:id="75"/>
    </w:p>
    <w:p w14:paraId="149CE72A" w14:textId="2BEF174B" w:rsidR="00A47870" w:rsidRPr="003B3F1E" w:rsidRDefault="00A47870" w:rsidP="00A47870">
      <w:pPr>
        <w:ind w:left="0" w:firstLine="720"/>
        <w:jc w:val="both"/>
        <w:rPr>
          <w:rFonts w:ascii="Times New Roman" w:hAnsi="Times New Roman" w:cs="Times New Roman"/>
          <w:sz w:val="24"/>
          <w:szCs w:val="24"/>
          <w:lang w:val="en-ID"/>
        </w:rPr>
      </w:pPr>
      <w:r w:rsidRPr="003B3F1E">
        <w:rPr>
          <w:rFonts w:ascii="Times New Roman" w:hAnsi="Times New Roman" w:cs="Times New Roman"/>
          <w:sz w:val="24"/>
          <w:szCs w:val="24"/>
          <w:lang w:val="en-ID"/>
        </w:rPr>
        <w:t xml:space="preserve">Pada </w:t>
      </w:r>
      <w:r w:rsidR="00D72F50" w:rsidRPr="003B3F1E">
        <w:rPr>
          <w:rFonts w:ascii="Times New Roman" w:hAnsi="Times New Roman" w:cs="Times New Roman"/>
          <w:sz w:val="24"/>
          <w:szCs w:val="24"/>
          <w:lang w:val="en-ID"/>
        </w:rPr>
        <w:t>Tabel</w:t>
      </w:r>
      <w:r w:rsidRPr="003B3F1E">
        <w:rPr>
          <w:rFonts w:ascii="Times New Roman" w:hAnsi="Times New Roman" w:cs="Times New Roman"/>
          <w:sz w:val="24"/>
          <w:szCs w:val="24"/>
          <w:lang w:val="en-ID"/>
        </w:rPr>
        <w:t xml:space="preserve"> 4.</w:t>
      </w:r>
      <w:r w:rsidR="00D72F50" w:rsidRPr="003B3F1E">
        <w:rPr>
          <w:rFonts w:ascii="Times New Roman" w:hAnsi="Times New Roman" w:cs="Times New Roman"/>
          <w:sz w:val="24"/>
          <w:szCs w:val="24"/>
          <w:lang w:val="en-ID"/>
        </w:rPr>
        <w:t>4</w:t>
      </w:r>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jalur</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antara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konstruk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Independensi</w:t>
      </w:r>
      <w:proofErr w:type="spellEnd"/>
      <w:r w:rsidRPr="003B3F1E">
        <w:rPr>
          <w:rFonts w:ascii="Times New Roman" w:hAnsi="Times New Roman" w:cs="Times New Roman"/>
          <w:sz w:val="24"/>
          <w:szCs w:val="24"/>
          <w:lang w:val="en-ID"/>
        </w:rPr>
        <w:t xml:space="preserve"> (X2) dan </w:t>
      </w:r>
      <w:proofErr w:type="spellStart"/>
      <w:r w:rsidRPr="003B3F1E">
        <w:rPr>
          <w:rFonts w:ascii="Times New Roman" w:hAnsi="Times New Roman" w:cs="Times New Roman"/>
          <w:sz w:val="24"/>
          <w:szCs w:val="24"/>
          <w:lang w:val="en-ID"/>
        </w:rPr>
        <w:t>Kemampuan</w:t>
      </w:r>
      <w:proofErr w:type="spellEnd"/>
      <w:r w:rsidRPr="003B3F1E">
        <w:rPr>
          <w:rFonts w:ascii="Times New Roman" w:hAnsi="Times New Roman" w:cs="Times New Roman"/>
          <w:sz w:val="24"/>
          <w:szCs w:val="24"/>
          <w:lang w:val="en-ID"/>
        </w:rPr>
        <w:t xml:space="preserve"> Auditor (Y) </w:t>
      </w:r>
      <w:proofErr w:type="spellStart"/>
      <w:r w:rsidRPr="003B3F1E">
        <w:rPr>
          <w:rFonts w:ascii="Times New Roman" w:hAnsi="Times New Roman" w:cs="Times New Roman"/>
          <w:sz w:val="24"/>
          <w:szCs w:val="24"/>
          <w:lang w:val="en-ID"/>
        </w:rPr>
        <w:t>menunjukkan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nilai</w:t>
      </w:r>
      <w:proofErr w:type="spellEnd"/>
      <w:r w:rsidRPr="003B3F1E">
        <w:rPr>
          <w:rFonts w:ascii="Times New Roman" w:hAnsi="Times New Roman" w:cs="Times New Roman"/>
          <w:sz w:val="24"/>
          <w:szCs w:val="24"/>
          <w:lang w:val="en-ID"/>
        </w:rPr>
        <w:t xml:space="preserve"> original sample 0,222, t-statistic 3,249, dan p-value 0,001, yang </w:t>
      </w:r>
      <w:proofErr w:type="spellStart"/>
      <w:r w:rsidRPr="003B3F1E">
        <w:rPr>
          <w:rFonts w:ascii="Times New Roman" w:hAnsi="Times New Roman" w:cs="Times New Roman"/>
          <w:sz w:val="24"/>
          <w:szCs w:val="24"/>
          <w:lang w:val="en-ID"/>
        </w:rPr>
        <w:t>berarti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signifikan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positif</w:t>
      </w:r>
      <w:proofErr w:type="spellEnd"/>
      <w:r w:rsidR="00231977" w:rsidRPr="003B3F1E">
        <w:rPr>
          <w:rFonts w:ascii="Times New Roman" w:hAnsi="Times New Roman" w:cs="Times New Roman"/>
          <w:sz w:val="24"/>
          <w:szCs w:val="24"/>
          <w:lang w:val="en-ID"/>
        </w:rPr>
        <w:t xml:space="preserve"> </w:t>
      </w:r>
      <w:proofErr w:type="spellStart"/>
      <w:r w:rsidR="00231977" w:rsidRPr="003B3F1E">
        <w:rPr>
          <w:rFonts w:ascii="Times New Roman" w:hAnsi="Times New Roman" w:cs="Times New Roman"/>
          <w:sz w:val="24"/>
          <w:szCs w:val="24"/>
          <w:lang w:val="en-ID"/>
        </w:rPr>
        <w:t>sehingga</w:t>
      </w:r>
      <w:proofErr w:type="spellEnd"/>
      <w:r w:rsidR="00231977" w:rsidRPr="003B3F1E">
        <w:rPr>
          <w:rFonts w:ascii="Times New Roman" w:hAnsi="Times New Roman" w:cs="Times New Roman"/>
          <w:sz w:val="24"/>
          <w:szCs w:val="24"/>
          <w:lang w:val="en-ID"/>
        </w:rPr>
        <w:t xml:space="preserve"> </w:t>
      </w:r>
      <w:proofErr w:type="spellStart"/>
      <w:r w:rsidR="00231977" w:rsidRPr="003B3F1E">
        <w:rPr>
          <w:rFonts w:ascii="Times New Roman" w:hAnsi="Times New Roman" w:cs="Times New Roman"/>
          <w:sz w:val="24"/>
          <w:szCs w:val="24"/>
          <w:lang w:val="en-ID"/>
        </w:rPr>
        <w:t>dinyatakan</w:t>
      </w:r>
      <w:proofErr w:type="spellEnd"/>
      <w:r w:rsidR="00231977" w:rsidRPr="003B3F1E">
        <w:rPr>
          <w:rFonts w:ascii="Times New Roman" w:hAnsi="Times New Roman" w:cs="Times New Roman"/>
          <w:sz w:val="24"/>
          <w:szCs w:val="24"/>
          <w:lang w:val="en-ID"/>
        </w:rPr>
        <w:t xml:space="preserve"> </w:t>
      </w:r>
      <w:proofErr w:type="spellStart"/>
      <w:r w:rsidR="00231977" w:rsidRPr="003B3F1E">
        <w:rPr>
          <w:rFonts w:ascii="Times New Roman" w:hAnsi="Times New Roman" w:cs="Times New Roman"/>
          <w:sz w:val="24"/>
          <w:szCs w:val="24"/>
          <w:lang w:val="en-ID"/>
        </w:rPr>
        <w:t>bahwa</w:t>
      </w:r>
      <w:proofErr w:type="spellEnd"/>
      <w:r w:rsidR="00231977" w:rsidRPr="003B3F1E">
        <w:rPr>
          <w:rFonts w:ascii="Times New Roman" w:hAnsi="Times New Roman" w:cs="Times New Roman"/>
          <w:sz w:val="24"/>
          <w:szCs w:val="24"/>
          <w:lang w:val="en-ID"/>
        </w:rPr>
        <w:t xml:space="preserve"> </w:t>
      </w:r>
      <w:proofErr w:type="spellStart"/>
      <w:r w:rsidR="00231977" w:rsidRPr="003B3F1E">
        <w:rPr>
          <w:rFonts w:ascii="Times New Roman" w:hAnsi="Times New Roman" w:cs="Times New Roman"/>
          <w:sz w:val="24"/>
          <w:szCs w:val="24"/>
          <w:lang w:val="en-ID"/>
        </w:rPr>
        <w:t>hipotesis</w:t>
      </w:r>
      <w:proofErr w:type="spellEnd"/>
      <w:r w:rsidR="00231977" w:rsidRPr="003B3F1E">
        <w:rPr>
          <w:rFonts w:ascii="Times New Roman" w:hAnsi="Times New Roman" w:cs="Times New Roman"/>
          <w:sz w:val="24"/>
          <w:szCs w:val="24"/>
          <w:lang w:val="en-ID"/>
        </w:rPr>
        <w:t xml:space="preserve"> 2 (H2) </w:t>
      </w:r>
      <w:proofErr w:type="spellStart"/>
      <w:r w:rsidR="00231977" w:rsidRPr="003B3F1E">
        <w:rPr>
          <w:rFonts w:ascii="Times New Roman" w:hAnsi="Times New Roman" w:cs="Times New Roman"/>
          <w:sz w:val="24"/>
          <w:szCs w:val="24"/>
          <w:lang w:val="en-ID"/>
        </w:rPr>
        <w:t>diterima</w:t>
      </w:r>
      <w:proofErr w:type="spellEnd"/>
      <w:r w:rsidRPr="003B3F1E">
        <w:rPr>
          <w:rFonts w:ascii="Times New Roman" w:hAnsi="Times New Roman" w:cs="Times New Roman"/>
          <w:sz w:val="24"/>
          <w:szCs w:val="24"/>
          <w:lang w:val="en-ID"/>
        </w:rPr>
        <w:t xml:space="preserve">. Nilai </w:t>
      </w:r>
      <w:proofErr w:type="spellStart"/>
      <w:r w:rsidRPr="003B3F1E">
        <w:rPr>
          <w:rFonts w:ascii="Times New Roman" w:hAnsi="Times New Roman" w:cs="Times New Roman"/>
          <w:sz w:val="24"/>
          <w:szCs w:val="24"/>
          <w:lang w:val="en-ID"/>
        </w:rPr>
        <w:t>konstruk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menandakan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bahwa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independensi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memiliki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pengaruh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lastRenderedPageBreak/>
        <w:t>langsung</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sebesar</w:t>
      </w:r>
      <w:proofErr w:type="spellEnd"/>
      <w:r w:rsidRPr="003B3F1E">
        <w:rPr>
          <w:rFonts w:ascii="Times New Roman" w:hAnsi="Times New Roman" w:cs="Times New Roman"/>
          <w:sz w:val="24"/>
          <w:szCs w:val="24"/>
          <w:lang w:val="en-ID"/>
        </w:rPr>
        <w:t xml:space="preserve"> 22,2% </w:t>
      </w:r>
      <w:proofErr w:type="spellStart"/>
      <w:r w:rsidRPr="003B3F1E">
        <w:rPr>
          <w:rFonts w:ascii="Times New Roman" w:hAnsi="Times New Roman" w:cs="Times New Roman"/>
          <w:sz w:val="24"/>
          <w:szCs w:val="24"/>
          <w:lang w:val="en-ID"/>
        </w:rPr>
        <w:t>terhadap</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peningkatan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kemampuan</w:t>
      </w:r>
      <w:proofErr w:type="spellEnd"/>
      <w:r w:rsidRPr="003B3F1E">
        <w:rPr>
          <w:rFonts w:ascii="Times New Roman" w:hAnsi="Times New Roman" w:cs="Times New Roman"/>
          <w:sz w:val="24"/>
          <w:szCs w:val="24"/>
          <w:lang w:val="en-ID"/>
        </w:rPr>
        <w:t xml:space="preserve"> auditor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mendeteksi</w:t>
      </w:r>
      <w:proofErr w:type="spellEnd"/>
      <w:r w:rsidRPr="003B3F1E">
        <w:rPr>
          <w:rFonts w:ascii="Times New Roman" w:hAnsi="Times New Roman" w:cs="Times New Roman"/>
          <w:sz w:val="24"/>
          <w:szCs w:val="24"/>
          <w:lang w:val="en-ID"/>
        </w:rPr>
        <w:t xml:space="preserve"> fraud.</w:t>
      </w:r>
    </w:p>
    <w:p w14:paraId="2559969D" w14:textId="35955AF6" w:rsidR="00A47870" w:rsidRPr="003B3F1E" w:rsidRDefault="00A47870" w:rsidP="00771859">
      <w:pPr>
        <w:ind w:left="0" w:firstLine="720"/>
        <w:jc w:val="both"/>
        <w:rPr>
          <w:rFonts w:ascii="Times New Roman" w:hAnsi="Times New Roman" w:cs="Times New Roman"/>
          <w:sz w:val="24"/>
          <w:szCs w:val="24"/>
          <w:lang w:val="en-ID"/>
        </w:rPr>
      </w:pPr>
      <w:proofErr w:type="spellStart"/>
      <w:r w:rsidRPr="003B3F1E">
        <w:rPr>
          <w:rFonts w:ascii="Times New Roman" w:hAnsi="Times New Roman" w:cs="Times New Roman"/>
          <w:sz w:val="24"/>
          <w:szCs w:val="24"/>
          <w:lang w:val="en-ID"/>
        </w:rPr>
        <w:t>Berdasarkan</w:t>
      </w:r>
      <w:proofErr w:type="spellEnd"/>
      <w:r w:rsidRPr="003B3F1E">
        <w:rPr>
          <w:rFonts w:ascii="Times New Roman" w:hAnsi="Times New Roman" w:cs="Times New Roman"/>
          <w:sz w:val="24"/>
          <w:szCs w:val="24"/>
          <w:lang w:val="en-ID"/>
        </w:rPr>
        <w:t xml:space="preserve"> outer loading pada Tabel 4.2, </w:t>
      </w:r>
      <w:proofErr w:type="spellStart"/>
      <w:r w:rsidRPr="003B3F1E">
        <w:rPr>
          <w:rFonts w:ascii="Times New Roman" w:hAnsi="Times New Roman" w:cs="Times New Roman"/>
          <w:sz w:val="24"/>
          <w:szCs w:val="24"/>
          <w:lang w:val="en-ID"/>
        </w:rPr>
        <w:t>indikator</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dengan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kontribusi</w:t>
      </w:r>
      <w:proofErr w:type="spellEnd"/>
      <w:r w:rsidRPr="003B3F1E">
        <w:rPr>
          <w:rFonts w:ascii="Times New Roman" w:hAnsi="Times New Roman" w:cs="Times New Roman"/>
          <w:sz w:val="24"/>
          <w:szCs w:val="24"/>
          <w:lang w:val="en-ID"/>
        </w:rPr>
        <w:t xml:space="preserve"> paling </w:t>
      </w:r>
      <w:proofErr w:type="spellStart"/>
      <w:r w:rsidRPr="003B3F1E">
        <w:rPr>
          <w:rFonts w:ascii="Times New Roman" w:hAnsi="Times New Roman" w:cs="Times New Roman"/>
          <w:sz w:val="24"/>
          <w:szCs w:val="24"/>
          <w:lang w:val="en-ID"/>
        </w:rPr>
        <w:t>besar</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terhadap</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konstruk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independensi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adalah</w:t>
      </w:r>
      <w:proofErr w:type="spellEnd"/>
      <w:r w:rsidRPr="003B3F1E">
        <w:rPr>
          <w:rFonts w:ascii="Times New Roman" w:hAnsi="Times New Roman" w:cs="Times New Roman"/>
          <w:sz w:val="24"/>
          <w:szCs w:val="24"/>
          <w:lang w:val="en-ID"/>
        </w:rPr>
        <w:t xml:space="preserve"> </w:t>
      </w:r>
      <w:r w:rsidR="00771859" w:rsidRPr="003B3F1E">
        <w:rPr>
          <w:rFonts w:ascii="Times New Roman" w:hAnsi="Times New Roman" w:cs="Times New Roman"/>
          <w:sz w:val="24"/>
          <w:szCs w:val="24"/>
          <w:lang w:val="en-ID"/>
        </w:rPr>
        <w:t>X2.1.1 (</w:t>
      </w:r>
      <w:proofErr w:type="spellStart"/>
      <w:r w:rsidR="00771859" w:rsidRPr="003B3F1E">
        <w:rPr>
          <w:rFonts w:ascii="Times New Roman" w:hAnsi="Times New Roman" w:cs="Times New Roman"/>
          <w:sz w:val="24"/>
          <w:szCs w:val="24"/>
          <w:lang w:val="en-ID"/>
        </w:rPr>
        <w:t>tidak</w:t>
      </w:r>
      <w:proofErr w:type="spellEnd"/>
      <w:r w:rsidR="00771859" w:rsidRPr="003B3F1E">
        <w:rPr>
          <w:rFonts w:ascii="Times New Roman" w:hAnsi="Times New Roman" w:cs="Times New Roman"/>
          <w:sz w:val="24"/>
          <w:szCs w:val="24"/>
          <w:lang w:val="en-ID"/>
        </w:rPr>
        <w:t xml:space="preserve"> </w:t>
      </w:r>
      <w:proofErr w:type="spellStart"/>
      <w:r w:rsidR="00771859" w:rsidRPr="003B3F1E">
        <w:rPr>
          <w:rFonts w:ascii="Times New Roman" w:hAnsi="Times New Roman" w:cs="Times New Roman"/>
          <w:sz w:val="24"/>
          <w:szCs w:val="24"/>
          <w:lang w:val="en-ID"/>
        </w:rPr>
        <w:t>memiliki</w:t>
      </w:r>
      <w:proofErr w:type="spellEnd"/>
      <w:r w:rsidR="00771859" w:rsidRPr="003B3F1E">
        <w:rPr>
          <w:rFonts w:ascii="Times New Roman" w:hAnsi="Times New Roman" w:cs="Times New Roman"/>
          <w:sz w:val="24"/>
          <w:szCs w:val="24"/>
          <w:lang w:val="en-ID"/>
        </w:rPr>
        <w:t xml:space="preserve"> </w:t>
      </w:r>
      <w:proofErr w:type="spellStart"/>
      <w:r w:rsidR="00771859" w:rsidRPr="003B3F1E">
        <w:rPr>
          <w:rFonts w:ascii="Times New Roman" w:hAnsi="Times New Roman" w:cs="Times New Roman"/>
          <w:sz w:val="24"/>
          <w:szCs w:val="24"/>
          <w:lang w:val="en-ID"/>
        </w:rPr>
        <w:t>hubungan</w:t>
      </w:r>
      <w:proofErr w:type="spellEnd"/>
      <w:r w:rsidR="00771859" w:rsidRPr="003B3F1E">
        <w:rPr>
          <w:rFonts w:ascii="Times New Roman" w:hAnsi="Times New Roman" w:cs="Times New Roman"/>
          <w:sz w:val="24"/>
          <w:szCs w:val="24"/>
          <w:lang w:val="en-ID"/>
        </w:rPr>
        <w:t xml:space="preserve"> </w:t>
      </w:r>
      <w:proofErr w:type="spellStart"/>
      <w:r w:rsidR="00771859" w:rsidRPr="003B3F1E">
        <w:rPr>
          <w:rFonts w:ascii="Times New Roman" w:hAnsi="Times New Roman" w:cs="Times New Roman"/>
          <w:sz w:val="24"/>
          <w:szCs w:val="24"/>
          <w:lang w:val="en-ID"/>
        </w:rPr>
        <w:t>keuangan</w:t>
      </w:r>
      <w:proofErr w:type="spellEnd"/>
      <w:r w:rsidR="00771859" w:rsidRPr="003B3F1E">
        <w:rPr>
          <w:rFonts w:ascii="Times New Roman" w:hAnsi="Times New Roman" w:cs="Times New Roman"/>
          <w:sz w:val="24"/>
          <w:szCs w:val="24"/>
          <w:lang w:val="en-ID"/>
        </w:rPr>
        <w:t xml:space="preserve"> = 0,856)</w:t>
      </w:r>
      <w:r w:rsidR="002D2053" w:rsidRPr="003B3F1E">
        <w:rPr>
          <w:rFonts w:ascii="Times New Roman" w:hAnsi="Times New Roman" w:cs="Times New Roman"/>
          <w:sz w:val="24"/>
          <w:szCs w:val="24"/>
          <w:lang w:val="en-ID"/>
        </w:rPr>
        <w:t>,</w:t>
      </w:r>
      <w:r w:rsidR="00771859" w:rsidRPr="003B3F1E">
        <w:rPr>
          <w:rFonts w:ascii="Times New Roman" w:hAnsi="Times New Roman" w:cs="Times New Roman"/>
          <w:sz w:val="24"/>
          <w:szCs w:val="24"/>
          <w:lang w:val="en-ID"/>
        </w:rPr>
        <w:t xml:space="preserve"> </w:t>
      </w:r>
      <w:r w:rsidR="00231977" w:rsidRPr="003B3F1E">
        <w:rPr>
          <w:rFonts w:ascii="Times New Roman" w:hAnsi="Times New Roman" w:cs="Times New Roman"/>
          <w:sz w:val="24"/>
          <w:szCs w:val="24"/>
          <w:lang w:val="en-ID"/>
        </w:rPr>
        <w:t>X2.3.1 (</w:t>
      </w:r>
      <w:proofErr w:type="spellStart"/>
      <w:r w:rsidR="00231977" w:rsidRPr="003B3F1E">
        <w:rPr>
          <w:rFonts w:ascii="Times New Roman" w:hAnsi="Times New Roman" w:cs="Times New Roman"/>
          <w:sz w:val="24"/>
          <w:szCs w:val="24"/>
          <w:lang w:val="en-ID"/>
        </w:rPr>
        <w:t>telaah</w:t>
      </w:r>
      <w:proofErr w:type="spellEnd"/>
      <w:r w:rsidR="00231977" w:rsidRPr="003B3F1E">
        <w:rPr>
          <w:rFonts w:ascii="Times New Roman" w:hAnsi="Times New Roman" w:cs="Times New Roman"/>
          <w:sz w:val="24"/>
          <w:szCs w:val="24"/>
          <w:lang w:val="en-ID"/>
        </w:rPr>
        <w:t xml:space="preserve"> internal </w:t>
      </w:r>
      <w:proofErr w:type="spellStart"/>
      <w:r w:rsidR="00231977" w:rsidRPr="003B3F1E">
        <w:rPr>
          <w:rFonts w:ascii="Times New Roman" w:hAnsi="Times New Roman" w:cs="Times New Roman"/>
          <w:sz w:val="24"/>
          <w:szCs w:val="24"/>
          <w:lang w:val="en-ID"/>
        </w:rPr>
        <w:t>atau</w:t>
      </w:r>
      <w:proofErr w:type="spellEnd"/>
      <w:r w:rsidR="00231977" w:rsidRPr="003B3F1E">
        <w:rPr>
          <w:rFonts w:ascii="Times New Roman" w:hAnsi="Times New Roman" w:cs="Times New Roman"/>
          <w:sz w:val="24"/>
          <w:szCs w:val="24"/>
          <w:lang w:val="en-ID"/>
        </w:rPr>
        <w:t xml:space="preserve"> </w:t>
      </w:r>
      <w:proofErr w:type="spellStart"/>
      <w:r w:rsidR="00231977" w:rsidRPr="003B3F1E">
        <w:rPr>
          <w:rFonts w:ascii="Times New Roman" w:hAnsi="Times New Roman" w:cs="Times New Roman"/>
          <w:sz w:val="24"/>
          <w:szCs w:val="24"/>
          <w:lang w:val="en-ID"/>
        </w:rPr>
        <w:t>pengendalian</w:t>
      </w:r>
      <w:proofErr w:type="spellEnd"/>
      <w:r w:rsidR="00231977" w:rsidRPr="003B3F1E">
        <w:rPr>
          <w:rFonts w:ascii="Times New Roman" w:hAnsi="Times New Roman" w:cs="Times New Roman"/>
          <w:sz w:val="24"/>
          <w:szCs w:val="24"/>
          <w:lang w:val="en-ID"/>
        </w:rPr>
        <w:t xml:space="preserve"> </w:t>
      </w:r>
      <w:proofErr w:type="spellStart"/>
      <w:r w:rsidR="00231977" w:rsidRPr="003B3F1E">
        <w:rPr>
          <w:rFonts w:ascii="Times New Roman" w:hAnsi="Times New Roman" w:cs="Times New Roman"/>
          <w:sz w:val="24"/>
          <w:szCs w:val="24"/>
          <w:lang w:val="en-ID"/>
        </w:rPr>
        <w:t>mutu</w:t>
      </w:r>
      <w:proofErr w:type="spellEnd"/>
      <w:r w:rsidR="00231977" w:rsidRPr="003B3F1E">
        <w:rPr>
          <w:rFonts w:ascii="Times New Roman" w:hAnsi="Times New Roman" w:cs="Times New Roman"/>
          <w:sz w:val="24"/>
          <w:szCs w:val="24"/>
          <w:lang w:val="en-ID"/>
        </w:rPr>
        <w:t>/internal review</w:t>
      </w:r>
      <w:r w:rsidR="002D2053" w:rsidRPr="003B3F1E">
        <w:rPr>
          <w:rFonts w:ascii="Times New Roman" w:hAnsi="Times New Roman" w:cs="Times New Roman"/>
          <w:sz w:val="24"/>
          <w:szCs w:val="24"/>
          <w:lang w:val="en-ID"/>
        </w:rPr>
        <w:t xml:space="preserve"> = 0,840</w:t>
      </w:r>
      <w:r w:rsidR="00231977" w:rsidRPr="003B3F1E">
        <w:rPr>
          <w:rFonts w:ascii="Times New Roman" w:hAnsi="Times New Roman" w:cs="Times New Roman"/>
          <w:sz w:val="24"/>
          <w:szCs w:val="24"/>
          <w:lang w:val="en-ID"/>
        </w:rPr>
        <w:t xml:space="preserve">). </w:t>
      </w:r>
      <w:r w:rsidR="003B3F1E" w:rsidRPr="003B3F1E">
        <w:rPr>
          <w:rFonts w:ascii="Times New Roman" w:hAnsi="Times New Roman" w:cs="Times New Roman"/>
          <w:sz w:val="24"/>
          <w:szCs w:val="24"/>
          <w:lang w:val="en-ID"/>
        </w:rPr>
        <w:t xml:space="preserve">Hal </w:t>
      </w:r>
      <w:proofErr w:type="spellStart"/>
      <w:r w:rsidR="003B3F1E" w:rsidRPr="003B3F1E">
        <w:rPr>
          <w:rFonts w:ascii="Times New Roman" w:hAnsi="Times New Roman" w:cs="Times New Roman"/>
          <w:sz w:val="24"/>
          <w:szCs w:val="24"/>
          <w:lang w:val="en-ID"/>
        </w:rPr>
        <w:t>ini</w:t>
      </w:r>
      <w:proofErr w:type="spellEnd"/>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menunjukkan</w:t>
      </w:r>
      <w:proofErr w:type="spellEnd"/>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bahwa</w:t>
      </w:r>
      <w:proofErr w:type="spellEnd"/>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kebebasan</w:t>
      </w:r>
      <w:proofErr w:type="spellEnd"/>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dari</w:t>
      </w:r>
      <w:proofErr w:type="spellEnd"/>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hubungan</w:t>
      </w:r>
      <w:proofErr w:type="spellEnd"/>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keuangan</w:t>
      </w:r>
      <w:proofErr w:type="spellEnd"/>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serta</w:t>
      </w:r>
      <w:proofErr w:type="spellEnd"/>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pelaksanaan</w:t>
      </w:r>
      <w:proofErr w:type="spellEnd"/>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telaah</w:t>
      </w:r>
      <w:proofErr w:type="spellEnd"/>
      <w:r w:rsidR="003B3F1E" w:rsidRPr="003B3F1E">
        <w:rPr>
          <w:rFonts w:ascii="Times New Roman" w:hAnsi="Times New Roman" w:cs="Times New Roman"/>
          <w:sz w:val="24"/>
          <w:szCs w:val="24"/>
          <w:lang w:val="en-ID"/>
        </w:rPr>
        <w:t xml:space="preserve"> internal </w:t>
      </w:r>
      <w:proofErr w:type="spellStart"/>
      <w:r w:rsidR="003B3F1E" w:rsidRPr="003B3F1E">
        <w:rPr>
          <w:rFonts w:ascii="Times New Roman" w:hAnsi="Times New Roman" w:cs="Times New Roman"/>
          <w:sz w:val="24"/>
          <w:szCs w:val="24"/>
          <w:lang w:val="en-ID"/>
        </w:rPr>
        <w:t>sebagai</w:t>
      </w:r>
      <w:proofErr w:type="spellEnd"/>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mekanisme</w:t>
      </w:r>
      <w:proofErr w:type="spellEnd"/>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pengendalian</w:t>
      </w:r>
      <w:proofErr w:type="spellEnd"/>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mutu</w:t>
      </w:r>
      <w:proofErr w:type="spellEnd"/>
      <w:r w:rsidR="003B3F1E" w:rsidRPr="003B3F1E">
        <w:rPr>
          <w:rFonts w:ascii="Times New Roman" w:hAnsi="Times New Roman" w:cs="Times New Roman"/>
          <w:sz w:val="24"/>
          <w:szCs w:val="24"/>
          <w:lang w:val="en-ID"/>
        </w:rPr>
        <w:t xml:space="preserve"> audit </w:t>
      </w:r>
      <w:proofErr w:type="spellStart"/>
      <w:r w:rsidR="003B3F1E" w:rsidRPr="003B3F1E">
        <w:rPr>
          <w:rFonts w:ascii="Times New Roman" w:hAnsi="Times New Roman" w:cs="Times New Roman"/>
          <w:sz w:val="24"/>
          <w:szCs w:val="24"/>
          <w:lang w:val="en-ID"/>
        </w:rPr>
        <w:t>merupakan</w:t>
      </w:r>
      <w:proofErr w:type="spellEnd"/>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faktor</w:t>
      </w:r>
      <w:proofErr w:type="spellEnd"/>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utama</w:t>
      </w:r>
      <w:proofErr w:type="spellEnd"/>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pembentuk</w:t>
      </w:r>
      <w:proofErr w:type="spellEnd"/>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independensi</w:t>
      </w:r>
      <w:proofErr w:type="spellEnd"/>
      <w:r w:rsidR="003B3F1E" w:rsidRPr="003B3F1E">
        <w:rPr>
          <w:rFonts w:ascii="Times New Roman" w:hAnsi="Times New Roman" w:cs="Times New Roman"/>
          <w:sz w:val="24"/>
          <w:szCs w:val="24"/>
          <w:lang w:val="en-ID"/>
        </w:rPr>
        <w:t xml:space="preserve"> auditor. </w:t>
      </w:r>
      <w:proofErr w:type="spellStart"/>
      <w:r w:rsidR="003B3F1E" w:rsidRPr="003B3F1E">
        <w:rPr>
          <w:rFonts w:ascii="Times New Roman" w:hAnsi="Times New Roman" w:cs="Times New Roman"/>
          <w:sz w:val="24"/>
          <w:szCs w:val="24"/>
          <w:lang w:val="en-ID"/>
        </w:rPr>
        <w:t>Telaah</w:t>
      </w:r>
      <w:proofErr w:type="spellEnd"/>
      <w:r w:rsidR="003B3F1E" w:rsidRPr="003B3F1E">
        <w:rPr>
          <w:rFonts w:ascii="Times New Roman" w:hAnsi="Times New Roman" w:cs="Times New Roman"/>
          <w:sz w:val="24"/>
          <w:szCs w:val="24"/>
          <w:lang w:val="en-ID"/>
        </w:rPr>
        <w:t xml:space="preserve"> internal </w:t>
      </w:r>
      <w:proofErr w:type="spellStart"/>
      <w:r w:rsidR="003B3F1E" w:rsidRPr="003B3F1E">
        <w:rPr>
          <w:rFonts w:ascii="Times New Roman" w:hAnsi="Times New Roman" w:cs="Times New Roman"/>
          <w:sz w:val="24"/>
          <w:szCs w:val="24"/>
          <w:lang w:val="en-ID"/>
        </w:rPr>
        <w:t>menjadi</w:t>
      </w:r>
      <w:proofErr w:type="spellEnd"/>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alat</w:t>
      </w:r>
      <w:proofErr w:type="spellEnd"/>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penting</w:t>
      </w:r>
      <w:proofErr w:type="spellEnd"/>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untuk</w:t>
      </w:r>
      <w:proofErr w:type="spellEnd"/>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memastikan</w:t>
      </w:r>
      <w:proofErr w:type="spellEnd"/>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bahwa</w:t>
      </w:r>
      <w:proofErr w:type="spellEnd"/>
      <w:r w:rsidR="003B3F1E" w:rsidRPr="003B3F1E">
        <w:rPr>
          <w:rFonts w:ascii="Times New Roman" w:hAnsi="Times New Roman" w:cs="Times New Roman"/>
          <w:sz w:val="24"/>
          <w:szCs w:val="24"/>
          <w:lang w:val="en-ID"/>
        </w:rPr>
        <w:t xml:space="preserve"> auditor </w:t>
      </w:r>
      <w:proofErr w:type="spellStart"/>
      <w:r w:rsidR="003B3F1E" w:rsidRPr="003B3F1E">
        <w:rPr>
          <w:rFonts w:ascii="Times New Roman" w:hAnsi="Times New Roman" w:cs="Times New Roman"/>
          <w:sz w:val="24"/>
          <w:szCs w:val="24"/>
          <w:lang w:val="en-ID"/>
        </w:rPr>
        <w:t>tetap</w:t>
      </w:r>
      <w:proofErr w:type="spellEnd"/>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menjaga</w:t>
      </w:r>
      <w:proofErr w:type="spellEnd"/>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objektivitas</w:t>
      </w:r>
      <w:proofErr w:type="spellEnd"/>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tidak</w:t>
      </w:r>
      <w:proofErr w:type="spellEnd"/>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terpengaruh</w:t>
      </w:r>
      <w:proofErr w:type="spellEnd"/>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kepentingan</w:t>
      </w:r>
      <w:proofErr w:type="spellEnd"/>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pihak</w:t>
      </w:r>
      <w:proofErr w:type="spellEnd"/>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lain</w:t>
      </w:r>
      <w:proofErr w:type="spellEnd"/>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serta</w:t>
      </w:r>
      <w:proofErr w:type="spellEnd"/>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menjalankan</w:t>
      </w:r>
      <w:proofErr w:type="spellEnd"/>
      <w:r w:rsidR="003B3F1E" w:rsidRPr="003B3F1E">
        <w:rPr>
          <w:rFonts w:ascii="Times New Roman" w:hAnsi="Times New Roman" w:cs="Times New Roman"/>
          <w:sz w:val="24"/>
          <w:szCs w:val="24"/>
          <w:lang w:val="en-ID"/>
        </w:rPr>
        <w:t xml:space="preserve"> audit </w:t>
      </w:r>
      <w:proofErr w:type="spellStart"/>
      <w:r w:rsidR="003B3F1E" w:rsidRPr="003B3F1E">
        <w:rPr>
          <w:rFonts w:ascii="Times New Roman" w:hAnsi="Times New Roman" w:cs="Times New Roman"/>
          <w:sz w:val="24"/>
          <w:szCs w:val="24"/>
          <w:lang w:val="en-ID"/>
        </w:rPr>
        <w:t>sesuai</w:t>
      </w:r>
      <w:proofErr w:type="spellEnd"/>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dengan</w:t>
      </w:r>
      <w:proofErr w:type="spellEnd"/>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standar</w:t>
      </w:r>
      <w:proofErr w:type="spellEnd"/>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profesional</w:t>
      </w:r>
      <w:proofErr w:type="spellEnd"/>
      <w:r w:rsidR="003B3F1E" w:rsidRPr="003B3F1E">
        <w:rPr>
          <w:rFonts w:ascii="Times New Roman" w:hAnsi="Times New Roman" w:cs="Times New Roman"/>
          <w:sz w:val="24"/>
          <w:szCs w:val="24"/>
          <w:lang w:val="en-ID"/>
        </w:rPr>
        <w:t xml:space="preserve"> yang </w:t>
      </w:r>
      <w:proofErr w:type="spellStart"/>
      <w:r w:rsidR="003B3F1E" w:rsidRPr="003B3F1E">
        <w:rPr>
          <w:rFonts w:ascii="Times New Roman" w:hAnsi="Times New Roman" w:cs="Times New Roman"/>
          <w:sz w:val="24"/>
          <w:szCs w:val="24"/>
          <w:lang w:val="en-ID"/>
        </w:rPr>
        <w:t>berlaku</w:t>
      </w:r>
      <w:proofErr w:type="spellEnd"/>
      <w:r w:rsidR="003B3F1E" w:rsidRPr="003B3F1E">
        <w:rPr>
          <w:rFonts w:ascii="Times New Roman" w:hAnsi="Times New Roman" w:cs="Times New Roman"/>
          <w:sz w:val="24"/>
          <w:szCs w:val="24"/>
          <w:lang w:val="en-ID"/>
        </w:rPr>
        <w:t>.</w:t>
      </w:r>
    </w:p>
    <w:p w14:paraId="7C2E9373" w14:textId="43ACFB9F" w:rsidR="00A47870" w:rsidRPr="003B3F1E" w:rsidRDefault="00A47870" w:rsidP="00A47870">
      <w:pPr>
        <w:ind w:left="0" w:firstLine="720"/>
        <w:jc w:val="both"/>
        <w:rPr>
          <w:rFonts w:ascii="Times New Roman" w:hAnsi="Times New Roman" w:cs="Times New Roman"/>
          <w:sz w:val="24"/>
          <w:szCs w:val="24"/>
          <w:lang w:val="en-ID"/>
        </w:rPr>
      </w:pPr>
      <w:proofErr w:type="spellStart"/>
      <w:r w:rsidRPr="003B3F1E">
        <w:rPr>
          <w:rFonts w:ascii="Times New Roman" w:hAnsi="Times New Roman" w:cs="Times New Roman"/>
          <w:sz w:val="24"/>
          <w:szCs w:val="24"/>
          <w:lang w:val="en-ID"/>
        </w:rPr>
        <w:t>Kuesioner</w:t>
      </w:r>
      <w:proofErr w:type="spellEnd"/>
      <w:r w:rsidRPr="003B3F1E">
        <w:rPr>
          <w:rFonts w:ascii="Times New Roman" w:hAnsi="Times New Roman" w:cs="Times New Roman"/>
          <w:sz w:val="24"/>
          <w:szCs w:val="24"/>
          <w:lang w:val="en-ID"/>
        </w:rPr>
        <w:t xml:space="preserve"> juga </w:t>
      </w:r>
      <w:proofErr w:type="spellStart"/>
      <w:r w:rsidRPr="003B3F1E">
        <w:rPr>
          <w:rFonts w:ascii="Times New Roman" w:hAnsi="Times New Roman" w:cs="Times New Roman"/>
          <w:sz w:val="24"/>
          <w:szCs w:val="24"/>
          <w:lang w:val="en-ID"/>
        </w:rPr>
        <w:t>memperlihatkan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bahwa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sebagian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besar</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responden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menilai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independensi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mereka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tinggi</w:t>
      </w:r>
      <w:proofErr w:type="spellEnd"/>
      <w:r w:rsidRPr="003B3F1E">
        <w:rPr>
          <w:rFonts w:ascii="Times New Roman" w:hAnsi="Times New Roman" w:cs="Times New Roman"/>
          <w:sz w:val="24"/>
          <w:szCs w:val="24"/>
          <w:lang w:val="en-ID"/>
        </w:rPr>
        <w:t xml:space="preserve"> (rata-rata </w:t>
      </w:r>
      <w:proofErr w:type="spellStart"/>
      <w:r w:rsidRPr="003B3F1E">
        <w:rPr>
          <w:rFonts w:ascii="Times New Roman" w:hAnsi="Times New Roman" w:cs="Times New Roman"/>
          <w:sz w:val="24"/>
          <w:szCs w:val="24"/>
          <w:lang w:val="en-ID"/>
        </w:rPr>
        <w:t>skor</w:t>
      </w:r>
      <w:proofErr w:type="spellEnd"/>
      <w:r w:rsidRPr="003B3F1E">
        <w:rPr>
          <w:rFonts w:ascii="Times New Roman" w:hAnsi="Times New Roman" w:cs="Times New Roman"/>
          <w:sz w:val="24"/>
          <w:szCs w:val="24"/>
          <w:lang w:val="en-ID"/>
        </w:rPr>
        <w:t xml:space="preserve"> &gt;4), </w:t>
      </w:r>
      <w:proofErr w:type="spellStart"/>
      <w:r w:rsidRPr="003B3F1E">
        <w:rPr>
          <w:rFonts w:ascii="Times New Roman" w:hAnsi="Times New Roman" w:cs="Times New Roman"/>
          <w:sz w:val="24"/>
          <w:szCs w:val="24"/>
          <w:lang w:val="en-ID"/>
        </w:rPr>
        <w:t>meskipun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masih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terdapat</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beberapa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responden</w:t>
      </w:r>
      <w:proofErr w:type="spellEnd"/>
      <w:r w:rsidRPr="003B3F1E">
        <w:rPr>
          <w:rFonts w:ascii="Times New Roman" w:hAnsi="Times New Roman" w:cs="Times New Roman"/>
          <w:sz w:val="24"/>
          <w:szCs w:val="24"/>
          <w:lang w:val="en-ID"/>
        </w:rPr>
        <w:t xml:space="preserve"> yang </w:t>
      </w:r>
      <w:proofErr w:type="spellStart"/>
      <w:r w:rsidRPr="003B3F1E">
        <w:rPr>
          <w:rFonts w:ascii="Times New Roman" w:hAnsi="Times New Roman" w:cs="Times New Roman"/>
          <w:sz w:val="24"/>
          <w:szCs w:val="24"/>
          <w:lang w:val="en-ID"/>
        </w:rPr>
        <w:t>bersikap</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netral</w:t>
      </w:r>
      <w:proofErr w:type="spellEnd"/>
      <w:r w:rsidRPr="003B3F1E">
        <w:rPr>
          <w:rFonts w:ascii="Times New Roman" w:hAnsi="Times New Roman" w:cs="Times New Roman"/>
          <w:sz w:val="24"/>
          <w:szCs w:val="24"/>
          <w:lang w:val="en-ID"/>
        </w:rPr>
        <w:t xml:space="preserve"> pada item </w:t>
      </w:r>
      <w:proofErr w:type="spellStart"/>
      <w:r w:rsidRPr="003B3F1E">
        <w:rPr>
          <w:rFonts w:ascii="Times New Roman" w:hAnsi="Times New Roman" w:cs="Times New Roman"/>
          <w:sz w:val="24"/>
          <w:szCs w:val="24"/>
          <w:lang w:val="en-ID"/>
        </w:rPr>
        <w:t>terkait</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tekanan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eksternal</w:t>
      </w:r>
      <w:proofErr w:type="spellEnd"/>
      <w:r w:rsidRPr="003B3F1E">
        <w:rPr>
          <w:rFonts w:ascii="Times New Roman" w:hAnsi="Times New Roman" w:cs="Times New Roman"/>
          <w:sz w:val="24"/>
          <w:szCs w:val="24"/>
          <w:lang w:val="en-ID"/>
        </w:rPr>
        <w:t xml:space="preserve">. Hal </w:t>
      </w:r>
      <w:proofErr w:type="spellStart"/>
      <w:r w:rsidRPr="003B3F1E">
        <w:rPr>
          <w:rFonts w:ascii="Times New Roman" w:hAnsi="Times New Roman" w:cs="Times New Roman"/>
          <w:sz w:val="24"/>
          <w:szCs w:val="24"/>
          <w:lang w:val="en-ID"/>
        </w:rPr>
        <w:t>ini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menggambarkan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bahwa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walau</w:t>
      </w:r>
      <w:proofErr w:type="spellEnd"/>
      <w:r w:rsidRPr="003B3F1E">
        <w:rPr>
          <w:rFonts w:ascii="Times New Roman" w:hAnsi="Times New Roman" w:cs="Times New Roman"/>
          <w:sz w:val="24"/>
          <w:szCs w:val="24"/>
          <w:lang w:val="en-ID"/>
        </w:rPr>
        <w:t xml:space="preserve"> auditor BPK </w:t>
      </w:r>
      <w:proofErr w:type="spellStart"/>
      <w:r w:rsidRPr="003B3F1E">
        <w:rPr>
          <w:rFonts w:ascii="Times New Roman" w:hAnsi="Times New Roman" w:cs="Times New Roman"/>
          <w:sz w:val="24"/>
          <w:szCs w:val="24"/>
          <w:lang w:val="en-ID"/>
        </w:rPr>
        <w:t>secara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struktural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terlindungi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dari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intervensi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potensi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tekanan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dari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pihak</w:t>
      </w:r>
      <w:proofErr w:type="spellEnd"/>
      <w:r w:rsidRPr="003B3F1E">
        <w:rPr>
          <w:rFonts w:ascii="Times New Roman" w:hAnsi="Times New Roman" w:cs="Times New Roman"/>
          <w:sz w:val="24"/>
          <w:szCs w:val="24"/>
          <w:lang w:val="en-ID"/>
        </w:rPr>
        <w:t xml:space="preserve"> yang </w:t>
      </w:r>
      <w:proofErr w:type="spellStart"/>
      <w:r w:rsidRPr="003B3F1E">
        <w:rPr>
          <w:rFonts w:ascii="Times New Roman" w:hAnsi="Times New Roman" w:cs="Times New Roman"/>
          <w:sz w:val="24"/>
          <w:szCs w:val="24"/>
          <w:lang w:val="en-ID"/>
        </w:rPr>
        <w:t>diaudit</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masih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bisa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memengaruhi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objektivitas</w:t>
      </w:r>
      <w:proofErr w:type="spellEnd"/>
      <w:r w:rsidRPr="003B3F1E">
        <w:rPr>
          <w:rFonts w:ascii="Times New Roman" w:hAnsi="Times New Roman" w:cs="Times New Roman"/>
          <w:sz w:val="24"/>
          <w:szCs w:val="24"/>
          <w:lang w:val="en-ID"/>
        </w:rPr>
        <w:t>.</w:t>
      </w:r>
      <w:r w:rsidR="003B3F1E" w:rsidRPr="003B3F1E">
        <w:rPr>
          <w:rFonts w:ascii="Times New Roman" w:hAnsi="Times New Roman" w:cs="Times New Roman"/>
        </w:rPr>
        <w:t xml:space="preserve"> </w:t>
      </w:r>
      <w:proofErr w:type="spellStart"/>
      <w:r w:rsidR="003B3F1E" w:rsidRPr="003B3F1E">
        <w:rPr>
          <w:rFonts w:ascii="Times New Roman" w:hAnsi="Times New Roman" w:cs="Times New Roman"/>
          <w:sz w:val="24"/>
          <w:szCs w:val="24"/>
          <w:lang w:val="en-ID"/>
        </w:rPr>
        <w:t>Namun</w:t>
      </w:r>
      <w:proofErr w:type="spellEnd"/>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demikian</w:t>
      </w:r>
      <w:proofErr w:type="spellEnd"/>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keberadaan</w:t>
      </w:r>
      <w:proofErr w:type="spellEnd"/>
      <w:r w:rsidR="003B3F1E" w:rsidRPr="003B3F1E">
        <w:rPr>
          <w:rFonts w:ascii="Times New Roman" w:hAnsi="Times New Roman" w:cs="Times New Roman"/>
          <w:sz w:val="24"/>
          <w:szCs w:val="24"/>
          <w:lang w:val="en-ID"/>
        </w:rPr>
        <w:t xml:space="preserve"> </w:t>
      </w:r>
      <w:r w:rsidR="003B3F1E" w:rsidRPr="003B3F1E">
        <w:rPr>
          <w:rFonts w:ascii="Times New Roman" w:hAnsi="Times New Roman" w:cs="Times New Roman"/>
          <w:i/>
          <w:iCs/>
          <w:sz w:val="24"/>
          <w:szCs w:val="24"/>
          <w:lang w:val="en-ID"/>
        </w:rPr>
        <w:t>internal review</w:t>
      </w:r>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berperan</w:t>
      </w:r>
      <w:proofErr w:type="spellEnd"/>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penting</w:t>
      </w:r>
      <w:proofErr w:type="spellEnd"/>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dalam</w:t>
      </w:r>
      <w:proofErr w:type="spellEnd"/>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menjaga</w:t>
      </w:r>
      <w:proofErr w:type="spellEnd"/>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kualitas</w:t>
      </w:r>
      <w:proofErr w:type="spellEnd"/>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hasil</w:t>
      </w:r>
      <w:proofErr w:type="spellEnd"/>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pemeriksaan</w:t>
      </w:r>
      <w:proofErr w:type="spellEnd"/>
      <w:r w:rsidR="003B3F1E" w:rsidRPr="003B3F1E">
        <w:rPr>
          <w:rFonts w:ascii="Times New Roman" w:hAnsi="Times New Roman" w:cs="Times New Roman"/>
          <w:sz w:val="24"/>
          <w:szCs w:val="24"/>
          <w:lang w:val="en-ID"/>
        </w:rPr>
        <w:t xml:space="preserve"> dan </w:t>
      </w:r>
      <w:proofErr w:type="spellStart"/>
      <w:r w:rsidR="003B3F1E" w:rsidRPr="003B3F1E">
        <w:rPr>
          <w:rFonts w:ascii="Times New Roman" w:hAnsi="Times New Roman" w:cs="Times New Roman"/>
          <w:sz w:val="24"/>
          <w:szCs w:val="24"/>
          <w:lang w:val="en-ID"/>
        </w:rPr>
        <w:t>memastikan</w:t>
      </w:r>
      <w:proofErr w:type="spellEnd"/>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bahwa</w:t>
      </w:r>
      <w:proofErr w:type="spellEnd"/>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setiap</w:t>
      </w:r>
      <w:proofErr w:type="spellEnd"/>
      <w:r w:rsidR="003B3F1E" w:rsidRPr="003B3F1E">
        <w:rPr>
          <w:rFonts w:ascii="Times New Roman" w:hAnsi="Times New Roman" w:cs="Times New Roman"/>
          <w:sz w:val="24"/>
          <w:szCs w:val="24"/>
          <w:lang w:val="en-ID"/>
        </w:rPr>
        <w:t xml:space="preserve"> auditor </w:t>
      </w:r>
      <w:proofErr w:type="spellStart"/>
      <w:r w:rsidR="003B3F1E" w:rsidRPr="003B3F1E">
        <w:rPr>
          <w:rFonts w:ascii="Times New Roman" w:hAnsi="Times New Roman" w:cs="Times New Roman"/>
          <w:sz w:val="24"/>
          <w:szCs w:val="24"/>
          <w:lang w:val="en-ID"/>
        </w:rPr>
        <w:t>tetap</w:t>
      </w:r>
      <w:proofErr w:type="spellEnd"/>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mematuhi</w:t>
      </w:r>
      <w:proofErr w:type="spellEnd"/>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prinsip</w:t>
      </w:r>
      <w:proofErr w:type="spellEnd"/>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independensi</w:t>
      </w:r>
      <w:proofErr w:type="spellEnd"/>
      <w:r w:rsidR="003B3F1E" w:rsidRPr="003B3F1E">
        <w:rPr>
          <w:rFonts w:ascii="Times New Roman" w:hAnsi="Times New Roman" w:cs="Times New Roman"/>
          <w:sz w:val="24"/>
          <w:szCs w:val="24"/>
          <w:lang w:val="en-ID"/>
        </w:rPr>
        <w:t>.</w:t>
      </w:r>
    </w:p>
    <w:p w14:paraId="62D8AD23" w14:textId="7828F25C" w:rsidR="00A47870" w:rsidRPr="003B3F1E" w:rsidRDefault="00A47870" w:rsidP="00A47870">
      <w:pPr>
        <w:ind w:left="0" w:firstLine="720"/>
        <w:jc w:val="both"/>
        <w:rPr>
          <w:rFonts w:ascii="Times New Roman" w:hAnsi="Times New Roman" w:cs="Times New Roman"/>
          <w:sz w:val="24"/>
          <w:szCs w:val="24"/>
          <w:lang w:val="en-ID"/>
        </w:rPr>
      </w:pPr>
      <w:r w:rsidRPr="003B3F1E">
        <w:rPr>
          <w:rFonts w:ascii="Times New Roman" w:hAnsi="Times New Roman" w:cs="Times New Roman"/>
          <w:sz w:val="24"/>
          <w:szCs w:val="24"/>
          <w:lang w:val="en-ID"/>
        </w:rPr>
        <w:t xml:space="preserve">Jika </w:t>
      </w:r>
      <w:proofErr w:type="spellStart"/>
      <w:r w:rsidRPr="003B3F1E">
        <w:rPr>
          <w:rFonts w:ascii="Times New Roman" w:hAnsi="Times New Roman" w:cs="Times New Roman"/>
          <w:sz w:val="24"/>
          <w:szCs w:val="24"/>
          <w:lang w:val="en-ID"/>
        </w:rPr>
        <w:t>dikaitkan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dengan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teori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independensi</w:t>
      </w:r>
      <w:proofErr w:type="spellEnd"/>
      <w:r w:rsidRPr="003B3F1E">
        <w:rPr>
          <w:rFonts w:ascii="Times New Roman" w:hAnsi="Times New Roman" w:cs="Times New Roman"/>
          <w:sz w:val="24"/>
          <w:szCs w:val="24"/>
          <w:lang w:val="en-ID"/>
        </w:rPr>
        <w:t xml:space="preserve"> auditor, auditor </w:t>
      </w:r>
      <w:proofErr w:type="spellStart"/>
      <w:r w:rsidRPr="003B3F1E">
        <w:rPr>
          <w:rFonts w:ascii="Times New Roman" w:hAnsi="Times New Roman" w:cs="Times New Roman"/>
          <w:sz w:val="24"/>
          <w:szCs w:val="24"/>
          <w:lang w:val="en-ID"/>
        </w:rPr>
        <w:t>dituntut</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untuk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memiliki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sikap</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profesional</w:t>
      </w:r>
      <w:proofErr w:type="spellEnd"/>
      <w:r w:rsidRPr="003B3F1E">
        <w:rPr>
          <w:rFonts w:ascii="Times New Roman" w:hAnsi="Times New Roman" w:cs="Times New Roman"/>
          <w:sz w:val="24"/>
          <w:szCs w:val="24"/>
          <w:lang w:val="en-ID"/>
        </w:rPr>
        <w:t xml:space="preserve"> yang </w:t>
      </w:r>
      <w:proofErr w:type="spellStart"/>
      <w:r w:rsidRPr="003B3F1E">
        <w:rPr>
          <w:rFonts w:ascii="Times New Roman" w:hAnsi="Times New Roman" w:cs="Times New Roman"/>
          <w:sz w:val="24"/>
          <w:szCs w:val="24"/>
          <w:lang w:val="en-ID"/>
        </w:rPr>
        <w:t>tidak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memihak</w:t>
      </w:r>
      <w:proofErr w:type="spellEnd"/>
      <w:r w:rsidRPr="003B3F1E">
        <w:rPr>
          <w:rFonts w:ascii="Times New Roman" w:hAnsi="Times New Roman" w:cs="Times New Roman"/>
          <w:sz w:val="24"/>
          <w:szCs w:val="24"/>
          <w:lang w:val="en-ID"/>
        </w:rPr>
        <w:t xml:space="preserve"> dan </w:t>
      </w:r>
      <w:proofErr w:type="spellStart"/>
      <w:r w:rsidRPr="003B3F1E">
        <w:rPr>
          <w:rFonts w:ascii="Times New Roman" w:hAnsi="Times New Roman" w:cs="Times New Roman"/>
          <w:sz w:val="24"/>
          <w:szCs w:val="24"/>
          <w:lang w:val="en-ID"/>
        </w:rPr>
        <w:t>tidak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terpengaruh</w:t>
      </w:r>
      <w:proofErr w:type="spellEnd"/>
      <w:r w:rsidRPr="003B3F1E">
        <w:rPr>
          <w:rFonts w:ascii="Times New Roman" w:hAnsi="Times New Roman" w:cs="Times New Roman"/>
          <w:sz w:val="24"/>
          <w:szCs w:val="24"/>
          <w:lang w:val="en-ID"/>
        </w:rPr>
        <w:t xml:space="preserve"> oleh </w:t>
      </w:r>
      <w:proofErr w:type="spellStart"/>
      <w:r w:rsidRPr="003B3F1E">
        <w:rPr>
          <w:rFonts w:ascii="Times New Roman" w:hAnsi="Times New Roman" w:cs="Times New Roman"/>
          <w:sz w:val="24"/>
          <w:szCs w:val="24"/>
          <w:lang w:val="en-ID"/>
        </w:rPr>
        <w:t>kepentingan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tertentu</w:t>
      </w:r>
      <w:proofErr w:type="spellEnd"/>
      <w:r w:rsidRPr="003B3F1E">
        <w:rPr>
          <w:rFonts w:ascii="Times New Roman" w:hAnsi="Times New Roman" w:cs="Times New Roman"/>
          <w:sz w:val="24"/>
          <w:szCs w:val="24"/>
          <w:lang w:val="en-ID"/>
        </w:rPr>
        <w:t xml:space="preserve">. Auditor yang </w:t>
      </w:r>
      <w:proofErr w:type="spellStart"/>
      <w:r w:rsidRPr="003B3F1E">
        <w:rPr>
          <w:rFonts w:ascii="Times New Roman" w:hAnsi="Times New Roman" w:cs="Times New Roman"/>
          <w:sz w:val="24"/>
          <w:szCs w:val="24"/>
          <w:lang w:val="en-ID"/>
        </w:rPr>
        <w:t>independen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akan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lebih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mampu</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mengidentifikasi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adanya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ketidakwajaran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laporan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keuangan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tanpa</w:t>
      </w:r>
      <w:proofErr w:type="spellEnd"/>
      <w:r w:rsidRPr="003B3F1E">
        <w:rPr>
          <w:rFonts w:ascii="Times New Roman" w:hAnsi="Times New Roman" w:cs="Times New Roman"/>
          <w:sz w:val="24"/>
          <w:szCs w:val="24"/>
          <w:lang w:val="en-ID"/>
        </w:rPr>
        <w:t xml:space="preserve"> ragu </w:t>
      </w:r>
      <w:proofErr w:type="spellStart"/>
      <w:r w:rsidRPr="003B3F1E">
        <w:rPr>
          <w:rFonts w:ascii="Times New Roman" w:hAnsi="Times New Roman" w:cs="Times New Roman"/>
          <w:sz w:val="24"/>
          <w:szCs w:val="24"/>
          <w:lang w:val="en-ID"/>
        </w:rPr>
        <w:t>untuk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melaporkannya</w:t>
      </w:r>
      <w:proofErr w:type="spellEnd"/>
      <w:r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lastRenderedPageBreak/>
        <w:t>Dengan</w:t>
      </w:r>
      <w:proofErr w:type="spellEnd"/>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demikian</w:t>
      </w:r>
      <w:proofErr w:type="spellEnd"/>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independensi</w:t>
      </w:r>
      <w:proofErr w:type="spellEnd"/>
      <w:r w:rsidR="003B3F1E" w:rsidRPr="003B3F1E">
        <w:rPr>
          <w:rFonts w:ascii="Times New Roman" w:hAnsi="Times New Roman" w:cs="Times New Roman"/>
          <w:sz w:val="24"/>
          <w:szCs w:val="24"/>
          <w:lang w:val="en-ID"/>
        </w:rPr>
        <w:t xml:space="preserve"> yang </w:t>
      </w:r>
      <w:proofErr w:type="spellStart"/>
      <w:r w:rsidR="003B3F1E" w:rsidRPr="003B3F1E">
        <w:rPr>
          <w:rFonts w:ascii="Times New Roman" w:hAnsi="Times New Roman" w:cs="Times New Roman"/>
          <w:sz w:val="24"/>
          <w:szCs w:val="24"/>
          <w:lang w:val="en-ID"/>
        </w:rPr>
        <w:t>didukung</w:t>
      </w:r>
      <w:proofErr w:type="spellEnd"/>
      <w:r w:rsidR="003B3F1E" w:rsidRPr="003B3F1E">
        <w:rPr>
          <w:rFonts w:ascii="Times New Roman" w:hAnsi="Times New Roman" w:cs="Times New Roman"/>
          <w:sz w:val="24"/>
          <w:szCs w:val="24"/>
          <w:lang w:val="en-ID"/>
        </w:rPr>
        <w:t xml:space="preserve"> oleh </w:t>
      </w:r>
      <w:proofErr w:type="spellStart"/>
      <w:r w:rsidR="003B3F1E" w:rsidRPr="003B3F1E">
        <w:rPr>
          <w:rFonts w:ascii="Times New Roman" w:hAnsi="Times New Roman" w:cs="Times New Roman"/>
          <w:sz w:val="24"/>
          <w:szCs w:val="24"/>
          <w:lang w:val="en-ID"/>
        </w:rPr>
        <w:t>sistem</w:t>
      </w:r>
      <w:proofErr w:type="spellEnd"/>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telaah</w:t>
      </w:r>
      <w:proofErr w:type="spellEnd"/>
      <w:r w:rsidR="003B3F1E" w:rsidRPr="003B3F1E">
        <w:rPr>
          <w:rFonts w:ascii="Times New Roman" w:hAnsi="Times New Roman" w:cs="Times New Roman"/>
          <w:sz w:val="24"/>
          <w:szCs w:val="24"/>
          <w:lang w:val="en-ID"/>
        </w:rPr>
        <w:t xml:space="preserve"> internal yang </w:t>
      </w:r>
      <w:proofErr w:type="spellStart"/>
      <w:r w:rsidR="003B3F1E" w:rsidRPr="003B3F1E">
        <w:rPr>
          <w:rFonts w:ascii="Times New Roman" w:hAnsi="Times New Roman" w:cs="Times New Roman"/>
          <w:sz w:val="24"/>
          <w:szCs w:val="24"/>
          <w:lang w:val="en-ID"/>
        </w:rPr>
        <w:t>kuat</w:t>
      </w:r>
      <w:proofErr w:type="spellEnd"/>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menjadi</w:t>
      </w:r>
      <w:proofErr w:type="spellEnd"/>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faktor</w:t>
      </w:r>
      <w:proofErr w:type="spellEnd"/>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penting</w:t>
      </w:r>
      <w:proofErr w:type="spellEnd"/>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dalam</w:t>
      </w:r>
      <w:proofErr w:type="spellEnd"/>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meningkatkan</w:t>
      </w:r>
      <w:proofErr w:type="spellEnd"/>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efektivitas</w:t>
      </w:r>
      <w:proofErr w:type="spellEnd"/>
      <w:r w:rsidR="003B3F1E" w:rsidRPr="003B3F1E">
        <w:rPr>
          <w:rFonts w:ascii="Times New Roman" w:hAnsi="Times New Roman" w:cs="Times New Roman"/>
          <w:sz w:val="24"/>
          <w:szCs w:val="24"/>
          <w:lang w:val="en-ID"/>
        </w:rPr>
        <w:t xml:space="preserve"> audit, </w:t>
      </w:r>
      <w:proofErr w:type="spellStart"/>
      <w:r w:rsidR="003B3F1E" w:rsidRPr="003B3F1E">
        <w:rPr>
          <w:rFonts w:ascii="Times New Roman" w:hAnsi="Times New Roman" w:cs="Times New Roman"/>
          <w:sz w:val="24"/>
          <w:szCs w:val="24"/>
          <w:lang w:val="en-ID"/>
        </w:rPr>
        <w:t>khususnya</w:t>
      </w:r>
      <w:proofErr w:type="spellEnd"/>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dalam</w:t>
      </w:r>
      <w:proofErr w:type="spellEnd"/>
      <w:r w:rsidR="003B3F1E" w:rsidRPr="003B3F1E">
        <w:rPr>
          <w:rFonts w:ascii="Times New Roman" w:hAnsi="Times New Roman" w:cs="Times New Roman"/>
          <w:sz w:val="24"/>
          <w:szCs w:val="24"/>
          <w:lang w:val="en-ID"/>
        </w:rPr>
        <w:t xml:space="preserve"> </w:t>
      </w:r>
      <w:proofErr w:type="spellStart"/>
      <w:r w:rsidR="003B3F1E" w:rsidRPr="003B3F1E">
        <w:rPr>
          <w:rFonts w:ascii="Times New Roman" w:hAnsi="Times New Roman" w:cs="Times New Roman"/>
          <w:sz w:val="24"/>
          <w:szCs w:val="24"/>
          <w:lang w:val="en-ID"/>
        </w:rPr>
        <w:t>mendeteksi</w:t>
      </w:r>
      <w:proofErr w:type="spellEnd"/>
      <w:r w:rsidR="003B3F1E" w:rsidRPr="003B3F1E">
        <w:rPr>
          <w:rFonts w:ascii="Times New Roman" w:hAnsi="Times New Roman" w:cs="Times New Roman"/>
          <w:sz w:val="24"/>
          <w:szCs w:val="24"/>
          <w:lang w:val="en-ID"/>
        </w:rPr>
        <w:t xml:space="preserve"> fraud.</w:t>
      </w:r>
    </w:p>
    <w:p w14:paraId="3F4DA38D" w14:textId="5614EF56" w:rsidR="00BE2FAB" w:rsidRPr="003B3F1E" w:rsidRDefault="00BE2FAB" w:rsidP="003653D1">
      <w:pPr>
        <w:ind w:left="0" w:firstLine="720"/>
        <w:jc w:val="both"/>
        <w:rPr>
          <w:rFonts w:ascii="Times New Roman" w:hAnsi="Times New Roman" w:cs="Times New Roman"/>
          <w:sz w:val="24"/>
          <w:szCs w:val="24"/>
          <w:lang w:val="en-ID"/>
        </w:rPr>
      </w:pPr>
      <w:proofErr w:type="spellStart"/>
      <w:r w:rsidRPr="003B3F1E">
        <w:rPr>
          <w:rFonts w:ascii="Times New Roman" w:hAnsi="Times New Roman" w:cs="Times New Roman"/>
          <w:sz w:val="24"/>
          <w:szCs w:val="24"/>
          <w:lang w:val="en-ID"/>
        </w:rPr>
        <w:t>Penelitian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mendukung</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hasil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penelitian</w:t>
      </w:r>
      <w:proofErr w:type="spellEnd"/>
      <w:r w:rsidRPr="003B3F1E">
        <w:rPr>
          <w:rFonts w:ascii="Times New Roman" w:hAnsi="Times New Roman" w:cs="Times New Roman"/>
          <w:sz w:val="24"/>
          <w:szCs w:val="24"/>
          <w:lang w:val="en-ID"/>
        </w:rPr>
        <w:t xml:space="preserve"> </w:t>
      </w:r>
      <w:sdt>
        <w:sdtPr>
          <w:rPr>
            <w:rFonts w:ascii="Times New Roman" w:hAnsi="Times New Roman" w:cs="Times New Roman"/>
            <w:color w:val="000000"/>
            <w:sz w:val="24"/>
            <w:szCs w:val="24"/>
            <w:lang w:val="en-ID"/>
          </w:rPr>
          <w:tag w:val="MENDELEY_CITATION_v3_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"/>
          <w:id w:val="1874108049"/>
          <w:placeholder>
            <w:docPart w:val="DefaultPlaceholder_-1854013440"/>
          </w:placeholder>
        </w:sdtPr>
        <w:sdtContent>
          <w:proofErr w:type="spellStart"/>
          <w:r w:rsidR="00A53994" w:rsidRPr="003B3F1E">
            <w:rPr>
              <w:rFonts w:ascii="Times New Roman" w:hAnsi="Times New Roman" w:cs="Times New Roman"/>
              <w:color w:val="000000"/>
              <w:sz w:val="24"/>
              <w:szCs w:val="24"/>
              <w:lang w:val="en-ID"/>
            </w:rPr>
            <w:t>Permatasari</w:t>
          </w:r>
          <w:proofErr w:type="spellEnd"/>
          <w:r w:rsidR="00A53994" w:rsidRPr="003B3F1E">
            <w:rPr>
              <w:rFonts w:ascii="Times New Roman" w:hAnsi="Times New Roman" w:cs="Times New Roman"/>
              <w:color w:val="000000"/>
              <w:sz w:val="24"/>
              <w:szCs w:val="24"/>
              <w:lang w:val="en-ID"/>
            </w:rPr>
            <w:t xml:space="preserve"> (2022)</w:t>
          </w:r>
        </w:sdtContent>
      </w:sdt>
      <w:r w:rsidRPr="003B3F1E">
        <w:rPr>
          <w:rFonts w:ascii="Times New Roman" w:hAnsi="Times New Roman" w:cs="Times New Roman"/>
          <w:sz w:val="24"/>
          <w:szCs w:val="24"/>
          <w:lang w:val="en-ID"/>
        </w:rPr>
        <w:t xml:space="preserve"> dan </w:t>
      </w:r>
      <w:sdt>
        <w:sdtPr>
          <w:rPr>
            <w:rFonts w:ascii="Times New Roman" w:hAnsi="Times New Roman" w:cs="Times New Roman"/>
            <w:color w:val="000000"/>
            <w:sz w:val="24"/>
            <w:szCs w:val="24"/>
            <w:lang w:val="en-ID"/>
          </w:rPr>
          <w:tag w:val="MENDELEY_CITATION_v3_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"/>
          <w:id w:val="49578597"/>
          <w:placeholder>
            <w:docPart w:val="DefaultPlaceholder_-1854013440"/>
          </w:placeholder>
        </w:sdtPr>
        <w:sdtContent>
          <w:r w:rsidR="00A53994" w:rsidRPr="003B3F1E">
            <w:rPr>
              <w:rFonts w:ascii="Times New Roman" w:hAnsi="Times New Roman" w:cs="Times New Roman"/>
              <w:color w:val="000000"/>
              <w:sz w:val="24"/>
              <w:szCs w:val="24"/>
              <w:lang w:val="en-ID"/>
            </w:rPr>
            <w:t>Putra et al. (2021)</w:t>
          </w:r>
        </w:sdtContent>
      </w:sdt>
      <w:r w:rsidRPr="003B3F1E">
        <w:rPr>
          <w:rFonts w:ascii="Times New Roman" w:hAnsi="Times New Roman" w:cs="Times New Roman"/>
          <w:sz w:val="24"/>
          <w:szCs w:val="24"/>
          <w:lang w:val="en-ID"/>
        </w:rPr>
        <w:t xml:space="preserve"> yang </w:t>
      </w:r>
      <w:proofErr w:type="spellStart"/>
      <w:r w:rsidRPr="003B3F1E">
        <w:rPr>
          <w:rFonts w:ascii="Times New Roman" w:hAnsi="Times New Roman" w:cs="Times New Roman"/>
          <w:sz w:val="24"/>
          <w:szCs w:val="24"/>
          <w:lang w:val="en-ID"/>
        </w:rPr>
        <w:t>menunjukkan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bahwa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independensi</w:t>
      </w:r>
      <w:proofErr w:type="spellEnd"/>
      <w:r w:rsidRPr="003B3F1E">
        <w:rPr>
          <w:rFonts w:ascii="Times New Roman" w:hAnsi="Times New Roman" w:cs="Times New Roman"/>
          <w:sz w:val="24"/>
          <w:szCs w:val="24"/>
          <w:lang w:val="en-ID"/>
        </w:rPr>
        <w:t xml:space="preserve"> auditor </w:t>
      </w:r>
      <w:proofErr w:type="spellStart"/>
      <w:r w:rsidRPr="003B3F1E">
        <w:rPr>
          <w:rFonts w:ascii="Times New Roman" w:hAnsi="Times New Roman" w:cs="Times New Roman"/>
          <w:sz w:val="24"/>
          <w:szCs w:val="24"/>
          <w:lang w:val="en-ID"/>
        </w:rPr>
        <w:t>berpengaruh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positif</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terhadap</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kemampuan</w:t>
      </w:r>
      <w:proofErr w:type="spellEnd"/>
      <w:r w:rsidRPr="003B3F1E">
        <w:rPr>
          <w:rFonts w:ascii="Times New Roman" w:hAnsi="Times New Roman" w:cs="Times New Roman"/>
          <w:sz w:val="24"/>
          <w:szCs w:val="24"/>
          <w:lang w:val="en-ID"/>
        </w:rPr>
        <w:t xml:space="preserve"> auditor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mendeteksi</w:t>
      </w:r>
      <w:proofErr w:type="spellEnd"/>
      <w:r w:rsidRPr="003B3F1E">
        <w:rPr>
          <w:rFonts w:ascii="Times New Roman" w:hAnsi="Times New Roman" w:cs="Times New Roman"/>
          <w:sz w:val="24"/>
          <w:szCs w:val="24"/>
          <w:lang w:val="en-ID"/>
        </w:rPr>
        <w:t xml:space="preserve"> fraud. Hal </w:t>
      </w:r>
      <w:proofErr w:type="spellStart"/>
      <w:r w:rsidRPr="003B3F1E">
        <w:rPr>
          <w:rFonts w:ascii="Times New Roman" w:hAnsi="Times New Roman" w:cs="Times New Roman"/>
          <w:sz w:val="24"/>
          <w:szCs w:val="24"/>
          <w:lang w:val="en-ID"/>
        </w:rPr>
        <w:t>ini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menegaskan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bahwa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sikap</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independen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merupakan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elemen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esensial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menjaga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keandalan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hasil</w:t>
      </w:r>
      <w:proofErr w:type="spellEnd"/>
      <w:r w:rsidRPr="003B3F1E">
        <w:rPr>
          <w:rFonts w:ascii="Times New Roman" w:hAnsi="Times New Roman" w:cs="Times New Roman"/>
          <w:sz w:val="24"/>
          <w:szCs w:val="24"/>
          <w:lang w:val="en-ID"/>
        </w:rPr>
        <w:t xml:space="preserve"> audit dan </w:t>
      </w:r>
      <w:proofErr w:type="spellStart"/>
      <w:r w:rsidRPr="003B3F1E">
        <w:rPr>
          <w:rFonts w:ascii="Times New Roman" w:hAnsi="Times New Roman" w:cs="Times New Roman"/>
          <w:sz w:val="24"/>
          <w:szCs w:val="24"/>
          <w:lang w:val="en-ID"/>
        </w:rPr>
        <w:t>meningkatkan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kredibilitas</w:t>
      </w:r>
      <w:proofErr w:type="spellEnd"/>
      <w:r w:rsidRPr="003B3F1E">
        <w:rPr>
          <w:rFonts w:ascii="Times New Roman" w:hAnsi="Times New Roman" w:cs="Times New Roman"/>
          <w:sz w:val="24"/>
          <w:szCs w:val="24"/>
          <w:lang w:val="en-ID"/>
        </w:rPr>
        <w:t xml:space="preserve"> auditor </w:t>
      </w:r>
      <w:proofErr w:type="spellStart"/>
      <w:r w:rsidRPr="003B3F1E">
        <w:rPr>
          <w:rFonts w:ascii="Times New Roman" w:hAnsi="Times New Roman" w:cs="Times New Roman"/>
          <w:sz w:val="24"/>
          <w:szCs w:val="24"/>
          <w:lang w:val="en-ID"/>
        </w:rPr>
        <w:t>sebagai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pihak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pemeriksa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keuangan</w:t>
      </w:r>
      <w:proofErr w:type="spellEnd"/>
      <w:r w:rsidRPr="003B3F1E">
        <w:rPr>
          <w:rFonts w:ascii="Times New Roman" w:hAnsi="Times New Roman" w:cs="Times New Roman"/>
          <w:sz w:val="24"/>
          <w:szCs w:val="24"/>
          <w:lang w:val="en-ID"/>
        </w:rPr>
        <w:t xml:space="preserve"> negara.</w:t>
      </w:r>
    </w:p>
    <w:p w14:paraId="21D78F05" w14:textId="27790B03" w:rsidR="00DF09CD" w:rsidRPr="003B3F1E" w:rsidRDefault="00DF09CD">
      <w:pPr>
        <w:pStyle w:val="Heading3"/>
        <w:numPr>
          <w:ilvl w:val="0"/>
          <w:numId w:val="42"/>
        </w:numPr>
        <w:ind w:hanging="720"/>
        <w:rPr>
          <w:rFonts w:ascii="Times New Roman" w:hAnsi="Times New Roman" w:cs="Times New Roman"/>
          <w:color w:val="auto"/>
          <w:sz w:val="24"/>
          <w:szCs w:val="24"/>
          <w:lang w:val="id-ID"/>
        </w:rPr>
      </w:pPr>
      <w:bookmarkStart w:id="76" w:name="_Toc211351887"/>
      <w:proofErr w:type="spellStart"/>
      <w:r w:rsidRPr="003B3F1E">
        <w:rPr>
          <w:rFonts w:ascii="Times New Roman" w:hAnsi="Times New Roman" w:cs="Times New Roman"/>
          <w:color w:val="auto"/>
          <w:sz w:val="24"/>
          <w:szCs w:val="24"/>
        </w:rPr>
        <w:t>Pengaruh</w:t>
      </w:r>
      <w:proofErr w:type="spellEnd"/>
      <w:r w:rsidRPr="003B3F1E">
        <w:rPr>
          <w:rFonts w:ascii="Times New Roman" w:hAnsi="Times New Roman" w:cs="Times New Roman"/>
          <w:color w:val="auto"/>
          <w:sz w:val="24"/>
          <w:szCs w:val="24"/>
        </w:rPr>
        <w:t xml:space="preserve"> </w:t>
      </w:r>
      <w:proofErr w:type="spellStart"/>
      <w:r w:rsidRPr="003B3F1E">
        <w:rPr>
          <w:rFonts w:ascii="Times New Roman" w:hAnsi="Times New Roman" w:cs="Times New Roman"/>
          <w:color w:val="auto"/>
          <w:sz w:val="24"/>
          <w:szCs w:val="24"/>
        </w:rPr>
        <w:t>Motivasi</w:t>
      </w:r>
      <w:proofErr w:type="spellEnd"/>
      <w:r w:rsidRPr="003B3F1E">
        <w:rPr>
          <w:rFonts w:ascii="Times New Roman" w:hAnsi="Times New Roman" w:cs="Times New Roman"/>
          <w:color w:val="auto"/>
          <w:sz w:val="24"/>
          <w:szCs w:val="24"/>
        </w:rPr>
        <w:t xml:space="preserve"> </w:t>
      </w:r>
      <w:proofErr w:type="spellStart"/>
      <w:r w:rsidRPr="003B3F1E">
        <w:rPr>
          <w:rFonts w:ascii="Times New Roman" w:hAnsi="Times New Roman" w:cs="Times New Roman"/>
          <w:color w:val="auto"/>
          <w:sz w:val="24"/>
          <w:szCs w:val="24"/>
        </w:rPr>
        <w:t>sebagai</w:t>
      </w:r>
      <w:proofErr w:type="spellEnd"/>
      <w:r w:rsidRPr="003B3F1E">
        <w:rPr>
          <w:rFonts w:ascii="Times New Roman" w:hAnsi="Times New Roman" w:cs="Times New Roman"/>
          <w:color w:val="auto"/>
          <w:sz w:val="24"/>
          <w:szCs w:val="24"/>
        </w:rPr>
        <w:t xml:space="preserve"> </w:t>
      </w:r>
      <w:proofErr w:type="spellStart"/>
      <w:r w:rsidRPr="003B3F1E">
        <w:rPr>
          <w:rFonts w:ascii="Times New Roman" w:hAnsi="Times New Roman" w:cs="Times New Roman"/>
          <w:color w:val="auto"/>
          <w:sz w:val="24"/>
          <w:szCs w:val="24"/>
        </w:rPr>
        <w:t>Variabel</w:t>
      </w:r>
      <w:proofErr w:type="spellEnd"/>
      <w:r w:rsidRPr="003B3F1E">
        <w:rPr>
          <w:rFonts w:ascii="Times New Roman" w:hAnsi="Times New Roman" w:cs="Times New Roman"/>
          <w:color w:val="auto"/>
          <w:sz w:val="24"/>
          <w:szCs w:val="24"/>
        </w:rPr>
        <w:t xml:space="preserve"> </w:t>
      </w:r>
      <w:proofErr w:type="spellStart"/>
      <w:r w:rsidRPr="003B3F1E">
        <w:rPr>
          <w:rFonts w:ascii="Times New Roman" w:hAnsi="Times New Roman" w:cs="Times New Roman"/>
          <w:color w:val="auto"/>
          <w:sz w:val="24"/>
          <w:szCs w:val="24"/>
        </w:rPr>
        <w:t>Moderasi</w:t>
      </w:r>
      <w:proofErr w:type="spellEnd"/>
      <w:r w:rsidRPr="003B3F1E">
        <w:rPr>
          <w:rFonts w:ascii="Times New Roman" w:hAnsi="Times New Roman" w:cs="Times New Roman"/>
          <w:color w:val="auto"/>
          <w:sz w:val="24"/>
          <w:szCs w:val="24"/>
        </w:rPr>
        <w:t xml:space="preserve"> </w:t>
      </w:r>
      <w:proofErr w:type="spellStart"/>
      <w:r w:rsidRPr="003B3F1E">
        <w:rPr>
          <w:rFonts w:ascii="Times New Roman" w:hAnsi="Times New Roman" w:cs="Times New Roman"/>
          <w:color w:val="auto"/>
          <w:sz w:val="24"/>
          <w:szCs w:val="24"/>
        </w:rPr>
        <w:t>terhadap</w:t>
      </w:r>
      <w:proofErr w:type="spellEnd"/>
      <w:r w:rsidRPr="003B3F1E">
        <w:rPr>
          <w:rFonts w:ascii="Times New Roman" w:hAnsi="Times New Roman" w:cs="Times New Roman"/>
          <w:color w:val="auto"/>
          <w:sz w:val="24"/>
          <w:szCs w:val="24"/>
        </w:rPr>
        <w:t xml:space="preserve"> </w:t>
      </w:r>
      <w:proofErr w:type="spellStart"/>
      <w:r w:rsidRPr="003B3F1E">
        <w:rPr>
          <w:rFonts w:ascii="Times New Roman" w:hAnsi="Times New Roman" w:cs="Times New Roman"/>
          <w:color w:val="auto"/>
          <w:sz w:val="24"/>
          <w:szCs w:val="24"/>
        </w:rPr>
        <w:t>Hubungan</w:t>
      </w:r>
      <w:proofErr w:type="spellEnd"/>
      <w:r w:rsidRPr="003B3F1E">
        <w:rPr>
          <w:rFonts w:ascii="Times New Roman" w:hAnsi="Times New Roman" w:cs="Times New Roman"/>
          <w:color w:val="auto"/>
          <w:sz w:val="24"/>
          <w:szCs w:val="24"/>
        </w:rPr>
        <w:t xml:space="preserve"> </w:t>
      </w:r>
      <w:proofErr w:type="spellStart"/>
      <w:r w:rsidRPr="003B3F1E">
        <w:rPr>
          <w:rFonts w:ascii="Times New Roman" w:hAnsi="Times New Roman" w:cs="Times New Roman"/>
          <w:color w:val="auto"/>
          <w:sz w:val="24"/>
          <w:szCs w:val="24"/>
        </w:rPr>
        <w:t>Kompetensi</w:t>
      </w:r>
      <w:proofErr w:type="spellEnd"/>
      <w:r w:rsidRPr="003B3F1E">
        <w:rPr>
          <w:rFonts w:ascii="Times New Roman" w:hAnsi="Times New Roman" w:cs="Times New Roman"/>
          <w:color w:val="auto"/>
          <w:sz w:val="24"/>
          <w:szCs w:val="24"/>
        </w:rPr>
        <w:t xml:space="preserve"> </w:t>
      </w:r>
      <w:proofErr w:type="spellStart"/>
      <w:r w:rsidRPr="003B3F1E">
        <w:rPr>
          <w:rFonts w:ascii="Times New Roman" w:hAnsi="Times New Roman" w:cs="Times New Roman"/>
          <w:color w:val="auto"/>
          <w:sz w:val="24"/>
          <w:szCs w:val="24"/>
        </w:rPr>
        <w:t>dengan</w:t>
      </w:r>
      <w:proofErr w:type="spellEnd"/>
      <w:r w:rsidRPr="003B3F1E">
        <w:rPr>
          <w:rFonts w:ascii="Times New Roman" w:hAnsi="Times New Roman" w:cs="Times New Roman"/>
          <w:color w:val="auto"/>
          <w:sz w:val="24"/>
          <w:szCs w:val="24"/>
        </w:rPr>
        <w:t xml:space="preserve"> </w:t>
      </w:r>
      <w:proofErr w:type="spellStart"/>
      <w:r w:rsidRPr="003B3F1E">
        <w:rPr>
          <w:rFonts w:ascii="Times New Roman" w:hAnsi="Times New Roman" w:cs="Times New Roman"/>
          <w:color w:val="auto"/>
          <w:sz w:val="24"/>
          <w:szCs w:val="24"/>
        </w:rPr>
        <w:t>Kemampuan</w:t>
      </w:r>
      <w:proofErr w:type="spellEnd"/>
      <w:r w:rsidRPr="003B3F1E">
        <w:rPr>
          <w:rFonts w:ascii="Times New Roman" w:hAnsi="Times New Roman" w:cs="Times New Roman"/>
          <w:color w:val="auto"/>
          <w:sz w:val="24"/>
          <w:szCs w:val="24"/>
        </w:rPr>
        <w:t xml:space="preserve"> Auditor </w:t>
      </w:r>
      <w:proofErr w:type="spellStart"/>
      <w:r w:rsidRPr="003B3F1E">
        <w:rPr>
          <w:rFonts w:ascii="Times New Roman" w:hAnsi="Times New Roman" w:cs="Times New Roman"/>
          <w:color w:val="auto"/>
          <w:sz w:val="24"/>
          <w:szCs w:val="24"/>
        </w:rPr>
        <w:t>dalam</w:t>
      </w:r>
      <w:proofErr w:type="spellEnd"/>
      <w:r w:rsidRPr="003B3F1E">
        <w:rPr>
          <w:rFonts w:ascii="Times New Roman" w:hAnsi="Times New Roman" w:cs="Times New Roman"/>
          <w:color w:val="auto"/>
          <w:sz w:val="24"/>
          <w:szCs w:val="24"/>
        </w:rPr>
        <w:t xml:space="preserve"> </w:t>
      </w:r>
      <w:proofErr w:type="spellStart"/>
      <w:r w:rsidRPr="003B3F1E">
        <w:rPr>
          <w:rFonts w:ascii="Times New Roman" w:hAnsi="Times New Roman" w:cs="Times New Roman"/>
          <w:color w:val="auto"/>
          <w:sz w:val="24"/>
          <w:szCs w:val="24"/>
        </w:rPr>
        <w:t>Mendeteksi</w:t>
      </w:r>
      <w:proofErr w:type="spellEnd"/>
      <w:r w:rsidRPr="003B3F1E">
        <w:rPr>
          <w:rFonts w:ascii="Times New Roman" w:hAnsi="Times New Roman" w:cs="Times New Roman"/>
          <w:color w:val="auto"/>
          <w:sz w:val="24"/>
          <w:szCs w:val="24"/>
        </w:rPr>
        <w:t xml:space="preserve"> </w:t>
      </w:r>
      <w:r w:rsidRPr="003B3F1E">
        <w:rPr>
          <w:rFonts w:ascii="Times New Roman" w:hAnsi="Times New Roman" w:cs="Times New Roman"/>
          <w:i/>
          <w:iCs/>
          <w:color w:val="auto"/>
          <w:sz w:val="24"/>
          <w:szCs w:val="24"/>
        </w:rPr>
        <w:t>Fraud</w:t>
      </w:r>
      <w:bookmarkEnd w:id="76"/>
    </w:p>
    <w:p w14:paraId="2D37A5BE" w14:textId="6A7CB71A" w:rsidR="00A47870" w:rsidRPr="003B3F1E" w:rsidRDefault="00A47870" w:rsidP="00A47870">
      <w:pPr>
        <w:ind w:left="0" w:firstLine="720"/>
        <w:jc w:val="both"/>
        <w:rPr>
          <w:rFonts w:ascii="Times New Roman" w:hAnsi="Times New Roman" w:cs="Times New Roman"/>
          <w:sz w:val="24"/>
          <w:szCs w:val="24"/>
          <w:lang w:val="en-ID"/>
        </w:rPr>
      </w:pPr>
      <w:r w:rsidRPr="003B3F1E">
        <w:rPr>
          <w:rFonts w:ascii="Times New Roman" w:hAnsi="Times New Roman" w:cs="Times New Roman"/>
          <w:sz w:val="24"/>
          <w:szCs w:val="24"/>
          <w:lang w:val="en-ID"/>
        </w:rPr>
        <w:t xml:space="preserve">Pada </w:t>
      </w:r>
      <w:r w:rsidR="00231977" w:rsidRPr="003B3F1E">
        <w:rPr>
          <w:rFonts w:ascii="Times New Roman" w:hAnsi="Times New Roman" w:cs="Times New Roman"/>
          <w:sz w:val="24"/>
          <w:szCs w:val="24"/>
          <w:lang w:val="en-ID"/>
        </w:rPr>
        <w:t>Tabel</w:t>
      </w:r>
      <w:r w:rsidRPr="003B3F1E">
        <w:rPr>
          <w:rFonts w:ascii="Times New Roman" w:hAnsi="Times New Roman" w:cs="Times New Roman"/>
          <w:sz w:val="24"/>
          <w:szCs w:val="24"/>
          <w:lang w:val="en-ID"/>
        </w:rPr>
        <w:t xml:space="preserve"> 4.</w:t>
      </w:r>
      <w:r w:rsidR="00231977" w:rsidRPr="003B3F1E">
        <w:rPr>
          <w:rFonts w:ascii="Times New Roman" w:hAnsi="Times New Roman" w:cs="Times New Roman"/>
          <w:sz w:val="24"/>
          <w:szCs w:val="24"/>
          <w:lang w:val="en-ID"/>
        </w:rPr>
        <w:t>4</w:t>
      </w:r>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hubungan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moderasi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Kompetensi</w:t>
      </w:r>
      <w:proofErr w:type="spellEnd"/>
      <w:r w:rsidRPr="003B3F1E">
        <w:rPr>
          <w:rFonts w:ascii="Times New Roman" w:hAnsi="Times New Roman" w:cs="Times New Roman"/>
          <w:sz w:val="24"/>
          <w:szCs w:val="24"/>
          <w:lang w:val="en-ID"/>
        </w:rPr>
        <w:t xml:space="preserve"> × </w:t>
      </w:r>
      <w:proofErr w:type="spellStart"/>
      <w:r w:rsidRPr="003B3F1E">
        <w:rPr>
          <w:rFonts w:ascii="Times New Roman" w:hAnsi="Times New Roman" w:cs="Times New Roman"/>
          <w:sz w:val="24"/>
          <w:szCs w:val="24"/>
          <w:lang w:val="en-ID"/>
        </w:rPr>
        <w:t>Motivasi</w:t>
      </w:r>
      <w:proofErr w:type="spellEnd"/>
      <w:r w:rsidRPr="003B3F1E">
        <w:rPr>
          <w:rFonts w:ascii="Times New Roman" w:hAnsi="Times New Roman" w:cs="Times New Roman"/>
          <w:sz w:val="24"/>
          <w:szCs w:val="24"/>
          <w:lang w:val="en-ID"/>
        </w:rPr>
        <w:t xml:space="preserve"> (X1.Z) </w:t>
      </w:r>
      <w:proofErr w:type="spellStart"/>
      <w:r w:rsidRPr="003B3F1E">
        <w:rPr>
          <w:rFonts w:ascii="Times New Roman" w:hAnsi="Times New Roman" w:cs="Times New Roman"/>
          <w:sz w:val="24"/>
          <w:szCs w:val="24"/>
          <w:lang w:val="en-ID"/>
        </w:rPr>
        <w:t>terhadap</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Kemampuan</w:t>
      </w:r>
      <w:proofErr w:type="spellEnd"/>
      <w:r w:rsidRPr="003B3F1E">
        <w:rPr>
          <w:rFonts w:ascii="Times New Roman" w:hAnsi="Times New Roman" w:cs="Times New Roman"/>
          <w:sz w:val="24"/>
          <w:szCs w:val="24"/>
          <w:lang w:val="en-ID"/>
        </w:rPr>
        <w:t xml:space="preserve"> Auditor (Y) </w:t>
      </w:r>
      <w:proofErr w:type="spellStart"/>
      <w:r w:rsidRPr="003B3F1E">
        <w:rPr>
          <w:rFonts w:ascii="Times New Roman" w:hAnsi="Times New Roman" w:cs="Times New Roman"/>
          <w:sz w:val="24"/>
          <w:szCs w:val="24"/>
          <w:lang w:val="en-ID"/>
        </w:rPr>
        <w:t>memiliki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nilai</w:t>
      </w:r>
      <w:proofErr w:type="spellEnd"/>
      <w:r w:rsidRPr="003B3F1E">
        <w:rPr>
          <w:rFonts w:ascii="Times New Roman" w:hAnsi="Times New Roman" w:cs="Times New Roman"/>
          <w:sz w:val="24"/>
          <w:szCs w:val="24"/>
          <w:lang w:val="en-ID"/>
        </w:rPr>
        <w:t xml:space="preserve"> original sample 0,186, t-statistic 2,654, dan p-value 0,008, </w:t>
      </w:r>
      <w:proofErr w:type="spellStart"/>
      <w:r w:rsidRPr="003B3F1E">
        <w:rPr>
          <w:rFonts w:ascii="Times New Roman" w:hAnsi="Times New Roman" w:cs="Times New Roman"/>
          <w:sz w:val="24"/>
          <w:szCs w:val="24"/>
          <w:lang w:val="en-ID"/>
        </w:rPr>
        <w:t>menunjukkan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pengaruh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positif</w:t>
      </w:r>
      <w:proofErr w:type="spellEnd"/>
      <w:r w:rsidRPr="003B3F1E">
        <w:rPr>
          <w:rFonts w:ascii="Times New Roman" w:hAnsi="Times New Roman" w:cs="Times New Roman"/>
          <w:sz w:val="24"/>
          <w:szCs w:val="24"/>
          <w:lang w:val="en-ID"/>
        </w:rPr>
        <w:t xml:space="preserve"> dan </w:t>
      </w:r>
      <w:proofErr w:type="spellStart"/>
      <w:r w:rsidRPr="003B3F1E">
        <w:rPr>
          <w:rFonts w:ascii="Times New Roman" w:hAnsi="Times New Roman" w:cs="Times New Roman"/>
          <w:sz w:val="24"/>
          <w:szCs w:val="24"/>
          <w:lang w:val="en-ID"/>
        </w:rPr>
        <w:t>signifikan</w:t>
      </w:r>
      <w:proofErr w:type="spellEnd"/>
      <w:r w:rsidR="00231977" w:rsidRPr="003B3F1E">
        <w:rPr>
          <w:rFonts w:ascii="Times New Roman" w:hAnsi="Times New Roman" w:cs="Times New Roman"/>
          <w:sz w:val="24"/>
          <w:szCs w:val="24"/>
          <w:lang w:val="en-ID"/>
        </w:rPr>
        <w:t xml:space="preserve"> </w:t>
      </w:r>
      <w:proofErr w:type="spellStart"/>
      <w:r w:rsidR="00231977" w:rsidRPr="003B3F1E">
        <w:rPr>
          <w:rFonts w:ascii="Times New Roman" w:hAnsi="Times New Roman" w:cs="Times New Roman"/>
          <w:sz w:val="24"/>
          <w:szCs w:val="24"/>
          <w:lang w:val="en-ID"/>
        </w:rPr>
        <w:t>sehingga</w:t>
      </w:r>
      <w:proofErr w:type="spellEnd"/>
      <w:r w:rsidR="00231977" w:rsidRPr="003B3F1E">
        <w:rPr>
          <w:rFonts w:ascii="Times New Roman" w:hAnsi="Times New Roman" w:cs="Times New Roman"/>
          <w:sz w:val="24"/>
          <w:szCs w:val="24"/>
          <w:lang w:val="en-ID"/>
        </w:rPr>
        <w:t xml:space="preserve"> </w:t>
      </w:r>
      <w:proofErr w:type="spellStart"/>
      <w:r w:rsidR="00231977" w:rsidRPr="003B3F1E">
        <w:rPr>
          <w:rFonts w:ascii="Times New Roman" w:hAnsi="Times New Roman" w:cs="Times New Roman"/>
          <w:sz w:val="24"/>
          <w:szCs w:val="24"/>
          <w:lang w:val="en-ID"/>
        </w:rPr>
        <w:t>dinyatakan</w:t>
      </w:r>
      <w:proofErr w:type="spellEnd"/>
      <w:r w:rsidR="00231977" w:rsidRPr="003B3F1E">
        <w:rPr>
          <w:rFonts w:ascii="Times New Roman" w:hAnsi="Times New Roman" w:cs="Times New Roman"/>
          <w:sz w:val="24"/>
          <w:szCs w:val="24"/>
          <w:lang w:val="en-ID"/>
        </w:rPr>
        <w:t xml:space="preserve"> </w:t>
      </w:r>
      <w:proofErr w:type="spellStart"/>
      <w:r w:rsidR="00231977" w:rsidRPr="003B3F1E">
        <w:rPr>
          <w:rFonts w:ascii="Times New Roman" w:hAnsi="Times New Roman" w:cs="Times New Roman"/>
          <w:sz w:val="24"/>
          <w:szCs w:val="24"/>
          <w:lang w:val="en-ID"/>
        </w:rPr>
        <w:t>bahwa</w:t>
      </w:r>
      <w:proofErr w:type="spellEnd"/>
      <w:r w:rsidR="00231977" w:rsidRPr="003B3F1E">
        <w:rPr>
          <w:rFonts w:ascii="Times New Roman" w:hAnsi="Times New Roman" w:cs="Times New Roman"/>
          <w:sz w:val="24"/>
          <w:szCs w:val="24"/>
          <w:lang w:val="en-ID"/>
        </w:rPr>
        <w:t xml:space="preserve"> </w:t>
      </w:r>
      <w:proofErr w:type="spellStart"/>
      <w:r w:rsidR="00231977" w:rsidRPr="003B3F1E">
        <w:rPr>
          <w:rFonts w:ascii="Times New Roman" w:hAnsi="Times New Roman" w:cs="Times New Roman"/>
          <w:sz w:val="24"/>
          <w:szCs w:val="24"/>
          <w:lang w:val="en-ID"/>
        </w:rPr>
        <w:t>hipotesis</w:t>
      </w:r>
      <w:proofErr w:type="spellEnd"/>
      <w:r w:rsidR="00231977" w:rsidRPr="003B3F1E">
        <w:rPr>
          <w:rFonts w:ascii="Times New Roman" w:hAnsi="Times New Roman" w:cs="Times New Roman"/>
          <w:sz w:val="24"/>
          <w:szCs w:val="24"/>
          <w:lang w:val="en-ID"/>
        </w:rPr>
        <w:t xml:space="preserve"> 3 (H3) </w:t>
      </w:r>
      <w:proofErr w:type="spellStart"/>
      <w:r w:rsidR="00231977" w:rsidRPr="003B3F1E">
        <w:rPr>
          <w:rFonts w:ascii="Times New Roman" w:hAnsi="Times New Roman" w:cs="Times New Roman"/>
          <w:sz w:val="24"/>
          <w:szCs w:val="24"/>
          <w:lang w:val="en-ID"/>
        </w:rPr>
        <w:t>diterima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Artinya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konstruk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motivasi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memperkuat</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hubungan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antara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kompetensi</w:t>
      </w:r>
      <w:proofErr w:type="spellEnd"/>
      <w:r w:rsidRPr="003B3F1E">
        <w:rPr>
          <w:rFonts w:ascii="Times New Roman" w:hAnsi="Times New Roman" w:cs="Times New Roman"/>
          <w:sz w:val="24"/>
          <w:szCs w:val="24"/>
          <w:lang w:val="en-ID"/>
        </w:rPr>
        <w:t xml:space="preserve"> dan </w:t>
      </w:r>
      <w:proofErr w:type="spellStart"/>
      <w:r w:rsidRPr="003B3F1E">
        <w:rPr>
          <w:rFonts w:ascii="Times New Roman" w:hAnsi="Times New Roman" w:cs="Times New Roman"/>
          <w:sz w:val="24"/>
          <w:szCs w:val="24"/>
          <w:lang w:val="en-ID"/>
        </w:rPr>
        <w:t>kemampuan</w:t>
      </w:r>
      <w:proofErr w:type="spellEnd"/>
      <w:r w:rsidRPr="003B3F1E">
        <w:rPr>
          <w:rFonts w:ascii="Times New Roman" w:hAnsi="Times New Roman" w:cs="Times New Roman"/>
          <w:sz w:val="24"/>
          <w:szCs w:val="24"/>
          <w:lang w:val="en-ID"/>
        </w:rPr>
        <w:t xml:space="preserve"> auditor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mendeteksi</w:t>
      </w:r>
      <w:proofErr w:type="spellEnd"/>
      <w:r w:rsidRPr="003B3F1E">
        <w:rPr>
          <w:rFonts w:ascii="Times New Roman" w:hAnsi="Times New Roman" w:cs="Times New Roman"/>
          <w:sz w:val="24"/>
          <w:szCs w:val="24"/>
          <w:lang w:val="en-ID"/>
        </w:rPr>
        <w:t xml:space="preserve"> fraud.</w:t>
      </w:r>
    </w:p>
    <w:p w14:paraId="48013DFC" w14:textId="77777777" w:rsidR="00771859" w:rsidRPr="003B3F1E" w:rsidRDefault="00A47870" w:rsidP="00771859">
      <w:pPr>
        <w:ind w:left="0" w:firstLine="720"/>
        <w:jc w:val="both"/>
        <w:rPr>
          <w:rFonts w:ascii="Times New Roman" w:hAnsi="Times New Roman" w:cs="Times New Roman"/>
          <w:sz w:val="24"/>
          <w:szCs w:val="24"/>
          <w:lang w:val="en-ID"/>
        </w:rPr>
      </w:pPr>
      <w:r w:rsidRPr="003B3F1E">
        <w:rPr>
          <w:rFonts w:ascii="Times New Roman" w:hAnsi="Times New Roman" w:cs="Times New Roman"/>
          <w:sz w:val="24"/>
          <w:szCs w:val="24"/>
          <w:lang w:val="en-ID"/>
        </w:rPr>
        <w:t xml:space="preserve">Hasil </w:t>
      </w:r>
      <w:proofErr w:type="spellStart"/>
      <w:r w:rsidRPr="003B3F1E">
        <w:rPr>
          <w:rFonts w:ascii="Times New Roman" w:hAnsi="Times New Roman" w:cs="Times New Roman"/>
          <w:sz w:val="24"/>
          <w:szCs w:val="24"/>
          <w:lang w:val="en-ID"/>
        </w:rPr>
        <w:t>ini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bermakna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bahwa</w:t>
      </w:r>
      <w:proofErr w:type="spellEnd"/>
      <w:r w:rsidRPr="003B3F1E">
        <w:rPr>
          <w:rFonts w:ascii="Times New Roman" w:hAnsi="Times New Roman" w:cs="Times New Roman"/>
          <w:sz w:val="24"/>
          <w:szCs w:val="24"/>
          <w:lang w:val="en-ID"/>
        </w:rPr>
        <w:t xml:space="preserve"> auditor </w:t>
      </w:r>
      <w:proofErr w:type="spellStart"/>
      <w:r w:rsidRPr="003B3F1E">
        <w:rPr>
          <w:rFonts w:ascii="Times New Roman" w:hAnsi="Times New Roman" w:cs="Times New Roman"/>
          <w:sz w:val="24"/>
          <w:szCs w:val="24"/>
          <w:lang w:val="en-ID"/>
        </w:rPr>
        <w:t>dengan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kompetensi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tinggi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akan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lebih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efektif</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mendeteksi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kecurangan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ketika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didukung</w:t>
      </w:r>
      <w:proofErr w:type="spellEnd"/>
      <w:r w:rsidRPr="003B3F1E">
        <w:rPr>
          <w:rFonts w:ascii="Times New Roman" w:hAnsi="Times New Roman" w:cs="Times New Roman"/>
          <w:sz w:val="24"/>
          <w:szCs w:val="24"/>
          <w:lang w:val="en-ID"/>
        </w:rPr>
        <w:t xml:space="preserve"> oleh </w:t>
      </w:r>
      <w:proofErr w:type="spellStart"/>
      <w:r w:rsidRPr="003B3F1E">
        <w:rPr>
          <w:rFonts w:ascii="Times New Roman" w:hAnsi="Times New Roman" w:cs="Times New Roman"/>
          <w:sz w:val="24"/>
          <w:szCs w:val="24"/>
          <w:lang w:val="en-ID"/>
        </w:rPr>
        <w:t>motivasi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kerja</w:t>
      </w:r>
      <w:proofErr w:type="spellEnd"/>
      <w:r w:rsidRPr="003B3F1E">
        <w:rPr>
          <w:rFonts w:ascii="Times New Roman" w:hAnsi="Times New Roman" w:cs="Times New Roman"/>
          <w:sz w:val="24"/>
          <w:szCs w:val="24"/>
          <w:lang w:val="en-ID"/>
        </w:rPr>
        <w:t xml:space="preserve"> yang </w:t>
      </w:r>
      <w:proofErr w:type="spellStart"/>
      <w:r w:rsidRPr="003B3F1E">
        <w:rPr>
          <w:rFonts w:ascii="Times New Roman" w:hAnsi="Times New Roman" w:cs="Times New Roman"/>
          <w:sz w:val="24"/>
          <w:szCs w:val="24"/>
          <w:lang w:val="en-ID"/>
        </w:rPr>
        <w:t>kuat</w:t>
      </w:r>
      <w:proofErr w:type="spellEnd"/>
      <w:r w:rsidRPr="003B3F1E">
        <w:rPr>
          <w:rFonts w:ascii="Times New Roman" w:hAnsi="Times New Roman" w:cs="Times New Roman"/>
          <w:sz w:val="24"/>
          <w:szCs w:val="24"/>
          <w:lang w:val="en-ID"/>
        </w:rPr>
        <w:t xml:space="preserve">. Dari </w:t>
      </w:r>
      <w:proofErr w:type="spellStart"/>
      <w:r w:rsidRPr="003B3F1E">
        <w:rPr>
          <w:rFonts w:ascii="Times New Roman" w:hAnsi="Times New Roman" w:cs="Times New Roman"/>
          <w:sz w:val="24"/>
          <w:szCs w:val="24"/>
          <w:lang w:val="en-ID"/>
        </w:rPr>
        <w:t>hasil</w:t>
      </w:r>
      <w:proofErr w:type="spellEnd"/>
      <w:r w:rsidRPr="003B3F1E">
        <w:rPr>
          <w:rFonts w:ascii="Times New Roman" w:hAnsi="Times New Roman" w:cs="Times New Roman"/>
          <w:sz w:val="24"/>
          <w:szCs w:val="24"/>
          <w:lang w:val="en-ID"/>
        </w:rPr>
        <w:t xml:space="preserve"> outer loading, </w:t>
      </w:r>
      <w:proofErr w:type="spellStart"/>
      <w:r w:rsidRPr="003B3F1E">
        <w:rPr>
          <w:rFonts w:ascii="Times New Roman" w:hAnsi="Times New Roman" w:cs="Times New Roman"/>
          <w:sz w:val="24"/>
          <w:szCs w:val="24"/>
          <w:lang w:val="en-ID"/>
        </w:rPr>
        <w:t>indikator</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motivasi</w:t>
      </w:r>
      <w:proofErr w:type="spellEnd"/>
      <w:r w:rsidR="00771859" w:rsidRPr="003B3F1E">
        <w:rPr>
          <w:rFonts w:ascii="Times New Roman" w:hAnsi="Times New Roman" w:cs="Times New Roman"/>
          <w:sz w:val="24"/>
          <w:szCs w:val="24"/>
          <w:lang w:val="en-ID"/>
        </w:rPr>
        <w:t xml:space="preserve"> </w:t>
      </w:r>
      <w:proofErr w:type="spellStart"/>
      <w:r w:rsidR="00771859" w:rsidRPr="003B3F1E">
        <w:rPr>
          <w:rFonts w:ascii="Times New Roman" w:hAnsi="Times New Roman" w:cs="Times New Roman"/>
          <w:sz w:val="24"/>
          <w:szCs w:val="24"/>
          <w:lang w:val="en-ID"/>
        </w:rPr>
        <w:t>tertinggi</w:t>
      </w:r>
      <w:proofErr w:type="spellEnd"/>
      <w:r w:rsidR="00771859" w:rsidRPr="003B3F1E">
        <w:rPr>
          <w:rFonts w:ascii="Times New Roman" w:hAnsi="Times New Roman" w:cs="Times New Roman"/>
          <w:sz w:val="24"/>
          <w:szCs w:val="24"/>
          <w:lang w:val="en-ID"/>
        </w:rPr>
        <w:t xml:space="preserve"> </w:t>
      </w:r>
      <w:proofErr w:type="spellStart"/>
      <w:r w:rsidR="00771859" w:rsidRPr="003B3F1E">
        <w:rPr>
          <w:rFonts w:ascii="Times New Roman" w:hAnsi="Times New Roman" w:cs="Times New Roman"/>
          <w:sz w:val="24"/>
          <w:szCs w:val="24"/>
          <w:lang w:val="en-ID"/>
        </w:rPr>
        <w:t>adalah</w:t>
      </w:r>
      <w:proofErr w:type="spellEnd"/>
      <w:r w:rsidRPr="003B3F1E">
        <w:rPr>
          <w:rFonts w:ascii="Times New Roman" w:hAnsi="Times New Roman" w:cs="Times New Roman"/>
          <w:sz w:val="24"/>
          <w:szCs w:val="24"/>
          <w:lang w:val="en-ID"/>
        </w:rPr>
        <w:t xml:space="preserve"> </w:t>
      </w:r>
      <w:r w:rsidR="00771859" w:rsidRPr="003B3F1E">
        <w:rPr>
          <w:rFonts w:ascii="Times New Roman" w:hAnsi="Times New Roman" w:cs="Times New Roman"/>
          <w:sz w:val="24"/>
          <w:szCs w:val="24"/>
          <w:lang w:val="en-ID"/>
        </w:rPr>
        <w:t>Z1.4.1 (</w:t>
      </w:r>
      <w:proofErr w:type="spellStart"/>
      <w:r w:rsidR="00771859" w:rsidRPr="003B3F1E">
        <w:rPr>
          <w:rFonts w:ascii="Times New Roman" w:hAnsi="Times New Roman" w:cs="Times New Roman"/>
          <w:sz w:val="24"/>
          <w:szCs w:val="24"/>
          <w:lang w:val="en-ID"/>
        </w:rPr>
        <w:t>dorongan</w:t>
      </w:r>
      <w:proofErr w:type="spellEnd"/>
      <w:r w:rsidR="00771859" w:rsidRPr="003B3F1E">
        <w:rPr>
          <w:rFonts w:ascii="Times New Roman" w:hAnsi="Times New Roman" w:cs="Times New Roman"/>
          <w:sz w:val="24"/>
          <w:szCs w:val="24"/>
          <w:lang w:val="en-ID"/>
        </w:rPr>
        <w:t xml:space="preserve"> </w:t>
      </w:r>
      <w:proofErr w:type="spellStart"/>
      <w:r w:rsidR="00771859" w:rsidRPr="003B3F1E">
        <w:rPr>
          <w:rFonts w:ascii="Times New Roman" w:hAnsi="Times New Roman" w:cs="Times New Roman"/>
          <w:sz w:val="24"/>
          <w:szCs w:val="24"/>
          <w:lang w:val="en-ID"/>
        </w:rPr>
        <w:t>untuk</w:t>
      </w:r>
      <w:proofErr w:type="spellEnd"/>
      <w:r w:rsidR="00771859" w:rsidRPr="003B3F1E">
        <w:rPr>
          <w:rFonts w:ascii="Times New Roman" w:hAnsi="Times New Roman" w:cs="Times New Roman"/>
          <w:sz w:val="24"/>
          <w:szCs w:val="24"/>
          <w:lang w:val="en-ID"/>
        </w:rPr>
        <w:t xml:space="preserve"> </w:t>
      </w:r>
      <w:proofErr w:type="spellStart"/>
      <w:r w:rsidR="00771859" w:rsidRPr="003B3F1E">
        <w:rPr>
          <w:rFonts w:ascii="Times New Roman" w:hAnsi="Times New Roman" w:cs="Times New Roman"/>
          <w:sz w:val="24"/>
          <w:szCs w:val="24"/>
          <w:lang w:val="en-ID"/>
        </w:rPr>
        <w:t>berprestasi</w:t>
      </w:r>
      <w:proofErr w:type="spellEnd"/>
      <w:r w:rsidR="00771859" w:rsidRPr="003B3F1E">
        <w:rPr>
          <w:rFonts w:ascii="Times New Roman" w:hAnsi="Times New Roman" w:cs="Times New Roman"/>
          <w:sz w:val="24"/>
          <w:szCs w:val="24"/>
          <w:lang w:val="en-ID"/>
        </w:rPr>
        <w:t xml:space="preserve"> = 0,777), Z1.3.2 (</w:t>
      </w:r>
      <w:proofErr w:type="spellStart"/>
      <w:r w:rsidR="00771859" w:rsidRPr="003B3F1E">
        <w:rPr>
          <w:rFonts w:ascii="Times New Roman" w:hAnsi="Times New Roman" w:cs="Times New Roman"/>
          <w:sz w:val="24"/>
          <w:szCs w:val="24"/>
          <w:lang w:val="en-ID"/>
        </w:rPr>
        <w:t>ketangguhan</w:t>
      </w:r>
      <w:proofErr w:type="spellEnd"/>
      <w:r w:rsidR="00771859" w:rsidRPr="003B3F1E">
        <w:rPr>
          <w:rFonts w:ascii="Times New Roman" w:hAnsi="Times New Roman" w:cs="Times New Roman"/>
          <w:sz w:val="24"/>
          <w:szCs w:val="24"/>
          <w:lang w:val="en-ID"/>
        </w:rPr>
        <w:t xml:space="preserve"> = 0,762), dan Z1.4.2 (</w:t>
      </w:r>
      <w:proofErr w:type="spellStart"/>
      <w:r w:rsidR="00771859" w:rsidRPr="003B3F1E">
        <w:rPr>
          <w:rFonts w:ascii="Times New Roman" w:hAnsi="Times New Roman" w:cs="Times New Roman"/>
          <w:sz w:val="24"/>
          <w:szCs w:val="24"/>
          <w:lang w:val="en-ID"/>
        </w:rPr>
        <w:t>konsistensi</w:t>
      </w:r>
      <w:proofErr w:type="spellEnd"/>
      <w:r w:rsidR="00771859" w:rsidRPr="003B3F1E">
        <w:rPr>
          <w:rFonts w:ascii="Times New Roman" w:hAnsi="Times New Roman" w:cs="Times New Roman"/>
          <w:sz w:val="24"/>
          <w:szCs w:val="24"/>
          <w:lang w:val="en-ID"/>
        </w:rPr>
        <w:t xml:space="preserve"> </w:t>
      </w:r>
      <w:proofErr w:type="spellStart"/>
      <w:r w:rsidR="00771859" w:rsidRPr="003B3F1E">
        <w:rPr>
          <w:rFonts w:ascii="Times New Roman" w:hAnsi="Times New Roman" w:cs="Times New Roman"/>
          <w:sz w:val="24"/>
          <w:szCs w:val="24"/>
          <w:lang w:val="en-ID"/>
        </w:rPr>
        <w:t>dalam</w:t>
      </w:r>
      <w:proofErr w:type="spellEnd"/>
      <w:r w:rsidR="00771859" w:rsidRPr="003B3F1E">
        <w:rPr>
          <w:rFonts w:ascii="Times New Roman" w:hAnsi="Times New Roman" w:cs="Times New Roman"/>
          <w:sz w:val="24"/>
          <w:szCs w:val="24"/>
          <w:lang w:val="en-ID"/>
        </w:rPr>
        <w:t xml:space="preserve"> </w:t>
      </w:r>
      <w:proofErr w:type="spellStart"/>
      <w:r w:rsidR="00771859" w:rsidRPr="003B3F1E">
        <w:rPr>
          <w:rFonts w:ascii="Times New Roman" w:hAnsi="Times New Roman" w:cs="Times New Roman"/>
          <w:sz w:val="24"/>
          <w:szCs w:val="24"/>
          <w:lang w:val="en-ID"/>
        </w:rPr>
        <w:t>bekerja</w:t>
      </w:r>
      <w:proofErr w:type="spellEnd"/>
      <w:r w:rsidR="00771859" w:rsidRPr="003B3F1E">
        <w:rPr>
          <w:rFonts w:ascii="Times New Roman" w:hAnsi="Times New Roman" w:cs="Times New Roman"/>
          <w:sz w:val="24"/>
          <w:szCs w:val="24"/>
          <w:lang w:val="en-ID"/>
        </w:rPr>
        <w:t xml:space="preserve"> = 0,757) Hal </w:t>
      </w:r>
      <w:proofErr w:type="spellStart"/>
      <w:r w:rsidR="00771859" w:rsidRPr="003B3F1E">
        <w:rPr>
          <w:rFonts w:ascii="Times New Roman" w:hAnsi="Times New Roman" w:cs="Times New Roman"/>
          <w:sz w:val="24"/>
          <w:szCs w:val="24"/>
          <w:lang w:val="en-ID"/>
        </w:rPr>
        <w:t>ini</w:t>
      </w:r>
      <w:proofErr w:type="spellEnd"/>
      <w:r w:rsidR="00771859" w:rsidRPr="003B3F1E">
        <w:rPr>
          <w:rFonts w:ascii="Times New Roman" w:hAnsi="Times New Roman" w:cs="Times New Roman"/>
          <w:sz w:val="24"/>
          <w:szCs w:val="24"/>
          <w:lang w:val="en-ID"/>
        </w:rPr>
        <w:t xml:space="preserve"> </w:t>
      </w:r>
      <w:proofErr w:type="spellStart"/>
      <w:r w:rsidR="00771859" w:rsidRPr="003B3F1E">
        <w:rPr>
          <w:rFonts w:ascii="Times New Roman" w:hAnsi="Times New Roman" w:cs="Times New Roman"/>
          <w:sz w:val="24"/>
          <w:szCs w:val="24"/>
          <w:lang w:val="en-ID"/>
        </w:rPr>
        <w:t>menunjukkan</w:t>
      </w:r>
      <w:proofErr w:type="spellEnd"/>
      <w:r w:rsidR="00771859" w:rsidRPr="003B3F1E">
        <w:rPr>
          <w:rFonts w:ascii="Times New Roman" w:hAnsi="Times New Roman" w:cs="Times New Roman"/>
          <w:sz w:val="24"/>
          <w:szCs w:val="24"/>
          <w:lang w:val="en-ID"/>
        </w:rPr>
        <w:t xml:space="preserve"> </w:t>
      </w:r>
      <w:proofErr w:type="spellStart"/>
      <w:r w:rsidR="00771859" w:rsidRPr="003B3F1E">
        <w:rPr>
          <w:rFonts w:ascii="Times New Roman" w:hAnsi="Times New Roman" w:cs="Times New Roman"/>
          <w:sz w:val="24"/>
          <w:szCs w:val="24"/>
          <w:lang w:val="en-ID"/>
        </w:rPr>
        <w:t>bahwa</w:t>
      </w:r>
      <w:proofErr w:type="spellEnd"/>
      <w:r w:rsidR="00771859" w:rsidRPr="003B3F1E">
        <w:rPr>
          <w:rFonts w:ascii="Times New Roman" w:hAnsi="Times New Roman" w:cs="Times New Roman"/>
          <w:sz w:val="24"/>
          <w:szCs w:val="24"/>
          <w:lang w:val="en-ID"/>
        </w:rPr>
        <w:t xml:space="preserve"> auditor yang </w:t>
      </w:r>
      <w:proofErr w:type="spellStart"/>
      <w:r w:rsidR="00771859" w:rsidRPr="003B3F1E">
        <w:rPr>
          <w:rFonts w:ascii="Times New Roman" w:hAnsi="Times New Roman" w:cs="Times New Roman"/>
          <w:sz w:val="24"/>
          <w:szCs w:val="24"/>
          <w:lang w:val="en-ID"/>
        </w:rPr>
        <w:t>memiliki</w:t>
      </w:r>
      <w:proofErr w:type="spellEnd"/>
      <w:r w:rsidR="00771859" w:rsidRPr="003B3F1E">
        <w:rPr>
          <w:rFonts w:ascii="Times New Roman" w:hAnsi="Times New Roman" w:cs="Times New Roman"/>
          <w:sz w:val="24"/>
          <w:szCs w:val="24"/>
          <w:lang w:val="en-ID"/>
        </w:rPr>
        <w:t xml:space="preserve"> </w:t>
      </w:r>
      <w:proofErr w:type="spellStart"/>
      <w:r w:rsidR="00771859" w:rsidRPr="003B3F1E">
        <w:rPr>
          <w:rFonts w:ascii="Times New Roman" w:hAnsi="Times New Roman" w:cs="Times New Roman"/>
          <w:sz w:val="24"/>
          <w:szCs w:val="24"/>
          <w:lang w:val="en-ID"/>
        </w:rPr>
        <w:t>semangat</w:t>
      </w:r>
      <w:proofErr w:type="spellEnd"/>
      <w:r w:rsidR="00771859" w:rsidRPr="003B3F1E">
        <w:rPr>
          <w:rFonts w:ascii="Times New Roman" w:hAnsi="Times New Roman" w:cs="Times New Roman"/>
          <w:sz w:val="24"/>
          <w:szCs w:val="24"/>
          <w:lang w:val="en-ID"/>
        </w:rPr>
        <w:t xml:space="preserve"> </w:t>
      </w:r>
      <w:proofErr w:type="spellStart"/>
      <w:r w:rsidR="00771859" w:rsidRPr="003B3F1E">
        <w:rPr>
          <w:rFonts w:ascii="Times New Roman" w:hAnsi="Times New Roman" w:cs="Times New Roman"/>
          <w:sz w:val="24"/>
          <w:szCs w:val="24"/>
          <w:lang w:val="en-ID"/>
        </w:rPr>
        <w:t>berprestasi</w:t>
      </w:r>
      <w:proofErr w:type="spellEnd"/>
      <w:r w:rsidR="00771859" w:rsidRPr="003B3F1E">
        <w:rPr>
          <w:rFonts w:ascii="Times New Roman" w:hAnsi="Times New Roman" w:cs="Times New Roman"/>
          <w:sz w:val="24"/>
          <w:szCs w:val="24"/>
          <w:lang w:val="en-ID"/>
        </w:rPr>
        <w:t xml:space="preserve"> dan </w:t>
      </w:r>
      <w:proofErr w:type="spellStart"/>
      <w:r w:rsidR="00771859" w:rsidRPr="003B3F1E">
        <w:rPr>
          <w:rFonts w:ascii="Times New Roman" w:hAnsi="Times New Roman" w:cs="Times New Roman"/>
          <w:sz w:val="24"/>
          <w:szCs w:val="24"/>
          <w:lang w:val="en-ID"/>
        </w:rPr>
        <w:t>konsistensi</w:t>
      </w:r>
      <w:proofErr w:type="spellEnd"/>
      <w:r w:rsidR="00771859" w:rsidRPr="003B3F1E">
        <w:rPr>
          <w:rFonts w:ascii="Times New Roman" w:hAnsi="Times New Roman" w:cs="Times New Roman"/>
          <w:sz w:val="24"/>
          <w:szCs w:val="24"/>
          <w:lang w:val="en-ID"/>
        </w:rPr>
        <w:t xml:space="preserve"> </w:t>
      </w:r>
      <w:proofErr w:type="spellStart"/>
      <w:r w:rsidR="00771859" w:rsidRPr="003B3F1E">
        <w:rPr>
          <w:rFonts w:ascii="Times New Roman" w:hAnsi="Times New Roman" w:cs="Times New Roman"/>
          <w:sz w:val="24"/>
          <w:szCs w:val="24"/>
          <w:lang w:val="en-ID"/>
        </w:rPr>
        <w:t>tinggi</w:t>
      </w:r>
      <w:proofErr w:type="spellEnd"/>
      <w:r w:rsidR="00771859" w:rsidRPr="003B3F1E">
        <w:rPr>
          <w:rFonts w:ascii="Times New Roman" w:hAnsi="Times New Roman" w:cs="Times New Roman"/>
          <w:sz w:val="24"/>
          <w:szCs w:val="24"/>
          <w:lang w:val="en-ID"/>
        </w:rPr>
        <w:t xml:space="preserve"> </w:t>
      </w:r>
      <w:proofErr w:type="spellStart"/>
      <w:r w:rsidR="00771859" w:rsidRPr="003B3F1E">
        <w:rPr>
          <w:rFonts w:ascii="Times New Roman" w:hAnsi="Times New Roman" w:cs="Times New Roman"/>
          <w:sz w:val="24"/>
          <w:szCs w:val="24"/>
          <w:lang w:val="en-ID"/>
        </w:rPr>
        <w:t>akan</w:t>
      </w:r>
      <w:proofErr w:type="spellEnd"/>
      <w:r w:rsidR="00771859" w:rsidRPr="003B3F1E">
        <w:rPr>
          <w:rFonts w:ascii="Times New Roman" w:hAnsi="Times New Roman" w:cs="Times New Roman"/>
          <w:sz w:val="24"/>
          <w:szCs w:val="24"/>
          <w:lang w:val="en-ID"/>
        </w:rPr>
        <w:t xml:space="preserve"> </w:t>
      </w:r>
      <w:proofErr w:type="spellStart"/>
      <w:r w:rsidR="00771859" w:rsidRPr="003B3F1E">
        <w:rPr>
          <w:rFonts w:ascii="Times New Roman" w:hAnsi="Times New Roman" w:cs="Times New Roman"/>
          <w:sz w:val="24"/>
          <w:szCs w:val="24"/>
          <w:lang w:val="en-ID"/>
        </w:rPr>
        <w:t>lebih</w:t>
      </w:r>
      <w:proofErr w:type="spellEnd"/>
      <w:r w:rsidR="00771859" w:rsidRPr="003B3F1E">
        <w:rPr>
          <w:rFonts w:ascii="Times New Roman" w:hAnsi="Times New Roman" w:cs="Times New Roman"/>
          <w:sz w:val="24"/>
          <w:szCs w:val="24"/>
          <w:lang w:val="en-ID"/>
        </w:rPr>
        <w:t xml:space="preserve"> </w:t>
      </w:r>
      <w:proofErr w:type="spellStart"/>
      <w:r w:rsidR="00771859" w:rsidRPr="003B3F1E">
        <w:rPr>
          <w:rFonts w:ascii="Times New Roman" w:hAnsi="Times New Roman" w:cs="Times New Roman"/>
          <w:sz w:val="24"/>
          <w:szCs w:val="24"/>
          <w:lang w:val="en-ID"/>
        </w:rPr>
        <w:t>mampu</w:t>
      </w:r>
      <w:proofErr w:type="spellEnd"/>
      <w:r w:rsidR="00771859" w:rsidRPr="003B3F1E">
        <w:rPr>
          <w:rFonts w:ascii="Times New Roman" w:hAnsi="Times New Roman" w:cs="Times New Roman"/>
          <w:sz w:val="24"/>
          <w:szCs w:val="24"/>
          <w:lang w:val="en-ID"/>
        </w:rPr>
        <w:t xml:space="preserve"> </w:t>
      </w:r>
      <w:proofErr w:type="spellStart"/>
      <w:r w:rsidR="00771859" w:rsidRPr="003B3F1E">
        <w:rPr>
          <w:rFonts w:ascii="Times New Roman" w:hAnsi="Times New Roman" w:cs="Times New Roman"/>
          <w:sz w:val="24"/>
          <w:szCs w:val="24"/>
          <w:lang w:val="en-ID"/>
        </w:rPr>
        <w:t>memanfaatkan</w:t>
      </w:r>
      <w:proofErr w:type="spellEnd"/>
      <w:r w:rsidR="00771859" w:rsidRPr="003B3F1E">
        <w:rPr>
          <w:rFonts w:ascii="Times New Roman" w:hAnsi="Times New Roman" w:cs="Times New Roman"/>
          <w:sz w:val="24"/>
          <w:szCs w:val="24"/>
          <w:lang w:val="en-ID"/>
        </w:rPr>
        <w:t xml:space="preserve"> </w:t>
      </w:r>
      <w:proofErr w:type="spellStart"/>
      <w:r w:rsidR="00771859" w:rsidRPr="003B3F1E">
        <w:rPr>
          <w:rFonts w:ascii="Times New Roman" w:hAnsi="Times New Roman" w:cs="Times New Roman"/>
          <w:sz w:val="24"/>
          <w:szCs w:val="24"/>
          <w:lang w:val="en-ID"/>
        </w:rPr>
        <w:t>kompetensi</w:t>
      </w:r>
      <w:proofErr w:type="spellEnd"/>
      <w:r w:rsidR="00771859" w:rsidRPr="003B3F1E">
        <w:rPr>
          <w:rFonts w:ascii="Times New Roman" w:hAnsi="Times New Roman" w:cs="Times New Roman"/>
          <w:sz w:val="24"/>
          <w:szCs w:val="24"/>
          <w:lang w:val="en-ID"/>
        </w:rPr>
        <w:t xml:space="preserve"> </w:t>
      </w:r>
      <w:proofErr w:type="spellStart"/>
      <w:r w:rsidR="00771859" w:rsidRPr="003B3F1E">
        <w:rPr>
          <w:rFonts w:ascii="Times New Roman" w:hAnsi="Times New Roman" w:cs="Times New Roman"/>
          <w:sz w:val="24"/>
          <w:szCs w:val="24"/>
          <w:lang w:val="en-ID"/>
        </w:rPr>
        <w:t>mereka</w:t>
      </w:r>
      <w:proofErr w:type="spellEnd"/>
      <w:r w:rsidR="00771859" w:rsidRPr="003B3F1E">
        <w:rPr>
          <w:rFonts w:ascii="Times New Roman" w:hAnsi="Times New Roman" w:cs="Times New Roman"/>
          <w:sz w:val="24"/>
          <w:szCs w:val="24"/>
          <w:lang w:val="en-ID"/>
        </w:rPr>
        <w:t xml:space="preserve"> </w:t>
      </w:r>
      <w:proofErr w:type="spellStart"/>
      <w:r w:rsidR="00771859" w:rsidRPr="003B3F1E">
        <w:rPr>
          <w:rFonts w:ascii="Times New Roman" w:hAnsi="Times New Roman" w:cs="Times New Roman"/>
          <w:sz w:val="24"/>
          <w:szCs w:val="24"/>
          <w:lang w:val="en-ID"/>
        </w:rPr>
        <w:t>untuk</w:t>
      </w:r>
      <w:proofErr w:type="spellEnd"/>
      <w:r w:rsidR="00771859" w:rsidRPr="003B3F1E">
        <w:rPr>
          <w:rFonts w:ascii="Times New Roman" w:hAnsi="Times New Roman" w:cs="Times New Roman"/>
          <w:sz w:val="24"/>
          <w:szCs w:val="24"/>
          <w:lang w:val="en-ID"/>
        </w:rPr>
        <w:t xml:space="preserve"> </w:t>
      </w:r>
      <w:proofErr w:type="spellStart"/>
      <w:r w:rsidR="00771859" w:rsidRPr="003B3F1E">
        <w:rPr>
          <w:rFonts w:ascii="Times New Roman" w:hAnsi="Times New Roman" w:cs="Times New Roman"/>
          <w:sz w:val="24"/>
          <w:szCs w:val="24"/>
          <w:lang w:val="en-ID"/>
        </w:rPr>
        <w:t>mendeteksi</w:t>
      </w:r>
      <w:proofErr w:type="spellEnd"/>
      <w:r w:rsidR="00771859" w:rsidRPr="003B3F1E">
        <w:rPr>
          <w:rFonts w:ascii="Times New Roman" w:hAnsi="Times New Roman" w:cs="Times New Roman"/>
          <w:sz w:val="24"/>
          <w:szCs w:val="24"/>
          <w:lang w:val="en-ID"/>
        </w:rPr>
        <w:t xml:space="preserve"> </w:t>
      </w:r>
      <w:proofErr w:type="spellStart"/>
      <w:r w:rsidR="00771859" w:rsidRPr="003B3F1E">
        <w:rPr>
          <w:rFonts w:ascii="Times New Roman" w:hAnsi="Times New Roman" w:cs="Times New Roman"/>
          <w:sz w:val="24"/>
          <w:szCs w:val="24"/>
          <w:lang w:val="en-ID"/>
        </w:rPr>
        <w:t>kecurangan</w:t>
      </w:r>
      <w:proofErr w:type="spellEnd"/>
      <w:r w:rsidR="00771859" w:rsidRPr="003B3F1E">
        <w:rPr>
          <w:rFonts w:ascii="Times New Roman" w:hAnsi="Times New Roman" w:cs="Times New Roman"/>
          <w:sz w:val="24"/>
          <w:szCs w:val="24"/>
          <w:lang w:val="en-ID"/>
        </w:rPr>
        <w:t>.</w:t>
      </w:r>
    </w:p>
    <w:p w14:paraId="1874FCBD" w14:textId="76C9CEC4" w:rsidR="00A47870" w:rsidRPr="003B3F1E" w:rsidRDefault="00A47870" w:rsidP="00A47870">
      <w:pPr>
        <w:ind w:left="0" w:firstLine="720"/>
        <w:jc w:val="both"/>
        <w:rPr>
          <w:rFonts w:ascii="Times New Roman" w:hAnsi="Times New Roman" w:cs="Times New Roman"/>
          <w:sz w:val="24"/>
          <w:szCs w:val="24"/>
          <w:lang w:val="en-ID"/>
        </w:rPr>
      </w:pPr>
      <w:r w:rsidRPr="003B3F1E">
        <w:rPr>
          <w:rFonts w:ascii="Times New Roman" w:hAnsi="Times New Roman" w:cs="Times New Roman"/>
          <w:sz w:val="24"/>
          <w:szCs w:val="24"/>
          <w:lang w:val="en-ID"/>
        </w:rPr>
        <w:lastRenderedPageBreak/>
        <w:t xml:space="preserve">Dari data </w:t>
      </w:r>
      <w:proofErr w:type="spellStart"/>
      <w:r w:rsidRPr="003B3F1E">
        <w:rPr>
          <w:rFonts w:ascii="Times New Roman" w:hAnsi="Times New Roman" w:cs="Times New Roman"/>
          <w:sz w:val="24"/>
          <w:szCs w:val="24"/>
          <w:lang w:val="en-ID"/>
        </w:rPr>
        <w:t>kuesioner</w:t>
      </w:r>
      <w:proofErr w:type="spellEnd"/>
      <w:r w:rsidRPr="003B3F1E">
        <w:rPr>
          <w:rFonts w:ascii="Times New Roman" w:hAnsi="Times New Roman" w:cs="Times New Roman"/>
          <w:sz w:val="24"/>
          <w:szCs w:val="24"/>
          <w:lang w:val="en-ID"/>
        </w:rPr>
        <w:t xml:space="preserve">, 80% </w:t>
      </w:r>
      <w:proofErr w:type="spellStart"/>
      <w:r w:rsidRPr="003B3F1E">
        <w:rPr>
          <w:rFonts w:ascii="Times New Roman" w:hAnsi="Times New Roman" w:cs="Times New Roman"/>
          <w:sz w:val="24"/>
          <w:szCs w:val="24"/>
          <w:lang w:val="en-ID"/>
        </w:rPr>
        <w:t>responden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menyatakan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mereka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memiliki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dorongan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kuat</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untuk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menjalankan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tanggung</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jawab</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profesi</w:t>
      </w:r>
      <w:proofErr w:type="spellEnd"/>
      <w:r w:rsidRPr="003B3F1E">
        <w:rPr>
          <w:rFonts w:ascii="Times New Roman" w:hAnsi="Times New Roman" w:cs="Times New Roman"/>
          <w:sz w:val="24"/>
          <w:szCs w:val="24"/>
          <w:lang w:val="en-ID"/>
        </w:rPr>
        <w:t xml:space="preserve"> dan </w:t>
      </w:r>
      <w:proofErr w:type="spellStart"/>
      <w:r w:rsidRPr="003B3F1E">
        <w:rPr>
          <w:rFonts w:ascii="Times New Roman" w:hAnsi="Times New Roman" w:cs="Times New Roman"/>
          <w:sz w:val="24"/>
          <w:szCs w:val="24"/>
          <w:lang w:val="en-ID"/>
        </w:rPr>
        <w:t>menjaga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kualitas</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hasil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pemeriksaan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Kondisi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menjelaskan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mengapa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nilai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konstruk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interaksi</w:t>
      </w:r>
      <w:proofErr w:type="spellEnd"/>
      <w:r w:rsidRPr="003B3F1E">
        <w:rPr>
          <w:rFonts w:ascii="Times New Roman" w:hAnsi="Times New Roman" w:cs="Times New Roman"/>
          <w:sz w:val="24"/>
          <w:szCs w:val="24"/>
          <w:lang w:val="en-ID"/>
        </w:rPr>
        <w:t xml:space="preserve"> X1.Z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Gambar 4.1 </w:t>
      </w:r>
      <w:proofErr w:type="spellStart"/>
      <w:r w:rsidRPr="003B3F1E">
        <w:rPr>
          <w:rFonts w:ascii="Times New Roman" w:hAnsi="Times New Roman" w:cs="Times New Roman"/>
          <w:sz w:val="24"/>
          <w:szCs w:val="24"/>
          <w:lang w:val="en-ID"/>
        </w:rPr>
        <w:t>bersifat</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signifikan</w:t>
      </w:r>
      <w:proofErr w:type="spellEnd"/>
      <w:r w:rsidRPr="003B3F1E">
        <w:rPr>
          <w:rFonts w:ascii="Times New Roman" w:hAnsi="Times New Roman" w:cs="Times New Roman"/>
          <w:sz w:val="24"/>
          <w:szCs w:val="24"/>
          <w:lang w:val="en-ID"/>
        </w:rPr>
        <w:t>.</w:t>
      </w:r>
    </w:p>
    <w:p w14:paraId="42C0E646" w14:textId="142E29E0" w:rsidR="00A47870" w:rsidRPr="003B3F1E" w:rsidRDefault="00A47870" w:rsidP="00A47870">
      <w:pPr>
        <w:ind w:left="0" w:firstLine="720"/>
        <w:jc w:val="both"/>
        <w:rPr>
          <w:rFonts w:ascii="Times New Roman" w:hAnsi="Times New Roman" w:cs="Times New Roman"/>
          <w:sz w:val="24"/>
          <w:szCs w:val="24"/>
          <w:lang w:val="en-ID"/>
        </w:rPr>
      </w:pPr>
      <w:r w:rsidRPr="003B3F1E">
        <w:rPr>
          <w:rFonts w:ascii="Times New Roman" w:hAnsi="Times New Roman" w:cs="Times New Roman"/>
          <w:sz w:val="24"/>
          <w:szCs w:val="24"/>
          <w:lang w:val="en-ID"/>
        </w:rPr>
        <w:t xml:space="preserve">Jika </w:t>
      </w:r>
      <w:proofErr w:type="spellStart"/>
      <w:r w:rsidRPr="003B3F1E">
        <w:rPr>
          <w:rFonts w:ascii="Times New Roman" w:hAnsi="Times New Roman" w:cs="Times New Roman"/>
          <w:sz w:val="24"/>
          <w:szCs w:val="24"/>
          <w:lang w:val="en-ID"/>
        </w:rPr>
        <w:t>dikaitkan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dengan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teori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motivasi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kerja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individu</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dengan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motivasi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tinggi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akan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menunjukkan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perilaku</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kerja</w:t>
      </w:r>
      <w:proofErr w:type="spellEnd"/>
      <w:r w:rsidRPr="003B3F1E">
        <w:rPr>
          <w:rFonts w:ascii="Times New Roman" w:hAnsi="Times New Roman" w:cs="Times New Roman"/>
          <w:sz w:val="24"/>
          <w:szCs w:val="24"/>
          <w:lang w:val="en-ID"/>
        </w:rPr>
        <w:t xml:space="preserve"> yang </w:t>
      </w:r>
      <w:proofErr w:type="spellStart"/>
      <w:r w:rsidRPr="003B3F1E">
        <w:rPr>
          <w:rFonts w:ascii="Times New Roman" w:hAnsi="Times New Roman" w:cs="Times New Roman"/>
          <w:sz w:val="24"/>
          <w:szCs w:val="24"/>
          <w:lang w:val="en-ID"/>
        </w:rPr>
        <w:t>lebih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tekun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teliti</w:t>
      </w:r>
      <w:proofErr w:type="spellEnd"/>
      <w:r w:rsidRPr="003B3F1E">
        <w:rPr>
          <w:rFonts w:ascii="Times New Roman" w:hAnsi="Times New Roman" w:cs="Times New Roman"/>
          <w:sz w:val="24"/>
          <w:szCs w:val="24"/>
          <w:lang w:val="en-ID"/>
        </w:rPr>
        <w:t xml:space="preserve">, dan </w:t>
      </w:r>
      <w:proofErr w:type="spellStart"/>
      <w:r w:rsidRPr="003B3F1E">
        <w:rPr>
          <w:rFonts w:ascii="Times New Roman" w:hAnsi="Times New Roman" w:cs="Times New Roman"/>
          <w:sz w:val="24"/>
          <w:szCs w:val="24"/>
          <w:lang w:val="en-ID"/>
        </w:rPr>
        <w:t>bertanggung</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jawab</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melaksanakan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tugas</w:t>
      </w:r>
      <w:proofErr w:type="spellEnd"/>
      <w:r w:rsidRPr="003B3F1E">
        <w:rPr>
          <w:rFonts w:ascii="Times New Roman" w:hAnsi="Times New Roman" w:cs="Times New Roman"/>
          <w:sz w:val="24"/>
          <w:szCs w:val="24"/>
          <w:lang w:val="en-ID"/>
        </w:rPr>
        <w:t xml:space="preserve">. Auditor yang </w:t>
      </w:r>
      <w:proofErr w:type="spellStart"/>
      <w:r w:rsidRPr="003B3F1E">
        <w:rPr>
          <w:rFonts w:ascii="Times New Roman" w:hAnsi="Times New Roman" w:cs="Times New Roman"/>
          <w:sz w:val="24"/>
          <w:szCs w:val="24"/>
          <w:lang w:val="en-ID"/>
        </w:rPr>
        <w:t>memiliki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motivasi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tinggi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tidak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hanya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mengandalkan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kemampuan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teknis</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tetapi</w:t>
      </w:r>
      <w:proofErr w:type="spellEnd"/>
      <w:r w:rsidRPr="003B3F1E">
        <w:rPr>
          <w:rFonts w:ascii="Times New Roman" w:hAnsi="Times New Roman" w:cs="Times New Roman"/>
          <w:sz w:val="24"/>
          <w:szCs w:val="24"/>
          <w:lang w:val="en-ID"/>
        </w:rPr>
        <w:t xml:space="preserve"> juga </w:t>
      </w:r>
      <w:proofErr w:type="spellStart"/>
      <w:r w:rsidRPr="003B3F1E">
        <w:rPr>
          <w:rFonts w:ascii="Times New Roman" w:hAnsi="Times New Roman" w:cs="Times New Roman"/>
          <w:sz w:val="24"/>
          <w:szCs w:val="24"/>
          <w:lang w:val="en-ID"/>
        </w:rPr>
        <w:t>menunjukkan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komitmen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profesional</w:t>
      </w:r>
      <w:proofErr w:type="spellEnd"/>
      <w:r w:rsidRPr="003B3F1E">
        <w:rPr>
          <w:rFonts w:ascii="Times New Roman" w:hAnsi="Times New Roman" w:cs="Times New Roman"/>
          <w:sz w:val="24"/>
          <w:szCs w:val="24"/>
          <w:lang w:val="en-ID"/>
        </w:rPr>
        <w:t xml:space="preserve"> yang </w:t>
      </w:r>
      <w:proofErr w:type="spellStart"/>
      <w:r w:rsidRPr="003B3F1E">
        <w:rPr>
          <w:rFonts w:ascii="Times New Roman" w:hAnsi="Times New Roman" w:cs="Times New Roman"/>
          <w:sz w:val="24"/>
          <w:szCs w:val="24"/>
          <w:lang w:val="en-ID"/>
        </w:rPr>
        <w:t>kuat</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untuk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mencapai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hasil</w:t>
      </w:r>
      <w:proofErr w:type="spellEnd"/>
      <w:r w:rsidRPr="003B3F1E">
        <w:rPr>
          <w:rFonts w:ascii="Times New Roman" w:hAnsi="Times New Roman" w:cs="Times New Roman"/>
          <w:sz w:val="24"/>
          <w:szCs w:val="24"/>
          <w:lang w:val="en-ID"/>
        </w:rPr>
        <w:t xml:space="preserve"> audit yang </w:t>
      </w:r>
      <w:proofErr w:type="spellStart"/>
      <w:r w:rsidRPr="003B3F1E">
        <w:rPr>
          <w:rFonts w:ascii="Times New Roman" w:hAnsi="Times New Roman" w:cs="Times New Roman"/>
          <w:sz w:val="24"/>
          <w:szCs w:val="24"/>
          <w:lang w:val="en-ID"/>
        </w:rPr>
        <w:t>berkualitas</w:t>
      </w:r>
      <w:proofErr w:type="spellEnd"/>
      <w:r w:rsidRPr="003B3F1E">
        <w:rPr>
          <w:rFonts w:ascii="Times New Roman" w:hAnsi="Times New Roman" w:cs="Times New Roman"/>
          <w:sz w:val="24"/>
          <w:szCs w:val="24"/>
          <w:lang w:val="en-ID"/>
        </w:rPr>
        <w:t>.</w:t>
      </w:r>
    </w:p>
    <w:p w14:paraId="1A85E41C" w14:textId="53846073" w:rsidR="00DF09CD" w:rsidRPr="003B3F1E" w:rsidRDefault="00BE2FAB" w:rsidP="003653D1">
      <w:pPr>
        <w:ind w:left="0" w:firstLine="720"/>
        <w:jc w:val="both"/>
        <w:rPr>
          <w:rFonts w:ascii="Times New Roman" w:hAnsi="Times New Roman" w:cs="Times New Roman"/>
          <w:sz w:val="24"/>
          <w:szCs w:val="24"/>
          <w:lang w:val="en-ID"/>
        </w:rPr>
      </w:pPr>
      <w:r w:rsidRPr="003B3F1E">
        <w:rPr>
          <w:rFonts w:ascii="Times New Roman" w:hAnsi="Times New Roman" w:cs="Times New Roman"/>
          <w:sz w:val="24"/>
          <w:szCs w:val="24"/>
          <w:lang w:val="en-ID"/>
        </w:rPr>
        <w:t xml:space="preserve">Hasil </w:t>
      </w:r>
      <w:proofErr w:type="spellStart"/>
      <w:r w:rsidRPr="003B3F1E">
        <w:rPr>
          <w:rFonts w:ascii="Times New Roman" w:hAnsi="Times New Roman" w:cs="Times New Roman"/>
          <w:sz w:val="24"/>
          <w:szCs w:val="24"/>
          <w:lang w:val="en-ID"/>
        </w:rPr>
        <w:t>penelitian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sejalan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dengan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penelitian</w:t>
      </w:r>
      <w:proofErr w:type="spellEnd"/>
      <w:r w:rsidRPr="003B3F1E">
        <w:rPr>
          <w:rFonts w:ascii="Times New Roman" w:hAnsi="Times New Roman" w:cs="Times New Roman"/>
          <w:sz w:val="24"/>
          <w:szCs w:val="24"/>
          <w:lang w:val="en-ID"/>
        </w:rPr>
        <w:t xml:space="preserve"> </w:t>
      </w:r>
      <w:sdt>
        <w:sdtPr>
          <w:rPr>
            <w:rFonts w:ascii="Times New Roman" w:hAnsi="Times New Roman" w:cs="Times New Roman"/>
            <w:color w:val="000000"/>
            <w:sz w:val="24"/>
            <w:szCs w:val="24"/>
            <w:lang w:val="en-ID"/>
          </w:rPr>
          <w:tag w:val="MENDELEY_CITATION_v3_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"/>
          <w:id w:val="585578938"/>
          <w:placeholder>
            <w:docPart w:val="DefaultPlaceholder_-1854013440"/>
          </w:placeholder>
        </w:sdtPr>
        <w:sdtContent>
          <w:r w:rsidR="00A53994" w:rsidRPr="003B3F1E">
            <w:rPr>
              <w:rFonts w:ascii="Times New Roman" w:hAnsi="Times New Roman" w:cs="Times New Roman"/>
              <w:color w:val="000000"/>
              <w:sz w:val="24"/>
              <w:szCs w:val="24"/>
              <w:lang w:val="en-ID"/>
            </w:rPr>
            <w:t>Haryadi (2020)</w:t>
          </w:r>
        </w:sdtContent>
      </w:sdt>
      <w:r w:rsidRPr="003B3F1E">
        <w:rPr>
          <w:rFonts w:ascii="Times New Roman" w:hAnsi="Times New Roman" w:cs="Times New Roman"/>
          <w:sz w:val="24"/>
          <w:szCs w:val="24"/>
          <w:lang w:val="en-ID"/>
        </w:rPr>
        <w:t xml:space="preserve"> yang </w:t>
      </w:r>
      <w:proofErr w:type="spellStart"/>
      <w:r w:rsidRPr="003B3F1E">
        <w:rPr>
          <w:rFonts w:ascii="Times New Roman" w:hAnsi="Times New Roman" w:cs="Times New Roman"/>
          <w:sz w:val="24"/>
          <w:szCs w:val="24"/>
          <w:lang w:val="en-ID"/>
        </w:rPr>
        <w:t>menyatakan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bahwa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motivasi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mampu</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memperkuat</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hubungan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antara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kompetensi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dengan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kinerja</w:t>
      </w:r>
      <w:proofErr w:type="spellEnd"/>
      <w:r w:rsidRPr="003B3F1E">
        <w:rPr>
          <w:rFonts w:ascii="Times New Roman" w:hAnsi="Times New Roman" w:cs="Times New Roman"/>
          <w:sz w:val="24"/>
          <w:szCs w:val="24"/>
          <w:lang w:val="en-ID"/>
        </w:rPr>
        <w:t xml:space="preserve"> auditor. </w:t>
      </w:r>
      <w:proofErr w:type="spellStart"/>
      <w:r w:rsidRPr="003B3F1E">
        <w:rPr>
          <w:rFonts w:ascii="Times New Roman" w:hAnsi="Times New Roman" w:cs="Times New Roman"/>
          <w:sz w:val="24"/>
          <w:szCs w:val="24"/>
          <w:lang w:val="en-ID"/>
        </w:rPr>
        <w:t>Temuan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menegaskan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bahwa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kemampuan</w:t>
      </w:r>
      <w:proofErr w:type="spellEnd"/>
      <w:r w:rsidRPr="003B3F1E">
        <w:rPr>
          <w:rFonts w:ascii="Times New Roman" w:hAnsi="Times New Roman" w:cs="Times New Roman"/>
          <w:sz w:val="24"/>
          <w:szCs w:val="24"/>
          <w:lang w:val="en-ID"/>
        </w:rPr>
        <w:t xml:space="preserve"> auditor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mendeteksi</w:t>
      </w:r>
      <w:proofErr w:type="spellEnd"/>
      <w:r w:rsidRPr="003B3F1E">
        <w:rPr>
          <w:rFonts w:ascii="Times New Roman" w:hAnsi="Times New Roman" w:cs="Times New Roman"/>
          <w:sz w:val="24"/>
          <w:szCs w:val="24"/>
          <w:lang w:val="en-ID"/>
        </w:rPr>
        <w:t xml:space="preserve"> </w:t>
      </w:r>
      <w:r w:rsidRPr="003B3F1E">
        <w:rPr>
          <w:rFonts w:ascii="Times New Roman" w:hAnsi="Times New Roman" w:cs="Times New Roman"/>
          <w:i/>
          <w:iCs/>
          <w:sz w:val="24"/>
          <w:szCs w:val="24"/>
          <w:lang w:val="en-ID"/>
        </w:rPr>
        <w:t>fraud</w:t>
      </w:r>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tidak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hanya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ditentukan</w:t>
      </w:r>
      <w:proofErr w:type="spellEnd"/>
      <w:r w:rsidRPr="003B3F1E">
        <w:rPr>
          <w:rFonts w:ascii="Times New Roman" w:hAnsi="Times New Roman" w:cs="Times New Roman"/>
          <w:sz w:val="24"/>
          <w:szCs w:val="24"/>
          <w:lang w:val="en-ID"/>
        </w:rPr>
        <w:t xml:space="preserve"> oleh </w:t>
      </w:r>
      <w:proofErr w:type="spellStart"/>
      <w:r w:rsidRPr="003B3F1E">
        <w:rPr>
          <w:rFonts w:ascii="Times New Roman" w:hAnsi="Times New Roman" w:cs="Times New Roman"/>
          <w:sz w:val="24"/>
          <w:szCs w:val="24"/>
          <w:lang w:val="en-ID"/>
        </w:rPr>
        <w:t>kompetensi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semata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tetapi</w:t>
      </w:r>
      <w:proofErr w:type="spellEnd"/>
      <w:r w:rsidRPr="003B3F1E">
        <w:rPr>
          <w:rFonts w:ascii="Times New Roman" w:hAnsi="Times New Roman" w:cs="Times New Roman"/>
          <w:sz w:val="24"/>
          <w:szCs w:val="24"/>
          <w:lang w:val="en-ID"/>
        </w:rPr>
        <w:t xml:space="preserve"> juga oleh </w:t>
      </w:r>
      <w:proofErr w:type="spellStart"/>
      <w:r w:rsidRPr="003B3F1E">
        <w:rPr>
          <w:rFonts w:ascii="Times New Roman" w:hAnsi="Times New Roman" w:cs="Times New Roman"/>
          <w:sz w:val="24"/>
          <w:szCs w:val="24"/>
          <w:lang w:val="en-ID"/>
        </w:rPr>
        <w:t>dorongan</w:t>
      </w:r>
      <w:proofErr w:type="spellEnd"/>
      <w:r w:rsidRPr="003B3F1E">
        <w:rPr>
          <w:rFonts w:ascii="Times New Roman" w:hAnsi="Times New Roman" w:cs="Times New Roman"/>
          <w:sz w:val="24"/>
          <w:szCs w:val="24"/>
          <w:lang w:val="en-ID"/>
        </w:rPr>
        <w:t xml:space="preserve"> internal yang </w:t>
      </w:r>
      <w:proofErr w:type="spellStart"/>
      <w:r w:rsidRPr="003B3F1E">
        <w:rPr>
          <w:rFonts w:ascii="Times New Roman" w:hAnsi="Times New Roman" w:cs="Times New Roman"/>
          <w:sz w:val="24"/>
          <w:szCs w:val="24"/>
          <w:lang w:val="en-ID"/>
        </w:rPr>
        <w:t>membuat</w:t>
      </w:r>
      <w:proofErr w:type="spellEnd"/>
      <w:r w:rsidRPr="003B3F1E">
        <w:rPr>
          <w:rFonts w:ascii="Times New Roman" w:hAnsi="Times New Roman" w:cs="Times New Roman"/>
          <w:sz w:val="24"/>
          <w:szCs w:val="24"/>
          <w:lang w:val="en-ID"/>
        </w:rPr>
        <w:t xml:space="preserve"> auditor </w:t>
      </w:r>
      <w:proofErr w:type="spellStart"/>
      <w:r w:rsidRPr="003B3F1E">
        <w:rPr>
          <w:rFonts w:ascii="Times New Roman" w:hAnsi="Times New Roman" w:cs="Times New Roman"/>
          <w:sz w:val="24"/>
          <w:szCs w:val="24"/>
          <w:lang w:val="en-ID"/>
        </w:rPr>
        <w:t>berupaya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lebih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maksimal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menjalankan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tanggung</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jawabnya</w:t>
      </w:r>
      <w:proofErr w:type="spellEnd"/>
      <w:r w:rsidRPr="003B3F1E">
        <w:rPr>
          <w:rFonts w:ascii="Times New Roman" w:hAnsi="Times New Roman" w:cs="Times New Roman"/>
          <w:sz w:val="24"/>
          <w:szCs w:val="24"/>
          <w:lang w:val="en-ID"/>
        </w:rPr>
        <w:t>.</w:t>
      </w:r>
    </w:p>
    <w:p w14:paraId="6DB22C64" w14:textId="11A22077" w:rsidR="00DF09CD" w:rsidRPr="003B3F1E" w:rsidRDefault="00DF09CD">
      <w:pPr>
        <w:pStyle w:val="Heading3"/>
        <w:numPr>
          <w:ilvl w:val="0"/>
          <w:numId w:val="42"/>
        </w:numPr>
        <w:ind w:hanging="720"/>
        <w:rPr>
          <w:rFonts w:ascii="Times New Roman" w:hAnsi="Times New Roman" w:cs="Times New Roman"/>
          <w:color w:val="auto"/>
          <w:sz w:val="24"/>
          <w:szCs w:val="24"/>
          <w:lang w:val="id-ID"/>
        </w:rPr>
      </w:pPr>
      <w:bookmarkStart w:id="77" w:name="_Toc211351888"/>
      <w:proofErr w:type="spellStart"/>
      <w:r w:rsidRPr="003B3F1E">
        <w:rPr>
          <w:rFonts w:ascii="Times New Roman" w:hAnsi="Times New Roman" w:cs="Times New Roman"/>
          <w:color w:val="auto"/>
          <w:sz w:val="24"/>
          <w:szCs w:val="24"/>
        </w:rPr>
        <w:t>Pengaruh</w:t>
      </w:r>
      <w:proofErr w:type="spellEnd"/>
      <w:r w:rsidRPr="003B3F1E">
        <w:rPr>
          <w:rFonts w:ascii="Times New Roman" w:hAnsi="Times New Roman" w:cs="Times New Roman"/>
          <w:color w:val="auto"/>
          <w:sz w:val="24"/>
          <w:szCs w:val="24"/>
        </w:rPr>
        <w:t xml:space="preserve"> </w:t>
      </w:r>
      <w:proofErr w:type="spellStart"/>
      <w:r w:rsidRPr="003B3F1E">
        <w:rPr>
          <w:rFonts w:ascii="Times New Roman" w:hAnsi="Times New Roman" w:cs="Times New Roman"/>
          <w:color w:val="auto"/>
          <w:sz w:val="24"/>
          <w:szCs w:val="24"/>
        </w:rPr>
        <w:t>Motivasi</w:t>
      </w:r>
      <w:proofErr w:type="spellEnd"/>
      <w:r w:rsidRPr="003B3F1E">
        <w:rPr>
          <w:rFonts w:ascii="Times New Roman" w:hAnsi="Times New Roman" w:cs="Times New Roman"/>
          <w:color w:val="auto"/>
          <w:sz w:val="24"/>
          <w:szCs w:val="24"/>
        </w:rPr>
        <w:t xml:space="preserve"> </w:t>
      </w:r>
      <w:proofErr w:type="spellStart"/>
      <w:r w:rsidRPr="003B3F1E">
        <w:rPr>
          <w:rFonts w:ascii="Times New Roman" w:hAnsi="Times New Roman" w:cs="Times New Roman"/>
          <w:color w:val="auto"/>
          <w:sz w:val="24"/>
          <w:szCs w:val="24"/>
        </w:rPr>
        <w:t>sebagai</w:t>
      </w:r>
      <w:proofErr w:type="spellEnd"/>
      <w:r w:rsidRPr="003B3F1E">
        <w:rPr>
          <w:rFonts w:ascii="Times New Roman" w:hAnsi="Times New Roman" w:cs="Times New Roman"/>
          <w:color w:val="auto"/>
          <w:sz w:val="24"/>
          <w:szCs w:val="24"/>
        </w:rPr>
        <w:t xml:space="preserve"> </w:t>
      </w:r>
      <w:proofErr w:type="spellStart"/>
      <w:r w:rsidRPr="003B3F1E">
        <w:rPr>
          <w:rFonts w:ascii="Times New Roman" w:hAnsi="Times New Roman" w:cs="Times New Roman"/>
          <w:color w:val="auto"/>
          <w:sz w:val="24"/>
          <w:szCs w:val="24"/>
        </w:rPr>
        <w:t>Variabel</w:t>
      </w:r>
      <w:proofErr w:type="spellEnd"/>
      <w:r w:rsidRPr="003B3F1E">
        <w:rPr>
          <w:rFonts w:ascii="Times New Roman" w:hAnsi="Times New Roman" w:cs="Times New Roman"/>
          <w:color w:val="auto"/>
          <w:sz w:val="24"/>
          <w:szCs w:val="24"/>
        </w:rPr>
        <w:t xml:space="preserve"> </w:t>
      </w:r>
      <w:proofErr w:type="spellStart"/>
      <w:r w:rsidRPr="003B3F1E">
        <w:rPr>
          <w:rFonts w:ascii="Times New Roman" w:hAnsi="Times New Roman" w:cs="Times New Roman"/>
          <w:color w:val="auto"/>
          <w:sz w:val="24"/>
          <w:szCs w:val="24"/>
        </w:rPr>
        <w:t>Moderasi</w:t>
      </w:r>
      <w:proofErr w:type="spellEnd"/>
      <w:r w:rsidRPr="003B3F1E">
        <w:rPr>
          <w:rFonts w:ascii="Times New Roman" w:hAnsi="Times New Roman" w:cs="Times New Roman"/>
          <w:color w:val="auto"/>
          <w:sz w:val="24"/>
          <w:szCs w:val="24"/>
        </w:rPr>
        <w:t xml:space="preserve"> </w:t>
      </w:r>
      <w:proofErr w:type="spellStart"/>
      <w:r w:rsidRPr="003B3F1E">
        <w:rPr>
          <w:rFonts w:ascii="Times New Roman" w:hAnsi="Times New Roman" w:cs="Times New Roman"/>
          <w:color w:val="auto"/>
          <w:sz w:val="24"/>
          <w:szCs w:val="24"/>
        </w:rPr>
        <w:t>terhadap</w:t>
      </w:r>
      <w:proofErr w:type="spellEnd"/>
      <w:r w:rsidRPr="003B3F1E">
        <w:rPr>
          <w:rFonts w:ascii="Times New Roman" w:hAnsi="Times New Roman" w:cs="Times New Roman"/>
          <w:color w:val="auto"/>
          <w:sz w:val="24"/>
          <w:szCs w:val="24"/>
        </w:rPr>
        <w:t xml:space="preserve"> </w:t>
      </w:r>
      <w:proofErr w:type="spellStart"/>
      <w:r w:rsidRPr="003B3F1E">
        <w:rPr>
          <w:rFonts w:ascii="Times New Roman" w:hAnsi="Times New Roman" w:cs="Times New Roman"/>
          <w:color w:val="auto"/>
          <w:sz w:val="24"/>
          <w:szCs w:val="24"/>
        </w:rPr>
        <w:t>Hubungan</w:t>
      </w:r>
      <w:proofErr w:type="spellEnd"/>
      <w:r w:rsidRPr="003B3F1E">
        <w:rPr>
          <w:rFonts w:ascii="Times New Roman" w:hAnsi="Times New Roman" w:cs="Times New Roman"/>
          <w:color w:val="auto"/>
          <w:sz w:val="24"/>
          <w:szCs w:val="24"/>
        </w:rPr>
        <w:t xml:space="preserve"> </w:t>
      </w:r>
      <w:proofErr w:type="spellStart"/>
      <w:r w:rsidRPr="003B3F1E">
        <w:rPr>
          <w:rFonts w:ascii="Times New Roman" w:hAnsi="Times New Roman" w:cs="Times New Roman"/>
          <w:color w:val="auto"/>
          <w:sz w:val="24"/>
          <w:szCs w:val="24"/>
        </w:rPr>
        <w:t>Independensi</w:t>
      </w:r>
      <w:proofErr w:type="spellEnd"/>
      <w:r w:rsidRPr="003B3F1E">
        <w:rPr>
          <w:rFonts w:ascii="Times New Roman" w:hAnsi="Times New Roman" w:cs="Times New Roman"/>
          <w:color w:val="auto"/>
          <w:sz w:val="24"/>
          <w:szCs w:val="24"/>
        </w:rPr>
        <w:t xml:space="preserve"> </w:t>
      </w:r>
      <w:proofErr w:type="spellStart"/>
      <w:r w:rsidRPr="003B3F1E">
        <w:rPr>
          <w:rFonts w:ascii="Times New Roman" w:hAnsi="Times New Roman" w:cs="Times New Roman"/>
          <w:color w:val="auto"/>
          <w:sz w:val="24"/>
          <w:szCs w:val="24"/>
        </w:rPr>
        <w:t>dengan</w:t>
      </w:r>
      <w:proofErr w:type="spellEnd"/>
      <w:r w:rsidRPr="003B3F1E">
        <w:rPr>
          <w:rFonts w:ascii="Times New Roman" w:hAnsi="Times New Roman" w:cs="Times New Roman"/>
          <w:color w:val="auto"/>
          <w:sz w:val="24"/>
          <w:szCs w:val="24"/>
        </w:rPr>
        <w:t xml:space="preserve"> </w:t>
      </w:r>
      <w:proofErr w:type="spellStart"/>
      <w:r w:rsidRPr="003B3F1E">
        <w:rPr>
          <w:rFonts w:ascii="Times New Roman" w:hAnsi="Times New Roman" w:cs="Times New Roman"/>
          <w:color w:val="auto"/>
          <w:sz w:val="24"/>
          <w:szCs w:val="24"/>
        </w:rPr>
        <w:t>Kemampuan</w:t>
      </w:r>
      <w:proofErr w:type="spellEnd"/>
      <w:r w:rsidRPr="003B3F1E">
        <w:rPr>
          <w:rFonts w:ascii="Times New Roman" w:hAnsi="Times New Roman" w:cs="Times New Roman"/>
          <w:color w:val="auto"/>
          <w:sz w:val="24"/>
          <w:szCs w:val="24"/>
        </w:rPr>
        <w:t xml:space="preserve"> Auditor </w:t>
      </w:r>
      <w:proofErr w:type="spellStart"/>
      <w:r w:rsidRPr="003B3F1E">
        <w:rPr>
          <w:rFonts w:ascii="Times New Roman" w:hAnsi="Times New Roman" w:cs="Times New Roman"/>
          <w:color w:val="auto"/>
          <w:sz w:val="24"/>
          <w:szCs w:val="24"/>
        </w:rPr>
        <w:t>dalam</w:t>
      </w:r>
      <w:proofErr w:type="spellEnd"/>
      <w:r w:rsidRPr="003B3F1E">
        <w:rPr>
          <w:rFonts w:ascii="Times New Roman" w:hAnsi="Times New Roman" w:cs="Times New Roman"/>
          <w:color w:val="auto"/>
          <w:sz w:val="24"/>
          <w:szCs w:val="24"/>
        </w:rPr>
        <w:t xml:space="preserve"> </w:t>
      </w:r>
      <w:proofErr w:type="spellStart"/>
      <w:r w:rsidRPr="003B3F1E">
        <w:rPr>
          <w:rFonts w:ascii="Times New Roman" w:hAnsi="Times New Roman" w:cs="Times New Roman"/>
          <w:color w:val="auto"/>
          <w:sz w:val="24"/>
          <w:szCs w:val="24"/>
        </w:rPr>
        <w:t>Mendeteksi</w:t>
      </w:r>
      <w:proofErr w:type="spellEnd"/>
      <w:r w:rsidRPr="003B3F1E">
        <w:rPr>
          <w:rFonts w:ascii="Times New Roman" w:hAnsi="Times New Roman" w:cs="Times New Roman"/>
          <w:color w:val="auto"/>
          <w:sz w:val="24"/>
          <w:szCs w:val="24"/>
        </w:rPr>
        <w:t xml:space="preserve"> </w:t>
      </w:r>
      <w:r w:rsidRPr="003B3F1E">
        <w:rPr>
          <w:rFonts w:ascii="Times New Roman" w:hAnsi="Times New Roman" w:cs="Times New Roman"/>
          <w:i/>
          <w:iCs/>
          <w:color w:val="auto"/>
          <w:sz w:val="24"/>
          <w:szCs w:val="24"/>
        </w:rPr>
        <w:t>Fraud</w:t>
      </w:r>
      <w:bookmarkEnd w:id="77"/>
    </w:p>
    <w:p w14:paraId="1A8FF059" w14:textId="5239F667" w:rsidR="00A47870" w:rsidRPr="003B3F1E" w:rsidRDefault="00A47870" w:rsidP="00A47870">
      <w:pPr>
        <w:ind w:left="0" w:firstLine="720"/>
        <w:jc w:val="both"/>
        <w:rPr>
          <w:rFonts w:ascii="Times New Roman" w:hAnsi="Times New Roman" w:cs="Times New Roman"/>
          <w:sz w:val="24"/>
          <w:szCs w:val="24"/>
          <w:lang w:val="en-ID"/>
        </w:rPr>
      </w:pPr>
      <w:r w:rsidRPr="003B3F1E">
        <w:rPr>
          <w:rFonts w:ascii="Times New Roman" w:hAnsi="Times New Roman" w:cs="Times New Roman"/>
          <w:sz w:val="24"/>
          <w:szCs w:val="24"/>
          <w:lang w:val="en-ID"/>
        </w:rPr>
        <w:t xml:space="preserve">Hasil pada </w:t>
      </w:r>
      <w:r w:rsidR="00231977" w:rsidRPr="003B3F1E">
        <w:rPr>
          <w:rFonts w:ascii="Times New Roman" w:hAnsi="Times New Roman" w:cs="Times New Roman"/>
          <w:sz w:val="24"/>
          <w:szCs w:val="24"/>
          <w:lang w:val="en-ID"/>
        </w:rPr>
        <w:t>Tabel</w:t>
      </w:r>
      <w:r w:rsidRPr="003B3F1E">
        <w:rPr>
          <w:rFonts w:ascii="Times New Roman" w:hAnsi="Times New Roman" w:cs="Times New Roman"/>
          <w:sz w:val="24"/>
          <w:szCs w:val="24"/>
          <w:lang w:val="en-ID"/>
        </w:rPr>
        <w:t xml:space="preserve"> 4.</w:t>
      </w:r>
      <w:r w:rsidR="00231977" w:rsidRPr="003B3F1E">
        <w:rPr>
          <w:rFonts w:ascii="Times New Roman" w:hAnsi="Times New Roman" w:cs="Times New Roman"/>
          <w:sz w:val="24"/>
          <w:szCs w:val="24"/>
          <w:lang w:val="en-ID"/>
        </w:rPr>
        <w:t>4</w:t>
      </w:r>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menunjukkan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bahwa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jalur</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Independensi</w:t>
      </w:r>
      <w:proofErr w:type="spellEnd"/>
      <w:r w:rsidRPr="003B3F1E">
        <w:rPr>
          <w:rFonts w:ascii="Times New Roman" w:hAnsi="Times New Roman" w:cs="Times New Roman"/>
          <w:sz w:val="24"/>
          <w:szCs w:val="24"/>
          <w:lang w:val="en-ID"/>
        </w:rPr>
        <w:t xml:space="preserve"> × </w:t>
      </w:r>
      <w:proofErr w:type="spellStart"/>
      <w:r w:rsidRPr="003B3F1E">
        <w:rPr>
          <w:rFonts w:ascii="Times New Roman" w:hAnsi="Times New Roman" w:cs="Times New Roman"/>
          <w:sz w:val="24"/>
          <w:szCs w:val="24"/>
          <w:lang w:val="en-ID"/>
        </w:rPr>
        <w:t>Motivasi</w:t>
      </w:r>
      <w:proofErr w:type="spellEnd"/>
      <w:r w:rsidRPr="003B3F1E">
        <w:rPr>
          <w:rFonts w:ascii="Times New Roman" w:hAnsi="Times New Roman" w:cs="Times New Roman"/>
          <w:sz w:val="24"/>
          <w:szCs w:val="24"/>
          <w:lang w:val="en-ID"/>
        </w:rPr>
        <w:t xml:space="preserve"> (X2.Z) </w:t>
      </w:r>
      <w:proofErr w:type="spellStart"/>
      <w:r w:rsidRPr="003B3F1E">
        <w:rPr>
          <w:rFonts w:ascii="Times New Roman" w:hAnsi="Times New Roman" w:cs="Times New Roman"/>
          <w:sz w:val="24"/>
          <w:szCs w:val="24"/>
          <w:lang w:val="en-ID"/>
        </w:rPr>
        <w:t>terhadap</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Kemampuan</w:t>
      </w:r>
      <w:proofErr w:type="spellEnd"/>
      <w:r w:rsidRPr="003B3F1E">
        <w:rPr>
          <w:rFonts w:ascii="Times New Roman" w:hAnsi="Times New Roman" w:cs="Times New Roman"/>
          <w:sz w:val="24"/>
          <w:szCs w:val="24"/>
          <w:lang w:val="en-ID"/>
        </w:rPr>
        <w:t xml:space="preserve"> Auditor (Y) </w:t>
      </w:r>
      <w:proofErr w:type="spellStart"/>
      <w:r w:rsidRPr="003B3F1E">
        <w:rPr>
          <w:rFonts w:ascii="Times New Roman" w:hAnsi="Times New Roman" w:cs="Times New Roman"/>
          <w:sz w:val="24"/>
          <w:szCs w:val="24"/>
          <w:lang w:val="en-ID"/>
        </w:rPr>
        <w:t>memiliki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nilai</w:t>
      </w:r>
      <w:proofErr w:type="spellEnd"/>
      <w:r w:rsidRPr="003B3F1E">
        <w:rPr>
          <w:rFonts w:ascii="Times New Roman" w:hAnsi="Times New Roman" w:cs="Times New Roman"/>
          <w:sz w:val="24"/>
          <w:szCs w:val="24"/>
          <w:lang w:val="en-ID"/>
        </w:rPr>
        <w:t xml:space="preserve"> original sample 0,016, t-statistic 0,207, dan p-value 0,836, yang </w:t>
      </w:r>
      <w:proofErr w:type="spellStart"/>
      <w:r w:rsidRPr="003B3F1E">
        <w:rPr>
          <w:rFonts w:ascii="Times New Roman" w:hAnsi="Times New Roman" w:cs="Times New Roman"/>
          <w:sz w:val="24"/>
          <w:szCs w:val="24"/>
          <w:lang w:val="en-ID"/>
        </w:rPr>
        <w:t>berarti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tidak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signifikan</w:t>
      </w:r>
      <w:proofErr w:type="spellEnd"/>
      <w:r w:rsidR="00231977" w:rsidRPr="003B3F1E">
        <w:rPr>
          <w:rFonts w:ascii="Times New Roman" w:hAnsi="Times New Roman" w:cs="Times New Roman"/>
          <w:sz w:val="24"/>
          <w:szCs w:val="24"/>
          <w:lang w:val="en-ID"/>
        </w:rPr>
        <w:t xml:space="preserve"> </w:t>
      </w:r>
      <w:proofErr w:type="spellStart"/>
      <w:r w:rsidR="00231977" w:rsidRPr="003B3F1E">
        <w:rPr>
          <w:rFonts w:ascii="Times New Roman" w:hAnsi="Times New Roman" w:cs="Times New Roman"/>
          <w:sz w:val="24"/>
          <w:szCs w:val="24"/>
          <w:lang w:val="en-ID"/>
        </w:rPr>
        <w:t>sehingga</w:t>
      </w:r>
      <w:proofErr w:type="spellEnd"/>
      <w:r w:rsidR="00231977" w:rsidRPr="003B3F1E">
        <w:rPr>
          <w:rFonts w:ascii="Times New Roman" w:hAnsi="Times New Roman" w:cs="Times New Roman"/>
          <w:sz w:val="24"/>
          <w:szCs w:val="24"/>
          <w:lang w:val="en-ID"/>
        </w:rPr>
        <w:t xml:space="preserve"> </w:t>
      </w:r>
      <w:proofErr w:type="spellStart"/>
      <w:r w:rsidR="00231977" w:rsidRPr="003B3F1E">
        <w:rPr>
          <w:rFonts w:ascii="Times New Roman" w:hAnsi="Times New Roman" w:cs="Times New Roman"/>
          <w:sz w:val="24"/>
          <w:szCs w:val="24"/>
          <w:lang w:val="en-ID"/>
        </w:rPr>
        <w:t>dinyatakan</w:t>
      </w:r>
      <w:proofErr w:type="spellEnd"/>
      <w:r w:rsidR="00231977" w:rsidRPr="003B3F1E">
        <w:rPr>
          <w:rFonts w:ascii="Times New Roman" w:hAnsi="Times New Roman" w:cs="Times New Roman"/>
          <w:sz w:val="24"/>
          <w:szCs w:val="24"/>
          <w:lang w:val="en-ID"/>
        </w:rPr>
        <w:t xml:space="preserve"> </w:t>
      </w:r>
      <w:proofErr w:type="spellStart"/>
      <w:r w:rsidR="00231977" w:rsidRPr="003B3F1E">
        <w:rPr>
          <w:rFonts w:ascii="Times New Roman" w:hAnsi="Times New Roman" w:cs="Times New Roman"/>
          <w:sz w:val="24"/>
          <w:szCs w:val="24"/>
          <w:lang w:val="en-ID"/>
        </w:rPr>
        <w:t>bahwa</w:t>
      </w:r>
      <w:proofErr w:type="spellEnd"/>
      <w:r w:rsidR="00231977" w:rsidRPr="003B3F1E">
        <w:rPr>
          <w:rFonts w:ascii="Times New Roman" w:hAnsi="Times New Roman" w:cs="Times New Roman"/>
          <w:sz w:val="24"/>
          <w:szCs w:val="24"/>
          <w:lang w:val="en-ID"/>
        </w:rPr>
        <w:t xml:space="preserve"> </w:t>
      </w:r>
      <w:proofErr w:type="spellStart"/>
      <w:r w:rsidR="00231977" w:rsidRPr="003B3F1E">
        <w:rPr>
          <w:rFonts w:ascii="Times New Roman" w:hAnsi="Times New Roman" w:cs="Times New Roman"/>
          <w:sz w:val="24"/>
          <w:szCs w:val="24"/>
          <w:lang w:val="en-ID"/>
        </w:rPr>
        <w:t>hipotesis</w:t>
      </w:r>
      <w:proofErr w:type="spellEnd"/>
      <w:r w:rsidR="00231977" w:rsidRPr="003B3F1E">
        <w:rPr>
          <w:rFonts w:ascii="Times New Roman" w:hAnsi="Times New Roman" w:cs="Times New Roman"/>
          <w:sz w:val="24"/>
          <w:szCs w:val="24"/>
          <w:lang w:val="en-ID"/>
        </w:rPr>
        <w:t xml:space="preserve"> 4 (H4) </w:t>
      </w:r>
      <w:proofErr w:type="spellStart"/>
      <w:r w:rsidR="00231977" w:rsidRPr="003B3F1E">
        <w:rPr>
          <w:rFonts w:ascii="Times New Roman" w:hAnsi="Times New Roman" w:cs="Times New Roman"/>
          <w:sz w:val="24"/>
          <w:szCs w:val="24"/>
          <w:lang w:val="en-ID"/>
        </w:rPr>
        <w:t>ditolak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Dengan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demikian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motivasi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tidak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berperan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sebagai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variabel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moderasi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hubungan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antara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independensi</w:t>
      </w:r>
      <w:proofErr w:type="spellEnd"/>
      <w:r w:rsidRPr="003B3F1E">
        <w:rPr>
          <w:rFonts w:ascii="Times New Roman" w:hAnsi="Times New Roman" w:cs="Times New Roman"/>
          <w:sz w:val="24"/>
          <w:szCs w:val="24"/>
          <w:lang w:val="en-ID"/>
        </w:rPr>
        <w:t xml:space="preserve"> dan </w:t>
      </w:r>
      <w:proofErr w:type="spellStart"/>
      <w:r w:rsidRPr="003B3F1E">
        <w:rPr>
          <w:rFonts w:ascii="Times New Roman" w:hAnsi="Times New Roman" w:cs="Times New Roman"/>
          <w:sz w:val="24"/>
          <w:szCs w:val="24"/>
          <w:lang w:val="en-ID"/>
        </w:rPr>
        <w:t>kemampuan</w:t>
      </w:r>
      <w:proofErr w:type="spellEnd"/>
      <w:r w:rsidRPr="003B3F1E">
        <w:rPr>
          <w:rFonts w:ascii="Times New Roman" w:hAnsi="Times New Roman" w:cs="Times New Roman"/>
          <w:sz w:val="24"/>
          <w:szCs w:val="24"/>
          <w:lang w:val="en-ID"/>
        </w:rPr>
        <w:t xml:space="preserve"> auditor </w:t>
      </w:r>
      <w:proofErr w:type="spellStart"/>
      <w:r w:rsidRPr="003B3F1E">
        <w:rPr>
          <w:rFonts w:ascii="Times New Roman" w:hAnsi="Times New Roman" w:cs="Times New Roman"/>
          <w:sz w:val="24"/>
          <w:szCs w:val="24"/>
          <w:lang w:val="en-ID"/>
        </w:rPr>
        <w:t>mendeteksi</w:t>
      </w:r>
      <w:proofErr w:type="spellEnd"/>
      <w:r w:rsidRPr="003B3F1E">
        <w:rPr>
          <w:rFonts w:ascii="Times New Roman" w:hAnsi="Times New Roman" w:cs="Times New Roman"/>
          <w:sz w:val="24"/>
          <w:szCs w:val="24"/>
          <w:lang w:val="en-ID"/>
        </w:rPr>
        <w:t xml:space="preserve"> fraud.</w:t>
      </w:r>
    </w:p>
    <w:p w14:paraId="18DE4D9A" w14:textId="77777777" w:rsidR="00A47870" w:rsidRPr="003B3F1E" w:rsidRDefault="00A47870" w:rsidP="00A47870">
      <w:pPr>
        <w:ind w:left="0" w:firstLine="720"/>
        <w:jc w:val="both"/>
        <w:rPr>
          <w:rFonts w:ascii="Times New Roman" w:hAnsi="Times New Roman" w:cs="Times New Roman"/>
          <w:sz w:val="24"/>
          <w:szCs w:val="24"/>
          <w:lang w:val="en-ID"/>
        </w:rPr>
      </w:pPr>
      <w:r w:rsidRPr="003B3F1E">
        <w:rPr>
          <w:rFonts w:ascii="Times New Roman" w:hAnsi="Times New Roman" w:cs="Times New Roman"/>
          <w:sz w:val="24"/>
          <w:szCs w:val="24"/>
          <w:lang w:val="en-ID"/>
        </w:rPr>
        <w:lastRenderedPageBreak/>
        <w:t xml:space="preserve">Nilai </w:t>
      </w:r>
      <w:proofErr w:type="spellStart"/>
      <w:r w:rsidRPr="003B3F1E">
        <w:rPr>
          <w:rFonts w:ascii="Times New Roman" w:hAnsi="Times New Roman" w:cs="Times New Roman"/>
          <w:sz w:val="24"/>
          <w:szCs w:val="24"/>
          <w:lang w:val="en-ID"/>
        </w:rPr>
        <w:t>konstruk</w:t>
      </w:r>
      <w:proofErr w:type="spellEnd"/>
      <w:r w:rsidRPr="003B3F1E">
        <w:rPr>
          <w:rFonts w:ascii="Times New Roman" w:hAnsi="Times New Roman" w:cs="Times New Roman"/>
          <w:sz w:val="24"/>
          <w:szCs w:val="24"/>
          <w:lang w:val="en-ID"/>
        </w:rPr>
        <w:t xml:space="preserve"> yang sangat </w:t>
      </w:r>
      <w:proofErr w:type="spellStart"/>
      <w:r w:rsidRPr="003B3F1E">
        <w:rPr>
          <w:rFonts w:ascii="Times New Roman" w:hAnsi="Times New Roman" w:cs="Times New Roman"/>
          <w:sz w:val="24"/>
          <w:szCs w:val="24"/>
          <w:lang w:val="en-ID"/>
        </w:rPr>
        <w:t>kecil</w:t>
      </w:r>
      <w:proofErr w:type="spellEnd"/>
      <w:r w:rsidRPr="003B3F1E">
        <w:rPr>
          <w:rFonts w:ascii="Times New Roman" w:hAnsi="Times New Roman" w:cs="Times New Roman"/>
          <w:sz w:val="24"/>
          <w:szCs w:val="24"/>
          <w:lang w:val="en-ID"/>
        </w:rPr>
        <w:t xml:space="preserve"> (0,016) </w:t>
      </w:r>
      <w:proofErr w:type="spellStart"/>
      <w:r w:rsidRPr="003B3F1E">
        <w:rPr>
          <w:rFonts w:ascii="Times New Roman" w:hAnsi="Times New Roman" w:cs="Times New Roman"/>
          <w:sz w:val="24"/>
          <w:szCs w:val="24"/>
          <w:lang w:val="en-ID"/>
        </w:rPr>
        <w:t>mengindikasikan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bahwa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meskipun</w:t>
      </w:r>
      <w:proofErr w:type="spellEnd"/>
      <w:r w:rsidRPr="003B3F1E">
        <w:rPr>
          <w:rFonts w:ascii="Times New Roman" w:hAnsi="Times New Roman" w:cs="Times New Roman"/>
          <w:sz w:val="24"/>
          <w:szCs w:val="24"/>
          <w:lang w:val="en-ID"/>
        </w:rPr>
        <w:t xml:space="preserve"> auditor </w:t>
      </w:r>
      <w:proofErr w:type="spellStart"/>
      <w:r w:rsidRPr="003B3F1E">
        <w:rPr>
          <w:rFonts w:ascii="Times New Roman" w:hAnsi="Times New Roman" w:cs="Times New Roman"/>
          <w:sz w:val="24"/>
          <w:szCs w:val="24"/>
          <w:lang w:val="en-ID"/>
        </w:rPr>
        <w:t>memiliki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motivasi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tinggi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hal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tersebut</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tidak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cukup</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untuk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memperkuat</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efek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independensi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terhadap</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kemampuan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mendeteksi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kecurangan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Berdasarkan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hasil</w:t>
      </w:r>
      <w:proofErr w:type="spellEnd"/>
      <w:r w:rsidRPr="003B3F1E">
        <w:rPr>
          <w:rFonts w:ascii="Times New Roman" w:hAnsi="Times New Roman" w:cs="Times New Roman"/>
          <w:sz w:val="24"/>
          <w:szCs w:val="24"/>
          <w:lang w:val="en-ID"/>
        </w:rPr>
        <w:t xml:space="preserve"> outer loading dan </w:t>
      </w:r>
      <w:proofErr w:type="spellStart"/>
      <w:r w:rsidRPr="003B3F1E">
        <w:rPr>
          <w:rFonts w:ascii="Times New Roman" w:hAnsi="Times New Roman" w:cs="Times New Roman"/>
          <w:sz w:val="24"/>
          <w:szCs w:val="24"/>
          <w:lang w:val="en-ID"/>
        </w:rPr>
        <w:t>kuesioner</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indikator</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independensi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seperti</w:t>
      </w:r>
      <w:proofErr w:type="spellEnd"/>
      <w:r w:rsidRPr="003B3F1E">
        <w:rPr>
          <w:rFonts w:ascii="Times New Roman" w:hAnsi="Times New Roman" w:cs="Times New Roman"/>
          <w:sz w:val="24"/>
          <w:szCs w:val="24"/>
          <w:lang w:val="en-ID"/>
        </w:rPr>
        <w:t xml:space="preserve"> X2.2.2 (</w:t>
      </w:r>
      <w:proofErr w:type="spellStart"/>
      <w:r w:rsidRPr="003B3F1E">
        <w:rPr>
          <w:rFonts w:ascii="Times New Roman" w:hAnsi="Times New Roman" w:cs="Times New Roman"/>
          <w:sz w:val="24"/>
          <w:szCs w:val="24"/>
          <w:lang w:val="en-ID"/>
        </w:rPr>
        <w:t>tekanan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dari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pihak</w:t>
      </w:r>
      <w:proofErr w:type="spellEnd"/>
      <w:r w:rsidRPr="003B3F1E">
        <w:rPr>
          <w:rFonts w:ascii="Times New Roman" w:hAnsi="Times New Roman" w:cs="Times New Roman"/>
          <w:sz w:val="24"/>
          <w:szCs w:val="24"/>
          <w:lang w:val="en-ID"/>
        </w:rPr>
        <w:t xml:space="preserve"> auditee) </w:t>
      </w:r>
      <w:proofErr w:type="spellStart"/>
      <w:r w:rsidRPr="003B3F1E">
        <w:rPr>
          <w:rFonts w:ascii="Times New Roman" w:hAnsi="Times New Roman" w:cs="Times New Roman"/>
          <w:sz w:val="24"/>
          <w:szCs w:val="24"/>
          <w:lang w:val="en-ID"/>
        </w:rPr>
        <w:t>memiliki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nilai</w:t>
      </w:r>
      <w:proofErr w:type="spellEnd"/>
      <w:r w:rsidRPr="003B3F1E">
        <w:rPr>
          <w:rFonts w:ascii="Times New Roman" w:hAnsi="Times New Roman" w:cs="Times New Roman"/>
          <w:sz w:val="24"/>
          <w:szCs w:val="24"/>
          <w:lang w:val="en-ID"/>
        </w:rPr>
        <w:t xml:space="preserve"> yang </w:t>
      </w:r>
      <w:proofErr w:type="spellStart"/>
      <w:r w:rsidRPr="003B3F1E">
        <w:rPr>
          <w:rFonts w:ascii="Times New Roman" w:hAnsi="Times New Roman" w:cs="Times New Roman"/>
          <w:sz w:val="24"/>
          <w:szCs w:val="24"/>
          <w:lang w:val="en-ID"/>
        </w:rPr>
        <w:t>relatif</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lebih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rendah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dibandingkan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indikator</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lainnya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Beberapa</w:t>
      </w:r>
      <w:proofErr w:type="spellEnd"/>
      <w:r w:rsidRPr="003B3F1E">
        <w:rPr>
          <w:rFonts w:ascii="Times New Roman" w:hAnsi="Times New Roman" w:cs="Times New Roman"/>
          <w:sz w:val="24"/>
          <w:szCs w:val="24"/>
          <w:lang w:val="en-ID"/>
        </w:rPr>
        <w:t xml:space="preserve"> auditor </w:t>
      </w:r>
      <w:proofErr w:type="spellStart"/>
      <w:r w:rsidRPr="003B3F1E">
        <w:rPr>
          <w:rFonts w:ascii="Times New Roman" w:hAnsi="Times New Roman" w:cs="Times New Roman"/>
          <w:sz w:val="24"/>
          <w:szCs w:val="24"/>
          <w:lang w:val="en-ID"/>
        </w:rPr>
        <w:t>masih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menghadapi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potensi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tekanan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sosial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atau</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struktural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lingkungan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kerja</w:t>
      </w:r>
      <w:proofErr w:type="spellEnd"/>
      <w:r w:rsidRPr="003B3F1E">
        <w:rPr>
          <w:rFonts w:ascii="Times New Roman" w:hAnsi="Times New Roman" w:cs="Times New Roman"/>
          <w:sz w:val="24"/>
          <w:szCs w:val="24"/>
          <w:lang w:val="en-ID"/>
        </w:rPr>
        <w:t xml:space="preserve">, yang </w:t>
      </w:r>
      <w:proofErr w:type="spellStart"/>
      <w:r w:rsidRPr="003B3F1E">
        <w:rPr>
          <w:rFonts w:ascii="Times New Roman" w:hAnsi="Times New Roman" w:cs="Times New Roman"/>
          <w:sz w:val="24"/>
          <w:szCs w:val="24"/>
          <w:lang w:val="en-ID"/>
        </w:rPr>
        <w:t>membuat</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motivasi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pribadi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tidak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cukup</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kuat</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untuk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menetralkan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pengaruh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eksternal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tersebut</w:t>
      </w:r>
      <w:proofErr w:type="spellEnd"/>
      <w:r w:rsidRPr="003B3F1E">
        <w:rPr>
          <w:rFonts w:ascii="Times New Roman" w:hAnsi="Times New Roman" w:cs="Times New Roman"/>
          <w:sz w:val="24"/>
          <w:szCs w:val="24"/>
          <w:lang w:val="en-ID"/>
        </w:rPr>
        <w:t>.</w:t>
      </w:r>
    </w:p>
    <w:p w14:paraId="45921284" w14:textId="38EA8ADF" w:rsidR="00BE2FAB" w:rsidRPr="003B3F1E" w:rsidRDefault="00BE2FAB" w:rsidP="00A47870">
      <w:pPr>
        <w:ind w:left="0" w:firstLine="720"/>
        <w:jc w:val="both"/>
        <w:rPr>
          <w:rFonts w:ascii="Times New Roman" w:hAnsi="Times New Roman" w:cs="Times New Roman"/>
          <w:sz w:val="24"/>
          <w:szCs w:val="24"/>
          <w:lang w:val="en-ID"/>
        </w:rPr>
      </w:pPr>
      <w:proofErr w:type="spellStart"/>
      <w:r w:rsidRPr="003B3F1E">
        <w:rPr>
          <w:rFonts w:ascii="Times New Roman" w:hAnsi="Times New Roman" w:cs="Times New Roman"/>
          <w:sz w:val="24"/>
          <w:szCs w:val="24"/>
          <w:lang w:val="en-ID"/>
        </w:rPr>
        <w:t>Apabila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dikaitkan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dengan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teori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etika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profesi</w:t>
      </w:r>
      <w:proofErr w:type="spellEnd"/>
      <w:r w:rsidRPr="003B3F1E">
        <w:rPr>
          <w:rFonts w:ascii="Times New Roman" w:hAnsi="Times New Roman" w:cs="Times New Roman"/>
          <w:sz w:val="24"/>
          <w:szCs w:val="24"/>
          <w:lang w:val="en-ID"/>
        </w:rPr>
        <w:t xml:space="preserve"> auditor, </w:t>
      </w:r>
      <w:proofErr w:type="spellStart"/>
      <w:r w:rsidRPr="003B3F1E">
        <w:rPr>
          <w:rFonts w:ascii="Times New Roman" w:hAnsi="Times New Roman" w:cs="Times New Roman"/>
          <w:sz w:val="24"/>
          <w:szCs w:val="24"/>
          <w:lang w:val="en-ID"/>
        </w:rPr>
        <w:t>independensi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merupakan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prinsip</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dasar</w:t>
      </w:r>
      <w:proofErr w:type="spellEnd"/>
      <w:r w:rsidRPr="003B3F1E">
        <w:rPr>
          <w:rFonts w:ascii="Times New Roman" w:hAnsi="Times New Roman" w:cs="Times New Roman"/>
          <w:sz w:val="24"/>
          <w:szCs w:val="24"/>
          <w:lang w:val="en-ID"/>
        </w:rPr>
        <w:t xml:space="preserve"> yang </w:t>
      </w:r>
      <w:proofErr w:type="spellStart"/>
      <w:r w:rsidRPr="003B3F1E">
        <w:rPr>
          <w:rFonts w:ascii="Times New Roman" w:hAnsi="Times New Roman" w:cs="Times New Roman"/>
          <w:sz w:val="24"/>
          <w:szCs w:val="24"/>
          <w:lang w:val="en-ID"/>
        </w:rPr>
        <w:t>melekat</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diri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setiap</w:t>
      </w:r>
      <w:proofErr w:type="spellEnd"/>
      <w:r w:rsidRPr="003B3F1E">
        <w:rPr>
          <w:rFonts w:ascii="Times New Roman" w:hAnsi="Times New Roman" w:cs="Times New Roman"/>
          <w:sz w:val="24"/>
          <w:szCs w:val="24"/>
          <w:lang w:val="en-ID"/>
        </w:rPr>
        <w:t xml:space="preserve"> auditor dan </w:t>
      </w:r>
      <w:proofErr w:type="spellStart"/>
      <w:r w:rsidRPr="003B3F1E">
        <w:rPr>
          <w:rFonts w:ascii="Times New Roman" w:hAnsi="Times New Roman" w:cs="Times New Roman"/>
          <w:sz w:val="24"/>
          <w:szCs w:val="24"/>
          <w:lang w:val="en-ID"/>
        </w:rPr>
        <w:t>menjadi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landasan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utama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pelaksanaan</w:t>
      </w:r>
      <w:proofErr w:type="spellEnd"/>
      <w:r w:rsidRPr="003B3F1E">
        <w:rPr>
          <w:rFonts w:ascii="Times New Roman" w:hAnsi="Times New Roman" w:cs="Times New Roman"/>
          <w:sz w:val="24"/>
          <w:szCs w:val="24"/>
          <w:lang w:val="en-ID"/>
        </w:rPr>
        <w:t xml:space="preserve"> audit. Auditor </w:t>
      </w:r>
      <w:proofErr w:type="spellStart"/>
      <w:r w:rsidRPr="003B3F1E">
        <w:rPr>
          <w:rFonts w:ascii="Times New Roman" w:hAnsi="Times New Roman" w:cs="Times New Roman"/>
          <w:sz w:val="24"/>
          <w:szCs w:val="24"/>
          <w:lang w:val="en-ID"/>
        </w:rPr>
        <w:t>dituntut</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untuk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menjaga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objektivitas</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serta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kebebasan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memberikan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opini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tanpa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mempertimbangkan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kepentingan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pribadi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maupun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tekanan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dari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pihak</w:t>
      </w:r>
      <w:proofErr w:type="spellEnd"/>
      <w:r w:rsidRPr="003B3F1E">
        <w:rPr>
          <w:rFonts w:ascii="Times New Roman" w:hAnsi="Times New Roman" w:cs="Times New Roman"/>
          <w:sz w:val="24"/>
          <w:szCs w:val="24"/>
          <w:lang w:val="en-ID"/>
        </w:rPr>
        <w:t xml:space="preserve"> lain. Oleh </w:t>
      </w:r>
      <w:proofErr w:type="spellStart"/>
      <w:r w:rsidRPr="003B3F1E">
        <w:rPr>
          <w:rFonts w:ascii="Times New Roman" w:hAnsi="Times New Roman" w:cs="Times New Roman"/>
          <w:sz w:val="24"/>
          <w:szCs w:val="24"/>
          <w:lang w:val="en-ID"/>
        </w:rPr>
        <w:t>karena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itu</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meskipun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motivasi</w:t>
      </w:r>
      <w:proofErr w:type="spellEnd"/>
      <w:r w:rsidRPr="003B3F1E">
        <w:rPr>
          <w:rFonts w:ascii="Times New Roman" w:hAnsi="Times New Roman" w:cs="Times New Roman"/>
          <w:sz w:val="24"/>
          <w:szCs w:val="24"/>
          <w:lang w:val="en-ID"/>
        </w:rPr>
        <w:t xml:space="preserve"> auditor </w:t>
      </w:r>
      <w:proofErr w:type="spellStart"/>
      <w:r w:rsidRPr="003B3F1E">
        <w:rPr>
          <w:rFonts w:ascii="Times New Roman" w:hAnsi="Times New Roman" w:cs="Times New Roman"/>
          <w:sz w:val="24"/>
          <w:szCs w:val="24"/>
          <w:lang w:val="en-ID"/>
        </w:rPr>
        <w:t>tinggi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hal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tersebut</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tidak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serta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merta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memperkuat</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hubungan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antara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independensi</w:t>
      </w:r>
      <w:proofErr w:type="spellEnd"/>
      <w:r w:rsidRPr="003B3F1E">
        <w:rPr>
          <w:rFonts w:ascii="Times New Roman" w:hAnsi="Times New Roman" w:cs="Times New Roman"/>
          <w:sz w:val="24"/>
          <w:szCs w:val="24"/>
          <w:lang w:val="en-ID"/>
        </w:rPr>
        <w:t xml:space="preserve"> dan </w:t>
      </w:r>
      <w:proofErr w:type="spellStart"/>
      <w:r w:rsidRPr="003B3F1E">
        <w:rPr>
          <w:rFonts w:ascii="Times New Roman" w:hAnsi="Times New Roman" w:cs="Times New Roman"/>
          <w:sz w:val="24"/>
          <w:szCs w:val="24"/>
          <w:lang w:val="en-ID"/>
        </w:rPr>
        <w:t>kemampuan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mendeteksi</w:t>
      </w:r>
      <w:proofErr w:type="spellEnd"/>
      <w:r w:rsidRPr="003B3F1E">
        <w:rPr>
          <w:rFonts w:ascii="Times New Roman" w:hAnsi="Times New Roman" w:cs="Times New Roman"/>
          <w:sz w:val="24"/>
          <w:szCs w:val="24"/>
          <w:lang w:val="en-ID"/>
        </w:rPr>
        <w:t xml:space="preserve"> </w:t>
      </w:r>
      <w:r w:rsidRPr="003B3F1E">
        <w:rPr>
          <w:rFonts w:ascii="Times New Roman" w:hAnsi="Times New Roman" w:cs="Times New Roman"/>
          <w:i/>
          <w:iCs/>
          <w:sz w:val="24"/>
          <w:szCs w:val="24"/>
          <w:lang w:val="en-ID"/>
        </w:rPr>
        <w:t>fraud</w:t>
      </w:r>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karena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independensi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bersifat</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normatif</w:t>
      </w:r>
      <w:proofErr w:type="spellEnd"/>
      <w:r w:rsidRPr="003B3F1E">
        <w:rPr>
          <w:rFonts w:ascii="Times New Roman" w:hAnsi="Times New Roman" w:cs="Times New Roman"/>
          <w:sz w:val="24"/>
          <w:szCs w:val="24"/>
          <w:lang w:val="en-ID"/>
        </w:rPr>
        <w:t xml:space="preserve"> dan </w:t>
      </w:r>
      <w:proofErr w:type="spellStart"/>
      <w:r w:rsidRPr="003B3F1E">
        <w:rPr>
          <w:rFonts w:ascii="Times New Roman" w:hAnsi="Times New Roman" w:cs="Times New Roman"/>
          <w:sz w:val="24"/>
          <w:szCs w:val="24"/>
          <w:lang w:val="en-ID"/>
        </w:rPr>
        <w:t>diwajibkan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setiap</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pelaksanaan</w:t>
      </w:r>
      <w:proofErr w:type="spellEnd"/>
      <w:r w:rsidRPr="003B3F1E">
        <w:rPr>
          <w:rFonts w:ascii="Times New Roman" w:hAnsi="Times New Roman" w:cs="Times New Roman"/>
          <w:sz w:val="24"/>
          <w:szCs w:val="24"/>
          <w:lang w:val="en-ID"/>
        </w:rPr>
        <w:t xml:space="preserve"> audit.</w:t>
      </w:r>
    </w:p>
    <w:p w14:paraId="2335E0C5" w14:textId="02FDB6D5" w:rsidR="00FD48E1" w:rsidRPr="003B3F1E" w:rsidRDefault="00FD48E1" w:rsidP="00FD48E1">
      <w:pPr>
        <w:ind w:left="0" w:firstLine="720"/>
        <w:jc w:val="both"/>
        <w:rPr>
          <w:rFonts w:ascii="Times New Roman" w:hAnsi="Times New Roman" w:cs="Times New Roman"/>
          <w:sz w:val="24"/>
          <w:szCs w:val="24"/>
          <w:lang w:val="en-ID"/>
        </w:rPr>
      </w:pPr>
      <w:r w:rsidRPr="003B3F1E">
        <w:rPr>
          <w:rFonts w:ascii="Times New Roman" w:hAnsi="Times New Roman" w:cs="Times New Roman"/>
          <w:sz w:val="24"/>
          <w:szCs w:val="24"/>
          <w:lang w:val="en-ID"/>
        </w:rPr>
        <w:t xml:space="preserve">Hasil </w:t>
      </w:r>
      <w:proofErr w:type="spellStart"/>
      <w:r w:rsidRPr="003B3F1E">
        <w:rPr>
          <w:rFonts w:ascii="Times New Roman" w:hAnsi="Times New Roman" w:cs="Times New Roman"/>
          <w:sz w:val="24"/>
          <w:szCs w:val="24"/>
          <w:lang w:val="en-ID"/>
        </w:rPr>
        <w:t>penelitian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kemungkinan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disebabkan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karena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motivasi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tidak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berperan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aktif</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memperkuat</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hubungan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tersebut</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sebab</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independensi</w:t>
      </w:r>
      <w:proofErr w:type="spellEnd"/>
      <w:r w:rsidRPr="003B3F1E">
        <w:rPr>
          <w:rFonts w:ascii="Times New Roman" w:hAnsi="Times New Roman" w:cs="Times New Roman"/>
          <w:sz w:val="24"/>
          <w:szCs w:val="24"/>
          <w:lang w:val="en-ID"/>
        </w:rPr>
        <w:t xml:space="preserve"> auditor di </w:t>
      </w:r>
      <w:proofErr w:type="spellStart"/>
      <w:r w:rsidRPr="003B3F1E">
        <w:rPr>
          <w:rFonts w:ascii="Times New Roman" w:hAnsi="Times New Roman" w:cs="Times New Roman"/>
          <w:sz w:val="24"/>
          <w:szCs w:val="24"/>
          <w:lang w:val="en-ID"/>
        </w:rPr>
        <w:t>lingkungan</w:t>
      </w:r>
      <w:proofErr w:type="spellEnd"/>
      <w:r w:rsidRPr="003B3F1E">
        <w:rPr>
          <w:rFonts w:ascii="Times New Roman" w:hAnsi="Times New Roman" w:cs="Times New Roman"/>
          <w:sz w:val="24"/>
          <w:szCs w:val="24"/>
          <w:lang w:val="en-ID"/>
        </w:rPr>
        <w:t xml:space="preserve"> BPK </w:t>
      </w:r>
      <w:proofErr w:type="spellStart"/>
      <w:r w:rsidRPr="003B3F1E">
        <w:rPr>
          <w:rFonts w:ascii="Times New Roman" w:hAnsi="Times New Roman" w:cs="Times New Roman"/>
          <w:sz w:val="24"/>
          <w:szCs w:val="24"/>
          <w:lang w:val="en-ID"/>
        </w:rPr>
        <w:t>lebih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dipengaruhi</w:t>
      </w:r>
      <w:proofErr w:type="spellEnd"/>
      <w:r w:rsidRPr="003B3F1E">
        <w:rPr>
          <w:rFonts w:ascii="Times New Roman" w:hAnsi="Times New Roman" w:cs="Times New Roman"/>
          <w:sz w:val="24"/>
          <w:szCs w:val="24"/>
          <w:lang w:val="en-ID"/>
        </w:rPr>
        <w:t xml:space="preserve"> oleh </w:t>
      </w:r>
      <w:proofErr w:type="spellStart"/>
      <w:r w:rsidRPr="003B3F1E">
        <w:rPr>
          <w:rFonts w:ascii="Times New Roman" w:hAnsi="Times New Roman" w:cs="Times New Roman"/>
          <w:sz w:val="24"/>
          <w:szCs w:val="24"/>
          <w:lang w:val="en-ID"/>
        </w:rPr>
        <w:t>penerapan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kode</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etik</w:t>
      </w:r>
      <w:proofErr w:type="spellEnd"/>
      <w:r w:rsidRPr="003B3F1E">
        <w:rPr>
          <w:rFonts w:ascii="Times New Roman" w:hAnsi="Times New Roman" w:cs="Times New Roman"/>
          <w:sz w:val="24"/>
          <w:szCs w:val="24"/>
          <w:lang w:val="en-ID"/>
        </w:rPr>
        <w:t xml:space="preserve"> dan </w:t>
      </w:r>
      <w:proofErr w:type="spellStart"/>
      <w:r w:rsidRPr="003B3F1E">
        <w:rPr>
          <w:rFonts w:ascii="Times New Roman" w:hAnsi="Times New Roman" w:cs="Times New Roman"/>
          <w:sz w:val="24"/>
          <w:szCs w:val="24"/>
          <w:lang w:val="en-ID"/>
        </w:rPr>
        <w:t>sistem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pengawasan</w:t>
      </w:r>
      <w:proofErr w:type="spellEnd"/>
      <w:r w:rsidRPr="003B3F1E">
        <w:rPr>
          <w:rFonts w:ascii="Times New Roman" w:hAnsi="Times New Roman" w:cs="Times New Roman"/>
          <w:sz w:val="24"/>
          <w:szCs w:val="24"/>
          <w:lang w:val="en-ID"/>
        </w:rPr>
        <w:t xml:space="preserve"> internal </w:t>
      </w:r>
      <w:proofErr w:type="spellStart"/>
      <w:r w:rsidRPr="003B3F1E">
        <w:rPr>
          <w:rFonts w:ascii="Times New Roman" w:hAnsi="Times New Roman" w:cs="Times New Roman"/>
          <w:sz w:val="24"/>
          <w:szCs w:val="24"/>
          <w:lang w:val="en-ID"/>
        </w:rPr>
        <w:t>dibandingkan</w:t>
      </w:r>
      <w:proofErr w:type="spellEnd"/>
      <w:r w:rsidRPr="003B3F1E">
        <w:rPr>
          <w:rFonts w:ascii="Times New Roman" w:hAnsi="Times New Roman" w:cs="Times New Roman"/>
          <w:sz w:val="24"/>
          <w:szCs w:val="24"/>
          <w:lang w:val="en-ID"/>
        </w:rPr>
        <w:t xml:space="preserve"> oleh </w:t>
      </w:r>
      <w:proofErr w:type="spellStart"/>
      <w:r w:rsidRPr="003B3F1E">
        <w:rPr>
          <w:rFonts w:ascii="Times New Roman" w:hAnsi="Times New Roman" w:cs="Times New Roman"/>
          <w:sz w:val="24"/>
          <w:szCs w:val="24"/>
          <w:lang w:val="en-ID"/>
        </w:rPr>
        <w:t>faktor</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motivasi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individu</w:t>
      </w:r>
      <w:proofErr w:type="spellEnd"/>
      <w:r w:rsidRPr="003B3F1E">
        <w:rPr>
          <w:rFonts w:ascii="Times New Roman" w:hAnsi="Times New Roman" w:cs="Times New Roman"/>
          <w:sz w:val="24"/>
          <w:szCs w:val="24"/>
          <w:lang w:val="en-ID"/>
        </w:rPr>
        <w:t>.</w:t>
      </w:r>
    </w:p>
    <w:p w14:paraId="7A430305" w14:textId="1ECBBD55" w:rsidR="00BE2FAB" w:rsidRPr="00991493" w:rsidRDefault="00FD48E1" w:rsidP="00991493">
      <w:pPr>
        <w:ind w:left="0" w:firstLine="720"/>
        <w:jc w:val="both"/>
        <w:rPr>
          <w:rFonts w:ascii="Times New Roman" w:hAnsi="Times New Roman" w:cs="Times New Roman"/>
          <w:b/>
          <w:bCs/>
          <w:sz w:val="24"/>
          <w:szCs w:val="24"/>
          <w:lang w:val="en-ID"/>
        </w:rPr>
      </w:pPr>
      <w:proofErr w:type="spellStart"/>
      <w:r w:rsidRPr="003B3F1E">
        <w:rPr>
          <w:rFonts w:ascii="Times New Roman" w:hAnsi="Times New Roman" w:cs="Times New Roman"/>
          <w:sz w:val="24"/>
          <w:szCs w:val="24"/>
          <w:lang w:val="en-ID"/>
        </w:rPr>
        <w:t>Dengan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demikian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dapat</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disimpulkan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bahwa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kemampuan</w:t>
      </w:r>
      <w:proofErr w:type="spellEnd"/>
      <w:r w:rsidRPr="003B3F1E">
        <w:rPr>
          <w:rFonts w:ascii="Times New Roman" w:hAnsi="Times New Roman" w:cs="Times New Roman"/>
          <w:sz w:val="24"/>
          <w:szCs w:val="24"/>
          <w:lang w:val="en-ID"/>
        </w:rPr>
        <w:t xml:space="preserve"> auditor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mendeteksi</w:t>
      </w:r>
      <w:proofErr w:type="spellEnd"/>
      <w:r w:rsidRPr="003B3F1E">
        <w:rPr>
          <w:rFonts w:ascii="Times New Roman" w:hAnsi="Times New Roman" w:cs="Times New Roman"/>
          <w:sz w:val="24"/>
          <w:szCs w:val="24"/>
          <w:lang w:val="en-ID"/>
        </w:rPr>
        <w:t xml:space="preserve"> </w:t>
      </w:r>
      <w:r w:rsidRPr="003B3F1E">
        <w:rPr>
          <w:rFonts w:ascii="Times New Roman" w:hAnsi="Times New Roman" w:cs="Times New Roman"/>
          <w:i/>
          <w:iCs/>
          <w:sz w:val="24"/>
          <w:szCs w:val="24"/>
          <w:lang w:val="en-ID"/>
        </w:rPr>
        <w:t>fraud</w:t>
      </w:r>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lebih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banyak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ditentukan</w:t>
      </w:r>
      <w:proofErr w:type="spellEnd"/>
      <w:r w:rsidRPr="003B3F1E">
        <w:rPr>
          <w:rFonts w:ascii="Times New Roman" w:hAnsi="Times New Roman" w:cs="Times New Roman"/>
          <w:sz w:val="24"/>
          <w:szCs w:val="24"/>
          <w:lang w:val="en-ID"/>
        </w:rPr>
        <w:t xml:space="preserve"> oleh </w:t>
      </w:r>
      <w:proofErr w:type="spellStart"/>
      <w:r w:rsidRPr="003B3F1E">
        <w:rPr>
          <w:rFonts w:ascii="Times New Roman" w:hAnsi="Times New Roman" w:cs="Times New Roman"/>
          <w:sz w:val="24"/>
          <w:szCs w:val="24"/>
          <w:lang w:val="en-ID"/>
        </w:rPr>
        <w:t>penerapan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prinsip</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independensi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itu</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sendiri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bukan</w:t>
      </w:r>
      <w:proofErr w:type="spellEnd"/>
      <w:r w:rsidRPr="003B3F1E">
        <w:rPr>
          <w:rFonts w:ascii="Times New Roman" w:hAnsi="Times New Roman" w:cs="Times New Roman"/>
          <w:sz w:val="24"/>
          <w:szCs w:val="24"/>
          <w:lang w:val="en-ID"/>
        </w:rPr>
        <w:t xml:space="preserve"> oleh </w:t>
      </w:r>
      <w:proofErr w:type="spellStart"/>
      <w:r w:rsidRPr="003B3F1E">
        <w:rPr>
          <w:rFonts w:ascii="Times New Roman" w:hAnsi="Times New Roman" w:cs="Times New Roman"/>
          <w:sz w:val="24"/>
          <w:szCs w:val="24"/>
          <w:lang w:val="en-ID"/>
        </w:rPr>
        <w:t>tingkat</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motivasi</w:t>
      </w:r>
      <w:proofErr w:type="spellEnd"/>
      <w:r w:rsidRPr="003B3F1E">
        <w:rPr>
          <w:rFonts w:ascii="Times New Roman" w:hAnsi="Times New Roman" w:cs="Times New Roman"/>
          <w:sz w:val="24"/>
          <w:szCs w:val="24"/>
          <w:lang w:val="en-ID"/>
        </w:rPr>
        <w:t xml:space="preserve"> yang </w:t>
      </w:r>
      <w:proofErr w:type="spellStart"/>
      <w:r w:rsidRPr="003B3F1E">
        <w:rPr>
          <w:rFonts w:ascii="Times New Roman" w:hAnsi="Times New Roman" w:cs="Times New Roman"/>
          <w:sz w:val="24"/>
          <w:szCs w:val="24"/>
          <w:lang w:val="en-ID"/>
        </w:rPr>
        <w:t>dimiliki</w:t>
      </w:r>
      <w:proofErr w:type="spellEnd"/>
      <w:r w:rsidRPr="003B3F1E">
        <w:rPr>
          <w:rFonts w:ascii="Times New Roman" w:hAnsi="Times New Roman" w:cs="Times New Roman"/>
          <w:sz w:val="24"/>
          <w:szCs w:val="24"/>
          <w:lang w:val="en-ID"/>
        </w:rPr>
        <w:t xml:space="preserve"> auditor.</w:t>
      </w:r>
    </w:p>
    <w:p w14:paraId="7BEC0F2E" w14:textId="77777777" w:rsidR="003653D1" w:rsidRPr="003B3F1E" w:rsidRDefault="00BE2FAB" w:rsidP="003653D1">
      <w:pPr>
        <w:pStyle w:val="Heading1"/>
        <w:jc w:val="center"/>
        <w:rPr>
          <w:rFonts w:cs="Times New Roman"/>
          <w:lang w:val="id-ID"/>
        </w:rPr>
      </w:pPr>
      <w:bookmarkStart w:id="78" w:name="_Toc211351889"/>
      <w:r w:rsidRPr="003B3F1E">
        <w:rPr>
          <w:rFonts w:cs="Times New Roman"/>
          <w:lang w:val="id-ID"/>
        </w:rPr>
        <w:lastRenderedPageBreak/>
        <w:t>BAB V</w:t>
      </w:r>
      <w:bookmarkEnd w:id="78"/>
    </w:p>
    <w:p w14:paraId="65504AF4" w14:textId="18C941C0" w:rsidR="00BE2FAB" w:rsidRPr="003B3F1E" w:rsidRDefault="00BE2FAB" w:rsidP="003653D1">
      <w:pPr>
        <w:pStyle w:val="Heading1"/>
        <w:spacing w:before="0"/>
        <w:jc w:val="center"/>
        <w:rPr>
          <w:rFonts w:cs="Times New Roman"/>
          <w:lang w:val="id-ID"/>
        </w:rPr>
      </w:pPr>
      <w:bookmarkStart w:id="79" w:name="_Toc211351890"/>
      <w:r w:rsidRPr="003B3F1E">
        <w:rPr>
          <w:rFonts w:cs="Times New Roman"/>
          <w:lang w:val="id-ID"/>
        </w:rPr>
        <w:t>PENUTUP</w:t>
      </w:r>
      <w:bookmarkEnd w:id="79"/>
    </w:p>
    <w:p w14:paraId="79BD1946" w14:textId="1B85290D" w:rsidR="00BE2FAB" w:rsidRPr="003B3F1E" w:rsidRDefault="00BE2FAB">
      <w:pPr>
        <w:pStyle w:val="Heading2"/>
        <w:numPr>
          <w:ilvl w:val="0"/>
          <w:numId w:val="43"/>
        </w:numPr>
        <w:ind w:left="720" w:hanging="720"/>
        <w:rPr>
          <w:lang w:val="id-ID"/>
        </w:rPr>
      </w:pPr>
      <w:bookmarkStart w:id="80" w:name="_Toc211351891"/>
      <w:r w:rsidRPr="003B3F1E">
        <w:rPr>
          <w:lang w:val="id-ID"/>
        </w:rPr>
        <w:t>Kesimpulan</w:t>
      </w:r>
      <w:bookmarkEnd w:id="80"/>
    </w:p>
    <w:p w14:paraId="6A7A98C7" w14:textId="77777777" w:rsidR="00BE2FAB" w:rsidRPr="003B3F1E" w:rsidRDefault="00BE2FAB" w:rsidP="00BE2FAB">
      <w:pPr>
        <w:ind w:left="0" w:firstLine="720"/>
        <w:jc w:val="both"/>
        <w:rPr>
          <w:rFonts w:ascii="Times New Roman" w:hAnsi="Times New Roman" w:cs="Times New Roman"/>
          <w:sz w:val="24"/>
          <w:szCs w:val="24"/>
          <w:lang w:val="en-ID"/>
        </w:rPr>
      </w:pPr>
      <w:proofErr w:type="spellStart"/>
      <w:r w:rsidRPr="003B3F1E">
        <w:rPr>
          <w:rFonts w:ascii="Times New Roman" w:hAnsi="Times New Roman" w:cs="Times New Roman"/>
          <w:sz w:val="24"/>
          <w:szCs w:val="24"/>
          <w:lang w:val="en-ID"/>
        </w:rPr>
        <w:t>Penelitian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bertujuan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untuk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menguji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pengaruh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kompetensi</w:t>
      </w:r>
      <w:proofErr w:type="spellEnd"/>
      <w:r w:rsidRPr="003B3F1E">
        <w:rPr>
          <w:rFonts w:ascii="Times New Roman" w:hAnsi="Times New Roman" w:cs="Times New Roman"/>
          <w:sz w:val="24"/>
          <w:szCs w:val="24"/>
          <w:lang w:val="en-ID"/>
        </w:rPr>
        <w:t xml:space="preserve"> dan </w:t>
      </w:r>
      <w:proofErr w:type="spellStart"/>
      <w:r w:rsidRPr="003B3F1E">
        <w:rPr>
          <w:rFonts w:ascii="Times New Roman" w:hAnsi="Times New Roman" w:cs="Times New Roman"/>
          <w:sz w:val="24"/>
          <w:szCs w:val="24"/>
          <w:lang w:val="en-ID"/>
        </w:rPr>
        <w:t>independensi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terhadap</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kemampuan</w:t>
      </w:r>
      <w:proofErr w:type="spellEnd"/>
      <w:r w:rsidRPr="003B3F1E">
        <w:rPr>
          <w:rFonts w:ascii="Times New Roman" w:hAnsi="Times New Roman" w:cs="Times New Roman"/>
          <w:sz w:val="24"/>
          <w:szCs w:val="24"/>
          <w:lang w:val="en-ID"/>
        </w:rPr>
        <w:t xml:space="preserve"> auditor Badan Pemeriksa Keuangan (BPK) </w:t>
      </w:r>
      <w:proofErr w:type="spellStart"/>
      <w:r w:rsidRPr="003B3F1E">
        <w:rPr>
          <w:rFonts w:ascii="Times New Roman" w:hAnsi="Times New Roman" w:cs="Times New Roman"/>
          <w:sz w:val="24"/>
          <w:szCs w:val="24"/>
          <w:lang w:val="en-ID"/>
        </w:rPr>
        <w:t>Provinsi</w:t>
      </w:r>
      <w:proofErr w:type="spellEnd"/>
      <w:r w:rsidRPr="003B3F1E">
        <w:rPr>
          <w:rFonts w:ascii="Times New Roman" w:hAnsi="Times New Roman" w:cs="Times New Roman"/>
          <w:sz w:val="24"/>
          <w:szCs w:val="24"/>
          <w:lang w:val="en-ID"/>
        </w:rPr>
        <w:t xml:space="preserve"> Kalimantan Timur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mendeteksi</w:t>
      </w:r>
      <w:proofErr w:type="spellEnd"/>
      <w:r w:rsidRPr="003B3F1E">
        <w:rPr>
          <w:rFonts w:ascii="Times New Roman" w:hAnsi="Times New Roman" w:cs="Times New Roman"/>
          <w:sz w:val="24"/>
          <w:szCs w:val="24"/>
          <w:lang w:val="en-ID"/>
        </w:rPr>
        <w:t xml:space="preserve"> </w:t>
      </w:r>
      <w:r w:rsidRPr="003B3F1E">
        <w:rPr>
          <w:rFonts w:ascii="Times New Roman" w:hAnsi="Times New Roman" w:cs="Times New Roman"/>
          <w:i/>
          <w:iCs/>
          <w:sz w:val="24"/>
          <w:szCs w:val="24"/>
          <w:lang w:val="en-ID"/>
        </w:rPr>
        <w:t>fraud</w:t>
      </w:r>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dengan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motivasi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sebagai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variabel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moderasi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Berdasarkan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hasil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pengolahan</w:t>
      </w:r>
      <w:proofErr w:type="spellEnd"/>
      <w:r w:rsidRPr="003B3F1E">
        <w:rPr>
          <w:rFonts w:ascii="Times New Roman" w:hAnsi="Times New Roman" w:cs="Times New Roman"/>
          <w:sz w:val="24"/>
          <w:szCs w:val="24"/>
          <w:lang w:val="en-ID"/>
        </w:rPr>
        <w:t xml:space="preserve"> data </w:t>
      </w:r>
      <w:proofErr w:type="spellStart"/>
      <w:r w:rsidRPr="003B3F1E">
        <w:rPr>
          <w:rFonts w:ascii="Times New Roman" w:hAnsi="Times New Roman" w:cs="Times New Roman"/>
          <w:sz w:val="24"/>
          <w:szCs w:val="24"/>
          <w:lang w:val="en-ID"/>
        </w:rPr>
        <w:t>menggunakan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SmartPLS</w:t>
      </w:r>
      <w:proofErr w:type="spellEnd"/>
      <w:r w:rsidRPr="003B3F1E">
        <w:rPr>
          <w:rFonts w:ascii="Times New Roman" w:hAnsi="Times New Roman" w:cs="Times New Roman"/>
          <w:sz w:val="24"/>
          <w:szCs w:val="24"/>
          <w:lang w:val="en-ID"/>
        </w:rPr>
        <w:t xml:space="preserve"> 4.0 dan </w:t>
      </w:r>
      <w:proofErr w:type="spellStart"/>
      <w:r w:rsidRPr="003B3F1E">
        <w:rPr>
          <w:rFonts w:ascii="Times New Roman" w:hAnsi="Times New Roman" w:cs="Times New Roman"/>
          <w:sz w:val="24"/>
          <w:szCs w:val="24"/>
          <w:lang w:val="en-ID"/>
        </w:rPr>
        <w:t>pembahasan</w:t>
      </w:r>
      <w:proofErr w:type="spellEnd"/>
      <w:r w:rsidRPr="003B3F1E">
        <w:rPr>
          <w:rFonts w:ascii="Times New Roman" w:hAnsi="Times New Roman" w:cs="Times New Roman"/>
          <w:sz w:val="24"/>
          <w:szCs w:val="24"/>
          <w:lang w:val="en-ID"/>
        </w:rPr>
        <w:t xml:space="preserve"> yang </w:t>
      </w:r>
      <w:proofErr w:type="spellStart"/>
      <w:r w:rsidRPr="003B3F1E">
        <w:rPr>
          <w:rFonts w:ascii="Times New Roman" w:hAnsi="Times New Roman" w:cs="Times New Roman"/>
          <w:sz w:val="24"/>
          <w:szCs w:val="24"/>
          <w:lang w:val="en-ID"/>
        </w:rPr>
        <w:t>telah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diuraikan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sebelumnya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maka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dapat</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diambil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beberapa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kesimpulan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sebagai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berikut</w:t>
      </w:r>
      <w:proofErr w:type="spellEnd"/>
      <w:r w:rsidRPr="003B3F1E">
        <w:rPr>
          <w:rFonts w:ascii="Times New Roman" w:hAnsi="Times New Roman" w:cs="Times New Roman"/>
          <w:sz w:val="24"/>
          <w:szCs w:val="24"/>
          <w:lang w:val="en-ID"/>
        </w:rPr>
        <w:t>:</w:t>
      </w:r>
    </w:p>
    <w:p w14:paraId="74BA5FD0" w14:textId="77777777" w:rsidR="00BE2FAB" w:rsidRPr="003B3F1E" w:rsidRDefault="00BE2FAB">
      <w:pPr>
        <w:pStyle w:val="ListParagraph"/>
        <w:numPr>
          <w:ilvl w:val="0"/>
          <w:numId w:val="38"/>
        </w:numPr>
        <w:ind w:left="360"/>
        <w:jc w:val="both"/>
        <w:rPr>
          <w:rFonts w:ascii="Times New Roman" w:hAnsi="Times New Roman" w:cs="Times New Roman"/>
          <w:sz w:val="24"/>
          <w:szCs w:val="24"/>
          <w:lang w:val="en-ID"/>
        </w:rPr>
      </w:pPr>
      <w:proofErr w:type="spellStart"/>
      <w:r w:rsidRPr="003B3F1E">
        <w:rPr>
          <w:rFonts w:ascii="Times New Roman" w:hAnsi="Times New Roman" w:cs="Times New Roman"/>
          <w:sz w:val="24"/>
          <w:szCs w:val="24"/>
          <w:lang w:val="en-ID"/>
        </w:rPr>
        <w:t>Kompetensi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berpengaruh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positif</w:t>
      </w:r>
      <w:proofErr w:type="spellEnd"/>
      <w:r w:rsidRPr="003B3F1E">
        <w:rPr>
          <w:rFonts w:ascii="Times New Roman" w:hAnsi="Times New Roman" w:cs="Times New Roman"/>
          <w:sz w:val="24"/>
          <w:szCs w:val="24"/>
          <w:lang w:val="en-ID"/>
        </w:rPr>
        <w:t xml:space="preserve"> dan </w:t>
      </w:r>
      <w:proofErr w:type="spellStart"/>
      <w:r w:rsidRPr="003B3F1E">
        <w:rPr>
          <w:rFonts w:ascii="Times New Roman" w:hAnsi="Times New Roman" w:cs="Times New Roman"/>
          <w:sz w:val="24"/>
          <w:szCs w:val="24"/>
          <w:lang w:val="en-ID"/>
        </w:rPr>
        <w:t>signifikan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terhadap</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kemampuan</w:t>
      </w:r>
      <w:proofErr w:type="spellEnd"/>
      <w:r w:rsidRPr="003B3F1E">
        <w:rPr>
          <w:rFonts w:ascii="Times New Roman" w:hAnsi="Times New Roman" w:cs="Times New Roman"/>
          <w:sz w:val="24"/>
          <w:szCs w:val="24"/>
          <w:lang w:val="en-ID"/>
        </w:rPr>
        <w:t xml:space="preserve"> auditor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mendeteksi</w:t>
      </w:r>
      <w:proofErr w:type="spellEnd"/>
      <w:r w:rsidRPr="003B3F1E">
        <w:rPr>
          <w:rFonts w:ascii="Times New Roman" w:hAnsi="Times New Roman" w:cs="Times New Roman"/>
          <w:sz w:val="24"/>
          <w:szCs w:val="24"/>
          <w:lang w:val="en-ID"/>
        </w:rPr>
        <w:t xml:space="preserve"> </w:t>
      </w:r>
      <w:r w:rsidRPr="003B3F1E">
        <w:rPr>
          <w:rFonts w:ascii="Times New Roman" w:hAnsi="Times New Roman" w:cs="Times New Roman"/>
          <w:i/>
          <w:iCs/>
          <w:sz w:val="24"/>
          <w:szCs w:val="24"/>
          <w:lang w:val="en-ID"/>
        </w:rPr>
        <w:t>fraud</w:t>
      </w:r>
      <w:r w:rsidRPr="003B3F1E">
        <w:rPr>
          <w:rFonts w:ascii="Times New Roman" w:hAnsi="Times New Roman" w:cs="Times New Roman"/>
          <w:sz w:val="24"/>
          <w:szCs w:val="24"/>
          <w:lang w:val="en-ID"/>
        </w:rPr>
        <w:t xml:space="preserve">. Hal </w:t>
      </w:r>
      <w:proofErr w:type="spellStart"/>
      <w:r w:rsidRPr="003B3F1E">
        <w:rPr>
          <w:rFonts w:ascii="Times New Roman" w:hAnsi="Times New Roman" w:cs="Times New Roman"/>
          <w:sz w:val="24"/>
          <w:szCs w:val="24"/>
          <w:lang w:val="en-ID"/>
        </w:rPr>
        <w:t>ini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menunjukkan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bahwa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semakin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tinggi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tingkat</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kompetensi</w:t>
      </w:r>
      <w:proofErr w:type="spellEnd"/>
      <w:r w:rsidRPr="003B3F1E">
        <w:rPr>
          <w:rFonts w:ascii="Times New Roman" w:hAnsi="Times New Roman" w:cs="Times New Roman"/>
          <w:sz w:val="24"/>
          <w:szCs w:val="24"/>
          <w:lang w:val="en-ID"/>
        </w:rPr>
        <w:t xml:space="preserve"> yang </w:t>
      </w:r>
      <w:proofErr w:type="spellStart"/>
      <w:r w:rsidRPr="003B3F1E">
        <w:rPr>
          <w:rFonts w:ascii="Times New Roman" w:hAnsi="Times New Roman" w:cs="Times New Roman"/>
          <w:sz w:val="24"/>
          <w:szCs w:val="24"/>
          <w:lang w:val="en-ID"/>
        </w:rPr>
        <w:t>dimiliki</w:t>
      </w:r>
      <w:proofErr w:type="spellEnd"/>
      <w:r w:rsidRPr="003B3F1E">
        <w:rPr>
          <w:rFonts w:ascii="Times New Roman" w:hAnsi="Times New Roman" w:cs="Times New Roman"/>
          <w:sz w:val="24"/>
          <w:szCs w:val="24"/>
          <w:lang w:val="en-ID"/>
        </w:rPr>
        <w:t xml:space="preserve"> auditor—</w:t>
      </w:r>
      <w:proofErr w:type="spellStart"/>
      <w:r w:rsidRPr="003B3F1E">
        <w:rPr>
          <w:rFonts w:ascii="Times New Roman" w:hAnsi="Times New Roman" w:cs="Times New Roman"/>
          <w:sz w:val="24"/>
          <w:szCs w:val="24"/>
          <w:lang w:val="en-ID"/>
        </w:rPr>
        <w:t>meliputi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pengetahuan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keterampilan</w:t>
      </w:r>
      <w:proofErr w:type="spellEnd"/>
      <w:r w:rsidRPr="003B3F1E">
        <w:rPr>
          <w:rFonts w:ascii="Times New Roman" w:hAnsi="Times New Roman" w:cs="Times New Roman"/>
          <w:sz w:val="24"/>
          <w:szCs w:val="24"/>
          <w:lang w:val="en-ID"/>
        </w:rPr>
        <w:t xml:space="preserve">, dan </w:t>
      </w:r>
      <w:proofErr w:type="spellStart"/>
      <w:r w:rsidRPr="003B3F1E">
        <w:rPr>
          <w:rFonts w:ascii="Times New Roman" w:hAnsi="Times New Roman" w:cs="Times New Roman"/>
          <w:sz w:val="24"/>
          <w:szCs w:val="24"/>
          <w:lang w:val="en-ID"/>
        </w:rPr>
        <w:t>pengalaman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kerja</w:t>
      </w:r>
      <w:proofErr w:type="spellEnd"/>
      <w:r w:rsidRPr="003B3F1E">
        <w:rPr>
          <w:rFonts w:ascii="Times New Roman" w:hAnsi="Times New Roman" w:cs="Times New Roman"/>
          <w:sz w:val="24"/>
          <w:szCs w:val="24"/>
          <w:lang w:val="en-ID"/>
        </w:rPr>
        <w:t>—</w:t>
      </w:r>
      <w:proofErr w:type="spellStart"/>
      <w:r w:rsidRPr="003B3F1E">
        <w:rPr>
          <w:rFonts w:ascii="Times New Roman" w:hAnsi="Times New Roman" w:cs="Times New Roman"/>
          <w:sz w:val="24"/>
          <w:szCs w:val="24"/>
          <w:lang w:val="en-ID"/>
        </w:rPr>
        <w:t>maka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semakin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baik</w:t>
      </w:r>
      <w:proofErr w:type="spellEnd"/>
      <w:r w:rsidRPr="003B3F1E">
        <w:rPr>
          <w:rFonts w:ascii="Times New Roman" w:hAnsi="Times New Roman" w:cs="Times New Roman"/>
          <w:sz w:val="24"/>
          <w:szCs w:val="24"/>
          <w:lang w:val="en-ID"/>
        </w:rPr>
        <w:t xml:space="preserve"> pula </w:t>
      </w:r>
      <w:proofErr w:type="spellStart"/>
      <w:r w:rsidRPr="003B3F1E">
        <w:rPr>
          <w:rFonts w:ascii="Times New Roman" w:hAnsi="Times New Roman" w:cs="Times New Roman"/>
          <w:sz w:val="24"/>
          <w:szCs w:val="24"/>
          <w:lang w:val="en-ID"/>
        </w:rPr>
        <w:t>kemampuan</w:t>
      </w:r>
      <w:proofErr w:type="spellEnd"/>
      <w:r w:rsidRPr="003B3F1E">
        <w:rPr>
          <w:rFonts w:ascii="Times New Roman" w:hAnsi="Times New Roman" w:cs="Times New Roman"/>
          <w:sz w:val="24"/>
          <w:szCs w:val="24"/>
          <w:lang w:val="en-ID"/>
        </w:rPr>
        <w:t xml:space="preserve"> auditor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mengidentifikasi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serta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menemukan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indikasi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kecurangan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proses </w:t>
      </w:r>
      <w:proofErr w:type="spellStart"/>
      <w:r w:rsidRPr="003B3F1E">
        <w:rPr>
          <w:rFonts w:ascii="Times New Roman" w:hAnsi="Times New Roman" w:cs="Times New Roman"/>
          <w:sz w:val="24"/>
          <w:szCs w:val="24"/>
          <w:lang w:val="en-ID"/>
        </w:rPr>
        <w:t>pemeriksaan</w:t>
      </w:r>
      <w:proofErr w:type="spellEnd"/>
      <w:r w:rsidRPr="003B3F1E">
        <w:rPr>
          <w:rFonts w:ascii="Times New Roman" w:hAnsi="Times New Roman" w:cs="Times New Roman"/>
          <w:sz w:val="24"/>
          <w:szCs w:val="24"/>
          <w:lang w:val="en-ID"/>
        </w:rPr>
        <w:t>.</w:t>
      </w:r>
    </w:p>
    <w:p w14:paraId="17ADAB2E" w14:textId="77777777" w:rsidR="00BE2FAB" w:rsidRPr="003B3F1E" w:rsidRDefault="00BE2FAB">
      <w:pPr>
        <w:pStyle w:val="ListParagraph"/>
        <w:numPr>
          <w:ilvl w:val="0"/>
          <w:numId w:val="38"/>
        </w:numPr>
        <w:ind w:left="360"/>
        <w:jc w:val="both"/>
        <w:rPr>
          <w:rFonts w:ascii="Times New Roman" w:hAnsi="Times New Roman" w:cs="Times New Roman"/>
          <w:sz w:val="24"/>
          <w:szCs w:val="24"/>
          <w:lang w:val="en-ID"/>
        </w:rPr>
      </w:pPr>
      <w:proofErr w:type="spellStart"/>
      <w:r w:rsidRPr="003B3F1E">
        <w:rPr>
          <w:rFonts w:ascii="Times New Roman" w:hAnsi="Times New Roman" w:cs="Times New Roman"/>
          <w:sz w:val="24"/>
          <w:szCs w:val="24"/>
          <w:lang w:val="en-ID"/>
        </w:rPr>
        <w:t>Independensi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berpengaruh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positif</w:t>
      </w:r>
      <w:proofErr w:type="spellEnd"/>
      <w:r w:rsidRPr="003B3F1E">
        <w:rPr>
          <w:rFonts w:ascii="Times New Roman" w:hAnsi="Times New Roman" w:cs="Times New Roman"/>
          <w:sz w:val="24"/>
          <w:szCs w:val="24"/>
          <w:lang w:val="en-ID"/>
        </w:rPr>
        <w:t xml:space="preserve"> dan </w:t>
      </w:r>
      <w:proofErr w:type="spellStart"/>
      <w:r w:rsidRPr="003B3F1E">
        <w:rPr>
          <w:rFonts w:ascii="Times New Roman" w:hAnsi="Times New Roman" w:cs="Times New Roman"/>
          <w:sz w:val="24"/>
          <w:szCs w:val="24"/>
          <w:lang w:val="en-ID"/>
        </w:rPr>
        <w:t>signifikan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terhadap</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kemampuan</w:t>
      </w:r>
      <w:proofErr w:type="spellEnd"/>
      <w:r w:rsidRPr="003B3F1E">
        <w:rPr>
          <w:rFonts w:ascii="Times New Roman" w:hAnsi="Times New Roman" w:cs="Times New Roman"/>
          <w:sz w:val="24"/>
          <w:szCs w:val="24"/>
          <w:lang w:val="en-ID"/>
        </w:rPr>
        <w:t xml:space="preserve"> auditor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mendeteksi</w:t>
      </w:r>
      <w:proofErr w:type="spellEnd"/>
      <w:r w:rsidRPr="003B3F1E">
        <w:rPr>
          <w:rFonts w:ascii="Times New Roman" w:hAnsi="Times New Roman" w:cs="Times New Roman"/>
          <w:sz w:val="24"/>
          <w:szCs w:val="24"/>
          <w:lang w:val="en-ID"/>
        </w:rPr>
        <w:t xml:space="preserve"> </w:t>
      </w:r>
      <w:r w:rsidRPr="003B3F1E">
        <w:rPr>
          <w:rFonts w:ascii="Times New Roman" w:hAnsi="Times New Roman" w:cs="Times New Roman"/>
          <w:i/>
          <w:iCs/>
          <w:sz w:val="24"/>
          <w:szCs w:val="24"/>
          <w:lang w:val="en-ID"/>
        </w:rPr>
        <w:t>fraud</w:t>
      </w:r>
      <w:r w:rsidRPr="003B3F1E">
        <w:rPr>
          <w:rFonts w:ascii="Times New Roman" w:hAnsi="Times New Roman" w:cs="Times New Roman"/>
          <w:sz w:val="24"/>
          <w:szCs w:val="24"/>
          <w:lang w:val="en-ID"/>
        </w:rPr>
        <w:t xml:space="preserve">. Hasil </w:t>
      </w:r>
      <w:proofErr w:type="spellStart"/>
      <w:r w:rsidRPr="003B3F1E">
        <w:rPr>
          <w:rFonts w:ascii="Times New Roman" w:hAnsi="Times New Roman" w:cs="Times New Roman"/>
          <w:sz w:val="24"/>
          <w:szCs w:val="24"/>
          <w:lang w:val="en-ID"/>
        </w:rPr>
        <w:t>ini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menggambarkan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bahwa</w:t>
      </w:r>
      <w:proofErr w:type="spellEnd"/>
      <w:r w:rsidRPr="003B3F1E">
        <w:rPr>
          <w:rFonts w:ascii="Times New Roman" w:hAnsi="Times New Roman" w:cs="Times New Roman"/>
          <w:sz w:val="24"/>
          <w:szCs w:val="24"/>
          <w:lang w:val="en-ID"/>
        </w:rPr>
        <w:t xml:space="preserve"> auditor yang </w:t>
      </w:r>
      <w:proofErr w:type="spellStart"/>
      <w:r w:rsidRPr="003B3F1E">
        <w:rPr>
          <w:rFonts w:ascii="Times New Roman" w:hAnsi="Times New Roman" w:cs="Times New Roman"/>
          <w:sz w:val="24"/>
          <w:szCs w:val="24"/>
          <w:lang w:val="en-ID"/>
        </w:rPr>
        <w:t>menjaga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sikap</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independen</w:t>
      </w:r>
      <w:proofErr w:type="spellEnd"/>
      <w:r w:rsidRPr="003B3F1E">
        <w:rPr>
          <w:rFonts w:ascii="Times New Roman" w:hAnsi="Times New Roman" w:cs="Times New Roman"/>
          <w:sz w:val="24"/>
          <w:szCs w:val="24"/>
          <w:lang w:val="en-ID"/>
        </w:rPr>
        <w:t xml:space="preserve"> dan </w:t>
      </w:r>
      <w:proofErr w:type="spellStart"/>
      <w:r w:rsidRPr="003B3F1E">
        <w:rPr>
          <w:rFonts w:ascii="Times New Roman" w:hAnsi="Times New Roman" w:cs="Times New Roman"/>
          <w:sz w:val="24"/>
          <w:szCs w:val="24"/>
          <w:lang w:val="en-ID"/>
        </w:rPr>
        <w:t>bebas</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dari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pengaruh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pihak</w:t>
      </w:r>
      <w:proofErr w:type="spellEnd"/>
      <w:r w:rsidRPr="003B3F1E">
        <w:rPr>
          <w:rFonts w:ascii="Times New Roman" w:hAnsi="Times New Roman" w:cs="Times New Roman"/>
          <w:sz w:val="24"/>
          <w:szCs w:val="24"/>
          <w:lang w:val="en-ID"/>
        </w:rPr>
        <w:t xml:space="preserve"> lain </w:t>
      </w:r>
      <w:proofErr w:type="spellStart"/>
      <w:r w:rsidRPr="003B3F1E">
        <w:rPr>
          <w:rFonts w:ascii="Times New Roman" w:hAnsi="Times New Roman" w:cs="Times New Roman"/>
          <w:sz w:val="24"/>
          <w:szCs w:val="24"/>
          <w:lang w:val="en-ID"/>
        </w:rPr>
        <w:t>akan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lebih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objektif</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serta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teliti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melakukan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pemeriksaan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sehingga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meningkatkan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kemampuan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mereka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mendeteksi</w:t>
      </w:r>
      <w:proofErr w:type="spellEnd"/>
      <w:r w:rsidRPr="003B3F1E">
        <w:rPr>
          <w:rFonts w:ascii="Times New Roman" w:hAnsi="Times New Roman" w:cs="Times New Roman"/>
          <w:sz w:val="24"/>
          <w:szCs w:val="24"/>
          <w:lang w:val="en-ID"/>
        </w:rPr>
        <w:t xml:space="preserve"> fraud.</w:t>
      </w:r>
    </w:p>
    <w:p w14:paraId="67C1457E" w14:textId="51A633A3" w:rsidR="00BE2FAB" w:rsidRPr="003D3676" w:rsidRDefault="003D3676" w:rsidP="003D3676">
      <w:pPr>
        <w:pStyle w:val="ListParagraph"/>
        <w:numPr>
          <w:ilvl w:val="0"/>
          <w:numId w:val="38"/>
        </w:numPr>
        <w:ind w:left="360"/>
        <w:jc w:val="both"/>
        <w:rPr>
          <w:rFonts w:ascii="Times New Roman" w:hAnsi="Times New Roman" w:cs="Times New Roman"/>
          <w:sz w:val="24"/>
          <w:szCs w:val="24"/>
          <w:lang w:val="en-ID"/>
        </w:rPr>
      </w:pPr>
      <w:proofErr w:type="spellStart"/>
      <w:r w:rsidRPr="003D3676">
        <w:rPr>
          <w:rFonts w:ascii="Times New Roman" w:hAnsi="Times New Roman" w:cs="Times New Roman"/>
          <w:sz w:val="24"/>
          <w:szCs w:val="24"/>
          <w:lang w:val="en-ID"/>
        </w:rPr>
        <w:t>Motivasi</w:t>
      </w:r>
      <w:proofErr w:type="spellEnd"/>
      <w:r w:rsidRPr="003D3676">
        <w:rPr>
          <w:rFonts w:ascii="Times New Roman" w:hAnsi="Times New Roman" w:cs="Times New Roman"/>
          <w:sz w:val="24"/>
          <w:szCs w:val="24"/>
          <w:lang w:val="en-ID"/>
        </w:rPr>
        <w:t xml:space="preserve"> </w:t>
      </w:r>
      <w:proofErr w:type="spellStart"/>
      <w:r w:rsidRPr="003D3676">
        <w:rPr>
          <w:rFonts w:ascii="Times New Roman" w:hAnsi="Times New Roman" w:cs="Times New Roman"/>
          <w:sz w:val="24"/>
          <w:szCs w:val="24"/>
          <w:lang w:val="en-ID"/>
        </w:rPr>
        <w:t>memoderasi</w:t>
      </w:r>
      <w:proofErr w:type="spellEnd"/>
      <w:r w:rsidRPr="003D3676">
        <w:rPr>
          <w:rFonts w:ascii="Times New Roman" w:hAnsi="Times New Roman" w:cs="Times New Roman"/>
          <w:sz w:val="24"/>
          <w:szCs w:val="24"/>
          <w:lang w:val="en-ID"/>
        </w:rPr>
        <w:t xml:space="preserve"> </w:t>
      </w:r>
      <w:proofErr w:type="spellStart"/>
      <w:r w:rsidRPr="003D3676">
        <w:rPr>
          <w:rFonts w:ascii="Times New Roman" w:hAnsi="Times New Roman" w:cs="Times New Roman"/>
          <w:sz w:val="24"/>
          <w:szCs w:val="24"/>
          <w:lang w:val="en-ID"/>
        </w:rPr>
        <w:t>hubungan</w:t>
      </w:r>
      <w:proofErr w:type="spellEnd"/>
      <w:r w:rsidRPr="003D3676">
        <w:rPr>
          <w:rFonts w:ascii="Times New Roman" w:hAnsi="Times New Roman" w:cs="Times New Roman"/>
          <w:sz w:val="24"/>
          <w:szCs w:val="24"/>
          <w:lang w:val="en-ID"/>
        </w:rPr>
        <w:t xml:space="preserve"> </w:t>
      </w:r>
      <w:proofErr w:type="spellStart"/>
      <w:r w:rsidRPr="003D3676">
        <w:rPr>
          <w:rFonts w:ascii="Times New Roman" w:hAnsi="Times New Roman" w:cs="Times New Roman"/>
          <w:sz w:val="24"/>
          <w:szCs w:val="24"/>
          <w:lang w:val="en-ID"/>
        </w:rPr>
        <w:t>antara</w:t>
      </w:r>
      <w:proofErr w:type="spellEnd"/>
      <w:r w:rsidRPr="003D3676">
        <w:rPr>
          <w:rFonts w:ascii="Times New Roman" w:hAnsi="Times New Roman" w:cs="Times New Roman"/>
          <w:sz w:val="24"/>
          <w:szCs w:val="24"/>
          <w:lang w:val="en-ID"/>
        </w:rPr>
        <w:t xml:space="preserve"> </w:t>
      </w:r>
      <w:proofErr w:type="spellStart"/>
      <w:r w:rsidRPr="003D3676">
        <w:rPr>
          <w:rFonts w:ascii="Times New Roman" w:hAnsi="Times New Roman" w:cs="Times New Roman"/>
          <w:sz w:val="24"/>
          <w:szCs w:val="24"/>
          <w:lang w:val="en-ID"/>
        </w:rPr>
        <w:t>kompetensi</w:t>
      </w:r>
      <w:proofErr w:type="spellEnd"/>
      <w:r w:rsidRPr="003D3676">
        <w:rPr>
          <w:rFonts w:ascii="Times New Roman" w:hAnsi="Times New Roman" w:cs="Times New Roman"/>
          <w:sz w:val="24"/>
          <w:szCs w:val="24"/>
          <w:lang w:val="en-ID"/>
        </w:rPr>
        <w:t xml:space="preserve"> dan </w:t>
      </w:r>
      <w:proofErr w:type="spellStart"/>
      <w:r w:rsidRPr="003D3676">
        <w:rPr>
          <w:rFonts w:ascii="Times New Roman" w:hAnsi="Times New Roman" w:cs="Times New Roman"/>
          <w:sz w:val="24"/>
          <w:szCs w:val="24"/>
          <w:lang w:val="en-ID"/>
        </w:rPr>
        <w:t>kemampuan</w:t>
      </w:r>
      <w:proofErr w:type="spellEnd"/>
      <w:r w:rsidRPr="003D3676">
        <w:rPr>
          <w:rFonts w:ascii="Times New Roman" w:hAnsi="Times New Roman" w:cs="Times New Roman"/>
          <w:sz w:val="24"/>
          <w:szCs w:val="24"/>
          <w:lang w:val="en-ID"/>
        </w:rPr>
        <w:t xml:space="preserve"> auditor </w:t>
      </w:r>
      <w:proofErr w:type="spellStart"/>
      <w:r w:rsidRPr="003D3676">
        <w:rPr>
          <w:rFonts w:ascii="Times New Roman" w:hAnsi="Times New Roman" w:cs="Times New Roman"/>
          <w:sz w:val="24"/>
          <w:szCs w:val="24"/>
          <w:lang w:val="en-ID"/>
        </w:rPr>
        <w:t>dalam</w:t>
      </w:r>
      <w:proofErr w:type="spellEnd"/>
      <w:r w:rsidRPr="003D3676">
        <w:rPr>
          <w:rFonts w:ascii="Times New Roman" w:hAnsi="Times New Roman" w:cs="Times New Roman"/>
          <w:sz w:val="24"/>
          <w:szCs w:val="24"/>
          <w:lang w:val="en-ID"/>
        </w:rPr>
        <w:t xml:space="preserve"> </w:t>
      </w:r>
      <w:proofErr w:type="spellStart"/>
      <w:r w:rsidRPr="003D3676">
        <w:rPr>
          <w:rFonts w:ascii="Times New Roman" w:hAnsi="Times New Roman" w:cs="Times New Roman"/>
          <w:sz w:val="24"/>
          <w:szCs w:val="24"/>
          <w:lang w:val="en-ID"/>
        </w:rPr>
        <w:t>mendeteksi</w:t>
      </w:r>
      <w:proofErr w:type="spellEnd"/>
      <w:r w:rsidRPr="003D3676">
        <w:rPr>
          <w:rFonts w:ascii="Times New Roman" w:hAnsi="Times New Roman" w:cs="Times New Roman"/>
          <w:sz w:val="24"/>
          <w:szCs w:val="24"/>
          <w:lang w:val="en-ID"/>
        </w:rPr>
        <w:t xml:space="preserve"> fraud. Hasil </w:t>
      </w:r>
      <w:proofErr w:type="spellStart"/>
      <w:r w:rsidRPr="003D3676">
        <w:rPr>
          <w:rFonts w:ascii="Times New Roman" w:hAnsi="Times New Roman" w:cs="Times New Roman"/>
          <w:sz w:val="24"/>
          <w:szCs w:val="24"/>
          <w:lang w:val="en-ID"/>
        </w:rPr>
        <w:t>ini</w:t>
      </w:r>
      <w:proofErr w:type="spellEnd"/>
      <w:r w:rsidRPr="003D3676">
        <w:rPr>
          <w:rFonts w:ascii="Times New Roman" w:hAnsi="Times New Roman" w:cs="Times New Roman"/>
          <w:sz w:val="24"/>
          <w:szCs w:val="24"/>
          <w:lang w:val="en-ID"/>
        </w:rPr>
        <w:t xml:space="preserve"> </w:t>
      </w:r>
      <w:proofErr w:type="spellStart"/>
      <w:r w:rsidRPr="003D3676">
        <w:rPr>
          <w:rFonts w:ascii="Times New Roman" w:hAnsi="Times New Roman" w:cs="Times New Roman"/>
          <w:sz w:val="24"/>
          <w:szCs w:val="24"/>
          <w:lang w:val="en-ID"/>
        </w:rPr>
        <w:t>menunjukkan</w:t>
      </w:r>
      <w:proofErr w:type="spellEnd"/>
      <w:r w:rsidRPr="003D3676">
        <w:rPr>
          <w:rFonts w:ascii="Times New Roman" w:hAnsi="Times New Roman" w:cs="Times New Roman"/>
          <w:sz w:val="24"/>
          <w:szCs w:val="24"/>
          <w:lang w:val="en-ID"/>
        </w:rPr>
        <w:t xml:space="preserve"> </w:t>
      </w:r>
      <w:proofErr w:type="spellStart"/>
      <w:r w:rsidRPr="003D3676">
        <w:rPr>
          <w:rFonts w:ascii="Times New Roman" w:hAnsi="Times New Roman" w:cs="Times New Roman"/>
          <w:sz w:val="24"/>
          <w:szCs w:val="24"/>
          <w:lang w:val="en-ID"/>
        </w:rPr>
        <w:t>bahwa</w:t>
      </w:r>
      <w:proofErr w:type="spellEnd"/>
      <w:r w:rsidRPr="003D3676">
        <w:rPr>
          <w:rFonts w:ascii="Times New Roman" w:hAnsi="Times New Roman" w:cs="Times New Roman"/>
          <w:sz w:val="24"/>
          <w:szCs w:val="24"/>
          <w:lang w:val="en-ID"/>
        </w:rPr>
        <w:t xml:space="preserve"> </w:t>
      </w:r>
      <w:proofErr w:type="spellStart"/>
      <w:r w:rsidRPr="003D3676">
        <w:rPr>
          <w:rFonts w:ascii="Times New Roman" w:hAnsi="Times New Roman" w:cs="Times New Roman"/>
          <w:sz w:val="24"/>
          <w:szCs w:val="24"/>
          <w:lang w:val="en-ID"/>
        </w:rPr>
        <w:t>pengaruh</w:t>
      </w:r>
      <w:proofErr w:type="spellEnd"/>
      <w:r w:rsidRPr="003D3676">
        <w:rPr>
          <w:rFonts w:ascii="Times New Roman" w:hAnsi="Times New Roman" w:cs="Times New Roman"/>
          <w:sz w:val="24"/>
          <w:szCs w:val="24"/>
          <w:lang w:val="en-ID"/>
        </w:rPr>
        <w:t xml:space="preserve"> </w:t>
      </w:r>
      <w:proofErr w:type="spellStart"/>
      <w:r w:rsidRPr="003D3676">
        <w:rPr>
          <w:rFonts w:ascii="Times New Roman" w:hAnsi="Times New Roman" w:cs="Times New Roman"/>
          <w:sz w:val="24"/>
          <w:szCs w:val="24"/>
          <w:lang w:val="en-ID"/>
        </w:rPr>
        <w:t>kompetensi</w:t>
      </w:r>
      <w:proofErr w:type="spellEnd"/>
      <w:r w:rsidRPr="003D3676">
        <w:rPr>
          <w:rFonts w:ascii="Times New Roman" w:hAnsi="Times New Roman" w:cs="Times New Roman"/>
          <w:sz w:val="24"/>
          <w:szCs w:val="24"/>
          <w:lang w:val="en-ID"/>
        </w:rPr>
        <w:t xml:space="preserve"> </w:t>
      </w:r>
      <w:proofErr w:type="spellStart"/>
      <w:r w:rsidRPr="003D3676">
        <w:rPr>
          <w:rFonts w:ascii="Times New Roman" w:hAnsi="Times New Roman" w:cs="Times New Roman"/>
          <w:sz w:val="24"/>
          <w:szCs w:val="24"/>
          <w:lang w:val="en-ID"/>
        </w:rPr>
        <w:t>terhadap</w:t>
      </w:r>
      <w:proofErr w:type="spellEnd"/>
      <w:r w:rsidRPr="003D3676">
        <w:rPr>
          <w:rFonts w:ascii="Times New Roman" w:hAnsi="Times New Roman" w:cs="Times New Roman"/>
          <w:sz w:val="24"/>
          <w:szCs w:val="24"/>
          <w:lang w:val="en-ID"/>
        </w:rPr>
        <w:t xml:space="preserve"> </w:t>
      </w:r>
      <w:proofErr w:type="spellStart"/>
      <w:r w:rsidRPr="003D3676">
        <w:rPr>
          <w:rFonts w:ascii="Times New Roman" w:hAnsi="Times New Roman" w:cs="Times New Roman"/>
          <w:sz w:val="24"/>
          <w:szCs w:val="24"/>
          <w:lang w:val="en-ID"/>
        </w:rPr>
        <w:t>kemampuan</w:t>
      </w:r>
      <w:proofErr w:type="spellEnd"/>
      <w:r w:rsidRPr="003D3676">
        <w:rPr>
          <w:rFonts w:ascii="Times New Roman" w:hAnsi="Times New Roman" w:cs="Times New Roman"/>
          <w:sz w:val="24"/>
          <w:szCs w:val="24"/>
          <w:lang w:val="en-ID"/>
        </w:rPr>
        <w:t xml:space="preserve"> auditor </w:t>
      </w:r>
      <w:proofErr w:type="spellStart"/>
      <w:r w:rsidRPr="003D3676">
        <w:rPr>
          <w:rFonts w:ascii="Times New Roman" w:hAnsi="Times New Roman" w:cs="Times New Roman"/>
          <w:sz w:val="24"/>
          <w:szCs w:val="24"/>
          <w:lang w:val="en-ID"/>
        </w:rPr>
        <w:t>akan</w:t>
      </w:r>
      <w:proofErr w:type="spellEnd"/>
      <w:r w:rsidRPr="003D3676">
        <w:rPr>
          <w:rFonts w:ascii="Times New Roman" w:hAnsi="Times New Roman" w:cs="Times New Roman"/>
          <w:sz w:val="24"/>
          <w:szCs w:val="24"/>
          <w:lang w:val="en-ID"/>
        </w:rPr>
        <w:t xml:space="preserve"> </w:t>
      </w:r>
      <w:proofErr w:type="spellStart"/>
      <w:r w:rsidRPr="003D3676">
        <w:rPr>
          <w:rFonts w:ascii="Times New Roman" w:hAnsi="Times New Roman" w:cs="Times New Roman"/>
          <w:sz w:val="24"/>
          <w:szCs w:val="24"/>
          <w:lang w:val="en-ID"/>
        </w:rPr>
        <w:t>semakin</w:t>
      </w:r>
      <w:proofErr w:type="spellEnd"/>
      <w:r w:rsidRPr="003D3676">
        <w:rPr>
          <w:rFonts w:ascii="Times New Roman" w:hAnsi="Times New Roman" w:cs="Times New Roman"/>
          <w:sz w:val="24"/>
          <w:szCs w:val="24"/>
          <w:lang w:val="en-ID"/>
        </w:rPr>
        <w:t xml:space="preserve"> </w:t>
      </w:r>
      <w:proofErr w:type="spellStart"/>
      <w:r w:rsidRPr="003D3676">
        <w:rPr>
          <w:rFonts w:ascii="Times New Roman" w:hAnsi="Times New Roman" w:cs="Times New Roman"/>
          <w:sz w:val="24"/>
          <w:szCs w:val="24"/>
          <w:lang w:val="en-ID"/>
        </w:rPr>
        <w:t>kuat</w:t>
      </w:r>
      <w:proofErr w:type="spellEnd"/>
      <w:r w:rsidRPr="003D3676">
        <w:rPr>
          <w:rFonts w:ascii="Times New Roman" w:hAnsi="Times New Roman" w:cs="Times New Roman"/>
          <w:sz w:val="24"/>
          <w:szCs w:val="24"/>
          <w:lang w:val="en-ID"/>
        </w:rPr>
        <w:t xml:space="preserve"> </w:t>
      </w:r>
      <w:proofErr w:type="spellStart"/>
      <w:r w:rsidRPr="003D3676">
        <w:rPr>
          <w:rFonts w:ascii="Times New Roman" w:hAnsi="Times New Roman" w:cs="Times New Roman"/>
          <w:sz w:val="24"/>
          <w:szCs w:val="24"/>
          <w:lang w:val="en-ID"/>
        </w:rPr>
        <w:t>apabila</w:t>
      </w:r>
      <w:proofErr w:type="spellEnd"/>
      <w:r w:rsidRPr="003D3676">
        <w:rPr>
          <w:rFonts w:ascii="Times New Roman" w:hAnsi="Times New Roman" w:cs="Times New Roman"/>
          <w:sz w:val="24"/>
          <w:szCs w:val="24"/>
          <w:lang w:val="en-ID"/>
        </w:rPr>
        <w:t xml:space="preserve"> auditor </w:t>
      </w:r>
      <w:proofErr w:type="spellStart"/>
      <w:r w:rsidRPr="003D3676">
        <w:rPr>
          <w:rFonts w:ascii="Times New Roman" w:hAnsi="Times New Roman" w:cs="Times New Roman"/>
          <w:sz w:val="24"/>
          <w:szCs w:val="24"/>
          <w:lang w:val="en-ID"/>
        </w:rPr>
        <w:t>memiliki</w:t>
      </w:r>
      <w:proofErr w:type="spellEnd"/>
      <w:r w:rsidRPr="003D3676">
        <w:rPr>
          <w:rFonts w:ascii="Times New Roman" w:hAnsi="Times New Roman" w:cs="Times New Roman"/>
          <w:sz w:val="24"/>
          <w:szCs w:val="24"/>
          <w:lang w:val="en-ID"/>
        </w:rPr>
        <w:t xml:space="preserve"> </w:t>
      </w:r>
      <w:proofErr w:type="spellStart"/>
      <w:r w:rsidRPr="003D3676">
        <w:rPr>
          <w:rFonts w:ascii="Times New Roman" w:hAnsi="Times New Roman" w:cs="Times New Roman"/>
          <w:sz w:val="24"/>
          <w:szCs w:val="24"/>
          <w:lang w:val="en-ID"/>
        </w:rPr>
        <w:lastRenderedPageBreak/>
        <w:t>motivasi</w:t>
      </w:r>
      <w:proofErr w:type="spellEnd"/>
      <w:r w:rsidRPr="003D3676">
        <w:rPr>
          <w:rFonts w:ascii="Times New Roman" w:hAnsi="Times New Roman" w:cs="Times New Roman"/>
          <w:sz w:val="24"/>
          <w:szCs w:val="24"/>
          <w:lang w:val="en-ID"/>
        </w:rPr>
        <w:t xml:space="preserve"> </w:t>
      </w:r>
      <w:proofErr w:type="spellStart"/>
      <w:r w:rsidRPr="003D3676">
        <w:rPr>
          <w:rFonts w:ascii="Times New Roman" w:hAnsi="Times New Roman" w:cs="Times New Roman"/>
          <w:sz w:val="24"/>
          <w:szCs w:val="24"/>
          <w:lang w:val="en-ID"/>
        </w:rPr>
        <w:t>kerja</w:t>
      </w:r>
      <w:proofErr w:type="spellEnd"/>
      <w:r w:rsidRPr="003D3676">
        <w:rPr>
          <w:rFonts w:ascii="Times New Roman" w:hAnsi="Times New Roman" w:cs="Times New Roman"/>
          <w:sz w:val="24"/>
          <w:szCs w:val="24"/>
          <w:lang w:val="en-ID"/>
        </w:rPr>
        <w:t xml:space="preserve"> yang </w:t>
      </w:r>
      <w:proofErr w:type="spellStart"/>
      <w:r w:rsidRPr="003D3676">
        <w:rPr>
          <w:rFonts w:ascii="Times New Roman" w:hAnsi="Times New Roman" w:cs="Times New Roman"/>
          <w:sz w:val="24"/>
          <w:szCs w:val="24"/>
          <w:lang w:val="en-ID"/>
        </w:rPr>
        <w:t>tinggi</w:t>
      </w:r>
      <w:proofErr w:type="spellEnd"/>
      <w:r w:rsidRPr="003D3676">
        <w:rPr>
          <w:rFonts w:ascii="Times New Roman" w:hAnsi="Times New Roman" w:cs="Times New Roman"/>
          <w:sz w:val="24"/>
          <w:szCs w:val="24"/>
          <w:lang w:val="en-ID"/>
        </w:rPr>
        <w:t xml:space="preserve">. </w:t>
      </w:r>
      <w:proofErr w:type="spellStart"/>
      <w:r w:rsidRPr="003D3676">
        <w:rPr>
          <w:rFonts w:ascii="Times New Roman" w:hAnsi="Times New Roman" w:cs="Times New Roman"/>
          <w:sz w:val="24"/>
          <w:szCs w:val="24"/>
          <w:lang w:val="en-ID"/>
        </w:rPr>
        <w:t>Dengan</w:t>
      </w:r>
      <w:proofErr w:type="spellEnd"/>
      <w:r w:rsidRPr="003D3676">
        <w:rPr>
          <w:rFonts w:ascii="Times New Roman" w:hAnsi="Times New Roman" w:cs="Times New Roman"/>
          <w:sz w:val="24"/>
          <w:szCs w:val="24"/>
          <w:lang w:val="en-ID"/>
        </w:rPr>
        <w:t xml:space="preserve"> </w:t>
      </w:r>
      <w:proofErr w:type="spellStart"/>
      <w:r w:rsidRPr="003D3676">
        <w:rPr>
          <w:rFonts w:ascii="Times New Roman" w:hAnsi="Times New Roman" w:cs="Times New Roman"/>
          <w:sz w:val="24"/>
          <w:szCs w:val="24"/>
          <w:lang w:val="en-ID"/>
        </w:rPr>
        <w:t>motivasi</w:t>
      </w:r>
      <w:proofErr w:type="spellEnd"/>
      <w:r w:rsidRPr="003D3676">
        <w:rPr>
          <w:rFonts w:ascii="Times New Roman" w:hAnsi="Times New Roman" w:cs="Times New Roman"/>
          <w:sz w:val="24"/>
          <w:szCs w:val="24"/>
          <w:lang w:val="en-ID"/>
        </w:rPr>
        <w:t xml:space="preserve"> yang </w:t>
      </w:r>
      <w:proofErr w:type="spellStart"/>
      <w:r w:rsidRPr="003D3676">
        <w:rPr>
          <w:rFonts w:ascii="Times New Roman" w:hAnsi="Times New Roman" w:cs="Times New Roman"/>
          <w:sz w:val="24"/>
          <w:szCs w:val="24"/>
          <w:lang w:val="en-ID"/>
        </w:rPr>
        <w:t>baik</w:t>
      </w:r>
      <w:proofErr w:type="spellEnd"/>
      <w:r w:rsidRPr="003D3676">
        <w:rPr>
          <w:rFonts w:ascii="Times New Roman" w:hAnsi="Times New Roman" w:cs="Times New Roman"/>
          <w:sz w:val="24"/>
          <w:szCs w:val="24"/>
          <w:lang w:val="en-ID"/>
        </w:rPr>
        <w:t xml:space="preserve">, auditor </w:t>
      </w:r>
      <w:proofErr w:type="spellStart"/>
      <w:r w:rsidRPr="003D3676">
        <w:rPr>
          <w:rFonts w:ascii="Times New Roman" w:hAnsi="Times New Roman" w:cs="Times New Roman"/>
          <w:sz w:val="24"/>
          <w:szCs w:val="24"/>
          <w:lang w:val="en-ID"/>
        </w:rPr>
        <w:t>akan</w:t>
      </w:r>
      <w:proofErr w:type="spellEnd"/>
      <w:r w:rsidRPr="003D3676">
        <w:rPr>
          <w:rFonts w:ascii="Times New Roman" w:hAnsi="Times New Roman" w:cs="Times New Roman"/>
          <w:sz w:val="24"/>
          <w:szCs w:val="24"/>
          <w:lang w:val="en-ID"/>
        </w:rPr>
        <w:t xml:space="preserve"> </w:t>
      </w:r>
      <w:proofErr w:type="spellStart"/>
      <w:r w:rsidRPr="003D3676">
        <w:rPr>
          <w:rFonts w:ascii="Times New Roman" w:hAnsi="Times New Roman" w:cs="Times New Roman"/>
          <w:sz w:val="24"/>
          <w:szCs w:val="24"/>
          <w:lang w:val="en-ID"/>
        </w:rPr>
        <w:t>lebih</w:t>
      </w:r>
      <w:proofErr w:type="spellEnd"/>
      <w:r w:rsidRPr="003D3676">
        <w:rPr>
          <w:rFonts w:ascii="Times New Roman" w:hAnsi="Times New Roman" w:cs="Times New Roman"/>
          <w:sz w:val="24"/>
          <w:szCs w:val="24"/>
          <w:lang w:val="en-ID"/>
        </w:rPr>
        <w:t xml:space="preserve"> </w:t>
      </w:r>
      <w:proofErr w:type="spellStart"/>
      <w:r w:rsidRPr="003D3676">
        <w:rPr>
          <w:rFonts w:ascii="Times New Roman" w:hAnsi="Times New Roman" w:cs="Times New Roman"/>
          <w:sz w:val="24"/>
          <w:szCs w:val="24"/>
          <w:lang w:val="en-ID"/>
        </w:rPr>
        <w:t>bersemangat</w:t>
      </w:r>
      <w:proofErr w:type="spellEnd"/>
      <w:r w:rsidRPr="003D3676">
        <w:rPr>
          <w:rFonts w:ascii="Times New Roman" w:hAnsi="Times New Roman" w:cs="Times New Roman"/>
          <w:sz w:val="24"/>
          <w:szCs w:val="24"/>
          <w:lang w:val="en-ID"/>
        </w:rPr>
        <w:t xml:space="preserve"> </w:t>
      </w:r>
      <w:proofErr w:type="spellStart"/>
      <w:r w:rsidRPr="003D3676">
        <w:rPr>
          <w:rFonts w:ascii="Times New Roman" w:hAnsi="Times New Roman" w:cs="Times New Roman"/>
          <w:sz w:val="24"/>
          <w:szCs w:val="24"/>
          <w:lang w:val="en-ID"/>
        </w:rPr>
        <w:t>menerapkan</w:t>
      </w:r>
      <w:proofErr w:type="spellEnd"/>
      <w:r w:rsidRPr="003D3676">
        <w:rPr>
          <w:rFonts w:ascii="Times New Roman" w:hAnsi="Times New Roman" w:cs="Times New Roman"/>
          <w:sz w:val="24"/>
          <w:szCs w:val="24"/>
          <w:lang w:val="en-ID"/>
        </w:rPr>
        <w:t xml:space="preserve"> </w:t>
      </w:r>
      <w:proofErr w:type="spellStart"/>
      <w:r w:rsidRPr="003D3676">
        <w:rPr>
          <w:rFonts w:ascii="Times New Roman" w:hAnsi="Times New Roman" w:cs="Times New Roman"/>
          <w:sz w:val="24"/>
          <w:szCs w:val="24"/>
          <w:lang w:val="en-ID"/>
        </w:rPr>
        <w:t>kompetensinya</w:t>
      </w:r>
      <w:proofErr w:type="spellEnd"/>
      <w:r w:rsidRPr="003D3676">
        <w:rPr>
          <w:rFonts w:ascii="Times New Roman" w:hAnsi="Times New Roman" w:cs="Times New Roman"/>
          <w:sz w:val="24"/>
          <w:szCs w:val="24"/>
          <w:lang w:val="en-ID"/>
        </w:rPr>
        <w:t xml:space="preserve"> </w:t>
      </w:r>
      <w:proofErr w:type="spellStart"/>
      <w:r w:rsidRPr="003D3676">
        <w:rPr>
          <w:rFonts w:ascii="Times New Roman" w:hAnsi="Times New Roman" w:cs="Times New Roman"/>
          <w:sz w:val="24"/>
          <w:szCs w:val="24"/>
          <w:lang w:val="en-ID"/>
        </w:rPr>
        <w:t>secara</w:t>
      </w:r>
      <w:proofErr w:type="spellEnd"/>
      <w:r w:rsidRPr="003D3676">
        <w:rPr>
          <w:rFonts w:ascii="Times New Roman" w:hAnsi="Times New Roman" w:cs="Times New Roman"/>
          <w:sz w:val="24"/>
          <w:szCs w:val="24"/>
          <w:lang w:val="en-ID"/>
        </w:rPr>
        <w:t xml:space="preserve"> </w:t>
      </w:r>
      <w:proofErr w:type="spellStart"/>
      <w:r w:rsidRPr="003D3676">
        <w:rPr>
          <w:rFonts w:ascii="Times New Roman" w:hAnsi="Times New Roman" w:cs="Times New Roman"/>
          <w:sz w:val="24"/>
          <w:szCs w:val="24"/>
          <w:lang w:val="en-ID"/>
        </w:rPr>
        <w:t>maksimal</w:t>
      </w:r>
      <w:proofErr w:type="spellEnd"/>
      <w:r w:rsidRPr="003D3676">
        <w:rPr>
          <w:rFonts w:ascii="Times New Roman" w:hAnsi="Times New Roman" w:cs="Times New Roman"/>
          <w:sz w:val="24"/>
          <w:szCs w:val="24"/>
          <w:lang w:val="en-ID"/>
        </w:rPr>
        <w:t xml:space="preserve"> </w:t>
      </w:r>
      <w:proofErr w:type="spellStart"/>
      <w:r w:rsidRPr="003D3676">
        <w:rPr>
          <w:rFonts w:ascii="Times New Roman" w:hAnsi="Times New Roman" w:cs="Times New Roman"/>
          <w:sz w:val="24"/>
          <w:szCs w:val="24"/>
          <w:lang w:val="en-ID"/>
        </w:rPr>
        <w:t>dalam</w:t>
      </w:r>
      <w:proofErr w:type="spellEnd"/>
      <w:r w:rsidRPr="003D3676">
        <w:rPr>
          <w:rFonts w:ascii="Times New Roman" w:hAnsi="Times New Roman" w:cs="Times New Roman"/>
          <w:sz w:val="24"/>
          <w:szCs w:val="24"/>
          <w:lang w:val="en-ID"/>
        </w:rPr>
        <w:t xml:space="preserve"> </w:t>
      </w:r>
      <w:proofErr w:type="spellStart"/>
      <w:r w:rsidRPr="003D3676">
        <w:rPr>
          <w:rFonts w:ascii="Times New Roman" w:hAnsi="Times New Roman" w:cs="Times New Roman"/>
          <w:sz w:val="24"/>
          <w:szCs w:val="24"/>
          <w:lang w:val="en-ID"/>
        </w:rPr>
        <w:t>pelaksanaan</w:t>
      </w:r>
      <w:proofErr w:type="spellEnd"/>
      <w:r w:rsidRPr="003D3676">
        <w:rPr>
          <w:rFonts w:ascii="Times New Roman" w:hAnsi="Times New Roman" w:cs="Times New Roman"/>
          <w:sz w:val="24"/>
          <w:szCs w:val="24"/>
          <w:lang w:val="en-ID"/>
        </w:rPr>
        <w:t xml:space="preserve"> </w:t>
      </w:r>
      <w:proofErr w:type="spellStart"/>
      <w:r w:rsidRPr="003D3676">
        <w:rPr>
          <w:rFonts w:ascii="Times New Roman" w:hAnsi="Times New Roman" w:cs="Times New Roman"/>
          <w:sz w:val="24"/>
          <w:szCs w:val="24"/>
          <w:lang w:val="en-ID"/>
        </w:rPr>
        <w:t>tugas</w:t>
      </w:r>
      <w:proofErr w:type="spellEnd"/>
      <w:r w:rsidRPr="003D3676">
        <w:rPr>
          <w:rFonts w:ascii="Times New Roman" w:hAnsi="Times New Roman" w:cs="Times New Roman"/>
          <w:sz w:val="24"/>
          <w:szCs w:val="24"/>
          <w:lang w:val="en-ID"/>
        </w:rPr>
        <w:t xml:space="preserve"> </w:t>
      </w:r>
      <w:proofErr w:type="spellStart"/>
      <w:r w:rsidRPr="003D3676">
        <w:rPr>
          <w:rFonts w:ascii="Times New Roman" w:hAnsi="Times New Roman" w:cs="Times New Roman"/>
          <w:sz w:val="24"/>
          <w:szCs w:val="24"/>
          <w:lang w:val="en-ID"/>
        </w:rPr>
        <w:t>pemeriksaan</w:t>
      </w:r>
      <w:proofErr w:type="spellEnd"/>
      <w:r w:rsidRPr="003D3676">
        <w:rPr>
          <w:rFonts w:ascii="Times New Roman" w:hAnsi="Times New Roman" w:cs="Times New Roman"/>
          <w:sz w:val="24"/>
          <w:szCs w:val="24"/>
          <w:lang w:val="en-ID"/>
        </w:rPr>
        <w:t>.</w:t>
      </w:r>
    </w:p>
    <w:p w14:paraId="1EAECBC3" w14:textId="5528820B" w:rsidR="00BE2FAB" w:rsidRPr="003B3F1E" w:rsidRDefault="00BE2FAB">
      <w:pPr>
        <w:pStyle w:val="ListParagraph"/>
        <w:numPr>
          <w:ilvl w:val="0"/>
          <w:numId w:val="38"/>
        </w:numPr>
        <w:ind w:left="360"/>
        <w:jc w:val="both"/>
        <w:rPr>
          <w:rFonts w:ascii="Times New Roman" w:hAnsi="Times New Roman" w:cs="Times New Roman"/>
          <w:sz w:val="24"/>
          <w:szCs w:val="24"/>
          <w:lang w:val="en-ID"/>
        </w:rPr>
      </w:pPr>
      <w:proofErr w:type="spellStart"/>
      <w:r w:rsidRPr="003B3F1E">
        <w:rPr>
          <w:rFonts w:ascii="Times New Roman" w:hAnsi="Times New Roman" w:cs="Times New Roman"/>
          <w:sz w:val="24"/>
          <w:szCs w:val="24"/>
          <w:lang w:val="en-ID"/>
        </w:rPr>
        <w:t>Motivasi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tidak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memoderasi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hubungan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antara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independensi</w:t>
      </w:r>
      <w:proofErr w:type="spellEnd"/>
      <w:r w:rsidRPr="003B3F1E">
        <w:rPr>
          <w:rFonts w:ascii="Times New Roman" w:hAnsi="Times New Roman" w:cs="Times New Roman"/>
          <w:sz w:val="24"/>
          <w:szCs w:val="24"/>
          <w:lang w:val="en-ID"/>
        </w:rPr>
        <w:t xml:space="preserve"> dan </w:t>
      </w:r>
      <w:proofErr w:type="spellStart"/>
      <w:r w:rsidRPr="003B3F1E">
        <w:rPr>
          <w:rFonts w:ascii="Times New Roman" w:hAnsi="Times New Roman" w:cs="Times New Roman"/>
          <w:sz w:val="24"/>
          <w:szCs w:val="24"/>
          <w:lang w:val="en-ID"/>
        </w:rPr>
        <w:t>kemampuan</w:t>
      </w:r>
      <w:proofErr w:type="spellEnd"/>
      <w:r w:rsidRPr="003B3F1E">
        <w:rPr>
          <w:rFonts w:ascii="Times New Roman" w:hAnsi="Times New Roman" w:cs="Times New Roman"/>
          <w:sz w:val="24"/>
          <w:szCs w:val="24"/>
          <w:lang w:val="en-ID"/>
        </w:rPr>
        <w:t xml:space="preserve"> auditor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mendeteksi</w:t>
      </w:r>
      <w:proofErr w:type="spellEnd"/>
      <w:r w:rsidRPr="003B3F1E">
        <w:rPr>
          <w:rFonts w:ascii="Times New Roman" w:hAnsi="Times New Roman" w:cs="Times New Roman"/>
          <w:sz w:val="24"/>
          <w:szCs w:val="24"/>
          <w:lang w:val="en-ID"/>
        </w:rPr>
        <w:t xml:space="preserve"> </w:t>
      </w:r>
      <w:r w:rsidRPr="003B3F1E">
        <w:rPr>
          <w:rFonts w:ascii="Times New Roman" w:hAnsi="Times New Roman" w:cs="Times New Roman"/>
          <w:i/>
          <w:iCs/>
          <w:sz w:val="24"/>
          <w:szCs w:val="24"/>
          <w:lang w:val="en-ID"/>
        </w:rPr>
        <w:t>fraud</w:t>
      </w:r>
      <w:r w:rsidRPr="003B3F1E">
        <w:rPr>
          <w:rFonts w:ascii="Times New Roman" w:hAnsi="Times New Roman" w:cs="Times New Roman"/>
          <w:sz w:val="24"/>
          <w:szCs w:val="24"/>
          <w:lang w:val="en-ID"/>
        </w:rPr>
        <w:t xml:space="preserve">. Hal </w:t>
      </w:r>
      <w:proofErr w:type="spellStart"/>
      <w:r w:rsidRPr="003B3F1E">
        <w:rPr>
          <w:rFonts w:ascii="Times New Roman" w:hAnsi="Times New Roman" w:cs="Times New Roman"/>
          <w:sz w:val="24"/>
          <w:szCs w:val="24"/>
          <w:lang w:val="en-ID"/>
        </w:rPr>
        <w:t>ini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berarti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bahwa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sikap</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independen</w:t>
      </w:r>
      <w:proofErr w:type="spellEnd"/>
      <w:r w:rsidRPr="003B3F1E">
        <w:rPr>
          <w:rFonts w:ascii="Times New Roman" w:hAnsi="Times New Roman" w:cs="Times New Roman"/>
          <w:sz w:val="24"/>
          <w:szCs w:val="24"/>
          <w:lang w:val="en-ID"/>
        </w:rPr>
        <w:t xml:space="preserve"> auditor </w:t>
      </w:r>
      <w:proofErr w:type="spellStart"/>
      <w:r w:rsidRPr="003B3F1E">
        <w:rPr>
          <w:rFonts w:ascii="Times New Roman" w:hAnsi="Times New Roman" w:cs="Times New Roman"/>
          <w:sz w:val="24"/>
          <w:szCs w:val="24"/>
          <w:lang w:val="en-ID"/>
        </w:rPr>
        <w:t>berdiri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sendiri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sebagai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bentuk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integritas</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profesional</w:t>
      </w:r>
      <w:proofErr w:type="spellEnd"/>
      <w:r w:rsidRPr="003B3F1E">
        <w:rPr>
          <w:rFonts w:ascii="Times New Roman" w:hAnsi="Times New Roman" w:cs="Times New Roman"/>
          <w:sz w:val="24"/>
          <w:szCs w:val="24"/>
          <w:lang w:val="en-ID"/>
        </w:rPr>
        <w:t xml:space="preserve"> dan </w:t>
      </w:r>
      <w:proofErr w:type="spellStart"/>
      <w:r w:rsidRPr="003B3F1E">
        <w:rPr>
          <w:rFonts w:ascii="Times New Roman" w:hAnsi="Times New Roman" w:cs="Times New Roman"/>
          <w:sz w:val="24"/>
          <w:szCs w:val="24"/>
          <w:lang w:val="en-ID"/>
        </w:rPr>
        <w:t>tidak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dipengaruhi</w:t>
      </w:r>
      <w:proofErr w:type="spellEnd"/>
      <w:r w:rsidRPr="003B3F1E">
        <w:rPr>
          <w:rFonts w:ascii="Times New Roman" w:hAnsi="Times New Roman" w:cs="Times New Roman"/>
          <w:sz w:val="24"/>
          <w:szCs w:val="24"/>
          <w:lang w:val="en-ID"/>
        </w:rPr>
        <w:t xml:space="preserve"> oleh </w:t>
      </w:r>
      <w:proofErr w:type="spellStart"/>
      <w:r w:rsidRPr="003B3F1E">
        <w:rPr>
          <w:rFonts w:ascii="Times New Roman" w:hAnsi="Times New Roman" w:cs="Times New Roman"/>
          <w:sz w:val="24"/>
          <w:szCs w:val="24"/>
          <w:lang w:val="en-ID"/>
        </w:rPr>
        <w:t>tingkat</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motivasi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kerja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Independensi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merupakan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prinsip</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etika</w:t>
      </w:r>
      <w:proofErr w:type="spellEnd"/>
      <w:r w:rsidRPr="003B3F1E">
        <w:rPr>
          <w:rFonts w:ascii="Times New Roman" w:hAnsi="Times New Roman" w:cs="Times New Roman"/>
          <w:sz w:val="24"/>
          <w:szCs w:val="24"/>
          <w:lang w:val="en-ID"/>
        </w:rPr>
        <w:t xml:space="preserve"> yang </w:t>
      </w:r>
      <w:proofErr w:type="spellStart"/>
      <w:r w:rsidRPr="003B3F1E">
        <w:rPr>
          <w:rFonts w:ascii="Times New Roman" w:hAnsi="Times New Roman" w:cs="Times New Roman"/>
          <w:sz w:val="24"/>
          <w:szCs w:val="24"/>
          <w:lang w:val="en-ID"/>
        </w:rPr>
        <w:t>melekat</w:t>
      </w:r>
      <w:proofErr w:type="spellEnd"/>
      <w:r w:rsidRPr="003B3F1E">
        <w:rPr>
          <w:rFonts w:ascii="Times New Roman" w:hAnsi="Times New Roman" w:cs="Times New Roman"/>
          <w:sz w:val="24"/>
          <w:szCs w:val="24"/>
          <w:lang w:val="en-ID"/>
        </w:rPr>
        <w:t xml:space="preserve"> pada auditor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menjalankan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tugasnya</w:t>
      </w:r>
      <w:proofErr w:type="spellEnd"/>
      <w:r w:rsidRPr="003B3F1E">
        <w:rPr>
          <w:rFonts w:ascii="Times New Roman" w:hAnsi="Times New Roman" w:cs="Times New Roman"/>
          <w:sz w:val="24"/>
          <w:szCs w:val="24"/>
          <w:lang w:val="en-ID"/>
        </w:rPr>
        <w:t>.</w:t>
      </w:r>
    </w:p>
    <w:p w14:paraId="1F6E3D29" w14:textId="0BE3E318" w:rsidR="00BE2FAB" w:rsidRPr="003B3F1E" w:rsidRDefault="00BE2FAB">
      <w:pPr>
        <w:pStyle w:val="Heading2"/>
        <w:numPr>
          <w:ilvl w:val="0"/>
          <w:numId w:val="43"/>
        </w:numPr>
        <w:ind w:left="720" w:hanging="720"/>
        <w:rPr>
          <w:lang w:val="id-ID"/>
        </w:rPr>
      </w:pPr>
      <w:bookmarkStart w:id="81" w:name="_Toc211351892"/>
      <w:r w:rsidRPr="003B3F1E">
        <w:rPr>
          <w:lang w:val="id-ID"/>
        </w:rPr>
        <w:t>Saran</w:t>
      </w:r>
      <w:bookmarkEnd w:id="81"/>
    </w:p>
    <w:p w14:paraId="5C0CFAB3" w14:textId="77777777" w:rsidR="00BE2FAB" w:rsidRPr="003B3F1E" w:rsidRDefault="00BE2FAB" w:rsidP="00BE2FAB">
      <w:pPr>
        <w:ind w:left="0" w:firstLine="720"/>
        <w:jc w:val="both"/>
        <w:rPr>
          <w:rFonts w:ascii="Times New Roman" w:hAnsi="Times New Roman" w:cs="Times New Roman"/>
          <w:sz w:val="24"/>
          <w:szCs w:val="24"/>
          <w:lang w:val="en-ID"/>
        </w:rPr>
      </w:pPr>
      <w:proofErr w:type="spellStart"/>
      <w:r w:rsidRPr="003B3F1E">
        <w:rPr>
          <w:rFonts w:ascii="Times New Roman" w:hAnsi="Times New Roman" w:cs="Times New Roman"/>
          <w:sz w:val="24"/>
          <w:szCs w:val="24"/>
          <w:lang w:val="en-ID"/>
        </w:rPr>
        <w:t>Berdasarkan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hasil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penelitian</w:t>
      </w:r>
      <w:proofErr w:type="spellEnd"/>
      <w:r w:rsidRPr="003B3F1E">
        <w:rPr>
          <w:rFonts w:ascii="Times New Roman" w:hAnsi="Times New Roman" w:cs="Times New Roman"/>
          <w:sz w:val="24"/>
          <w:szCs w:val="24"/>
          <w:lang w:val="en-ID"/>
        </w:rPr>
        <w:t xml:space="preserve"> yang </w:t>
      </w:r>
      <w:proofErr w:type="spellStart"/>
      <w:r w:rsidRPr="003B3F1E">
        <w:rPr>
          <w:rFonts w:ascii="Times New Roman" w:hAnsi="Times New Roman" w:cs="Times New Roman"/>
          <w:sz w:val="24"/>
          <w:szCs w:val="24"/>
          <w:lang w:val="en-ID"/>
        </w:rPr>
        <w:t>telah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diperoleh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peneliti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memberikan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beberapa</w:t>
      </w:r>
      <w:proofErr w:type="spellEnd"/>
      <w:r w:rsidRPr="003B3F1E">
        <w:rPr>
          <w:rFonts w:ascii="Times New Roman" w:hAnsi="Times New Roman" w:cs="Times New Roman"/>
          <w:sz w:val="24"/>
          <w:szCs w:val="24"/>
          <w:lang w:val="en-ID"/>
        </w:rPr>
        <w:t xml:space="preserve"> saran </w:t>
      </w:r>
      <w:proofErr w:type="spellStart"/>
      <w:r w:rsidRPr="003B3F1E">
        <w:rPr>
          <w:rFonts w:ascii="Times New Roman" w:hAnsi="Times New Roman" w:cs="Times New Roman"/>
          <w:sz w:val="24"/>
          <w:szCs w:val="24"/>
          <w:lang w:val="en-ID"/>
        </w:rPr>
        <w:t>sebagai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berikut</w:t>
      </w:r>
      <w:proofErr w:type="spellEnd"/>
      <w:r w:rsidRPr="003B3F1E">
        <w:rPr>
          <w:rFonts w:ascii="Times New Roman" w:hAnsi="Times New Roman" w:cs="Times New Roman"/>
          <w:sz w:val="24"/>
          <w:szCs w:val="24"/>
          <w:lang w:val="en-ID"/>
        </w:rPr>
        <w:t>:</w:t>
      </w:r>
    </w:p>
    <w:p w14:paraId="6F2FF338" w14:textId="77777777" w:rsidR="009B00BF" w:rsidRPr="003B3F1E" w:rsidRDefault="00BE2FAB">
      <w:pPr>
        <w:pStyle w:val="ListParagraph"/>
        <w:numPr>
          <w:ilvl w:val="0"/>
          <w:numId w:val="39"/>
        </w:numPr>
        <w:ind w:left="360"/>
        <w:jc w:val="both"/>
        <w:rPr>
          <w:rFonts w:ascii="Times New Roman" w:hAnsi="Times New Roman" w:cs="Times New Roman"/>
          <w:sz w:val="24"/>
          <w:szCs w:val="24"/>
          <w:lang w:val="en-ID"/>
        </w:rPr>
      </w:pPr>
      <w:r w:rsidRPr="003B3F1E">
        <w:rPr>
          <w:rFonts w:ascii="Times New Roman" w:hAnsi="Times New Roman" w:cs="Times New Roman"/>
          <w:sz w:val="24"/>
          <w:szCs w:val="24"/>
          <w:lang w:val="en-ID"/>
        </w:rPr>
        <w:t xml:space="preserve">Bagi </w:t>
      </w:r>
      <w:proofErr w:type="spellStart"/>
      <w:r w:rsidRPr="003B3F1E">
        <w:rPr>
          <w:rFonts w:ascii="Times New Roman" w:hAnsi="Times New Roman" w:cs="Times New Roman"/>
          <w:sz w:val="24"/>
          <w:szCs w:val="24"/>
          <w:lang w:val="en-ID"/>
        </w:rPr>
        <w:t>pihak</w:t>
      </w:r>
      <w:proofErr w:type="spellEnd"/>
      <w:r w:rsidRPr="003B3F1E">
        <w:rPr>
          <w:rFonts w:ascii="Times New Roman" w:hAnsi="Times New Roman" w:cs="Times New Roman"/>
          <w:sz w:val="24"/>
          <w:szCs w:val="24"/>
          <w:lang w:val="en-ID"/>
        </w:rPr>
        <w:t xml:space="preserve"> BPK-RI, </w:t>
      </w:r>
      <w:proofErr w:type="spellStart"/>
      <w:r w:rsidRPr="003B3F1E">
        <w:rPr>
          <w:rFonts w:ascii="Times New Roman" w:hAnsi="Times New Roman" w:cs="Times New Roman"/>
          <w:sz w:val="24"/>
          <w:szCs w:val="24"/>
          <w:lang w:val="en-ID"/>
        </w:rPr>
        <w:t>diharapkan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dapat</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terus</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meningkatkan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pelatihan</w:t>
      </w:r>
      <w:proofErr w:type="spellEnd"/>
      <w:r w:rsidRPr="003B3F1E">
        <w:rPr>
          <w:rFonts w:ascii="Times New Roman" w:hAnsi="Times New Roman" w:cs="Times New Roman"/>
          <w:sz w:val="24"/>
          <w:szCs w:val="24"/>
          <w:lang w:val="en-ID"/>
        </w:rPr>
        <w:t xml:space="preserve"> dan </w:t>
      </w:r>
      <w:proofErr w:type="spellStart"/>
      <w:r w:rsidRPr="003B3F1E">
        <w:rPr>
          <w:rFonts w:ascii="Times New Roman" w:hAnsi="Times New Roman" w:cs="Times New Roman"/>
          <w:sz w:val="24"/>
          <w:szCs w:val="24"/>
          <w:lang w:val="en-ID"/>
        </w:rPr>
        <w:t>pengembangan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kompetensi</w:t>
      </w:r>
      <w:proofErr w:type="spellEnd"/>
      <w:r w:rsidRPr="003B3F1E">
        <w:rPr>
          <w:rFonts w:ascii="Times New Roman" w:hAnsi="Times New Roman" w:cs="Times New Roman"/>
          <w:sz w:val="24"/>
          <w:szCs w:val="24"/>
          <w:lang w:val="en-ID"/>
        </w:rPr>
        <w:t xml:space="preserve"> auditor, </w:t>
      </w:r>
      <w:proofErr w:type="spellStart"/>
      <w:r w:rsidRPr="003B3F1E">
        <w:rPr>
          <w:rFonts w:ascii="Times New Roman" w:hAnsi="Times New Roman" w:cs="Times New Roman"/>
          <w:sz w:val="24"/>
          <w:szCs w:val="24"/>
          <w:lang w:val="en-ID"/>
        </w:rPr>
        <w:t>khususnya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bidang</w:t>
      </w:r>
      <w:proofErr w:type="spellEnd"/>
      <w:r w:rsidRPr="003B3F1E">
        <w:rPr>
          <w:rFonts w:ascii="Times New Roman" w:hAnsi="Times New Roman" w:cs="Times New Roman"/>
          <w:sz w:val="24"/>
          <w:szCs w:val="24"/>
          <w:lang w:val="en-ID"/>
        </w:rPr>
        <w:t xml:space="preserve"> audit </w:t>
      </w:r>
      <w:proofErr w:type="spellStart"/>
      <w:r w:rsidRPr="003B3F1E">
        <w:rPr>
          <w:rFonts w:ascii="Times New Roman" w:hAnsi="Times New Roman" w:cs="Times New Roman"/>
          <w:sz w:val="24"/>
          <w:szCs w:val="24"/>
          <w:lang w:val="en-ID"/>
        </w:rPr>
        <w:t>investigatif</w:t>
      </w:r>
      <w:proofErr w:type="spellEnd"/>
      <w:r w:rsidRPr="003B3F1E">
        <w:rPr>
          <w:rFonts w:ascii="Times New Roman" w:hAnsi="Times New Roman" w:cs="Times New Roman"/>
          <w:sz w:val="24"/>
          <w:szCs w:val="24"/>
          <w:lang w:val="en-ID"/>
        </w:rPr>
        <w:t xml:space="preserve"> dan </w:t>
      </w:r>
      <w:proofErr w:type="spellStart"/>
      <w:r w:rsidRPr="003B3F1E">
        <w:rPr>
          <w:rFonts w:ascii="Times New Roman" w:hAnsi="Times New Roman" w:cs="Times New Roman"/>
          <w:sz w:val="24"/>
          <w:szCs w:val="24"/>
          <w:lang w:val="en-ID"/>
        </w:rPr>
        <w:t>deteksi</w:t>
      </w:r>
      <w:proofErr w:type="spellEnd"/>
      <w:r w:rsidRPr="003B3F1E">
        <w:rPr>
          <w:rFonts w:ascii="Times New Roman" w:hAnsi="Times New Roman" w:cs="Times New Roman"/>
          <w:sz w:val="24"/>
          <w:szCs w:val="24"/>
          <w:lang w:val="en-ID"/>
        </w:rPr>
        <w:t xml:space="preserve"> </w:t>
      </w:r>
      <w:r w:rsidRPr="003B3F1E">
        <w:rPr>
          <w:rFonts w:ascii="Times New Roman" w:hAnsi="Times New Roman" w:cs="Times New Roman"/>
          <w:i/>
          <w:iCs/>
          <w:sz w:val="24"/>
          <w:szCs w:val="24"/>
          <w:lang w:val="en-ID"/>
        </w:rPr>
        <w:t>fraud</w:t>
      </w:r>
      <w:r w:rsidRPr="003B3F1E">
        <w:rPr>
          <w:rFonts w:ascii="Times New Roman" w:hAnsi="Times New Roman" w:cs="Times New Roman"/>
          <w:sz w:val="24"/>
          <w:szCs w:val="24"/>
          <w:lang w:val="en-ID"/>
        </w:rPr>
        <w:t xml:space="preserve">. Selain </w:t>
      </w:r>
      <w:proofErr w:type="spellStart"/>
      <w:r w:rsidRPr="003B3F1E">
        <w:rPr>
          <w:rFonts w:ascii="Times New Roman" w:hAnsi="Times New Roman" w:cs="Times New Roman"/>
          <w:sz w:val="24"/>
          <w:szCs w:val="24"/>
          <w:lang w:val="en-ID"/>
        </w:rPr>
        <w:t>itu</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penting</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untuk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memperkuat</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sistem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pembinaan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motivasi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kerja</w:t>
      </w:r>
      <w:proofErr w:type="spellEnd"/>
      <w:r w:rsidRPr="003B3F1E">
        <w:rPr>
          <w:rFonts w:ascii="Times New Roman" w:hAnsi="Times New Roman" w:cs="Times New Roman"/>
          <w:sz w:val="24"/>
          <w:szCs w:val="24"/>
          <w:lang w:val="en-ID"/>
        </w:rPr>
        <w:t xml:space="preserve"> agar auditor </w:t>
      </w:r>
      <w:proofErr w:type="spellStart"/>
      <w:r w:rsidRPr="003B3F1E">
        <w:rPr>
          <w:rFonts w:ascii="Times New Roman" w:hAnsi="Times New Roman" w:cs="Times New Roman"/>
          <w:sz w:val="24"/>
          <w:szCs w:val="24"/>
          <w:lang w:val="en-ID"/>
        </w:rPr>
        <w:t>memiliki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semangat</w:t>
      </w:r>
      <w:proofErr w:type="spellEnd"/>
      <w:r w:rsidRPr="003B3F1E">
        <w:rPr>
          <w:rFonts w:ascii="Times New Roman" w:hAnsi="Times New Roman" w:cs="Times New Roman"/>
          <w:sz w:val="24"/>
          <w:szCs w:val="24"/>
          <w:lang w:val="en-ID"/>
        </w:rPr>
        <w:t xml:space="preserve"> dan </w:t>
      </w:r>
      <w:proofErr w:type="spellStart"/>
      <w:r w:rsidRPr="003B3F1E">
        <w:rPr>
          <w:rFonts w:ascii="Times New Roman" w:hAnsi="Times New Roman" w:cs="Times New Roman"/>
          <w:sz w:val="24"/>
          <w:szCs w:val="24"/>
          <w:lang w:val="en-ID"/>
        </w:rPr>
        <w:t>integritas</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tinggi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melaksanakan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tugas</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pemeriksaan</w:t>
      </w:r>
      <w:proofErr w:type="spellEnd"/>
      <w:r w:rsidRPr="003B3F1E">
        <w:rPr>
          <w:rFonts w:ascii="Times New Roman" w:hAnsi="Times New Roman" w:cs="Times New Roman"/>
          <w:sz w:val="24"/>
          <w:szCs w:val="24"/>
          <w:lang w:val="en-ID"/>
        </w:rPr>
        <w:t>.</w:t>
      </w:r>
    </w:p>
    <w:p w14:paraId="2374134A" w14:textId="77777777" w:rsidR="009B00BF" w:rsidRPr="003B3F1E" w:rsidRDefault="00BE2FAB">
      <w:pPr>
        <w:pStyle w:val="ListParagraph"/>
        <w:numPr>
          <w:ilvl w:val="0"/>
          <w:numId w:val="39"/>
        </w:numPr>
        <w:ind w:left="360"/>
        <w:jc w:val="both"/>
        <w:rPr>
          <w:rFonts w:ascii="Times New Roman" w:hAnsi="Times New Roman" w:cs="Times New Roman"/>
          <w:sz w:val="24"/>
          <w:szCs w:val="24"/>
          <w:lang w:val="en-ID"/>
        </w:rPr>
      </w:pPr>
      <w:r w:rsidRPr="003B3F1E">
        <w:rPr>
          <w:rFonts w:ascii="Times New Roman" w:hAnsi="Times New Roman" w:cs="Times New Roman"/>
          <w:sz w:val="24"/>
          <w:szCs w:val="24"/>
          <w:lang w:val="en-ID"/>
        </w:rPr>
        <w:t xml:space="preserve">Bagi </w:t>
      </w:r>
      <w:proofErr w:type="spellStart"/>
      <w:r w:rsidRPr="003B3F1E">
        <w:rPr>
          <w:rFonts w:ascii="Times New Roman" w:hAnsi="Times New Roman" w:cs="Times New Roman"/>
          <w:sz w:val="24"/>
          <w:szCs w:val="24"/>
          <w:lang w:val="en-ID"/>
        </w:rPr>
        <w:t>peneliti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selanjutnya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disarankan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untuk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memperluas</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populasi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penelitian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dengan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melibatkan</w:t>
      </w:r>
      <w:proofErr w:type="spellEnd"/>
      <w:r w:rsidRPr="003B3F1E">
        <w:rPr>
          <w:rFonts w:ascii="Times New Roman" w:hAnsi="Times New Roman" w:cs="Times New Roman"/>
          <w:sz w:val="24"/>
          <w:szCs w:val="24"/>
          <w:lang w:val="en-ID"/>
        </w:rPr>
        <w:t xml:space="preserve"> auditor </w:t>
      </w:r>
      <w:proofErr w:type="spellStart"/>
      <w:r w:rsidRPr="003B3F1E">
        <w:rPr>
          <w:rFonts w:ascii="Times New Roman" w:hAnsi="Times New Roman" w:cs="Times New Roman"/>
          <w:sz w:val="24"/>
          <w:szCs w:val="24"/>
          <w:lang w:val="en-ID"/>
        </w:rPr>
        <w:t>dari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perwakilan</w:t>
      </w:r>
      <w:proofErr w:type="spellEnd"/>
      <w:r w:rsidRPr="003B3F1E">
        <w:rPr>
          <w:rFonts w:ascii="Times New Roman" w:hAnsi="Times New Roman" w:cs="Times New Roman"/>
          <w:sz w:val="24"/>
          <w:szCs w:val="24"/>
          <w:lang w:val="en-ID"/>
        </w:rPr>
        <w:t xml:space="preserve"> BPK di </w:t>
      </w:r>
      <w:proofErr w:type="spellStart"/>
      <w:r w:rsidRPr="003B3F1E">
        <w:rPr>
          <w:rFonts w:ascii="Times New Roman" w:hAnsi="Times New Roman" w:cs="Times New Roman"/>
          <w:sz w:val="24"/>
          <w:szCs w:val="24"/>
          <w:lang w:val="en-ID"/>
        </w:rPr>
        <w:t>provinsi</w:t>
      </w:r>
      <w:proofErr w:type="spellEnd"/>
      <w:r w:rsidRPr="003B3F1E">
        <w:rPr>
          <w:rFonts w:ascii="Times New Roman" w:hAnsi="Times New Roman" w:cs="Times New Roman"/>
          <w:sz w:val="24"/>
          <w:szCs w:val="24"/>
          <w:lang w:val="en-ID"/>
        </w:rPr>
        <w:t xml:space="preserve"> lain agar </w:t>
      </w:r>
      <w:proofErr w:type="spellStart"/>
      <w:r w:rsidRPr="003B3F1E">
        <w:rPr>
          <w:rFonts w:ascii="Times New Roman" w:hAnsi="Times New Roman" w:cs="Times New Roman"/>
          <w:sz w:val="24"/>
          <w:szCs w:val="24"/>
          <w:lang w:val="en-ID"/>
        </w:rPr>
        <w:t>hasil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penelitian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menjadi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lebih</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representatif</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Peneliti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selanjutnya</w:t>
      </w:r>
      <w:proofErr w:type="spellEnd"/>
      <w:r w:rsidRPr="003B3F1E">
        <w:rPr>
          <w:rFonts w:ascii="Times New Roman" w:hAnsi="Times New Roman" w:cs="Times New Roman"/>
          <w:sz w:val="24"/>
          <w:szCs w:val="24"/>
          <w:lang w:val="en-ID"/>
        </w:rPr>
        <w:t xml:space="preserve"> juga </w:t>
      </w:r>
      <w:proofErr w:type="spellStart"/>
      <w:r w:rsidRPr="003B3F1E">
        <w:rPr>
          <w:rFonts w:ascii="Times New Roman" w:hAnsi="Times New Roman" w:cs="Times New Roman"/>
          <w:sz w:val="24"/>
          <w:szCs w:val="24"/>
          <w:lang w:val="en-ID"/>
        </w:rPr>
        <w:t>dapat</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menambahkan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variabel</w:t>
      </w:r>
      <w:proofErr w:type="spellEnd"/>
      <w:r w:rsidRPr="003B3F1E">
        <w:rPr>
          <w:rFonts w:ascii="Times New Roman" w:hAnsi="Times New Roman" w:cs="Times New Roman"/>
          <w:sz w:val="24"/>
          <w:szCs w:val="24"/>
          <w:lang w:val="en-ID"/>
        </w:rPr>
        <w:t xml:space="preserve"> lain </w:t>
      </w:r>
      <w:proofErr w:type="spellStart"/>
      <w:r w:rsidRPr="003B3F1E">
        <w:rPr>
          <w:rFonts w:ascii="Times New Roman" w:hAnsi="Times New Roman" w:cs="Times New Roman"/>
          <w:sz w:val="24"/>
          <w:szCs w:val="24"/>
          <w:lang w:val="en-ID"/>
        </w:rPr>
        <w:t>seperti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pengalaman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kerja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tekanan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waktu</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atau</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etika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profesi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sebagai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faktor</w:t>
      </w:r>
      <w:proofErr w:type="spellEnd"/>
      <w:r w:rsidRPr="003B3F1E">
        <w:rPr>
          <w:rFonts w:ascii="Times New Roman" w:hAnsi="Times New Roman" w:cs="Times New Roman"/>
          <w:sz w:val="24"/>
          <w:szCs w:val="24"/>
          <w:lang w:val="en-ID"/>
        </w:rPr>
        <w:t xml:space="preserve"> yang </w:t>
      </w:r>
      <w:proofErr w:type="spellStart"/>
      <w:r w:rsidRPr="003B3F1E">
        <w:rPr>
          <w:rFonts w:ascii="Times New Roman" w:hAnsi="Times New Roman" w:cs="Times New Roman"/>
          <w:sz w:val="24"/>
          <w:szCs w:val="24"/>
          <w:lang w:val="en-ID"/>
        </w:rPr>
        <w:t>mungkin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memengaruhi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kemampuan</w:t>
      </w:r>
      <w:proofErr w:type="spellEnd"/>
      <w:r w:rsidRPr="003B3F1E">
        <w:rPr>
          <w:rFonts w:ascii="Times New Roman" w:hAnsi="Times New Roman" w:cs="Times New Roman"/>
          <w:sz w:val="24"/>
          <w:szCs w:val="24"/>
          <w:lang w:val="en-ID"/>
        </w:rPr>
        <w:t xml:space="preserve"> auditor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mendeteksi</w:t>
      </w:r>
      <w:proofErr w:type="spellEnd"/>
      <w:r w:rsidRPr="003B3F1E">
        <w:rPr>
          <w:rFonts w:ascii="Times New Roman" w:hAnsi="Times New Roman" w:cs="Times New Roman"/>
          <w:sz w:val="24"/>
          <w:szCs w:val="24"/>
          <w:lang w:val="en-ID"/>
        </w:rPr>
        <w:t xml:space="preserve"> </w:t>
      </w:r>
      <w:r w:rsidRPr="003B3F1E">
        <w:rPr>
          <w:rFonts w:ascii="Times New Roman" w:hAnsi="Times New Roman" w:cs="Times New Roman"/>
          <w:i/>
          <w:iCs/>
          <w:sz w:val="24"/>
          <w:szCs w:val="24"/>
          <w:lang w:val="en-ID"/>
        </w:rPr>
        <w:t>fraud</w:t>
      </w:r>
      <w:r w:rsidRPr="003B3F1E">
        <w:rPr>
          <w:rFonts w:ascii="Times New Roman" w:hAnsi="Times New Roman" w:cs="Times New Roman"/>
          <w:sz w:val="24"/>
          <w:szCs w:val="24"/>
          <w:lang w:val="en-ID"/>
        </w:rPr>
        <w:t>.</w:t>
      </w:r>
    </w:p>
    <w:p w14:paraId="34E041A7" w14:textId="5AD7CA2D" w:rsidR="00BE2FAB" w:rsidRPr="003B3F1E" w:rsidRDefault="00BE2FAB">
      <w:pPr>
        <w:pStyle w:val="ListParagraph"/>
        <w:numPr>
          <w:ilvl w:val="0"/>
          <w:numId w:val="39"/>
        </w:numPr>
        <w:ind w:left="360"/>
        <w:jc w:val="both"/>
        <w:rPr>
          <w:rFonts w:ascii="Times New Roman" w:hAnsi="Times New Roman" w:cs="Times New Roman"/>
          <w:sz w:val="24"/>
          <w:szCs w:val="24"/>
          <w:lang w:val="en-ID"/>
        </w:rPr>
      </w:pPr>
      <w:r w:rsidRPr="003B3F1E">
        <w:rPr>
          <w:rFonts w:ascii="Times New Roman" w:hAnsi="Times New Roman" w:cs="Times New Roman"/>
          <w:sz w:val="24"/>
          <w:szCs w:val="24"/>
          <w:lang w:val="en-ID"/>
        </w:rPr>
        <w:lastRenderedPageBreak/>
        <w:t xml:space="preserve">Bagi </w:t>
      </w:r>
      <w:proofErr w:type="spellStart"/>
      <w:r w:rsidRPr="003B3F1E">
        <w:rPr>
          <w:rFonts w:ascii="Times New Roman" w:hAnsi="Times New Roman" w:cs="Times New Roman"/>
          <w:sz w:val="24"/>
          <w:szCs w:val="24"/>
          <w:lang w:val="en-ID"/>
        </w:rPr>
        <w:t>instansi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akademik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atau</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praktisi</w:t>
      </w:r>
      <w:proofErr w:type="spellEnd"/>
      <w:r w:rsidRPr="003B3F1E">
        <w:rPr>
          <w:rFonts w:ascii="Times New Roman" w:hAnsi="Times New Roman" w:cs="Times New Roman"/>
          <w:sz w:val="24"/>
          <w:szCs w:val="24"/>
          <w:lang w:val="en-ID"/>
        </w:rPr>
        <w:t xml:space="preserve"> audit, </w:t>
      </w:r>
      <w:proofErr w:type="spellStart"/>
      <w:r w:rsidRPr="003B3F1E">
        <w:rPr>
          <w:rFonts w:ascii="Times New Roman" w:hAnsi="Times New Roman" w:cs="Times New Roman"/>
          <w:sz w:val="24"/>
          <w:szCs w:val="24"/>
          <w:lang w:val="en-ID"/>
        </w:rPr>
        <w:t>hasil</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penelitian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dapat</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dijadikan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referensi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untuk</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memahami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bagaimana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faktor</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kompetensi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independensi</w:t>
      </w:r>
      <w:proofErr w:type="spellEnd"/>
      <w:r w:rsidRPr="003B3F1E">
        <w:rPr>
          <w:rFonts w:ascii="Times New Roman" w:hAnsi="Times New Roman" w:cs="Times New Roman"/>
          <w:sz w:val="24"/>
          <w:szCs w:val="24"/>
          <w:lang w:val="en-ID"/>
        </w:rPr>
        <w:t xml:space="preserve">, dan </w:t>
      </w:r>
      <w:proofErr w:type="spellStart"/>
      <w:r w:rsidRPr="003B3F1E">
        <w:rPr>
          <w:rFonts w:ascii="Times New Roman" w:hAnsi="Times New Roman" w:cs="Times New Roman"/>
          <w:sz w:val="24"/>
          <w:szCs w:val="24"/>
          <w:lang w:val="en-ID"/>
        </w:rPr>
        <w:t>motivasi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berperan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meningkatkan</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efektivitas</w:t>
      </w:r>
      <w:proofErr w:type="spellEnd"/>
      <w:r w:rsidRPr="003B3F1E">
        <w:rPr>
          <w:rFonts w:ascii="Times New Roman" w:hAnsi="Times New Roman" w:cs="Times New Roman"/>
          <w:sz w:val="24"/>
          <w:szCs w:val="24"/>
          <w:lang w:val="en-ID"/>
        </w:rPr>
        <w:t xml:space="preserve"> audit, </w:t>
      </w:r>
      <w:proofErr w:type="spellStart"/>
      <w:r w:rsidRPr="003B3F1E">
        <w:rPr>
          <w:rFonts w:ascii="Times New Roman" w:hAnsi="Times New Roman" w:cs="Times New Roman"/>
          <w:sz w:val="24"/>
          <w:szCs w:val="24"/>
          <w:lang w:val="en-ID"/>
        </w:rPr>
        <w:t>khususnya</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dalam</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mendeteksi</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kecurangan</w:t>
      </w:r>
      <w:proofErr w:type="spellEnd"/>
      <w:r w:rsidRPr="003B3F1E">
        <w:rPr>
          <w:rFonts w:ascii="Times New Roman" w:hAnsi="Times New Roman" w:cs="Times New Roman"/>
          <w:sz w:val="24"/>
          <w:szCs w:val="24"/>
          <w:lang w:val="en-ID"/>
        </w:rPr>
        <w:t xml:space="preserve"> di </w:t>
      </w:r>
      <w:proofErr w:type="spellStart"/>
      <w:r w:rsidRPr="003B3F1E">
        <w:rPr>
          <w:rFonts w:ascii="Times New Roman" w:hAnsi="Times New Roman" w:cs="Times New Roman"/>
          <w:sz w:val="24"/>
          <w:szCs w:val="24"/>
          <w:lang w:val="en-ID"/>
        </w:rPr>
        <w:t>sektor</w:t>
      </w:r>
      <w:proofErr w:type="spellEnd"/>
      <w:r w:rsidRPr="003B3F1E">
        <w:rPr>
          <w:rFonts w:ascii="Times New Roman" w:hAnsi="Times New Roman" w:cs="Times New Roman"/>
          <w:sz w:val="24"/>
          <w:szCs w:val="24"/>
          <w:lang w:val="en-ID"/>
        </w:rPr>
        <w:t xml:space="preserve"> </w:t>
      </w:r>
      <w:proofErr w:type="spellStart"/>
      <w:r w:rsidRPr="003B3F1E">
        <w:rPr>
          <w:rFonts w:ascii="Times New Roman" w:hAnsi="Times New Roman" w:cs="Times New Roman"/>
          <w:sz w:val="24"/>
          <w:szCs w:val="24"/>
          <w:lang w:val="en-ID"/>
        </w:rPr>
        <w:t>publik</w:t>
      </w:r>
      <w:proofErr w:type="spellEnd"/>
      <w:r w:rsidRPr="003B3F1E">
        <w:rPr>
          <w:rFonts w:ascii="Times New Roman" w:hAnsi="Times New Roman" w:cs="Times New Roman"/>
          <w:sz w:val="24"/>
          <w:szCs w:val="24"/>
          <w:lang w:val="en-ID"/>
        </w:rPr>
        <w:t>.</w:t>
      </w:r>
    </w:p>
    <w:p w14:paraId="421178D7" w14:textId="77777777" w:rsidR="004F7C8A" w:rsidRPr="003B3F1E" w:rsidRDefault="004F7C8A">
      <w:pPr>
        <w:ind w:left="0" w:firstLine="0"/>
        <w:jc w:val="both"/>
        <w:rPr>
          <w:rFonts w:ascii="Times New Roman" w:hAnsi="Times New Roman" w:cs="Times New Roman"/>
          <w:sz w:val="24"/>
          <w:szCs w:val="24"/>
          <w:lang w:val="id-ID"/>
        </w:rPr>
      </w:pPr>
    </w:p>
    <w:p w14:paraId="26807841" w14:textId="77777777" w:rsidR="004F7C8A" w:rsidRPr="003B3F1E" w:rsidRDefault="004F7C8A">
      <w:pPr>
        <w:ind w:left="0" w:firstLine="0"/>
        <w:jc w:val="both"/>
        <w:rPr>
          <w:rFonts w:ascii="Times New Roman" w:hAnsi="Times New Roman" w:cs="Times New Roman"/>
          <w:sz w:val="24"/>
          <w:szCs w:val="24"/>
          <w:lang w:val="id-ID"/>
        </w:rPr>
      </w:pPr>
    </w:p>
    <w:p w14:paraId="14D76A64" w14:textId="77777777" w:rsidR="004F7C8A" w:rsidRPr="003B3F1E" w:rsidRDefault="004F7C8A">
      <w:pPr>
        <w:ind w:left="0" w:firstLine="0"/>
        <w:jc w:val="both"/>
        <w:rPr>
          <w:rFonts w:ascii="Times New Roman" w:hAnsi="Times New Roman" w:cs="Times New Roman"/>
          <w:sz w:val="24"/>
          <w:szCs w:val="24"/>
          <w:lang w:val="id-ID"/>
        </w:rPr>
      </w:pPr>
    </w:p>
    <w:p w14:paraId="60C9D661" w14:textId="77777777" w:rsidR="004F7C8A" w:rsidRPr="003B3F1E" w:rsidRDefault="004F7C8A">
      <w:pPr>
        <w:ind w:left="0" w:firstLine="0"/>
        <w:jc w:val="both"/>
        <w:rPr>
          <w:rFonts w:ascii="Times New Roman" w:hAnsi="Times New Roman" w:cs="Times New Roman"/>
          <w:sz w:val="24"/>
          <w:szCs w:val="24"/>
          <w:lang w:val="id-ID"/>
        </w:rPr>
      </w:pPr>
    </w:p>
    <w:p w14:paraId="66D6C732" w14:textId="77777777" w:rsidR="004F7C8A" w:rsidRPr="003B3F1E" w:rsidRDefault="004F7C8A">
      <w:pPr>
        <w:ind w:left="0" w:firstLine="0"/>
        <w:jc w:val="both"/>
        <w:rPr>
          <w:rFonts w:ascii="Times New Roman" w:hAnsi="Times New Roman" w:cs="Times New Roman"/>
          <w:sz w:val="24"/>
          <w:szCs w:val="24"/>
          <w:lang w:val="id-ID"/>
        </w:rPr>
      </w:pPr>
    </w:p>
    <w:p w14:paraId="643A43E6" w14:textId="77777777" w:rsidR="004F7C8A" w:rsidRPr="003B3F1E" w:rsidRDefault="004F7C8A">
      <w:pPr>
        <w:ind w:left="0" w:firstLine="0"/>
        <w:jc w:val="both"/>
        <w:rPr>
          <w:rFonts w:ascii="Times New Roman" w:hAnsi="Times New Roman" w:cs="Times New Roman"/>
          <w:sz w:val="24"/>
          <w:szCs w:val="24"/>
          <w:lang w:val="id-ID"/>
        </w:rPr>
      </w:pPr>
    </w:p>
    <w:p w14:paraId="6CB0C2A3" w14:textId="77777777" w:rsidR="004F7C8A" w:rsidRPr="003B3F1E" w:rsidRDefault="004F7C8A">
      <w:pPr>
        <w:ind w:left="0" w:firstLine="0"/>
        <w:jc w:val="both"/>
        <w:rPr>
          <w:rFonts w:ascii="Times New Roman" w:hAnsi="Times New Roman" w:cs="Times New Roman"/>
          <w:sz w:val="24"/>
          <w:szCs w:val="24"/>
          <w:lang w:val="id-ID"/>
        </w:rPr>
      </w:pPr>
    </w:p>
    <w:p w14:paraId="748F59C3" w14:textId="77777777" w:rsidR="004F7C8A" w:rsidRPr="003B3F1E" w:rsidRDefault="004F7C8A">
      <w:pPr>
        <w:ind w:left="0" w:firstLine="0"/>
        <w:jc w:val="both"/>
        <w:rPr>
          <w:rFonts w:ascii="Times New Roman" w:hAnsi="Times New Roman" w:cs="Times New Roman"/>
          <w:sz w:val="24"/>
          <w:szCs w:val="24"/>
          <w:lang w:val="id-ID"/>
        </w:rPr>
      </w:pPr>
    </w:p>
    <w:p w14:paraId="56D4E5C8" w14:textId="77777777" w:rsidR="004F7C8A" w:rsidRPr="003B3F1E" w:rsidRDefault="004F7C8A">
      <w:pPr>
        <w:ind w:left="0" w:firstLine="0"/>
        <w:jc w:val="both"/>
        <w:rPr>
          <w:rFonts w:ascii="Times New Roman" w:hAnsi="Times New Roman" w:cs="Times New Roman"/>
          <w:sz w:val="24"/>
          <w:szCs w:val="24"/>
          <w:lang w:val="id-ID"/>
        </w:rPr>
      </w:pPr>
    </w:p>
    <w:p w14:paraId="0C091302" w14:textId="77777777" w:rsidR="004F7C8A" w:rsidRDefault="004F7C8A">
      <w:pPr>
        <w:ind w:left="0" w:firstLine="0"/>
        <w:jc w:val="both"/>
        <w:rPr>
          <w:rFonts w:ascii="Times New Roman" w:hAnsi="Times New Roman" w:cs="Times New Roman"/>
          <w:sz w:val="24"/>
          <w:szCs w:val="24"/>
          <w:lang w:val="id-ID"/>
        </w:rPr>
      </w:pPr>
    </w:p>
    <w:p w14:paraId="56A93C05" w14:textId="77777777" w:rsidR="00991493" w:rsidRDefault="00991493">
      <w:pPr>
        <w:ind w:left="0" w:firstLine="0"/>
        <w:jc w:val="both"/>
        <w:rPr>
          <w:rFonts w:ascii="Times New Roman" w:hAnsi="Times New Roman" w:cs="Times New Roman"/>
          <w:sz w:val="24"/>
          <w:szCs w:val="24"/>
          <w:lang w:val="id-ID"/>
        </w:rPr>
      </w:pPr>
    </w:p>
    <w:p w14:paraId="76636880" w14:textId="77777777" w:rsidR="00991493" w:rsidRDefault="00991493">
      <w:pPr>
        <w:ind w:left="0" w:firstLine="0"/>
        <w:jc w:val="both"/>
        <w:rPr>
          <w:rFonts w:ascii="Times New Roman" w:hAnsi="Times New Roman" w:cs="Times New Roman"/>
          <w:sz w:val="24"/>
          <w:szCs w:val="24"/>
          <w:lang w:val="id-ID"/>
        </w:rPr>
      </w:pPr>
    </w:p>
    <w:p w14:paraId="2B05BA36" w14:textId="77777777" w:rsidR="00991493" w:rsidRDefault="00991493">
      <w:pPr>
        <w:ind w:left="0" w:firstLine="0"/>
        <w:jc w:val="both"/>
        <w:rPr>
          <w:rFonts w:ascii="Times New Roman" w:hAnsi="Times New Roman" w:cs="Times New Roman"/>
          <w:sz w:val="24"/>
          <w:szCs w:val="24"/>
          <w:lang w:val="id-ID"/>
        </w:rPr>
      </w:pPr>
    </w:p>
    <w:p w14:paraId="5193BC3E" w14:textId="77777777" w:rsidR="00991493" w:rsidRDefault="00991493">
      <w:pPr>
        <w:ind w:left="0" w:firstLine="0"/>
        <w:jc w:val="both"/>
        <w:rPr>
          <w:rFonts w:ascii="Times New Roman" w:hAnsi="Times New Roman" w:cs="Times New Roman"/>
          <w:sz w:val="24"/>
          <w:szCs w:val="24"/>
          <w:lang w:val="id-ID"/>
        </w:rPr>
      </w:pPr>
    </w:p>
    <w:p w14:paraId="1CE6E15E" w14:textId="77777777" w:rsidR="00991493" w:rsidRPr="003B3F1E" w:rsidRDefault="00991493">
      <w:pPr>
        <w:ind w:left="0" w:firstLine="0"/>
        <w:jc w:val="both"/>
        <w:rPr>
          <w:rFonts w:ascii="Times New Roman" w:hAnsi="Times New Roman" w:cs="Times New Roman"/>
          <w:sz w:val="24"/>
          <w:szCs w:val="24"/>
          <w:lang w:val="id-ID"/>
        </w:rPr>
      </w:pPr>
    </w:p>
    <w:p w14:paraId="42BE7E0E" w14:textId="77777777" w:rsidR="004F7C8A" w:rsidRPr="003B3F1E" w:rsidRDefault="004F7C8A">
      <w:pPr>
        <w:ind w:left="0" w:firstLine="0"/>
        <w:jc w:val="both"/>
        <w:rPr>
          <w:rFonts w:ascii="Times New Roman" w:hAnsi="Times New Roman" w:cs="Times New Roman"/>
          <w:sz w:val="24"/>
          <w:szCs w:val="24"/>
          <w:lang w:val="id-ID"/>
        </w:rPr>
      </w:pPr>
    </w:p>
    <w:p w14:paraId="37F212D6" w14:textId="77777777" w:rsidR="00A53994" w:rsidRPr="003B3F1E" w:rsidRDefault="00A53994">
      <w:pPr>
        <w:ind w:left="0" w:firstLine="0"/>
        <w:jc w:val="both"/>
        <w:rPr>
          <w:rFonts w:ascii="Times New Roman" w:hAnsi="Times New Roman" w:cs="Times New Roman"/>
          <w:sz w:val="24"/>
          <w:szCs w:val="24"/>
          <w:lang w:val="id-ID"/>
        </w:rPr>
      </w:pPr>
    </w:p>
    <w:p w14:paraId="2B17503D" w14:textId="77777777" w:rsidR="00A47870" w:rsidRPr="003B3F1E" w:rsidRDefault="00A47870">
      <w:pPr>
        <w:ind w:left="0" w:firstLine="0"/>
        <w:jc w:val="both"/>
        <w:rPr>
          <w:rFonts w:ascii="Times New Roman" w:hAnsi="Times New Roman" w:cs="Times New Roman"/>
          <w:sz w:val="24"/>
          <w:szCs w:val="24"/>
          <w:lang w:val="id-ID"/>
        </w:rPr>
      </w:pPr>
    </w:p>
    <w:p w14:paraId="598740D2" w14:textId="77777777" w:rsidR="00B7694D" w:rsidRPr="003B3F1E" w:rsidRDefault="00000000">
      <w:pPr>
        <w:pStyle w:val="Heading1"/>
        <w:jc w:val="center"/>
        <w:rPr>
          <w:rFonts w:cs="Times New Roman"/>
          <w:szCs w:val="24"/>
        </w:rPr>
      </w:pPr>
      <w:bookmarkStart w:id="82" w:name="_Toc211351893"/>
      <w:r w:rsidRPr="003B3F1E">
        <w:rPr>
          <w:rFonts w:cs="Times New Roman"/>
          <w:szCs w:val="24"/>
        </w:rPr>
        <w:lastRenderedPageBreak/>
        <w:t>DAFTAR PUSTAKA</w:t>
      </w:r>
      <w:bookmarkEnd w:id="82"/>
    </w:p>
    <w:sdt>
      <w:sdtPr>
        <w:rPr>
          <w:rFonts w:ascii="Times New Roman" w:hAnsi="Times New Roman" w:cs="Times New Roman"/>
          <w:color w:val="000000"/>
          <w:sz w:val="28"/>
          <w:szCs w:val="28"/>
        </w:rPr>
        <w:tag w:val="MENDELEY_BIBLIOGRAPHY"/>
        <w:id w:val="1131280177"/>
        <w:placeholder>
          <w:docPart w:val="DefaultPlaceholder_-1854013440"/>
        </w:placeholder>
      </w:sdtPr>
      <w:sdtContent>
        <w:p w14:paraId="37328F75" w14:textId="7162837C" w:rsidR="00A53994" w:rsidRPr="003B3F1E" w:rsidRDefault="00A53994" w:rsidP="0060535E">
          <w:pPr>
            <w:autoSpaceDE w:val="0"/>
            <w:autoSpaceDN w:val="0"/>
            <w:spacing w:after="240" w:line="240" w:lineRule="auto"/>
            <w:ind w:left="0" w:hanging="480"/>
            <w:jc w:val="both"/>
            <w:divId w:val="602419801"/>
            <w:rPr>
              <w:rFonts w:ascii="Times New Roman" w:eastAsia="Times New Roman" w:hAnsi="Times New Roman" w:cs="Times New Roman"/>
              <w:sz w:val="24"/>
              <w:szCs w:val="24"/>
            </w:rPr>
          </w:pPr>
          <w:r w:rsidRPr="003B3F1E">
            <w:rPr>
              <w:rFonts w:ascii="Times New Roman" w:eastAsia="Times New Roman" w:hAnsi="Times New Roman" w:cs="Times New Roman"/>
              <w:sz w:val="24"/>
              <w:szCs w:val="24"/>
            </w:rPr>
            <w:t xml:space="preserve">Ajzen, I. (1991). The </w:t>
          </w:r>
          <w:r w:rsidR="0060535E" w:rsidRPr="003B3F1E">
            <w:rPr>
              <w:rFonts w:ascii="Times New Roman" w:eastAsia="Times New Roman" w:hAnsi="Times New Roman" w:cs="Times New Roman"/>
              <w:sz w:val="24"/>
              <w:szCs w:val="24"/>
            </w:rPr>
            <w:t xml:space="preserve">Theory </w:t>
          </w:r>
          <w:proofErr w:type="gramStart"/>
          <w:r w:rsidR="0060535E" w:rsidRPr="003B3F1E">
            <w:rPr>
              <w:rFonts w:ascii="Times New Roman" w:eastAsia="Times New Roman" w:hAnsi="Times New Roman" w:cs="Times New Roman"/>
              <w:sz w:val="24"/>
              <w:szCs w:val="24"/>
            </w:rPr>
            <w:t>Of</w:t>
          </w:r>
          <w:proofErr w:type="gramEnd"/>
          <w:r w:rsidR="0060535E" w:rsidRPr="003B3F1E">
            <w:rPr>
              <w:rFonts w:ascii="Times New Roman" w:eastAsia="Times New Roman" w:hAnsi="Times New Roman" w:cs="Times New Roman"/>
              <w:sz w:val="24"/>
              <w:szCs w:val="24"/>
            </w:rPr>
            <w:t xml:space="preserve"> Planned Behavior</w:t>
          </w:r>
          <w:r w:rsidRPr="003B3F1E">
            <w:rPr>
              <w:rFonts w:ascii="Times New Roman" w:eastAsia="Times New Roman" w:hAnsi="Times New Roman" w:cs="Times New Roman"/>
              <w:sz w:val="24"/>
              <w:szCs w:val="24"/>
            </w:rPr>
            <w:t xml:space="preserve">. </w:t>
          </w:r>
          <w:r w:rsidRPr="003B3F1E">
            <w:rPr>
              <w:rFonts w:ascii="Times New Roman" w:eastAsia="Times New Roman" w:hAnsi="Times New Roman" w:cs="Times New Roman"/>
              <w:i/>
              <w:iCs/>
              <w:sz w:val="24"/>
              <w:szCs w:val="24"/>
            </w:rPr>
            <w:t>Organizational Behavior and Human Decision Processes</w:t>
          </w:r>
          <w:r w:rsidRPr="003B3F1E">
            <w:rPr>
              <w:rFonts w:ascii="Times New Roman" w:eastAsia="Times New Roman" w:hAnsi="Times New Roman" w:cs="Times New Roman"/>
              <w:sz w:val="24"/>
              <w:szCs w:val="24"/>
            </w:rPr>
            <w:t xml:space="preserve">, </w:t>
          </w:r>
          <w:r w:rsidRPr="003B3F1E">
            <w:rPr>
              <w:rFonts w:ascii="Times New Roman" w:eastAsia="Times New Roman" w:hAnsi="Times New Roman" w:cs="Times New Roman"/>
              <w:i/>
              <w:iCs/>
              <w:sz w:val="24"/>
              <w:szCs w:val="24"/>
            </w:rPr>
            <w:t>50</w:t>
          </w:r>
          <w:r w:rsidRPr="003B3F1E">
            <w:rPr>
              <w:rFonts w:ascii="Times New Roman" w:eastAsia="Times New Roman" w:hAnsi="Times New Roman" w:cs="Times New Roman"/>
              <w:sz w:val="24"/>
              <w:szCs w:val="24"/>
            </w:rPr>
            <w:t>(2), 179–211.</w:t>
          </w:r>
          <w:r w:rsidR="0060535E" w:rsidRPr="003B3F1E">
            <w:rPr>
              <w:rFonts w:ascii="Times New Roman" w:eastAsia="Times New Roman" w:hAnsi="Times New Roman" w:cs="Times New Roman"/>
              <w:sz w:val="24"/>
              <w:szCs w:val="24"/>
            </w:rPr>
            <w:br/>
          </w:r>
          <w:r w:rsidRPr="003B3F1E">
            <w:rPr>
              <w:rFonts w:ascii="Times New Roman" w:eastAsia="Times New Roman" w:hAnsi="Times New Roman" w:cs="Times New Roman"/>
              <w:sz w:val="24"/>
              <w:szCs w:val="24"/>
            </w:rPr>
            <w:t>https://doi.org/10.1016/0749-5978(91)90020-T</w:t>
          </w:r>
        </w:p>
        <w:p w14:paraId="29B6569E" w14:textId="175AFEAA" w:rsidR="00A53994" w:rsidRPr="003B3F1E" w:rsidRDefault="00A53994" w:rsidP="0060535E">
          <w:pPr>
            <w:autoSpaceDE w:val="0"/>
            <w:autoSpaceDN w:val="0"/>
            <w:spacing w:after="240" w:line="240" w:lineRule="auto"/>
            <w:ind w:left="0" w:hanging="480"/>
            <w:jc w:val="both"/>
            <w:divId w:val="1820727531"/>
            <w:rPr>
              <w:rFonts w:ascii="Times New Roman" w:eastAsia="Times New Roman" w:hAnsi="Times New Roman" w:cs="Times New Roman"/>
              <w:sz w:val="24"/>
              <w:szCs w:val="24"/>
            </w:rPr>
          </w:pPr>
          <w:r w:rsidRPr="003B3F1E">
            <w:rPr>
              <w:rFonts w:ascii="Times New Roman" w:eastAsia="Times New Roman" w:hAnsi="Times New Roman" w:cs="Times New Roman"/>
              <w:sz w:val="24"/>
              <w:szCs w:val="24"/>
            </w:rPr>
            <w:t xml:space="preserve">Amin Widjaya Tunggal. (2016). </w:t>
          </w:r>
          <w:proofErr w:type="spellStart"/>
          <w:r w:rsidRPr="003B3F1E">
            <w:rPr>
              <w:rFonts w:ascii="Times New Roman" w:eastAsia="Times New Roman" w:hAnsi="Times New Roman" w:cs="Times New Roman"/>
              <w:i/>
              <w:iCs/>
              <w:sz w:val="24"/>
              <w:szCs w:val="24"/>
            </w:rPr>
            <w:t>Pencegahan</w:t>
          </w:r>
          <w:proofErr w:type="spellEnd"/>
          <w:r w:rsidRPr="003B3F1E">
            <w:rPr>
              <w:rFonts w:ascii="Times New Roman" w:eastAsia="Times New Roman" w:hAnsi="Times New Roman" w:cs="Times New Roman"/>
              <w:i/>
              <w:iCs/>
              <w:sz w:val="24"/>
              <w:szCs w:val="24"/>
            </w:rPr>
            <w:t xml:space="preserve"> dan </w:t>
          </w:r>
          <w:proofErr w:type="spellStart"/>
          <w:r w:rsidRPr="003B3F1E">
            <w:rPr>
              <w:rFonts w:ascii="Times New Roman" w:eastAsia="Times New Roman" w:hAnsi="Times New Roman" w:cs="Times New Roman"/>
              <w:i/>
              <w:iCs/>
              <w:sz w:val="24"/>
              <w:szCs w:val="24"/>
            </w:rPr>
            <w:t>Pendeteksian</w:t>
          </w:r>
          <w:proofErr w:type="spellEnd"/>
          <w:r w:rsidRPr="003B3F1E">
            <w:rPr>
              <w:rFonts w:ascii="Times New Roman" w:eastAsia="Times New Roman" w:hAnsi="Times New Roman" w:cs="Times New Roman"/>
              <w:i/>
              <w:iCs/>
              <w:sz w:val="24"/>
              <w:szCs w:val="24"/>
            </w:rPr>
            <w:t xml:space="preserve"> </w:t>
          </w:r>
          <w:proofErr w:type="spellStart"/>
          <w:r w:rsidRPr="003B3F1E">
            <w:rPr>
              <w:rFonts w:ascii="Times New Roman" w:eastAsia="Times New Roman" w:hAnsi="Times New Roman" w:cs="Times New Roman"/>
              <w:i/>
              <w:iCs/>
              <w:sz w:val="24"/>
              <w:szCs w:val="24"/>
            </w:rPr>
            <w:t>Kecurangan</w:t>
          </w:r>
          <w:proofErr w:type="spellEnd"/>
          <w:r w:rsidRPr="003B3F1E">
            <w:rPr>
              <w:rFonts w:ascii="Times New Roman" w:eastAsia="Times New Roman" w:hAnsi="Times New Roman" w:cs="Times New Roman"/>
              <w:sz w:val="24"/>
              <w:szCs w:val="24"/>
            </w:rPr>
            <w:t xml:space="preserve">. </w:t>
          </w:r>
          <w:proofErr w:type="gramStart"/>
          <w:r w:rsidR="0060535E" w:rsidRPr="003B3F1E">
            <w:rPr>
              <w:rFonts w:ascii="Times New Roman" w:eastAsia="Times New Roman" w:hAnsi="Times New Roman" w:cs="Times New Roman"/>
              <w:sz w:val="24"/>
              <w:szCs w:val="24"/>
            </w:rPr>
            <w:t>Jakarta :</w:t>
          </w:r>
          <w:proofErr w:type="gramEnd"/>
          <w:r w:rsidR="0060535E"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Harvaindo</w:t>
          </w:r>
          <w:proofErr w:type="spellEnd"/>
          <w:r w:rsidRPr="003B3F1E">
            <w:rPr>
              <w:rFonts w:ascii="Times New Roman" w:eastAsia="Times New Roman" w:hAnsi="Times New Roman" w:cs="Times New Roman"/>
              <w:sz w:val="24"/>
              <w:szCs w:val="24"/>
            </w:rPr>
            <w:t>.</w:t>
          </w:r>
        </w:p>
        <w:p w14:paraId="5325C071" w14:textId="53259506" w:rsidR="00A53994" w:rsidRPr="003B3F1E" w:rsidRDefault="00A53994" w:rsidP="0060535E">
          <w:pPr>
            <w:autoSpaceDE w:val="0"/>
            <w:autoSpaceDN w:val="0"/>
            <w:spacing w:after="240" w:line="240" w:lineRule="auto"/>
            <w:ind w:left="0" w:hanging="480"/>
            <w:jc w:val="both"/>
            <w:divId w:val="830563245"/>
            <w:rPr>
              <w:rFonts w:ascii="Times New Roman" w:eastAsia="Times New Roman" w:hAnsi="Times New Roman" w:cs="Times New Roman"/>
              <w:sz w:val="24"/>
              <w:szCs w:val="24"/>
            </w:rPr>
          </w:pPr>
          <w:r w:rsidRPr="003B3F1E">
            <w:rPr>
              <w:rFonts w:ascii="Times New Roman" w:eastAsia="Times New Roman" w:hAnsi="Times New Roman" w:cs="Times New Roman"/>
              <w:sz w:val="24"/>
              <w:szCs w:val="24"/>
            </w:rPr>
            <w:t xml:space="preserve">Arens, A. A., Elder, R. J., Beasley, M. S., &amp; Arens, A. A. (2017). </w:t>
          </w:r>
          <w:r w:rsidRPr="003B3F1E">
            <w:rPr>
              <w:rFonts w:ascii="Times New Roman" w:eastAsia="Times New Roman" w:hAnsi="Times New Roman" w:cs="Times New Roman"/>
              <w:i/>
              <w:iCs/>
              <w:sz w:val="24"/>
              <w:szCs w:val="24"/>
            </w:rPr>
            <w:t>Auditing and assurance services</w:t>
          </w:r>
          <w:r w:rsidRPr="003B3F1E">
            <w:rPr>
              <w:rFonts w:ascii="Times New Roman" w:eastAsia="Times New Roman" w:hAnsi="Times New Roman" w:cs="Times New Roman"/>
              <w:sz w:val="24"/>
              <w:szCs w:val="24"/>
            </w:rPr>
            <w:t xml:space="preserve"> (16th Edition). </w:t>
          </w:r>
          <w:proofErr w:type="spellStart"/>
          <w:r w:rsidR="0060535E" w:rsidRPr="003B3F1E">
            <w:rPr>
              <w:rFonts w:ascii="Times New Roman" w:eastAsia="Times New Roman" w:hAnsi="Times New Roman" w:cs="Times New Roman"/>
              <w:sz w:val="24"/>
              <w:szCs w:val="24"/>
            </w:rPr>
            <w:t>Unitde</w:t>
          </w:r>
          <w:proofErr w:type="spellEnd"/>
          <w:r w:rsidR="0060535E" w:rsidRPr="003B3F1E">
            <w:rPr>
              <w:rFonts w:ascii="Times New Roman" w:eastAsia="Times New Roman" w:hAnsi="Times New Roman" w:cs="Times New Roman"/>
              <w:sz w:val="24"/>
              <w:szCs w:val="24"/>
            </w:rPr>
            <w:t xml:space="preserve"> </w:t>
          </w:r>
          <w:proofErr w:type="gramStart"/>
          <w:r w:rsidR="0060535E" w:rsidRPr="003B3F1E">
            <w:rPr>
              <w:rFonts w:ascii="Times New Roman" w:eastAsia="Times New Roman" w:hAnsi="Times New Roman" w:cs="Times New Roman"/>
              <w:sz w:val="24"/>
              <w:szCs w:val="24"/>
            </w:rPr>
            <w:t>States :</w:t>
          </w:r>
          <w:proofErr w:type="gramEnd"/>
          <w:r w:rsidR="0060535E" w:rsidRPr="003B3F1E">
            <w:rPr>
              <w:rFonts w:ascii="Times New Roman" w:eastAsia="Times New Roman" w:hAnsi="Times New Roman" w:cs="Times New Roman"/>
              <w:sz w:val="24"/>
              <w:szCs w:val="24"/>
            </w:rPr>
            <w:t xml:space="preserve"> </w:t>
          </w:r>
          <w:r w:rsidRPr="003B3F1E">
            <w:rPr>
              <w:rFonts w:ascii="Times New Roman" w:eastAsia="Times New Roman" w:hAnsi="Times New Roman" w:cs="Times New Roman"/>
              <w:sz w:val="24"/>
              <w:szCs w:val="24"/>
            </w:rPr>
            <w:t>Prentice.</w:t>
          </w:r>
        </w:p>
        <w:p w14:paraId="6A548F1B" w14:textId="77777777" w:rsidR="00A53994" w:rsidRPr="003B3F1E" w:rsidRDefault="00A53994" w:rsidP="0060535E">
          <w:pPr>
            <w:autoSpaceDE w:val="0"/>
            <w:autoSpaceDN w:val="0"/>
            <w:spacing w:after="240" w:line="240" w:lineRule="auto"/>
            <w:ind w:left="0" w:hanging="480"/>
            <w:jc w:val="both"/>
            <w:divId w:val="1185247860"/>
            <w:rPr>
              <w:rFonts w:ascii="Times New Roman" w:eastAsia="Times New Roman" w:hAnsi="Times New Roman" w:cs="Times New Roman"/>
              <w:sz w:val="24"/>
              <w:szCs w:val="24"/>
            </w:rPr>
          </w:pPr>
          <w:proofErr w:type="spellStart"/>
          <w:r w:rsidRPr="003B3F1E">
            <w:rPr>
              <w:rFonts w:ascii="Times New Roman" w:eastAsia="Times New Roman" w:hAnsi="Times New Roman" w:cs="Times New Roman"/>
              <w:sz w:val="24"/>
              <w:szCs w:val="24"/>
            </w:rPr>
            <w:t>Arrijal</w:t>
          </w:r>
          <w:proofErr w:type="spellEnd"/>
          <w:r w:rsidRPr="003B3F1E">
            <w:rPr>
              <w:rFonts w:ascii="Times New Roman" w:eastAsia="Times New Roman" w:hAnsi="Times New Roman" w:cs="Times New Roman"/>
              <w:sz w:val="24"/>
              <w:szCs w:val="24"/>
            </w:rPr>
            <w:t xml:space="preserve"> Rachman. (2023, March 27). </w:t>
          </w:r>
          <w:r w:rsidRPr="003B3F1E">
            <w:rPr>
              <w:rFonts w:ascii="Times New Roman" w:eastAsia="Times New Roman" w:hAnsi="Times New Roman" w:cs="Times New Roman"/>
              <w:i/>
              <w:iCs/>
              <w:sz w:val="24"/>
              <w:szCs w:val="24"/>
            </w:rPr>
            <w:t xml:space="preserve">Sri </w:t>
          </w:r>
          <w:proofErr w:type="spellStart"/>
          <w:r w:rsidRPr="003B3F1E">
            <w:rPr>
              <w:rFonts w:ascii="Times New Roman" w:eastAsia="Times New Roman" w:hAnsi="Times New Roman" w:cs="Times New Roman"/>
              <w:i/>
              <w:iCs/>
              <w:sz w:val="24"/>
              <w:szCs w:val="24"/>
            </w:rPr>
            <w:t>Mulyani</w:t>
          </w:r>
          <w:proofErr w:type="spellEnd"/>
          <w:r w:rsidRPr="003B3F1E">
            <w:rPr>
              <w:rFonts w:ascii="Times New Roman" w:eastAsia="Times New Roman" w:hAnsi="Times New Roman" w:cs="Times New Roman"/>
              <w:i/>
              <w:iCs/>
              <w:sz w:val="24"/>
              <w:szCs w:val="24"/>
            </w:rPr>
            <w:t xml:space="preserve"> </w:t>
          </w:r>
          <w:proofErr w:type="spellStart"/>
          <w:r w:rsidRPr="003B3F1E">
            <w:rPr>
              <w:rFonts w:ascii="Times New Roman" w:eastAsia="Times New Roman" w:hAnsi="Times New Roman" w:cs="Times New Roman"/>
              <w:i/>
              <w:iCs/>
              <w:sz w:val="24"/>
              <w:szCs w:val="24"/>
            </w:rPr>
            <w:t>Beberkan</w:t>
          </w:r>
          <w:proofErr w:type="spellEnd"/>
          <w:r w:rsidRPr="003B3F1E">
            <w:rPr>
              <w:rFonts w:ascii="Times New Roman" w:eastAsia="Times New Roman" w:hAnsi="Times New Roman" w:cs="Times New Roman"/>
              <w:i/>
              <w:iCs/>
              <w:sz w:val="24"/>
              <w:szCs w:val="24"/>
            </w:rPr>
            <w:t xml:space="preserve"> </w:t>
          </w:r>
          <w:proofErr w:type="spellStart"/>
          <w:r w:rsidRPr="003B3F1E">
            <w:rPr>
              <w:rFonts w:ascii="Times New Roman" w:eastAsia="Times New Roman" w:hAnsi="Times New Roman" w:cs="Times New Roman"/>
              <w:i/>
              <w:iCs/>
              <w:sz w:val="24"/>
              <w:szCs w:val="24"/>
            </w:rPr>
            <w:t>Temuan</w:t>
          </w:r>
          <w:proofErr w:type="spellEnd"/>
          <w:r w:rsidRPr="003B3F1E">
            <w:rPr>
              <w:rFonts w:ascii="Times New Roman" w:eastAsia="Times New Roman" w:hAnsi="Times New Roman" w:cs="Times New Roman"/>
              <w:i/>
              <w:iCs/>
              <w:sz w:val="24"/>
              <w:szCs w:val="24"/>
            </w:rPr>
            <w:t xml:space="preserve"> </w:t>
          </w:r>
          <w:proofErr w:type="spellStart"/>
          <w:r w:rsidRPr="003B3F1E">
            <w:rPr>
              <w:rFonts w:ascii="Times New Roman" w:eastAsia="Times New Roman" w:hAnsi="Times New Roman" w:cs="Times New Roman"/>
              <w:i/>
              <w:iCs/>
              <w:sz w:val="24"/>
              <w:szCs w:val="24"/>
            </w:rPr>
            <w:t>Kasus</w:t>
          </w:r>
          <w:proofErr w:type="spellEnd"/>
          <w:r w:rsidRPr="003B3F1E">
            <w:rPr>
              <w:rFonts w:ascii="Times New Roman" w:eastAsia="Times New Roman" w:hAnsi="Times New Roman" w:cs="Times New Roman"/>
              <w:i/>
              <w:iCs/>
              <w:sz w:val="24"/>
              <w:szCs w:val="24"/>
            </w:rPr>
            <w:t xml:space="preserve"> Fraud di Pajak &amp; Bea </w:t>
          </w:r>
          <w:proofErr w:type="spellStart"/>
          <w:r w:rsidRPr="003B3F1E">
            <w:rPr>
              <w:rFonts w:ascii="Times New Roman" w:eastAsia="Times New Roman" w:hAnsi="Times New Roman" w:cs="Times New Roman"/>
              <w:i/>
              <w:iCs/>
              <w:sz w:val="24"/>
              <w:szCs w:val="24"/>
            </w:rPr>
            <w:t>Cukai</w:t>
          </w:r>
          <w:proofErr w:type="spellEnd"/>
          <w:r w:rsidRPr="003B3F1E">
            <w:rPr>
              <w:rFonts w:ascii="Times New Roman" w:eastAsia="Times New Roman" w:hAnsi="Times New Roman" w:cs="Times New Roman"/>
              <w:sz w:val="24"/>
              <w:szCs w:val="24"/>
            </w:rPr>
            <w:t>. CNBC Indonesia. https://www.cnbcindonesia.com/news/20230327115506-4-424756/sri-mulyani-beberkan-temuan-kasus-fraud-di-pajak-bea-cukai</w:t>
          </w:r>
        </w:p>
        <w:p w14:paraId="4902F9C4" w14:textId="77777777" w:rsidR="00A53994" w:rsidRPr="003B3F1E" w:rsidRDefault="00A53994" w:rsidP="0060535E">
          <w:pPr>
            <w:autoSpaceDE w:val="0"/>
            <w:autoSpaceDN w:val="0"/>
            <w:spacing w:after="240" w:line="240" w:lineRule="auto"/>
            <w:ind w:left="0" w:hanging="480"/>
            <w:jc w:val="both"/>
            <w:divId w:val="1625192284"/>
            <w:rPr>
              <w:rFonts w:ascii="Times New Roman" w:eastAsia="Times New Roman" w:hAnsi="Times New Roman" w:cs="Times New Roman"/>
              <w:sz w:val="24"/>
              <w:szCs w:val="24"/>
            </w:rPr>
          </w:pPr>
          <w:r w:rsidRPr="003B3F1E">
            <w:rPr>
              <w:rFonts w:ascii="Times New Roman" w:eastAsia="Times New Roman" w:hAnsi="Times New Roman" w:cs="Times New Roman"/>
              <w:i/>
              <w:iCs/>
              <w:sz w:val="24"/>
              <w:szCs w:val="24"/>
            </w:rPr>
            <w:t>Association of Certified Fraud Examiners</w:t>
          </w:r>
          <w:r w:rsidRPr="003B3F1E">
            <w:rPr>
              <w:rFonts w:ascii="Times New Roman" w:eastAsia="Times New Roman" w:hAnsi="Times New Roman" w:cs="Times New Roman"/>
              <w:sz w:val="24"/>
              <w:szCs w:val="24"/>
            </w:rPr>
            <w:t>. (2019).</w:t>
          </w:r>
        </w:p>
        <w:p w14:paraId="1234B0D1" w14:textId="77777777" w:rsidR="00A53994" w:rsidRPr="003B3F1E" w:rsidRDefault="00A53994" w:rsidP="0060535E">
          <w:pPr>
            <w:autoSpaceDE w:val="0"/>
            <w:autoSpaceDN w:val="0"/>
            <w:spacing w:after="240" w:line="240" w:lineRule="auto"/>
            <w:ind w:left="0" w:hanging="480"/>
            <w:jc w:val="both"/>
            <w:divId w:val="362443584"/>
            <w:rPr>
              <w:rFonts w:ascii="Times New Roman" w:eastAsia="Times New Roman" w:hAnsi="Times New Roman" w:cs="Times New Roman"/>
              <w:sz w:val="24"/>
              <w:szCs w:val="24"/>
            </w:rPr>
          </w:pPr>
          <w:r w:rsidRPr="003B3F1E">
            <w:rPr>
              <w:rFonts w:ascii="Times New Roman" w:eastAsia="Times New Roman" w:hAnsi="Times New Roman" w:cs="Times New Roman"/>
              <w:sz w:val="24"/>
              <w:szCs w:val="24"/>
            </w:rPr>
            <w:t xml:space="preserve">Cressey, D. R. (1953). Other People’s Money; A Study of The Social Psychology </w:t>
          </w:r>
          <w:proofErr w:type="gramStart"/>
          <w:r w:rsidRPr="003B3F1E">
            <w:rPr>
              <w:rFonts w:ascii="Times New Roman" w:eastAsia="Times New Roman" w:hAnsi="Times New Roman" w:cs="Times New Roman"/>
              <w:sz w:val="24"/>
              <w:szCs w:val="24"/>
            </w:rPr>
            <w:t>Of</w:t>
          </w:r>
          <w:proofErr w:type="gramEnd"/>
          <w:r w:rsidRPr="003B3F1E">
            <w:rPr>
              <w:rFonts w:ascii="Times New Roman" w:eastAsia="Times New Roman" w:hAnsi="Times New Roman" w:cs="Times New Roman"/>
              <w:sz w:val="24"/>
              <w:szCs w:val="24"/>
            </w:rPr>
            <w:t xml:space="preserve"> Embezzlement. In Other People’s Money; A Study of The Social Psychology </w:t>
          </w:r>
          <w:proofErr w:type="gramStart"/>
          <w:r w:rsidRPr="003B3F1E">
            <w:rPr>
              <w:rFonts w:ascii="Times New Roman" w:eastAsia="Times New Roman" w:hAnsi="Times New Roman" w:cs="Times New Roman"/>
              <w:sz w:val="24"/>
              <w:szCs w:val="24"/>
            </w:rPr>
            <w:t>Of</w:t>
          </w:r>
          <w:proofErr w:type="gramEnd"/>
          <w:r w:rsidRPr="003B3F1E">
            <w:rPr>
              <w:rFonts w:ascii="Times New Roman" w:eastAsia="Times New Roman" w:hAnsi="Times New Roman" w:cs="Times New Roman"/>
              <w:sz w:val="24"/>
              <w:szCs w:val="24"/>
            </w:rPr>
            <w:t xml:space="preserve"> Embezzlement. In </w:t>
          </w:r>
          <w:r w:rsidRPr="003B3F1E">
            <w:rPr>
              <w:rFonts w:ascii="Times New Roman" w:eastAsia="Times New Roman" w:hAnsi="Times New Roman" w:cs="Times New Roman"/>
              <w:i/>
              <w:iCs/>
              <w:sz w:val="24"/>
              <w:szCs w:val="24"/>
            </w:rPr>
            <w:t>Other people’s money; a study of the social psychology of embezzlement.</w:t>
          </w:r>
        </w:p>
        <w:p w14:paraId="0A7008E3" w14:textId="2F0BEC17" w:rsidR="00A53994" w:rsidRPr="003B3F1E" w:rsidRDefault="00A53994" w:rsidP="0060535E">
          <w:pPr>
            <w:autoSpaceDE w:val="0"/>
            <w:autoSpaceDN w:val="0"/>
            <w:spacing w:after="240" w:line="240" w:lineRule="auto"/>
            <w:ind w:left="0" w:hanging="480"/>
            <w:jc w:val="both"/>
            <w:divId w:val="14817966"/>
            <w:rPr>
              <w:rFonts w:ascii="Times New Roman" w:eastAsia="Times New Roman" w:hAnsi="Times New Roman" w:cs="Times New Roman"/>
              <w:sz w:val="24"/>
              <w:szCs w:val="24"/>
            </w:rPr>
          </w:pPr>
          <w:r w:rsidRPr="003B3F1E">
            <w:rPr>
              <w:rFonts w:ascii="Times New Roman" w:eastAsia="Times New Roman" w:hAnsi="Times New Roman" w:cs="Times New Roman"/>
              <w:sz w:val="24"/>
              <w:szCs w:val="24"/>
            </w:rPr>
            <w:t xml:space="preserve">DeAngelo, L. E. (1981). Auditor size and audit quality. </w:t>
          </w:r>
          <w:r w:rsidRPr="003B3F1E">
            <w:rPr>
              <w:rFonts w:ascii="Times New Roman" w:eastAsia="Times New Roman" w:hAnsi="Times New Roman" w:cs="Times New Roman"/>
              <w:i/>
              <w:iCs/>
              <w:sz w:val="24"/>
              <w:szCs w:val="24"/>
            </w:rPr>
            <w:t>Journal of Accounting and Economics</w:t>
          </w:r>
          <w:r w:rsidRPr="003B3F1E">
            <w:rPr>
              <w:rFonts w:ascii="Times New Roman" w:eastAsia="Times New Roman" w:hAnsi="Times New Roman" w:cs="Times New Roman"/>
              <w:sz w:val="24"/>
              <w:szCs w:val="24"/>
            </w:rPr>
            <w:t xml:space="preserve">, </w:t>
          </w:r>
          <w:r w:rsidRPr="003B3F1E">
            <w:rPr>
              <w:rFonts w:ascii="Times New Roman" w:eastAsia="Times New Roman" w:hAnsi="Times New Roman" w:cs="Times New Roman"/>
              <w:i/>
              <w:iCs/>
              <w:sz w:val="24"/>
              <w:szCs w:val="24"/>
            </w:rPr>
            <w:t>3</w:t>
          </w:r>
          <w:r w:rsidRPr="003B3F1E">
            <w:rPr>
              <w:rFonts w:ascii="Times New Roman" w:eastAsia="Times New Roman" w:hAnsi="Times New Roman" w:cs="Times New Roman"/>
              <w:sz w:val="24"/>
              <w:szCs w:val="24"/>
            </w:rPr>
            <w:t>(3), 183–199.</w:t>
          </w:r>
          <w:r w:rsidR="0060535E" w:rsidRPr="003B3F1E">
            <w:rPr>
              <w:rFonts w:ascii="Times New Roman" w:eastAsia="Times New Roman" w:hAnsi="Times New Roman" w:cs="Times New Roman"/>
              <w:sz w:val="24"/>
              <w:szCs w:val="24"/>
            </w:rPr>
            <w:br/>
          </w:r>
          <w:r w:rsidRPr="003B3F1E">
            <w:rPr>
              <w:rFonts w:ascii="Times New Roman" w:eastAsia="Times New Roman" w:hAnsi="Times New Roman" w:cs="Times New Roman"/>
              <w:sz w:val="24"/>
              <w:szCs w:val="24"/>
            </w:rPr>
            <w:t>https://doi.org/10.1016/0165-4101(81)90002-1</w:t>
          </w:r>
        </w:p>
        <w:p w14:paraId="0711A078" w14:textId="77777777" w:rsidR="00A53994" w:rsidRPr="003B3F1E" w:rsidRDefault="00A53994" w:rsidP="0060535E">
          <w:pPr>
            <w:autoSpaceDE w:val="0"/>
            <w:autoSpaceDN w:val="0"/>
            <w:spacing w:after="240" w:line="240" w:lineRule="auto"/>
            <w:ind w:left="0" w:hanging="480"/>
            <w:jc w:val="both"/>
            <w:divId w:val="217673922"/>
            <w:rPr>
              <w:rFonts w:ascii="Times New Roman" w:eastAsia="Times New Roman" w:hAnsi="Times New Roman" w:cs="Times New Roman"/>
              <w:sz w:val="24"/>
              <w:szCs w:val="24"/>
            </w:rPr>
          </w:pPr>
          <w:proofErr w:type="spellStart"/>
          <w:r w:rsidRPr="003B3F1E">
            <w:rPr>
              <w:rFonts w:ascii="Times New Roman" w:eastAsia="Times New Roman" w:hAnsi="Times New Roman" w:cs="Times New Roman"/>
              <w:sz w:val="24"/>
              <w:szCs w:val="24"/>
            </w:rPr>
            <w:t>Elfia</w:t>
          </w:r>
          <w:proofErr w:type="spellEnd"/>
          <w:r w:rsidRPr="003B3F1E">
            <w:rPr>
              <w:rFonts w:ascii="Times New Roman" w:eastAsia="Times New Roman" w:hAnsi="Times New Roman" w:cs="Times New Roman"/>
              <w:sz w:val="24"/>
              <w:szCs w:val="24"/>
            </w:rPr>
            <w:t xml:space="preserve">, O., &amp; </w:t>
          </w:r>
          <w:proofErr w:type="spellStart"/>
          <w:r w:rsidRPr="003B3F1E">
            <w:rPr>
              <w:rFonts w:ascii="Times New Roman" w:eastAsia="Times New Roman" w:hAnsi="Times New Roman" w:cs="Times New Roman"/>
              <w:sz w:val="24"/>
              <w:szCs w:val="24"/>
            </w:rPr>
            <w:t>Erinos</w:t>
          </w:r>
          <w:proofErr w:type="spellEnd"/>
          <w:r w:rsidRPr="003B3F1E">
            <w:rPr>
              <w:rFonts w:ascii="Times New Roman" w:eastAsia="Times New Roman" w:hAnsi="Times New Roman" w:cs="Times New Roman"/>
              <w:sz w:val="24"/>
              <w:szCs w:val="24"/>
            </w:rPr>
            <w:t xml:space="preserve">, N. (2022). </w:t>
          </w:r>
          <w:proofErr w:type="spellStart"/>
          <w:r w:rsidRPr="003B3F1E">
            <w:rPr>
              <w:rFonts w:ascii="Times New Roman" w:eastAsia="Times New Roman" w:hAnsi="Times New Roman" w:cs="Times New Roman"/>
              <w:sz w:val="24"/>
              <w:szCs w:val="24"/>
            </w:rPr>
            <w:t>Pengaruh</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Pelatihan</w:t>
          </w:r>
          <w:proofErr w:type="spellEnd"/>
          <w:r w:rsidRPr="003B3F1E">
            <w:rPr>
              <w:rFonts w:ascii="Times New Roman" w:eastAsia="Times New Roman" w:hAnsi="Times New Roman" w:cs="Times New Roman"/>
              <w:sz w:val="24"/>
              <w:szCs w:val="24"/>
            </w:rPr>
            <w:t xml:space="preserve"> Auditor, </w:t>
          </w:r>
          <w:proofErr w:type="spellStart"/>
          <w:r w:rsidRPr="003B3F1E">
            <w:rPr>
              <w:rFonts w:ascii="Times New Roman" w:eastAsia="Times New Roman" w:hAnsi="Times New Roman" w:cs="Times New Roman"/>
              <w:sz w:val="24"/>
              <w:szCs w:val="24"/>
            </w:rPr>
            <w:t>Tekanan</w:t>
          </w:r>
          <w:proofErr w:type="spellEnd"/>
          <w:r w:rsidRPr="003B3F1E">
            <w:rPr>
              <w:rFonts w:ascii="Times New Roman" w:eastAsia="Times New Roman" w:hAnsi="Times New Roman" w:cs="Times New Roman"/>
              <w:sz w:val="24"/>
              <w:szCs w:val="24"/>
            </w:rPr>
            <w:t xml:space="preserve"> Waktu, dan </w:t>
          </w:r>
          <w:proofErr w:type="spellStart"/>
          <w:r w:rsidRPr="003B3F1E">
            <w:rPr>
              <w:rFonts w:ascii="Times New Roman" w:eastAsia="Times New Roman" w:hAnsi="Times New Roman" w:cs="Times New Roman"/>
              <w:sz w:val="24"/>
              <w:szCs w:val="24"/>
            </w:rPr>
            <w:t>Skeptisisme</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Profesional</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terhadap</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Kemampuan</w:t>
          </w:r>
          <w:proofErr w:type="spellEnd"/>
          <w:r w:rsidRPr="003B3F1E">
            <w:rPr>
              <w:rFonts w:ascii="Times New Roman" w:eastAsia="Times New Roman" w:hAnsi="Times New Roman" w:cs="Times New Roman"/>
              <w:sz w:val="24"/>
              <w:szCs w:val="24"/>
            </w:rPr>
            <w:t xml:space="preserve"> Auditor </w:t>
          </w:r>
          <w:proofErr w:type="spellStart"/>
          <w:r w:rsidRPr="003B3F1E">
            <w:rPr>
              <w:rFonts w:ascii="Times New Roman" w:eastAsia="Times New Roman" w:hAnsi="Times New Roman" w:cs="Times New Roman"/>
              <w:sz w:val="24"/>
              <w:szCs w:val="24"/>
            </w:rPr>
            <w:t>dalam</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Mendeteksi</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Kecurangan</w:t>
          </w:r>
          <w:proofErr w:type="spellEnd"/>
          <w:r w:rsidRPr="003B3F1E">
            <w:rPr>
              <w:rFonts w:ascii="Times New Roman" w:eastAsia="Times New Roman" w:hAnsi="Times New Roman" w:cs="Times New Roman"/>
              <w:sz w:val="24"/>
              <w:szCs w:val="24"/>
            </w:rPr>
            <w:t xml:space="preserve">: Studi </w:t>
          </w:r>
          <w:proofErr w:type="spellStart"/>
          <w:r w:rsidRPr="003B3F1E">
            <w:rPr>
              <w:rFonts w:ascii="Times New Roman" w:eastAsia="Times New Roman" w:hAnsi="Times New Roman" w:cs="Times New Roman"/>
              <w:sz w:val="24"/>
              <w:szCs w:val="24"/>
            </w:rPr>
            <w:t>Empiris</w:t>
          </w:r>
          <w:proofErr w:type="spellEnd"/>
          <w:r w:rsidRPr="003B3F1E">
            <w:rPr>
              <w:rFonts w:ascii="Times New Roman" w:eastAsia="Times New Roman" w:hAnsi="Times New Roman" w:cs="Times New Roman"/>
              <w:sz w:val="24"/>
              <w:szCs w:val="24"/>
            </w:rPr>
            <w:t xml:space="preserve"> pada BPK RI </w:t>
          </w:r>
          <w:proofErr w:type="spellStart"/>
          <w:r w:rsidRPr="003B3F1E">
            <w:rPr>
              <w:rFonts w:ascii="Times New Roman" w:eastAsia="Times New Roman" w:hAnsi="Times New Roman" w:cs="Times New Roman"/>
              <w:sz w:val="24"/>
              <w:szCs w:val="24"/>
            </w:rPr>
            <w:t>Perwakilan</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Provinsi</w:t>
          </w:r>
          <w:proofErr w:type="spellEnd"/>
          <w:r w:rsidRPr="003B3F1E">
            <w:rPr>
              <w:rFonts w:ascii="Times New Roman" w:eastAsia="Times New Roman" w:hAnsi="Times New Roman" w:cs="Times New Roman"/>
              <w:sz w:val="24"/>
              <w:szCs w:val="24"/>
            </w:rPr>
            <w:t xml:space="preserve"> Sumatera Barat. </w:t>
          </w:r>
          <w:proofErr w:type="spellStart"/>
          <w:r w:rsidRPr="003B3F1E">
            <w:rPr>
              <w:rFonts w:ascii="Times New Roman" w:eastAsia="Times New Roman" w:hAnsi="Times New Roman" w:cs="Times New Roman"/>
              <w:i/>
              <w:iCs/>
              <w:sz w:val="24"/>
              <w:szCs w:val="24"/>
            </w:rPr>
            <w:t>Jurnal</w:t>
          </w:r>
          <w:proofErr w:type="spellEnd"/>
          <w:r w:rsidRPr="003B3F1E">
            <w:rPr>
              <w:rFonts w:ascii="Times New Roman" w:eastAsia="Times New Roman" w:hAnsi="Times New Roman" w:cs="Times New Roman"/>
              <w:i/>
              <w:iCs/>
              <w:sz w:val="24"/>
              <w:szCs w:val="24"/>
            </w:rPr>
            <w:t xml:space="preserve"> Eksplorasi </w:t>
          </w:r>
          <w:proofErr w:type="spellStart"/>
          <w:r w:rsidRPr="003B3F1E">
            <w:rPr>
              <w:rFonts w:ascii="Times New Roman" w:eastAsia="Times New Roman" w:hAnsi="Times New Roman" w:cs="Times New Roman"/>
              <w:i/>
              <w:iCs/>
              <w:sz w:val="24"/>
              <w:szCs w:val="24"/>
            </w:rPr>
            <w:t>Akuntansi</w:t>
          </w:r>
          <w:proofErr w:type="spellEnd"/>
          <w:r w:rsidRPr="003B3F1E">
            <w:rPr>
              <w:rFonts w:ascii="Times New Roman" w:eastAsia="Times New Roman" w:hAnsi="Times New Roman" w:cs="Times New Roman"/>
              <w:i/>
              <w:iCs/>
              <w:sz w:val="24"/>
              <w:szCs w:val="24"/>
            </w:rPr>
            <w:t xml:space="preserve"> (JEA)</w:t>
          </w:r>
          <w:r w:rsidRPr="003B3F1E">
            <w:rPr>
              <w:rFonts w:ascii="Times New Roman" w:eastAsia="Times New Roman" w:hAnsi="Times New Roman" w:cs="Times New Roman"/>
              <w:sz w:val="24"/>
              <w:szCs w:val="24"/>
            </w:rPr>
            <w:t xml:space="preserve">, </w:t>
          </w:r>
          <w:r w:rsidRPr="003B3F1E">
            <w:rPr>
              <w:rFonts w:ascii="Times New Roman" w:eastAsia="Times New Roman" w:hAnsi="Times New Roman" w:cs="Times New Roman"/>
              <w:i/>
              <w:iCs/>
              <w:sz w:val="24"/>
              <w:szCs w:val="24"/>
            </w:rPr>
            <w:t>4</w:t>
          </w:r>
          <w:r w:rsidRPr="003B3F1E">
            <w:rPr>
              <w:rFonts w:ascii="Times New Roman" w:eastAsia="Times New Roman" w:hAnsi="Times New Roman" w:cs="Times New Roman"/>
              <w:sz w:val="24"/>
              <w:szCs w:val="24"/>
            </w:rPr>
            <w:t>(1). http://jea.ppj.unp.ac.id/index.php/jea/index</w:t>
          </w:r>
        </w:p>
        <w:p w14:paraId="4A45D151" w14:textId="77777777" w:rsidR="00A53994" w:rsidRPr="003B3F1E" w:rsidRDefault="00A53994" w:rsidP="0060535E">
          <w:pPr>
            <w:autoSpaceDE w:val="0"/>
            <w:autoSpaceDN w:val="0"/>
            <w:spacing w:after="240" w:line="240" w:lineRule="auto"/>
            <w:ind w:left="0" w:hanging="480"/>
            <w:jc w:val="both"/>
            <w:divId w:val="2026783975"/>
            <w:rPr>
              <w:rFonts w:ascii="Times New Roman" w:eastAsia="Times New Roman" w:hAnsi="Times New Roman" w:cs="Times New Roman"/>
              <w:sz w:val="24"/>
              <w:szCs w:val="24"/>
            </w:rPr>
          </w:pPr>
          <w:r w:rsidRPr="003B3F1E">
            <w:rPr>
              <w:rFonts w:ascii="Times New Roman" w:eastAsia="Times New Roman" w:hAnsi="Times New Roman" w:cs="Times New Roman"/>
              <w:sz w:val="24"/>
              <w:szCs w:val="24"/>
            </w:rPr>
            <w:t xml:space="preserve">Farida, U., &amp; Hartono, S. (2016). </w:t>
          </w:r>
          <w:proofErr w:type="spellStart"/>
          <w:r w:rsidRPr="003B3F1E">
            <w:rPr>
              <w:rFonts w:ascii="Times New Roman" w:eastAsia="Times New Roman" w:hAnsi="Times New Roman" w:cs="Times New Roman"/>
              <w:i/>
              <w:iCs/>
              <w:sz w:val="24"/>
              <w:szCs w:val="24"/>
            </w:rPr>
            <w:t>Manajemen</w:t>
          </w:r>
          <w:proofErr w:type="spellEnd"/>
          <w:r w:rsidRPr="003B3F1E">
            <w:rPr>
              <w:rFonts w:ascii="Times New Roman" w:eastAsia="Times New Roman" w:hAnsi="Times New Roman" w:cs="Times New Roman"/>
              <w:i/>
              <w:iCs/>
              <w:sz w:val="24"/>
              <w:szCs w:val="24"/>
            </w:rPr>
            <w:t xml:space="preserve"> </w:t>
          </w:r>
          <w:proofErr w:type="spellStart"/>
          <w:r w:rsidRPr="003B3F1E">
            <w:rPr>
              <w:rFonts w:ascii="Times New Roman" w:eastAsia="Times New Roman" w:hAnsi="Times New Roman" w:cs="Times New Roman"/>
              <w:i/>
              <w:iCs/>
              <w:sz w:val="24"/>
              <w:szCs w:val="24"/>
            </w:rPr>
            <w:t>Sumber</w:t>
          </w:r>
          <w:proofErr w:type="spellEnd"/>
          <w:r w:rsidRPr="003B3F1E">
            <w:rPr>
              <w:rFonts w:ascii="Times New Roman" w:eastAsia="Times New Roman" w:hAnsi="Times New Roman" w:cs="Times New Roman"/>
              <w:i/>
              <w:iCs/>
              <w:sz w:val="24"/>
              <w:szCs w:val="24"/>
            </w:rPr>
            <w:t xml:space="preserve"> Daya </w:t>
          </w:r>
          <w:proofErr w:type="spellStart"/>
          <w:r w:rsidRPr="003B3F1E">
            <w:rPr>
              <w:rFonts w:ascii="Times New Roman" w:eastAsia="Times New Roman" w:hAnsi="Times New Roman" w:cs="Times New Roman"/>
              <w:i/>
              <w:iCs/>
              <w:sz w:val="24"/>
              <w:szCs w:val="24"/>
            </w:rPr>
            <w:t>Manusia</w:t>
          </w:r>
          <w:proofErr w:type="spellEnd"/>
          <w:r w:rsidRPr="003B3F1E">
            <w:rPr>
              <w:rFonts w:ascii="Times New Roman" w:eastAsia="Times New Roman" w:hAnsi="Times New Roman" w:cs="Times New Roman"/>
              <w:i/>
              <w:iCs/>
              <w:sz w:val="24"/>
              <w:szCs w:val="24"/>
            </w:rPr>
            <w:t xml:space="preserve"> II</w:t>
          </w:r>
          <w:r w:rsidRPr="003B3F1E">
            <w:rPr>
              <w:rFonts w:ascii="Times New Roman" w:eastAsia="Times New Roman" w:hAnsi="Times New Roman" w:cs="Times New Roman"/>
              <w:sz w:val="24"/>
              <w:szCs w:val="24"/>
            </w:rPr>
            <w:t>.</w:t>
          </w:r>
        </w:p>
        <w:p w14:paraId="737BF354" w14:textId="77777777" w:rsidR="00A53994" w:rsidRPr="003B3F1E" w:rsidRDefault="00A53994" w:rsidP="0060535E">
          <w:pPr>
            <w:autoSpaceDE w:val="0"/>
            <w:autoSpaceDN w:val="0"/>
            <w:spacing w:after="240" w:line="240" w:lineRule="auto"/>
            <w:ind w:left="0" w:hanging="480"/>
            <w:jc w:val="both"/>
            <w:divId w:val="160391645"/>
            <w:rPr>
              <w:rFonts w:ascii="Times New Roman" w:eastAsia="Times New Roman" w:hAnsi="Times New Roman" w:cs="Times New Roman"/>
              <w:sz w:val="24"/>
              <w:szCs w:val="24"/>
            </w:rPr>
          </w:pPr>
          <w:proofErr w:type="spellStart"/>
          <w:r w:rsidRPr="003B3F1E">
            <w:rPr>
              <w:rFonts w:ascii="Times New Roman" w:eastAsia="Times New Roman" w:hAnsi="Times New Roman" w:cs="Times New Roman"/>
              <w:sz w:val="24"/>
              <w:szCs w:val="24"/>
            </w:rPr>
            <w:t>Feriyanto</w:t>
          </w:r>
          <w:proofErr w:type="spellEnd"/>
          <w:r w:rsidRPr="003B3F1E">
            <w:rPr>
              <w:rFonts w:ascii="Times New Roman" w:eastAsia="Times New Roman" w:hAnsi="Times New Roman" w:cs="Times New Roman"/>
              <w:sz w:val="24"/>
              <w:szCs w:val="24"/>
            </w:rPr>
            <w:t xml:space="preserve">, &amp; Triana. (2015). </w:t>
          </w:r>
          <w:proofErr w:type="spellStart"/>
          <w:r w:rsidRPr="003B3F1E">
            <w:rPr>
              <w:rFonts w:ascii="Times New Roman" w:eastAsia="Times New Roman" w:hAnsi="Times New Roman" w:cs="Times New Roman"/>
              <w:sz w:val="24"/>
              <w:szCs w:val="24"/>
            </w:rPr>
            <w:t>Pengantar</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Manajemen</w:t>
          </w:r>
          <w:proofErr w:type="spellEnd"/>
          <w:r w:rsidRPr="003B3F1E">
            <w:rPr>
              <w:rFonts w:ascii="Times New Roman" w:eastAsia="Times New Roman" w:hAnsi="Times New Roman" w:cs="Times New Roman"/>
              <w:sz w:val="24"/>
              <w:szCs w:val="24"/>
            </w:rPr>
            <w:t xml:space="preserve"> (3 in </w:t>
          </w:r>
          <w:proofErr w:type="gramStart"/>
          <w:r w:rsidRPr="003B3F1E">
            <w:rPr>
              <w:rFonts w:ascii="Times New Roman" w:eastAsia="Times New Roman" w:hAnsi="Times New Roman" w:cs="Times New Roman"/>
              <w:sz w:val="24"/>
              <w:szCs w:val="24"/>
            </w:rPr>
            <w:t>1 )</w:t>
          </w:r>
          <w:proofErr w:type="gramEnd"/>
          <w:r w:rsidRPr="003B3F1E">
            <w:rPr>
              <w:rFonts w:ascii="Times New Roman" w:eastAsia="Times New Roman" w:hAnsi="Times New Roman" w:cs="Times New Roman"/>
              <w:sz w:val="24"/>
              <w:szCs w:val="24"/>
            </w:rPr>
            <w:t xml:space="preserve">. </w:t>
          </w:r>
          <w:r w:rsidRPr="003B3F1E">
            <w:rPr>
              <w:rFonts w:ascii="Times New Roman" w:eastAsia="Times New Roman" w:hAnsi="Times New Roman" w:cs="Times New Roman"/>
              <w:i/>
              <w:iCs/>
              <w:sz w:val="24"/>
              <w:szCs w:val="24"/>
            </w:rPr>
            <w:t>Journal of Chemical Information and Modeling</w:t>
          </w:r>
          <w:r w:rsidRPr="003B3F1E">
            <w:rPr>
              <w:rFonts w:ascii="Times New Roman" w:eastAsia="Times New Roman" w:hAnsi="Times New Roman" w:cs="Times New Roman"/>
              <w:sz w:val="24"/>
              <w:szCs w:val="24"/>
            </w:rPr>
            <w:t xml:space="preserve">, </w:t>
          </w:r>
          <w:r w:rsidRPr="003B3F1E">
            <w:rPr>
              <w:rFonts w:ascii="Times New Roman" w:eastAsia="Times New Roman" w:hAnsi="Times New Roman" w:cs="Times New Roman"/>
              <w:i/>
              <w:iCs/>
              <w:sz w:val="24"/>
              <w:szCs w:val="24"/>
            </w:rPr>
            <w:t>53</w:t>
          </w:r>
          <w:r w:rsidRPr="003B3F1E">
            <w:rPr>
              <w:rFonts w:ascii="Times New Roman" w:eastAsia="Times New Roman" w:hAnsi="Times New Roman" w:cs="Times New Roman"/>
              <w:sz w:val="24"/>
              <w:szCs w:val="24"/>
            </w:rPr>
            <w:t>(9).</w:t>
          </w:r>
        </w:p>
        <w:p w14:paraId="7532D4B9" w14:textId="77777777" w:rsidR="00A53994" w:rsidRPr="003B3F1E" w:rsidRDefault="00A53994" w:rsidP="0060535E">
          <w:pPr>
            <w:autoSpaceDE w:val="0"/>
            <w:autoSpaceDN w:val="0"/>
            <w:spacing w:after="240" w:line="240" w:lineRule="auto"/>
            <w:ind w:left="0" w:hanging="480"/>
            <w:jc w:val="both"/>
            <w:divId w:val="53550340"/>
            <w:rPr>
              <w:rFonts w:ascii="Times New Roman" w:eastAsia="Times New Roman" w:hAnsi="Times New Roman" w:cs="Times New Roman"/>
              <w:sz w:val="24"/>
              <w:szCs w:val="24"/>
            </w:rPr>
          </w:pPr>
          <w:proofErr w:type="spellStart"/>
          <w:r w:rsidRPr="003B3F1E">
            <w:rPr>
              <w:rFonts w:ascii="Times New Roman" w:eastAsia="Times New Roman" w:hAnsi="Times New Roman" w:cs="Times New Roman"/>
              <w:sz w:val="24"/>
              <w:szCs w:val="24"/>
            </w:rPr>
            <w:t>Ghozali</w:t>
          </w:r>
          <w:proofErr w:type="spellEnd"/>
          <w:r w:rsidRPr="003B3F1E">
            <w:rPr>
              <w:rFonts w:ascii="Times New Roman" w:eastAsia="Times New Roman" w:hAnsi="Times New Roman" w:cs="Times New Roman"/>
              <w:sz w:val="24"/>
              <w:szCs w:val="24"/>
            </w:rPr>
            <w:t xml:space="preserve">, I. (2015). </w:t>
          </w:r>
          <w:r w:rsidRPr="003B3F1E">
            <w:rPr>
              <w:rFonts w:ascii="Times New Roman" w:eastAsia="Times New Roman" w:hAnsi="Times New Roman" w:cs="Times New Roman"/>
              <w:i/>
              <w:iCs/>
              <w:sz w:val="24"/>
              <w:szCs w:val="24"/>
            </w:rPr>
            <w:t xml:space="preserve">Partial Least Squares: Concepts, Techniques and Applications using </w:t>
          </w:r>
          <w:proofErr w:type="spellStart"/>
          <w:r w:rsidRPr="003B3F1E">
            <w:rPr>
              <w:rFonts w:ascii="Times New Roman" w:eastAsia="Times New Roman" w:hAnsi="Times New Roman" w:cs="Times New Roman"/>
              <w:i/>
              <w:iCs/>
              <w:sz w:val="24"/>
              <w:szCs w:val="24"/>
            </w:rPr>
            <w:t>SmartPLS</w:t>
          </w:r>
          <w:proofErr w:type="spellEnd"/>
          <w:r w:rsidRPr="003B3F1E">
            <w:rPr>
              <w:rFonts w:ascii="Times New Roman" w:eastAsia="Times New Roman" w:hAnsi="Times New Roman" w:cs="Times New Roman"/>
              <w:i/>
              <w:iCs/>
              <w:sz w:val="24"/>
              <w:szCs w:val="24"/>
            </w:rPr>
            <w:t xml:space="preserve"> 3</w:t>
          </w:r>
          <w:r w:rsidRPr="003B3F1E">
            <w:rPr>
              <w:rFonts w:ascii="Times New Roman" w:eastAsia="Times New Roman" w:hAnsi="Times New Roman" w:cs="Times New Roman"/>
              <w:sz w:val="24"/>
              <w:szCs w:val="24"/>
            </w:rPr>
            <w:t>.</w:t>
          </w:r>
        </w:p>
        <w:p w14:paraId="3A17BD1C" w14:textId="77777777" w:rsidR="00A53994" w:rsidRPr="003B3F1E" w:rsidRDefault="00A53994" w:rsidP="0060535E">
          <w:pPr>
            <w:autoSpaceDE w:val="0"/>
            <w:autoSpaceDN w:val="0"/>
            <w:spacing w:after="240" w:line="240" w:lineRule="auto"/>
            <w:ind w:left="0" w:hanging="480"/>
            <w:jc w:val="both"/>
            <w:divId w:val="2076855361"/>
            <w:rPr>
              <w:rFonts w:ascii="Times New Roman" w:eastAsia="Times New Roman" w:hAnsi="Times New Roman" w:cs="Times New Roman"/>
              <w:sz w:val="24"/>
              <w:szCs w:val="24"/>
            </w:rPr>
          </w:pPr>
          <w:r w:rsidRPr="003B3F1E">
            <w:rPr>
              <w:rFonts w:ascii="Times New Roman" w:eastAsia="Times New Roman" w:hAnsi="Times New Roman" w:cs="Times New Roman"/>
              <w:sz w:val="24"/>
              <w:szCs w:val="24"/>
            </w:rPr>
            <w:t xml:space="preserve">Goleman, D. (2001). </w:t>
          </w:r>
          <w:r w:rsidRPr="003B3F1E">
            <w:rPr>
              <w:rFonts w:ascii="Times New Roman" w:eastAsia="Times New Roman" w:hAnsi="Times New Roman" w:cs="Times New Roman"/>
              <w:i/>
              <w:iCs/>
              <w:sz w:val="24"/>
              <w:szCs w:val="24"/>
            </w:rPr>
            <w:t>Working White Emotional intelligence. (</w:t>
          </w:r>
          <w:proofErr w:type="spellStart"/>
          <w:r w:rsidRPr="003B3F1E">
            <w:rPr>
              <w:rFonts w:ascii="Times New Roman" w:eastAsia="Times New Roman" w:hAnsi="Times New Roman" w:cs="Times New Roman"/>
              <w:i/>
              <w:iCs/>
              <w:sz w:val="24"/>
              <w:szCs w:val="24"/>
            </w:rPr>
            <w:t>terjemahan</w:t>
          </w:r>
          <w:proofErr w:type="spellEnd"/>
          <w:r w:rsidRPr="003B3F1E">
            <w:rPr>
              <w:rFonts w:ascii="Times New Roman" w:eastAsia="Times New Roman" w:hAnsi="Times New Roman" w:cs="Times New Roman"/>
              <w:i/>
              <w:iCs/>
              <w:sz w:val="24"/>
              <w:szCs w:val="24"/>
            </w:rPr>
            <w:t xml:space="preserve"> Alex Tri Kantjono W).</w:t>
          </w:r>
          <w:r w:rsidRPr="003B3F1E">
            <w:rPr>
              <w:rFonts w:ascii="Times New Roman" w:eastAsia="Times New Roman" w:hAnsi="Times New Roman" w:cs="Times New Roman"/>
              <w:sz w:val="24"/>
              <w:szCs w:val="24"/>
            </w:rPr>
            <w:t xml:space="preserve"> PT Gramedia Pustaka Utama.</w:t>
          </w:r>
        </w:p>
        <w:p w14:paraId="3BBEB769" w14:textId="77777777" w:rsidR="00A53994" w:rsidRPr="003B3F1E" w:rsidRDefault="00A53994" w:rsidP="0060535E">
          <w:pPr>
            <w:autoSpaceDE w:val="0"/>
            <w:autoSpaceDN w:val="0"/>
            <w:spacing w:after="240" w:line="240" w:lineRule="auto"/>
            <w:ind w:left="0" w:hanging="480"/>
            <w:jc w:val="both"/>
            <w:divId w:val="639380715"/>
            <w:rPr>
              <w:rFonts w:ascii="Times New Roman" w:eastAsia="Times New Roman" w:hAnsi="Times New Roman" w:cs="Times New Roman"/>
              <w:sz w:val="24"/>
              <w:szCs w:val="24"/>
            </w:rPr>
          </w:pPr>
          <w:r w:rsidRPr="003B3F1E">
            <w:rPr>
              <w:rFonts w:ascii="Times New Roman" w:eastAsia="Times New Roman" w:hAnsi="Times New Roman" w:cs="Times New Roman"/>
              <w:sz w:val="24"/>
              <w:szCs w:val="24"/>
            </w:rPr>
            <w:t xml:space="preserve">Graham, K. A. (2019). </w:t>
          </w:r>
          <w:r w:rsidRPr="003B3F1E">
            <w:rPr>
              <w:rFonts w:ascii="Times New Roman" w:eastAsia="Times New Roman" w:hAnsi="Times New Roman" w:cs="Times New Roman"/>
              <w:i/>
              <w:iCs/>
              <w:sz w:val="24"/>
              <w:szCs w:val="24"/>
            </w:rPr>
            <w:t xml:space="preserve">Auditor Personal Characteristics and Fraud Detection Skills: The Mediating Role of Professional </w:t>
          </w:r>
          <w:proofErr w:type="spellStart"/>
          <w:proofErr w:type="gramStart"/>
          <w:r w:rsidRPr="003B3F1E">
            <w:rPr>
              <w:rFonts w:ascii="Times New Roman" w:eastAsia="Times New Roman" w:hAnsi="Times New Roman" w:cs="Times New Roman"/>
              <w:i/>
              <w:iCs/>
              <w:sz w:val="24"/>
              <w:szCs w:val="24"/>
            </w:rPr>
            <w:t>Scepticism</w:t>
          </w:r>
          <w:proofErr w:type="spellEnd"/>
          <w:r w:rsidRPr="003B3F1E">
            <w:rPr>
              <w:rFonts w:ascii="Times New Roman" w:eastAsia="Times New Roman" w:hAnsi="Times New Roman" w:cs="Times New Roman"/>
              <w:i/>
              <w:iCs/>
              <w:sz w:val="24"/>
              <w:szCs w:val="24"/>
            </w:rPr>
            <w:t xml:space="preserve"> </w:t>
          </w:r>
          <w:r w:rsidRPr="003B3F1E">
            <w:rPr>
              <w:rFonts w:ascii="Times New Roman" w:eastAsia="Times New Roman" w:hAnsi="Times New Roman" w:cs="Times New Roman"/>
              <w:sz w:val="24"/>
              <w:szCs w:val="24"/>
            </w:rPr>
            <w:t>.</w:t>
          </w:r>
          <w:proofErr w:type="gramEnd"/>
        </w:p>
        <w:p w14:paraId="1E8F01A0" w14:textId="77777777" w:rsidR="00A53994" w:rsidRPr="003B3F1E" w:rsidRDefault="00A53994" w:rsidP="0060535E">
          <w:pPr>
            <w:autoSpaceDE w:val="0"/>
            <w:autoSpaceDN w:val="0"/>
            <w:spacing w:after="240" w:line="240" w:lineRule="auto"/>
            <w:ind w:left="0" w:hanging="480"/>
            <w:jc w:val="both"/>
            <w:divId w:val="210308622"/>
            <w:rPr>
              <w:rFonts w:ascii="Times New Roman" w:eastAsia="Times New Roman" w:hAnsi="Times New Roman" w:cs="Times New Roman"/>
              <w:sz w:val="24"/>
              <w:szCs w:val="24"/>
            </w:rPr>
          </w:pPr>
          <w:proofErr w:type="spellStart"/>
          <w:r w:rsidRPr="003B3F1E">
            <w:rPr>
              <w:rFonts w:ascii="Times New Roman" w:eastAsia="Times New Roman" w:hAnsi="Times New Roman" w:cs="Times New Roman"/>
              <w:sz w:val="24"/>
              <w:szCs w:val="24"/>
            </w:rPr>
            <w:lastRenderedPageBreak/>
            <w:t>Haloho</w:t>
          </w:r>
          <w:proofErr w:type="spellEnd"/>
          <w:r w:rsidRPr="003B3F1E">
            <w:rPr>
              <w:rFonts w:ascii="Times New Roman" w:eastAsia="Times New Roman" w:hAnsi="Times New Roman" w:cs="Times New Roman"/>
              <w:sz w:val="24"/>
              <w:szCs w:val="24"/>
            </w:rPr>
            <w:t xml:space="preserve">, A. (2019). </w:t>
          </w:r>
          <w:proofErr w:type="spellStart"/>
          <w:r w:rsidRPr="003B3F1E">
            <w:rPr>
              <w:rFonts w:ascii="Times New Roman" w:eastAsia="Times New Roman" w:hAnsi="Times New Roman" w:cs="Times New Roman"/>
              <w:sz w:val="24"/>
              <w:szCs w:val="24"/>
            </w:rPr>
            <w:t>Pengaruh</w:t>
          </w:r>
          <w:proofErr w:type="spellEnd"/>
          <w:r w:rsidRPr="003B3F1E">
            <w:rPr>
              <w:rFonts w:ascii="Times New Roman" w:eastAsia="Times New Roman" w:hAnsi="Times New Roman" w:cs="Times New Roman"/>
              <w:sz w:val="24"/>
              <w:szCs w:val="24"/>
            </w:rPr>
            <w:t xml:space="preserve"> Kompetensi, </w:t>
          </w:r>
          <w:proofErr w:type="spellStart"/>
          <w:r w:rsidRPr="003B3F1E">
            <w:rPr>
              <w:rFonts w:ascii="Times New Roman" w:eastAsia="Times New Roman" w:hAnsi="Times New Roman" w:cs="Times New Roman"/>
              <w:sz w:val="24"/>
              <w:szCs w:val="24"/>
            </w:rPr>
            <w:t>Komitmen</w:t>
          </w:r>
          <w:proofErr w:type="spellEnd"/>
          <w:r w:rsidRPr="003B3F1E">
            <w:rPr>
              <w:rFonts w:ascii="Times New Roman" w:eastAsia="Times New Roman" w:hAnsi="Times New Roman" w:cs="Times New Roman"/>
              <w:sz w:val="24"/>
              <w:szCs w:val="24"/>
            </w:rPr>
            <w:t xml:space="preserve"> Dan Motivasi </w:t>
          </w:r>
          <w:proofErr w:type="spellStart"/>
          <w:r w:rsidRPr="003B3F1E">
            <w:rPr>
              <w:rFonts w:ascii="Times New Roman" w:eastAsia="Times New Roman" w:hAnsi="Times New Roman" w:cs="Times New Roman"/>
              <w:sz w:val="24"/>
              <w:szCs w:val="24"/>
            </w:rPr>
            <w:t>Terhadap</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Pendeteksian</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Kecurangan</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Pembukuan</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Dengan</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Intuisi</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Sebagai</w:t>
          </w:r>
          <w:proofErr w:type="spellEnd"/>
          <w:r w:rsidRPr="003B3F1E">
            <w:rPr>
              <w:rFonts w:ascii="Times New Roman" w:eastAsia="Times New Roman" w:hAnsi="Times New Roman" w:cs="Times New Roman"/>
              <w:sz w:val="24"/>
              <w:szCs w:val="24"/>
            </w:rPr>
            <w:t xml:space="preserve"> Moderating Variabel. </w:t>
          </w:r>
          <w:proofErr w:type="spellStart"/>
          <w:r w:rsidRPr="003B3F1E">
            <w:rPr>
              <w:rFonts w:ascii="Times New Roman" w:eastAsia="Times New Roman" w:hAnsi="Times New Roman" w:cs="Times New Roman"/>
              <w:i/>
              <w:iCs/>
              <w:sz w:val="24"/>
              <w:szCs w:val="24"/>
            </w:rPr>
            <w:t>Jurnal</w:t>
          </w:r>
          <w:proofErr w:type="spellEnd"/>
          <w:r w:rsidRPr="003B3F1E">
            <w:rPr>
              <w:rFonts w:ascii="Times New Roman" w:eastAsia="Times New Roman" w:hAnsi="Times New Roman" w:cs="Times New Roman"/>
              <w:i/>
              <w:iCs/>
              <w:sz w:val="24"/>
              <w:szCs w:val="24"/>
            </w:rPr>
            <w:t xml:space="preserve"> Elektronik</w:t>
          </w:r>
          <w:r w:rsidRPr="003B3F1E">
            <w:rPr>
              <w:rFonts w:ascii="Times New Roman" w:eastAsia="Times New Roman" w:hAnsi="Times New Roman" w:cs="Times New Roman"/>
              <w:sz w:val="24"/>
              <w:szCs w:val="24"/>
            </w:rPr>
            <w:t xml:space="preserve">, </w:t>
          </w:r>
          <w:r w:rsidRPr="003B3F1E">
            <w:rPr>
              <w:rFonts w:ascii="Times New Roman" w:eastAsia="Times New Roman" w:hAnsi="Times New Roman" w:cs="Times New Roman"/>
              <w:i/>
              <w:iCs/>
              <w:sz w:val="24"/>
              <w:szCs w:val="24"/>
            </w:rPr>
            <w:t>3</w:t>
          </w:r>
          <w:r w:rsidRPr="003B3F1E">
            <w:rPr>
              <w:rFonts w:ascii="Times New Roman" w:eastAsia="Times New Roman" w:hAnsi="Times New Roman" w:cs="Times New Roman"/>
              <w:sz w:val="24"/>
              <w:szCs w:val="24"/>
            </w:rPr>
            <w:t>(3).</w:t>
          </w:r>
        </w:p>
        <w:p w14:paraId="6F3E1FBA" w14:textId="77777777" w:rsidR="00A53994" w:rsidRPr="003B3F1E" w:rsidRDefault="00A53994" w:rsidP="0060535E">
          <w:pPr>
            <w:autoSpaceDE w:val="0"/>
            <w:autoSpaceDN w:val="0"/>
            <w:spacing w:after="240" w:line="240" w:lineRule="auto"/>
            <w:ind w:left="0" w:hanging="480"/>
            <w:jc w:val="both"/>
            <w:divId w:val="758714266"/>
            <w:rPr>
              <w:rFonts w:ascii="Times New Roman" w:eastAsia="Times New Roman" w:hAnsi="Times New Roman" w:cs="Times New Roman"/>
              <w:sz w:val="24"/>
              <w:szCs w:val="24"/>
            </w:rPr>
          </w:pPr>
          <w:proofErr w:type="spellStart"/>
          <w:r w:rsidRPr="003B3F1E">
            <w:rPr>
              <w:rFonts w:ascii="Times New Roman" w:eastAsia="Times New Roman" w:hAnsi="Times New Roman" w:cs="Times New Roman"/>
              <w:sz w:val="24"/>
              <w:szCs w:val="24"/>
            </w:rPr>
            <w:t>Hanjani</w:t>
          </w:r>
          <w:proofErr w:type="spellEnd"/>
          <w:r w:rsidRPr="003B3F1E">
            <w:rPr>
              <w:rFonts w:ascii="Times New Roman" w:eastAsia="Times New Roman" w:hAnsi="Times New Roman" w:cs="Times New Roman"/>
              <w:sz w:val="24"/>
              <w:szCs w:val="24"/>
            </w:rPr>
            <w:t xml:space="preserve">, A. (2014). </w:t>
          </w:r>
          <w:proofErr w:type="spellStart"/>
          <w:r w:rsidRPr="003B3F1E">
            <w:rPr>
              <w:rFonts w:ascii="Times New Roman" w:eastAsia="Times New Roman" w:hAnsi="Times New Roman" w:cs="Times New Roman"/>
              <w:sz w:val="24"/>
              <w:szCs w:val="24"/>
            </w:rPr>
            <w:t>Pengaruh</w:t>
          </w:r>
          <w:proofErr w:type="spellEnd"/>
          <w:r w:rsidRPr="003B3F1E">
            <w:rPr>
              <w:rFonts w:ascii="Times New Roman" w:eastAsia="Times New Roman" w:hAnsi="Times New Roman" w:cs="Times New Roman"/>
              <w:sz w:val="24"/>
              <w:szCs w:val="24"/>
            </w:rPr>
            <w:t xml:space="preserve"> Etika Auditor, </w:t>
          </w:r>
          <w:proofErr w:type="spellStart"/>
          <w:r w:rsidRPr="003B3F1E">
            <w:rPr>
              <w:rFonts w:ascii="Times New Roman" w:eastAsia="Times New Roman" w:hAnsi="Times New Roman" w:cs="Times New Roman"/>
              <w:sz w:val="24"/>
              <w:szCs w:val="24"/>
            </w:rPr>
            <w:t>Pengalaman</w:t>
          </w:r>
          <w:proofErr w:type="spellEnd"/>
          <w:r w:rsidRPr="003B3F1E">
            <w:rPr>
              <w:rFonts w:ascii="Times New Roman" w:eastAsia="Times New Roman" w:hAnsi="Times New Roman" w:cs="Times New Roman"/>
              <w:sz w:val="24"/>
              <w:szCs w:val="24"/>
            </w:rPr>
            <w:t xml:space="preserve"> Auditor, Fee Audit, Dan Motivasi Auditor </w:t>
          </w:r>
          <w:proofErr w:type="spellStart"/>
          <w:r w:rsidRPr="003B3F1E">
            <w:rPr>
              <w:rFonts w:ascii="Times New Roman" w:eastAsia="Times New Roman" w:hAnsi="Times New Roman" w:cs="Times New Roman"/>
              <w:sz w:val="24"/>
              <w:szCs w:val="24"/>
            </w:rPr>
            <w:t>Terhadap</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Kualitas</w:t>
          </w:r>
          <w:proofErr w:type="spellEnd"/>
          <w:r w:rsidRPr="003B3F1E">
            <w:rPr>
              <w:rFonts w:ascii="Times New Roman" w:eastAsia="Times New Roman" w:hAnsi="Times New Roman" w:cs="Times New Roman"/>
              <w:sz w:val="24"/>
              <w:szCs w:val="24"/>
            </w:rPr>
            <w:t xml:space="preserve"> Audit (Studi Pada Auditor KAP Di Semarang). </w:t>
          </w:r>
          <w:r w:rsidRPr="003B3F1E">
            <w:rPr>
              <w:rFonts w:ascii="Times New Roman" w:eastAsia="Times New Roman" w:hAnsi="Times New Roman" w:cs="Times New Roman"/>
              <w:i/>
              <w:iCs/>
              <w:sz w:val="24"/>
              <w:szCs w:val="24"/>
            </w:rPr>
            <w:t>DIPONEGORO JOURNAL OF ACCOUNTING</w:t>
          </w:r>
          <w:r w:rsidRPr="003B3F1E">
            <w:rPr>
              <w:rFonts w:ascii="Times New Roman" w:eastAsia="Times New Roman" w:hAnsi="Times New Roman" w:cs="Times New Roman"/>
              <w:sz w:val="24"/>
              <w:szCs w:val="24"/>
            </w:rPr>
            <w:t xml:space="preserve">, </w:t>
          </w:r>
          <w:r w:rsidRPr="003B3F1E">
            <w:rPr>
              <w:rFonts w:ascii="Times New Roman" w:eastAsia="Times New Roman" w:hAnsi="Times New Roman" w:cs="Times New Roman"/>
              <w:i/>
              <w:iCs/>
              <w:sz w:val="24"/>
              <w:szCs w:val="24"/>
            </w:rPr>
            <w:t>3</w:t>
          </w:r>
          <w:r w:rsidRPr="003B3F1E">
            <w:rPr>
              <w:rFonts w:ascii="Times New Roman" w:eastAsia="Times New Roman" w:hAnsi="Times New Roman" w:cs="Times New Roman"/>
              <w:sz w:val="24"/>
              <w:szCs w:val="24"/>
            </w:rPr>
            <w:t>(2), 1–9. http://ejournal-s1.undip.ac.id/index.php/accounting</w:t>
          </w:r>
        </w:p>
        <w:p w14:paraId="3D542326" w14:textId="77777777" w:rsidR="00A53994" w:rsidRPr="003B3F1E" w:rsidRDefault="00A53994" w:rsidP="0060535E">
          <w:pPr>
            <w:autoSpaceDE w:val="0"/>
            <w:autoSpaceDN w:val="0"/>
            <w:spacing w:after="240" w:line="240" w:lineRule="auto"/>
            <w:ind w:left="0" w:hanging="480"/>
            <w:jc w:val="both"/>
            <w:divId w:val="1636521639"/>
            <w:rPr>
              <w:rFonts w:ascii="Times New Roman" w:eastAsia="Times New Roman" w:hAnsi="Times New Roman" w:cs="Times New Roman"/>
              <w:sz w:val="24"/>
              <w:szCs w:val="24"/>
            </w:rPr>
          </w:pPr>
          <w:r w:rsidRPr="003B3F1E">
            <w:rPr>
              <w:rFonts w:ascii="Times New Roman" w:eastAsia="Times New Roman" w:hAnsi="Times New Roman" w:cs="Times New Roman"/>
              <w:sz w:val="24"/>
              <w:szCs w:val="24"/>
            </w:rPr>
            <w:t xml:space="preserve">Haryadi, B. (2020). Factors Affecting </w:t>
          </w:r>
          <w:proofErr w:type="gramStart"/>
          <w:r w:rsidRPr="003B3F1E">
            <w:rPr>
              <w:rFonts w:ascii="Times New Roman" w:eastAsia="Times New Roman" w:hAnsi="Times New Roman" w:cs="Times New Roman"/>
              <w:sz w:val="24"/>
              <w:szCs w:val="24"/>
            </w:rPr>
            <w:t>The</w:t>
          </w:r>
          <w:proofErr w:type="gramEnd"/>
          <w:r w:rsidRPr="003B3F1E">
            <w:rPr>
              <w:rFonts w:ascii="Times New Roman" w:eastAsia="Times New Roman" w:hAnsi="Times New Roman" w:cs="Times New Roman"/>
              <w:sz w:val="24"/>
              <w:szCs w:val="24"/>
            </w:rPr>
            <w:t xml:space="preserve"> Detection of Financial Statement Fraud. </w:t>
          </w:r>
          <w:r w:rsidRPr="003B3F1E">
            <w:rPr>
              <w:rFonts w:ascii="Times New Roman" w:eastAsia="Times New Roman" w:hAnsi="Times New Roman" w:cs="Times New Roman"/>
              <w:i/>
              <w:iCs/>
              <w:sz w:val="24"/>
              <w:szCs w:val="24"/>
            </w:rPr>
            <w:t>International Colloquium on Forensics Accounting and Governance (ICFAG)</w:t>
          </w:r>
          <w:r w:rsidRPr="003B3F1E">
            <w:rPr>
              <w:rFonts w:ascii="Times New Roman" w:eastAsia="Times New Roman" w:hAnsi="Times New Roman" w:cs="Times New Roman"/>
              <w:sz w:val="24"/>
              <w:szCs w:val="24"/>
            </w:rPr>
            <w:t xml:space="preserve">, </w:t>
          </w:r>
          <w:r w:rsidRPr="003B3F1E">
            <w:rPr>
              <w:rFonts w:ascii="Times New Roman" w:eastAsia="Times New Roman" w:hAnsi="Times New Roman" w:cs="Times New Roman"/>
              <w:i/>
              <w:iCs/>
              <w:sz w:val="24"/>
              <w:szCs w:val="24"/>
            </w:rPr>
            <w:t>1</w:t>
          </w:r>
          <w:r w:rsidRPr="003B3F1E">
            <w:rPr>
              <w:rFonts w:ascii="Times New Roman" w:eastAsia="Times New Roman" w:hAnsi="Times New Roman" w:cs="Times New Roman"/>
              <w:sz w:val="24"/>
              <w:szCs w:val="24"/>
            </w:rPr>
            <w:t>(1).</w:t>
          </w:r>
        </w:p>
        <w:p w14:paraId="5FD536F4" w14:textId="77777777" w:rsidR="00A53994" w:rsidRPr="003B3F1E" w:rsidRDefault="00A53994" w:rsidP="0060535E">
          <w:pPr>
            <w:autoSpaceDE w:val="0"/>
            <w:autoSpaceDN w:val="0"/>
            <w:spacing w:after="240" w:line="240" w:lineRule="auto"/>
            <w:ind w:left="0" w:hanging="480"/>
            <w:jc w:val="both"/>
            <w:divId w:val="1920169542"/>
            <w:rPr>
              <w:rFonts w:ascii="Times New Roman" w:eastAsia="Times New Roman" w:hAnsi="Times New Roman" w:cs="Times New Roman"/>
              <w:sz w:val="24"/>
              <w:szCs w:val="24"/>
            </w:rPr>
          </w:pPr>
          <w:r w:rsidRPr="003B3F1E">
            <w:rPr>
              <w:rFonts w:ascii="Times New Roman" w:eastAsia="Times New Roman" w:hAnsi="Times New Roman" w:cs="Times New Roman"/>
              <w:sz w:val="24"/>
              <w:szCs w:val="24"/>
            </w:rPr>
            <w:t xml:space="preserve">Hasanuddin. (2020). </w:t>
          </w:r>
          <w:proofErr w:type="spellStart"/>
          <w:r w:rsidRPr="003B3F1E">
            <w:rPr>
              <w:rFonts w:ascii="Times New Roman" w:eastAsia="Times New Roman" w:hAnsi="Times New Roman" w:cs="Times New Roman"/>
              <w:i/>
              <w:iCs/>
              <w:sz w:val="24"/>
              <w:szCs w:val="24"/>
            </w:rPr>
            <w:t>Analisis</w:t>
          </w:r>
          <w:proofErr w:type="spellEnd"/>
          <w:r w:rsidRPr="003B3F1E">
            <w:rPr>
              <w:rFonts w:ascii="Times New Roman" w:eastAsia="Times New Roman" w:hAnsi="Times New Roman" w:cs="Times New Roman"/>
              <w:i/>
              <w:iCs/>
              <w:sz w:val="24"/>
              <w:szCs w:val="24"/>
            </w:rPr>
            <w:t xml:space="preserve"> </w:t>
          </w:r>
          <w:proofErr w:type="spellStart"/>
          <w:r w:rsidRPr="003B3F1E">
            <w:rPr>
              <w:rFonts w:ascii="Times New Roman" w:eastAsia="Times New Roman" w:hAnsi="Times New Roman" w:cs="Times New Roman"/>
              <w:i/>
              <w:iCs/>
              <w:sz w:val="24"/>
              <w:szCs w:val="24"/>
            </w:rPr>
            <w:t>Terhadap</w:t>
          </w:r>
          <w:proofErr w:type="spellEnd"/>
          <w:r w:rsidRPr="003B3F1E">
            <w:rPr>
              <w:rFonts w:ascii="Times New Roman" w:eastAsia="Times New Roman" w:hAnsi="Times New Roman" w:cs="Times New Roman"/>
              <w:i/>
              <w:iCs/>
              <w:sz w:val="24"/>
              <w:szCs w:val="24"/>
            </w:rPr>
            <w:t xml:space="preserve"> Faktor-Faktor </w:t>
          </w:r>
          <w:proofErr w:type="spellStart"/>
          <w:r w:rsidRPr="003B3F1E">
            <w:rPr>
              <w:rFonts w:ascii="Times New Roman" w:eastAsia="Times New Roman" w:hAnsi="Times New Roman" w:cs="Times New Roman"/>
              <w:i/>
              <w:iCs/>
              <w:sz w:val="24"/>
              <w:szCs w:val="24"/>
            </w:rPr>
            <w:t>Penentu</w:t>
          </w:r>
          <w:proofErr w:type="spellEnd"/>
          <w:r w:rsidRPr="003B3F1E">
            <w:rPr>
              <w:rFonts w:ascii="Times New Roman" w:eastAsia="Times New Roman" w:hAnsi="Times New Roman" w:cs="Times New Roman"/>
              <w:i/>
              <w:iCs/>
              <w:sz w:val="24"/>
              <w:szCs w:val="24"/>
            </w:rPr>
            <w:t xml:space="preserve"> </w:t>
          </w:r>
          <w:proofErr w:type="spellStart"/>
          <w:r w:rsidRPr="003B3F1E">
            <w:rPr>
              <w:rFonts w:ascii="Times New Roman" w:eastAsia="Times New Roman" w:hAnsi="Times New Roman" w:cs="Times New Roman"/>
              <w:i/>
              <w:iCs/>
              <w:sz w:val="24"/>
              <w:szCs w:val="24"/>
            </w:rPr>
            <w:t>Tercapainya</w:t>
          </w:r>
          <w:proofErr w:type="spellEnd"/>
          <w:r w:rsidRPr="003B3F1E">
            <w:rPr>
              <w:rFonts w:ascii="Times New Roman" w:eastAsia="Times New Roman" w:hAnsi="Times New Roman" w:cs="Times New Roman"/>
              <w:i/>
              <w:iCs/>
              <w:sz w:val="24"/>
              <w:szCs w:val="24"/>
            </w:rPr>
            <w:t xml:space="preserve"> </w:t>
          </w:r>
          <w:proofErr w:type="spellStart"/>
          <w:r w:rsidRPr="003B3F1E">
            <w:rPr>
              <w:rFonts w:ascii="Times New Roman" w:eastAsia="Times New Roman" w:hAnsi="Times New Roman" w:cs="Times New Roman"/>
              <w:i/>
              <w:iCs/>
              <w:sz w:val="24"/>
              <w:szCs w:val="24"/>
            </w:rPr>
            <w:t>Integritas</w:t>
          </w:r>
          <w:proofErr w:type="spellEnd"/>
          <w:r w:rsidRPr="003B3F1E">
            <w:rPr>
              <w:rFonts w:ascii="Times New Roman" w:eastAsia="Times New Roman" w:hAnsi="Times New Roman" w:cs="Times New Roman"/>
              <w:i/>
              <w:iCs/>
              <w:sz w:val="24"/>
              <w:szCs w:val="24"/>
            </w:rPr>
            <w:t xml:space="preserve"> </w:t>
          </w:r>
          <w:proofErr w:type="spellStart"/>
          <w:r w:rsidRPr="003B3F1E">
            <w:rPr>
              <w:rFonts w:ascii="Times New Roman" w:eastAsia="Times New Roman" w:hAnsi="Times New Roman" w:cs="Times New Roman"/>
              <w:i/>
              <w:iCs/>
              <w:sz w:val="24"/>
              <w:szCs w:val="24"/>
            </w:rPr>
            <w:t>Suatu</w:t>
          </w:r>
          <w:proofErr w:type="spellEnd"/>
          <w:r w:rsidRPr="003B3F1E">
            <w:rPr>
              <w:rFonts w:ascii="Times New Roman" w:eastAsia="Times New Roman" w:hAnsi="Times New Roman" w:cs="Times New Roman"/>
              <w:i/>
              <w:iCs/>
              <w:sz w:val="24"/>
              <w:szCs w:val="24"/>
            </w:rPr>
            <w:t xml:space="preserve"> </w:t>
          </w:r>
          <w:proofErr w:type="spellStart"/>
          <w:r w:rsidRPr="003B3F1E">
            <w:rPr>
              <w:rFonts w:ascii="Times New Roman" w:eastAsia="Times New Roman" w:hAnsi="Times New Roman" w:cs="Times New Roman"/>
              <w:i/>
              <w:iCs/>
              <w:sz w:val="24"/>
              <w:szCs w:val="24"/>
            </w:rPr>
            <w:t>Laporan</w:t>
          </w:r>
          <w:proofErr w:type="spellEnd"/>
          <w:r w:rsidRPr="003B3F1E">
            <w:rPr>
              <w:rFonts w:ascii="Times New Roman" w:eastAsia="Times New Roman" w:hAnsi="Times New Roman" w:cs="Times New Roman"/>
              <w:i/>
              <w:iCs/>
              <w:sz w:val="24"/>
              <w:szCs w:val="24"/>
            </w:rPr>
            <w:t xml:space="preserve"> Keuangan</w:t>
          </w:r>
          <w:r w:rsidRPr="003B3F1E">
            <w:rPr>
              <w:rFonts w:ascii="Times New Roman" w:eastAsia="Times New Roman" w:hAnsi="Times New Roman" w:cs="Times New Roman"/>
              <w:sz w:val="24"/>
              <w:szCs w:val="24"/>
            </w:rPr>
            <w:t>.</w:t>
          </w:r>
        </w:p>
        <w:p w14:paraId="11AA19CB" w14:textId="77777777" w:rsidR="00A53994" w:rsidRPr="003B3F1E" w:rsidRDefault="00A53994" w:rsidP="0060535E">
          <w:pPr>
            <w:autoSpaceDE w:val="0"/>
            <w:autoSpaceDN w:val="0"/>
            <w:spacing w:after="240" w:line="240" w:lineRule="auto"/>
            <w:ind w:left="0" w:hanging="480"/>
            <w:jc w:val="both"/>
            <w:divId w:val="800877386"/>
            <w:rPr>
              <w:rFonts w:ascii="Times New Roman" w:eastAsia="Times New Roman" w:hAnsi="Times New Roman" w:cs="Times New Roman"/>
              <w:sz w:val="24"/>
              <w:szCs w:val="24"/>
            </w:rPr>
          </w:pPr>
          <w:r w:rsidRPr="003B3F1E">
            <w:rPr>
              <w:rFonts w:ascii="Times New Roman" w:eastAsia="Times New Roman" w:hAnsi="Times New Roman" w:cs="Times New Roman"/>
              <w:sz w:val="24"/>
              <w:szCs w:val="24"/>
            </w:rPr>
            <w:t xml:space="preserve">Herawati, A., Sutrisno, T., &amp; </w:t>
          </w:r>
          <w:proofErr w:type="spellStart"/>
          <w:r w:rsidRPr="003B3F1E">
            <w:rPr>
              <w:rFonts w:ascii="Times New Roman" w:eastAsia="Times New Roman" w:hAnsi="Times New Roman" w:cs="Times New Roman"/>
              <w:sz w:val="24"/>
              <w:szCs w:val="24"/>
            </w:rPr>
            <w:t>Purwanti</w:t>
          </w:r>
          <w:proofErr w:type="spellEnd"/>
          <w:r w:rsidRPr="003B3F1E">
            <w:rPr>
              <w:rFonts w:ascii="Times New Roman" w:eastAsia="Times New Roman" w:hAnsi="Times New Roman" w:cs="Times New Roman"/>
              <w:sz w:val="24"/>
              <w:szCs w:val="24"/>
            </w:rPr>
            <w:t xml:space="preserve">, L. (2023). Determinants of auditor’s ability to detect fraud with professional skepticism as moderation at the inspectorate general of the ministry of public works and public housing. </w:t>
          </w:r>
          <w:r w:rsidRPr="003B3F1E">
            <w:rPr>
              <w:rFonts w:ascii="Times New Roman" w:eastAsia="Times New Roman" w:hAnsi="Times New Roman" w:cs="Times New Roman"/>
              <w:i/>
              <w:iCs/>
              <w:sz w:val="24"/>
              <w:szCs w:val="24"/>
            </w:rPr>
            <w:t>International Journal of Business, Economics &amp; Management</w:t>
          </w:r>
          <w:r w:rsidRPr="003B3F1E">
            <w:rPr>
              <w:rFonts w:ascii="Times New Roman" w:eastAsia="Times New Roman" w:hAnsi="Times New Roman" w:cs="Times New Roman"/>
              <w:sz w:val="24"/>
              <w:szCs w:val="24"/>
            </w:rPr>
            <w:t xml:space="preserve">, </w:t>
          </w:r>
          <w:r w:rsidRPr="003B3F1E">
            <w:rPr>
              <w:rFonts w:ascii="Times New Roman" w:eastAsia="Times New Roman" w:hAnsi="Times New Roman" w:cs="Times New Roman"/>
              <w:i/>
              <w:iCs/>
              <w:sz w:val="24"/>
              <w:szCs w:val="24"/>
            </w:rPr>
            <w:t>6</w:t>
          </w:r>
          <w:r w:rsidRPr="003B3F1E">
            <w:rPr>
              <w:rFonts w:ascii="Times New Roman" w:eastAsia="Times New Roman" w:hAnsi="Times New Roman" w:cs="Times New Roman"/>
              <w:sz w:val="24"/>
              <w:szCs w:val="24"/>
            </w:rPr>
            <w:t>(2), 123–133. https://doi.org/10.21744/ijbem.v6n2.2132</w:t>
          </w:r>
        </w:p>
        <w:p w14:paraId="45AC2A7B" w14:textId="77777777" w:rsidR="00A53994" w:rsidRPr="003B3F1E" w:rsidRDefault="00A53994" w:rsidP="0060535E">
          <w:pPr>
            <w:autoSpaceDE w:val="0"/>
            <w:autoSpaceDN w:val="0"/>
            <w:spacing w:after="240" w:line="240" w:lineRule="auto"/>
            <w:ind w:left="0" w:hanging="480"/>
            <w:jc w:val="both"/>
            <w:divId w:val="1147623224"/>
            <w:rPr>
              <w:rFonts w:ascii="Times New Roman" w:eastAsia="Times New Roman" w:hAnsi="Times New Roman" w:cs="Times New Roman"/>
              <w:sz w:val="24"/>
              <w:szCs w:val="24"/>
            </w:rPr>
          </w:pPr>
          <w:r w:rsidRPr="003B3F1E">
            <w:rPr>
              <w:rFonts w:ascii="Times New Roman" w:eastAsia="Times New Roman" w:hAnsi="Times New Roman" w:cs="Times New Roman"/>
              <w:sz w:val="24"/>
              <w:szCs w:val="24"/>
            </w:rPr>
            <w:t xml:space="preserve">Hery. (2019). </w:t>
          </w:r>
          <w:proofErr w:type="gramStart"/>
          <w:r w:rsidRPr="003B3F1E">
            <w:rPr>
              <w:rFonts w:ascii="Times New Roman" w:eastAsia="Times New Roman" w:hAnsi="Times New Roman" w:cs="Times New Roman"/>
              <w:i/>
              <w:iCs/>
              <w:sz w:val="24"/>
              <w:szCs w:val="24"/>
            </w:rPr>
            <w:t>Auditing :</w:t>
          </w:r>
          <w:proofErr w:type="gramEnd"/>
          <w:r w:rsidRPr="003B3F1E">
            <w:rPr>
              <w:rFonts w:ascii="Times New Roman" w:eastAsia="Times New Roman" w:hAnsi="Times New Roman" w:cs="Times New Roman"/>
              <w:i/>
              <w:iCs/>
              <w:sz w:val="24"/>
              <w:szCs w:val="24"/>
            </w:rPr>
            <w:t xml:space="preserve"> Dasar-Dasar </w:t>
          </w:r>
          <w:proofErr w:type="spellStart"/>
          <w:r w:rsidRPr="003B3F1E">
            <w:rPr>
              <w:rFonts w:ascii="Times New Roman" w:eastAsia="Times New Roman" w:hAnsi="Times New Roman" w:cs="Times New Roman"/>
              <w:i/>
              <w:iCs/>
              <w:sz w:val="24"/>
              <w:szCs w:val="24"/>
            </w:rPr>
            <w:t>Pemeriksaan</w:t>
          </w:r>
          <w:proofErr w:type="spellEnd"/>
          <w:r w:rsidRPr="003B3F1E">
            <w:rPr>
              <w:rFonts w:ascii="Times New Roman" w:eastAsia="Times New Roman" w:hAnsi="Times New Roman" w:cs="Times New Roman"/>
              <w:i/>
              <w:iCs/>
              <w:sz w:val="24"/>
              <w:szCs w:val="24"/>
            </w:rPr>
            <w:t xml:space="preserve"> </w:t>
          </w:r>
          <w:proofErr w:type="spellStart"/>
          <w:r w:rsidRPr="003B3F1E">
            <w:rPr>
              <w:rFonts w:ascii="Times New Roman" w:eastAsia="Times New Roman" w:hAnsi="Times New Roman" w:cs="Times New Roman"/>
              <w:i/>
              <w:iCs/>
              <w:sz w:val="24"/>
              <w:szCs w:val="24"/>
            </w:rPr>
            <w:t>Akuntansi</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Grasindo</w:t>
          </w:r>
          <w:proofErr w:type="spellEnd"/>
          <w:r w:rsidRPr="003B3F1E">
            <w:rPr>
              <w:rFonts w:ascii="Times New Roman" w:eastAsia="Times New Roman" w:hAnsi="Times New Roman" w:cs="Times New Roman"/>
              <w:sz w:val="24"/>
              <w:szCs w:val="24"/>
            </w:rPr>
            <w:t>.</w:t>
          </w:r>
        </w:p>
        <w:p w14:paraId="78E69130" w14:textId="77777777" w:rsidR="00A53994" w:rsidRPr="003B3F1E" w:rsidRDefault="00A53994" w:rsidP="0060535E">
          <w:pPr>
            <w:autoSpaceDE w:val="0"/>
            <w:autoSpaceDN w:val="0"/>
            <w:spacing w:after="240" w:line="240" w:lineRule="auto"/>
            <w:ind w:left="0" w:hanging="480"/>
            <w:jc w:val="both"/>
            <w:divId w:val="667757781"/>
            <w:rPr>
              <w:rFonts w:ascii="Times New Roman" w:eastAsia="Times New Roman" w:hAnsi="Times New Roman" w:cs="Times New Roman"/>
              <w:sz w:val="24"/>
              <w:szCs w:val="24"/>
            </w:rPr>
          </w:pPr>
          <w:r w:rsidRPr="003B3F1E">
            <w:rPr>
              <w:rFonts w:ascii="Times New Roman" w:eastAsia="Times New Roman" w:hAnsi="Times New Roman" w:cs="Times New Roman"/>
              <w:sz w:val="24"/>
              <w:szCs w:val="24"/>
            </w:rPr>
            <w:t xml:space="preserve">Husin, &amp; </w:t>
          </w:r>
          <w:proofErr w:type="spellStart"/>
          <w:r w:rsidRPr="003B3F1E">
            <w:rPr>
              <w:rFonts w:ascii="Times New Roman" w:eastAsia="Times New Roman" w:hAnsi="Times New Roman" w:cs="Times New Roman"/>
              <w:sz w:val="24"/>
              <w:szCs w:val="24"/>
            </w:rPr>
            <w:t>Umbara</w:t>
          </w:r>
          <w:proofErr w:type="spellEnd"/>
          <w:r w:rsidRPr="003B3F1E">
            <w:rPr>
              <w:rFonts w:ascii="Times New Roman" w:eastAsia="Times New Roman" w:hAnsi="Times New Roman" w:cs="Times New Roman"/>
              <w:sz w:val="24"/>
              <w:szCs w:val="24"/>
            </w:rPr>
            <w:t xml:space="preserve">, B. (2015). </w:t>
          </w:r>
          <w:proofErr w:type="spellStart"/>
          <w:r w:rsidRPr="003B3F1E">
            <w:rPr>
              <w:rFonts w:ascii="Times New Roman" w:eastAsia="Times New Roman" w:hAnsi="Times New Roman" w:cs="Times New Roman"/>
              <w:i/>
              <w:iCs/>
              <w:sz w:val="24"/>
              <w:szCs w:val="24"/>
            </w:rPr>
            <w:t>Pengaruh</w:t>
          </w:r>
          <w:proofErr w:type="spellEnd"/>
          <w:r w:rsidRPr="003B3F1E">
            <w:rPr>
              <w:rFonts w:ascii="Times New Roman" w:eastAsia="Times New Roman" w:hAnsi="Times New Roman" w:cs="Times New Roman"/>
              <w:i/>
              <w:iCs/>
              <w:sz w:val="24"/>
              <w:szCs w:val="24"/>
            </w:rPr>
            <w:t xml:space="preserve"> </w:t>
          </w:r>
          <w:proofErr w:type="spellStart"/>
          <w:r w:rsidRPr="003B3F1E">
            <w:rPr>
              <w:rFonts w:ascii="Times New Roman" w:eastAsia="Times New Roman" w:hAnsi="Times New Roman" w:cs="Times New Roman"/>
              <w:i/>
              <w:iCs/>
              <w:sz w:val="24"/>
              <w:szCs w:val="24"/>
            </w:rPr>
            <w:t>Motivasi</w:t>
          </w:r>
          <w:proofErr w:type="spellEnd"/>
          <w:r w:rsidRPr="003B3F1E">
            <w:rPr>
              <w:rFonts w:ascii="Times New Roman" w:eastAsia="Times New Roman" w:hAnsi="Times New Roman" w:cs="Times New Roman"/>
              <w:i/>
              <w:iCs/>
              <w:sz w:val="24"/>
              <w:szCs w:val="24"/>
            </w:rPr>
            <w:t xml:space="preserve"> </w:t>
          </w:r>
          <w:proofErr w:type="spellStart"/>
          <w:r w:rsidRPr="003B3F1E">
            <w:rPr>
              <w:rFonts w:ascii="Times New Roman" w:eastAsia="Times New Roman" w:hAnsi="Times New Roman" w:cs="Times New Roman"/>
              <w:i/>
              <w:iCs/>
              <w:sz w:val="24"/>
              <w:szCs w:val="24"/>
            </w:rPr>
            <w:t>Kerja</w:t>
          </w:r>
          <w:proofErr w:type="spellEnd"/>
          <w:r w:rsidRPr="003B3F1E">
            <w:rPr>
              <w:rFonts w:ascii="Times New Roman" w:eastAsia="Times New Roman" w:hAnsi="Times New Roman" w:cs="Times New Roman"/>
              <w:i/>
              <w:iCs/>
              <w:sz w:val="24"/>
              <w:szCs w:val="24"/>
            </w:rPr>
            <w:t xml:space="preserve"> </w:t>
          </w:r>
          <w:proofErr w:type="spellStart"/>
          <w:r w:rsidRPr="003B3F1E">
            <w:rPr>
              <w:rFonts w:ascii="Times New Roman" w:eastAsia="Times New Roman" w:hAnsi="Times New Roman" w:cs="Times New Roman"/>
              <w:i/>
              <w:iCs/>
              <w:sz w:val="24"/>
              <w:szCs w:val="24"/>
            </w:rPr>
            <w:t>Terhadap</w:t>
          </w:r>
          <w:proofErr w:type="spellEnd"/>
          <w:r w:rsidRPr="003B3F1E">
            <w:rPr>
              <w:rFonts w:ascii="Times New Roman" w:eastAsia="Times New Roman" w:hAnsi="Times New Roman" w:cs="Times New Roman"/>
              <w:i/>
              <w:iCs/>
              <w:sz w:val="24"/>
              <w:szCs w:val="24"/>
            </w:rPr>
            <w:t xml:space="preserve"> Kinerja Auditor (Studi Pada </w:t>
          </w:r>
          <w:proofErr w:type="spellStart"/>
          <w:r w:rsidRPr="003B3F1E">
            <w:rPr>
              <w:rFonts w:ascii="Times New Roman" w:eastAsia="Times New Roman" w:hAnsi="Times New Roman" w:cs="Times New Roman"/>
              <w:i/>
              <w:iCs/>
              <w:sz w:val="24"/>
              <w:szCs w:val="24"/>
            </w:rPr>
            <w:t>Inspektorat</w:t>
          </w:r>
          <w:proofErr w:type="spellEnd"/>
          <w:r w:rsidRPr="003B3F1E">
            <w:rPr>
              <w:rFonts w:ascii="Times New Roman" w:eastAsia="Times New Roman" w:hAnsi="Times New Roman" w:cs="Times New Roman"/>
              <w:i/>
              <w:iCs/>
              <w:sz w:val="24"/>
              <w:szCs w:val="24"/>
            </w:rPr>
            <w:t xml:space="preserve"> Kota Kendari)</w:t>
          </w:r>
          <w:r w:rsidRPr="003B3F1E">
            <w:rPr>
              <w:rFonts w:ascii="Times New Roman" w:eastAsia="Times New Roman" w:hAnsi="Times New Roman" w:cs="Times New Roman"/>
              <w:sz w:val="24"/>
              <w:szCs w:val="24"/>
            </w:rPr>
            <w:t>.</w:t>
          </w:r>
        </w:p>
        <w:p w14:paraId="405CDCD8" w14:textId="77777777" w:rsidR="00A53994" w:rsidRPr="003B3F1E" w:rsidRDefault="00A53994" w:rsidP="0060535E">
          <w:pPr>
            <w:autoSpaceDE w:val="0"/>
            <w:autoSpaceDN w:val="0"/>
            <w:spacing w:after="240" w:line="240" w:lineRule="auto"/>
            <w:ind w:left="0" w:hanging="480"/>
            <w:jc w:val="both"/>
            <w:divId w:val="120879830"/>
            <w:rPr>
              <w:rFonts w:ascii="Times New Roman" w:eastAsia="Times New Roman" w:hAnsi="Times New Roman" w:cs="Times New Roman"/>
              <w:sz w:val="24"/>
              <w:szCs w:val="24"/>
            </w:rPr>
          </w:pPr>
          <w:proofErr w:type="spellStart"/>
          <w:r w:rsidRPr="003B3F1E">
            <w:rPr>
              <w:rFonts w:ascii="Times New Roman" w:eastAsia="Times New Roman" w:hAnsi="Times New Roman" w:cs="Times New Roman"/>
              <w:sz w:val="24"/>
              <w:szCs w:val="24"/>
            </w:rPr>
            <w:t>Institut</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Akuntan</w:t>
          </w:r>
          <w:proofErr w:type="spellEnd"/>
          <w:r w:rsidRPr="003B3F1E">
            <w:rPr>
              <w:rFonts w:ascii="Times New Roman" w:eastAsia="Times New Roman" w:hAnsi="Times New Roman" w:cs="Times New Roman"/>
              <w:sz w:val="24"/>
              <w:szCs w:val="24"/>
            </w:rPr>
            <w:t xml:space="preserve"> Publik Indonesia. (2021). </w:t>
          </w:r>
          <w:proofErr w:type="spellStart"/>
          <w:r w:rsidRPr="003B3F1E">
            <w:rPr>
              <w:rFonts w:ascii="Times New Roman" w:eastAsia="Times New Roman" w:hAnsi="Times New Roman" w:cs="Times New Roman"/>
              <w:sz w:val="24"/>
              <w:szCs w:val="24"/>
            </w:rPr>
            <w:t>Standar</w:t>
          </w:r>
          <w:proofErr w:type="spellEnd"/>
          <w:r w:rsidRPr="003B3F1E">
            <w:rPr>
              <w:rFonts w:ascii="Times New Roman" w:eastAsia="Times New Roman" w:hAnsi="Times New Roman" w:cs="Times New Roman"/>
              <w:sz w:val="24"/>
              <w:szCs w:val="24"/>
            </w:rPr>
            <w:t xml:space="preserve"> audit 220 (</w:t>
          </w:r>
          <w:proofErr w:type="spellStart"/>
          <w:r w:rsidRPr="003B3F1E">
            <w:rPr>
              <w:rFonts w:ascii="Times New Roman" w:eastAsia="Times New Roman" w:hAnsi="Times New Roman" w:cs="Times New Roman"/>
              <w:sz w:val="24"/>
              <w:szCs w:val="24"/>
            </w:rPr>
            <w:t>revisi</w:t>
          </w:r>
          <w:proofErr w:type="spellEnd"/>
          <w:r w:rsidRPr="003B3F1E">
            <w:rPr>
              <w:rFonts w:ascii="Times New Roman" w:eastAsia="Times New Roman" w:hAnsi="Times New Roman" w:cs="Times New Roman"/>
              <w:sz w:val="24"/>
              <w:szCs w:val="24"/>
            </w:rPr>
            <w:t xml:space="preserve"> 2021) </w:t>
          </w:r>
          <w:proofErr w:type="spellStart"/>
          <w:r w:rsidRPr="003B3F1E">
            <w:rPr>
              <w:rFonts w:ascii="Times New Roman" w:eastAsia="Times New Roman" w:hAnsi="Times New Roman" w:cs="Times New Roman"/>
              <w:sz w:val="24"/>
              <w:szCs w:val="24"/>
            </w:rPr>
            <w:t>pengendalian</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mutu</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untuk</w:t>
          </w:r>
          <w:proofErr w:type="spellEnd"/>
          <w:r w:rsidRPr="003B3F1E">
            <w:rPr>
              <w:rFonts w:ascii="Times New Roman" w:eastAsia="Times New Roman" w:hAnsi="Times New Roman" w:cs="Times New Roman"/>
              <w:sz w:val="24"/>
              <w:szCs w:val="24"/>
            </w:rPr>
            <w:t xml:space="preserve"> audit </w:t>
          </w:r>
          <w:proofErr w:type="spellStart"/>
          <w:r w:rsidRPr="003B3F1E">
            <w:rPr>
              <w:rFonts w:ascii="Times New Roman" w:eastAsia="Times New Roman" w:hAnsi="Times New Roman" w:cs="Times New Roman"/>
              <w:sz w:val="24"/>
              <w:szCs w:val="24"/>
            </w:rPr>
            <w:t>atas</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laporan</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keuangan</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i/>
              <w:iCs/>
              <w:sz w:val="24"/>
              <w:szCs w:val="24"/>
            </w:rPr>
            <w:t>Standar</w:t>
          </w:r>
          <w:proofErr w:type="spellEnd"/>
          <w:r w:rsidRPr="003B3F1E">
            <w:rPr>
              <w:rFonts w:ascii="Times New Roman" w:eastAsia="Times New Roman" w:hAnsi="Times New Roman" w:cs="Times New Roman"/>
              <w:i/>
              <w:iCs/>
              <w:sz w:val="24"/>
              <w:szCs w:val="24"/>
            </w:rPr>
            <w:t xml:space="preserve"> </w:t>
          </w:r>
          <w:proofErr w:type="spellStart"/>
          <w:r w:rsidRPr="003B3F1E">
            <w:rPr>
              <w:rFonts w:ascii="Times New Roman" w:eastAsia="Times New Roman" w:hAnsi="Times New Roman" w:cs="Times New Roman"/>
              <w:i/>
              <w:iCs/>
              <w:sz w:val="24"/>
              <w:szCs w:val="24"/>
            </w:rPr>
            <w:t>Profesional</w:t>
          </w:r>
          <w:proofErr w:type="spellEnd"/>
          <w:r w:rsidRPr="003B3F1E">
            <w:rPr>
              <w:rFonts w:ascii="Times New Roman" w:eastAsia="Times New Roman" w:hAnsi="Times New Roman" w:cs="Times New Roman"/>
              <w:i/>
              <w:iCs/>
              <w:sz w:val="24"/>
              <w:szCs w:val="24"/>
            </w:rPr>
            <w:t xml:space="preserve"> </w:t>
          </w:r>
          <w:proofErr w:type="spellStart"/>
          <w:r w:rsidRPr="003B3F1E">
            <w:rPr>
              <w:rFonts w:ascii="Times New Roman" w:eastAsia="Times New Roman" w:hAnsi="Times New Roman" w:cs="Times New Roman"/>
              <w:i/>
              <w:iCs/>
              <w:sz w:val="24"/>
              <w:szCs w:val="24"/>
            </w:rPr>
            <w:t>Akuntan</w:t>
          </w:r>
          <w:proofErr w:type="spellEnd"/>
          <w:r w:rsidRPr="003B3F1E">
            <w:rPr>
              <w:rFonts w:ascii="Times New Roman" w:eastAsia="Times New Roman" w:hAnsi="Times New Roman" w:cs="Times New Roman"/>
              <w:i/>
              <w:iCs/>
              <w:sz w:val="24"/>
              <w:szCs w:val="24"/>
            </w:rPr>
            <w:t xml:space="preserve"> Publik</w:t>
          </w:r>
          <w:r w:rsidRPr="003B3F1E">
            <w:rPr>
              <w:rFonts w:ascii="Times New Roman" w:eastAsia="Times New Roman" w:hAnsi="Times New Roman" w:cs="Times New Roman"/>
              <w:sz w:val="24"/>
              <w:szCs w:val="24"/>
            </w:rPr>
            <w:t xml:space="preserve">, </w:t>
          </w:r>
          <w:r w:rsidRPr="003B3F1E">
            <w:rPr>
              <w:rFonts w:ascii="Times New Roman" w:eastAsia="Times New Roman" w:hAnsi="Times New Roman" w:cs="Times New Roman"/>
              <w:i/>
              <w:iCs/>
              <w:sz w:val="24"/>
              <w:szCs w:val="24"/>
            </w:rPr>
            <w:t>220</w:t>
          </w:r>
          <w:r w:rsidRPr="003B3F1E">
            <w:rPr>
              <w:rFonts w:ascii="Times New Roman" w:eastAsia="Times New Roman" w:hAnsi="Times New Roman" w:cs="Times New Roman"/>
              <w:sz w:val="24"/>
              <w:szCs w:val="24"/>
            </w:rPr>
            <w:t>(</w:t>
          </w:r>
          <w:proofErr w:type="spellStart"/>
          <w:r w:rsidRPr="003B3F1E">
            <w:rPr>
              <w:rFonts w:ascii="Times New Roman" w:eastAsia="Times New Roman" w:hAnsi="Times New Roman" w:cs="Times New Roman"/>
              <w:sz w:val="24"/>
              <w:szCs w:val="24"/>
            </w:rPr>
            <w:t>Revisi</w:t>
          </w:r>
          <w:proofErr w:type="spellEnd"/>
          <w:r w:rsidRPr="003B3F1E">
            <w:rPr>
              <w:rFonts w:ascii="Times New Roman" w:eastAsia="Times New Roman" w:hAnsi="Times New Roman" w:cs="Times New Roman"/>
              <w:sz w:val="24"/>
              <w:szCs w:val="24"/>
            </w:rPr>
            <w:t>).</w:t>
          </w:r>
        </w:p>
        <w:p w14:paraId="45910E6E" w14:textId="77777777" w:rsidR="00A53994" w:rsidRPr="003B3F1E" w:rsidRDefault="00A53994" w:rsidP="0060535E">
          <w:pPr>
            <w:autoSpaceDE w:val="0"/>
            <w:autoSpaceDN w:val="0"/>
            <w:spacing w:after="240" w:line="240" w:lineRule="auto"/>
            <w:ind w:left="0" w:hanging="480"/>
            <w:jc w:val="both"/>
            <w:divId w:val="977567141"/>
            <w:rPr>
              <w:rFonts w:ascii="Times New Roman" w:eastAsia="Times New Roman" w:hAnsi="Times New Roman" w:cs="Times New Roman"/>
              <w:sz w:val="24"/>
              <w:szCs w:val="24"/>
            </w:rPr>
          </w:pPr>
          <w:r w:rsidRPr="003B3F1E">
            <w:rPr>
              <w:rFonts w:ascii="Times New Roman" w:eastAsia="Times New Roman" w:hAnsi="Times New Roman" w:cs="Times New Roman"/>
              <w:i/>
              <w:iCs/>
              <w:sz w:val="24"/>
              <w:szCs w:val="24"/>
            </w:rPr>
            <w:t>International Auditing and Assurance Standards Board</w:t>
          </w:r>
          <w:r w:rsidRPr="003B3F1E">
            <w:rPr>
              <w:rFonts w:ascii="Times New Roman" w:eastAsia="Times New Roman" w:hAnsi="Times New Roman" w:cs="Times New Roman"/>
              <w:sz w:val="24"/>
              <w:szCs w:val="24"/>
            </w:rPr>
            <w:t xml:space="preserve"> (Vol. 1). (2021). Intl Federation </w:t>
          </w:r>
          <w:proofErr w:type="gramStart"/>
          <w:r w:rsidRPr="003B3F1E">
            <w:rPr>
              <w:rFonts w:ascii="Times New Roman" w:eastAsia="Times New Roman" w:hAnsi="Times New Roman" w:cs="Times New Roman"/>
              <w:sz w:val="24"/>
              <w:szCs w:val="24"/>
            </w:rPr>
            <w:t>Of</w:t>
          </w:r>
          <w:proofErr w:type="gram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Accoun</w:t>
          </w:r>
          <w:proofErr w:type="spellEnd"/>
          <w:r w:rsidRPr="003B3F1E">
            <w:rPr>
              <w:rFonts w:ascii="Times New Roman" w:eastAsia="Times New Roman" w:hAnsi="Times New Roman" w:cs="Times New Roman"/>
              <w:sz w:val="24"/>
              <w:szCs w:val="24"/>
            </w:rPr>
            <w:t>.</w:t>
          </w:r>
        </w:p>
        <w:p w14:paraId="68E36222" w14:textId="77777777" w:rsidR="00A53994" w:rsidRPr="003B3F1E" w:rsidRDefault="00A53994" w:rsidP="0060535E">
          <w:pPr>
            <w:autoSpaceDE w:val="0"/>
            <w:autoSpaceDN w:val="0"/>
            <w:spacing w:after="240" w:line="240" w:lineRule="auto"/>
            <w:ind w:left="0" w:hanging="480"/>
            <w:jc w:val="both"/>
            <w:divId w:val="1483277181"/>
            <w:rPr>
              <w:rFonts w:ascii="Times New Roman" w:eastAsia="Times New Roman" w:hAnsi="Times New Roman" w:cs="Times New Roman"/>
              <w:sz w:val="24"/>
              <w:szCs w:val="24"/>
            </w:rPr>
          </w:pPr>
          <w:proofErr w:type="spellStart"/>
          <w:r w:rsidRPr="003B3F1E">
            <w:rPr>
              <w:rFonts w:ascii="Times New Roman" w:eastAsia="Times New Roman" w:hAnsi="Times New Roman" w:cs="Times New Roman"/>
              <w:sz w:val="24"/>
              <w:szCs w:val="24"/>
            </w:rPr>
            <w:t>Komite</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Standar</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Akuntansi</w:t>
          </w:r>
          <w:proofErr w:type="spellEnd"/>
          <w:r w:rsidRPr="003B3F1E">
            <w:rPr>
              <w:rFonts w:ascii="Times New Roman" w:eastAsia="Times New Roman" w:hAnsi="Times New Roman" w:cs="Times New Roman"/>
              <w:sz w:val="24"/>
              <w:szCs w:val="24"/>
            </w:rPr>
            <w:t xml:space="preserve"> Pemerintahan. (2021). </w:t>
          </w:r>
          <w:proofErr w:type="spellStart"/>
          <w:r w:rsidRPr="003B3F1E">
            <w:rPr>
              <w:rFonts w:ascii="Times New Roman" w:eastAsia="Times New Roman" w:hAnsi="Times New Roman" w:cs="Times New Roman"/>
              <w:sz w:val="24"/>
              <w:szCs w:val="24"/>
            </w:rPr>
            <w:t>Buku</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Standar</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Akuntansi</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Pemerintah</w:t>
          </w:r>
          <w:proofErr w:type="spellEnd"/>
          <w:r w:rsidRPr="003B3F1E">
            <w:rPr>
              <w:rFonts w:ascii="Times New Roman" w:eastAsia="Times New Roman" w:hAnsi="Times New Roman" w:cs="Times New Roman"/>
              <w:sz w:val="24"/>
              <w:szCs w:val="24"/>
            </w:rPr>
            <w:t xml:space="preserve"> 2021. In </w:t>
          </w:r>
          <w:r w:rsidRPr="003B3F1E">
            <w:rPr>
              <w:rFonts w:ascii="Times New Roman" w:eastAsia="Times New Roman" w:hAnsi="Times New Roman" w:cs="Times New Roman"/>
              <w:i/>
              <w:iCs/>
              <w:sz w:val="24"/>
              <w:szCs w:val="24"/>
            </w:rPr>
            <w:t>STANDAR AKUNTANSI PEMERINTAHAN Republik Indonesia</w:t>
          </w:r>
          <w:r w:rsidRPr="003B3F1E">
            <w:rPr>
              <w:rFonts w:ascii="Times New Roman" w:eastAsia="Times New Roman" w:hAnsi="Times New Roman" w:cs="Times New Roman"/>
              <w:sz w:val="24"/>
              <w:szCs w:val="24"/>
            </w:rPr>
            <w:t>.</w:t>
          </w:r>
        </w:p>
        <w:p w14:paraId="763899D3" w14:textId="77777777" w:rsidR="00A53994" w:rsidRPr="003B3F1E" w:rsidRDefault="00A53994" w:rsidP="0060535E">
          <w:pPr>
            <w:autoSpaceDE w:val="0"/>
            <w:autoSpaceDN w:val="0"/>
            <w:spacing w:after="240" w:line="240" w:lineRule="auto"/>
            <w:ind w:left="0" w:hanging="480"/>
            <w:jc w:val="both"/>
            <w:divId w:val="1663508882"/>
            <w:rPr>
              <w:rFonts w:ascii="Times New Roman" w:eastAsia="Times New Roman" w:hAnsi="Times New Roman" w:cs="Times New Roman"/>
              <w:sz w:val="24"/>
              <w:szCs w:val="24"/>
            </w:rPr>
          </w:pPr>
          <w:proofErr w:type="spellStart"/>
          <w:r w:rsidRPr="003B3F1E">
            <w:rPr>
              <w:rFonts w:ascii="Times New Roman" w:eastAsia="Times New Roman" w:hAnsi="Times New Roman" w:cs="Times New Roman"/>
              <w:sz w:val="24"/>
              <w:szCs w:val="24"/>
            </w:rPr>
            <w:t>Makmun</w:t>
          </w:r>
          <w:proofErr w:type="spellEnd"/>
          <w:r w:rsidRPr="003B3F1E">
            <w:rPr>
              <w:rFonts w:ascii="Times New Roman" w:eastAsia="Times New Roman" w:hAnsi="Times New Roman" w:cs="Times New Roman"/>
              <w:sz w:val="24"/>
              <w:szCs w:val="24"/>
            </w:rPr>
            <w:t xml:space="preserve">, A. S. (2005). </w:t>
          </w:r>
          <w:proofErr w:type="spellStart"/>
          <w:r w:rsidRPr="003B3F1E">
            <w:rPr>
              <w:rFonts w:ascii="Times New Roman" w:eastAsia="Times New Roman" w:hAnsi="Times New Roman" w:cs="Times New Roman"/>
              <w:sz w:val="24"/>
              <w:szCs w:val="24"/>
            </w:rPr>
            <w:t>Psikologi</w:t>
          </w:r>
          <w:proofErr w:type="spellEnd"/>
          <w:r w:rsidRPr="003B3F1E">
            <w:rPr>
              <w:rFonts w:ascii="Times New Roman" w:eastAsia="Times New Roman" w:hAnsi="Times New Roman" w:cs="Times New Roman"/>
              <w:sz w:val="24"/>
              <w:szCs w:val="24"/>
            </w:rPr>
            <w:t xml:space="preserve"> Pendidikan. In </w:t>
          </w:r>
          <w:r w:rsidRPr="003B3F1E">
            <w:rPr>
              <w:rFonts w:ascii="Times New Roman" w:eastAsia="Times New Roman" w:hAnsi="Times New Roman" w:cs="Times New Roman"/>
              <w:i/>
              <w:iCs/>
              <w:sz w:val="24"/>
              <w:szCs w:val="24"/>
            </w:rPr>
            <w:t xml:space="preserve">PT </w:t>
          </w:r>
          <w:proofErr w:type="spellStart"/>
          <w:r w:rsidRPr="003B3F1E">
            <w:rPr>
              <w:rFonts w:ascii="Times New Roman" w:eastAsia="Times New Roman" w:hAnsi="Times New Roman" w:cs="Times New Roman"/>
              <w:i/>
              <w:iCs/>
              <w:sz w:val="24"/>
              <w:szCs w:val="24"/>
            </w:rPr>
            <w:t>Remaja</w:t>
          </w:r>
          <w:proofErr w:type="spellEnd"/>
          <w:r w:rsidRPr="003B3F1E">
            <w:rPr>
              <w:rFonts w:ascii="Times New Roman" w:eastAsia="Times New Roman" w:hAnsi="Times New Roman" w:cs="Times New Roman"/>
              <w:i/>
              <w:iCs/>
              <w:sz w:val="24"/>
              <w:szCs w:val="24"/>
            </w:rPr>
            <w:t xml:space="preserve"> </w:t>
          </w:r>
          <w:proofErr w:type="spellStart"/>
          <w:r w:rsidRPr="003B3F1E">
            <w:rPr>
              <w:rFonts w:ascii="Times New Roman" w:eastAsia="Times New Roman" w:hAnsi="Times New Roman" w:cs="Times New Roman"/>
              <w:i/>
              <w:iCs/>
              <w:sz w:val="24"/>
              <w:szCs w:val="24"/>
            </w:rPr>
            <w:t>Rosda</w:t>
          </w:r>
          <w:proofErr w:type="spellEnd"/>
          <w:r w:rsidRPr="003B3F1E">
            <w:rPr>
              <w:rFonts w:ascii="Times New Roman" w:eastAsia="Times New Roman" w:hAnsi="Times New Roman" w:cs="Times New Roman"/>
              <w:i/>
              <w:iCs/>
              <w:sz w:val="24"/>
              <w:szCs w:val="24"/>
            </w:rPr>
            <w:t xml:space="preserve"> Karya A.M</w:t>
          </w:r>
          <w:r w:rsidRPr="003B3F1E">
            <w:rPr>
              <w:rFonts w:ascii="Times New Roman" w:eastAsia="Times New Roman" w:hAnsi="Times New Roman" w:cs="Times New Roman"/>
              <w:sz w:val="24"/>
              <w:szCs w:val="24"/>
            </w:rPr>
            <w:t xml:space="preserve">. PT </w:t>
          </w:r>
          <w:proofErr w:type="spellStart"/>
          <w:r w:rsidRPr="003B3F1E">
            <w:rPr>
              <w:rFonts w:ascii="Times New Roman" w:eastAsia="Times New Roman" w:hAnsi="Times New Roman" w:cs="Times New Roman"/>
              <w:sz w:val="24"/>
              <w:szCs w:val="24"/>
            </w:rPr>
            <w:t>Rosda</w:t>
          </w:r>
          <w:proofErr w:type="spellEnd"/>
          <w:r w:rsidRPr="003B3F1E">
            <w:rPr>
              <w:rFonts w:ascii="Times New Roman" w:eastAsia="Times New Roman" w:hAnsi="Times New Roman" w:cs="Times New Roman"/>
              <w:sz w:val="24"/>
              <w:szCs w:val="24"/>
            </w:rPr>
            <w:t xml:space="preserve"> Karya Remaja.</w:t>
          </w:r>
        </w:p>
        <w:p w14:paraId="74722DEF" w14:textId="77777777" w:rsidR="00A53994" w:rsidRPr="003B3F1E" w:rsidRDefault="00A53994" w:rsidP="0060535E">
          <w:pPr>
            <w:autoSpaceDE w:val="0"/>
            <w:autoSpaceDN w:val="0"/>
            <w:spacing w:after="240" w:line="240" w:lineRule="auto"/>
            <w:ind w:left="0" w:hanging="480"/>
            <w:jc w:val="both"/>
            <w:divId w:val="157428710"/>
            <w:rPr>
              <w:rFonts w:ascii="Times New Roman" w:eastAsia="Times New Roman" w:hAnsi="Times New Roman" w:cs="Times New Roman"/>
              <w:sz w:val="24"/>
              <w:szCs w:val="24"/>
            </w:rPr>
          </w:pPr>
          <w:r w:rsidRPr="003B3F1E">
            <w:rPr>
              <w:rFonts w:ascii="Times New Roman" w:eastAsia="Times New Roman" w:hAnsi="Times New Roman" w:cs="Times New Roman"/>
              <w:sz w:val="24"/>
              <w:szCs w:val="24"/>
            </w:rPr>
            <w:t xml:space="preserve">Mui, G. Y. 2010. (2010). </w:t>
          </w:r>
          <w:r w:rsidRPr="003B3F1E">
            <w:rPr>
              <w:rFonts w:ascii="Times New Roman" w:eastAsia="Times New Roman" w:hAnsi="Times New Roman" w:cs="Times New Roman"/>
              <w:i/>
              <w:iCs/>
              <w:sz w:val="24"/>
              <w:szCs w:val="24"/>
            </w:rPr>
            <w:t xml:space="preserve">Factors That Impact </w:t>
          </w:r>
          <w:proofErr w:type="gramStart"/>
          <w:r w:rsidRPr="003B3F1E">
            <w:rPr>
              <w:rFonts w:ascii="Times New Roman" w:eastAsia="Times New Roman" w:hAnsi="Times New Roman" w:cs="Times New Roman"/>
              <w:i/>
              <w:iCs/>
              <w:sz w:val="24"/>
              <w:szCs w:val="24"/>
            </w:rPr>
            <w:t>On</w:t>
          </w:r>
          <w:proofErr w:type="gramEnd"/>
          <w:r w:rsidRPr="003B3F1E">
            <w:rPr>
              <w:rFonts w:ascii="Times New Roman" w:eastAsia="Times New Roman" w:hAnsi="Times New Roman" w:cs="Times New Roman"/>
              <w:i/>
              <w:iCs/>
              <w:sz w:val="24"/>
              <w:szCs w:val="24"/>
            </w:rPr>
            <w:t xml:space="preserve"> Internal Auditors’ Fraud Detection Capabilities – A Report </w:t>
          </w:r>
          <w:proofErr w:type="gramStart"/>
          <w:r w:rsidRPr="003B3F1E">
            <w:rPr>
              <w:rFonts w:ascii="Times New Roman" w:eastAsia="Times New Roman" w:hAnsi="Times New Roman" w:cs="Times New Roman"/>
              <w:i/>
              <w:iCs/>
              <w:sz w:val="24"/>
              <w:szCs w:val="24"/>
            </w:rPr>
            <w:t>For</w:t>
          </w:r>
          <w:proofErr w:type="gramEnd"/>
          <w:r w:rsidRPr="003B3F1E">
            <w:rPr>
              <w:rFonts w:ascii="Times New Roman" w:eastAsia="Times New Roman" w:hAnsi="Times New Roman" w:cs="Times New Roman"/>
              <w:i/>
              <w:iCs/>
              <w:sz w:val="24"/>
              <w:szCs w:val="24"/>
            </w:rPr>
            <w:t xml:space="preserve"> </w:t>
          </w:r>
          <w:proofErr w:type="gramStart"/>
          <w:r w:rsidRPr="003B3F1E">
            <w:rPr>
              <w:rFonts w:ascii="Times New Roman" w:eastAsia="Times New Roman" w:hAnsi="Times New Roman" w:cs="Times New Roman"/>
              <w:i/>
              <w:iCs/>
              <w:sz w:val="24"/>
              <w:szCs w:val="24"/>
            </w:rPr>
            <w:t>The</w:t>
          </w:r>
          <w:proofErr w:type="gramEnd"/>
          <w:r w:rsidRPr="003B3F1E">
            <w:rPr>
              <w:rFonts w:ascii="Times New Roman" w:eastAsia="Times New Roman" w:hAnsi="Times New Roman" w:cs="Times New Roman"/>
              <w:i/>
              <w:iCs/>
              <w:sz w:val="24"/>
              <w:szCs w:val="24"/>
            </w:rPr>
            <w:t xml:space="preserve"> Institute </w:t>
          </w:r>
          <w:proofErr w:type="gramStart"/>
          <w:r w:rsidRPr="003B3F1E">
            <w:rPr>
              <w:rFonts w:ascii="Times New Roman" w:eastAsia="Times New Roman" w:hAnsi="Times New Roman" w:cs="Times New Roman"/>
              <w:i/>
              <w:iCs/>
              <w:sz w:val="24"/>
              <w:szCs w:val="24"/>
            </w:rPr>
            <w:t>Of</w:t>
          </w:r>
          <w:proofErr w:type="gramEnd"/>
          <w:r w:rsidRPr="003B3F1E">
            <w:rPr>
              <w:rFonts w:ascii="Times New Roman" w:eastAsia="Times New Roman" w:hAnsi="Times New Roman" w:cs="Times New Roman"/>
              <w:i/>
              <w:iCs/>
              <w:sz w:val="24"/>
              <w:szCs w:val="24"/>
            </w:rPr>
            <w:t xml:space="preserve"> Internal Auditors Australia. Center For Business Forensics HELP University Malaysia.</w:t>
          </w:r>
        </w:p>
        <w:p w14:paraId="5B591472" w14:textId="77777777" w:rsidR="00A53994" w:rsidRPr="003B3F1E" w:rsidRDefault="00A53994" w:rsidP="0060535E">
          <w:pPr>
            <w:autoSpaceDE w:val="0"/>
            <w:autoSpaceDN w:val="0"/>
            <w:spacing w:after="240" w:line="240" w:lineRule="auto"/>
            <w:ind w:left="0" w:hanging="480"/>
            <w:jc w:val="both"/>
            <w:divId w:val="1435246036"/>
            <w:rPr>
              <w:rFonts w:ascii="Times New Roman" w:eastAsia="Times New Roman" w:hAnsi="Times New Roman" w:cs="Times New Roman"/>
              <w:sz w:val="24"/>
              <w:szCs w:val="24"/>
            </w:rPr>
          </w:pPr>
          <w:proofErr w:type="spellStart"/>
          <w:r w:rsidRPr="003B3F1E">
            <w:rPr>
              <w:rFonts w:ascii="Times New Roman" w:eastAsia="Times New Roman" w:hAnsi="Times New Roman" w:cs="Times New Roman"/>
              <w:sz w:val="24"/>
              <w:szCs w:val="24"/>
            </w:rPr>
            <w:t>Nasiatul</w:t>
          </w:r>
          <w:proofErr w:type="spellEnd"/>
          <w:r w:rsidRPr="003B3F1E">
            <w:rPr>
              <w:rFonts w:ascii="Times New Roman" w:eastAsia="Times New Roman" w:hAnsi="Times New Roman" w:cs="Times New Roman"/>
              <w:sz w:val="24"/>
              <w:szCs w:val="24"/>
            </w:rPr>
            <w:t xml:space="preserve"> Hana Fikriyah, &amp; Cris </w:t>
          </w:r>
          <w:proofErr w:type="spellStart"/>
          <w:r w:rsidRPr="003B3F1E">
            <w:rPr>
              <w:rFonts w:ascii="Times New Roman" w:eastAsia="Times New Roman" w:hAnsi="Times New Roman" w:cs="Times New Roman"/>
              <w:sz w:val="24"/>
              <w:szCs w:val="24"/>
            </w:rPr>
            <w:t>Kuntadi</w:t>
          </w:r>
          <w:proofErr w:type="spellEnd"/>
          <w:r w:rsidRPr="003B3F1E">
            <w:rPr>
              <w:rFonts w:ascii="Times New Roman" w:eastAsia="Times New Roman" w:hAnsi="Times New Roman" w:cs="Times New Roman"/>
              <w:sz w:val="24"/>
              <w:szCs w:val="24"/>
            </w:rPr>
            <w:t xml:space="preserve">. (2024). </w:t>
          </w:r>
          <w:proofErr w:type="spellStart"/>
          <w:r w:rsidRPr="003B3F1E">
            <w:rPr>
              <w:rFonts w:ascii="Times New Roman" w:eastAsia="Times New Roman" w:hAnsi="Times New Roman" w:cs="Times New Roman"/>
              <w:sz w:val="24"/>
              <w:szCs w:val="24"/>
            </w:rPr>
            <w:t>Pengaruh</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Kemampuan</w:t>
          </w:r>
          <w:proofErr w:type="spellEnd"/>
          <w:r w:rsidRPr="003B3F1E">
            <w:rPr>
              <w:rFonts w:ascii="Times New Roman" w:eastAsia="Times New Roman" w:hAnsi="Times New Roman" w:cs="Times New Roman"/>
              <w:sz w:val="24"/>
              <w:szCs w:val="24"/>
            </w:rPr>
            <w:t xml:space="preserve"> Auditor Dalam </w:t>
          </w:r>
          <w:proofErr w:type="spellStart"/>
          <w:r w:rsidRPr="003B3F1E">
            <w:rPr>
              <w:rFonts w:ascii="Times New Roman" w:eastAsia="Times New Roman" w:hAnsi="Times New Roman" w:cs="Times New Roman"/>
              <w:sz w:val="24"/>
              <w:szCs w:val="24"/>
            </w:rPr>
            <w:t>Mendeteksi</w:t>
          </w:r>
          <w:proofErr w:type="spellEnd"/>
          <w:r w:rsidRPr="003B3F1E">
            <w:rPr>
              <w:rFonts w:ascii="Times New Roman" w:eastAsia="Times New Roman" w:hAnsi="Times New Roman" w:cs="Times New Roman"/>
              <w:sz w:val="24"/>
              <w:szCs w:val="24"/>
            </w:rPr>
            <w:t xml:space="preserve"> Fraud: </w:t>
          </w:r>
          <w:proofErr w:type="spellStart"/>
          <w:r w:rsidRPr="003B3F1E">
            <w:rPr>
              <w:rFonts w:ascii="Times New Roman" w:eastAsia="Times New Roman" w:hAnsi="Times New Roman" w:cs="Times New Roman"/>
              <w:sz w:val="24"/>
              <w:szCs w:val="24"/>
            </w:rPr>
            <w:t>Kompetensi</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Profesionalisme</w:t>
          </w:r>
          <w:proofErr w:type="spellEnd"/>
          <w:r w:rsidRPr="003B3F1E">
            <w:rPr>
              <w:rFonts w:ascii="Times New Roman" w:eastAsia="Times New Roman" w:hAnsi="Times New Roman" w:cs="Times New Roman"/>
              <w:sz w:val="24"/>
              <w:szCs w:val="24"/>
            </w:rPr>
            <w:t xml:space="preserve"> dan </w:t>
          </w:r>
          <w:proofErr w:type="spellStart"/>
          <w:r w:rsidRPr="003B3F1E">
            <w:rPr>
              <w:rFonts w:ascii="Times New Roman" w:eastAsia="Times New Roman" w:hAnsi="Times New Roman" w:cs="Times New Roman"/>
              <w:sz w:val="24"/>
              <w:szCs w:val="24"/>
            </w:rPr>
            <w:t>Pengalaman</w:t>
          </w:r>
          <w:proofErr w:type="spellEnd"/>
          <w:r w:rsidRPr="003B3F1E">
            <w:rPr>
              <w:rFonts w:ascii="Times New Roman" w:eastAsia="Times New Roman" w:hAnsi="Times New Roman" w:cs="Times New Roman"/>
              <w:sz w:val="24"/>
              <w:szCs w:val="24"/>
            </w:rPr>
            <w:t xml:space="preserve"> </w:t>
          </w:r>
          <w:r w:rsidRPr="003B3F1E">
            <w:rPr>
              <w:rFonts w:ascii="Times New Roman" w:eastAsia="Times New Roman" w:hAnsi="Times New Roman" w:cs="Times New Roman"/>
              <w:sz w:val="24"/>
              <w:szCs w:val="24"/>
            </w:rPr>
            <w:lastRenderedPageBreak/>
            <w:t xml:space="preserve">Audit. </w:t>
          </w:r>
          <w:proofErr w:type="spellStart"/>
          <w:r w:rsidRPr="003B3F1E">
            <w:rPr>
              <w:rFonts w:ascii="Times New Roman" w:eastAsia="Times New Roman" w:hAnsi="Times New Roman" w:cs="Times New Roman"/>
              <w:i/>
              <w:iCs/>
              <w:sz w:val="24"/>
              <w:szCs w:val="24"/>
            </w:rPr>
            <w:t>Jurnal</w:t>
          </w:r>
          <w:proofErr w:type="spellEnd"/>
          <w:r w:rsidRPr="003B3F1E">
            <w:rPr>
              <w:rFonts w:ascii="Times New Roman" w:eastAsia="Times New Roman" w:hAnsi="Times New Roman" w:cs="Times New Roman"/>
              <w:i/>
              <w:iCs/>
              <w:sz w:val="24"/>
              <w:szCs w:val="24"/>
            </w:rPr>
            <w:t xml:space="preserve"> </w:t>
          </w:r>
          <w:proofErr w:type="spellStart"/>
          <w:r w:rsidRPr="003B3F1E">
            <w:rPr>
              <w:rFonts w:ascii="Times New Roman" w:eastAsia="Times New Roman" w:hAnsi="Times New Roman" w:cs="Times New Roman"/>
              <w:i/>
              <w:iCs/>
              <w:sz w:val="24"/>
              <w:szCs w:val="24"/>
            </w:rPr>
            <w:t>Ilmiah</w:t>
          </w:r>
          <w:proofErr w:type="spellEnd"/>
          <w:r w:rsidRPr="003B3F1E">
            <w:rPr>
              <w:rFonts w:ascii="Times New Roman" w:eastAsia="Times New Roman" w:hAnsi="Times New Roman" w:cs="Times New Roman"/>
              <w:i/>
              <w:iCs/>
              <w:sz w:val="24"/>
              <w:szCs w:val="24"/>
            </w:rPr>
            <w:t xml:space="preserve"> Ekonomi, </w:t>
          </w:r>
          <w:proofErr w:type="spellStart"/>
          <w:r w:rsidRPr="003B3F1E">
            <w:rPr>
              <w:rFonts w:ascii="Times New Roman" w:eastAsia="Times New Roman" w:hAnsi="Times New Roman" w:cs="Times New Roman"/>
              <w:i/>
              <w:iCs/>
              <w:sz w:val="24"/>
              <w:szCs w:val="24"/>
            </w:rPr>
            <w:t>Akuntansi</w:t>
          </w:r>
          <w:proofErr w:type="spellEnd"/>
          <w:r w:rsidRPr="003B3F1E">
            <w:rPr>
              <w:rFonts w:ascii="Times New Roman" w:eastAsia="Times New Roman" w:hAnsi="Times New Roman" w:cs="Times New Roman"/>
              <w:i/>
              <w:iCs/>
              <w:sz w:val="24"/>
              <w:szCs w:val="24"/>
            </w:rPr>
            <w:t>, Dan Pajak</w:t>
          </w:r>
          <w:r w:rsidRPr="003B3F1E">
            <w:rPr>
              <w:rFonts w:ascii="Times New Roman" w:eastAsia="Times New Roman" w:hAnsi="Times New Roman" w:cs="Times New Roman"/>
              <w:sz w:val="24"/>
              <w:szCs w:val="24"/>
            </w:rPr>
            <w:t xml:space="preserve">, </w:t>
          </w:r>
          <w:r w:rsidRPr="003B3F1E">
            <w:rPr>
              <w:rFonts w:ascii="Times New Roman" w:eastAsia="Times New Roman" w:hAnsi="Times New Roman" w:cs="Times New Roman"/>
              <w:i/>
              <w:iCs/>
              <w:sz w:val="24"/>
              <w:szCs w:val="24"/>
            </w:rPr>
            <w:t>1</w:t>
          </w:r>
          <w:r w:rsidRPr="003B3F1E">
            <w:rPr>
              <w:rFonts w:ascii="Times New Roman" w:eastAsia="Times New Roman" w:hAnsi="Times New Roman" w:cs="Times New Roman"/>
              <w:sz w:val="24"/>
              <w:szCs w:val="24"/>
            </w:rPr>
            <w:t>(2), 39–52. https://doi.org/10.61132/jieap.v1i2.93</w:t>
          </w:r>
        </w:p>
        <w:p w14:paraId="0372458A" w14:textId="77777777" w:rsidR="00A53994" w:rsidRPr="003B3F1E" w:rsidRDefault="00A53994" w:rsidP="0060535E">
          <w:pPr>
            <w:autoSpaceDE w:val="0"/>
            <w:autoSpaceDN w:val="0"/>
            <w:spacing w:after="240" w:line="240" w:lineRule="auto"/>
            <w:ind w:left="0" w:hanging="480"/>
            <w:jc w:val="both"/>
            <w:divId w:val="1102652569"/>
            <w:rPr>
              <w:rFonts w:ascii="Times New Roman" w:eastAsia="Times New Roman" w:hAnsi="Times New Roman" w:cs="Times New Roman"/>
              <w:sz w:val="24"/>
              <w:szCs w:val="24"/>
            </w:rPr>
          </w:pPr>
          <w:r w:rsidRPr="003B3F1E">
            <w:rPr>
              <w:rFonts w:ascii="Times New Roman" w:eastAsia="Times New Roman" w:hAnsi="Times New Roman" w:cs="Times New Roman"/>
              <w:sz w:val="24"/>
              <w:szCs w:val="24"/>
            </w:rPr>
            <w:t xml:space="preserve">Natalia, N. K. L., &amp; </w:t>
          </w:r>
          <w:proofErr w:type="spellStart"/>
          <w:r w:rsidRPr="003B3F1E">
            <w:rPr>
              <w:rFonts w:ascii="Times New Roman" w:eastAsia="Times New Roman" w:hAnsi="Times New Roman" w:cs="Times New Roman"/>
              <w:sz w:val="24"/>
              <w:szCs w:val="24"/>
            </w:rPr>
            <w:t>Latrini</w:t>
          </w:r>
          <w:proofErr w:type="spellEnd"/>
          <w:r w:rsidRPr="003B3F1E">
            <w:rPr>
              <w:rFonts w:ascii="Times New Roman" w:eastAsia="Times New Roman" w:hAnsi="Times New Roman" w:cs="Times New Roman"/>
              <w:sz w:val="24"/>
              <w:szCs w:val="24"/>
            </w:rPr>
            <w:t xml:space="preserve">, M. (2021). </w:t>
          </w:r>
          <w:proofErr w:type="spellStart"/>
          <w:r w:rsidRPr="003B3F1E">
            <w:rPr>
              <w:rFonts w:ascii="Times New Roman" w:eastAsia="Times New Roman" w:hAnsi="Times New Roman" w:cs="Times New Roman"/>
              <w:sz w:val="24"/>
              <w:szCs w:val="24"/>
            </w:rPr>
            <w:t>Dampak</w:t>
          </w:r>
          <w:proofErr w:type="spellEnd"/>
          <w:r w:rsidRPr="003B3F1E">
            <w:rPr>
              <w:rFonts w:ascii="Times New Roman" w:eastAsia="Times New Roman" w:hAnsi="Times New Roman" w:cs="Times New Roman"/>
              <w:sz w:val="24"/>
              <w:szCs w:val="24"/>
            </w:rPr>
            <w:t xml:space="preserve"> Pengalaman, </w:t>
          </w:r>
          <w:proofErr w:type="spellStart"/>
          <w:r w:rsidRPr="003B3F1E">
            <w:rPr>
              <w:rFonts w:ascii="Times New Roman" w:eastAsia="Times New Roman" w:hAnsi="Times New Roman" w:cs="Times New Roman"/>
              <w:sz w:val="24"/>
              <w:szCs w:val="24"/>
            </w:rPr>
            <w:t>Skeptisisme</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Profesional</w:t>
          </w:r>
          <w:proofErr w:type="spellEnd"/>
          <w:r w:rsidRPr="003B3F1E">
            <w:rPr>
              <w:rFonts w:ascii="Times New Roman" w:eastAsia="Times New Roman" w:hAnsi="Times New Roman" w:cs="Times New Roman"/>
              <w:sz w:val="24"/>
              <w:szCs w:val="24"/>
            </w:rPr>
            <w:t xml:space="preserve">, dan </w:t>
          </w:r>
          <w:proofErr w:type="spellStart"/>
          <w:r w:rsidRPr="003B3F1E">
            <w:rPr>
              <w:rFonts w:ascii="Times New Roman" w:eastAsia="Times New Roman" w:hAnsi="Times New Roman" w:cs="Times New Roman"/>
              <w:sz w:val="24"/>
              <w:szCs w:val="24"/>
            </w:rPr>
            <w:t>Kompetensi</w:t>
          </w:r>
          <w:proofErr w:type="spellEnd"/>
          <w:r w:rsidRPr="003B3F1E">
            <w:rPr>
              <w:rFonts w:ascii="Times New Roman" w:eastAsia="Times New Roman" w:hAnsi="Times New Roman" w:cs="Times New Roman"/>
              <w:sz w:val="24"/>
              <w:szCs w:val="24"/>
            </w:rPr>
            <w:t xml:space="preserve"> pada </w:t>
          </w:r>
          <w:proofErr w:type="spellStart"/>
          <w:r w:rsidRPr="003B3F1E">
            <w:rPr>
              <w:rFonts w:ascii="Times New Roman" w:eastAsia="Times New Roman" w:hAnsi="Times New Roman" w:cs="Times New Roman"/>
              <w:sz w:val="24"/>
              <w:szCs w:val="24"/>
            </w:rPr>
            <w:t>Kemampuan</w:t>
          </w:r>
          <w:proofErr w:type="spellEnd"/>
          <w:r w:rsidRPr="003B3F1E">
            <w:rPr>
              <w:rFonts w:ascii="Times New Roman" w:eastAsia="Times New Roman" w:hAnsi="Times New Roman" w:cs="Times New Roman"/>
              <w:sz w:val="24"/>
              <w:szCs w:val="24"/>
            </w:rPr>
            <w:t xml:space="preserve"> Auditor </w:t>
          </w:r>
          <w:proofErr w:type="spellStart"/>
          <w:r w:rsidRPr="003B3F1E">
            <w:rPr>
              <w:rFonts w:ascii="Times New Roman" w:eastAsia="Times New Roman" w:hAnsi="Times New Roman" w:cs="Times New Roman"/>
              <w:sz w:val="24"/>
              <w:szCs w:val="24"/>
            </w:rPr>
            <w:t>dalam</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Mendeteksi</w:t>
          </w:r>
          <w:proofErr w:type="spellEnd"/>
          <w:r w:rsidRPr="003B3F1E">
            <w:rPr>
              <w:rFonts w:ascii="Times New Roman" w:eastAsia="Times New Roman" w:hAnsi="Times New Roman" w:cs="Times New Roman"/>
              <w:sz w:val="24"/>
              <w:szCs w:val="24"/>
            </w:rPr>
            <w:t xml:space="preserve"> Kecurangan. </w:t>
          </w:r>
          <w:r w:rsidRPr="003B3F1E">
            <w:rPr>
              <w:rFonts w:ascii="Times New Roman" w:eastAsia="Times New Roman" w:hAnsi="Times New Roman" w:cs="Times New Roman"/>
              <w:i/>
              <w:iCs/>
              <w:sz w:val="24"/>
              <w:szCs w:val="24"/>
            </w:rPr>
            <w:t>E-</w:t>
          </w:r>
          <w:proofErr w:type="spellStart"/>
          <w:r w:rsidRPr="003B3F1E">
            <w:rPr>
              <w:rFonts w:ascii="Times New Roman" w:eastAsia="Times New Roman" w:hAnsi="Times New Roman" w:cs="Times New Roman"/>
              <w:i/>
              <w:iCs/>
              <w:sz w:val="24"/>
              <w:szCs w:val="24"/>
            </w:rPr>
            <w:t>Jurnal</w:t>
          </w:r>
          <w:proofErr w:type="spellEnd"/>
          <w:r w:rsidRPr="003B3F1E">
            <w:rPr>
              <w:rFonts w:ascii="Times New Roman" w:eastAsia="Times New Roman" w:hAnsi="Times New Roman" w:cs="Times New Roman"/>
              <w:i/>
              <w:iCs/>
              <w:sz w:val="24"/>
              <w:szCs w:val="24"/>
            </w:rPr>
            <w:t xml:space="preserve"> </w:t>
          </w:r>
          <w:proofErr w:type="spellStart"/>
          <w:r w:rsidRPr="003B3F1E">
            <w:rPr>
              <w:rFonts w:ascii="Times New Roman" w:eastAsia="Times New Roman" w:hAnsi="Times New Roman" w:cs="Times New Roman"/>
              <w:i/>
              <w:iCs/>
              <w:sz w:val="24"/>
              <w:szCs w:val="24"/>
            </w:rPr>
            <w:t>Akuntansi</w:t>
          </w:r>
          <w:proofErr w:type="spellEnd"/>
          <w:r w:rsidRPr="003B3F1E">
            <w:rPr>
              <w:rFonts w:ascii="Times New Roman" w:eastAsia="Times New Roman" w:hAnsi="Times New Roman" w:cs="Times New Roman"/>
              <w:sz w:val="24"/>
              <w:szCs w:val="24"/>
            </w:rPr>
            <w:t xml:space="preserve">, </w:t>
          </w:r>
          <w:r w:rsidRPr="003B3F1E">
            <w:rPr>
              <w:rFonts w:ascii="Times New Roman" w:eastAsia="Times New Roman" w:hAnsi="Times New Roman" w:cs="Times New Roman"/>
              <w:i/>
              <w:iCs/>
              <w:sz w:val="24"/>
              <w:szCs w:val="24"/>
            </w:rPr>
            <w:t>31</w:t>
          </w:r>
          <w:r w:rsidRPr="003B3F1E">
            <w:rPr>
              <w:rFonts w:ascii="Times New Roman" w:eastAsia="Times New Roman" w:hAnsi="Times New Roman" w:cs="Times New Roman"/>
              <w:sz w:val="24"/>
              <w:szCs w:val="24"/>
            </w:rPr>
            <w:t>(2), 349. https://doi.org/10.24843/eja.2021.v31.i02.p07</w:t>
          </w:r>
        </w:p>
        <w:p w14:paraId="51E276BB" w14:textId="77777777" w:rsidR="00A53994" w:rsidRPr="003B3F1E" w:rsidRDefault="00A53994" w:rsidP="0060535E">
          <w:pPr>
            <w:autoSpaceDE w:val="0"/>
            <w:autoSpaceDN w:val="0"/>
            <w:spacing w:after="240" w:line="240" w:lineRule="auto"/>
            <w:ind w:left="0" w:hanging="480"/>
            <w:jc w:val="both"/>
            <w:divId w:val="1515994810"/>
            <w:rPr>
              <w:rFonts w:ascii="Times New Roman" w:eastAsia="Times New Roman" w:hAnsi="Times New Roman" w:cs="Times New Roman"/>
              <w:sz w:val="24"/>
              <w:szCs w:val="24"/>
            </w:rPr>
          </w:pPr>
          <w:proofErr w:type="spellStart"/>
          <w:r w:rsidRPr="003B3F1E">
            <w:rPr>
              <w:rFonts w:ascii="Times New Roman" w:eastAsia="Times New Roman" w:hAnsi="Times New Roman" w:cs="Times New Roman"/>
              <w:sz w:val="24"/>
              <w:szCs w:val="24"/>
            </w:rPr>
            <w:t>Permatasari</w:t>
          </w:r>
          <w:proofErr w:type="spellEnd"/>
          <w:r w:rsidRPr="003B3F1E">
            <w:rPr>
              <w:rFonts w:ascii="Times New Roman" w:eastAsia="Times New Roman" w:hAnsi="Times New Roman" w:cs="Times New Roman"/>
              <w:sz w:val="24"/>
              <w:szCs w:val="24"/>
            </w:rPr>
            <w:t xml:space="preserve">, L. W. (2022). </w:t>
          </w:r>
          <w:proofErr w:type="spellStart"/>
          <w:r w:rsidRPr="003B3F1E">
            <w:rPr>
              <w:rFonts w:ascii="Times New Roman" w:eastAsia="Times New Roman" w:hAnsi="Times New Roman" w:cs="Times New Roman"/>
              <w:sz w:val="24"/>
              <w:szCs w:val="24"/>
            </w:rPr>
            <w:t>Pengaruh</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Independensi</w:t>
          </w:r>
          <w:proofErr w:type="spellEnd"/>
          <w:r w:rsidRPr="003B3F1E">
            <w:rPr>
              <w:rFonts w:ascii="Times New Roman" w:eastAsia="Times New Roman" w:hAnsi="Times New Roman" w:cs="Times New Roman"/>
              <w:sz w:val="24"/>
              <w:szCs w:val="24"/>
            </w:rPr>
            <w:t xml:space="preserve"> Dan </w:t>
          </w:r>
          <w:proofErr w:type="spellStart"/>
          <w:r w:rsidRPr="003B3F1E">
            <w:rPr>
              <w:rFonts w:ascii="Times New Roman" w:eastAsia="Times New Roman" w:hAnsi="Times New Roman" w:cs="Times New Roman"/>
              <w:sz w:val="24"/>
              <w:szCs w:val="24"/>
            </w:rPr>
            <w:t>Skeptisme</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Profesional</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Terhadap</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Kemampuan</w:t>
          </w:r>
          <w:proofErr w:type="spellEnd"/>
          <w:r w:rsidRPr="003B3F1E">
            <w:rPr>
              <w:rFonts w:ascii="Times New Roman" w:eastAsia="Times New Roman" w:hAnsi="Times New Roman" w:cs="Times New Roman"/>
              <w:sz w:val="24"/>
              <w:szCs w:val="24"/>
            </w:rPr>
            <w:t xml:space="preserve"> Auditor </w:t>
          </w:r>
          <w:proofErr w:type="spellStart"/>
          <w:r w:rsidRPr="003B3F1E">
            <w:rPr>
              <w:rFonts w:ascii="Times New Roman" w:eastAsia="Times New Roman" w:hAnsi="Times New Roman" w:cs="Times New Roman"/>
              <w:sz w:val="24"/>
              <w:szCs w:val="24"/>
            </w:rPr>
            <w:t>Mendeteksi</w:t>
          </w:r>
          <w:proofErr w:type="spellEnd"/>
          <w:r w:rsidRPr="003B3F1E">
            <w:rPr>
              <w:rFonts w:ascii="Times New Roman" w:eastAsia="Times New Roman" w:hAnsi="Times New Roman" w:cs="Times New Roman"/>
              <w:sz w:val="24"/>
              <w:szCs w:val="24"/>
            </w:rPr>
            <w:t xml:space="preserve"> Fraud. </w:t>
          </w:r>
          <w:proofErr w:type="spellStart"/>
          <w:r w:rsidRPr="003B3F1E">
            <w:rPr>
              <w:rFonts w:ascii="Times New Roman" w:eastAsia="Times New Roman" w:hAnsi="Times New Roman" w:cs="Times New Roman"/>
              <w:i/>
              <w:iCs/>
              <w:sz w:val="24"/>
              <w:szCs w:val="24"/>
            </w:rPr>
            <w:t>Jurnal</w:t>
          </w:r>
          <w:proofErr w:type="spellEnd"/>
          <w:r w:rsidRPr="003B3F1E">
            <w:rPr>
              <w:rFonts w:ascii="Times New Roman" w:eastAsia="Times New Roman" w:hAnsi="Times New Roman" w:cs="Times New Roman"/>
              <w:i/>
              <w:iCs/>
              <w:sz w:val="24"/>
              <w:szCs w:val="24"/>
            </w:rPr>
            <w:t xml:space="preserve"> </w:t>
          </w:r>
          <w:proofErr w:type="spellStart"/>
          <w:r w:rsidRPr="003B3F1E">
            <w:rPr>
              <w:rFonts w:ascii="Times New Roman" w:eastAsia="Times New Roman" w:hAnsi="Times New Roman" w:cs="Times New Roman"/>
              <w:i/>
              <w:iCs/>
              <w:sz w:val="24"/>
              <w:szCs w:val="24"/>
            </w:rPr>
            <w:t>Ilmiah</w:t>
          </w:r>
          <w:proofErr w:type="spellEnd"/>
          <w:r w:rsidRPr="003B3F1E">
            <w:rPr>
              <w:rFonts w:ascii="Times New Roman" w:eastAsia="Times New Roman" w:hAnsi="Times New Roman" w:cs="Times New Roman"/>
              <w:i/>
              <w:iCs/>
              <w:sz w:val="24"/>
              <w:szCs w:val="24"/>
            </w:rPr>
            <w:t xml:space="preserve"> </w:t>
          </w:r>
          <w:proofErr w:type="spellStart"/>
          <w:r w:rsidRPr="003B3F1E">
            <w:rPr>
              <w:rFonts w:ascii="Times New Roman" w:eastAsia="Times New Roman" w:hAnsi="Times New Roman" w:cs="Times New Roman"/>
              <w:i/>
              <w:iCs/>
              <w:sz w:val="24"/>
              <w:szCs w:val="24"/>
            </w:rPr>
            <w:t>Akuntansi</w:t>
          </w:r>
          <w:proofErr w:type="spellEnd"/>
          <w:r w:rsidRPr="003B3F1E">
            <w:rPr>
              <w:rFonts w:ascii="Times New Roman" w:eastAsia="Times New Roman" w:hAnsi="Times New Roman" w:cs="Times New Roman"/>
              <w:i/>
              <w:iCs/>
              <w:sz w:val="24"/>
              <w:szCs w:val="24"/>
            </w:rPr>
            <w:t xml:space="preserve"> Dan Keuangan</w:t>
          </w:r>
          <w:r w:rsidRPr="003B3F1E">
            <w:rPr>
              <w:rFonts w:ascii="Times New Roman" w:eastAsia="Times New Roman" w:hAnsi="Times New Roman" w:cs="Times New Roman"/>
              <w:sz w:val="24"/>
              <w:szCs w:val="24"/>
            </w:rPr>
            <w:t xml:space="preserve">, </w:t>
          </w:r>
          <w:r w:rsidRPr="003B3F1E">
            <w:rPr>
              <w:rFonts w:ascii="Times New Roman" w:eastAsia="Times New Roman" w:hAnsi="Times New Roman" w:cs="Times New Roman"/>
              <w:i/>
              <w:iCs/>
              <w:sz w:val="24"/>
              <w:szCs w:val="24"/>
            </w:rPr>
            <w:t>4</w:t>
          </w:r>
          <w:r w:rsidRPr="003B3F1E">
            <w:rPr>
              <w:rFonts w:ascii="Times New Roman" w:eastAsia="Times New Roman" w:hAnsi="Times New Roman" w:cs="Times New Roman"/>
              <w:sz w:val="24"/>
              <w:szCs w:val="24"/>
            </w:rPr>
            <w:t>(3).</w:t>
          </w:r>
        </w:p>
        <w:p w14:paraId="77F1B53A" w14:textId="77777777" w:rsidR="00A53994" w:rsidRPr="003B3F1E" w:rsidRDefault="00A53994" w:rsidP="0060535E">
          <w:pPr>
            <w:autoSpaceDE w:val="0"/>
            <w:autoSpaceDN w:val="0"/>
            <w:spacing w:after="240" w:line="240" w:lineRule="auto"/>
            <w:ind w:left="0" w:hanging="480"/>
            <w:jc w:val="both"/>
            <w:divId w:val="1947813448"/>
            <w:rPr>
              <w:rFonts w:ascii="Times New Roman" w:eastAsia="Times New Roman" w:hAnsi="Times New Roman" w:cs="Times New Roman"/>
              <w:sz w:val="24"/>
              <w:szCs w:val="24"/>
            </w:rPr>
          </w:pPr>
          <w:proofErr w:type="spellStart"/>
          <w:r w:rsidRPr="003B3F1E">
            <w:rPr>
              <w:rFonts w:ascii="Times New Roman" w:eastAsia="Times New Roman" w:hAnsi="Times New Roman" w:cs="Times New Roman"/>
              <w:sz w:val="24"/>
              <w:szCs w:val="24"/>
            </w:rPr>
            <w:t>Peuranda</w:t>
          </w:r>
          <w:proofErr w:type="spellEnd"/>
          <w:r w:rsidRPr="003B3F1E">
            <w:rPr>
              <w:rFonts w:ascii="Times New Roman" w:eastAsia="Times New Roman" w:hAnsi="Times New Roman" w:cs="Times New Roman"/>
              <w:sz w:val="24"/>
              <w:szCs w:val="24"/>
            </w:rPr>
            <w:t xml:space="preserve">, J. H., Hasan, A., &amp; </w:t>
          </w:r>
          <w:proofErr w:type="spellStart"/>
          <w:r w:rsidRPr="003B3F1E">
            <w:rPr>
              <w:rFonts w:ascii="Times New Roman" w:eastAsia="Times New Roman" w:hAnsi="Times New Roman" w:cs="Times New Roman"/>
              <w:sz w:val="24"/>
              <w:szCs w:val="24"/>
            </w:rPr>
            <w:t>Silfi</w:t>
          </w:r>
          <w:proofErr w:type="spellEnd"/>
          <w:r w:rsidRPr="003B3F1E">
            <w:rPr>
              <w:rFonts w:ascii="Times New Roman" w:eastAsia="Times New Roman" w:hAnsi="Times New Roman" w:cs="Times New Roman"/>
              <w:sz w:val="24"/>
              <w:szCs w:val="24"/>
            </w:rPr>
            <w:t xml:space="preserve">, A. (2019). </w:t>
          </w:r>
          <w:proofErr w:type="spellStart"/>
          <w:r w:rsidRPr="003B3F1E">
            <w:rPr>
              <w:rFonts w:ascii="Times New Roman" w:eastAsia="Times New Roman" w:hAnsi="Times New Roman" w:cs="Times New Roman"/>
              <w:sz w:val="24"/>
              <w:szCs w:val="24"/>
            </w:rPr>
            <w:t>Pengaruh</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Independensi</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Kompetensi</w:t>
          </w:r>
          <w:proofErr w:type="spellEnd"/>
          <w:r w:rsidRPr="003B3F1E">
            <w:rPr>
              <w:rFonts w:ascii="Times New Roman" w:eastAsia="Times New Roman" w:hAnsi="Times New Roman" w:cs="Times New Roman"/>
              <w:sz w:val="24"/>
              <w:szCs w:val="24"/>
            </w:rPr>
            <w:t xml:space="preserve"> dan </w:t>
          </w:r>
          <w:proofErr w:type="spellStart"/>
          <w:r w:rsidRPr="003B3F1E">
            <w:rPr>
              <w:rFonts w:ascii="Times New Roman" w:eastAsia="Times New Roman" w:hAnsi="Times New Roman" w:cs="Times New Roman"/>
              <w:sz w:val="24"/>
              <w:szCs w:val="24"/>
            </w:rPr>
            <w:t>Skeptisme</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Profesional</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terhadap</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Kemampuan</w:t>
          </w:r>
          <w:proofErr w:type="spellEnd"/>
          <w:r w:rsidRPr="003B3F1E">
            <w:rPr>
              <w:rFonts w:ascii="Times New Roman" w:eastAsia="Times New Roman" w:hAnsi="Times New Roman" w:cs="Times New Roman"/>
              <w:sz w:val="24"/>
              <w:szCs w:val="24"/>
            </w:rPr>
            <w:t xml:space="preserve"> Auditor </w:t>
          </w:r>
          <w:proofErr w:type="spellStart"/>
          <w:r w:rsidRPr="003B3F1E">
            <w:rPr>
              <w:rFonts w:ascii="Times New Roman" w:eastAsia="Times New Roman" w:hAnsi="Times New Roman" w:cs="Times New Roman"/>
              <w:sz w:val="24"/>
              <w:szCs w:val="24"/>
            </w:rPr>
            <w:t>dalam</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Mendeteksi</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Kecurangan</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dengan</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Pelatihan</w:t>
          </w:r>
          <w:proofErr w:type="spellEnd"/>
          <w:r w:rsidRPr="003B3F1E">
            <w:rPr>
              <w:rFonts w:ascii="Times New Roman" w:eastAsia="Times New Roman" w:hAnsi="Times New Roman" w:cs="Times New Roman"/>
              <w:sz w:val="24"/>
              <w:szCs w:val="24"/>
            </w:rPr>
            <w:t xml:space="preserve"> Audit </w:t>
          </w:r>
          <w:proofErr w:type="spellStart"/>
          <w:r w:rsidRPr="003B3F1E">
            <w:rPr>
              <w:rFonts w:ascii="Times New Roman" w:eastAsia="Times New Roman" w:hAnsi="Times New Roman" w:cs="Times New Roman"/>
              <w:sz w:val="24"/>
              <w:szCs w:val="24"/>
            </w:rPr>
            <w:t>Kecurangan</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sebagai</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Variabel</w:t>
          </w:r>
          <w:proofErr w:type="spellEnd"/>
          <w:r w:rsidRPr="003B3F1E">
            <w:rPr>
              <w:rFonts w:ascii="Times New Roman" w:eastAsia="Times New Roman" w:hAnsi="Times New Roman" w:cs="Times New Roman"/>
              <w:sz w:val="24"/>
              <w:szCs w:val="24"/>
            </w:rPr>
            <w:t xml:space="preserve"> Moderasi. </w:t>
          </w:r>
          <w:proofErr w:type="spellStart"/>
          <w:r w:rsidRPr="003B3F1E">
            <w:rPr>
              <w:rFonts w:ascii="Times New Roman" w:eastAsia="Times New Roman" w:hAnsi="Times New Roman" w:cs="Times New Roman"/>
              <w:i/>
              <w:iCs/>
              <w:sz w:val="24"/>
              <w:szCs w:val="24"/>
            </w:rPr>
            <w:t>Jurnal</w:t>
          </w:r>
          <w:proofErr w:type="spellEnd"/>
          <w:r w:rsidRPr="003B3F1E">
            <w:rPr>
              <w:rFonts w:ascii="Times New Roman" w:eastAsia="Times New Roman" w:hAnsi="Times New Roman" w:cs="Times New Roman"/>
              <w:i/>
              <w:iCs/>
              <w:sz w:val="24"/>
              <w:szCs w:val="24"/>
            </w:rPr>
            <w:t xml:space="preserve"> </w:t>
          </w:r>
          <w:proofErr w:type="gramStart"/>
          <w:r w:rsidRPr="003B3F1E">
            <w:rPr>
              <w:rFonts w:ascii="Times New Roman" w:eastAsia="Times New Roman" w:hAnsi="Times New Roman" w:cs="Times New Roman"/>
              <w:i/>
              <w:iCs/>
              <w:sz w:val="24"/>
              <w:szCs w:val="24"/>
            </w:rPr>
            <w:t xml:space="preserve">Ekonomi </w:t>
          </w:r>
          <w:r w:rsidRPr="003B3F1E">
            <w:rPr>
              <w:rFonts w:ascii="Times New Roman" w:eastAsia="Times New Roman" w:hAnsi="Times New Roman" w:cs="Times New Roman"/>
              <w:sz w:val="24"/>
              <w:szCs w:val="24"/>
            </w:rPr>
            <w:t>,</w:t>
          </w:r>
          <w:proofErr w:type="gramEnd"/>
          <w:r w:rsidRPr="003B3F1E">
            <w:rPr>
              <w:rFonts w:ascii="Times New Roman" w:eastAsia="Times New Roman" w:hAnsi="Times New Roman" w:cs="Times New Roman"/>
              <w:sz w:val="24"/>
              <w:szCs w:val="24"/>
            </w:rPr>
            <w:t xml:space="preserve"> </w:t>
          </w:r>
          <w:r w:rsidRPr="003B3F1E">
            <w:rPr>
              <w:rFonts w:ascii="Times New Roman" w:eastAsia="Times New Roman" w:hAnsi="Times New Roman" w:cs="Times New Roman"/>
              <w:i/>
              <w:iCs/>
              <w:sz w:val="24"/>
              <w:szCs w:val="24"/>
            </w:rPr>
            <w:t>27</w:t>
          </w:r>
          <w:r w:rsidRPr="003B3F1E">
            <w:rPr>
              <w:rFonts w:ascii="Times New Roman" w:eastAsia="Times New Roman" w:hAnsi="Times New Roman" w:cs="Times New Roman"/>
              <w:sz w:val="24"/>
              <w:szCs w:val="24"/>
            </w:rPr>
            <w:t>(1).</w:t>
          </w:r>
        </w:p>
        <w:p w14:paraId="0EC27559" w14:textId="77777777" w:rsidR="00A53994" w:rsidRPr="003B3F1E" w:rsidRDefault="00A53994" w:rsidP="0060535E">
          <w:pPr>
            <w:autoSpaceDE w:val="0"/>
            <w:autoSpaceDN w:val="0"/>
            <w:spacing w:after="240" w:line="240" w:lineRule="auto"/>
            <w:ind w:left="0" w:hanging="480"/>
            <w:jc w:val="both"/>
            <w:divId w:val="235283224"/>
            <w:rPr>
              <w:rFonts w:ascii="Times New Roman" w:eastAsia="Times New Roman" w:hAnsi="Times New Roman" w:cs="Times New Roman"/>
              <w:sz w:val="24"/>
              <w:szCs w:val="24"/>
            </w:rPr>
          </w:pPr>
          <w:r w:rsidRPr="003B3F1E">
            <w:rPr>
              <w:rFonts w:ascii="Times New Roman" w:eastAsia="Times New Roman" w:hAnsi="Times New Roman" w:cs="Times New Roman"/>
              <w:sz w:val="24"/>
              <w:szCs w:val="24"/>
            </w:rPr>
            <w:t xml:space="preserve">Putra, W. E., Kusuma, I. L., &amp; Dewi, M. W. (2021). Model </w:t>
          </w:r>
          <w:proofErr w:type="spellStart"/>
          <w:r w:rsidRPr="003B3F1E">
            <w:rPr>
              <w:rFonts w:ascii="Times New Roman" w:eastAsia="Times New Roman" w:hAnsi="Times New Roman" w:cs="Times New Roman"/>
              <w:sz w:val="24"/>
              <w:szCs w:val="24"/>
            </w:rPr>
            <w:t>Hubungan</w:t>
          </w:r>
          <w:proofErr w:type="spellEnd"/>
          <w:r w:rsidRPr="003B3F1E">
            <w:rPr>
              <w:rFonts w:ascii="Times New Roman" w:eastAsia="Times New Roman" w:hAnsi="Times New Roman" w:cs="Times New Roman"/>
              <w:sz w:val="24"/>
              <w:szCs w:val="24"/>
            </w:rPr>
            <w:t xml:space="preserve"> Kompetensi, </w:t>
          </w:r>
          <w:proofErr w:type="spellStart"/>
          <w:r w:rsidRPr="003B3F1E">
            <w:rPr>
              <w:rFonts w:ascii="Times New Roman" w:eastAsia="Times New Roman" w:hAnsi="Times New Roman" w:cs="Times New Roman"/>
              <w:sz w:val="24"/>
              <w:szCs w:val="24"/>
            </w:rPr>
            <w:t>Independensi</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Profesionalisme</w:t>
          </w:r>
          <w:proofErr w:type="spellEnd"/>
          <w:r w:rsidRPr="003B3F1E">
            <w:rPr>
              <w:rFonts w:ascii="Times New Roman" w:eastAsia="Times New Roman" w:hAnsi="Times New Roman" w:cs="Times New Roman"/>
              <w:sz w:val="24"/>
              <w:szCs w:val="24"/>
            </w:rPr>
            <w:t xml:space="preserve"> Dan Kualitas Audit Serta </w:t>
          </w:r>
          <w:proofErr w:type="spellStart"/>
          <w:r w:rsidRPr="003B3F1E">
            <w:rPr>
              <w:rFonts w:ascii="Times New Roman" w:eastAsia="Times New Roman" w:hAnsi="Times New Roman" w:cs="Times New Roman"/>
              <w:sz w:val="24"/>
              <w:szCs w:val="24"/>
            </w:rPr>
            <w:t>Dampaknya</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Terhadap</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Kemampuan</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Mendeteksi</w:t>
          </w:r>
          <w:proofErr w:type="spellEnd"/>
          <w:r w:rsidRPr="003B3F1E">
            <w:rPr>
              <w:rFonts w:ascii="Times New Roman" w:eastAsia="Times New Roman" w:hAnsi="Times New Roman" w:cs="Times New Roman"/>
              <w:sz w:val="24"/>
              <w:szCs w:val="24"/>
            </w:rPr>
            <w:t xml:space="preserve"> Frauds. </w:t>
          </w:r>
          <w:proofErr w:type="spellStart"/>
          <w:r w:rsidRPr="003B3F1E">
            <w:rPr>
              <w:rFonts w:ascii="Times New Roman" w:eastAsia="Times New Roman" w:hAnsi="Times New Roman" w:cs="Times New Roman"/>
              <w:i/>
              <w:iCs/>
              <w:sz w:val="24"/>
              <w:szCs w:val="24"/>
            </w:rPr>
            <w:t>Jurnal</w:t>
          </w:r>
          <w:proofErr w:type="spellEnd"/>
          <w:r w:rsidRPr="003B3F1E">
            <w:rPr>
              <w:rFonts w:ascii="Times New Roman" w:eastAsia="Times New Roman" w:hAnsi="Times New Roman" w:cs="Times New Roman"/>
              <w:i/>
              <w:iCs/>
              <w:sz w:val="24"/>
              <w:szCs w:val="24"/>
            </w:rPr>
            <w:t xml:space="preserve"> </w:t>
          </w:r>
          <w:proofErr w:type="spellStart"/>
          <w:r w:rsidRPr="003B3F1E">
            <w:rPr>
              <w:rFonts w:ascii="Times New Roman" w:eastAsia="Times New Roman" w:hAnsi="Times New Roman" w:cs="Times New Roman"/>
              <w:i/>
              <w:iCs/>
              <w:sz w:val="24"/>
              <w:szCs w:val="24"/>
            </w:rPr>
            <w:t>Akuntansi</w:t>
          </w:r>
          <w:proofErr w:type="spellEnd"/>
          <w:r w:rsidRPr="003B3F1E">
            <w:rPr>
              <w:rFonts w:ascii="Times New Roman" w:eastAsia="Times New Roman" w:hAnsi="Times New Roman" w:cs="Times New Roman"/>
              <w:i/>
              <w:iCs/>
              <w:sz w:val="24"/>
              <w:szCs w:val="24"/>
            </w:rPr>
            <w:t xml:space="preserve"> Dan Pajak</w:t>
          </w:r>
          <w:r w:rsidRPr="003B3F1E">
            <w:rPr>
              <w:rFonts w:ascii="Times New Roman" w:eastAsia="Times New Roman" w:hAnsi="Times New Roman" w:cs="Times New Roman"/>
              <w:sz w:val="24"/>
              <w:szCs w:val="24"/>
            </w:rPr>
            <w:t xml:space="preserve">, </w:t>
          </w:r>
          <w:r w:rsidRPr="003B3F1E">
            <w:rPr>
              <w:rFonts w:ascii="Times New Roman" w:eastAsia="Times New Roman" w:hAnsi="Times New Roman" w:cs="Times New Roman"/>
              <w:i/>
              <w:iCs/>
              <w:sz w:val="24"/>
              <w:szCs w:val="24"/>
            </w:rPr>
            <w:t>22</w:t>
          </w:r>
          <w:r w:rsidRPr="003B3F1E">
            <w:rPr>
              <w:rFonts w:ascii="Times New Roman" w:eastAsia="Times New Roman" w:hAnsi="Times New Roman" w:cs="Times New Roman"/>
              <w:sz w:val="24"/>
              <w:szCs w:val="24"/>
            </w:rPr>
            <w:t>(2). https://doi.org/10.29040/jap.v22i2.3517</w:t>
          </w:r>
        </w:p>
        <w:p w14:paraId="551C93CC" w14:textId="77777777" w:rsidR="00A53994" w:rsidRPr="003B3F1E" w:rsidRDefault="00A53994" w:rsidP="0060535E">
          <w:pPr>
            <w:autoSpaceDE w:val="0"/>
            <w:autoSpaceDN w:val="0"/>
            <w:spacing w:after="240" w:line="240" w:lineRule="auto"/>
            <w:ind w:left="0" w:hanging="480"/>
            <w:jc w:val="both"/>
            <w:divId w:val="1799180964"/>
            <w:rPr>
              <w:rFonts w:ascii="Times New Roman" w:eastAsia="Times New Roman" w:hAnsi="Times New Roman" w:cs="Times New Roman"/>
              <w:sz w:val="24"/>
              <w:szCs w:val="24"/>
            </w:rPr>
          </w:pPr>
          <w:r w:rsidRPr="003B3F1E">
            <w:rPr>
              <w:rFonts w:ascii="Times New Roman" w:eastAsia="Times New Roman" w:hAnsi="Times New Roman" w:cs="Times New Roman"/>
              <w:sz w:val="24"/>
              <w:szCs w:val="24"/>
            </w:rPr>
            <w:t xml:space="preserve">Putri, &amp; Muhsin. (2021). </w:t>
          </w:r>
          <w:proofErr w:type="spellStart"/>
          <w:r w:rsidRPr="003B3F1E">
            <w:rPr>
              <w:rFonts w:ascii="Times New Roman" w:eastAsia="Times New Roman" w:hAnsi="Times New Roman" w:cs="Times New Roman"/>
              <w:sz w:val="24"/>
              <w:szCs w:val="24"/>
            </w:rPr>
            <w:t>Pengaruh</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Independensi</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Terhadap</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Kemampuan</w:t>
          </w:r>
          <w:proofErr w:type="spellEnd"/>
          <w:r w:rsidRPr="003B3F1E">
            <w:rPr>
              <w:rFonts w:ascii="Times New Roman" w:eastAsia="Times New Roman" w:hAnsi="Times New Roman" w:cs="Times New Roman"/>
              <w:sz w:val="24"/>
              <w:szCs w:val="24"/>
            </w:rPr>
            <w:t xml:space="preserve"> Auditor </w:t>
          </w:r>
          <w:proofErr w:type="spellStart"/>
          <w:r w:rsidRPr="003B3F1E">
            <w:rPr>
              <w:rFonts w:ascii="Times New Roman" w:eastAsia="Times New Roman" w:hAnsi="Times New Roman" w:cs="Times New Roman"/>
              <w:sz w:val="24"/>
              <w:szCs w:val="24"/>
            </w:rPr>
            <w:t>Mendeteksi</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Kecurangan</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Dengan</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Skeptisme</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Profesional</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Sebagai</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Variabel</w:t>
          </w:r>
          <w:proofErr w:type="spellEnd"/>
          <w:r w:rsidRPr="003B3F1E">
            <w:rPr>
              <w:rFonts w:ascii="Times New Roman" w:eastAsia="Times New Roman" w:hAnsi="Times New Roman" w:cs="Times New Roman"/>
              <w:sz w:val="24"/>
              <w:szCs w:val="24"/>
            </w:rPr>
            <w:t xml:space="preserve"> Intervening. In </w:t>
          </w:r>
          <w:proofErr w:type="spellStart"/>
          <w:r w:rsidRPr="003B3F1E">
            <w:rPr>
              <w:rFonts w:ascii="Times New Roman" w:eastAsia="Times New Roman" w:hAnsi="Times New Roman" w:cs="Times New Roman"/>
              <w:i/>
              <w:iCs/>
              <w:sz w:val="24"/>
              <w:szCs w:val="24"/>
            </w:rPr>
            <w:t>ApAR</w:t>
          </w:r>
          <w:proofErr w:type="spellEnd"/>
          <w:r w:rsidRPr="003B3F1E">
            <w:rPr>
              <w:rFonts w:ascii="Times New Roman" w:eastAsia="Times New Roman" w:hAnsi="Times New Roman" w:cs="Times New Roman"/>
              <w:i/>
              <w:iCs/>
              <w:sz w:val="24"/>
              <w:szCs w:val="24"/>
            </w:rPr>
            <w:t>: APSSAI Accounting Review</w:t>
          </w:r>
          <w:r w:rsidRPr="003B3F1E">
            <w:rPr>
              <w:rFonts w:ascii="Times New Roman" w:eastAsia="Times New Roman" w:hAnsi="Times New Roman" w:cs="Times New Roman"/>
              <w:sz w:val="24"/>
              <w:szCs w:val="24"/>
            </w:rPr>
            <w:t xml:space="preserve"> (Vol. 1, Issue 1).</w:t>
          </w:r>
        </w:p>
        <w:p w14:paraId="445EE95A" w14:textId="77777777" w:rsidR="00A53994" w:rsidRPr="003B3F1E" w:rsidRDefault="00A53994" w:rsidP="0060535E">
          <w:pPr>
            <w:autoSpaceDE w:val="0"/>
            <w:autoSpaceDN w:val="0"/>
            <w:spacing w:after="240" w:line="240" w:lineRule="auto"/>
            <w:ind w:left="0" w:hanging="480"/>
            <w:jc w:val="both"/>
            <w:divId w:val="1976256794"/>
            <w:rPr>
              <w:rFonts w:ascii="Times New Roman" w:eastAsia="Times New Roman" w:hAnsi="Times New Roman" w:cs="Times New Roman"/>
              <w:sz w:val="24"/>
              <w:szCs w:val="24"/>
            </w:rPr>
          </w:pPr>
          <w:proofErr w:type="spellStart"/>
          <w:r w:rsidRPr="003B3F1E">
            <w:rPr>
              <w:rFonts w:ascii="Times New Roman" w:eastAsia="Times New Roman" w:hAnsi="Times New Roman" w:cs="Times New Roman"/>
              <w:sz w:val="24"/>
              <w:szCs w:val="24"/>
            </w:rPr>
            <w:t>Ramadhaniyati</w:t>
          </w:r>
          <w:proofErr w:type="spellEnd"/>
          <w:r w:rsidRPr="003B3F1E">
            <w:rPr>
              <w:rFonts w:ascii="Times New Roman" w:eastAsia="Times New Roman" w:hAnsi="Times New Roman" w:cs="Times New Roman"/>
              <w:sz w:val="24"/>
              <w:szCs w:val="24"/>
            </w:rPr>
            <w:t xml:space="preserve">, &amp; Hayati. (2014). </w:t>
          </w:r>
          <w:proofErr w:type="spellStart"/>
          <w:r w:rsidRPr="003B3F1E">
            <w:rPr>
              <w:rFonts w:ascii="Times New Roman" w:eastAsia="Times New Roman" w:hAnsi="Times New Roman" w:cs="Times New Roman"/>
              <w:sz w:val="24"/>
              <w:szCs w:val="24"/>
            </w:rPr>
            <w:t>Pengaruh</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Profesionalisme</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Motivasi</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Integritas</w:t>
          </w:r>
          <w:proofErr w:type="spellEnd"/>
          <w:r w:rsidRPr="003B3F1E">
            <w:rPr>
              <w:rFonts w:ascii="Times New Roman" w:eastAsia="Times New Roman" w:hAnsi="Times New Roman" w:cs="Times New Roman"/>
              <w:sz w:val="24"/>
              <w:szCs w:val="24"/>
            </w:rPr>
            <w:t xml:space="preserve">, Dan </w:t>
          </w:r>
          <w:proofErr w:type="spellStart"/>
          <w:r w:rsidRPr="003B3F1E">
            <w:rPr>
              <w:rFonts w:ascii="Times New Roman" w:eastAsia="Times New Roman" w:hAnsi="Times New Roman" w:cs="Times New Roman"/>
              <w:sz w:val="24"/>
              <w:szCs w:val="24"/>
            </w:rPr>
            <w:t>Independensi</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Satuan</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Pengawasan</w:t>
          </w:r>
          <w:proofErr w:type="spellEnd"/>
          <w:r w:rsidRPr="003B3F1E">
            <w:rPr>
              <w:rFonts w:ascii="Times New Roman" w:eastAsia="Times New Roman" w:hAnsi="Times New Roman" w:cs="Times New Roman"/>
              <w:sz w:val="24"/>
              <w:szCs w:val="24"/>
            </w:rPr>
            <w:t xml:space="preserve"> Internal Dalam </w:t>
          </w:r>
          <w:proofErr w:type="spellStart"/>
          <w:r w:rsidRPr="003B3F1E">
            <w:rPr>
              <w:rFonts w:ascii="Times New Roman" w:eastAsia="Times New Roman" w:hAnsi="Times New Roman" w:cs="Times New Roman"/>
              <w:sz w:val="24"/>
              <w:szCs w:val="24"/>
            </w:rPr>
            <w:t>Mencegah</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Kecurangan</w:t>
          </w:r>
          <w:proofErr w:type="spellEnd"/>
          <w:r w:rsidRPr="003B3F1E">
            <w:rPr>
              <w:rFonts w:ascii="Times New Roman" w:eastAsia="Times New Roman" w:hAnsi="Times New Roman" w:cs="Times New Roman"/>
              <w:sz w:val="24"/>
              <w:szCs w:val="24"/>
            </w:rPr>
            <w:t xml:space="preserve"> (Fraud) Di </w:t>
          </w:r>
          <w:proofErr w:type="spellStart"/>
          <w:r w:rsidRPr="003B3F1E">
            <w:rPr>
              <w:rFonts w:ascii="Times New Roman" w:eastAsia="Times New Roman" w:hAnsi="Times New Roman" w:cs="Times New Roman"/>
              <w:sz w:val="24"/>
              <w:szCs w:val="24"/>
            </w:rPr>
            <w:t>Lingkungan</w:t>
          </w:r>
          <w:proofErr w:type="spellEnd"/>
          <w:r w:rsidRPr="003B3F1E">
            <w:rPr>
              <w:rFonts w:ascii="Times New Roman" w:eastAsia="Times New Roman" w:hAnsi="Times New Roman" w:cs="Times New Roman"/>
              <w:sz w:val="24"/>
              <w:szCs w:val="24"/>
            </w:rPr>
            <w:t xml:space="preserve"> Perguruan Tinggi Negeri. </w:t>
          </w:r>
          <w:r w:rsidRPr="003B3F1E">
            <w:rPr>
              <w:rFonts w:ascii="Times New Roman" w:eastAsia="Times New Roman" w:hAnsi="Times New Roman" w:cs="Times New Roman"/>
              <w:i/>
              <w:iCs/>
              <w:sz w:val="24"/>
              <w:szCs w:val="24"/>
            </w:rPr>
            <w:t>Journal of Auditing, Finance, and Forensic Accounting</w:t>
          </w:r>
          <w:r w:rsidRPr="003B3F1E">
            <w:rPr>
              <w:rFonts w:ascii="Times New Roman" w:eastAsia="Times New Roman" w:hAnsi="Times New Roman" w:cs="Times New Roman"/>
              <w:sz w:val="24"/>
              <w:szCs w:val="24"/>
            </w:rPr>
            <w:t xml:space="preserve">, </w:t>
          </w:r>
          <w:r w:rsidRPr="003B3F1E">
            <w:rPr>
              <w:rFonts w:ascii="Times New Roman" w:eastAsia="Times New Roman" w:hAnsi="Times New Roman" w:cs="Times New Roman"/>
              <w:i/>
              <w:iCs/>
              <w:sz w:val="24"/>
              <w:szCs w:val="24"/>
            </w:rPr>
            <w:t>2</w:t>
          </w:r>
          <w:r w:rsidRPr="003B3F1E">
            <w:rPr>
              <w:rFonts w:ascii="Times New Roman" w:eastAsia="Times New Roman" w:hAnsi="Times New Roman" w:cs="Times New Roman"/>
              <w:sz w:val="24"/>
              <w:szCs w:val="24"/>
            </w:rPr>
            <w:t>, 101–114.</w:t>
          </w:r>
        </w:p>
        <w:p w14:paraId="082AFF49" w14:textId="77777777" w:rsidR="00A53994" w:rsidRPr="003B3F1E" w:rsidRDefault="00A53994" w:rsidP="0060535E">
          <w:pPr>
            <w:autoSpaceDE w:val="0"/>
            <w:autoSpaceDN w:val="0"/>
            <w:spacing w:after="240" w:line="240" w:lineRule="auto"/>
            <w:ind w:left="0" w:hanging="480"/>
            <w:jc w:val="both"/>
            <w:divId w:val="2120444424"/>
            <w:rPr>
              <w:rFonts w:ascii="Times New Roman" w:eastAsia="Times New Roman" w:hAnsi="Times New Roman" w:cs="Times New Roman"/>
              <w:sz w:val="24"/>
              <w:szCs w:val="24"/>
            </w:rPr>
          </w:pPr>
          <w:r w:rsidRPr="003B3F1E">
            <w:rPr>
              <w:rFonts w:ascii="Times New Roman" w:eastAsia="Times New Roman" w:hAnsi="Times New Roman" w:cs="Times New Roman"/>
              <w:sz w:val="24"/>
              <w:szCs w:val="24"/>
            </w:rPr>
            <w:t xml:space="preserve">Rasyid, I. S. (2021). </w:t>
          </w:r>
          <w:proofErr w:type="spellStart"/>
          <w:r w:rsidRPr="003B3F1E">
            <w:rPr>
              <w:rFonts w:ascii="Times New Roman" w:eastAsia="Times New Roman" w:hAnsi="Times New Roman" w:cs="Times New Roman"/>
              <w:i/>
              <w:iCs/>
              <w:sz w:val="24"/>
              <w:szCs w:val="24"/>
            </w:rPr>
            <w:t>Pengaruh</w:t>
          </w:r>
          <w:proofErr w:type="spellEnd"/>
          <w:r w:rsidRPr="003B3F1E">
            <w:rPr>
              <w:rFonts w:ascii="Times New Roman" w:eastAsia="Times New Roman" w:hAnsi="Times New Roman" w:cs="Times New Roman"/>
              <w:i/>
              <w:iCs/>
              <w:sz w:val="24"/>
              <w:szCs w:val="24"/>
            </w:rPr>
            <w:t xml:space="preserve"> </w:t>
          </w:r>
          <w:proofErr w:type="spellStart"/>
          <w:r w:rsidRPr="003B3F1E">
            <w:rPr>
              <w:rFonts w:ascii="Times New Roman" w:eastAsia="Times New Roman" w:hAnsi="Times New Roman" w:cs="Times New Roman"/>
              <w:i/>
              <w:iCs/>
              <w:sz w:val="24"/>
              <w:szCs w:val="24"/>
            </w:rPr>
            <w:t>Karakteristik</w:t>
          </w:r>
          <w:proofErr w:type="spellEnd"/>
          <w:r w:rsidRPr="003B3F1E">
            <w:rPr>
              <w:rFonts w:ascii="Times New Roman" w:eastAsia="Times New Roman" w:hAnsi="Times New Roman" w:cs="Times New Roman"/>
              <w:i/>
              <w:iCs/>
              <w:sz w:val="24"/>
              <w:szCs w:val="24"/>
            </w:rPr>
            <w:t xml:space="preserve"> Personal Auditor </w:t>
          </w:r>
          <w:proofErr w:type="spellStart"/>
          <w:r w:rsidRPr="003B3F1E">
            <w:rPr>
              <w:rFonts w:ascii="Times New Roman" w:eastAsia="Times New Roman" w:hAnsi="Times New Roman" w:cs="Times New Roman"/>
              <w:i/>
              <w:iCs/>
              <w:sz w:val="24"/>
              <w:szCs w:val="24"/>
            </w:rPr>
            <w:t>Terhadap</w:t>
          </w:r>
          <w:proofErr w:type="spellEnd"/>
          <w:r w:rsidRPr="003B3F1E">
            <w:rPr>
              <w:rFonts w:ascii="Times New Roman" w:eastAsia="Times New Roman" w:hAnsi="Times New Roman" w:cs="Times New Roman"/>
              <w:i/>
              <w:iCs/>
              <w:sz w:val="24"/>
              <w:szCs w:val="24"/>
            </w:rPr>
            <w:t xml:space="preserve"> </w:t>
          </w:r>
          <w:proofErr w:type="spellStart"/>
          <w:r w:rsidRPr="003B3F1E">
            <w:rPr>
              <w:rFonts w:ascii="Times New Roman" w:eastAsia="Times New Roman" w:hAnsi="Times New Roman" w:cs="Times New Roman"/>
              <w:i/>
              <w:iCs/>
              <w:sz w:val="24"/>
              <w:szCs w:val="24"/>
            </w:rPr>
            <w:t>Kemampuan</w:t>
          </w:r>
          <w:proofErr w:type="spellEnd"/>
          <w:r w:rsidRPr="003B3F1E">
            <w:rPr>
              <w:rFonts w:ascii="Times New Roman" w:eastAsia="Times New Roman" w:hAnsi="Times New Roman" w:cs="Times New Roman"/>
              <w:i/>
              <w:iCs/>
              <w:sz w:val="24"/>
              <w:szCs w:val="24"/>
            </w:rPr>
            <w:t xml:space="preserve"> Auditor Dalam </w:t>
          </w:r>
          <w:proofErr w:type="spellStart"/>
          <w:r w:rsidRPr="003B3F1E">
            <w:rPr>
              <w:rFonts w:ascii="Times New Roman" w:eastAsia="Times New Roman" w:hAnsi="Times New Roman" w:cs="Times New Roman"/>
              <w:i/>
              <w:iCs/>
              <w:sz w:val="24"/>
              <w:szCs w:val="24"/>
            </w:rPr>
            <w:t>Mendeteksi</w:t>
          </w:r>
          <w:proofErr w:type="spellEnd"/>
          <w:r w:rsidRPr="003B3F1E">
            <w:rPr>
              <w:rFonts w:ascii="Times New Roman" w:eastAsia="Times New Roman" w:hAnsi="Times New Roman" w:cs="Times New Roman"/>
              <w:i/>
              <w:iCs/>
              <w:sz w:val="24"/>
              <w:szCs w:val="24"/>
            </w:rPr>
            <w:t xml:space="preserve"> </w:t>
          </w:r>
          <w:proofErr w:type="spellStart"/>
          <w:r w:rsidRPr="003B3F1E">
            <w:rPr>
              <w:rFonts w:ascii="Times New Roman" w:eastAsia="Times New Roman" w:hAnsi="Times New Roman" w:cs="Times New Roman"/>
              <w:i/>
              <w:iCs/>
              <w:sz w:val="24"/>
              <w:szCs w:val="24"/>
            </w:rPr>
            <w:t>Kecurangan</w:t>
          </w:r>
          <w:proofErr w:type="spellEnd"/>
          <w:r w:rsidRPr="003B3F1E">
            <w:rPr>
              <w:rFonts w:ascii="Times New Roman" w:eastAsia="Times New Roman" w:hAnsi="Times New Roman" w:cs="Times New Roman"/>
              <w:i/>
              <w:iCs/>
              <w:sz w:val="24"/>
              <w:szCs w:val="24"/>
            </w:rPr>
            <w:t xml:space="preserve"> Pada </w:t>
          </w:r>
          <w:proofErr w:type="spellStart"/>
          <w:r w:rsidRPr="003B3F1E">
            <w:rPr>
              <w:rFonts w:ascii="Times New Roman" w:eastAsia="Times New Roman" w:hAnsi="Times New Roman" w:cs="Times New Roman"/>
              <w:i/>
              <w:iCs/>
              <w:sz w:val="24"/>
              <w:szCs w:val="24"/>
            </w:rPr>
            <w:t>Laporan</w:t>
          </w:r>
          <w:proofErr w:type="spellEnd"/>
          <w:r w:rsidRPr="003B3F1E">
            <w:rPr>
              <w:rFonts w:ascii="Times New Roman" w:eastAsia="Times New Roman" w:hAnsi="Times New Roman" w:cs="Times New Roman"/>
              <w:i/>
              <w:iCs/>
              <w:sz w:val="24"/>
              <w:szCs w:val="24"/>
            </w:rPr>
            <w:t xml:space="preserve"> </w:t>
          </w:r>
          <w:proofErr w:type="spellStart"/>
          <w:r w:rsidRPr="003B3F1E">
            <w:rPr>
              <w:rFonts w:ascii="Times New Roman" w:eastAsia="Times New Roman" w:hAnsi="Times New Roman" w:cs="Times New Roman"/>
              <w:i/>
              <w:iCs/>
              <w:sz w:val="24"/>
              <w:szCs w:val="24"/>
            </w:rPr>
            <w:t>Keuangan</w:t>
          </w:r>
          <w:proofErr w:type="spellEnd"/>
          <w:r w:rsidRPr="003B3F1E">
            <w:rPr>
              <w:rFonts w:ascii="Times New Roman" w:eastAsia="Times New Roman" w:hAnsi="Times New Roman" w:cs="Times New Roman"/>
              <w:i/>
              <w:iCs/>
              <w:sz w:val="24"/>
              <w:szCs w:val="24"/>
            </w:rPr>
            <w:t xml:space="preserve"> (Studi </w:t>
          </w:r>
          <w:proofErr w:type="spellStart"/>
          <w:r w:rsidRPr="003B3F1E">
            <w:rPr>
              <w:rFonts w:ascii="Times New Roman" w:eastAsia="Times New Roman" w:hAnsi="Times New Roman" w:cs="Times New Roman"/>
              <w:i/>
              <w:iCs/>
              <w:sz w:val="24"/>
              <w:szCs w:val="24"/>
            </w:rPr>
            <w:t>Empiris</w:t>
          </w:r>
          <w:proofErr w:type="spellEnd"/>
          <w:r w:rsidRPr="003B3F1E">
            <w:rPr>
              <w:rFonts w:ascii="Times New Roman" w:eastAsia="Times New Roman" w:hAnsi="Times New Roman" w:cs="Times New Roman"/>
              <w:i/>
              <w:iCs/>
              <w:sz w:val="24"/>
              <w:szCs w:val="24"/>
            </w:rPr>
            <w:t xml:space="preserve"> Pada Kantor </w:t>
          </w:r>
          <w:proofErr w:type="spellStart"/>
          <w:r w:rsidRPr="003B3F1E">
            <w:rPr>
              <w:rFonts w:ascii="Times New Roman" w:eastAsia="Times New Roman" w:hAnsi="Times New Roman" w:cs="Times New Roman"/>
              <w:i/>
              <w:iCs/>
              <w:sz w:val="24"/>
              <w:szCs w:val="24"/>
            </w:rPr>
            <w:t>Akuntan</w:t>
          </w:r>
          <w:proofErr w:type="spellEnd"/>
          <w:r w:rsidRPr="003B3F1E">
            <w:rPr>
              <w:rFonts w:ascii="Times New Roman" w:eastAsia="Times New Roman" w:hAnsi="Times New Roman" w:cs="Times New Roman"/>
              <w:i/>
              <w:iCs/>
              <w:sz w:val="24"/>
              <w:szCs w:val="24"/>
            </w:rPr>
            <w:t xml:space="preserve"> Publik </w:t>
          </w:r>
          <w:proofErr w:type="gramStart"/>
          <w:r w:rsidRPr="003B3F1E">
            <w:rPr>
              <w:rFonts w:ascii="Times New Roman" w:eastAsia="Times New Roman" w:hAnsi="Times New Roman" w:cs="Times New Roman"/>
              <w:i/>
              <w:iCs/>
              <w:sz w:val="24"/>
              <w:szCs w:val="24"/>
            </w:rPr>
            <w:t>Di</w:t>
          </w:r>
          <w:proofErr w:type="gramEnd"/>
          <w:r w:rsidRPr="003B3F1E">
            <w:rPr>
              <w:rFonts w:ascii="Times New Roman" w:eastAsia="Times New Roman" w:hAnsi="Times New Roman" w:cs="Times New Roman"/>
              <w:i/>
              <w:iCs/>
              <w:sz w:val="24"/>
              <w:szCs w:val="24"/>
            </w:rPr>
            <w:t xml:space="preserve"> Kota Batam)</w:t>
          </w:r>
          <w:r w:rsidRPr="003B3F1E">
            <w:rPr>
              <w:rFonts w:ascii="Times New Roman" w:eastAsia="Times New Roman" w:hAnsi="Times New Roman" w:cs="Times New Roman"/>
              <w:sz w:val="24"/>
              <w:szCs w:val="24"/>
            </w:rPr>
            <w:t>.</w:t>
          </w:r>
        </w:p>
        <w:p w14:paraId="749041F9" w14:textId="77777777" w:rsidR="00A53994" w:rsidRPr="003B3F1E" w:rsidRDefault="00A53994" w:rsidP="0060535E">
          <w:pPr>
            <w:autoSpaceDE w:val="0"/>
            <w:autoSpaceDN w:val="0"/>
            <w:spacing w:after="240" w:line="240" w:lineRule="auto"/>
            <w:ind w:left="0" w:hanging="480"/>
            <w:jc w:val="both"/>
            <w:divId w:val="461576037"/>
            <w:rPr>
              <w:rFonts w:ascii="Times New Roman" w:eastAsia="Times New Roman" w:hAnsi="Times New Roman" w:cs="Times New Roman"/>
              <w:sz w:val="24"/>
              <w:szCs w:val="24"/>
            </w:rPr>
          </w:pPr>
          <w:r w:rsidRPr="003B3F1E">
            <w:rPr>
              <w:rFonts w:ascii="Times New Roman" w:eastAsia="Times New Roman" w:hAnsi="Times New Roman" w:cs="Times New Roman"/>
              <w:sz w:val="24"/>
              <w:szCs w:val="24"/>
            </w:rPr>
            <w:t xml:space="preserve">Sagala, S., </w:t>
          </w:r>
          <w:proofErr w:type="spellStart"/>
          <w:r w:rsidRPr="003B3F1E">
            <w:rPr>
              <w:rFonts w:ascii="Times New Roman" w:eastAsia="Times New Roman" w:hAnsi="Times New Roman" w:cs="Times New Roman"/>
              <w:sz w:val="24"/>
              <w:szCs w:val="24"/>
            </w:rPr>
            <w:t>Ghalih</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Indahingwati</w:t>
          </w:r>
          <w:proofErr w:type="spellEnd"/>
          <w:r w:rsidRPr="003B3F1E">
            <w:rPr>
              <w:rFonts w:ascii="Times New Roman" w:eastAsia="Times New Roman" w:hAnsi="Times New Roman" w:cs="Times New Roman"/>
              <w:sz w:val="24"/>
              <w:szCs w:val="24"/>
            </w:rPr>
            <w:t xml:space="preserve">, A., Nugroho, N. E., Dessler, G., Yanti, D. A., </w:t>
          </w:r>
          <w:proofErr w:type="spellStart"/>
          <w:r w:rsidRPr="003B3F1E">
            <w:rPr>
              <w:rFonts w:ascii="Times New Roman" w:eastAsia="Times New Roman" w:hAnsi="Times New Roman" w:cs="Times New Roman"/>
              <w:sz w:val="24"/>
              <w:szCs w:val="24"/>
            </w:rPr>
            <w:t>Rivai</w:t>
          </w:r>
          <w:proofErr w:type="spellEnd"/>
          <w:r w:rsidRPr="003B3F1E">
            <w:rPr>
              <w:rFonts w:ascii="Times New Roman" w:eastAsia="Times New Roman" w:hAnsi="Times New Roman" w:cs="Times New Roman"/>
              <w:sz w:val="24"/>
              <w:szCs w:val="24"/>
            </w:rPr>
            <w:t xml:space="preserve">, V., Jauvani, E., </w:t>
          </w:r>
          <w:proofErr w:type="spellStart"/>
          <w:r w:rsidRPr="003B3F1E">
            <w:rPr>
              <w:rFonts w:ascii="Times New Roman" w:eastAsia="Times New Roman" w:hAnsi="Times New Roman" w:cs="Times New Roman"/>
              <w:sz w:val="24"/>
              <w:szCs w:val="24"/>
            </w:rPr>
            <w:t>Sedarmayanti</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Suwatno</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Priansa</w:t>
          </w:r>
          <w:proofErr w:type="spellEnd"/>
          <w:r w:rsidRPr="003B3F1E">
            <w:rPr>
              <w:rFonts w:ascii="Times New Roman" w:eastAsia="Times New Roman" w:hAnsi="Times New Roman" w:cs="Times New Roman"/>
              <w:sz w:val="24"/>
              <w:szCs w:val="24"/>
            </w:rPr>
            <w:t xml:space="preserve">, D. J., </w:t>
          </w:r>
          <w:proofErr w:type="spellStart"/>
          <w:r w:rsidRPr="003B3F1E">
            <w:rPr>
              <w:rFonts w:ascii="Times New Roman" w:eastAsia="Times New Roman" w:hAnsi="Times New Roman" w:cs="Times New Roman"/>
              <w:sz w:val="24"/>
              <w:szCs w:val="24"/>
            </w:rPr>
            <w:t>Yunanik</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Priyono</w:t>
          </w:r>
          <w:proofErr w:type="spellEnd"/>
          <w:r w:rsidRPr="003B3F1E">
            <w:rPr>
              <w:rFonts w:ascii="Times New Roman" w:eastAsia="Times New Roman" w:hAnsi="Times New Roman" w:cs="Times New Roman"/>
              <w:sz w:val="24"/>
              <w:szCs w:val="24"/>
            </w:rPr>
            <w:t xml:space="preserve">, Yusuf, M., Sumarini, N. L. W., Kusuma, I. G. A. N. E. T., </w:t>
          </w:r>
          <w:proofErr w:type="spellStart"/>
          <w:r w:rsidRPr="003B3F1E">
            <w:rPr>
              <w:rFonts w:ascii="Times New Roman" w:eastAsia="Times New Roman" w:hAnsi="Times New Roman" w:cs="Times New Roman"/>
              <w:sz w:val="24"/>
              <w:szCs w:val="24"/>
            </w:rPr>
            <w:t>Prayoga</w:t>
          </w:r>
          <w:proofErr w:type="spellEnd"/>
          <w:r w:rsidRPr="003B3F1E">
            <w:rPr>
              <w:rFonts w:ascii="Times New Roman" w:eastAsia="Times New Roman" w:hAnsi="Times New Roman" w:cs="Times New Roman"/>
              <w:sz w:val="24"/>
              <w:szCs w:val="24"/>
            </w:rPr>
            <w:t xml:space="preserve">, I. M. S., </w:t>
          </w:r>
          <w:proofErr w:type="spellStart"/>
          <w:r w:rsidRPr="003B3F1E">
            <w:rPr>
              <w:rFonts w:ascii="Times New Roman" w:eastAsia="Times New Roman" w:hAnsi="Times New Roman" w:cs="Times New Roman"/>
              <w:sz w:val="24"/>
              <w:szCs w:val="24"/>
            </w:rPr>
            <w:t>Pattisahusiwa</w:t>
          </w:r>
          <w:proofErr w:type="spellEnd"/>
          <w:r w:rsidRPr="003B3F1E">
            <w:rPr>
              <w:rFonts w:ascii="Times New Roman" w:eastAsia="Times New Roman" w:hAnsi="Times New Roman" w:cs="Times New Roman"/>
              <w:sz w:val="24"/>
              <w:szCs w:val="24"/>
            </w:rPr>
            <w:t xml:space="preserve">, S., Stein, S. J., … Lubis, M. S. (2013). </w:t>
          </w:r>
          <w:proofErr w:type="spellStart"/>
          <w:r w:rsidRPr="003B3F1E">
            <w:rPr>
              <w:rFonts w:ascii="Times New Roman" w:eastAsia="Times New Roman" w:hAnsi="Times New Roman" w:cs="Times New Roman"/>
              <w:sz w:val="24"/>
              <w:szCs w:val="24"/>
            </w:rPr>
            <w:t>Manajemen</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Sumber</w:t>
          </w:r>
          <w:proofErr w:type="spellEnd"/>
          <w:r w:rsidRPr="003B3F1E">
            <w:rPr>
              <w:rFonts w:ascii="Times New Roman" w:eastAsia="Times New Roman" w:hAnsi="Times New Roman" w:cs="Times New Roman"/>
              <w:sz w:val="24"/>
              <w:szCs w:val="24"/>
            </w:rPr>
            <w:t xml:space="preserve"> Daya </w:t>
          </w:r>
          <w:proofErr w:type="spellStart"/>
          <w:r w:rsidRPr="003B3F1E">
            <w:rPr>
              <w:rFonts w:ascii="Times New Roman" w:eastAsia="Times New Roman" w:hAnsi="Times New Roman" w:cs="Times New Roman"/>
              <w:sz w:val="24"/>
              <w:szCs w:val="24"/>
            </w:rPr>
            <w:t>Manusia</w:t>
          </w:r>
          <w:proofErr w:type="spellEnd"/>
          <w:r w:rsidRPr="003B3F1E">
            <w:rPr>
              <w:rFonts w:ascii="Times New Roman" w:eastAsia="Times New Roman" w:hAnsi="Times New Roman" w:cs="Times New Roman"/>
              <w:sz w:val="24"/>
              <w:szCs w:val="24"/>
            </w:rPr>
            <w:t xml:space="preserve">. In </w:t>
          </w:r>
          <w:proofErr w:type="spellStart"/>
          <w:r w:rsidRPr="003B3F1E">
            <w:rPr>
              <w:rFonts w:ascii="Times New Roman" w:eastAsia="Times New Roman" w:hAnsi="Times New Roman" w:cs="Times New Roman"/>
              <w:i/>
              <w:iCs/>
              <w:sz w:val="24"/>
              <w:szCs w:val="24"/>
            </w:rPr>
            <w:t>Manajemen</w:t>
          </w:r>
          <w:proofErr w:type="spellEnd"/>
          <w:r w:rsidRPr="003B3F1E">
            <w:rPr>
              <w:rFonts w:ascii="Times New Roman" w:eastAsia="Times New Roman" w:hAnsi="Times New Roman" w:cs="Times New Roman"/>
              <w:i/>
              <w:iCs/>
              <w:sz w:val="24"/>
              <w:szCs w:val="24"/>
            </w:rPr>
            <w:t xml:space="preserve"> </w:t>
          </w:r>
          <w:proofErr w:type="spellStart"/>
          <w:r w:rsidRPr="003B3F1E">
            <w:rPr>
              <w:rFonts w:ascii="Times New Roman" w:eastAsia="Times New Roman" w:hAnsi="Times New Roman" w:cs="Times New Roman"/>
              <w:i/>
              <w:iCs/>
              <w:sz w:val="24"/>
              <w:szCs w:val="24"/>
            </w:rPr>
            <w:t>Sumber</w:t>
          </w:r>
          <w:proofErr w:type="spellEnd"/>
          <w:r w:rsidRPr="003B3F1E">
            <w:rPr>
              <w:rFonts w:ascii="Times New Roman" w:eastAsia="Times New Roman" w:hAnsi="Times New Roman" w:cs="Times New Roman"/>
              <w:i/>
              <w:iCs/>
              <w:sz w:val="24"/>
              <w:szCs w:val="24"/>
            </w:rPr>
            <w:t xml:space="preserve"> Daya </w:t>
          </w:r>
          <w:proofErr w:type="spellStart"/>
          <w:r w:rsidRPr="003B3F1E">
            <w:rPr>
              <w:rFonts w:ascii="Times New Roman" w:eastAsia="Times New Roman" w:hAnsi="Times New Roman" w:cs="Times New Roman"/>
              <w:i/>
              <w:iCs/>
              <w:sz w:val="24"/>
              <w:szCs w:val="24"/>
            </w:rPr>
            <w:t>Manusia</w:t>
          </w:r>
          <w:proofErr w:type="spellEnd"/>
          <w:r w:rsidRPr="003B3F1E">
            <w:rPr>
              <w:rFonts w:ascii="Times New Roman" w:eastAsia="Times New Roman" w:hAnsi="Times New Roman" w:cs="Times New Roman"/>
              <w:i/>
              <w:iCs/>
              <w:sz w:val="24"/>
              <w:szCs w:val="24"/>
            </w:rPr>
            <w:t xml:space="preserve"> </w:t>
          </w:r>
          <w:proofErr w:type="spellStart"/>
          <w:r w:rsidRPr="003B3F1E">
            <w:rPr>
              <w:rFonts w:ascii="Times New Roman" w:eastAsia="Times New Roman" w:hAnsi="Times New Roman" w:cs="Times New Roman"/>
              <w:i/>
              <w:iCs/>
              <w:sz w:val="24"/>
              <w:szCs w:val="24"/>
            </w:rPr>
            <w:t>dalam</w:t>
          </w:r>
          <w:proofErr w:type="spellEnd"/>
          <w:r w:rsidRPr="003B3F1E">
            <w:rPr>
              <w:rFonts w:ascii="Times New Roman" w:eastAsia="Times New Roman" w:hAnsi="Times New Roman" w:cs="Times New Roman"/>
              <w:i/>
              <w:iCs/>
              <w:sz w:val="24"/>
              <w:szCs w:val="24"/>
            </w:rPr>
            <w:t xml:space="preserve"> </w:t>
          </w:r>
          <w:proofErr w:type="spellStart"/>
          <w:r w:rsidRPr="003B3F1E">
            <w:rPr>
              <w:rFonts w:ascii="Times New Roman" w:eastAsia="Times New Roman" w:hAnsi="Times New Roman" w:cs="Times New Roman"/>
              <w:i/>
              <w:iCs/>
              <w:sz w:val="24"/>
              <w:szCs w:val="24"/>
            </w:rPr>
            <w:t>Organisasi</w:t>
          </w:r>
          <w:proofErr w:type="spellEnd"/>
          <w:r w:rsidRPr="003B3F1E">
            <w:rPr>
              <w:rFonts w:ascii="Times New Roman" w:eastAsia="Times New Roman" w:hAnsi="Times New Roman" w:cs="Times New Roman"/>
              <w:sz w:val="24"/>
              <w:szCs w:val="24"/>
            </w:rPr>
            <w:t xml:space="preserve"> (Vol. 4, Issue 2).</w:t>
          </w:r>
        </w:p>
        <w:p w14:paraId="5D3FDEF9" w14:textId="77777777" w:rsidR="00A53994" w:rsidRPr="003B3F1E" w:rsidRDefault="00A53994" w:rsidP="0060535E">
          <w:pPr>
            <w:autoSpaceDE w:val="0"/>
            <w:autoSpaceDN w:val="0"/>
            <w:spacing w:after="240" w:line="240" w:lineRule="auto"/>
            <w:ind w:left="0" w:hanging="480"/>
            <w:jc w:val="both"/>
            <w:divId w:val="1691252974"/>
            <w:rPr>
              <w:rFonts w:ascii="Times New Roman" w:eastAsia="Times New Roman" w:hAnsi="Times New Roman" w:cs="Times New Roman"/>
              <w:sz w:val="24"/>
              <w:szCs w:val="24"/>
            </w:rPr>
          </w:pPr>
          <w:r w:rsidRPr="003B3F1E">
            <w:rPr>
              <w:rFonts w:ascii="Times New Roman" w:eastAsia="Times New Roman" w:hAnsi="Times New Roman" w:cs="Times New Roman"/>
              <w:sz w:val="24"/>
              <w:szCs w:val="24"/>
            </w:rPr>
            <w:t xml:space="preserve">Sanjaya, A. (2017). </w:t>
          </w:r>
          <w:proofErr w:type="spellStart"/>
          <w:r w:rsidRPr="003B3F1E">
            <w:rPr>
              <w:rFonts w:ascii="Times New Roman" w:eastAsia="Times New Roman" w:hAnsi="Times New Roman" w:cs="Times New Roman"/>
              <w:sz w:val="24"/>
              <w:szCs w:val="24"/>
            </w:rPr>
            <w:t>Pengaruh</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Skeptisisme</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Profesional</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Independensi</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Kompetensi</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Pelatihan</w:t>
          </w:r>
          <w:proofErr w:type="spellEnd"/>
          <w:r w:rsidRPr="003B3F1E">
            <w:rPr>
              <w:rFonts w:ascii="Times New Roman" w:eastAsia="Times New Roman" w:hAnsi="Times New Roman" w:cs="Times New Roman"/>
              <w:sz w:val="24"/>
              <w:szCs w:val="24"/>
            </w:rPr>
            <w:t xml:space="preserve"> Auditor, Dan </w:t>
          </w:r>
          <w:proofErr w:type="spellStart"/>
          <w:r w:rsidRPr="003B3F1E">
            <w:rPr>
              <w:rFonts w:ascii="Times New Roman" w:eastAsia="Times New Roman" w:hAnsi="Times New Roman" w:cs="Times New Roman"/>
              <w:sz w:val="24"/>
              <w:szCs w:val="24"/>
            </w:rPr>
            <w:t>Resiko</w:t>
          </w:r>
          <w:proofErr w:type="spellEnd"/>
          <w:r w:rsidRPr="003B3F1E">
            <w:rPr>
              <w:rFonts w:ascii="Times New Roman" w:eastAsia="Times New Roman" w:hAnsi="Times New Roman" w:cs="Times New Roman"/>
              <w:sz w:val="24"/>
              <w:szCs w:val="24"/>
            </w:rPr>
            <w:t xml:space="preserve"> Audit </w:t>
          </w:r>
          <w:proofErr w:type="spellStart"/>
          <w:r w:rsidRPr="003B3F1E">
            <w:rPr>
              <w:rFonts w:ascii="Times New Roman" w:eastAsia="Times New Roman" w:hAnsi="Times New Roman" w:cs="Times New Roman"/>
              <w:sz w:val="24"/>
              <w:szCs w:val="24"/>
            </w:rPr>
            <w:t>Terhadap</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Tanggung</w:t>
          </w:r>
          <w:proofErr w:type="spellEnd"/>
          <w:r w:rsidRPr="003B3F1E">
            <w:rPr>
              <w:rFonts w:ascii="Times New Roman" w:eastAsia="Times New Roman" w:hAnsi="Times New Roman" w:cs="Times New Roman"/>
              <w:sz w:val="24"/>
              <w:szCs w:val="24"/>
            </w:rPr>
            <w:t xml:space="preserve"> Jawab Auditor Dalam </w:t>
          </w:r>
          <w:proofErr w:type="spellStart"/>
          <w:r w:rsidRPr="003B3F1E">
            <w:rPr>
              <w:rFonts w:ascii="Times New Roman" w:eastAsia="Times New Roman" w:hAnsi="Times New Roman" w:cs="Times New Roman"/>
              <w:sz w:val="24"/>
              <w:szCs w:val="24"/>
            </w:rPr>
            <w:t>Mendeteksi</w:t>
          </w:r>
          <w:proofErr w:type="spellEnd"/>
          <w:r w:rsidRPr="003B3F1E">
            <w:rPr>
              <w:rFonts w:ascii="Times New Roman" w:eastAsia="Times New Roman" w:hAnsi="Times New Roman" w:cs="Times New Roman"/>
              <w:sz w:val="24"/>
              <w:szCs w:val="24"/>
            </w:rPr>
            <w:t xml:space="preserve"> Kecurangan. </w:t>
          </w:r>
          <w:proofErr w:type="spellStart"/>
          <w:r w:rsidRPr="003B3F1E">
            <w:rPr>
              <w:rFonts w:ascii="Times New Roman" w:eastAsia="Times New Roman" w:hAnsi="Times New Roman" w:cs="Times New Roman"/>
              <w:i/>
              <w:iCs/>
              <w:sz w:val="24"/>
              <w:szCs w:val="24"/>
            </w:rPr>
            <w:t>Jurnal</w:t>
          </w:r>
          <w:proofErr w:type="spellEnd"/>
          <w:r w:rsidRPr="003B3F1E">
            <w:rPr>
              <w:rFonts w:ascii="Times New Roman" w:eastAsia="Times New Roman" w:hAnsi="Times New Roman" w:cs="Times New Roman"/>
              <w:i/>
              <w:iCs/>
              <w:sz w:val="24"/>
              <w:szCs w:val="24"/>
            </w:rPr>
            <w:t xml:space="preserve"> </w:t>
          </w:r>
          <w:proofErr w:type="spellStart"/>
          <w:r w:rsidRPr="003B3F1E">
            <w:rPr>
              <w:rFonts w:ascii="Times New Roman" w:eastAsia="Times New Roman" w:hAnsi="Times New Roman" w:cs="Times New Roman"/>
              <w:i/>
              <w:iCs/>
              <w:sz w:val="24"/>
              <w:szCs w:val="24"/>
            </w:rPr>
            <w:t>Akuntansi</w:t>
          </w:r>
          <w:proofErr w:type="spellEnd"/>
          <w:r w:rsidRPr="003B3F1E">
            <w:rPr>
              <w:rFonts w:ascii="Times New Roman" w:eastAsia="Times New Roman" w:hAnsi="Times New Roman" w:cs="Times New Roman"/>
              <w:i/>
              <w:iCs/>
              <w:sz w:val="24"/>
              <w:szCs w:val="24"/>
            </w:rPr>
            <w:t xml:space="preserve"> Bisnis</w:t>
          </w:r>
          <w:r w:rsidRPr="003B3F1E">
            <w:rPr>
              <w:rFonts w:ascii="Times New Roman" w:eastAsia="Times New Roman" w:hAnsi="Times New Roman" w:cs="Times New Roman"/>
              <w:sz w:val="24"/>
              <w:szCs w:val="24"/>
            </w:rPr>
            <w:t xml:space="preserve">, </w:t>
          </w:r>
          <w:r w:rsidRPr="003B3F1E">
            <w:rPr>
              <w:rFonts w:ascii="Times New Roman" w:eastAsia="Times New Roman" w:hAnsi="Times New Roman" w:cs="Times New Roman"/>
              <w:i/>
              <w:iCs/>
              <w:sz w:val="24"/>
              <w:szCs w:val="24"/>
            </w:rPr>
            <w:t>15</w:t>
          </w:r>
          <w:r w:rsidRPr="003B3F1E">
            <w:rPr>
              <w:rFonts w:ascii="Times New Roman" w:eastAsia="Times New Roman" w:hAnsi="Times New Roman" w:cs="Times New Roman"/>
              <w:sz w:val="24"/>
              <w:szCs w:val="24"/>
            </w:rPr>
            <w:t>(1).</w:t>
          </w:r>
        </w:p>
        <w:p w14:paraId="7659D77C" w14:textId="77777777" w:rsidR="00A53994" w:rsidRPr="003B3F1E" w:rsidRDefault="00A53994" w:rsidP="0060535E">
          <w:pPr>
            <w:autoSpaceDE w:val="0"/>
            <w:autoSpaceDN w:val="0"/>
            <w:spacing w:after="240" w:line="240" w:lineRule="auto"/>
            <w:ind w:left="0" w:hanging="480"/>
            <w:jc w:val="both"/>
            <w:divId w:val="1562056795"/>
            <w:rPr>
              <w:rFonts w:ascii="Times New Roman" w:eastAsia="Times New Roman" w:hAnsi="Times New Roman" w:cs="Times New Roman"/>
              <w:sz w:val="24"/>
              <w:szCs w:val="24"/>
            </w:rPr>
          </w:pPr>
          <w:r w:rsidRPr="003B3F1E">
            <w:rPr>
              <w:rFonts w:ascii="Times New Roman" w:eastAsia="Times New Roman" w:hAnsi="Times New Roman" w:cs="Times New Roman"/>
              <w:sz w:val="24"/>
              <w:szCs w:val="24"/>
            </w:rPr>
            <w:lastRenderedPageBreak/>
            <w:t xml:space="preserve">Simanjuntak, S. N. (2015). </w:t>
          </w:r>
          <w:proofErr w:type="spellStart"/>
          <w:r w:rsidRPr="003B3F1E">
            <w:rPr>
              <w:rFonts w:ascii="Times New Roman" w:eastAsia="Times New Roman" w:hAnsi="Times New Roman" w:cs="Times New Roman"/>
              <w:sz w:val="24"/>
              <w:szCs w:val="24"/>
            </w:rPr>
            <w:t>Pengaruh</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Independensi</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Kompetensi</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Skeptisme</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Profesional</w:t>
          </w:r>
          <w:proofErr w:type="spellEnd"/>
          <w:r w:rsidRPr="003B3F1E">
            <w:rPr>
              <w:rFonts w:ascii="Times New Roman" w:eastAsia="Times New Roman" w:hAnsi="Times New Roman" w:cs="Times New Roman"/>
              <w:sz w:val="24"/>
              <w:szCs w:val="24"/>
            </w:rPr>
            <w:t xml:space="preserve"> Dan </w:t>
          </w:r>
          <w:proofErr w:type="spellStart"/>
          <w:r w:rsidRPr="003B3F1E">
            <w:rPr>
              <w:rFonts w:ascii="Times New Roman" w:eastAsia="Times New Roman" w:hAnsi="Times New Roman" w:cs="Times New Roman"/>
              <w:sz w:val="24"/>
              <w:szCs w:val="24"/>
            </w:rPr>
            <w:t>Profesionalisme</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Terhadap</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Kemampuan</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Mendeteksi</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Kecurangan</w:t>
          </w:r>
          <w:proofErr w:type="spellEnd"/>
          <w:r w:rsidRPr="003B3F1E">
            <w:rPr>
              <w:rFonts w:ascii="Times New Roman" w:eastAsia="Times New Roman" w:hAnsi="Times New Roman" w:cs="Times New Roman"/>
              <w:sz w:val="24"/>
              <w:szCs w:val="24"/>
            </w:rPr>
            <w:t xml:space="preserve"> (Fraud) Pada Auditor Di BPK Ri </w:t>
          </w:r>
          <w:proofErr w:type="spellStart"/>
          <w:r w:rsidRPr="003B3F1E">
            <w:rPr>
              <w:rFonts w:ascii="Times New Roman" w:eastAsia="Times New Roman" w:hAnsi="Times New Roman" w:cs="Times New Roman"/>
              <w:sz w:val="24"/>
              <w:szCs w:val="24"/>
            </w:rPr>
            <w:t>Perwakilan</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Provinsi</w:t>
          </w:r>
          <w:proofErr w:type="spellEnd"/>
          <w:r w:rsidRPr="003B3F1E">
            <w:rPr>
              <w:rFonts w:ascii="Times New Roman" w:eastAsia="Times New Roman" w:hAnsi="Times New Roman" w:cs="Times New Roman"/>
              <w:sz w:val="24"/>
              <w:szCs w:val="24"/>
            </w:rPr>
            <w:t xml:space="preserve"> Sumatera Utara. </w:t>
          </w:r>
          <w:proofErr w:type="spellStart"/>
          <w:r w:rsidRPr="003B3F1E">
            <w:rPr>
              <w:rFonts w:ascii="Times New Roman" w:eastAsia="Times New Roman" w:hAnsi="Times New Roman" w:cs="Times New Roman"/>
              <w:i/>
              <w:iCs/>
              <w:sz w:val="24"/>
              <w:szCs w:val="24"/>
            </w:rPr>
            <w:t>Jom</w:t>
          </w:r>
          <w:proofErr w:type="spellEnd"/>
          <w:r w:rsidRPr="003B3F1E">
            <w:rPr>
              <w:rFonts w:ascii="Times New Roman" w:eastAsia="Times New Roman" w:hAnsi="Times New Roman" w:cs="Times New Roman"/>
              <w:i/>
              <w:iCs/>
              <w:sz w:val="24"/>
              <w:szCs w:val="24"/>
            </w:rPr>
            <w:t xml:space="preserve"> FEKON</w:t>
          </w:r>
          <w:r w:rsidRPr="003B3F1E">
            <w:rPr>
              <w:rFonts w:ascii="Times New Roman" w:eastAsia="Times New Roman" w:hAnsi="Times New Roman" w:cs="Times New Roman"/>
              <w:sz w:val="24"/>
              <w:szCs w:val="24"/>
            </w:rPr>
            <w:t xml:space="preserve">, </w:t>
          </w:r>
          <w:r w:rsidRPr="003B3F1E">
            <w:rPr>
              <w:rFonts w:ascii="Times New Roman" w:eastAsia="Times New Roman" w:hAnsi="Times New Roman" w:cs="Times New Roman"/>
              <w:i/>
              <w:iCs/>
              <w:sz w:val="24"/>
              <w:szCs w:val="24"/>
            </w:rPr>
            <w:t>2</w:t>
          </w:r>
          <w:r w:rsidRPr="003B3F1E">
            <w:rPr>
              <w:rFonts w:ascii="Times New Roman" w:eastAsia="Times New Roman" w:hAnsi="Times New Roman" w:cs="Times New Roman"/>
              <w:sz w:val="24"/>
              <w:szCs w:val="24"/>
            </w:rPr>
            <w:t>(2), 1.</w:t>
          </w:r>
        </w:p>
        <w:p w14:paraId="6FACB8DD" w14:textId="77777777" w:rsidR="00A53994" w:rsidRPr="003B3F1E" w:rsidRDefault="00A53994" w:rsidP="0060535E">
          <w:pPr>
            <w:autoSpaceDE w:val="0"/>
            <w:autoSpaceDN w:val="0"/>
            <w:spacing w:after="240" w:line="240" w:lineRule="auto"/>
            <w:ind w:left="0" w:hanging="480"/>
            <w:jc w:val="both"/>
            <w:divId w:val="1239628610"/>
            <w:rPr>
              <w:rFonts w:ascii="Times New Roman" w:eastAsia="Times New Roman" w:hAnsi="Times New Roman" w:cs="Times New Roman"/>
              <w:sz w:val="24"/>
              <w:szCs w:val="24"/>
            </w:rPr>
          </w:pPr>
          <w:proofErr w:type="spellStart"/>
          <w:r w:rsidRPr="003B3F1E">
            <w:rPr>
              <w:rFonts w:ascii="Times New Roman" w:eastAsia="Times New Roman" w:hAnsi="Times New Roman" w:cs="Times New Roman"/>
              <w:sz w:val="24"/>
              <w:szCs w:val="24"/>
            </w:rPr>
            <w:t>Smartdyanda</w:t>
          </w:r>
          <w:proofErr w:type="spellEnd"/>
          <w:r w:rsidRPr="003B3F1E">
            <w:rPr>
              <w:rFonts w:ascii="Times New Roman" w:eastAsia="Times New Roman" w:hAnsi="Times New Roman" w:cs="Times New Roman"/>
              <w:sz w:val="24"/>
              <w:szCs w:val="24"/>
            </w:rPr>
            <w:t xml:space="preserve">, I. (2018). </w:t>
          </w:r>
          <w:proofErr w:type="spellStart"/>
          <w:r w:rsidRPr="003B3F1E">
            <w:rPr>
              <w:rFonts w:ascii="Times New Roman" w:eastAsia="Times New Roman" w:hAnsi="Times New Roman" w:cs="Times New Roman"/>
              <w:i/>
              <w:iCs/>
              <w:sz w:val="24"/>
              <w:szCs w:val="24"/>
            </w:rPr>
            <w:t>Pengaruh</w:t>
          </w:r>
          <w:proofErr w:type="spellEnd"/>
          <w:r w:rsidRPr="003B3F1E">
            <w:rPr>
              <w:rFonts w:ascii="Times New Roman" w:eastAsia="Times New Roman" w:hAnsi="Times New Roman" w:cs="Times New Roman"/>
              <w:i/>
              <w:iCs/>
              <w:sz w:val="24"/>
              <w:szCs w:val="24"/>
            </w:rPr>
            <w:t xml:space="preserve"> Latar </w:t>
          </w:r>
          <w:proofErr w:type="spellStart"/>
          <w:r w:rsidRPr="003B3F1E">
            <w:rPr>
              <w:rFonts w:ascii="Times New Roman" w:eastAsia="Times New Roman" w:hAnsi="Times New Roman" w:cs="Times New Roman"/>
              <w:i/>
              <w:iCs/>
              <w:sz w:val="24"/>
              <w:szCs w:val="24"/>
            </w:rPr>
            <w:t>Belakang</w:t>
          </w:r>
          <w:proofErr w:type="spellEnd"/>
          <w:r w:rsidRPr="003B3F1E">
            <w:rPr>
              <w:rFonts w:ascii="Times New Roman" w:eastAsia="Times New Roman" w:hAnsi="Times New Roman" w:cs="Times New Roman"/>
              <w:i/>
              <w:iCs/>
              <w:sz w:val="24"/>
              <w:szCs w:val="24"/>
            </w:rPr>
            <w:t xml:space="preserve"> Pendidikan, </w:t>
          </w:r>
          <w:proofErr w:type="spellStart"/>
          <w:r w:rsidRPr="003B3F1E">
            <w:rPr>
              <w:rFonts w:ascii="Times New Roman" w:eastAsia="Times New Roman" w:hAnsi="Times New Roman" w:cs="Times New Roman"/>
              <w:i/>
              <w:iCs/>
              <w:sz w:val="24"/>
              <w:szCs w:val="24"/>
            </w:rPr>
            <w:t>Pengalaman</w:t>
          </w:r>
          <w:proofErr w:type="spellEnd"/>
          <w:r w:rsidRPr="003B3F1E">
            <w:rPr>
              <w:rFonts w:ascii="Times New Roman" w:eastAsia="Times New Roman" w:hAnsi="Times New Roman" w:cs="Times New Roman"/>
              <w:i/>
              <w:iCs/>
              <w:sz w:val="24"/>
              <w:szCs w:val="24"/>
            </w:rPr>
            <w:t xml:space="preserve"> Kerja, </w:t>
          </w:r>
          <w:proofErr w:type="spellStart"/>
          <w:r w:rsidRPr="003B3F1E">
            <w:rPr>
              <w:rFonts w:ascii="Times New Roman" w:eastAsia="Times New Roman" w:hAnsi="Times New Roman" w:cs="Times New Roman"/>
              <w:i/>
              <w:iCs/>
              <w:sz w:val="24"/>
              <w:szCs w:val="24"/>
            </w:rPr>
            <w:t>Motivasi</w:t>
          </w:r>
          <w:proofErr w:type="spellEnd"/>
          <w:r w:rsidRPr="003B3F1E">
            <w:rPr>
              <w:rFonts w:ascii="Times New Roman" w:eastAsia="Times New Roman" w:hAnsi="Times New Roman" w:cs="Times New Roman"/>
              <w:i/>
              <w:iCs/>
              <w:sz w:val="24"/>
              <w:szCs w:val="24"/>
            </w:rPr>
            <w:t xml:space="preserve">, Dan Pelatihan Kerja </w:t>
          </w:r>
          <w:proofErr w:type="spellStart"/>
          <w:r w:rsidRPr="003B3F1E">
            <w:rPr>
              <w:rFonts w:ascii="Times New Roman" w:eastAsia="Times New Roman" w:hAnsi="Times New Roman" w:cs="Times New Roman"/>
              <w:i/>
              <w:iCs/>
              <w:sz w:val="24"/>
              <w:szCs w:val="24"/>
            </w:rPr>
            <w:t>Terhadap</w:t>
          </w:r>
          <w:proofErr w:type="spellEnd"/>
          <w:r w:rsidRPr="003B3F1E">
            <w:rPr>
              <w:rFonts w:ascii="Times New Roman" w:eastAsia="Times New Roman" w:hAnsi="Times New Roman" w:cs="Times New Roman"/>
              <w:i/>
              <w:iCs/>
              <w:sz w:val="24"/>
              <w:szCs w:val="24"/>
            </w:rPr>
            <w:t xml:space="preserve"> </w:t>
          </w:r>
          <w:proofErr w:type="spellStart"/>
          <w:r w:rsidRPr="003B3F1E">
            <w:rPr>
              <w:rFonts w:ascii="Times New Roman" w:eastAsia="Times New Roman" w:hAnsi="Times New Roman" w:cs="Times New Roman"/>
              <w:i/>
              <w:iCs/>
              <w:sz w:val="24"/>
              <w:szCs w:val="24"/>
            </w:rPr>
            <w:t>Kualitas</w:t>
          </w:r>
          <w:proofErr w:type="spellEnd"/>
          <w:r w:rsidRPr="003B3F1E">
            <w:rPr>
              <w:rFonts w:ascii="Times New Roman" w:eastAsia="Times New Roman" w:hAnsi="Times New Roman" w:cs="Times New Roman"/>
              <w:i/>
              <w:iCs/>
              <w:sz w:val="24"/>
              <w:szCs w:val="24"/>
            </w:rPr>
            <w:t xml:space="preserve"> Audit (Studi </w:t>
          </w:r>
          <w:proofErr w:type="spellStart"/>
          <w:r w:rsidRPr="003B3F1E">
            <w:rPr>
              <w:rFonts w:ascii="Times New Roman" w:eastAsia="Times New Roman" w:hAnsi="Times New Roman" w:cs="Times New Roman"/>
              <w:i/>
              <w:iCs/>
              <w:sz w:val="24"/>
              <w:szCs w:val="24"/>
            </w:rPr>
            <w:t>Empiris</w:t>
          </w:r>
          <w:proofErr w:type="spellEnd"/>
          <w:r w:rsidRPr="003B3F1E">
            <w:rPr>
              <w:rFonts w:ascii="Times New Roman" w:eastAsia="Times New Roman" w:hAnsi="Times New Roman" w:cs="Times New Roman"/>
              <w:i/>
              <w:iCs/>
              <w:sz w:val="24"/>
              <w:szCs w:val="24"/>
            </w:rPr>
            <w:t xml:space="preserve"> Pada Kantor </w:t>
          </w:r>
          <w:proofErr w:type="spellStart"/>
          <w:r w:rsidRPr="003B3F1E">
            <w:rPr>
              <w:rFonts w:ascii="Times New Roman" w:eastAsia="Times New Roman" w:hAnsi="Times New Roman" w:cs="Times New Roman"/>
              <w:i/>
              <w:iCs/>
              <w:sz w:val="24"/>
              <w:szCs w:val="24"/>
            </w:rPr>
            <w:t>Akuntan</w:t>
          </w:r>
          <w:proofErr w:type="spellEnd"/>
          <w:r w:rsidRPr="003B3F1E">
            <w:rPr>
              <w:rFonts w:ascii="Times New Roman" w:eastAsia="Times New Roman" w:hAnsi="Times New Roman" w:cs="Times New Roman"/>
              <w:i/>
              <w:iCs/>
              <w:sz w:val="24"/>
              <w:szCs w:val="24"/>
            </w:rPr>
            <w:t xml:space="preserve"> Publik RSM Indonesia)</w:t>
          </w:r>
          <w:r w:rsidRPr="003B3F1E">
            <w:rPr>
              <w:rFonts w:ascii="Times New Roman" w:eastAsia="Times New Roman" w:hAnsi="Times New Roman" w:cs="Times New Roman"/>
              <w:sz w:val="24"/>
              <w:szCs w:val="24"/>
            </w:rPr>
            <w:t>.</w:t>
          </w:r>
        </w:p>
        <w:p w14:paraId="503CEA33" w14:textId="77777777" w:rsidR="00A53994" w:rsidRPr="003B3F1E" w:rsidRDefault="00A53994" w:rsidP="0060535E">
          <w:pPr>
            <w:autoSpaceDE w:val="0"/>
            <w:autoSpaceDN w:val="0"/>
            <w:spacing w:after="240" w:line="240" w:lineRule="auto"/>
            <w:ind w:left="0" w:hanging="480"/>
            <w:jc w:val="both"/>
            <w:divId w:val="570888054"/>
            <w:rPr>
              <w:rFonts w:ascii="Times New Roman" w:eastAsia="Times New Roman" w:hAnsi="Times New Roman" w:cs="Times New Roman"/>
              <w:sz w:val="24"/>
              <w:szCs w:val="24"/>
            </w:rPr>
          </w:pPr>
          <w:proofErr w:type="spellStart"/>
          <w:r w:rsidRPr="003B3F1E">
            <w:rPr>
              <w:rFonts w:ascii="Times New Roman" w:eastAsia="Times New Roman" w:hAnsi="Times New Roman" w:cs="Times New Roman"/>
              <w:i/>
              <w:iCs/>
              <w:sz w:val="24"/>
              <w:szCs w:val="24"/>
            </w:rPr>
            <w:t>Standar</w:t>
          </w:r>
          <w:proofErr w:type="spellEnd"/>
          <w:r w:rsidRPr="003B3F1E">
            <w:rPr>
              <w:rFonts w:ascii="Times New Roman" w:eastAsia="Times New Roman" w:hAnsi="Times New Roman" w:cs="Times New Roman"/>
              <w:i/>
              <w:iCs/>
              <w:sz w:val="24"/>
              <w:szCs w:val="24"/>
            </w:rPr>
            <w:t xml:space="preserve"> </w:t>
          </w:r>
          <w:proofErr w:type="spellStart"/>
          <w:r w:rsidRPr="003B3F1E">
            <w:rPr>
              <w:rFonts w:ascii="Times New Roman" w:eastAsia="Times New Roman" w:hAnsi="Times New Roman" w:cs="Times New Roman"/>
              <w:i/>
              <w:iCs/>
              <w:sz w:val="24"/>
              <w:szCs w:val="24"/>
            </w:rPr>
            <w:t>Pemeriksaan</w:t>
          </w:r>
          <w:proofErr w:type="spellEnd"/>
          <w:r w:rsidRPr="003B3F1E">
            <w:rPr>
              <w:rFonts w:ascii="Times New Roman" w:eastAsia="Times New Roman" w:hAnsi="Times New Roman" w:cs="Times New Roman"/>
              <w:i/>
              <w:iCs/>
              <w:sz w:val="24"/>
              <w:szCs w:val="24"/>
            </w:rPr>
            <w:t xml:space="preserve"> </w:t>
          </w:r>
          <w:proofErr w:type="spellStart"/>
          <w:r w:rsidRPr="003B3F1E">
            <w:rPr>
              <w:rFonts w:ascii="Times New Roman" w:eastAsia="Times New Roman" w:hAnsi="Times New Roman" w:cs="Times New Roman"/>
              <w:i/>
              <w:iCs/>
              <w:sz w:val="24"/>
              <w:szCs w:val="24"/>
            </w:rPr>
            <w:t>Keuangan</w:t>
          </w:r>
          <w:proofErr w:type="spellEnd"/>
          <w:r w:rsidRPr="003B3F1E">
            <w:rPr>
              <w:rFonts w:ascii="Times New Roman" w:eastAsia="Times New Roman" w:hAnsi="Times New Roman" w:cs="Times New Roman"/>
              <w:i/>
              <w:iCs/>
              <w:sz w:val="24"/>
              <w:szCs w:val="24"/>
            </w:rPr>
            <w:t xml:space="preserve"> Negara</w:t>
          </w:r>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Peraturan</w:t>
          </w:r>
          <w:proofErr w:type="spellEnd"/>
          <w:r w:rsidRPr="003B3F1E">
            <w:rPr>
              <w:rFonts w:ascii="Times New Roman" w:eastAsia="Times New Roman" w:hAnsi="Times New Roman" w:cs="Times New Roman"/>
              <w:sz w:val="24"/>
              <w:szCs w:val="24"/>
            </w:rPr>
            <w:t xml:space="preserve"> BPK RI). (2017). Badan </w:t>
          </w:r>
          <w:proofErr w:type="spellStart"/>
          <w:r w:rsidRPr="003B3F1E">
            <w:rPr>
              <w:rFonts w:ascii="Times New Roman" w:eastAsia="Times New Roman" w:hAnsi="Times New Roman" w:cs="Times New Roman"/>
              <w:sz w:val="24"/>
              <w:szCs w:val="24"/>
            </w:rPr>
            <w:t>Pemeriksa</w:t>
          </w:r>
          <w:proofErr w:type="spellEnd"/>
          <w:r w:rsidRPr="003B3F1E">
            <w:rPr>
              <w:rFonts w:ascii="Times New Roman" w:eastAsia="Times New Roman" w:hAnsi="Times New Roman" w:cs="Times New Roman"/>
              <w:sz w:val="24"/>
              <w:szCs w:val="24"/>
            </w:rPr>
            <w:t xml:space="preserve"> Keuangan RI.</w:t>
          </w:r>
        </w:p>
        <w:p w14:paraId="4BF1805E" w14:textId="77777777" w:rsidR="00A53994" w:rsidRPr="003B3F1E" w:rsidRDefault="00A53994" w:rsidP="0060535E">
          <w:pPr>
            <w:autoSpaceDE w:val="0"/>
            <w:autoSpaceDN w:val="0"/>
            <w:spacing w:after="240" w:line="240" w:lineRule="auto"/>
            <w:ind w:left="0" w:hanging="480"/>
            <w:jc w:val="both"/>
            <w:divId w:val="1962416315"/>
            <w:rPr>
              <w:rFonts w:ascii="Times New Roman" w:eastAsia="Times New Roman" w:hAnsi="Times New Roman" w:cs="Times New Roman"/>
              <w:sz w:val="24"/>
              <w:szCs w:val="24"/>
            </w:rPr>
          </w:pPr>
          <w:proofErr w:type="spellStart"/>
          <w:r w:rsidRPr="003B3F1E">
            <w:rPr>
              <w:rFonts w:ascii="Times New Roman" w:eastAsia="Times New Roman" w:hAnsi="Times New Roman" w:cs="Times New Roman"/>
              <w:sz w:val="24"/>
              <w:szCs w:val="24"/>
            </w:rPr>
            <w:t>Suciwati</w:t>
          </w:r>
          <w:proofErr w:type="spellEnd"/>
          <w:r w:rsidRPr="003B3F1E">
            <w:rPr>
              <w:rFonts w:ascii="Times New Roman" w:eastAsia="Times New Roman" w:hAnsi="Times New Roman" w:cs="Times New Roman"/>
              <w:sz w:val="24"/>
              <w:szCs w:val="24"/>
            </w:rPr>
            <w:t xml:space="preserve">, D. P., </w:t>
          </w:r>
          <w:proofErr w:type="spellStart"/>
          <w:r w:rsidRPr="003B3F1E">
            <w:rPr>
              <w:rFonts w:ascii="Times New Roman" w:eastAsia="Times New Roman" w:hAnsi="Times New Roman" w:cs="Times New Roman"/>
              <w:sz w:val="24"/>
              <w:szCs w:val="24"/>
            </w:rPr>
            <w:t>Astari</w:t>
          </w:r>
          <w:proofErr w:type="spellEnd"/>
          <w:r w:rsidRPr="003B3F1E">
            <w:rPr>
              <w:rFonts w:ascii="Times New Roman" w:eastAsia="Times New Roman" w:hAnsi="Times New Roman" w:cs="Times New Roman"/>
              <w:sz w:val="24"/>
              <w:szCs w:val="24"/>
            </w:rPr>
            <w:t xml:space="preserve">, N. P. A., &amp; </w:t>
          </w:r>
          <w:proofErr w:type="spellStart"/>
          <w:r w:rsidRPr="003B3F1E">
            <w:rPr>
              <w:rFonts w:ascii="Times New Roman" w:eastAsia="Times New Roman" w:hAnsi="Times New Roman" w:cs="Times New Roman"/>
              <w:sz w:val="24"/>
              <w:szCs w:val="24"/>
            </w:rPr>
            <w:t>Bagiada</w:t>
          </w:r>
          <w:proofErr w:type="spellEnd"/>
          <w:r w:rsidRPr="003B3F1E">
            <w:rPr>
              <w:rFonts w:ascii="Times New Roman" w:eastAsia="Times New Roman" w:hAnsi="Times New Roman" w:cs="Times New Roman"/>
              <w:sz w:val="24"/>
              <w:szCs w:val="24"/>
            </w:rPr>
            <w:t xml:space="preserve">, I. M. (2022). </w:t>
          </w:r>
          <w:proofErr w:type="spellStart"/>
          <w:r w:rsidRPr="003B3F1E">
            <w:rPr>
              <w:rFonts w:ascii="Times New Roman" w:eastAsia="Times New Roman" w:hAnsi="Times New Roman" w:cs="Times New Roman"/>
              <w:i/>
              <w:iCs/>
              <w:sz w:val="24"/>
              <w:szCs w:val="24"/>
            </w:rPr>
            <w:t>Pengaruh</w:t>
          </w:r>
          <w:proofErr w:type="spellEnd"/>
          <w:r w:rsidRPr="003B3F1E">
            <w:rPr>
              <w:rFonts w:ascii="Times New Roman" w:eastAsia="Times New Roman" w:hAnsi="Times New Roman" w:cs="Times New Roman"/>
              <w:i/>
              <w:iCs/>
              <w:sz w:val="24"/>
              <w:szCs w:val="24"/>
            </w:rPr>
            <w:t xml:space="preserve"> Kompetensi, </w:t>
          </w:r>
          <w:proofErr w:type="spellStart"/>
          <w:r w:rsidRPr="003B3F1E">
            <w:rPr>
              <w:rFonts w:ascii="Times New Roman" w:eastAsia="Times New Roman" w:hAnsi="Times New Roman" w:cs="Times New Roman"/>
              <w:i/>
              <w:iCs/>
              <w:sz w:val="24"/>
              <w:szCs w:val="24"/>
            </w:rPr>
            <w:t>Skeptisisme</w:t>
          </w:r>
          <w:proofErr w:type="spellEnd"/>
          <w:r w:rsidRPr="003B3F1E">
            <w:rPr>
              <w:rFonts w:ascii="Times New Roman" w:eastAsia="Times New Roman" w:hAnsi="Times New Roman" w:cs="Times New Roman"/>
              <w:i/>
              <w:iCs/>
              <w:sz w:val="24"/>
              <w:szCs w:val="24"/>
            </w:rPr>
            <w:t xml:space="preserve"> </w:t>
          </w:r>
          <w:proofErr w:type="spellStart"/>
          <w:r w:rsidRPr="003B3F1E">
            <w:rPr>
              <w:rFonts w:ascii="Times New Roman" w:eastAsia="Times New Roman" w:hAnsi="Times New Roman" w:cs="Times New Roman"/>
              <w:i/>
              <w:iCs/>
              <w:sz w:val="24"/>
              <w:szCs w:val="24"/>
            </w:rPr>
            <w:t>Profesional</w:t>
          </w:r>
          <w:proofErr w:type="spellEnd"/>
          <w:r w:rsidRPr="003B3F1E">
            <w:rPr>
              <w:rFonts w:ascii="Times New Roman" w:eastAsia="Times New Roman" w:hAnsi="Times New Roman" w:cs="Times New Roman"/>
              <w:i/>
              <w:iCs/>
              <w:sz w:val="24"/>
              <w:szCs w:val="24"/>
            </w:rPr>
            <w:t xml:space="preserve"> Dan Time Budget Pressure </w:t>
          </w:r>
          <w:proofErr w:type="spellStart"/>
          <w:r w:rsidRPr="003B3F1E">
            <w:rPr>
              <w:rFonts w:ascii="Times New Roman" w:eastAsia="Times New Roman" w:hAnsi="Times New Roman" w:cs="Times New Roman"/>
              <w:i/>
              <w:iCs/>
              <w:sz w:val="24"/>
              <w:szCs w:val="24"/>
            </w:rPr>
            <w:t>Terhadap</w:t>
          </w:r>
          <w:proofErr w:type="spellEnd"/>
          <w:r w:rsidRPr="003B3F1E">
            <w:rPr>
              <w:rFonts w:ascii="Times New Roman" w:eastAsia="Times New Roman" w:hAnsi="Times New Roman" w:cs="Times New Roman"/>
              <w:i/>
              <w:iCs/>
              <w:sz w:val="24"/>
              <w:szCs w:val="24"/>
            </w:rPr>
            <w:t xml:space="preserve"> </w:t>
          </w:r>
          <w:proofErr w:type="spellStart"/>
          <w:r w:rsidRPr="003B3F1E">
            <w:rPr>
              <w:rFonts w:ascii="Times New Roman" w:eastAsia="Times New Roman" w:hAnsi="Times New Roman" w:cs="Times New Roman"/>
              <w:i/>
              <w:iCs/>
              <w:sz w:val="24"/>
              <w:szCs w:val="24"/>
            </w:rPr>
            <w:t>Kemampuan</w:t>
          </w:r>
          <w:proofErr w:type="spellEnd"/>
          <w:r w:rsidRPr="003B3F1E">
            <w:rPr>
              <w:rFonts w:ascii="Times New Roman" w:eastAsia="Times New Roman" w:hAnsi="Times New Roman" w:cs="Times New Roman"/>
              <w:i/>
              <w:iCs/>
              <w:sz w:val="24"/>
              <w:szCs w:val="24"/>
            </w:rPr>
            <w:t xml:space="preserve"> </w:t>
          </w:r>
          <w:proofErr w:type="spellStart"/>
          <w:r w:rsidRPr="003B3F1E">
            <w:rPr>
              <w:rFonts w:ascii="Times New Roman" w:eastAsia="Times New Roman" w:hAnsi="Times New Roman" w:cs="Times New Roman"/>
              <w:i/>
              <w:iCs/>
              <w:sz w:val="24"/>
              <w:szCs w:val="24"/>
            </w:rPr>
            <w:t>Mendeteksi</w:t>
          </w:r>
          <w:proofErr w:type="spellEnd"/>
          <w:r w:rsidRPr="003B3F1E">
            <w:rPr>
              <w:rFonts w:ascii="Times New Roman" w:eastAsia="Times New Roman" w:hAnsi="Times New Roman" w:cs="Times New Roman"/>
              <w:i/>
              <w:iCs/>
              <w:sz w:val="24"/>
              <w:szCs w:val="24"/>
            </w:rPr>
            <w:t xml:space="preserve"> Fraud</w:t>
          </w:r>
          <w:r w:rsidRPr="003B3F1E">
            <w:rPr>
              <w:rFonts w:ascii="Times New Roman" w:eastAsia="Times New Roman" w:hAnsi="Times New Roman" w:cs="Times New Roman"/>
              <w:sz w:val="24"/>
              <w:szCs w:val="24"/>
            </w:rPr>
            <w:t>.</w:t>
          </w:r>
        </w:p>
        <w:p w14:paraId="0AD667D3" w14:textId="77777777" w:rsidR="00A53994" w:rsidRPr="003B3F1E" w:rsidRDefault="00A53994" w:rsidP="0060535E">
          <w:pPr>
            <w:autoSpaceDE w:val="0"/>
            <w:autoSpaceDN w:val="0"/>
            <w:spacing w:after="240" w:line="240" w:lineRule="auto"/>
            <w:ind w:left="0" w:hanging="480"/>
            <w:jc w:val="both"/>
            <w:divId w:val="1270164754"/>
            <w:rPr>
              <w:rFonts w:ascii="Times New Roman" w:eastAsia="Times New Roman" w:hAnsi="Times New Roman" w:cs="Times New Roman"/>
              <w:sz w:val="24"/>
              <w:szCs w:val="24"/>
            </w:rPr>
          </w:pPr>
          <w:proofErr w:type="spellStart"/>
          <w:r w:rsidRPr="003B3F1E">
            <w:rPr>
              <w:rFonts w:ascii="Times New Roman" w:eastAsia="Times New Roman" w:hAnsi="Times New Roman" w:cs="Times New Roman"/>
              <w:sz w:val="24"/>
              <w:szCs w:val="24"/>
            </w:rPr>
            <w:t>Sugiyono</w:t>
          </w:r>
          <w:proofErr w:type="spellEnd"/>
          <w:r w:rsidRPr="003B3F1E">
            <w:rPr>
              <w:rFonts w:ascii="Times New Roman" w:eastAsia="Times New Roman" w:hAnsi="Times New Roman" w:cs="Times New Roman"/>
              <w:sz w:val="24"/>
              <w:szCs w:val="24"/>
            </w:rPr>
            <w:t xml:space="preserve">. (2019). Metode </w:t>
          </w:r>
          <w:proofErr w:type="spellStart"/>
          <w:r w:rsidRPr="003B3F1E">
            <w:rPr>
              <w:rFonts w:ascii="Times New Roman" w:eastAsia="Times New Roman" w:hAnsi="Times New Roman" w:cs="Times New Roman"/>
              <w:sz w:val="24"/>
              <w:szCs w:val="24"/>
            </w:rPr>
            <w:t>Penelitian</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Kuantitatif</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Kualitatif</w:t>
          </w:r>
          <w:proofErr w:type="spellEnd"/>
          <w:r w:rsidRPr="003B3F1E">
            <w:rPr>
              <w:rFonts w:ascii="Times New Roman" w:eastAsia="Times New Roman" w:hAnsi="Times New Roman" w:cs="Times New Roman"/>
              <w:sz w:val="24"/>
              <w:szCs w:val="24"/>
            </w:rPr>
            <w:t xml:space="preserve"> Dan R&amp;D. In </w:t>
          </w:r>
          <w:r w:rsidRPr="003B3F1E">
            <w:rPr>
              <w:rFonts w:ascii="Times New Roman" w:eastAsia="Times New Roman" w:hAnsi="Times New Roman" w:cs="Times New Roman"/>
              <w:i/>
              <w:iCs/>
              <w:sz w:val="24"/>
              <w:szCs w:val="24"/>
            </w:rPr>
            <w:t>ALFABETA</w:t>
          </w:r>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Alfabeta</w:t>
          </w:r>
          <w:proofErr w:type="spellEnd"/>
          <w:r w:rsidRPr="003B3F1E">
            <w:rPr>
              <w:rFonts w:ascii="Times New Roman" w:eastAsia="Times New Roman" w:hAnsi="Times New Roman" w:cs="Times New Roman"/>
              <w:sz w:val="24"/>
              <w:szCs w:val="24"/>
            </w:rPr>
            <w:t>.</w:t>
          </w:r>
        </w:p>
        <w:p w14:paraId="5E59BCAD" w14:textId="33DBAB19" w:rsidR="00A53994" w:rsidRPr="003B3F1E" w:rsidRDefault="00A53994" w:rsidP="0060535E">
          <w:pPr>
            <w:autoSpaceDE w:val="0"/>
            <w:autoSpaceDN w:val="0"/>
            <w:spacing w:after="240" w:line="240" w:lineRule="auto"/>
            <w:ind w:left="0" w:hanging="480"/>
            <w:jc w:val="both"/>
            <w:divId w:val="1187793260"/>
            <w:rPr>
              <w:rFonts w:ascii="Times New Roman" w:eastAsia="Times New Roman" w:hAnsi="Times New Roman" w:cs="Times New Roman"/>
              <w:sz w:val="24"/>
              <w:szCs w:val="24"/>
            </w:rPr>
          </w:pPr>
          <w:proofErr w:type="spellStart"/>
          <w:r w:rsidRPr="003B3F1E">
            <w:rPr>
              <w:rFonts w:ascii="Times New Roman" w:eastAsia="Times New Roman" w:hAnsi="Times New Roman" w:cs="Times New Roman"/>
              <w:sz w:val="24"/>
              <w:szCs w:val="24"/>
            </w:rPr>
            <w:t>Sutresno</w:t>
          </w:r>
          <w:proofErr w:type="spellEnd"/>
          <w:r w:rsidRPr="003B3F1E">
            <w:rPr>
              <w:rFonts w:ascii="Times New Roman" w:eastAsia="Times New Roman" w:hAnsi="Times New Roman" w:cs="Times New Roman"/>
              <w:sz w:val="24"/>
              <w:szCs w:val="24"/>
            </w:rPr>
            <w:t xml:space="preserve"> Wahyudi. (2023, January 27). </w:t>
          </w:r>
          <w:proofErr w:type="spellStart"/>
          <w:r w:rsidRPr="003B3F1E">
            <w:rPr>
              <w:rFonts w:ascii="Times New Roman" w:eastAsia="Times New Roman" w:hAnsi="Times New Roman" w:cs="Times New Roman"/>
              <w:i/>
              <w:iCs/>
              <w:sz w:val="24"/>
              <w:szCs w:val="24"/>
            </w:rPr>
            <w:t>Oknum</w:t>
          </w:r>
          <w:proofErr w:type="spellEnd"/>
          <w:r w:rsidRPr="003B3F1E">
            <w:rPr>
              <w:rFonts w:ascii="Times New Roman" w:eastAsia="Times New Roman" w:hAnsi="Times New Roman" w:cs="Times New Roman"/>
              <w:i/>
              <w:iCs/>
              <w:sz w:val="24"/>
              <w:szCs w:val="24"/>
            </w:rPr>
            <w:t xml:space="preserve"> </w:t>
          </w:r>
          <w:proofErr w:type="spellStart"/>
          <w:r w:rsidRPr="003B3F1E">
            <w:rPr>
              <w:rFonts w:ascii="Times New Roman" w:eastAsia="Times New Roman" w:hAnsi="Times New Roman" w:cs="Times New Roman"/>
              <w:i/>
              <w:iCs/>
              <w:sz w:val="24"/>
              <w:szCs w:val="24"/>
            </w:rPr>
            <w:t>Pegawai</w:t>
          </w:r>
          <w:proofErr w:type="spellEnd"/>
          <w:r w:rsidRPr="003B3F1E">
            <w:rPr>
              <w:rFonts w:ascii="Times New Roman" w:eastAsia="Times New Roman" w:hAnsi="Times New Roman" w:cs="Times New Roman"/>
              <w:i/>
              <w:iCs/>
              <w:sz w:val="24"/>
              <w:szCs w:val="24"/>
            </w:rPr>
            <w:t xml:space="preserve"> </w:t>
          </w:r>
          <w:proofErr w:type="spellStart"/>
          <w:r w:rsidRPr="003B3F1E">
            <w:rPr>
              <w:rFonts w:ascii="Times New Roman" w:eastAsia="Times New Roman" w:hAnsi="Times New Roman" w:cs="Times New Roman"/>
              <w:i/>
              <w:iCs/>
              <w:sz w:val="24"/>
              <w:szCs w:val="24"/>
            </w:rPr>
            <w:t>Pegadaian</w:t>
          </w:r>
          <w:proofErr w:type="spellEnd"/>
          <w:r w:rsidRPr="003B3F1E">
            <w:rPr>
              <w:rFonts w:ascii="Times New Roman" w:eastAsia="Times New Roman" w:hAnsi="Times New Roman" w:cs="Times New Roman"/>
              <w:i/>
              <w:iCs/>
              <w:sz w:val="24"/>
              <w:szCs w:val="24"/>
            </w:rPr>
            <w:t xml:space="preserve"> </w:t>
          </w:r>
          <w:proofErr w:type="spellStart"/>
          <w:r w:rsidRPr="003B3F1E">
            <w:rPr>
              <w:rFonts w:ascii="Times New Roman" w:eastAsia="Times New Roman" w:hAnsi="Times New Roman" w:cs="Times New Roman"/>
              <w:i/>
              <w:iCs/>
              <w:sz w:val="24"/>
              <w:szCs w:val="24"/>
            </w:rPr>
            <w:t>Samarinda</w:t>
          </w:r>
          <w:proofErr w:type="spellEnd"/>
          <w:r w:rsidRPr="003B3F1E">
            <w:rPr>
              <w:rFonts w:ascii="Times New Roman" w:eastAsia="Times New Roman" w:hAnsi="Times New Roman" w:cs="Times New Roman"/>
              <w:i/>
              <w:iCs/>
              <w:sz w:val="24"/>
              <w:szCs w:val="24"/>
            </w:rPr>
            <w:t xml:space="preserve"> Jadi Tersangka Korupsi</w:t>
          </w:r>
          <w:r w:rsidRPr="003B3F1E">
            <w:rPr>
              <w:rFonts w:ascii="Times New Roman" w:eastAsia="Times New Roman" w:hAnsi="Times New Roman" w:cs="Times New Roman"/>
              <w:sz w:val="24"/>
              <w:szCs w:val="24"/>
            </w:rPr>
            <w:t xml:space="preserve">. JPNN. </w:t>
          </w:r>
          <w:r w:rsidR="00E7590B" w:rsidRPr="003B3F1E">
            <w:rPr>
              <w:rFonts w:ascii="Times New Roman" w:eastAsia="Times New Roman" w:hAnsi="Times New Roman" w:cs="Times New Roman"/>
              <w:sz w:val="24"/>
              <w:szCs w:val="24"/>
            </w:rPr>
            <w:br/>
          </w:r>
          <w:r w:rsidRPr="003B3F1E">
            <w:rPr>
              <w:rFonts w:ascii="Times New Roman" w:eastAsia="Times New Roman" w:hAnsi="Times New Roman" w:cs="Times New Roman"/>
              <w:sz w:val="24"/>
              <w:szCs w:val="24"/>
            </w:rPr>
            <w:t>https://kaltim.jpnn.com/kaltim-terkini/1648/kejaksaan-tetapkan-satu-pegawai-pegadaian-samarinda-jadi-tersangka-korupsi?page=2</w:t>
          </w:r>
        </w:p>
        <w:p w14:paraId="33A82D70" w14:textId="77777777" w:rsidR="00A53994" w:rsidRPr="003B3F1E" w:rsidRDefault="00A53994" w:rsidP="0060535E">
          <w:pPr>
            <w:autoSpaceDE w:val="0"/>
            <w:autoSpaceDN w:val="0"/>
            <w:spacing w:after="240" w:line="240" w:lineRule="auto"/>
            <w:ind w:left="0" w:hanging="480"/>
            <w:jc w:val="both"/>
            <w:divId w:val="1098864106"/>
            <w:rPr>
              <w:rFonts w:ascii="Times New Roman" w:eastAsia="Times New Roman" w:hAnsi="Times New Roman" w:cs="Times New Roman"/>
              <w:sz w:val="24"/>
              <w:szCs w:val="24"/>
            </w:rPr>
          </w:pPr>
          <w:proofErr w:type="spellStart"/>
          <w:r w:rsidRPr="003B3F1E">
            <w:rPr>
              <w:rFonts w:ascii="Times New Roman" w:eastAsia="Times New Roman" w:hAnsi="Times New Roman" w:cs="Times New Roman"/>
              <w:sz w:val="24"/>
              <w:szCs w:val="24"/>
            </w:rPr>
            <w:t>Tandiontong</w:t>
          </w:r>
          <w:proofErr w:type="spellEnd"/>
          <w:r w:rsidRPr="003B3F1E">
            <w:rPr>
              <w:rFonts w:ascii="Times New Roman" w:eastAsia="Times New Roman" w:hAnsi="Times New Roman" w:cs="Times New Roman"/>
              <w:sz w:val="24"/>
              <w:szCs w:val="24"/>
            </w:rPr>
            <w:t xml:space="preserve">. (2016). </w:t>
          </w:r>
          <w:proofErr w:type="spellStart"/>
          <w:r w:rsidRPr="003B3F1E">
            <w:rPr>
              <w:rFonts w:ascii="Times New Roman" w:eastAsia="Times New Roman" w:hAnsi="Times New Roman" w:cs="Times New Roman"/>
              <w:i/>
              <w:iCs/>
              <w:sz w:val="24"/>
              <w:szCs w:val="24"/>
            </w:rPr>
            <w:t>Kualitas</w:t>
          </w:r>
          <w:proofErr w:type="spellEnd"/>
          <w:r w:rsidRPr="003B3F1E">
            <w:rPr>
              <w:rFonts w:ascii="Times New Roman" w:eastAsia="Times New Roman" w:hAnsi="Times New Roman" w:cs="Times New Roman"/>
              <w:i/>
              <w:iCs/>
              <w:sz w:val="24"/>
              <w:szCs w:val="24"/>
            </w:rPr>
            <w:t xml:space="preserve"> Audit Dan Pengukurannya</w:t>
          </w:r>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Alfabeta</w:t>
          </w:r>
          <w:proofErr w:type="spellEnd"/>
          <w:r w:rsidRPr="003B3F1E">
            <w:rPr>
              <w:rFonts w:ascii="Times New Roman" w:eastAsia="Times New Roman" w:hAnsi="Times New Roman" w:cs="Times New Roman"/>
              <w:sz w:val="24"/>
              <w:szCs w:val="24"/>
            </w:rPr>
            <w:t>.</w:t>
          </w:r>
        </w:p>
        <w:p w14:paraId="55E3ED70" w14:textId="77777777" w:rsidR="00A53994" w:rsidRPr="003B3F1E" w:rsidRDefault="00A53994" w:rsidP="0060535E">
          <w:pPr>
            <w:autoSpaceDE w:val="0"/>
            <w:autoSpaceDN w:val="0"/>
            <w:spacing w:after="240" w:line="240" w:lineRule="auto"/>
            <w:ind w:left="0" w:hanging="480"/>
            <w:jc w:val="both"/>
            <w:divId w:val="1338994394"/>
            <w:rPr>
              <w:rFonts w:ascii="Times New Roman" w:eastAsia="Times New Roman" w:hAnsi="Times New Roman" w:cs="Times New Roman"/>
              <w:sz w:val="24"/>
              <w:szCs w:val="24"/>
            </w:rPr>
          </w:pPr>
          <w:r w:rsidRPr="003B3F1E">
            <w:rPr>
              <w:rFonts w:ascii="Times New Roman" w:eastAsia="Times New Roman" w:hAnsi="Times New Roman" w:cs="Times New Roman"/>
              <w:sz w:val="24"/>
              <w:szCs w:val="24"/>
            </w:rPr>
            <w:t xml:space="preserve">Theodorus </w:t>
          </w:r>
          <w:proofErr w:type="spellStart"/>
          <w:proofErr w:type="gramStart"/>
          <w:r w:rsidRPr="003B3F1E">
            <w:rPr>
              <w:rFonts w:ascii="Times New Roman" w:eastAsia="Times New Roman" w:hAnsi="Times New Roman" w:cs="Times New Roman"/>
              <w:sz w:val="24"/>
              <w:szCs w:val="24"/>
            </w:rPr>
            <w:t>M.Tuanakotta</w:t>
          </w:r>
          <w:proofErr w:type="spellEnd"/>
          <w:proofErr w:type="gramEnd"/>
          <w:r w:rsidRPr="003B3F1E">
            <w:rPr>
              <w:rFonts w:ascii="Times New Roman" w:eastAsia="Times New Roman" w:hAnsi="Times New Roman" w:cs="Times New Roman"/>
              <w:sz w:val="24"/>
              <w:szCs w:val="24"/>
            </w:rPr>
            <w:t xml:space="preserve">. (2015). </w:t>
          </w:r>
          <w:r w:rsidRPr="003B3F1E">
            <w:rPr>
              <w:rFonts w:ascii="Times New Roman" w:eastAsia="Times New Roman" w:hAnsi="Times New Roman" w:cs="Times New Roman"/>
              <w:i/>
              <w:iCs/>
              <w:sz w:val="24"/>
              <w:szCs w:val="24"/>
            </w:rPr>
            <w:t xml:space="preserve">Audit </w:t>
          </w:r>
          <w:proofErr w:type="spellStart"/>
          <w:r w:rsidRPr="003B3F1E">
            <w:rPr>
              <w:rFonts w:ascii="Times New Roman" w:eastAsia="Times New Roman" w:hAnsi="Times New Roman" w:cs="Times New Roman"/>
              <w:i/>
              <w:iCs/>
              <w:sz w:val="24"/>
              <w:szCs w:val="24"/>
            </w:rPr>
            <w:t>Kontemporer</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Salemba</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empat</w:t>
          </w:r>
          <w:proofErr w:type="spellEnd"/>
          <w:r w:rsidRPr="003B3F1E">
            <w:rPr>
              <w:rFonts w:ascii="Times New Roman" w:eastAsia="Times New Roman" w:hAnsi="Times New Roman" w:cs="Times New Roman"/>
              <w:sz w:val="24"/>
              <w:szCs w:val="24"/>
            </w:rPr>
            <w:t>.</w:t>
          </w:r>
        </w:p>
        <w:p w14:paraId="2418D408" w14:textId="5D74AD74" w:rsidR="00A53994" w:rsidRPr="003B3F1E" w:rsidRDefault="00A53994" w:rsidP="0060535E">
          <w:pPr>
            <w:autoSpaceDE w:val="0"/>
            <w:autoSpaceDN w:val="0"/>
            <w:spacing w:after="240" w:line="240" w:lineRule="auto"/>
            <w:ind w:left="0" w:hanging="480"/>
            <w:jc w:val="both"/>
            <w:divId w:val="238365989"/>
            <w:rPr>
              <w:rFonts w:ascii="Times New Roman" w:eastAsia="Times New Roman" w:hAnsi="Times New Roman" w:cs="Times New Roman"/>
              <w:sz w:val="24"/>
              <w:szCs w:val="24"/>
            </w:rPr>
          </w:pPr>
          <w:r w:rsidRPr="003B3F1E">
            <w:rPr>
              <w:rFonts w:ascii="Times New Roman" w:eastAsia="Times New Roman" w:hAnsi="Times New Roman" w:cs="Times New Roman"/>
              <w:i/>
              <w:iCs/>
              <w:sz w:val="24"/>
              <w:szCs w:val="24"/>
            </w:rPr>
            <w:t>Transparency International</w:t>
          </w:r>
          <w:r w:rsidRPr="003B3F1E">
            <w:rPr>
              <w:rFonts w:ascii="Times New Roman" w:eastAsia="Times New Roman" w:hAnsi="Times New Roman" w:cs="Times New Roman"/>
              <w:sz w:val="24"/>
              <w:szCs w:val="24"/>
            </w:rPr>
            <w:t>. (2024).</w:t>
          </w:r>
          <w:r w:rsidR="00E7590B" w:rsidRPr="003B3F1E">
            <w:rPr>
              <w:rFonts w:ascii="Times New Roman" w:eastAsia="Times New Roman" w:hAnsi="Times New Roman" w:cs="Times New Roman"/>
              <w:sz w:val="24"/>
              <w:szCs w:val="24"/>
            </w:rPr>
            <w:br/>
          </w:r>
          <w:r w:rsidRPr="003B3F1E">
            <w:rPr>
              <w:rFonts w:ascii="Times New Roman" w:eastAsia="Times New Roman" w:hAnsi="Times New Roman" w:cs="Times New Roman"/>
              <w:sz w:val="24"/>
              <w:szCs w:val="24"/>
            </w:rPr>
            <w:t>https://www.transparency.org/</w:t>
          </w:r>
        </w:p>
        <w:p w14:paraId="678AF16C" w14:textId="77777777" w:rsidR="00A53994" w:rsidRPr="003B3F1E" w:rsidRDefault="00A53994" w:rsidP="0060535E">
          <w:pPr>
            <w:autoSpaceDE w:val="0"/>
            <w:autoSpaceDN w:val="0"/>
            <w:spacing w:after="240" w:line="240" w:lineRule="auto"/>
            <w:ind w:left="0" w:hanging="480"/>
            <w:jc w:val="both"/>
            <w:divId w:val="186218909"/>
            <w:rPr>
              <w:rFonts w:ascii="Times New Roman" w:eastAsia="Times New Roman" w:hAnsi="Times New Roman" w:cs="Times New Roman"/>
              <w:sz w:val="24"/>
              <w:szCs w:val="24"/>
            </w:rPr>
          </w:pPr>
          <w:proofErr w:type="spellStart"/>
          <w:r w:rsidRPr="003B3F1E">
            <w:rPr>
              <w:rFonts w:ascii="Times New Roman" w:eastAsia="Times New Roman" w:hAnsi="Times New Roman" w:cs="Times New Roman"/>
              <w:sz w:val="24"/>
              <w:szCs w:val="24"/>
            </w:rPr>
            <w:t>Triarini</w:t>
          </w:r>
          <w:proofErr w:type="spellEnd"/>
          <w:r w:rsidRPr="003B3F1E">
            <w:rPr>
              <w:rFonts w:ascii="Times New Roman" w:eastAsia="Times New Roman" w:hAnsi="Times New Roman" w:cs="Times New Roman"/>
              <w:sz w:val="24"/>
              <w:szCs w:val="24"/>
            </w:rPr>
            <w:t xml:space="preserve">, D. A. W., &amp; </w:t>
          </w:r>
          <w:proofErr w:type="spellStart"/>
          <w:r w:rsidRPr="003B3F1E">
            <w:rPr>
              <w:rFonts w:ascii="Times New Roman" w:eastAsia="Times New Roman" w:hAnsi="Times New Roman" w:cs="Times New Roman"/>
              <w:sz w:val="24"/>
              <w:szCs w:val="24"/>
            </w:rPr>
            <w:t>Latrini</w:t>
          </w:r>
          <w:proofErr w:type="spellEnd"/>
          <w:r w:rsidRPr="003B3F1E">
            <w:rPr>
              <w:rFonts w:ascii="Times New Roman" w:eastAsia="Times New Roman" w:hAnsi="Times New Roman" w:cs="Times New Roman"/>
              <w:sz w:val="24"/>
              <w:szCs w:val="24"/>
            </w:rPr>
            <w:t xml:space="preserve">, N. M. Y. (2016). </w:t>
          </w:r>
          <w:proofErr w:type="spellStart"/>
          <w:r w:rsidRPr="003B3F1E">
            <w:rPr>
              <w:rFonts w:ascii="Times New Roman" w:eastAsia="Times New Roman" w:hAnsi="Times New Roman" w:cs="Times New Roman"/>
              <w:sz w:val="24"/>
              <w:szCs w:val="24"/>
            </w:rPr>
            <w:t>Pengaruh</w:t>
          </w:r>
          <w:proofErr w:type="spellEnd"/>
          <w:r w:rsidRPr="003B3F1E">
            <w:rPr>
              <w:rFonts w:ascii="Times New Roman" w:eastAsia="Times New Roman" w:hAnsi="Times New Roman" w:cs="Times New Roman"/>
              <w:sz w:val="24"/>
              <w:szCs w:val="24"/>
            </w:rPr>
            <w:t xml:space="preserve"> Kompetensi, </w:t>
          </w:r>
          <w:proofErr w:type="spellStart"/>
          <w:r w:rsidRPr="003B3F1E">
            <w:rPr>
              <w:rFonts w:ascii="Times New Roman" w:eastAsia="Times New Roman" w:hAnsi="Times New Roman" w:cs="Times New Roman"/>
              <w:sz w:val="24"/>
              <w:szCs w:val="24"/>
            </w:rPr>
            <w:t>Skeptisme</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Profesional</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Motivasi</w:t>
          </w:r>
          <w:proofErr w:type="spellEnd"/>
          <w:r w:rsidRPr="003B3F1E">
            <w:rPr>
              <w:rFonts w:ascii="Times New Roman" w:eastAsia="Times New Roman" w:hAnsi="Times New Roman" w:cs="Times New Roman"/>
              <w:sz w:val="24"/>
              <w:szCs w:val="24"/>
            </w:rPr>
            <w:t xml:space="preserve">, Dan Disiplin </w:t>
          </w:r>
          <w:proofErr w:type="spellStart"/>
          <w:r w:rsidRPr="003B3F1E">
            <w:rPr>
              <w:rFonts w:ascii="Times New Roman" w:eastAsia="Times New Roman" w:hAnsi="Times New Roman" w:cs="Times New Roman"/>
              <w:sz w:val="24"/>
              <w:szCs w:val="24"/>
            </w:rPr>
            <w:t>Terhadap</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Kualitas</w:t>
          </w:r>
          <w:proofErr w:type="spellEnd"/>
          <w:r w:rsidRPr="003B3F1E">
            <w:rPr>
              <w:rFonts w:ascii="Times New Roman" w:eastAsia="Times New Roman" w:hAnsi="Times New Roman" w:cs="Times New Roman"/>
              <w:sz w:val="24"/>
              <w:szCs w:val="24"/>
            </w:rPr>
            <w:t xml:space="preserve"> Audit Kantor </w:t>
          </w:r>
          <w:proofErr w:type="spellStart"/>
          <w:r w:rsidRPr="003B3F1E">
            <w:rPr>
              <w:rFonts w:ascii="Times New Roman" w:eastAsia="Times New Roman" w:hAnsi="Times New Roman" w:cs="Times New Roman"/>
              <w:sz w:val="24"/>
              <w:szCs w:val="24"/>
            </w:rPr>
            <w:t>Inspektorat</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Kabupaten</w:t>
          </w:r>
          <w:proofErr w:type="spellEnd"/>
          <w:r w:rsidRPr="003B3F1E">
            <w:rPr>
              <w:rFonts w:ascii="Times New Roman" w:eastAsia="Times New Roman" w:hAnsi="Times New Roman" w:cs="Times New Roman"/>
              <w:sz w:val="24"/>
              <w:szCs w:val="24"/>
            </w:rPr>
            <w:t xml:space="preserve">/Kota Di Bali. </w:t>
          </w:r>
          <w:r w:rsidRPr="003B3F1E">
            <w:rPr>
              <w:rFonts w:ascii="Times New Roman" w:eastAsia="Times New Roman" w:hAnsi="Times New Roman" w:cs="Times New Roman"/>
              <w:i/>
              <w:iCs/>
              <w:sz w:val="24"/>
              <w:szCs w:val="24"/>
            </w:rPr>
            <w:t>E-</w:t>
          </w:r>
          <w:proofErr w:type="spellStart"/>
          <w:r w:rsidRPr="003B3F1E">
            <w:rPr>
              <w:rFonts w:ascii="Times New Roman" w:eastAsia="Times New Roman" w:hAnsi="Times New Roman" w:cs="Times New Roman"/>
              <w:i/>
              <w:iCs/>
              <w:sz w:val="24"/>
              <w:szCs w:val="24"/>
            </w:rPr>
            <w:t>Jurnal</w:t>
          </w:r>
          <w:proofErr w:type="spellEnd"/>
          <w:r w:rsidRPr="003B3F1E">
            <w:rPr>
              <w:rFonts w:ascii="Times New Roman" w:eastAsia="Times New Roman" w:hAnsi="Times New Roman" w:cs="Times New Roman"/>
              <w:i/>
              <w:iCs/>
              <w:sz w:val="24"/>
              <w:szCs w:val="24"/>
            </w:rPr>
            <w:t xml:space="preserve"> </w:t>
          </w:r>
          <w:proofErr w:type="spellStart"/>
          <w:r w:rsidRPr="003B3F1E">
            <w:rPr>
              <w:rFonts w:ascii="Times New Roman" w:eastAsia="Times New Roman" w:hAnsi="Times New Roman" w:cs="Times New Roman"/>
              <w:i/>
              <w:iCs/>
              <w:sz w:val="24"/>
              <w:szCs w:val="24"/>
            </w:rPr>
            <w:t>Akuntans</w:t>
          </w:r>
          <w:proofErr w:type="spellEnd"/>
          <w:r w:rsidRPr="003B3F1E">
            <w:rPr>
              <w:rFonts w:ascii="Times New Roman" w:eastAsia="Times New Roman" w:hAnsi="Times New Roman" w:cs="Times New Roman"/>
              <w:sz w:val="24"/>
              <w:szCs w:val="24"/>
            </w:rPr>
            <w:t>.</w:t>
          </w:r>
        </w:p>
        <w:p w14:paraId="585CB71E" w14:textId="77777777" w:rsidR="00A53994" w:rsidRPr="003B3F1E" w:rsidRDefault="00A53994" w:rsidP="0060535E">
          <w:pPr>
            <w:autoSpaceDE w:val="0"/>
            <w:autoSpaceDN w:val="0"/>
            <w:spacing w:after="240" w:line="240" w:lineRule="auto"/>
            <w:ind w:left="0" w:hanging="480"/>
            <w:jc w:val="both"/>
            <w:divId w:val="1283462588"/>
            <w:rPr>
              <w:rFonts w:ascii="Times New Roman" w:eastAsia="Times New Roman" w:hAnsi="Times New Roman" w:cs="Times New Roman"/>
              <w:sz w:val="24"/>
              <w:szCs w:val="24"/>
            </w:rPr>
          </w:pPr>
          <w:proofErr w:type="spellStart"/>
          <w:r w:rsidRPr="003B3F1E">
            <w:rPr>
              <w:rFonts w:ascii="Times New Roman" w:eastAsia="Times New Roman" w:hAnsi="Times New Roman" w:cs="Times New Roman"/>
              <w:sz w:val="24"/>
              <w:szCs w:val="24"/>
            </w:rPr>
            <w:t>Windasari</w:t>
          </w:r>
          <w:proofErr w:type="spellEnd"/>
          <w:r w:rsidRPr="003B3F1E">
            <w:rPr>
              <w:rFonts w:ascii="Times New Roman" w:eastAsia="Times New Roman" w:hAnsi="Times New Roman" w:cs="Times New Roman"/>
              <w:sz w:val="24"/>
              <w:szCs w:val="24"/>
            </w:rPr>
            <w:t xml:space="preserve">, M. Y., &amp; </w:t>
          </w:r>
          <w:proofErr w:type="spellStart"/>
          <w:r w:rsidRPr="003B3F1E">
            <w:rPr>
              <w:rFonts w:ascii="Times New Roman" w:eastAsia="Times New Roman" w:hAnsi="Times New Roman" w:cs="Times New Roman"/>
              <w:sz w:val="24"/>
              <w:szCs w:val="24"/>
            </w:rPr>
            <w:t>Juliarsa</w:t>
          </w:r>
          <w:proofErr w:type="spellEnd"/>
          <w:r w:rsidRPr="003B3F1E">
            <w:rPr>
              <w:rFonts w:ascii="Times New Roman" w:eastAsia="Times New Roman" w:hAnsi="Times New Roman" w:cs="Times New Roman"/>
              <w:sz w:val="24"/>
              <w:szCs w:val="24"/>
            </w:rPr>
            <w:t xml:space="preserve">, G. (2016). </w:t>
          </w:r>
          <w:proofErr w:type="spellStart"/>
          <w:r w:rsidRPr="003B3F1E">
            <w:rPr>
              <w:rFonts w:ascii="Times New Roman" w:eastAsia="Times New Roman" w:hAnsi="Times New Roman" w:cs="Times New Roman"/>
              <w:sz w:val="24"/>
              <w:szCs w:val="24"/>
            </w:rPr>
            <w:t>Pengaruh</w:t>
          </w:r>
          <w:proofErr w:type="spellEnd"/>
          <w:r w:rsidRPr="003B3F1E">
            <w:rPr>
              <w:rFonts w:ascii="Times New Roman" w:eastAsia="Times New Roman" w:hAnsi="Times New Roman" w:cs="Times New Roman"/>
              <w:sz w:val="24"/>
              <w:szCs w:val="24"/>
            </w:rPr>
            <w:t xml:space="preserve"> Kompetensi, </w:t>
          </w:r>
          <w:proofErr w:type="spellStart"/>
          <w:r w:rsidRPr="003B3F1E">
            <w:rPr>
              <w:rFonts w:ascii="Times New Roman" w:eastAsia="Times New Roman" w:hAnsi="Times New Roman" w:cs="Times New Roman"/>
              <w:sz w:val="24"/>
              <w:szCs w:val="24"/>
            </w:rPr>
            <w:t>Independensi</w:t>
          </w:r>
          <w:proofErr w:type="spellEnd"/>
          <w:r w:rsidRPr="003B3F1E">
            <w:rPr>
              <w:rFonts w:ascii="Times New Roman" w:eastAsia="Times New Roman" w:hAnsi="Times New Roman" w:cs="Times New Roman"/>
              <w:sz w:val="24"/>
              <w:szCs w:val="24"/>
            </w:rPr>
            <w:t xml:space="preserve">, Dan </w:t>
          </w:r>
          <w:proofErr w:type="spellStart"/>
          <w:r w:rsidRPr="003B3F1E">
            <w:rPr>
              <w:rFonts w:ascii="Times New Roman" w:eastAsia="Times New Roman" w:hAnsi="Times New Roman" w:cs="Times New Roman"/>
              <w:sz w:val="24"/>
              <w:szCs w:val="24"/>
            </w:rPr>
            <w:t>Profesionalisme</w:t>
          </w:r>
          <w:proofErr w:type="spellEnd"/>
          <w:r w:rsidRPr="003B3F1E">
            <w:rPr>
              <w:rFonts w:ascii="Times New Roman" w:eastAsia="Times New Roman" w:hAnsi="Times New Roman" w:cs="Times New Roman"/>
              <w:sz w:val="24"/>
              <w:szCs w:val="24"/>
            </w:rPr>
            <w:t xml:space="preserve"> Auditor Internal Dalam </w:t>
          </w:r>
          <w:proofErr w:type="spellStart"/>
          <w:r w:rsidRPr="003B3F1E">
            <w:rPr>
              <w:rFonts w:ascii="Times New Roman" w:eastAsia="Times New Roman" w:hAnsi="Times New Roman" w:cs="Times New Roman"/>
              <w:sz w:val="24"/>
              <w:szCs w:val="24"/>
            </w:rPr>
            <w:t>Mencegah</w:t>
          </w:r>
          <w:proofErr w:type="spellEnd"/>
          <w:r w:rsidRPr="003B3F1E">
            <w:rPr>
              <w:rFonts w:ascii="Times New Roman" w:eastAsia="Times New Roman" w:hAnsi="Times New Roman" w:cs="Times New Roman"/>
              <w:sz w:val="24"/>
              <w:szCs w:val="24"/>
            </w:rPr>
            <w:t xml:space="preserve"> </w:t>
          </w:r>
          <w:proofErr w:type="spellStart"/>
          <w:r w:rsidRPr="003B3F1E">
            <w:rPr>
              <w:rFonts w:ascii="Times New Roman" w:eastAsia="Times New Roman" w:hAnsi="Times New Roman" w:cs="Times New Roman"/>
              <w:sz w:val="24"/>
              <w:szCs w:val="24"/>
            </w:rPr>
            <w:t>Kecurangan</w:t>
          </w:r>
          <w:proofErr w:type="spellEnd"/>
          <w:r w:rsidRPr="003B3F1E">
            <w:rPr>
              <w:rFonts w:ascii="Times New Roman" w:eastAsia="Times New Roman" w:hAnsi="Times New Roman" w:cs="Times New Roman"/>
              <w:sz w:val="24"/>
              <w:szCs w:val="24"/>
            </w:rPr>
            <w:t xml:space="preserve"> Pada BPR Di </w:t>
          </w:r>
          <w:proofErr w:type="spellStart"/>
          <w:r w:rsidRPr="003B3F1E">
            <w:rPr>
              <w:rFonts w:ascii="Times New Roman" w:eastAsia="Times New Roman" w:hAnsi="Times New Roman" w:cs="Times New Roman"/>
              <w:sz w:val="24"/>
              <w:szCs w:val="24"/>
            </w:rPr>
            <w:t>Kabupaten</w:t>
          </w:r>
          <w:proofErr w:type="spellEnd"/>
          <w:r w:rsidRPr="003B3F1E">
            <w:rPr>
              <w:rFonts w:ascii="Times New Roman" w:eastAsia="Times New Roman" w:hAnsi="Times New Roman" w:cs="Times New Roman"/>
              <w:sz w:val="24"/>
              <w:szCs w:val="24"/>
            </w:rPr>
            <w:t xml:space="preserve"> Badung. </w:t>
          </w:r>
          <w:r w:rsidRPr="003B3F1E">
            <w:rPr>
              <w:rFonts w:ascii="Times New Roman" w:eastAsia="Times New Roman" w:hAnsi="Times New Roman" w:cs="Times New Roman"/>
              <w:i/>
              <w:iCs/>
              <w:sz w:val="24"/>
              <w:szCs w:val="24"/>
            </w:rPr>
            <w:t>E-</w:t>
          </w:r>
          <w:proofErr w:type="spellStart"/>
          <w:r w:rsidRPr="003B3F1E">
            <w:rPr>
              <w:rFonts w:ascii="Times New Roman" w:eastAsia="Times New Roman" w:hAnsi="Times New Roman" w:cs="Times New Roman"/>
              <w:i/>
              <w:iCs/>
              <w:sz w:val="24"/>
              <w:szCs w:val="24"/>
            </w:rPr>
            <w:t>Jurnal</w:t>
          </w:r>
          <w:proofErr w:type="spellEnd"/>
          <w:r w:rsidRPr="003B3F1E">
            <w:rPr>
              <w:rFonts w:ascii="Times New Roman" w:eastAsia="Times New Roman" w:hAnsi="Times New Roman" w:cs="Times New Roman"/>
              <w:i/>
              <w:iCs/>
              <w:sz w:val="24"/>
              <w:szCs w:val="24"/>
            </w:rPr>
            <w:t xml:space="preserve"> </w:t>
          </w:r>
          <w:proofErr w:type="spellStart"/>
          <w:r w:rsidRPr="003B3F1E">
            <w:rPr>
              <w:rFonts w:ascii="Times New Roman" w:eastAsia="Times New Roman" w:hAnsi="Times New Roman" w:cs="Times New Roman"/>
              <w:i/>
              <w:iCs/>
              <w:sz w:val="24"/>
              <w:szCs w:val="24"/>
            </w:rPr>
            <w:t>Akuntansi</w:t>
          </w:r>
          <w:proofErr w:type="spellEnd"/>
          <w:r w:rsidRPr="003B3F1E">
            <w:rPr>
              <w:rFonts w:ascii="Times New Roman" w:eastAsia="Times New Roman" w:hAnsi="Times New Roman" w:cs="Times New Roman"/>
              <w:i/>
              <w:iCs/>
              <w:sz w:val="24"/>
              <w:szCs w:val="24"/>
            </w:rPr>
            <w:t xml:space="preserve"> Universitas Udayana</w:t>
          </w:r>
          <w:r w:rsidRPr="003B3F1E">
            <w:rPr>
              <w:rFonts w:ascii="Times New Roman" w:eastAsia="Times New Roman" w:hAnsi="Times New Roman" w:cs="Times New Roman"/>
              <w:sz w:val="24"/>
              <w:szCs w:val="24"/>
            </w:rPr>
            <w:t xml:space="preserve">, </w:t>
          </w:r>
          <w:r w:rsidRPr="003B3F1E">
            <w:rPr>
              <w:rFonts w:ascii="Times New Roman" w:eastAsia="Times New Roman" w:hAnsi="Times New Roman" w:cs="Times New Roman"/>
              <w:i/>
              <w:iCs/>
              <w:sz w:val="24"/>
              <w:szCs w:val="24"/>
            </w:rPr>
            <w:t>17</w:t>
          </w:r>
          <w:r w:rsidRPr="003B3F1E">
            <w:rPr>
              <w:rFonts w:ascii="Times New Roman" w:eastAsia="Times New Roman" w:hAnsi="Times New Roman" w:cs="Times New Roman"/>
              <w:sz w:val="24"/>
              <w:szCs w:val="24"/>
            </w:rPr>
            <w:t>(3).</w:t>
          </w:r>
        </w:p>
        <w:p w14:paraId="00F9EEA4" w14:textId="77E9CF8A" w:rsidR="00B7694D" w:rsidRPr="003B3F1E" w:rsidRDefault="00A53994" w:rsidP="0060535E">
          <w:pPr>
            <w:spacing w:after="240" w:line="240" w:lineRule="auto"/>
            <w:ind w:left="0"/>
            <w:jc w:val="both"/>
            <w:rPr>
              <w:rFonts w:ascii="Times New Roman" w:hAnsi="Times New Roman" w:cs="Times New Roman"/>
              <w:sz w:val="24"/>
              <w:szCs w:val="24"/>
            </w:rPr>
          </w:pPr>
          <w:r w:rsidRPr="003B3F1E">
            <w:rPr>
              <w:rFonts w:ascii="Times New Roman" w:eastAsia="Times New Roman" w:hAnsi="Times New Roman" w:cs="Times New Roman"/>
              <w:sz w:val="24"/>
              <w:szCs w:val="24"/>
            </w:rPr>
            <w:t> </w:t>
          </w:r>
        </w:p>
      </w:sdtContent>
    </w:sdt>
    <w:p w14:paraId="3413C0BA" w14:textId="77777777" w:rsidR="00B7694D" w:rsidRPr="003B3F1E" w:rsidRDefault="00B7694D" w:rsidP="00814744">
      <w:pPr>
        <w:rPr>
          <w:rFonts w:ascii="Times New Roman" w:hAnsi="Times New Roman" w:cs="Times New Roman"/>
        </w:rPr>
      </w:pPr>
    </w:p>
    <w:p w14:paraId="0B0BD130" w14:textId="77777777" w:rsidR="00814744" w:rsidRPr="003B3F1E" w:rsidRDefault="00814744" w:rsidP="00814744">
      <w:pPr>
        <w:rPr>
          <w:rFonts w:ascii="Times New Roman" w:hAnsi="Times New Roman" w:cs="Times New Roman"/>
        </w:rPr>
      </w:pPr>
    </w:p>
    <w:p w14:paraId="109E4F7B" w14:textId="77777777" w:rsidR="00814744" w:rsidRPr="003B3F1E" w:rsidRDefault="00814744" w:rsidP="00814744">
      <w:pPr>
        <w:rPr>
          <w:rFonts w:ascii="Times New Roman" w:hAnsi="Times New Roman" w:cs="Times New Roman"/>
        </w:rPr>
      </w:pPr>
    </w:p>
    <w:p w14:paraId="75B66D67" w14:textId="77777777" w:rsidR="00814744" w:rsidRPr="003B3F1E" w:rsidRDefault="00814744" w:rsidP="00814744">
      <w:pPr>
        <w:rPr>
          <w:rFonts w:ascii="Times New Roman" w:hAnsi="Times New Roman" w:cs="Times New Roman"/>
        </w:rPr>
      </w:pPr>
    </w:p>
    <w:p w14:paraId="624AE539" w14:textId="77777777" w:rsidR="00814744" w:rsidRPr="003B3F1E" w:rsidRDefault="00814744" w:rsidP="00D8708F">
      <w:pPr>
        <w:ind w:left="0" w:firstLine="0"/>
        <w:rPr>
          <w:rFonts w:ascii="Times New Roman" w:hAnsi="Times New Roman" w:cs="Times New Roman"/>
        </w:rPr>
      </w:pPr>
    </w:p>
    <w:p w14:paraId="71A3AD45" w14:textId="77777777" w:rsidR="00814744" w:rsidRPr="003B3F1E" w:rsidRDefault="00814744" w:rsidP="00814744">
      <w:pPr>
        <w:rPr>
          <w:rFonts w:ascii="Times New Roman" w:hAnsi="Times New Roman" w:cs="Times New Roman"/>
        </w:rPr>
      </w:pPr>
    </w:p>
    <w:p w14:paraId="0C31BFD0" w14:textId="77777777" w:rsidR="00E7590B" w:rsidRPr="003B3F1E" w:rsidRDefault="00E7590B" w:rsidP="00814744">
      <w:pPr>
        <w:rPr>
          <w:rFonts w:ascii="Times New Roman" w:hAnsi="Times New Roman" w:cs="Times New Roman"/>
        </w:rPr>
      </w:pPr>
    </w:p>
    <w:p w14:paraId="4B55695D" w14:textId="77777777" w:rsidR="00E7590B" w:rsidRPr="003B3F1E" w:rsidRDefault="00E7590B" w:rsidP="00814744">
      <w:pPr>
        <w:rPr>
          <w:rFonts w:ascii="Times New Roman" w:hAnsi="Times New Roman" w:cs="Times New Roman"/>
        </w:rPr>
      </w:pPr>
    </w:p>
    <w:p w14:paraId="7B77E8B4" w14:textId="77777777" w:rsidR="00E7590B" w:rsidRPr="003B3F1E" w:rsidRDefault="00E7590B" w:rsidP="00814744">
      <w:pPr>
        <w:rPr>
          <w:rFonts w:ascii="Times New Roman" w:hAnsi="Times New Roman" w:cs="Times New Roman"/>
        </w:rPr>
      </w:pPr>
    </w:p>
    <w:p w14:paraId="77E6AC22" w14:textId="77777777" w:rsidR="00E7590B" w:rsidRPr="003B3F1E" w:rsidRDefault="00E7590B" w:rsidP="00814744">
      <w:pPr>
        <w:rPr>
          <w:rFonts w:ascii="Times New Roman" w:hAnsi="Times New Roman" w:cs="Times New Roman"/>
        </w:rPr>
      </w:pPr>
    </w:p>
    <w:p w14:paraId="65667D05" w14:textId="77777777" w:rsidR="00E7590B" w:rsidRPr="003B3F1E" w:rsidRDefault="00E7590B" w:rsidP="00814744">
      <w:pPr>
        <w:rPr>
          <w:rFonts w:ascii="Times New Roman" w:hAnsi="Times New Roman" w:cs="Times New Roman"/>
        </w:rPr>
      </w:pPr>
    </w:p>
    <w:p w14:paraId="7EB8D6C2" w14:textId="77777777" w:rsidR="00E7590B" w:rsidRPr="003B3F1E" w:rsidRDefault="00E7590B" w:rsidP="00814744">
      <w:pPr>
        <w:rPr>
          <w:rFonts w:ascii="Times New Roman" w:hAnsi="Times New Roman" w:cs="Times New Roman"/>
        </w:rPr>
      </w:pPr>
    </w:p>
    <w:p w14:paraId="0B6A27D2" w14:textId="77777777" w:rsidR="00814744" w:rsidRPr="003B3F1E" w:rsidRDefault="00814744" w:rsidP="00814744">
      <w:pPr>
        <w:rPr>
          <w:rFonts w:ascii="Times New Roman" w:hAnsi="Times New Roman" w:cs="Times New Roman"/>
        </w:rPr>
      </w:pPr>
    </w:p>
    <w:p w14:paraId="74D575CF" w14:textId="75E270BC" w:rsidR="00B7694D" w:rsidRPr="003B3F1E" w:rsidRDefault="00000000">
      <w:pPr>
        <w:pStyle w:val="Heading1"/>
        <w:jc w:val="center"/>
        <w:rPr>
          <w:rFonts w:cs="Times New Roman"/>
          <w:sz w:val="144"/>
          <w:szCs w:val="144"/>
        </w:rPr>
      </w:pPr>
      <w:bookmarkStart w:id="83" w:name="_Toc211351894"/>
      <w:r w:rsidRPr="003B3F1E">
        <w:rPr>
          <w:rFonts w:cs="Times New Roman"/>
          <w:sz w:val="144"/>
          <w:szCs w:val="144"/>
        </w:rPr>
        <w:t>LAMPIRAN</w:t>
      </w:r>
      <w:bookmarkEnd w:id="83"/>
    </w:p>
    <w:p w14:paraId="3C158906" w14:textId="77777777" w:rsidR="00B7694D" w:rsidRPr="003B3F1E" w:rsidRDefault="00B7694D">
      <w:pPr>
        <w:rPr>
          <w:rFonts w:ascii="Times New Roman" w:hAnsi="Times New Roman" w:cs="Times New Roman"/>
        </w:rPr>
      </w:pPr>
    </w:p>
    <w:p w14:paraId="21368AB7" w14:textId="77777777" w:rsidR="00B7694D" w:rsidRPr="003B3F1E" w:rsidRDefault="00B7694D">
      <w:pPr>
        <w:rPr>
          <w:rFonts w:ascii="Times New Roman" w:hAnsi="Times New Roman" w:cs="Times New Roman"/>
        </w:rPr>
      </w:pPr>
    </w:p>
    <w:p w14:paraId="447458A9" w14:textId="77777777" w:rsidR="00B7694D" w:rsidRPr="003B3F1E" w:rsidRDefault="00B7694D">
      <w:pPr>
        <w:rPr>
          <w:rFonts w:ascii="Times New Roman" w:hAnsi="Times New Roman" w:cs="Times New Roman"/>
        </w:rPr>
      </w:pPr>
    </w:p>
    <w:p w14:paraId="3E7A1E7E" w14:textId="77777777" w:rsidR="00B7694D" w:rsidRPr="003B3F1E" w:rsidRDefault="00B7694D">
      <w:pPr>
        <w:spacing w:line="240" w:lineRule="auto"/>
        <w:ind w:left="0"/>
        <w:jc w:val="center"/>
        <w:rPr>
          <w:rFonts w:ascii="Times New Roman" w:hAnsi="Times New Roman" w:cs="Times New Roman"/>
          <w:b/>
          <w:bCs/>
          <w:sz w:val="24"/>
          <w:szCs w:val="24"/>
        </w:rPr>
      </w:pPr>
    </w:p>
    <w:p w14:paraId="6DF08C1B" w14:textId="77777777" w:rsidR="00B7694D" w:rsidRPr="003B3F1E" w:rsidRDefault="00B7694D">
      <w:pPr>
        <w:spacing w:line="240" w:lineRule="auto"/>
        <w:ind w:left="0"/>
        <w:jc w:val="center"/>
        <w:rPr>
          <w:rFonts w:ascii="Times New Roman" w:hAnsi="Times New Roman" w:cs="Times New Roman"/>
          <w:b/>
          <w:bCs/>
          <w:sz w:val="24"/>
          <w:szCs w:val="24"/>
        </w:rPr>
      </w:pPr>
    </w:p>
    <w:p w14:paraId="403BDAD3" w14:textId="77777777" w:rsidR="00B7694D" w:rsidRPr="003B3F1E" w:rsidRDefault="00B7694D">
      <w:pPr>
        <w:spacing w:line="240" w:lineRule="auto"/>
        <w:ind w:left="0"/>
        <w:jc w:val="center"/>
        <w:rPr>
          <w:rFonts w:ascii="Times New Roman" w:hAnsi="Times New Roman" w:cs="Times New Roman"/>
          <w:b/>
          <w:bCs/>
          <w:sz w:val="24"/>
          <w:szCs w:val="24"/>
        </w:rPr>
      </w:pPr>
    </w:p>
    <w:p w14:paraId="5346A399" w14:textId="77777777" w:rsidR="00B7694D" w:rsidRPr="003B3F1E" w:rsidRDefault="00B7694D">
      <w:pPr>
        <w:spacing w:line="240" w:lineRule="auto"/>
        <w:ind w:left="0" w:firstLine="0"/>
        <w:rPr>
          <w:rFonts w:ascii="Times New Roman" w:hAnsi="Times New Roman" w:cs="Times New Roman"/>
          <w:b/>
          <w:bCs/>
          <w:sz w:val="24"/>
          <w:szCs w:val="24"/>
        </w:rPr>
      </w:pPr>
    </w:p>
    <w:p w14:paraId="57FF0158" w14:textId="77777777" w:rsidR="00B7694D" w:rsidRPr="003B3F1E" w:rsidRDefault="00B7694D">
      <w:pPr>
        <w:ind w:left="0" w:firstLine="0"/>
        <w:jc w:val="both"/>
        <w:rPr>
          <w:rFonts w:ascii="Times New Roman" w:hAnsi="Times New Roman" w:cs="Times New Roman"/>
          <w:b/>
          <w:bCs/>
          <w:sz w:val="24"/>
          <w:szCs w:val="24"/>
        </w:rPr>
      </w:pPr>
    </w:p>
    <w:p w14:paraId="6CE361DC" w14:textId="77777777" w:rsidR="00B7694D" w:rsidRPr="003B3F1E" w:rsidRDefault="00B7694D">
      <w:pPr>
        <w:ind w:left="0" w:firstLine="0"/>
        <w:jc w:val="both"/>
        <w:rPr>
          <w:rFonts w:ascii="Times New Roman" w:hAnsi="Times New Roman" w:cs="Times New Roman"/>
          <w:b/>
          <w:bCs/>
          <w:sz w:val="24"/>
          <w:szCs w:val="24"/>
        </w:rPr>
      </w:pPr>
    </w:p>
    <w:p w14:paraId="78410056" w14:textId="77777777" w:rsidR="00B7694D" w:rsidRPr="003B3F1E" w:rsidRDefault="00B7694D">
      <w:pPr>
        <w:ind w:left="0" w:firstLine="0"/>
        <w:jc w:val="both"/>
        <w:rPr>
          <w:rFonts w:ascii="Times New Roman" w:hAnsi="Times New Roman" w:cs="Times New Roman"/>
          <w:b/>
          <w:bCs/>
          <w:sz w:val="24"/>
          <w:szCs w:val="24"/>
        </w:rPr>
      </w:pPr>
    </w:p>
    <w:p w14:paraId="70B6E6D0" w14:textId="77777777" w:rsidR="00B7694D" w:rsidRPr="003B3F1E" w:rsidRDefault="00000000">
      <w:pPr>
        <w:ind w:left="0" w:firstLine="0"/>
        <w:jc w:val="both"/>
        <w:rPr>
          <w:rFonts w:ascii="Times New Roman" w:hAnsi="Times New Roman" w:cs="Times New Roman"/>
          <w:b/>
          <w:bCs/>
          <w:sz w:val="24"/>
          <w:szCs w:val="24"/>
        </w:rPr>
      </w:pPr>
      <w:r w:rsidRPr="003B3F1E">
        <w:rPr>
          <w:rFonts w:ascii="Times New Roman" w:hAnsi="Times New Roman" w:cs="Times New Roman"/>
          <w:b/>
          <w:bCs/>
          <w:sz w:val="24"/>
          <w:szCs w:val="24"/>
        </w:rPr>
        <w:lastRenderedPageBreak/>
        <w:t>LAMPIRAN 1. KUESIONER PENELITIAN</w:t>
      </w:r>
    </w:p>
    <w:p w14:paraId="33C1B844" w14:textId="77777777" w:rsidR="00B7694D" w:rsidRPr="003B3F1E" w:rsidRDefault="00000000">
      <w:pPr>
        <w:ind w:left="0" w:firstLine="0"/>
        <w:jc w:val="both"/>
        <w:rPr>
          <w:rFonts w:ascii="Times New Roman" w:hAnsi="Times New Roman" w:cs="Times New Roman"/>
          <w:b/>
          <w:bCs/>
          <w:sz w:val="24"/>
          <w:szCs w:val="24"/>
        </w:rPr>
      </w:pPr>
      <w:proofErr w:type="gramStart"/>
      <w:r w:rsidRPr="003B3F1E">
        <w:rPr>
          <w:rFonts w:ascii="Times New Roman" w:hAnsi="Times New Roman" w:cs="Times New Roman"/>
          <w:b/>
          <w:bCs/>
          <w:sz w:val="24"/>
          <w:szCs w:val="24"/>
        </w:rPr>
        <w:t>Hal :</w:t>
      </w:r>
      <w:proofErr w:type="gramEnd"/>
      <w:r w:rsidRPr="003B3F1E">
        <w:rPr>
          <w:rFonts w:ascii="Times New Roman" w:hAnsi="Times New Roman" w:cs="Times New Roman"/>
          <w:b/>
          <w:bCs/>
          <w:sz w:val="24"/>
          <w:szCs w:val="24"/>
        </w:rPr>
        <w:t xml:space="preserve"> </w:t>
      </w:r>
      <w:proofErr w:type="spellStart"/>
      <w:r w:rsidRPr="003B3F1E">
        <w:rPr>
          <w:rFonts w:ascii="Times New Roman" w:hAnsi="Times New Roman" w:cs="Times New Roman"/>
          <w:b/>
          <w:bCs/>
          <w:sz w:val="24"/>
          <w:szCs w:val="24"/>
        </w:rPr>
        <w:t>Permohonan</w:t>
      </w:r>
      <w:proofErr w:type="spellEnd"/>
      <w:r w:rsidRPr="003B3F1E">
        <w:rPr>
          <w:rFonts w:ascii="Times New Roman" w:hAnsi="Times New Roman" w:cs="Times New Roman"/>
          <w:b/>
          <w:bCs/>
          <w:sz w:val="24"/>
          <w:szCs w:val="24"/>
        </w:rPr>
        <w:t xml:space="preserve"> </w:t>
      </w:r>
      <w:proofErr w:type="spellStart"/>
      <w:r w:rsidRPr="003B3F1E">
        <w:rPr>
          <w:rFonts w:ascii="Times New Roman" w:hAnsi="Times New Roman" w:cs="Times New Roman"/>
          <w:b/>
          <w:bCs/>
          <w:sz w:val="24"/>
          <w:szCs w:val="24"/>
        </w:rPr>
        <w:t>Pengisian</w:t>
      </w:r>
      <w:proofErr w:type="spellEnd"/>
      <w:r w:rsidRPr="003B3F1E">
        <w:rPr>
          <w:rFonts w:ascii="Times New Roman" w:hAnsi="Times New Roman" w:cs="Times New Roman"/>
          <w:b/>
          <w:bCs/>
          <w:sz w:val="24"/>
          <w:szCs w:val="24"/>
        </w:rPr>
        <w:t xml:space="preserve"> Kuesioner</w:t>
      </w:r>
    </w:p>
    <w:p w14:paraId="29C6E88A" w14:textId="77777777" w:rsidR="00B7694D" w:rsidRPr="003B3F1E" w:rsidRDefault="00000000">
      <w:pPr>
        <w:spacing w:line="360" w:lineRule="auto"/>
        <w:ind w:left="0" w:firstLine="0"/>
        <w:rPr>
          <w:rFonts w:ascii="Times New Roman" w:hAnsi="Times New Roman" w:cs="Times New Roman"/>
          <w:sz w:val="24"/>
          <w:szCs w:val="24"/>
        </w:rPr>
      </w:pPr>
      <w:proofErr w:type="spellStart"/>
      <w:r w:rsidRPr="003B3F1E">
        <w:rPr>
          <w:rFonts w:ascii="Times New Roman" w:hAnsi="Times New Roman" w:cs="Times New Roman"/>
          <w:sz w:val="24"/>
          <w:szCs w:val="24"/>
        </w:rPr>
        <w:t>Yth</w:t>
      </w:r>
      <w:proofErr w:type="spellEnd"/>
      <w:r w:rsidRPr="003B3F1E">
        <w:rPr>
          <w:rFonts w:ascii="Times New Roman" w:hAnsi="Times New Roman" w:cs="Times New Roman"/>
          <w:sz w:val="24"/>
          <w:szCs w:val="24"/>
        </w:rPr>
        <w:t>. Bapak/Ibu Auditor</w:t>
      </w:r>
    </w:p>
    <w:p w14:paraId="4ED3B5D2" w14:textId="77777777" w:rsidR="00B7694D" w:rsidRPr="003B3F1E" w:rsidRDefault="00000000">
      <w:pPr>
        <w:spacing w:line="360" w:lineRule="auto"/>
        <w:ind w:left="0" w:firstLine="720"/>
        <w:rPr>
          <w:rFonts w:ascii="Times New Roman" w:hAnsi="Times New Roman" w:cs="Times New Roman"/>
          <w:sz w:val="24"/>
          <w:szCs w:val="24"/>
        </w:rPr>
      </w:pPr>
      <w:r w:rsidRPr="003B3F1E">
        <w:rPr>
          <w:rFonts w:ascii="Times New Roman" w:hAnsi="Times New Roman" w:cs="Times New Roman"/>
          <w:sz w:val="24"/>
          <w:szCs w:val="24"/>
        </w:rPr>
        <w:t xml:space="preserve">BPK RI </w:t>
      </w:r>
      <w:proofErr w:type="spellStart"/>
      <w:r w:rsidRPr="003B3F1E">
        <w:rPr>
          <w:rFonts w:ascii="Times New Roman" w:hAnsi="Times New Roman" w:cs="Times New Roman"/>
          <w:sz w:val="24"/>
          <w:szCs w:val="24"/>
        </w:rPr>
        <w:t>Perwakilan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Provinsi</w:t>
      </w:r>
      <w:proofErr w:type="spellEnd"/>
      <w:r w:rsidRPr="003B3F1E">
        <w:rPr>
          <w:rFonts w:ascii="Times New Roman" w:hAnsi="Times New Roman" w:cs="Times New Roman"/>
          <w:sz w:val="24"/>
          <w:szCs w:val="24"/>
        </w:rPr>
        <w:t xml:space="preserve"> Kalimantan Timur</w:t>
      </w:r>
    </w:p>
    <w:p w14:paraId="2AF32244" w14:textId="77777777" w:rsidR="00B7694D" w:rsidRPr="003B3F1E" w:rsidRDefault="00000000">
      <w:pPr>
        <w:spacing w:line="360" w:lineRule="auto"/>
        <w:ind w:left="0" w:firstLine="720"/>
        <w:rPr>
          <w:rFonts w:ascii="Times New Roman" w:hAnsi="Times New Roman" w:cs="Times New Roman"/>
          <w:sz w:val="24"/>
          <w:szCs w:val="24"/>
        </w:rPr>
      </w:pPr>
      <w:r w:rsidRPr="003B3F1E">
        <w:rPr>
          <w:rFonts w:ascii="Times New Roman" w:hAnsi="Times New Roman" w:cs="Times New Roman"/>
          <w:sz w:val="24"/>
          <w:szCs w:val="24"/>
        </w:rPr>
        <w:t xml:space="preserve">Di </w:t>
      </w:r>
      <w:proofErr w:type="spellStart"/>
      <w:r w:rsidRPr="003B3F1E">
        <w:rPr>
          <w:rFonts w:ascii="Times New Roman" w:hAnsi="Times New Roman" w:cs="Times New Roman"/>
          <w:sz w:val="24"/>
          <w:szCs w:val="24"/>
        </w:rPr>
        <w:t>Tempat</w:t>
      </w:r>
      <w:proofErr w:type="spellEnd"/>
    </w:p>
    <w:p w14:paraId="4C765089" w14:textId="77777777" w:rsidR="00B7694D" w:rsidRPr="003B3F1E" w:rsidRDefault="00B7694D">
      <w:pPr>
        <w:spacing w:line="360" w:lineRule="auto"/>
        <w:ind w:left="0" w:firstLine="720"/>
        <w:rPr>
          <w:rFonts w:ascii="Times New Roman" w:hAnsi="Times New Roman" w:cs="Times New Roman"/>
          <w:sz w:val="24"/>
          <w:szCs w:val="24"/>
        </w:rPr>
      </w:pPr>
    </w:p>
    <w:p w14:paraId="71FC7CB2" w14:textId="77777777" w:rsidR="00B7694D" w:rsidRPr="003B3F1E" w:rsidRDefault="00000000">
      <w:pPr>
        <w:spacing w:line="360" w:lineRule="auto"/>
        <w:rPr>
          <w:rFonts w:ascii="Times New Roman" w:hAnsi="Times New Roman" w:cs="Times New Roman"/>
          <w:sz w:val="24"/>
          <w:szCs w:val="24"/>
        </w:rPr>
      </w:pP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Hormat, Bersama </w:t>
      </w:r>
      <w:proofErr w:type="spellStart"/>
      <w:r w:rsidRPr="003B3F1E">
        <w:rPr>
          <w:rFonts w:ascii="Times New Roman" w:hAnsi="Times New Roman" w:cs="Times New Roman"/>
          <w:sz w:val="24"/>
          <w:szCs w:val="24"/>
        </w:rPr>
        <w:t>kuesioner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ini</w:t>
      </w:r>
      <w:proofErr w:type="spellEnd"/>
      <w:r w:rsidRPr="003B3F1E">
        <w:rPr>
          <w:rFonts w:ascii="Times New Roman" w:hAnsi="Times New Roman" w:cs="Times New Roman"/>
          <w:sz w:val="24"/>
          <w:szCs w:val="24"/>
        </w:rPr>
        <w:t xml:space="preserve"> </w:t>
      </w:r>
      <w:proofErr w:type="spellStart"/>
      <w:proofErr w:type="gramStart"/>
      <w:r w:rsidRPr="003B3F1E">
        <w:rPr>
          <w:rFonts w:ascii="Times New Roman" w:hAnsi="Times New Roman" w:cs="Times New Roman"/>
          <w:sz w:val="24"/>
          <w:szCs w:val="24"/>
        </w:rPr>
        <w:t>saya</w:t>
      </w:r>
      <w:proofErr w:type="spellEnd"/>
      <w:r w:rsidRPr="003B3F1E">
        <w:rPr>
          <w:rFonts w:ascii="Times New Roman" w:hAnsi="Times New Roman" w:cs="Times New Roman"/>
          <w:sz w:val="24"/>
          <w:szCs w:val="24"/>
        </w:rPr>
        <w:t xml:space="preserve"> :</w:t>
      </w:r>
      <w:proofErr w:type="gramEnd"/>
    </w:p>
    <w:p w14:paraId="7E48AC33" w14:textId="77777777" w:rsidR="00B7694D" w:rsidRPr="003B3F1E" w:rsidRDefault="00000000">
      <w:pPr>
        <w:spacing w:line="360" w:lineRule="auto"/>
        <w:ind w:left="0" w:firstLine="720"/>
        <w:jc w:val="both"/>
        <w:rPr>
          <w:rFonts w:ascii="Times New Roman" w:hAnsi="Times New Roman" w:cs="Times New Roman"/>
          <w:sz w:val="24"/>
          <w:szCs w:val="24"/>
        </w:rPr>
      </w:pPr>
      <w:r w:rsidRPr="003B3F1E">
        <w:rPr>
          <w:rFonts w:ascii="Times New Roman" w:hAnsi="Times New Roman" w:cs="Times New Roman"/>
          <w:sz w:val="24"/>
          <w:szCs w:val="24"/>
        </w:rPr>
        <w:t>Nama</w:t>
      </w:r>
      <w:r w:rsidRPr="003B3F1E">
        <w:rPr>
          <w:rFonts w:ascii="Times New Roman" w:hAnsi="Times New Roman" w:cs="Times New Roman"/>
          <w:sz w:val="24"/>
          <w:szCs w:val="24"/>
        </w:rPr>
        <w:tab/>
      </w:r>
      <w:r w:rsidRPr="003B3F1E">
        <w:rPr>
          <w:rFonts w:ascii="Times New Roman" w:hAnsi="Times New Roman" w:cs="Times New Roman"/>
          <w:sz w:val="24"/>
          <w:szCs w:val="24"/>
        </w:rPr>
        <w:tab/>
        <w:t xml:space="preserve">: Jaka </w:t>
      </w:r>
      <w:proofErr w:type="spellStart"/>
      <w:r w:rsidRPr="003B3F1E">
        <w:rPr>
          <w:rFonts w:ascii="Times New Roman" w:hAnsi="Times New Roman" w:cs="Times New Roman"/>
          <w:sz w:val="24"/>
          <w:szCs w:val="24"/>
        </w:rPr>
        <w:t>Triwijaya</w:t>
      </w:r>
      <w:proofErr w:type="spellEnd"/>
    </w:p>
    <w:p w14:paraId="45032454" w14:textId="77777777" w:rsidR="00B7694D" w:rsidRPr="003B3F1E" w:rsidRDefault="00000000">
      <w:pPr>
        <w:spacing w:line="360" w:lineRule="auto"/>
        <w:ind w:left="0" w:firstLine="720"/>
        <w:jc w:val="both"/>
        <w:rPr>
          <w:rFonts w:ascii="Times New Roman" w:hAnsi="Times New Roman" w:cs="Times New Roman"/>
          <w:sz w:val="24"/>
          <w:szCs w:val="24"/>
        </w:rPr>
      </w:pPr>
      <w:r w:rsidRPr="003B3F1E">
        <w:rPr>
          <w:rFonts w:ascii="Times New Roman" w:hAnsi="Times New Roman" w:cs="Times New Roman"/>
          <w:sz w:val="24"/>
          <w:szCs w:val="24"/>
        </w:rPr>
        <w:t>NIM</w:t>
      </w:r>
      <w:r w:rsidRPr="003B3F1E">
        <w:rPr>
          <w:rFonts w:ascii="Times New Roman" w:hAnsi="Times New Roman" w:cs="Times New Roman"/>
          <w:sz w:val="24"/>
          <w:szCs w:val="24"/>
        </w:rPr>
        <w:tab/>
      </w:r>
      <w:r w:rsidRPr="003B3F1E">
        <w:rPr>
          <w:rFonts w:ascii="Times New Roman" w:hAnsi="Times New Roman" w:cs="Times New Roman"/>
          <w:sz w:val="24"/>
          <w:szCs w:val="24"/>
        </w:rPr>
        <w:tab/>
        <w:t>: 1901036012</w:t>
      </w:r>
    </w:p>
    <w:p w14:paraId="2495717A" w14:textId="77777777" w:rsidR="00B7694D" w:rsidRPr="003B3F1E" w:rsidRDefault="00000000">
      <w:pPr>
        <w:spacing w:line="360" w:lineRule="auto"/>
        <w:ind w:left="0" w:firstLine="720"/>
        <w:jc w:val="both"/>
        <w:rPr>
          <w:rFonts w:ascii="Times New Roman" w:hAnsi="Times New Roman" w:cs="Times New Roman"/>
          <w:sz w:val="24"/>
          <w:szCs w:val="24"/>
        </w:rPr>
      </w:pPr>
      <w:proofErr w:type="spellStart"/>
      <w:r w:rsidRPr="003B3F1E">
        <w:rPr>
          <w:rFonts w:ascii="Times New Roman" w:hAnsi="Times New Roman" w:cs="Times New Roman"/>
          <w:sz w:val="24"/>
          <w:szCs w:val="24"/>
        </w:rPr>
        <w:t>Jurusan</w:t>
      </w:r>
      <w:proofErr w:type="spellEnd"/>
      <w:r w:rsidRPr="003B3F1E">
        <w:rPr>
          <w:rFonts w:ascii="Times New Roman" w:hAnsi="Times New Roman" w:cs="Times New Roman"/>
          <w:sz w:val="24"/>
          <w:szCs w:val="24"/>
        </w:rPr>
        <w:tab/>
        <w:t xml:space="preserve">: </w:t>
      </w:r>
      <w:proofErr w:type="spellStart"/>
      <w:r w:rsidRPr="003B3F1E">
        <w:rPr>
          <w:rFonts w:ascii="Times New Roman" w:hAnsi="Times New Roman" w:cs="Times New Roman"/>
          <w:sz w:val="24"/>
          <w:szCs w:val="24"/>
        </w:rPr>
        <w:t>Akuntansi</w:t>
      </w:r>
      <w:proofErr w:type="spellEnd"/>
    </w:p>
    <w:p w14:paraId="142F0953" w14:textId="77777777" w:rsidR="00B7694D" w:rsidRPr="003B3F1E" w:rsidRDefault="00000000">
      <w:pPr>
        <w:spacing w:line="360" w:lineRule="auto"/>
        <w:ind w:left="0" w:firstLine="720"/>
        <w:jc w:val="both"/>
        <w:rPr>
          <w:rFonts w:ascii="Times New Roman" w:hAnsi="Times New Roman" w:cs="Times New Roman"/>
          <w:sz w:val="24"/>
          <w:szCs w:val="24"/>
        </w:rPr>
      </w:pPr>
      <w:proofErr w:type="spellStart"/>
      <w:r w:rsidRPr="003B3F1E">
        <w:rPr>
          <w:rFonts w:ascii="Times New Roman" w:hAnsi="Times New Roman" w:cs="Times New Roman"/>
          <w:sz w:val="24"/>
          <w:szCs w:val="24"/>
        </w:rPr>
        <w:t>Fakultas</w:t>
      </w:r>
      <w:proofErr w:type="spellEnd"/>
      <w:r w:rsidRPr="003B3F1E">
        <w:rPr>
          <w:rFonts w:ascii="Times New Roman" w:hAnsi="Times New Roman" w:cs="Times New Roman"/>
          <w:sz w:val="24"/>
          <w:szCs w:val="24"/>
        </w:rPr>
        <w:tab/>
        <w:t xml:space="preserve">: Ekonomi dan </w:t>
      </w:r>
      <w:proofErr w:type="spellStart"/>
      <w:r w:rsidRPr="003B3F1E">
        <w:rPr>
          <w:rFonts w:ascii="Times New Roman" w:hAnsi="Times New Roman" w:cs="Times New Roman"/>
          <w:sz w:val="24"/>
          <w:szCs w:val="24"/>
        </w:rPr>
        <w:t>Bisnis</w:t>
      </w:r>
      <w:proofErr w:type="spellEnd"/>
    </w:p>
    <w:p w14:paraId="6B856AE0" w14:textId="77777777" w:rsidR="00B7694D" w:rsidRPr="003B3F1E" w:rsidRDefault="00000000">
      <w:pPr>
        <w:spacing w:line="360" w:lineRule="auto"/>
        <w:ind w:left="0" w:firstLine="720"/>
        <w:jc w:val="both"/>
        <w:rPr>
          <w:rFonts w:ascii="Times New Roman" w:hAnsi="Times New Roman" w:cs="Times New Roman"/>
          <w:sz w:val="24"/>
          <w:szCs w:val="24"/>
        </w:rPr>
      </w:pPr>
      <w:r w:rsidRPr="003B3F1E">
        <w:rPr>
          <w:rFonts w:ascii="Times New Roman" w:hAnsi="Times New Roman" w:cs="Times New Roman"/>
          <w:sz w:val="24"/>
          <w:szCs w:val="24"/>
        </w:rPr>
        <w:t>Universitas</w:t>
      </w:r>
      <w:r w:rsidRPr="003B3F1E">
        <w:rPr>
          <w:rFonts w:ascii="Times New Roman" w:hAnsi="Times New Roman" w:cs="Times New Roman"/>
          <w:sz w:val="24"/>
          <w:szCs w:val="24"/>
        </w:rPr>
        <w:tab/>
        <w:t xml:space="preserve">: Universitas </w:t>
      </w:r>
      <w:proofErr w:type="spellStart"/>
      <w:r w:rsidRPr="003B3F1E">
        <w:rPr>
          <w:rFonts w:ascii="Times New Roman" w:hAnsi="Times New Roman" w:cs="Times New Roman"/>
          <w:sz w:val="24"/>
          <w:szCs w:val="24"/>
        </w:rPr>
        <w:t>Mulawarman</w:t>
      </w:r>
      <w:proofErr w:type="spellEnd"/>
    </w:p>
    <w:p w14:paraId="7861F647" w14:textId="77777777" w:rsidR="00B7694D" w:rsidRPr="003B3F1E" w:rsidRDefault="00B7694D">
      <w:pPr>
        <w:spacing w:line="360" w:lineRule="auto"/>
        <w:ind w:left="0" w:firstLine="720"/>
        <w:jc w:val="both"/>
        <w:rPr>
          <w:rFonts w:ascii="Times New Roman" w:hAnsi="Times New Roman" w:cs="Times New Roman"/>
          <w:sz w:val="24"/>
          <w:szCs w:val="24"/>
        </w:rPr>
      </w:pPr>
    </w:p>
    <w:p w14:paraId="6131F901" w14:textId="77777777" w:rsidR="00B7694D" w:rsidRPr="003B3F1E" w:rsidRDefault="00000000">
      <w:pPr>
        <w:spacing w:line="360" w:lineRule="auto"/>
        <w:ind w:left="0" w:firstLine="720"/>
        <w:jc w:val="both"/>
        <w:rPr>
          <w:rFonts w:ascii="Times New Roman" w:hAnsi="Times New Roman" w:cs="Times New Roman"/>
          <w:sz w:val="24"/>
          <w:szCs w:val="24"/>
        </w:rPr>
      </w:pPr>
      <w:proofErr w:type="spellStart"/>
      <w:r w:rsidRPr="003B3F1E">
        <w:rPr>
          <w:rFonts w:ascii="Times New Roman" w:hAnsi="Times New Roman" w:cs="Times New Roman"/>
          <w:sz w:val="24"/>
          <w:szCs w:val="24"/>
        </w:rPr>
        <w:t>Memohon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kesediaan</w:t>
      </w:r>
      <w:proofErr w:type="spellEnd"/>
      <w:r w:rsidRPr="003B3F1E">
        <w:rPr>
          <w:rFonts w:ascii="Times New Roman" w:hAnsi="Times New Roman" w:cs="Times New Roman"/>
          <w:sz w:val="24"/>
          <w:szCs w:val="24"/>
        </w:rPr>
        <w:t xml:space="preserve"> Bapak/Ibu/</w:t>
      </w:r>
      <w:proofErr w:type="spellStart"/>
      <w:r w:rsidRPr="003B3F1E">
        <w:rPr>
          <w:rFonts w:ascii="Times New Roman" w:hAnsi="Times New Roman" w:cs="Times New Roman"/>
          <w:sz w:val="24"/>
          <w:szCs w:val="24"/>
        </w:rPr>
        <w:t>Saudara</w:t>
      </w:r>
      <w:proofErr w:type="spellEnd"/>
      <w:r w:rsidRPr="003B3F1E">
        <w:rPr>
          <w:rFonts w:ascii="Times New Roman" w:hAnsi="Times New Roman" w:cs="Times New Roman"/>
          <w:sz w:val="24"/>
          <w:szCs w:val="24"/>
        </w:rPr>
        <w:t>/</w:t>
      </w:r>
      <w:proofErr w:type="spellStart"/>
      <w:r w:rsidRPr="003B3F1E">
        <w:rPr>
          <w:rFonts w:ascii="Times New Roman" w:hAnsi="Times New Roman" w:cs="Times New Roman"/>
          <w:sz w:val="24"/>
          <w:szCs w:val="24"/>
        </w:rPr>
        <w:t>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bersedia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mengisi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kuesioner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tujuan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memperoleh</w:t>
      </w:r>
      <w:proofErr w:type="spellEnd"/>
      <w:r w:rsidRPr="003B3F1E">
        <w:rPr>
          <w:rFonts w:ascii="Times New Roman" w:hAnsi="Times New Roman" w:cs="Times New Roman"/>
          <w:sz w:val="24"/>
          <w:szCs w:val="24"/>
        </w:rPr>
        <w:t xml:space="preserve"> data </w:t>
      </w:r>
      <w:proofErr w:type="spellStart"/>
      <w:r w:rsidRPr="003B3F1E">
        <w:rPr>
          <w:rFonts w:ascii="Times New Roman" w:hAnsi="Times New Roman" w:cs="Times New Roman"/>
          <w:sz w:val="24"/>
          <w:szCs w:val="24"/>
        </w:rPr>
        <w:t>terkait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penyusunan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skripsi</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berjudul</w:t>
      </w:r>
      <w:proofErr w:type="spellEnd"/>
      <w:r w:rsidRPr="003B3F1E">
        <w:rPr>
          <w:rFonts w:ascii="Times New Roman" w:hAnsi="Times New Roman" w:cs="Times New Roman"/>
          <w:sz w:val="24"/>
          <w:szCs w:val="24"/>
        </w:rPr>
        <w:t xml:space="preserve"> </w:t>
      </w:r>
      <w:r w:rsidRPr="003B3F1E">
        <w:rPr>
          <w:rFonts w:ascii="Times New Roman" w:hAnsi="Times New Roman" w:cs="Times New Roman"/>
          <w:b/>
          <w:bCs/>
          <w:sz w:val="24"/>
          <w:szCs w:val="24"/>
        </w:rPr>
        <w:t>“</w:t>
      </w:r>
      <w:proofErr w:type="spellStart"/>
      <w:r w:rsidRPr="003B3F1E">
        <w:rPr>
          <w:rFonts w:ascii="Times New Roman" w:hAnsi="Times New Roman" w:cs="Times New Roman"/>
          <w:b/>
          <w:bCs/>
          <w:sz w:val="24"/>
          <w:szCs w:val="24"/>
        </w:rPr>
        <w:t>Pengaruh</w:t>
      </w:r>
      <w:proofErr w:type="spellEnd"/>
      <w:r w:rsidRPr="003B3F1E">
        <w:rPr>
          <w:rFonts w:ascii="Times New Roman" w:hAnsi="Times New Roman" w:cs="Times New Roman"/>
          <w:b/>
          <w:bCs/>
          <w:sz w:val="24"/>
          <w:szCs w:val="24"/>
        </w:rPr>
        <w:t xml:space="preserve"> </w:t>
      </w:r>
      <w:proofErr w:type="spellStart"/>
      <w:r w:rsidRPr="003B3F1E">
        <w:rPr>
          <w:rFonts w:ascii="Times New Roman" w:hAnsi="Times New Roman" w:cs="Times New Roman"/>
          <w:b/>
          <w:bCs/>
          <w:sz w:val="24"/>
          <w:szCs w:val="24"/>
        </w:rPr>
        <w:t>Kompetensi</w:t>
      </w:r>
      <w:proofErr w:type="spellEnd"/>
      <w:r w:rsidRPr="003B3F1E">
        <w:rPr>
          <w:rFonts w:ascii="Times New Roman" w:hAnsi="Times New Roman" w:cs="Times New Roman"/>
          <w:b/>
          <w:bCs/>
          <w:sz w:val="24"/>
          <w:szCs w:val="24"/>
        </w:rPr>
        <w:t xml:space="preserve"> dan </w:t>
      </w:r>
      <w:proofErr w:type="spellStart"/>
      <w:r w:rsidRPr="003B3F1E">
        <w:rPr>
          <w:rFonts w:ascii="Times New Roman" w:hAnsi="Times New Roman" w:cs="Times New Roman"/>
          <w:b/>
          <w:bCs/>
          <w:sz w:val="24"/>
          <w:szCs w:val="24"/>
        </w:rPr>
        <w:t>Independensi</w:t>
      </w:r>
      <w:proofErr w:type="spellEnd"/>
      <w:r w:rsidRPr="003B3F1E">
        <w:rPr>
          <w:rFonts w:ascii="Times New Roman" w:hAnsi="Times New Roman" w:cs="Times New Roman"/>
          <w:b/>
          <w:bCs/>
          <w:sz w:val="24"/>
          <w:szCs w:val="24"/>
        </w:rPr>
        <w:t xml:space="preserve"> </w:t>
      </w:r>
      <w:proofErr w:type="spellStart"/>
      <w:r w:rsidRPr="003B3F1E">
        <w:rPr>
          <w:rFonts w:ascii="Times New Roman" w:hAnsi="Times New Roman" w:cs="Times New Roman"/>
          <w:b/>
          <w:bCs/>
          <w:sz w:val="24"/>
          <w:szCs w:val="24"/>
        </w:rPr>
        <w:t>Terhadap</w:t>
      </w:r>
      <w:proofErr w:type="spellEnd"/>
      <w:r w:rsidRPr="003B3F1E">
        <w:rPr>
          <w:rFonts w:ascii="Times New Roman" w:hAnsi="Times New Roman" w:cs="Times New Roman"/>
          <w:b/>
          <w:bCs/>
          <w:sz w:val="24"/>
          <w:szCs w:val="24"/>
        </w:rPr>
        <w:t xml:space="preserve"> </w:t>
      </w:r>
      <w:proofErr w:type="spellStart"/>
      <w:r w:rsidRPr="003B3F1E">
        <w:rPr>
          <w:rFonts w:ascii="Times New Roman" w:hAnsi="Times New Roman" w:cs="Times New Roman"/>
          <w:b/>
          <w:bCs/>
          <w:sz w:val="24"/>
          <w:szCs w:val="24"/>
        </w:rPr>
        <w:t>Kemampuan</w:t>
      </w:r>
      <w:proofErr w:type="spellEnd"/>
      <w:r w:rsidRPr="003B3F1E">
        <w:rPr>
          <w:rFonts w:ascii="Times New Roman" w:hAnsi="Times New Roman" w:cs="Times New Roman"/>
          <w:b/>
          <w:bCs/>
          <w:sz w:val="24"/>
          <w:szCs w:val="24"/>
        </w:rPr>
        <w:t xml:space="preserve"> Auditor Badan </w:t>
      </w:r>
      <w:proofErr w:type="spellStart"/>
      <w:r w:rsidRPr="003B3F1E">
        <w:rPr>
          <w:rFonts w:ascii="Times New Roman" w:hAnsi="Times New Roman" w:cs="Times New Roman"/>
          <w:b/>
          <w:bCs/>
          <w:sz w:val="24"/>
          <w:szCs w:val="24"/>
        </w:rPr>
        <w:t>Pemeriksa</w:t>
      </w:r>
      <w:proofErr w:type="spellEnd"/>
      <w:r w:rsidRPr="003B3F1E">
        <w:rPr>
          <w:rFonts w:ascii="Times New Roman" w:hAnsi="Times New Roman" w:cs="Times New Roman"/>
          <w:b/>
          <w:bCs/>
          <w:sz w:val="24"/>
          <w:szCs w:val="24"/>
        </w:rPr>
        <w:t xml:space="preserve"> Keuangan </w:t>
      </w:r>
      <w:proofErr w:type="spellStart"/>
      <w:r w:rsidRPr="003B3F1E">
        <w:rPr>
          <w:rFonts w:ascii="Times New Roman" w:hAnsi="Times New Roman" w:cs="Times New Roman"/>
          <w:b/>
          <w:bCs/>
          <w:sz w:val="24"/>
          <w:szCs w:val="24"/>
        </w:rPr>
        <w:t>Provinsi</w:t>
      </w:r>
      <w:proofErr w:type="spellEnd"/>
      <w:r w:rsidRPr="003B3F1E">
        <w:rPr>
          <w:rFonts w:ascii="Times New Roman" w:hAnsi="Times New Roman" w:cs="Times New Roman"/>
          <w:b/>
          <w:bCs/>
          <w:sz w:val="24"/>
          <w:szCs w:val="24"/>
        </w:rPr>
        <w:t xml:space="preserve"> Kalimantan Timur Dalam Mendeteksi Fraud </w:t>
      </w:r>
      <w:proofErr w:type="spellStart"/>
      <w:r w:rsidRPr="003B3F1E">
        <w:rPr>
          <w:rFonts w:ascii="Times New Roman" w:hAnsi="Times New Roman" w:cs="Times New Roman"/>
          <w:b/>
          <w:bCs/>
          <w:sz w:val="24"/>
          <w:szCs w:val="24"/>
        </w:rPr>
        <w:t>Dengan</w:t>
      </w:r>
      <w:proofErr w:type="spellEnd"/>
      <w:r w:rsidRPr="003B3F1E">
        <w:rPr>
          <w:rFonts w:ascii="Times New Roman" w:hAnsi="Times New Roman" w:cs="Times New Roman"/>
          <w:b/>
          <w:bCs/>
          <w:sz w:val="24"/>
          <w:szCs w:val="24"/>
        </w:rPr>
        <w:t xml:space="preserve"> Motivasi </w:t>
      </w:r>
      <w:proofErr w:type="spellStart"/>
      <w:r w:rsidRPr="003B3F1E">
        <w:rPr>
          <w:rFonts w:ascii="Times New Roman" w:hAnsi="Times New Roman" w:cs="Times New Roman"/>
          <w:b/>
          <w:bCs/>
          <w:sz w:val="24"/>
          <w:szCs w:val="24"/>
        </w:rPr>
        <w:t>Sebagai</w:t>
      </w:r>
      <w:proofErr w:type="spellEnd"/>
      <w:r w:rsidRPr="003B3F1E">
        <w:rPr>
          <w:rFonts w:ascii="Times New Roman" w:hAnsi="Times New Roman" w:cs="Times New Roman"/>
          <w:b/>
          <w:bCs/>
          <w:sz w:val="24"/>
          <w:szCs w:val="24"/>
        </w:rPr>
        <w:t xml:space="preserve"> </w:t>
      </w:r>
      <w:proofErr w:type="spellStart"/>
      <w:r w:rsidRPr="003B3F1E">
        <w:rPr>
          <w:rFonts w:ascii="Times New Roman" w:hAnsi="Times New Roman" w:cs="Times New Roman"/>
          <w:b/>
          <w:bCs/>
          <w:sz w:val="24"/>
          <w:szCs w:val="24"/>
        </w:rPr>
        <w:t>Variabel</w:t>
      </w:r>
      <w:proofErr w:type="spellEnd"/>
      <w:r w:rsidRPr="003B3F1E">
        <w:rPr>
          <w:rFonts w:ascii="Times New Roman" w:hAnsi="Times New Roman" w:cs="Times New Roman"/>
          <w:b/>
          <w:bCs/>
          <w:sz w:val="24"/>
          <w:szCs w:val="24"/>
        </w:rPr>
        <w:t xml:space="preserve"> Moderasi”</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itu</w:t>
      </w:r>
      <w:proofErr w:type="spellEnd"/>
      <w:r w:rsidRPr="003B3F1E">
        <w:rPr>
          <w:rFonts w:ascii="Times New Roman" w:hAnsi="Times New Roman" w:cs="Times New Roman"/>
          <w:sz w:val="24"/>
          <w:szCs w:val="24"/>
        </w:rPr>
        <w:t xml:space="preserve"> sangat </w:t>
      </w:r>
      <w:proofErr w:type="spellStart"/>
      <w:r w:rsidRPr="003B3F1E">
        <w:rPr>
          <w:rFonts w:ascii="Times New Roman" w:hAnsi="Times New Roman" w:cs="Times New Roman"/>
          <w:sz w:val="24"/>
          <w:szCs w:val="24"/>
        </w:rPr>
        <w:t>diharapkan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kesediaan</w:t>
      </w:r>
      <w:proofErr w:type="spellEnd"/>
      <w:r w:rsidRPr="003B3F1E">
        <w:rPr>
          <w:rFonts w:ascii="Times New Roman" w:hAnsi="Times New Roman" w:cs="Times New Roman"/>
          <w:sz w:val="24"/>
          <w:szCs w:val="24"/>
        </w:rPr>
        <w:t xml:space="preserve"> Bapak/Ibu agar </w:t>
      </w:r>
      <w:proofErr w:type="spellStart"/>
      <w:r w:rsidRPr="003B3F1E">
        <w:rPr>
          <w:rFonts w:ascii="Times New Roman" w:hAnsi="Times New Roman" w:cs="Times New Roman"/>
          <w:sz w:val="24"/>
          <w:szCs w:val="24"/>
        </w:rPr>
        <w:t>mengisi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kuesioner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sesuai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kenyataan</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keadaan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sebenarnya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perlu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diketahui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bahwa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kuesioner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hanya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semata-mata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kepentingan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akademik</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tidak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dipublikasikan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secara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umum</w:t>
      </w:r>
      <w:proofErr w:type="spellEnd"/>
      <w:r w:rsidRPr="003B3F1E">
        <w:rPr>
          <w:rFonts w:ascii="Times New Roman" w:hAnsi="Times New Roman" w:cs="Times New Roman"/>
          <w:sz w:val="24"/>
          <w:szCs w:val="24"/>
        </w:rPr>
        <w:t xml:space="preserve">. Atas </w:t>
      </w:r>
      <w:proofErr w:type="spellStart"/>
      <w:r w:rsidRPr="003B3F1E">
        <w:rPr>
          <w:rFonts w:ascii="Times New Roman" w:hAnsi="Times New Roman" w:cs="Times New Roman"/>
          <w:sz w:val="24"/>
          <w:szCs w:val="24"/>
        </w:rPr>
        <w:t>kesediaan</w:t>
      </w:r>
      <w:proofErr w:type="spellEnd"/>
      <w:r w:rsidRPr="003B3F1E">
        <w:rPr>
          <w:rFonts w:ascii="Times New Roman" w:hAnsi="Times New Roman" w:cs="Times New Roman"/>
          <w:sz w:val="24"/>
          <w:szCs w:val="24"/>
        </w:rPr>
        <w:t xml:space="preserve"> Bapak/Ibu/</w:t>
      </w:r>
      <w:proofErr w:type="spellStart"/>
      <w:r w:rsidRPr="003B3F1E">
        <w:rPr>
          <w:rFonts w:ascii="Times New Roman" w:hAnsi="Times New Roman" w:cs="Times New Roman"/>
          <w:sz w:val="24"/>
          <w:szCs w:val="24"/>
        </w:rPr>
        <w:t>Saudara</w:t>
      </w:r>
      <w:proofErr w:type="spellEnd"/>
      <w:r w:rsidRPr="003B3F1E">
        <w:rPr>
          <w:rFonts w:ascii="Times New Roman" w:hAnsi="Times New Roman" w:cs="Times New Roman"/>
          <w:sz w:val="24"/>
          <w:szCs w:val="24"/>
        </w:rPr>
        <w:t>/</w:t>
      </w:r>
      <w:proofErr w:type="spellStart"/>
      <w:r w:rsidRPr="003B3F1E">
        <w:rPr>
          <w:rFonts w:ascii="Times New Roman" w:hAnsi="Times New Roman" w:cs="Times New Roman"/>
          <w:sz w:val="24"/>
          <w:szCs w:val="24"/>
        </w:rPr>
        <w:t>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menjawab</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kuesioner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saya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sampaikan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terimakasih</w:t>
      </w:r>
      <w:proofErr w:type="spellEnd"/>
      <w:r w:rsidRPr="003B3F1E">
        <w:rPr>
          <w:rFonts w:ascii="Times New Roman" w:hAnsi="Times New Roman" w:cs="Times New Roman"/>
          <w:sz w:val="24"/>
          <w:szCs w:val="24"/>
        </w:rPr>
        <w:t>.</w:t>
      </w:r>
    </w:p>
    <w:p w14:paraId="552A74E7" w14:textId="77777777" w:rsidR="00B7694D" w:rsidRPr="003B3F1E" w:rsidRDefault="00000000">
      <w:pPr>
        <w:spacing w:line="360" w:lineRule="auto"/>
        <w:ind w:left="0" w:firstLine="720"/>
        <w:jc w:val="right"/>
        <w:rPr>
          <w:rFonts w:ascii="Times New Roman" w:hAnsi="Times New Roman" w:cs="Times New Roman"/>
          <w:sz w:val="24"/>
          <w:szCs w:val="24"/>
        </w:rPr>
      </w:pPr>
      <w:r w:rsidRPr="003B3F1E">
        <w:rPr>
          <w:rFonts w:ascii="Times New Roman" w:hAnsi="Times New Roman" w:cs="Times New Roman"/>
          <w:sz w:val="24"/>
          <w:szCs w:val="24"/>
        </w:rPr>
        <w:t xml:space="preserve">Hormat </w:t>
      </w:r>
      <w:proofErr w:type="spellStart"/>
      <w:r w:rsidRPr="003B3F1E">
        <w:rPr>
          <w:rFonts w:ascii="Times New Roman" w:hAnsi="Times New Roman" w:cs="Times New Roman"/>
          <w:sz w:val="24"/>
          <w:szCs w:val="24"/>
        </w:rPr>
        <w:t>saya</w:t>
      </w:r>
      <w:proofErr w:type="spellEnd"/>
      <w:r w:rsidRPr="003B3F1E">
        <w:rPr>
          <w:rFonts w:ascii="Times New Roman" w:hAnsi="Times New Roman" w:cs="Times New Roman"/>
          <w:sz w:val="24"/>
          <w:szCs w:val="24"/>
        </w:rPr>
        <w:t>,</w:t>
      </w:r>
    </w:p>
    <w:p w14:paraId="58D39E14" w14:textId="77777777" w:rsidR="00B7694D" w:rsidRPr="003B3F1E" w:rsidRDefault="00B7694D">
      <w:pPr>
        <w:spacing w:line="360" w:lineRule="auto"/>
        <w:ind w:left="0" w:firstLine="720"/>
        <w:jc w:val="right"/>
        <w:rPr>
          <w:rFonts w:ascii="Times New Roman" w:hAnsi="Times New Roman" w:cs="Times New Roman"/>
          <w:sz w:val="24"/>
          <w:szCs w:val="24"/>
        </w:rPr>
      </w:pPr>
    </w:p>
    <w:p w14:paraId="49644F24" w14:textId="77777777" w:rsidR="00B7694D" w:rsidRPr="003B3F1E" w:rsidRDefault="00B7694D">
      <w:pPr>
        <w:spacing w:line="360" w:lineRule="auto"/>
        <w:ind w:left="0" w:firstLine="720"/>
        <w:jc w:val="right"/>
        <w:rPr>
          <w:rFonts w:ascii="Times New Roman" w:hAnsi="Times New Roman" w:cs="Times New Roman"/>
          <w:sz w:val="24"/>
          <w:szCs w:val="24"/>
        </w:rPr>
      </w:pPr>
    </w:p>
    <w:p w14:paraId="283CE4CE" w14:textId="77777777" w:rsidR="00B7694D" w:rsidRPr="003B3F1E" w:rsidRDefault="00B7694D">
      <w:pPr>
        <w:spacing w:line="360" w:lineRule="auto"/>
        <w:ind w:left="0" w:firstLine="720"/>
        <w:jc w:val="right"/>
        <w:rPr>
          <w:rFonts w:ascii="Times New Roman" w:hAnsi="Times New Roman" w:cs="Times New Roman"/>
          <w:sz w:val="24"/>
          <w:szCs w:val="24"/>
        </w:rPr>
      </w:pPr>
    </w:p>
    <w:p w14:paraId="43228CAD" w14:textId="77777777" w:rsidR="00B7694D" w:rsidRPr="003B3F1E" w:rsidRDefault="00000000">
      <w:pPr>
        <w:spacing w:line="360" w:lineRule="auto"/>
        <w:ind w:left="0" w:firstLine="720"/>
        <w:jc w:val="right"/>
        <w:rPr>
          <w:rFonts w:ascii="Times New Roman" w:hAnsi="Times New Roman" w:cs="Times New Roman"/>
          <w:sz w:val="24"/>
          <w:szCs w:val="24"/>
        </w:rPr>
      </w:pPr>
      <w:proofErr w:type="spellStart"/>
      <w:r w:rsidRPr="003B3F1E">
        <w:rPr>
          <w:rFonts w:ascii="Times New Roman" w:hAnsi="Times New Roman" w:cs="Times New Roman"/>
          <w:sz w:val="24"/>
          <w:szCs w:val="24"/>
        </w:rPr>
        <w:t>Peneliti</w:t>
      </w:r>
      <w:proofErr w:type="spellEnd"/>
    </w:p>
    <w:p w14:paraId="1F7B9A86" w14:textId="77777777" w:rsidR="00B7694D" w:rsidRPr="003B3F1E" w:rsidRDefault="00000000">
      <w:pPr>
        <w:spacing w:line="360" w:lineRule="auto"/>
        <w:ind w:left="0" w:firstLine="720"/>
        <w:jc w:val="right"/>
        <w:rPr>
          <w:rFonts w:ascii="Times New Roman" w:hAnsi="Times New Roman" w:cs="Times New Roman"/>
          <w:sz w:val="24"/>
          <w:szCs w:val="24"/>
        </w:rPr>
      </w:pPr>
      <w:r w:rsidRPr="003B3F1E">
        <w:rPr>
          <w:rFonts w:ascii="Times New Roman" w:hAnsi="Times New Roman" w:cs="Times New Roman"/>
          <w:sz w:val="24"/>
          <w:szCs w:val="24"/>
        </w:rPr>
        <w:t xml:space="preserve">(Jaka </w:t>
      </w:r>
      <w:proofErr w:type="spellStart"/>
      <w:r w:rsidRPr="003B3F1E">
        <w:rPr>
          <w:rFonts w:ascii="Times New Roman" w:hAnsi="Times New Roman" w:cs="Times New Roman"/>
          <w:sz w:val="24"/>
          <w:szCs w:val="24"/>
        </w:rPr>
        <w:t>Triwijaya</w:t>
      </w:r>
      <w:proofErr w:type="spellEnd"/>
      <w:r w:rsidRPr="003B3F1E">
        <w:rPr>
          <w:rFonts w:ascii="Times New Roman" w:hAnsi="Times New Roman" w:cs="Times New Roman"/>
          <w:sz w:val="24"/>
          <w:szCs w:val="24"/>
        </w:rPr>
        <w:t>)</w:t>
      </w:r>
    </w:p>
    <w:p w14:paraId="63E3B9B4" w14:textId="77777777" w:rsidR="00B7694D" w:rsidRPr="003B3F1E" w:rsidRDefault="00B7694D">
      <w:pPr>
        <w:spacing w:line="240" w:lineRule="auto"/>
        <w:ind w:left="0"/>
        <w:rPr>
          <w:rFonts w:ascii="Times New Roman" w:hAnsi="Times New Roman" w:cs="Times New Roman"/>
          <w:b/>
          <w:bCs/>
          <w:sz w:val="24"/>
          <w:szCs w:val="24"/>
        </w:rPr>
      </w:pPr>
    </w:p>
    <w:p w14:paraId="325822FB" w14:textId="77777777" w:rsidR="00B7694D" w:rsidRPr="003B3F1E" w:rsidRDefault="00B7694D">
      <w:pPr>
        <w:spacing w:line="240" w:lineRule="auto"/>
        <w:ind w:left="0" w:firstLine="0"/>
        <w:rPr>
          <w:rFonts w:ascii="Times New Roman" w:hAnsi="Times New Roman" w:cs="Times New Roman"/>
          <w:b/>
          <w:bCs/>
          <w:sz w:val="24"/>
          <w:szCs w:val="24"/>
        </w:rPr>
      </w:pPr>
    </w:p>
    <w:p w14:paraId="7A42C2EF" w14:textId="77777777" w:rsidR="00B7694D" w:rsidRPr="003B3F1E" w:rsidRDefault="00000000">
      <w:pPr>
        <w:pStyle w:val="ListParagraph"/>
        <w:numPr>
          <w:ilvl w:val="0"/>
          <w:numId w:val="31"/>
        </w:numPr>
        <w:rPr>
          <w:rFonts w:ascii="Times New Roman" w:hAnsi="Times New Roman" w:cs="Times New Roman"/>
          <w:b/>
          <w:bCs/>
          <w:sz w:val="24"/>
          <w:szCs w:val="24"/>
        </w:rPr>
      </w:pPr>
      <w:r w:rsidRPr="003B3F1E">
        <w:rPr>
          <w:rFonts w:ascii="Times New Roman" w:hAnsi="Times New Roman" w:cs="Times New Roman"/>
          <w:b/>
          <w:bCs/>
          <w:sz w:val="24"/>
          <w:szCs w:val="24"/>
        </w:rPr>
        <w:lastRenderedPageBreak/>
        <w:t>IDENTITAS RESPONDEN</w:t>
      </w:r>
    </w:p>
    <w:p w14:paraId="6E3D3D2A" w14:textId="77777777" w:rsidR="00B7694D" w:rsidRPr="003B3F1E" w:rsidRDefault="00000000">
      <w:pPr>
        <w:pStyle w:val="ListParagraph"/>
        <w:ind w:left="0" w:firstLine="0"/>
        <w:rPr>
          <w:rFonts w:ascii="Times New Roman" w:hAnsi="Times New Roman" w:cs="Times New Roman"/>
          <w:sz w:val="24"/>
          <w:szCs w:val="24"/>
        </w:rPr>
      </w:pPr>
      <w:r w:rsidRPr="003B3F1E">
        <w:rPr>
          <w:rFonts w:ascii="Times New Roman" w:hAnsi="Times New Roman" w:cs="Times New Roman"/>
          <w:sz w:val="24"/>
          <w:szCs w:val="24"/>
        </w:rPr>
        <w:t xml:space="preserve">Harap </w:t>
      </w:r>
      <w:proofErr w:type="spellStart"/>
      <w:r w:rsidRPr="003B3F1E">
        <w:rPr>
          <w:rFonts w:ascii="Times New Roman" w:hAnsi="Times New Roman" w:cs="Times New Roman"/>
          <w:sz w:val="24"/>
          <w:szCs w:val="24"/>
        </w:rPr>
        <w:t>merespon</w:t>
      </w:r>
      <w:proofErr w:type="spellEnd"/>
      <w:r w:rsidRPr="003B3F1E">
        <w:rPr>
          <w:rFonts w:ascii="Times New Roman" w:hAnsi="Times New Roman" w:cs="Times New Roman"/>
          <w:sz w:val="24"/>
          <w:szCs w:val="24"/>
        </w:rPr>
        <w:t xml:space="preserve"> item </w:t>
      </w:r>
      <w:proofErr w:type="spellStart"/>
      <w:r w:rsidRPr="003B3F1E">
        <w:rPr>
          <w:rFonts w:ascii="Times New Roman" w:hAnsi="Times New Roman" w:cs="Times New Roman"/>
          <w:sz w:val="24"/>
          <w:szCs w:val="24"/>
        </w:rPr>
        <w:t>berikut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memberi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tanda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cek</w:t>
      </w:r>
      <w:proofErr w:type="spellEnd"/>
      <w:r w:rsidRPr="003B3F1E">
        <w:rPr>
          <w:rFonts w:ascii="Times New Roman" w:hAnsi="Times New Roman" w:cs="Times New Roman"/>
          <w:sz w:val="24"/>
          <w:szCs w:val="24"/>
        </w:rPr>
        <w:t xml:space="preserve"> (√) pada </w:t>
      </w:r>
      <w:proofErr w:type="spellStart"/>
      <w:r w:rsidRPr="003B3F1E">
        <w:rPr>
          <w:rFonts w:ascii="Times New Roman" w:hAnsi="Times New Roman" w:cs="Times New Roman"/>
          <w:sz w:val="24"/>
          <w:szCs w:val="24"/>
        </w:rPr>
        <w:t>kotak</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sesuai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lengkapi</w:t>
      </w:r>
      <w:proofErr w:type="spellEnd"/>
      <w:r w:rsidRPr="003B3F1E">
        <w:rPr>
          <w:rFonts w:ascii="Times New Roman" w:hAnsi="Times New Roman" w:cs="Times New Roman"/>
          <w:sz w:val="24"/>
          <w:szCs w:val="24"/>
        </w:rPr>
        <w:t xml:space="preserve"> pada </w:t>
      </w:r>
      <w:proofErr w:type="spellStart"/>
      <w:r w:rsidRPr="003B3F1E">
        <w:rPr>
          <w:rFonts w:ascii="Times New Roman" w:hAnsi="Times New Roman" w:cs="Times New Roman"/>
          <w:sz w:val="24"/>
          <w:szCs w:val="24"/>
        </w:rPr>
        <w:t>tempat</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tersedia</w:t>
      </w:r>
      <w:proofErr w:type="spellEnd"/>
      <w:r w:rsidRPr="003B3F1E">
        <w:rPr>
          <w:rFonts w:ascii="Times New Roman" w:hAnsi="Times New Roman" w:cs="Times New Roman"/>
          <w:sz w:val="24"/>
          <w:szCs w:val="24"/>
        </w:rPr>
        <w:t>.</w:t>
      </w:r>
    </w:p>
    <w:p w14:paraId="3E60554A" w14:textId="77777777" w:rsidR="00B7694D" w:rsidRPr="003B3F1E" w:rsidRDefault="00000000">
      <w:pPr>
        <w:pStyle w:val="ListParagraph"/>
        <w:ind w:left="0" w:firstLine="0"/>
        <w:rPr>
          <w:rFonts w:ascii="Times New Roman" w:hAnsi="Times New Roman" w:cs="Times New Roman"/>
          <w:sz w:val="24"/>
          <w:szCs w:val="24"/>
        </w:rPr>
      </w:pPr>
      <w:r w:rsidRPr="003B3F1E">
        <w:rPr>
          <w:rFonts w:ascii="Times New Roman" w:hAnsi="Times New Roman" w:cs="Times New Roman"/>
          <w:sz w:val="24"/>
          <w:szCs w:val="24"/>
        </w:rPr>
        <w:t xml:space="preserve">Nama </w:t>
      </w:r>
      <w:proofErr w:type="spellStart"/>
      <w:r w:rsidRPr="003B3F1E">
        <w:rPr>
          <w:rFonts w:ascii="Times New Roman" w:hAnsi="Times New Roman" w:cs="Times New Roman"/>
          <w:sz w:val="24"/>
          <w:szCs w:val="24"/>
        </w:rPr>
        <w:t>Responden</w:t>
      </w:r>
      <w:proofErr w:type="spellEnd"/>
      <w:r w:rsidRPr="003B3F1E">
        <w:rPr>
          <w:rFonts w:ascii="Times New Roman" w:hAnsi="Times New Roman" w:cs="Times New Roman"/>
          <w:sz w:val="24"/>
          <w:szCs w:val="24"/>
        </w:rPr>
        <w:tab/>
      </w:r>
      <w:r w:rsidRPr="003B3F1E">
        <w:rPr>
          <w:rFonts w:ascii="Times New Roman" w:hAnsi="Times New Roman" w:cs="Times New Roman"/>
          <w:sz w:val="24"/>
          <w:szCs w:val="24"/>
        </w:rPr>
        <w:tab/>
        <w:t>: ....……………………………….…</w:t>
      </w:r>
    </w:p>
    <w:p w14:paraId="10B4DA6B" w14:textId="77777777" w:rsidR="00B7694D" w:rsidRPr="003B3F1E" w:rsidRDefault="00000000">
      <w:pPr>
        <w:pStyle w:val="ListParagraph"/>
        <w:ind w:left="0" w:firstLine="0"/>
        <w:rPr>
          <w:rFonts w:ascii="Times New Roman" w:hAnsi="Times New Roman" w:cs="Times New Roman"/>
          <w:sz w:val="24"/>
          <w:szCs w:val="24"/>
        </w:rPr>
      </w:pPr>
      <w:r w:rsidRPr="003B3F1E">
        <w:rPr>
          <w:rFonts w:ascii="Times New Roman" w:hAnsi="Times New Roman" w:cs="Times New Roman"/>
          <w:sz w:val="24"/>
          <w:szCs w:val="24"/>
        </w:rPr>
        <w:t>NIP</w:t>
      </w:r>
      <w:r w:rsidRPr="003B3F1E">
        <w:rPr>
          <w:rFonts w:ascii="Times New Roman" w:hAnsi="Times New Roman" w:cs="Times New Roman"/>
          <w:sz w:val="24"/>
          <w:szCs w:val="24"/>
        </w:rPr>
        <w:tab/>
      </w:r>
      <w:r w:rsidRPr="003B3F1E">
        <w:rPr>
          <w:rFonts w:ascii="Times New Roman" w:hAnsi="Times New Roman" w:cs="Times New Roman"/>
          <w:sz w:val="24"/>
          <w:szCs w:val="24"/>
        </w:rPr>
        <w:tab/>
      </w:r>
      <w:r w:rsidRPr="003B3F1E">
        <w:rPr>
          <w:rFonts w:ascii="Times New Roman" w:hAnsi="Times New Roman" w:cs="Times New Roman"/>
          <w:sz w:val="24"/>
          <w:szCs w:val="24"/>
        </w:rPr>
        <w:tab/>
      </w:r>
      <w:r w:rsidRPr="003B3F1E">
        <w:rPr>
          <w:rFonts w:ascii="Times New Roman" w:hAnsi="Times New Roman" w:cs="Times New Roman"/>
          <w:sz w:val="24"/>
          <w:szCs w:val="24"/>
        </w:rPr>
        <w:tab/>
        <w:t>: ....……………………………….…</w:t>
      </w:r>
    </w:p>
    <w:p w14:paraId="052BE8E2" w14:textId="76A064D2" w:rsidR="00B7694D" w:rsidRPr="003B3F1E" w:rsidRDefault="00000000">
      <w:pPr>
        <w:pStyle w:val="ListParagraph"/>
        <w:ind w:left="0" w:firstLine="0"/>
        <w:rPr>
          <w:rFonts w:ascii="Times New Roman" w:hAnsi="Times New Roman" w:cs="Times New Roman"/>
          <w:sz w:val="24"/>
          <w:szCs w:val="24"/>
        </w:rPr>
      </w:pPr>
      <w:r w:rsidRPr="003B3F1E">
        <w:rPr>
          <w:rFonts w:ascii="Times New Roman" w:hAnsi="Times New Roman" w:cs="Times New Roman"/>
          <w:noProof/>
          <w:sz w:val="24"/>
          <w:szCs w:val="24"/>
        </w:rPr>
        <mc:AlternateContent>
          <mc:Choice Requires="wps">
            <w:drawing>
              <wp:anchor distT="0" distB="0" distL="114300" distR="114300" simplePos="0" relativeHeight="251603968" behindDoc="0" locked="0" layoutInCell="1" allowOverlap="1" wp14:anchorId="0AB8F498" wp14:editId="1B96C8BA">
                <wp:simplePos x="0" y="0"/>
                <wp:positionH relativeFrom="column">
                  <wp:posOffset>2017395</wp:posOffset>
                </wp:positionH>
                <wp:positionV relativeFrom="paragraph">
                  <wp:posOffset>710565</wp:posOffset>
                </wp:positionV>
                <wp:extent cx="285750" cy="209550"/>
                <wp:effectExtent l="0" t="0" r="19050" b="19050"/>
                <wp:wrapNone/>
                <wp:docPr id="689113159" name="Rectangle 1"/>
                <wp:cNvGraphicFramePr/>
                <a:graphic xmlns:a="http://schemas.openxmlformats.org/drawingml/2006/main">
                  <a:graphicData uri="http://schemas.microsoft.com/office/word/2010/wordprocessingShape">
                    <wps:wsp>
                      <wps:cNvSpPr/>
                      <wps:spPr>
                        <a:xfrm>
                          <a:off x="0" y="0"/>
                          <a:ext cx="285750" cy="2095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7AD25A5" id="Rectangle 1" o:spid="_x0000_s1026" style="position:absolute;margin-left:158.85pt;margin-top:55.95pt;width:22.5pt;height:16.5pt;z-index:25160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" filled="f" strokecolor="black [3213]" strokeweight="1pt"/>
            </w:pict>
          </mc:Fallback>
        </mc:AlternateContent>
      </w:r>
      <w:r w:rsidRPr="003B3F1E">
        <w:rPr>
          <w:rFonts w:ascii="Times New Roman" w:hAnsi="Times New Roman" w:cs="Times New Roman"/>
          <w:noProof/>
          <w:sz w:val="24"/>
          <w:szCs w:val="24"/>
        </w:rPr>
        <mc:AlternateContent>
          <mc:Choice Requires="wps">
            <w:drawing>
              <wp:anchor distT="0" distB="0" distL="114300" distR="114300" simplePos="0" relativeHeight="251602944" behindDoc="0" locked="0" layoutInCell="1" allowOverlap="1" wp14:anchorId="41202634" wp14:editId="2D2911A6">
                <wp:simplePos x="0" y="0"/>
                <wp:positionH relativeFrom="column">
                  <wp:posOffset>2703195</wp:posOffset>
                </wp:positionH>
                <wp:positionV relativeFrom="paragraph">
                  <wp:posOffset>7620</wp:posOffset>
                </wp:positionV>
                <wp:extent cx="285750" cy="209550"/>
                <wp:effectExtent l="0" t="0" r="19050" b="19050"/>
                <wp:wrapNone/>
                <wp:docPr id="359016361" name="Rectangle 1"/>
                <wp:cNvGraphicFramePr/>
                <a:graphic xmlns:a="http://schemas.openxmlformats.org/drawingml/2006/main">
                  <a:graphicData uri="http://schemas.microsoft.com/office/word/2010/wordprocessingShape">
                    <wps:wsp>
                      <wps:cNvSpPr/>
                      <wps:spPr>
                        <a:xfrm>
                          <a:off x="0" y="0"/>
                          <a:ext cx="285750" cy="2095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772E4E2" id="Rectangle 1" o:spid="_x0000_s1026" style="position:absolute;margin-left:212.85pt;margin-top:.6pt;width:22.5pt;height:16.5pt;z-index:251602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" filled="f" strokecolor="black [3213]" strokeweight="1pt"/>
            </w:pict>
          </mc:Fallback>
        </mc:AlternateContent>
      </w:r>
      <w:r w:rsidRPr="003B3F1E">
        <w:rPr>
          <w:rFonts w:ascii="Times New Roman" w:hAnsi="Times New Roman" w:cs="Times New Roman"/>
          <w:noProof/>
          <w:sz w:val="24"/>
          <w:szCs w:val="24"/>
        </w:rPr>
        <mc:AlternateContent>
          <mc:Choice Requires="wps">
            <w:drawing>
              <wp:anchor distT="0" distB="0" distL="114300" distR="114300" simplePos="0" relativeHeight="251601920" behindDoc="0" locked="0" layoutInCell="1" allowOverlap="1" wp14:anchorId="3A12C431" wp14:editId="0F7596DB">
                <wp:simplePos x="0" y="0"/>
                <wp:positionH relativeFrom="column">
                  <wp:posOffset>1998345</wp:posOffset>
                </wp:positionH>
                <wp:positionV relativeFrom="paragraph">
                  <wp:posOffset>7620</wp:posOffset>
                </wp:positionV>
                <wp:extent cx="285750" cy="209550"/>
                <wp:effectExtent l="0" t="0" r="19050" b="19050"/>
                <wp:wrapNone/>
                <wp:docPr id="300644266" name="Rectangle 1"/>
                <wp:cNvGraphicFramePr/>
                <a:graphic xmlns:a="http://schemas.openxmlformats.org/drawingml/2006/main">
                  <a:graphicData uri="http://schemas.microsoft.com/office/word/2010/wordprocessingShape">
                    <wps:wsp>
                      <wps:cNvSpPr/>
                      <wps:spPr>
                        <a:xfrm>
                          <a:off x="0" y="0"/>
                          <a:ext cx="285750" cy="2095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3A0B428" id="Rectangle 1" o:spid="_x0000_s1026" style="position:absolute;margin-left:157.35pt;margin-top:.6pt;width:22.5pt;height:16.5pt;z-index:25160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" filled="f" strokecolor="black [3213]" strokeweight="1pt"/>
            </w:pict>
          </mc:Fallback>
        </mc:AlternateContent>
      </w:r>
      <w:r w:rsidRPr="003B3F1E">
        <w:rPr>
          <w:rFonts w:ascii="Times New Roman" w:hAnsi="Times New Roman" w:cs="Times New Roman"/>
          <w:sz w:val="24"/>
          <w:szCs w:val="24"/>
        </w:rPr>
        <w:t>Jenis Kelamin</w:t>
      </w:r>
      <w:r w:rsidRPr="003B3F1E">
        <w:rPr>
          <w:rFonts w:ascii="Times New Roman" w:hAnsi="Times New Roman" w:cs="Times New Roman"/>
          <w:sz w:val="24"/>
          <w:szCs w:val="24"/>
        </w:rPr>
        <w:tab/>
      </w:r>
      <w:r w:rsidRPr="003B3F1E">
        <w:rPr>
          <w:rFonts w:ascii="Times New Roman" w:hAnsi="Times New Roman" w:cs="Times New Roman"/>
          <w:sz w:val="24"/>
          <w:szCs w:val="24"/>
        </w:rPr>
        <w:tab/>
      </w:r>
      <w:r w:rsidRPr="003B3F1E">
        <w:rPr>
          <w:rFonts w:ascii="Times New Roman" w:hAnsi="Times New Roman" w:cs="Times New Roman"/>
          <w:sz w:val="24"/>
          <w:szCs w:val="24"/>
        </w:rPr>
        <w:tab/>
        <w:t>:             Pria            Wanita</w:t>
      </w:r>
    </w:p>
    <w:p w14:paraId="0091C773" w14:textId="15F55D8C" w:rsidR="00B7694D" w:rsidRPr="003B3F1E" w:rsidRDefault="00000000">
      <w:pPr>
        <w:pStyle w:val="ListParagraph"/>
        <w:ind w:left="0" w:firstLine="0"/>
        <w:rPr>
          <w:rFonts w:ascii="Times New Roman" w:hAnsi="Times New Roman" w:cs="Times New Roman"/>
          <w:sz w:val="24"/>
          <w:szCs w:val="24"/>
        </w:rPr>
      </w:pPr>
      <w:proofErr w:type="spellStart"/>
      <w:r w:rsidRPr="003B3F1E">
        <w:rPr>
          <w:rFonts w:ascii="Times New Roman" w:hAnsi="Times New Roman" w:cs="Times New Roman"/>
          <w:sz w:val="24"/>
          <w:szCs w:val="24"/>
        </w:rPr>
        <w:t>Umur</w:t>
      </w:r>
      <w:proofErr w:type="spellEnd"/>
      <w:r w:rsidRPr="003B3F1E">
        <w:rPr>
          <w:rFonts w:ascii="Times New Roman" w:hAnsi="Times New Roman" w:cs="Times New Roman"/>
          <w:sz w:val="24"/>
          <w:szCs w:val="24"/>
        </w:rPr>
        <w:t xml:space="preserve"> </w:t>
      </w:r>
      <w:r w:rsidRPr="003B3F1E">
        <w:rPr>
          <w:rFonts w:ascii="Times New Roman" w:hAnsi="Times New Roman" w:cs="Times New Roman"/>
          <w:sz w:val="24"/>
          <w:szCs w:val="24"/>
        </w:rPr>
        <w:tab/>
      </w:r>
      <w:r w:rsidRPr="003B3F1E">
        <w:rPr>
          <w:rFonts w:ascii="Times New Roman" w:hAnsi="Times New Roman" w:cs="Times New Roman"/>
          <w:sz w:val="24"/>
          <w:szCs w:val="24"/>
        </w:rPr>
        <w:tab/>
      </w:r>
      <w:r w:rsidRPr="003B3F1E">
        <w:rPr>
          <w:rFonts w:ascii="Times New Roman" w:hAnsi="Times New Roman" w:cs="Times New Roman"/>
          <w:sz w:val="24"/>
          <w:szCs w:val="24"/>
        </w:rPr>
        <w:tab/>
      </w:r>
      <w:r w:rsidRPr="003B3F1E">
        <w:rPr>
          <w:rFonts w:ascii="Times New Roman" w:hAnsi="Times New Roman" w:cs="Times New Roman"/>
          <w:sz w:val="24"/>
          <w:szCs w:val="24"/>
        </w:rPr>
        <w:tab/>
        <w:t xml:space="preserve">: ………… </w:t>
      </w:r>
      <w:proofErr w:type="spellStart"/>
      <w:r w:rsidRPr="003B3F1E">
        <w:rPr>
          <w:rFonts w:ascii="Times New Roman" w:hAnsi="Times New Roman" w:cs="Times New Roman"/>
          <w:sz w:val="24"/>
          <w:szCs w:val="24"/>
        </w:rPr>
        <w:t>tahun</w:t>
      </w:r>
      <w:proofErr w:type="spellEnd"/>
    </w:p>
    <w:p w14:paraId="70D68C89" w14:textId="719C1BD6" w:rsidR="00B7694D" w:rsidRPr="003B3F1E" w:rsidRDefault="00274A13">
      <w:pPr>
        <w:pStyle w:val="ListParagraph"/>
        <w:ind w:left="0" w:firstLine="0"/>
        <w:rPr>
          <w:rFonts w:ascii="Times New Roman" w:hAnsi="Times New Roman" w:cs="Times New Roman"/>
          <w:sz w:val="24"/>
          <w:szCs w:val="24"/>
        </w:rPr>
      </w:pPr>
      <w:r w:rsidRPr="003B3F1E">
        <w:rPr>
          <w:rFonts w:ascii="Times New Roman" w:hAnsi="Times New Roman" w:cs="Times New Roman"/>
          <w:noProof/>
          <w:sz w:val="24"/>
          <w:szCs w:val="24"/>
        </w:rPr>
        <mc:AlternateContent>
          <mc:Choice Requires="wps">
            <w:drawing>
              <wp:anchor distT="0" distB="0" distL="114300" distR="114300" simplePos="0" relativeHeight="251612160" behindDoc="0" locked="0" layoutInCell="1" allowOverlap="1" wp14:anchorId="500A20B2" wp14:editId="17CD7E10">
                <wp:simplePos x="0" y="0"/>
                <wp:positionH relativeFrom="column">
                  <wp:posOffset>3632044</wp:posOffset>
                </wp:positionH>
                <wp:positionV relativeFrom="paragraph">
                  <wp:posOffset>5715</wp:posOffset>
                </wp:positionV>
                <wp:extent cx="285750" cy="209550"/>
                <wp:effectExtent l="0" t="0" r="19050" b="19050"/>
                <wp:wrapNone/>
                <wp:docPr id="818284299" name="Rectangle 1"/>
                <wp:cNvGraphicFramePr/>
                <a:graphic xmlns:a="http://schemas.openxmlformats.org/drawingml/2006/main">
                  <a:graphicData uri="http://schemas.microsoft.com/office/word/2010/wordprocessingShape">
                    <wps:wsp>
                      <wps:cNvSpPr/>
                      <wps:spPr>
                        <a:xfrm>
                          <a:off x="0" y="0"/>
                          <a:ext cx="285750" cy="2095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63545F" w14:textId="773E5D72" w:rsidR="00274A13" w:rsidRDefault="00274A13" w:rsidP="00274A13">
                            <w:pPr>
                              <w:ind w:left="0"/>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00A20B2" id="Rectangle 1" o:spid="_x0000_s1079" style="position:absolute;margin-left:286pt;margin-top:.45pt;width:22.5pt;height:16.5pt;z-index:25161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" filled="f" strokecolor="black [3213]" strokeweight="1pt">
                <v:textbox>
                  <w:txbxContent>
                    <w:p w14:paraId="4C63545F" w14:textId="773E5D72" w:rsidR="00274A13" w:rsidRDefault="00274A13" w:rsidP="00274A13">
                      <w:pPr>
                        <w:ind w:left="0"/>
                        <w:jc w:val="center"/>
                      </w:pPr>
                      <w:r>
                        <w:t xml:space="preserve"> </w:t>
                      </w:r>
                    </w:p>
                  </w:txbxContent>
                </v:textbox>
              </v:rect>
            </w:pict>
          </mc:Fallback>
        </mc:AlternateContent>
      </w:r>
      <w:r w:rsidRPr="003B3F1E">
        <w:rPr>
          <w:rFonts w:ascii="Times New Roman" w:hAnsi="Times New Roman" w:cs="Times New Roman"/>
          <w:noProof/>
          <w:sz w:val="24"/>
          <w:szCs w:val="24"/>
        </w:rPr>
        <mc:AlternateContent>
          <mc:Choice Requires="wps">
            <w:drawing>
              <wp:anchor distT="0" distB="0" distL="114300" distR="114300" simplePos="0" relativeHeight="251613184" behindDoc="0" locked="0" layoutInCell="1" allowOverlap="1" wp14:anchorId="1B924600" wp14:editId="4169EECC">
                <wp:simplePos x="0" y="0"/>
                <wp:positionH relativeFrom="page">
                  <wp:posOffset>5682363</wp:posOffset>
                </wp:positionH>
                <wp:positionV relativeFrom="paragraph">
                  <wp:posOffset>5715</wp:posOffset>
                </wp:positionV>
                <wp:extent cx="285750" cy="209550"/>
                <wp:effectExtent l="0" t="0" r="19050" b="19050"/>
                <wp:wrapNone/>
                <wp:docPr id="1277670020" name="Rectangle 1"/>
                <wp:cNvGraphicFramePr/>
                <a:graphic xmlns:a="http://schemas.openxmlformats.org/drawingml/2006/main">
                  <a:graphicData uri="http://schemas.microsoft.com/office/word/2010/wordprocessingShape">
                    <wps:wsp>
                      <wps:cNvSpPr/>
                      <wps:spPr>
                        <a:xfrm>
                          <a:off x="0" y="0"/>
                          <a:ext cx="285750" cy="2095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68E9906" id="Rectangle 1" o:spid="_x0000_s1026" style="position:absolute;margin-left:447.45pt;margin-top:.45pt;width:22.5pt;height:16.5pt;z-index:25161318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" filled="f" strokecolor="black [3213]" strokeweight="1pt">
                <w10:wrap anchorx="page"/>
              </v:rect>
            </w:pict>
          </mc:Fallback>
        </mc:AlternateContent>
      </w:r>
      <w:r w:rsidRPr="003B3F1E">
        <w:rPr>
          <w:rFonts w:ascii="Times New Roman" w:hAnsi="Times New Roman" w:cs="Times New Roman"/>
          <w:noProof/>
          <w:sz w:val="24"/>
          <w:szCs w:val="24"/>
        </w:rPr>
        <mc:AlternateContent>
          <mc:Choice Requires="wps">
            <w:drawing>
              <wp:anchor distT="0" distB="0" distL="114300" distR="114300" simplePos="0" relativeHeight="251611136" behindDoc="0" locked="0" layoutInCell="1" allowOverlap="1" wp14:anchorId="20FA4D33" wp14:editId="171EE896">
                <wp:simplePos x="0" y="0"/>
                <wp:positionH relativeFrom="column">
                  <wp:posOffset>3022228</wp:posOffset>
                </wp:positionH>
                <wp:positionV relativeFrom="paragraph">
                  <wp:posOffset>9525</wp:posOffset>
                </wp:positionV>
                <wp:extent cx="285750" cy="209550"/>
                <wp:effectExtent l="0" t="0" r="19050" b="19050"/>
                <wp:wrapNone/>
                <wp:docPr id="1014407467" name="Rectangle 1"/>
                <wp:cNvGraphicFramePr/>
                <a:graphic xmlns:a="http://schemas.openxmlformats.org/drawingml/2006/main">
                  <a:graphicData uri="http://schemas.microsoft.com/office/word/2010/wordprocessingShape">
                    <wps:wsp>
                      <wps:cNvSpPr/>
                      <wps:spPr>
                        <a:xfrm>
                          <a:off x="0" y="0"/>
                          <a:ext cx="285750" cy="2095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A7AA9FD" id="Rectangle 1" o:spid="_x0000_s1026" style="position:absolute;margin-left:237.95pt;margin-top:.75pt;width:22.5pt;height:16.5pt;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" filled="f" strokecolor="black [3213]" strokeweight="1pt"/>
            </w:pict>
          </mc:Fallback>
        </mc:AlternateContent>
      </w:r>
      <w:r w:rsidRPr="003B3F1E">
        <w:rPr>
          <w:rFonts w:ascii="Times New Roman" w:hAnsi="Times New Roman" w:cs="Times New Roman"/>
          <w:sz w:val="24"/>
          <w:szCs w:val="24"/>
        </w:rPr>
        <w:t xml:space="preserve">Pendidikan </w:t>
      </w:r>
      <w:r w:rsidRPr="003B3F1E">
        <w:rPr>
          <w:rFonts w:ascii="Times New Roman" w:hAnsi="Times New Roman" w:cs="Times New Roman"/>
          <w:sz w:val="24"/>
          <w:szCs w:val="24"/>
        </w:rPr>
        <w:tab/>
      </w:r>
      <w:r w:rsidRPr="003B3F1E">
        <w:rPr>
          <w:rFonts w:ascii="Times New Roman" w:hAnsi="Times New Roman" w:cs="Times New Roman"/>
          <w:sz w:val="24"/>
          <w:szCs w:val="24"/>
        </w:rPr>
        <w:tab/>
      </w:r>
      <w:r w:rsidRPr="003B3F1E">
        <w:rPr>
          <w:rFonts w:ascii="Times New Roman" w:hAnsi="Times New Roman" w:cs="Times New Roman"/>
          <w:sz w:val="24"/>
          <w:szCs w:val="24"/>
        </w:rPr>
        <w:tab/>
        <w:t>:             Diploma            S1            S2            S3</w:t>
      </w:r>
      <w:r w:rsidRPr="003B3F1E">
        <w:rPr>
          <w:rFonts w:ascii="Times New Roman" w:hAnsi="Times New Roman" w:cs="Times New Roman"/>
          <w:sz w:val="24"/>
          <w:szCs w:val="24"/>
        </w:rPr>
        <w:br/>
        <w:t xml:space="preserve">Lama </w:t>
      </w:r>
      <w:proofErr w:type="spellStart"/>
      <w:r w:rsidRPr="003B3F1E">
        <w:rPr>
          <w:rFonts w:ascii="Times New Roman" w:hAnsi="Times New Roman" w:cs="Times New Roman"/>
          <w:sz w:val="24"/>
          <w:szCs w:val="24"/>
        </w:rPr>
        <w:t>bekerja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sebagai</w:t>
      </w:r>
      <w:proofErr w:type="spellEnd"/>
      <w:r w:rsidRPr="003B3F1E">
        <w:rPr>
          <w:rFonts w:ascii="Times New Roman" w:hAnsi="Times New Roman" w:cs="Times New Roman"/>
          <w:sz w:val="24"/>
          <w:szCs w:val="24"/>
        </w:rPr>
        <w:t xml:space="preserve"> auditor</w:t>
      </w:r>
      <w:r w:rsidRPr="003B3F1E">
        <w:rPr>
          <w:rFonts w:ascii="Times New Roman" w:hAnsi="Times New Roman" w:cs="Times New Roman"/>
          <w:sz w:val="24"/>
          <w:szCs w:val="24"/>
        </w:rPr>
        <w:tab/>
        <w:t>: ....……………………………….…</w:t>
      </w:r>
    </w:p>
    <w:p w14:paraId="71DA5608" w14:textId="77777777" w:rsidR="00B7694D" w:rsidRPr="003B3F1E" w:rsidRDefault="00000000">
      <w:pPr>
        <w:pStyle w:val="ListParagraph"/>
        <w:ind w:left="0" w:firstLine="0"/>
        <w:rPr>
          <w:rFonts w:ascii="Times New Roman" w:hAnsi="Times New Roman" w:cs="Times New Roman"/>
          <w:sz w:val="24"/>
          <w:szCs w:val="24"/>
        </w:rPr>
      </w:pPr>
      <w:proofErr w:type="spellStart"/>
      <w:r w:rsidRPr="003B3F1E">
        <w:rPr>
          <w:rFonts w:ascii="Times New Roman" w:hAnsi="Times New Roman" w:cs="Times New Roman"/>
          <w:sz w:val="24"/>
          <w:szCs w:val="24"/>
        </w:rPr>
        <w:t>Jumlah</w:t>
      </w:r>
      <w:proofErr w:type="spellEnd"/>
      <w:r w:rsidRPr="003B3F1E">
        <w:rPr>
          <w:rFonts w:ascii="Times New Roman" w:hAnsi="Times New Roman" w:cs="Times New Roman"/>
          <w:sz w:val="24"/>
          <w:szCs w:val="24"/>
        </w:rPr>
        <w:t xml:space="preserve"> rata-rata jam </w:t>
      </w:r>
      <w:proofErr w:type="spellStart"/>
      <w:r w:rsidRPr="003B3F1E">
        <w:rPr>
          <w:rFonts w:ascii="Times New Roman" w:hAnsi="Times New Roman" w:cs="Times New Roman"/>
          <w:sz w:val="24"/>
          <w:szCs w:val="24"/>
        </w:rPr>
        <w:t>pelatihan</w:t>
      </w:r>
      <w:proofErr w:type="spellEnd"/>
      <w:r w:rsidRPr="003B3F1E">
        <w:rPr>
          <w:rFonts w:ascii="Times New Roman" w:hAnsi="Times New Roman" w:cs="Times New Roman"/>
          <w:sz w:val="24"/>
          <w:szCs w:val="24"/>
        </w:rPr>
        <w:t>/</w:t>
      </w:r>
      <w:proofErr w:type="spellStart"/>
      <w:r w:rsidRPr="003B3F1E">
        <w:rPr>
          <w:rFonts w:ascii="Times New Roman" w:hAnsi="Times New Roman" w:cs="Times New Roman"/>
          <w:sz w:val="24"/>
          <w:szCs w:val="24"/>
        </w:rPr>
        <w:t>diklat</w:t>
      </w:r>
      <w:proofErr w:type="spellEnd"/>
      <w:r w:rsidRPr="003B3F1E">
        <w:rPr>
          <w:rFonts w:ascii="Times New Roman" w:hAnsi="Times New Roman" w:cs="Times New Roman"/>
          <w:sz w:val="24"/>
          <w:szCs w:val="24"/>
        </w:rPr>
        <w:t xml:space="preserve"> audit yang </w:t>
      </w:r>
      <w:proofErr w:type="spellStart"/>
      <w:r w:rsidRPr="003B3F1E">
        <w:rPr>
          <w:rFonts w:ascii="Times New Roman" w:hAnsi="Times New Roman" w:cs="Times New Roman"/>
          <w:sz w:val="24"/>
          <w:szCs w:val="24"/>
        </w:rPr>
        <w:t>diikuti</w:t>
      </w:r>
      <w:proofErr w:type="spellEnd"/>
    </w:p>
    <w:p w14:paraId="607A6233" w14:textId="32B46019" w:rsidR="00274A13" w:rsidRPr="003B3F1E" w:rsidRDefault="00000000">
      <w:pPr>
        <w:pStyle w:val="ListParagraph"/>
        <w:ind w:left="0" w:firstLine="0"/>
        <w:rPr>
          <w:rFonts w:ascii="Times New Roman" w:hAnsi="Times New Roman" w:cs="Times New Roman"/>
          <w:sz w:val="24"/>
          <w:szCs w:val="24"/>
        </w:rPr>
      </w:pPr>
      <w:r w:rsidRPr="003B3F1E">
        <w:rPr>
          <w:rFonts w:ascii="Times New Roman" w:hAnsi="Times New Roman" w:cs="Times New Roman"/>
          <w:noProof/>
          <w:sz w:val="24"/>
          <w:szCs w:val="24"/>
        </w:rPr>
        <mc:AlternateContent>
          <mc:Choice Requires="wps">
            <w:drawing>
              <wp:anchor distT="0" distB="0" distL="114300" distR="114300" simplePos="0" relativeHeight="251651072" behindDoc="0" locked="0" layoutInCell="1" allowOverlap="1" wp14:anchorId="3005C949" wp14:editId="00634206">
                <wp:simplePos x="0" y="0"/>
                <wp:positionH relativeFrom="column">
                  <wp:posOffset>2971800</wp:posOffset>
                </wp:positionH>
                <wp:positionV relativeFrom="paragraph">
                  <wp:posOffset>11430</wp:posOffset>
                </wp:positionV>
                <wp:extent cx="285750" cy="209550"/>
                <wp:effectExtent l="0" t="0" r="19050" b="19050"/>
                <wp:wrapNone/>
                <wp:docPr id="255649369" name="Rectangle 1"/>
                <wp:cNvGraphicFramePr/>
                <a:graphic xmlns:a="http://schemas.openxmlformats.org/drawingml/2006/main">
                  <a:graphicData uri="http://schemas.microsoft.com/office/word/2010/wordprocessingShape">
                    <wps:wsp>
                      <wps:cNvSpPr/>
                      <wps:spPr>
                        <a:xfrm>
                          <a:off x="0" y="0"/>
                          <a:ext cx="285750" cy="2095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E8DF9EF" id="Rectangle 1" o:spid="_x0000_s1026" style="position:absolute;margin-left:234pt;margin-top:.9pt;width:22.5pt;height:16.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" filled="f" strokecolor="black [3213]" strokeweight="1pt"/>
            </w:pict>
          </mc:Fallback>
        </mc:AlternateContent>
      </w:r>
      <w:r w:rsidRPr="003B3F1E">
        <w:rPr>
          <w:rFonts w:ascii="Times New Roman" w:hAnsi="Times New Roman" w:cs="Times New Roman"/>
          <w:noProof/>
          <w:sz w:val="24"/>
          <w:szCs w:val="24"/>
        </w:rPr>
        <mc:AlternateContent>
          <mc:Choice Requires="wps">
            <w:drawing>
              <wp:anchor distT="0" distB="0" distL="114300" distR="114300" simplePos="0" relativeHeight="251652096" behindDoc="0" locked="0" layoutInCell="1" allowOverlap="1" wp14:anchorId="69606879" wp14:editId="7AE8857E">
                <wp:simplePos x="0" y="0"/>
                <wp:positionH relativeFrom="column">
                  <wp:posOffset>4074795</wp:posOffset>
                </wp:positionH>
                <wp:positionV relativeFrom="paragraph">
                  <wp:posOffset>10160</wp:posOffset>
                </wp:positionV>
                <wp:extent cx="285750" cy="209550"/>
                <wp:effectExtent l="0" t="0" r="19050" b="19050"/>
                <wp:wrapNone/>
                <wp:docPr id="1828478368" name="Rectangle 1"/>
                <wp:cNvGraphicFramePr/>
                <a:graphic xmlns:a="http://schemas.openxmlformats.org/drawingml/2006/main">
                  <a:graphicData uri="http://schemas.microsoft.com/office/word/2010/wordprocessingShape">
                    <wps:wsp>
                      <wps:cNvSpPr/>
                      <wps:spPr>
                        <a:xfrm>
                          <a:off x="0" y="0"/>
                          <a:ext cx="285750" cy="2095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856514A" id="Rectangle 1" o:spid="_x0000_s1026" style="position:absolute;margin-left:320.85pt;margin-top:.8pt;width:22.5pt;height:16.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" filled="f" strokecolor="black [3213]" strokeweight="1pt"/>
            </w:pict>
          </mc:Fallback>
        </mc:AlternateContent>
      </w:r>
      <w:r w:rsidRPr="003B3F1E">
        <w:rPr>
          <w:rFonts w:ascii="Times New Roman" w:hAnsi="Times New Roman" w:cs="Times New Roman"/>
          <w:noProof/>
          <w:sz w:val="24"/>
          <w:szCs w:val="24"/>
        </w:rPr>
        <mc:AlternateContent>
          <mc:Choice Requires="wps">
            <w:drawing>
              <wp:anchor distT="0" distB="0" distL="114300" distR="114300" simplePos="0" relativeHeight="251650048" behindDoc="0" locked="0" layoutInCell="1" allowOverlap="1" wp14:anchorId="15583F09" wp14:editId="10F41F59">
                <wp:simplePos x="0" y="0"/>
                <wp:positionH relativeFrom="column">
                  <wp:posOffset>2009775</wp:posOffset>
                </wp:positionH>
                <wp:positionV relativeFrom="paragraph">
                  <wp:posOffset>11430</wp:posOffset>
                </wp:positionV>
                <wp:extent cx="285750" cy="209550"/>
                <wp:effectExtent l="0" t="0" r="19050" b="19050"/>
                <wp:wrapNone/>
                <wp:docPr id="1525502442" name="Rectangle 1"/>
                <wp:cNvGraphicFramePr/>
                <a:graphic xmlns:a="http://schemas.openxmlformats.org/drawingml/2006/main">
                  <a:graphicData uri="http://schemas.microsoft.com/office/word/2010/wordprocessingShape">
                    <wps:wsp>
                      <wps:cNvSpPr/>
                      <wps:spPr>
                        <a:xfrm>
                          <a:off x="0" y="0"/>
                          <a:ext cx="285750" cy="2095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7A475E9" id="Rectangle 1" o:spid="_x0000_s1026" style="position:absolute;margin-left:158.25pt;margin-top:.9pt;width:22.5pt;height:16.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" filled="f" strokecolor="black [3213]" strokeweight="1pt"/>
            </w:pict>
          </mc:Fallback>
        </mc:AlternateConten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waktu</w:t>
      </w:r>
      <w:proofErr w:type="spellEnd"/>
      <w:r w:rsidRPr="003B3F1E">
        <w:rPr>
          <w:rFonts w:ascii="Times New Roman" w:hAnsi="Times New Roman" w:cs="Times New Roman"/>
          <w:sz w:val="24"/>
          <w:szCs w:val="24"/>
        </w:rPr>
        <w:t xml:space="preserve"> 1 (</w:t>
      </w:r>
      <w:proofErr w:type="spellStart"/>
      <w:r w:rsidRPr="003B3F1E">
        <w:rPr>
          <w:rFonts w:ascii="Times New Roman" w:hAnsi="Times New Roman" w:cs="Times New Roman"/>
          <w:sz w:val="24"/>
          <w:szCs w:val="24"/>
        </w:rPr>
        <w:t>satu</w:t>
      </w:r>
      <w:proofErr w:type="spellEnd"/>
      <w:r w:rsidRPr="003B3F1E">
        <w:rPr>
          <w:rFonts w:ascii="Times New Roman" w:hAnsi="Times New Roman" w:cs="Times New Roman"/>
          <w:sz w:val="24"/>
          <w:szCs w:val="24"/>
        </w:rPr>
        <w:t xml:space="preserve">) </w:t>
      </w:r>
      <w:proofErr w:type="spellStart"/>
      <w:proofErr w:type="gramStart"/>
      <w:r w:rsidRPr="003B3F1E">
        <w:rPr>
          <w:rFonts w:ascii="Times New Roman" w:hAnsi="Times New Roman" w:cs="Times New Roman"/>
          <w:sz w:val="24"/>
          <w:szCs w:val="24"/>
        </w:rPr>
        <w:t>tahun</w:t>
      </w:r>
      <w:proofErr w:type="spellEnd"/>
      <w:r w:rsidRPr="003B3F1E">
        <w:rPr>
          <w:rFonts w:ascii="Times New Roman" w:hAnsi="Times New Roman" w:cs="Times New Roman"/>
          <w:sz w:val="24"/>
          <w:szCs w:val="24"/>
        </w:rPr>
        <w:t xml:space="preserve"> :</w:t>
      </w:r>
      <w:proofErr w:type="gramEnd"/>
      <w:r w:rsidRPr="003B3F1E">
        <w:rPr>
          <w:rFonts w:ascii="Times New Roman" w:hAnsi="Times New Roman" w:cs="Times New Roman"/>
          <w:sz w:val="24"/>
          <w:szCs w:val="24"/>
        </w:rPr>
        <w:t xml:space="preserve"> </w:t>
      </w:r>
      <w:r w:rsidRPr="003B3F1E">
        <w:rPr>
          <w:rFonts w:ascii="Times New Roman" w:hAnsi="Times New Roman" w:cs="Times New Roman"/>
          <w:sz w:val="24"/>
          <w:szCs w:val="24"/>
        </w:rPr>
        <w:tab/>
      </w:r>
      <w:r w:rsidRPr="003B3F1E">
        <w:rPr>
          <w:rFonts w:ascii="Times New Roman" w:hAnsi="Times New Roman" w:cs="Times New Roman"/>
          <w:sz w:val="24"/>
          <w:szCs w:val="24"/>
        </w:rPr>
        <w:tab/>
        <w:t xml:space="preserve">   &lt;40 jam       </w:t>
      </w:r>
      <w:r w:rsidRPr="003B3F1E">
        <w:rPr>
          <w:rFonts w:ascii="Times New Roman" w:hAnsi="Times New Roman" w:cs="Times New Roman"/>
          <w:sz w:val="24"/>
          <w:szCs w:val="24"/>
        </w:rPr>
        <w:tab/>
        <w:t xml:space="preserve">    40-80 jam             &gt;80 jam</w:t>
      </w:r>
    </w:p>
    <w:p w14:paraId="73B1E3BA" w14:textId="6F1111A9" w:rsidR="00274A13" w:rsidRPr="003B3F1E" w:rsidRDefault="00274A13" w:rsidP="00274A13">
      <w:pPr>
        <w:pStyle w:val="ListParagraph"/>
        <w:ind w:left="0" w:firstLine="0"/>
        <w:rPr>
          <w:rFonts w:ascii="Times New Roman" w:hAnsi="Times New Roman" w:cs="Times New Roman"/>
          <w:sz w:val="24"/>
          <w:szCs w:val="24"/>
        </w:rPr>
      </w:pPr>
      <w:proofErr w:type="spellStart"/>
      <w:r w:rsidRPr="003B3F1E">
        <w:rPr>
          <w:rFonts w:ascii="Times New Roman" w:hAnsi="Times New Roman" w:cs="Times New Roman"/>
          <w:sz w:val="24"/>
          <w:szCs w:val="24"/>
        </w:rPr>
        <w:t>Silakan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pilih</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sesuai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kompetensi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profesional</w:t>
      </w:r>
      <w:proofErr w:type="spellEnd"/>
      <w:r w:rsidRPr="003B3F1E">
        <w:rPr>
          <w:rFonts w:ascii="Times New Roman" w:hAnsi="Times New Roman" w:cs="Times New Roman"/>
          <w:sz w:val="24"/>
          <w:szCs w:val="24"/>
        </w:rPr>
        <w:t xml:space="preserve"> </w:t>
      </w:r>
      <w:proofErr w:type="gramStart"/>
      <w:r w:rsidRPr="003B3F1E">
        <w:rPr>
          <w:rFonts w:ascii="Times New Roman" w:hAnsi="Times New Roman" w:cs="Times New Roman"/>
          <w:sz w:val="24"/>
          <w:szCs w:val="24"/>
        </w:rPr>
        <w:t>Anda :</w:t>
      </w:r>
      <w:proofErr w:type="gramEnd"/>
    </w:p>
    <w:p w14:paraId="045E5932" w14:textId="0F38A750" w:rsidR="00C81C81" w:rsidRPr="003B3F1E" w:rsidRDefault="00274A13">
      <w:pPr>
        <w:pStyle w:val="ListParagraph"/>
        <w:numPr>
          <w:ilvl w:val="1"/>
          <w:numId w:val="31"/>
        </w:numPr>
        <w:rPr>
          <w:rFonts w:ascii="Times New Roman" w:hAnsi="Times New Roman" w:cs="Times New Roman"/>
          <w:sz w:val="24"/>
          <w:szCs w:val="24"/>
        </w:rPr>
      </w:pPr>
      <w:proofErr w:type="spellStart"/>
      <w:r w:rsidRPr="003B3F1E">
        <w:rPr>
          <w:rFonts w:ascii="Times New Roman" w:hAnsi="Times New Roman" w:cs="Times New Roman"/>
          <w:sz w:val="24"/>
          <w:szCs w:val="24"/>
        </w:rPr>
        <w:t>Keahlian</w:t>
      </w:r>
      <w:proofErr w:type="spellEnd"/>
      <w:r w:rsidRPr="003B3F1E">
        <w:rPr>
          <w:rFonts w:ascii="Times New Roman" w:hAnsi="Times New Roman" w:cs="Times New Roman"/>
          <w:sz w:val="24"/>
          <w:szCs w:val="24"/>
        </w:rPr>
        <w:t xml:space="preserve"> </w:t>
      </w:r>
      <w:proofErr w:type="gramStart"/>
      <w:r w:rsidRPr="003B3F1E">
        <w:rPr>
          <w:rFonts w:ascii="Times New Roman" w:hAnsi="Times New Roman" w:cs="Times New Roman"/>
          <w:sz w:val="24"/>
          <w:szCs w:val="24"/>
        </w:rPr>
        <w:t xml:space="preserve">Teknis </w:t>
      </w:r>
      <w:r w:rsidR="00FF3B08" w:rsidRPr="003B3F1E">
        <w:rPr>
          <w:rFonts w:ascii="Times New Roman" w:hAnsi="Times New Roman" w:cs="Times New Roman"/>
          <w:sz w:val="24"/>
          <w:szCs w:val="24"/>
        </w:rPr>
        <w:t>:</w:t>
      </w:r>
      <w:proofErr w:type="gramEnd"/>
    </w:p>
    <w:p w14:paraId="64BD6F70" w14:textId="7B34F5D2" w:rsidR="00274A13" w:rsidRPr="003B3F1E" w:rsidRDefault="00C81C81" w:rsidP="00C81C81">
      <w:pPr>
        <w:pStyle w:val="ListParagraph"/>
        <w:ind w:firstLine="720"/>
        <w:rPr>
          <w:rFonts w:ascii="Times New Roman" w:hAnsi="Times New Roman" w:cs="Times New Roman"/>
          <w:sz w:val="24"/>
          <w:szCs w:val="24"/>
        </w:rPr>
      </w:pPr>
      <w:r w:rsidRPr="003B3F1E">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7F00E851" wp14:editId="165EEE9A">
                <wp:simplePos x="0" y="0"/>
                <wp:positionH relativeFrom="column">
                  <wp:posOffset>572593</wp:posOffset>
                </wp:positionH>
                <wp:positionV relativeFrom="paragraph">
                  <wp:posOffset>13970</wp:posOffset>
                </wp:positionV>
                <wp:extent cx="285750" cy="209550"/>
                <wp:effectExtent l="0" t="0" r="19050" b="19050"/>
                <wp:wrapNone/>
                <wp:docPr id="202057059" name="Rectangle 1"/>
                <wp:cNvGraphicFramePr/>
                <a:graphic xmlns:a="http://schemas.openxmlformats.org/drawingml/2006/main">
                  <a:graphicData uri="http://schemas.microsoft.com/office/word/2010/wordprocessingShape">
                    <wps:wsp>
                      <wps:cNvSpPr/>
                      <wps:spPr>
                        <a:xfrm>
                          <a:off x="0" y="0"/>
                          <a:ext cx="285750" cy="2095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844F176" id="Rectangle 1" o:spid="_x0000_s1026" style="position:absolute;margin-left:45.1pt;margin-top:1.1pt;width:22.5pt;height:16.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" filled="f" strokecolor="black [3213]" strokeweight="1pt"/>
            </w:pict>
          </mc:Fallback>
        </mc:AlternateContent>
      </w:r>
      <w:r w:rsidRPr="003B3F1E">
        <w:rPr>
          <w:rFonts w:ascii="Times New Roman" w:hAnsi="Times New Roman" w:cs="Times New Roman"/>
          <w:noProof/>
        </w:rPr>
        <mc:AlternateContent>
          <mc:Choice Requires="wps">
            <w:drawing>
              <wp:anchor distT="0" distB="0" distL="114300" distR="114300" simplePos="0" relativeHeight="251696128" behindDoc="0" locked="0" layoutInCell="1" allowOverlap="1" wp14:anchorId="6F630EB8" wp14:editId="5BBA74AD">
                <wp:simplePos x="0" y="0"/>
                <wp:positionH relativeFrom="column">
                  <wp:posOffset>3783862</wp:posOffset>
                </wp:positionH>
                <wp:positionV relativeFrom="paragraph">
                  <wp:posOffset>14339</wp:posOffset>
                </wp:positionV>
                <wp:extent cx="285750" cy="209550"/>
                <wp:effectExtent l="0" t="0" r="19050" b="19050"/>
                <wp:wrapNone/>
                <wp:docPr id="1987505580" name="Rectangle 1"/>
                <wp:cNvGraphicFramePr/>
                <a:graphic xmlns:a="http://schemas.openxmlformats.org/drawingml/2006/main">
                  <a:graphicData uri="http://schemas.microsoft.com/office/word/2010/wordprocessingShape">
                    <wps:wsp>
                      <wps:cNvSpPr/>
                      <wps:spPr>
                        <a:xfrm>
                          <a:off x="0" y="0"/>
                          <a:ext cx="285750" cy="2095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941BA09" id="Rectangle 1" o:spid="_x0000_s1026" style="position:absolute;margin-left:297.95pt;margin-top:1.15pt;width:22.5pt;height:16.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" filled="f" strokecolor="black [3213]" strokeweight="1pt"/>
            </w:pict>
          </mc:Fallback>
        </mc:AlternateContent>
      </w:r>
      <w:r w:rsidRPr="003B3F1E">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29F4C396" wp14:editId="0055195B">
                <wp:simplePos x="0" y="0"/>
                <wp:positionH relativeFrom="column">
                  <wp:posOffset>2879769</wp:posOffset>
                </wp:positionH>
                <wp:positionV relativeFrom="paragraph">
                  <wp:posOffset>14339</wp:posOffset>
                </wp:positionV>
                <wp:extent cx="285750" cy="209550"/>
                <wp:effectExtent l="0" t="0" r="19050" b="19050"/>
                <wp:wrapNone/>
                <wp:docPr id="158713526" name="Rectangle 1"/>
                <wp:cNvGraphicFramePr/>
                <a:graphic xmlns:a="http://schemas.openxmlformats.org/drawingml/2006/main">
                  <a:graphicData uri="http://schemas.microsoft.com/office/word/2010/wordprocessingShape">
                    <wps:wsp>
                      <wps:cNvSpPr/>
                      <wps:spPr>
                        <a:xfrm>
                          <a:off x="0" y="0"/>
                          <a:ext cx="285750" cy="2095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23B08D3" id="Rectangle 1" o:spid="_x0000_s1026" style="position:absolute;margin-left:226.75pt;margin-top:1.15pt;width:22.5pt;height:16.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" filled="f" strokecolor="black [3213]" strokeweight="1pt"/>
            </w:pict>
          </mc:Fallback>
        </mc:AlternateContent>
      </w:r>
      <w:r w:rsidRPr="003B3F1E">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7E1B36F1" wp14:editId="52F44703">
                <wp:simplePos x="0" y="0"/>
                <wp:positionH relativeFrom="column">
                  <wp:posOffset>1943927</wp:posOffset>
                </wp:positionH>
                <wp:positionV relativeFrom="paragraph">
                  <wp:posOffset>14339</wp:posOffset>
                </wp:positionV>
                <wp:extent cx="285750" cy="209550"/>
                <wp:effectExtent l="0" t="0" r="19050" b="19050"/>
                <wp:wrapNone/>
                <wp:docPr id="541264701" name="Rectangle 1"/>
                <wp:cNvGraphicFramePr/>
                <a:graphic xmlns:a="http://schemas.openxmlformats.org/drawingml/2006/main">
                  <a:graphicData uri="http://schemas.microsoft.com/office/word/2010/wordprocessingShape">
                    <wps:wsp>
                      <wps:cNvSpPr/>
                      <wps:spPr>
                        <a:xfrm>
                          <a:off x="0" y="0"/>
                          <a:ext cx="285750" cy="2095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4845644" id="Rectangle 1" o:spid="_x0000_s1026" style="position:absolute;margin-left:153.05pt;margin-top:1.15pt;width:22.5pt;height:16.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" filled="f" strokecolor="black [3213]" strokeweight="1pt"/>
            </w:pict>
          </mc:Fallback>
        </mc:AlternateContent>
      </w:r>
      <w:r w:rsidRPr="003B3F1E">
        <w:rPr>
          <w:rFonts w:ascii="Times New Roman" w:hAnsi="Times New Roman" w:cs="Times New Roman"/>
          <w:sz w:val="24"/>
          <w:szCs w:val="24"/>
        </w:rPr>
        <w:t>Sangat Baik</w:t>
      </w:r>
      <w:r w:rsidRPr="003B3F1E">
        <w:rPr>
          <w:rFonts w:ascii="Times New Roman" w:hAnsi="Times New Roman" w:cs="Times New Roman"/>
          <w:sz w:val="24"/>
          <w:szCs w:val="24"/>
        </w:rPr>
        <w:tab/>
      </w:r>
      <w:r w:rsidRPr="003B3F1E">
        <w:rPr>
          <w:rFonts w:ascii="Times New Roman" w:hAnsi="Times New Roman" w:cs="Times New Roman"/>
          <w:sz w:val="24"/>
          <w:szCs w:val="24"/>
        </w:rPr>
        <w:tab/>
      </w:r>
      <w:proofErr w:type="spellStart"/>
      <w:r w:rsidRPr="003B3F1E">
        <w:rPr>
          <w:rFonts w:ascii="Times New Roman" w:hAnsi="Times New Roman" w:cs="Times New Roman"/>
          <w:sz w:val="24"/>
          <w:szCs w:val="24"/>
        </w:rPr>
        <w:t>Baik</w:t>
      </w:r>
      <w:proofErr w:type="spellEnd"/>
      <w:r w:rsidRPr="003B3F1E">
        <w:rPr>
          <w:rFonts w:ascii="Times New Roman" w:hAnsi="Times New Roman" w:cs="Times New Roman"/>
          <w:sz w:val="24"/>
          <w:szCs w:val="24"/>
        </w:rPr>
        <w:tab/>
      </w:r>
      <w:r w:rsidRPr="003B3F1E">
        <w:rPr>
          <w:rFonts w:ascii="Times New Roman" w:hAnsi="Times New Roman" w:cs="Times New Roman"/>
          <w:sz w:val="24"/>
          <w:szCs w:val="24"/>
        </w:rPr>
        <w:tab/>
      </w:r>
      <w:proofErr w:type="spellStart"/>
      <w:r w:rsidRPr="003B3F1E">
        <w:rPr>
          <w:rFonts w:ascii="Times New Roman" w:hAnsi="Times New Roman" w:cs="Times New Roman"/>
          <w:sz w:val="24"/>
          <w:szCs w:val="24"/>
        </w:rPr>
        <w:t>Cukup</w:t>
      </w:r>
      <w:proofErr w:type="spellEnd"/>
      <w:r w:rsidRPr="003B3F1E">
        <w:rPr>
          <w:rFonts w:ascii="Times New Roman" w:hAnsi="Times New Roman" w:cs="Times New Roman"/>
          <w:sz w:val="24"/>
          <w:szCs w:val="24"/>
        </w:rPr>
        <w:tab/>
      </w:r>
      <w:r w:rsidRPr="003B3F1E">
        <w:rPr>
          <w:rFonts w:ascii="Times New Roman" w:hAnsi="Times New Roman" w:cs="Times New Roman"/>
          <w:sz w:val="24"/>
          <w:szCs w:val="24"/>
        </w:rPr>
        <w:tab/>
        <w:t>Kurang</w:t>
      </w:r>
    </w:p>
    <w:p w14:paraId="44F71BFA" w14:textId="1D549B76" w:rsidR="00C81C81" w:rsidRPr="003B3F1E" w:rsidRDefault="00274A13">
      <w:pPr>
        <w:pStyle w:val="ListParagraph"/>
        <w:numPr>
          <w:ilvl w:val="1"/>
          <w:numId w:val="31"/>
        </w:numPr>
        <w:rPr>
          <w:rFonts w:ascii="Times New Roman" w:hAnsi="Times New Roman" w:cs="Times New Roman"/>
          <w:sz w:val="24"/>
          <w:szCs w:val="24"/>
        </w:rPr>
      </w:pPr>
      <w:proofErr w:type="spellStart"/>
      <w:r w:rsidRPr="003B3F1E">
        <w:rPr>
          <w:rFonts w:ascii="Times New Roman" w:hAnsi="Times New Roman" w:cs="Times New Roman"/>
          <w:sz w:val="24"/>
          <w:szCs w:val="24"/>
        </w:rPr>
        <w:t>Pemahaman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Standar</w:t>
      </w:r>
      <w:proofErr w:type="spellEnd"/>
      <w:r w:rsidRPr="003B3F1E">
        <w:rPr>
          <w:rFonts w:ascii="Times New Roman" w:hAnsi="Times New Roman" w:cs="Times New Roman"/>
          <w:sz w:val="24"/>
          <w:szCs w:val="24"/>
        </w:rPr>
        <w:t xml:space="preserve"> Audit dan </w:t>
      </w:r>
      <w:proofErr w:type="spellStart"/>
      <w:proofErr w:type="gramStart"/>
      <w:r w:rsidRPr="003B3F1E">
        <w:rPr>
          <w:rFonts w:ascii="Times New Roman" w:hAnsi="Times New Roman" w:cs="Times New Roman"/>
          <w:sz w:val="24"/>
          <w:szCs w:val="24"/>
        </w:rPr>
        <w:t>Regulasi</w:t>
      </w:r>
      <w:proofErr w:type="spellEnd"/>
      <w:r w:rsidRPr="003B3F1E">
        <w:rPr>
          <w:rFonts w:ascii="Times New Roman" w:hAnsi="Times New Roman" w:cs="Times New Roman"/>
          <w:sz w:val="24"/>
          <w:szCs w:val="24"/>
        </w:rPr>
        <w:t xml:space="preserve"> </w:t>
      </w:r>
      <w:r w:rsidR="00C81C81" w:rsidRPr="003B3F1E">
        <w:rPr>
          <w:rFonts w:ascii="Times New Roman" w:hAnsi="Times New Roman" w:cs="Times New Roman"/>
          <w:sz w:val="24"/>
          <w:szCs w:val="24"/>
        </w:rPr>
        <w:t>:</w:t>
      </w:r>
      <w:proofErr w:type="gramEnd"/>
    </w:p>
    <w:p w14:paraId="2095D4FE" w14:textId="51DCCBDE" w:rsidR="00C81C81" w:rsidRPr="003B3F1E" w:rsidRDefault="00FF3B08" w:rsidP="00C81C81">
      <w:pPr>
        <w:pStyle w:val="ListParagraph"/>
        <w:ind w:left="1440" w:firstLine="0"/>
        <w:rPr>
          <w:rFonts w:ascii="Times New Roman" w:hAnsi="Times New Roman" w:cs="Times New Roman"/>
          <w:sz w:val="24"/>
          <w:szCs w:val="24"/>
        </w:rPr>
      </w:pPr>
      <w:r w:rsidRPr="003B3F1E">
        <w:rPr>
          <w:rFonts w:ascii="Times New Roman" w:hAnsi="Times New Roman" w:cs="Times New Roman"/>
          <w:noProof/>
        </w:rPr>
        <mc:AlternateContent>
          <mc:Choice Requires="wps">
            <w:drawing>
              <wp:anchor distT="0" distB="0" distL="114300" distR="114300" simplePos="0" relativeHeight="251701248" behindDoc="0" locked="0" layoutInCell="1" allowOverlap="1" wp14:anchorId="59C03421" wp14:editId="6FE046B8">
                <wp:simplePos x="0" y="0"/>
                <wp:positionH relativeFrom="column">
                  <wp:posOffset>3795395</wp:posOffset>
                </wp:positionH>
                <wp:positionV relativeFrom="paragraph">
                  <wp:posOffset>10795</wp:posOffset>
                </wp:positionV>
                <wp:extent cx="285750" cy="209550"/>
                <wp:effectExtent l="0" t="0" r="19050" b="19050"/>
                <wp:wrapNone/>
                <wp:docPr id="237073501" name="Rectangle 1"/>
                <wp:cNvGraphicFramePr/>
                <a:graphic xmlns:a="http://schemas.openxmlformats.org/drawingml/2006/main">
                  <a:graphicData uri="http://schemas.microsoft.com/office/word/2010/wordprocessingShape">
                    <wps:wsp>
                      <wps:cNvSpPr/>
                      <wps:spPr>
                        <a:xfrm>
                          <a:off x="0" y="0"/>
                          <a:ext cx="285750" cy="2095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0947AF0" id="Rectangle 1" o:spid="_x0000_s1026" style="position:absolute;margin-left:298.85pt;margin-top:.85pt;width:22.5pt;height:16.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" filled="f" strokecolor="black [3213]" strokeweight="1pt"/>
            </w:pict>
          </mc:Fallback>
        </mc:AlternateContent>
      </w:r>
      <w:r w:rsidRPr="003B3F1E">
        <w:rPr>
          <w:rFonts w:ascii="Times New Roman" w:hAnsi="Times New Roman" w:cs="Times New Roman"/>
          <w:noProof/>
        </w:rPr>
        <mc:AlternateContent>
          <mc:Choice Requires="wps">
            <w:drawing>
              <wp:anchor distT="0" distB="0" distL="114300" distR="114300" simplePos="0" relativeHeight="251700224" behindDoc="0" locked="0" layoutInCell="1" allowOverlap="1" wp14:anchorId="108F5071" wp14:editId="67457D2E">
                <wp:simplePos x="0" y="0"/>
                <wp:positionH relativeFrom="column">
                  <wp:posOffset>2891790</wp:posOffset>
                </wp:positionH>
                <wp:positionV relativeFrom="paragraph">
                  <wp:posOffset>10795</wp:posOffset>
                </wp:positionV>
                <wp:extent cx="285750" cy="209550"/>
                <wp:effectExtent l="0" t="0" r="19050" b="19050"/>
                <wp:wrapNone/>
                <wp:docPr id="810694737" name="Rectangle 1"/>
                <wp:cNvGraphicFramePr/>
                <a:graphic xmlns:a="http://schemas.openxmlformats.org/drawingml/2006/main">
                  <a:graphicData uri="http://schemas.microsoft.com/office/word/2010/wordprocessingShape">
                    <wps:wsp>
                      <wps:cNvSpPr/>
                      <wps:spPr>
                        <a:xfrm>
                          <a:off x="0" y="0"/>
                          <a:ext cx="285750" cy="2095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76993F2" id="Rectangle 1" o:spid="_x0000_s1026" style="position:absolute;margin-left:227.7pt;margin-top:.85pt;width:22.5pt;height:16.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" filled="f" strokecolor="black [3213]" strokeweight="1pt"/>
            </w:pict>
          </mc:Fallback>
        </mc:AlternateContent>
      </w:r>
      <w:r w:rsidRPr="003B3F1E">
        <w:rPr>
          <w:rFonts w:ascii="Times New Roman" w:hAnsi="Times New Roman" w:cs="Times New Roman"/>
          <w:noProof/>
        </w:rPr>
        <mc:AlternateContent>
          <mc:Choice Requires="wps">
            <w:drawing>
              <wp:anchor distT="0" distB="0" distL="114300" distR="114300" simplePos="0" relativeHeight="251699200" behindDoc="0" locked="0" layoutInCell="1" allowOverlap="1" wp14:anchorId="673CE2E3" wp14:editId="725CA57C">
                <wp:simplePos x="0" y="0"/>
                <wp:positionH relativeFrom="column">
                  <wp:posOffset>1955800</wp:posOffset>
                </wp:positionH>
                <wp:positionV relativeFrom="paragraph">
                  <wp:posOffset>10795</wp:posOffset>
                </wp:positionV>
                <wp:extent cx="285750" cy="209550"/>
                <wp:effectExtent l="0" t="0" r="19050" b="19050"/>
                <wp:wrapNone/>
                <wp:docPr id="1330014591" name="Rectangle 1"/>
                <wp:cNvGraphicFramePr/>
                <a:graphic xmlns:a="http://schemas.openxmlformats.org/drawingml/2006/main">
                  <a:graphicData uri="http://schemas.microsoft.com/office/word/2010/wordprocessingShape">
                    <wps:wsp>
                      <wps:cNvSpPr/>
                      <wps:spPr>
                        <a:xfrm>
                          <a:off x="0" y="0"/>
                          <a:ext cx="285750" cy="2095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7E49949" id="Rectangle 1" o:spid="_x0000_s1026" style="position:absolute;margin-left:154pt;margin-top:.85pt;width:22.5pt;height:16.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" filled="f" strokecolor="black [3213]" strokeweight="1pt"/>
            </w:pict>
          </mc:Fallback>
        </mc:AlternateContent>
      </w:r>
      <w:r w:rsidRPr="003B3F1E">
        <w:rPr>
          <w:rFonts w:ascii="Times New Roman" w:hAnsi="Times New Roman" w:cs="Times New Roman"/>
          <w:noProof/>
        </w:rPr>
        <mc:AlternateContent>
          <mc:Choice Requires="wps">
            <w:drawing>
              <wp:anchor distT="0" distB="0" distL="114300" distR="114300" simplePos="0" relativeHeight="251698176" behindDoc="0" locked="0" layoutInCell="1" allowOverlap="1" wp14:anchorId="4BF6F62F" wp14:editId="1B1AE8AB">
                <wp:simplePos x="0" y="0"/>
                <wp:positionH relativeFrom="column">
                  <wp:posOffset>584200</wp:posOffset>
                </wp:positionH>
                <wp:positionV relativeFrom="paragraph">
                  <wp:posOffset>10795</wp:posOffset>
                </wp:positionV>
                <wp:extent cx="285750" cy="209550"/>
                <wp:effectExtent l="0" t="0" r="19050" b="19050"/>
                <wp:wrapNone/>
                <wp:docPr id="1210942149" name="Rectangle 1"/>
                <wp:cNvGraphicFramePr/>
                <a:graphic xmlns:a="http://schemas.openxmlformats.org/drawingml/2006/main">
                  <a:graphicData uri="http://schemas.microsoft.com/office/word/2010/wordprocessingShape">
                    <wps:wsp>
                      <wps:cNvSpPr/>
                      <wps:spPr>
                        <a:xfrm>
                          <a:off x="0" y="0"/>
                          <a:ext cx="285750" cy="2095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8CE014C" id="Rectangle 1" o:spid="_x0000_s1026" style="position:absolute;margin-left:46pt;margin-top:.85pt;width:22.5pt;height:16.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" filled="f" strokecolor="black [3213]" strokeweight="1pt"/>
            </w:pict>
          </mc:Fallback>
        </mc:AlternateContent>
      </w:r>
      <w:r w:rsidR="00C81C81" w:rsidRPr="003B3F1E">
        <w:rPr>
          <w:rFonts w:ascii="Times New Roman" w:hAnsi="Times New Roman" w:cs="Times New Roman"/>
          <w:sz w:val="24"/>
          <w:szCs w:val="24"/>
        </w:rPr>
        <w:t>Sangat Baik</w:t>
      </w:r>
      <w:r w:rsidR="00C81C81" w:rsidRPr="003B3F1E">
        <w:rPr>
          <w:rFonts w:ascii="Times New Roman" w:hAnsi="Times New Roman" w:cs="Times New Roman"/>
          <w:sz w:val="24"/>
          <w:szCs w:val="24"/>
        </w:rPr>
        <w:tab/>
      </w:r>
      <w:r w:rsidR="00C81C81" w:rsidRPr="003B3F1E">
        <w:rPr>
          <w:rFonts w:ascii="Times New Roman" w:hAnsi="Times New Roman" w:cs="Times New Roman"/>
          <w:sz w:val="24"/>
          <w:szCs w:val="24"/>
        </w:rPr>
        <w:tab/>
      </w:r>
      <w:proofErr w:type="spellStart"/>
      <w:r w:rsidR="00C81C81" w:rsidRPr="003B3F1E">
        <w:rPr>
          <w:rFonts w:ascii="Times New Roman" w:hAnsi="Times New Roman" w:cs="Times New Roman"/>
          <w:sz w:val="24"/>
          <w:szCs w:val="24"/>
        </w:rPr>
        <w:t>Baik</w:t>
      </w:r>
      <w:proofErr w:type="spellEnd"/>
      <w:r w:rsidR="00C81C81" w:rsidRPr="003B3F1E">
        <w:rPr>
          <w:rFonts w:ascii="Times New Roman" w:hAnsi="Times New Roman" w:cs="Times New Roman"/>
          <w:sz w:val="24"/>
          <w:szCs w:val="24"/>
        </w:rPr>
        <w:tab/>
      </w:r>
      <w:r w:rsidR="00C81C81" w:rsidRPr="003B3F1E">
        <w:rPr>
          <w:rFonts w:ascii="Times New Roman" w:hAnsi="Times New Roman" w:cs="Times New Roman"/>
          <w:sz w:val="24"/>
          <w:szCs w:val="24"/>
        </w:rPr>
        <w:tab/>
      </w:r>
      <w:proofErr w:type="spellStart"/>
      <w:r w:rsidR="00C81C81" w:rsidRPr="003B3F1E">
        <w:rPr>
          <w:rFonts w:ascii="Times New Roman" w:hAnsi="Times New Roman" w:cs="Times New Roman"/>
          <w:sz w:val="24"/>
          <w:szCs w:val="24"/>
        </w:rPr>
        <w:t>Cukup</w:t>
      </w:r>
      <w:proofErr w:type="spellEnd"/>
      <w:r w:rsidR="00C81C81" w:rsidRPr="003B3F1E">
        <w:rPr>
          <w:rFonts w:ascii="Times New Roman" w:hAnsi="Times New Roman" w:cs="Times New Roman"/>
          <w:sz w:val="24"/>
          <w:szCs w:val="24"/>
        </w:rPr>
        <w:tab/>
      </w:r>
      <w:r w:rsidR="00C81C81" w:rsidRPr="003B3F1E">
        <w:rPr>
          <w:rFonts w:ascii="Times New Roman" w:hAnsi="Times New Roman" w:cs="Times New Roman"/>
          <w:sz w:val="24"/>
          <w:szCs w:val="24"/>
        </w:rPr>
        <w:tab/>
        <w:t>Kurang</w:t>
      </w:r>
    </w:p>
    <w:p w14:paraId="2CE7EE0F" w14:textId="44C3B9AF" w:rsidR="00274A13" w:rsidRPr="003B3F1E" w:rsidRDefault="00274A13">
      <w:pPr>
        <w:pStyle w:val="ListParagraph"/>
        <w:numPr>
          <w:ilvl w:val="1"/>
          <w:numId w:val="31"/>
        </w:numPr>
        <w:rPr>
          <w:rFonts w:ascii="Times New Roman" w:hAnsi="Times New Roman" w:cs="Times New Roman"/>
          <w:sz w:val="24"/>
          <w:szCs w:val="24"/>
        </w:rPr>
      </w:pPr>
      <w:proofErr w:type="spellStart"/>
      <w:r w:rsidRPr="003B3F1E">
        <w:rPr>
          <w:rFonts w:ascii="Times New Roman" w:hAnsi="Times New Roman" w:cs="Times New Roman"/>
          <w:sz w:val="24"/>
          <w:szCs w:val="24"/>
        </w:rPr>
        <w:t>Kemampuan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Analisis</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Pemecahan</w:t>
      </w:r>
      <w:proofErr w:type="spellEnd"/>
      <w:r w:rsidRPr="003B3F1E">
        <w:rPr>
          <w:rFonts w:ascii="Times New Roman" w:hAnsi="Times New Roman" w:cs="Times New Roman"/>
          <w:sz w:val="24"/>
          <w:szCs w:val="24"/>
        </w:rPr>
        <w:t xml:space="preserve"> </w:t>
      </w:r>
      <w:proofErr w:type="gramStart"/>
      <w:r w:rsidRPr="003B3F1E">
        <w:rPr>
          <w:rFonts w:ascii="Times New Roman" w:hAnsi="Times New Roman" w:cs="Times New Roman"/>
          <w:sz w:val="24"/>
          <w:szCs w:val="24"/>
        </w:rPr>
        <w:t>Masalah :</w:t>
      </w:r>
      <w:proofErr w:type="gramEnd"/>
    </w:p>
    <w:p w14:paraId="005F71FF" w14:textId="51F97E57" w:rsidR="00274A13" w:rsidRPr="003B3F1E" w:rsidRDefault="00FF3B08" w:rsidP="00C81C81">
      <w:pPr>
        <w:pStyle w:val="ListParagraph"/>
        <w:ind w:left="1440" w:firstLine="0"/>
        <w:rPr>
          <w:rFonts w:ascii="Times New Roman" w:hAnsi="Times New Roman" w:cs="Times New Roman"/>
          <w:sz w:val="24"/>
          <w:szCs w:val="24"/>
        </w:rPr>
      </w:pPr>
      <w:r w:rsidRPr="003B3F1E">
        <w:rPr>
          <w:rFonts w:ascii="Times New Roman" w:hAnsi="Times New Roman" w:cs="Times New Roman"/>
          <w:noProof/>
        </w:rPr>
        <mc:AlternateContent>
          <mc:Choice Requires="wps">
            <w:drawing>
              <wp:anchor distT="0" distB="0" distL="114300" distR="114300" simplePos="0" relativeHeight="251703296" behindDoc="0" locked="0" layoutInCell="1" allowOverlap="1" wp14:anchorId="78387F9B" wp14:editId="0A05E819">
                <wp:simplePos x="0" y="0"/>
                <wp:positionH relativeFrom="column">
                  <wp:posOffset>574040</wp:posOffset>
                </wp:positionH>
                <wp:positionV relativeFrom="paragraph">
                  <wp:posOffset>9525</wp:posOffset>
                </wp:positionV>
                <wp:extent cx="285750" cy="209550"/>
                <wp:effectExtent l="0" t="0" r="19050" b="19050"/>
                <wp:wrapNone/>
                <wp:docPr id="382377733" name="Rectangle 1"/>
                <wp:cNvGraphicFramePr/>
                <a:graphic xmlns:a="http://schemas.openxmlformats.org/drawingml/2006/main">
                  <a:graphicData uri="http://schemas.microsoft.com/office/word/2010/wordprocessingShape">
                    <wps:wsp>
                      <wps:cNvSpPr/>
                      <wps:spPr>
                        <a:xfrm>
                          <a:off x="0" y="0"/>
                          <a:ext cx="285750" cy="2095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EA3623B" id="Rectangle 1" o:spid="_x0000_s1026" style="position:absolute;margin-left:45.2pt;margin-top:.75pt;width:22.5pt;height:16.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" filled="f" strokecolor="black [3213]" strokeweight="1pt"/>
            </w:pict>
          </mc:Fallback>
        </mc:AlternateContent>
      </w:r>
      <w:r w:rsidRPr="003B3F1E">
        <w:rPr>
          <w:rFonts w:ascii="Times New Roman" w:hAnsi="Times New Roman" w:cs="Times New Roman"/>
          <w:noProof/>
        </w:rPr>
        <mc:AlternateContent>
          <mc:Choice Requires="wps">
            <w:drawing>
              <wp:anchor distT="0" distB="0" distL="114300" distR="114300" simplePos="0" relativeHeight="251704320" behindDoc="0" locked="0" layoutInCell="1" allowOverlap="1" wp14:anchorId="34AAC967" wp14:editId="1FA5C640">
                <wp:simplePos x="0" y="0"/>
                <wp:positionH relativeFrom="column">
                  <wp:posOffset>1945640</wp:posOffset>
                </wp:positionH>
                <wp:positionV relativeFrom="paragraph">
                  <wp:posOffset>9525</wp:posOffset>
                </wp:positionV>
                <wp:extent cx="285750" cy="209550"/>
                <wp:effectExtent l="0" t="0" r="19050" b="19050"/>
                <wp:wrapNone/>
                <wp:docPr id="381920674" name="Rectangle 1"/>
                <wp:cNvGraphicFramePr/>
                <a:graphic xmlns:a="http://schemas.openxmlformats.org/drawingml/2006/main">
                  <a:graphicData uri="http://schemas.microsoft.com/office/word/2010/wordprocessingShape">
                    <wps:wsp>
                      <wps:cNvSpPr/>
                      <wps:spPr>
                        <a:xfrm>
                          <a:off x="0" y="0"/>
                          <a:ext cx="285750" cy="2095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B71A366" id="Rectangle 1" o:spid="_x0000_s1026" style="position:absolute;margin-left:153.2pt;margin-top:.75pt;width:22.5pt;height:16.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" filled="f" strokecolor="black [3213]" strokeweight="1pt"/>
            </w:pict>
          </mc:Fallback>
        </mc:AlternateContent>
      </w:r>
      <w:r w:rsidRPr="003B3F1E">
        <w:rPr>
          <w:rFonts w:ascii="Times New Roman" w:hAnsi="Times New Roman" w:cs="Times New Roman"/>
          <w:noProof/>
        </w:rPr>
        <mc:AlternateContent>
          <mc:Choice Requires="wps">
            <w:drawing>
              <wp:anchor distT="0" distB="0" distL="114300" distR="114300" simplePos="0" relativeHeight="251705344" behindDoc="0" locked="0" layoutInCell="1" allowOverlap="1" wp14:anchorId="0C2948C0" wp14:editId="35B33D72">
                <wp:simplePos x="0" y="0"/>
                <wp:positionH relativeFrom="column">
                  <wp:posOffset>2881630</wp:posOffset>
                </wp:positionH>
                <wp:positionV relativeFrom="paragraph">
                  <wp:posOffset>9525</wp:posOffset>
                </wp:positionV>
                <wp:extent cx="285750" cy="209550"/>
                <wp:effectExtent l="0" t="0" r="19050" b="19050"/>
                <wp:wrapNone/>
                <wp:docPr id="1675308854" name="Rectangle 1"/>
                <wp:cNvGraphicFramePr/>
                <a:graphic xmlns:a="http://schemas.openxmlformats.org/drawingml/2006/main">
                  <a:graphicData uri="http://schemas.microsoft.com/office/word/2010/wordprocessingShape">
                    <wps:wsp>
                      <wps:cNvSpPr/>
                      <wps:spPr>
                        <a:xfrm>
                          <a:off x="0" y="0"/>
                          <a:ext cx="285750" cy="2095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0FA4B4A" id="Rectangle 1" o:spid="_x0000_s1026" style="position:absolute;margin-left:226.9pt;margin-top:.75pt;width:22.5pt;height:16.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" filled="f" strokecolor="black [3213]" strokeweight="1pt"/>
            </w:pict>
          </mc:Fallback>
        </mc:AlternateContent>
      </w:r>
      <w:r w:rsidRPr="003B3F1E">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6096D544" wp14:editId="38492118">
                <wp:simplePos x="0" y="0"/>
                <wp:positionH relativeFrom="column">
                  <wp:posOffset>3785353</wp:posOffset>
                </wp:positionH>
                <wp:positionV relativeFrom="paragraph">
                  <wp:posOffset>9923</wp:posOffset>
                </wp:positionV>
                <wp:extent cx="285750" cy="209550"/>
                <wp:effectExtent l="0" t="0" r="19050" b="19050"/>
                <wp:wrapNone/>
                <wp:docPr id="261087169" name="Rectangle 1"/>
                <wp:cNvGraphicFramePr/>
                <a:graphic xmlns:a="http://schemas.openxmlformats.org/drawingml/2006/main">
                  <a:graphicData uri="http://schemas.microsoft.com/office/word/2010/wordprocessingShape">
                    <wps:wsp>
                      <wps:cNvSpPr/>
                      <wps:spPr>
                        <a:xfrm>
                          <a:off x="0" y="0"/>
                          <a:ext cx="285750" cy="2095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6536148" id="Rectangle 1" o:spid="_x0000_s1026" style="position:absolute;margin-left:298.05pt;margin-top:.8pt;width:22.5pt;height:16.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" filled="f" strokecolor="black [3213]" strokeweight="1pt"/>
            </w:pict>
          </mc:Fallback>
        </mc:AlternateContent>
      </w:r>
      <w:r w:rsidR="00C81C81" w:rsidRPr="003B3F1E">
        <w:rPr>
          <w:rFonts w:ascii="Times New Roman" w:hAnsi="Times New Roman" w:cs="Times New Roman"/>
          <w:sz w:val="24"/>
          <w:szCs w:val="24"/>
        </w:rPr>
        <w:t>Sangat Baik</w:t>
      </w:r>
      <w:r w:rsidR="00C81C81" w:rsidRPr="003B3F1E">
        <w:rPr>
          <w:rFonts w:ascii="Times New Roman" w:hAnsi="Times New Roman" w:cs="Times New Roman"/>
          <w:sz w:val="24"/>
          <w:szCs w:val="24"/>
        </w:rPr>
        <w:tab/>
      </w:r>
      <w:r w:rsidR="00C81C81" w:rsidRPr="003B3F1E">
        <w:rPr>
          <w:rFonts w:ascii="Times New Roman" w:hAnsi="Times New Roman" w:cs="Times New Roman"/>
          <w:sz w:val="24"/>
          <w:szCs w:val="24"/>
        </w:rPr>
        <w:tab/>
      </w:r>
      <w:proofErr w:type="spellStart"/>
      <w:r w:rsidR="00C81C81" w:rsidRPr="003B3F1E">
        <w:rPr>
          <w:rFonts w:ascii="Times New Roman" w:hAnsi="Times New Roman" w:cs="Times New Roman"/>
          <w:sz w:val="24"/>
          <w:szCs w:val="24"/>
        </w:rPr>
        <w:t>Baik</w:t>
      </w:r>
      <w:proofErr w:type="spellEnd"/>
      <w:r w:rsidR="00C81C81" w:rsidRPr="003B3F1E">
        <w:rPr>
          <w:rFonts w:ascii="Times New Roman" w:hAnsi="Times New Roman" w:cs="Times New Roman"/>
          <w:sz w:val="24"/>
          <w:szCs w:val="24"/>
        </w:rPr>
        <w:tab/>
      </w:r>
      <w:r w:rsidR="00C81C81" w:rsidRPr="003B3F1E">
        <w:rPr>
          <w:rFonts w:ascii="Times New Roman" w:hAnsi="Times New Roman" w:cs="Times New Roman"/>
          <w:sz w:val="24"/>
          <w:szCs w:val="24"/>
        </w:rPr>
        <w:tab/>
      </w:r>
      <w:proofErr w:type="spellStart"/>
      <w:r w:rsidR="00C81C81" w:rsidRPr="003B3F1E">
        <w:rPr>
          <w:rFonts w:ascii="Times New Roman" w:hAnsi="Times New Roman" w:cs="Times New Roman"/>
          <w:sz w:val="24"/>
          <w:szCs w:val="24"/>
        </w:rPr>
        <w:t>Cukup</w:t>
      </w:r>
      <w:proofErr w:type="spellEnd"/>
      <w:r w:rsidR="00C81C81" w:rsidRPr="003B3F1E">
        <w:rPr>
          <w:rFonts w:ascii="Times New Roman" w:hAnsi="Times New Roman" w:cs="Times New Roman"/>
          <w:sz w:val="24"/>
          <w:szCs w:val="24"/>
        </w:rPr>
        <w:tab/>
      </w:r>
      <w:r w:rsidR="00C81C81" w:rsidRPr="003B3F1E">
        <w:rPr>
          <w:rFonts w:ascii="Times New Roman" w:hAnsi="Times New Roman" w:cs="Times New Roman"/>
          <w:sz w:val="24"/>
          <w:szCs w:val="24"/>
        </w:rPr>
        <w:tab/>
        <w:t>Kurang</w:t>
      </w:r>
    </w:p>
    <w:p w14:paraId="48BE038D" w14:textId="79810CCB" w:rsidR="00274A13" w:rsidRPr="003B3F1E" w:rsidRDefault="00274A13">
      <w:pPr>
        <w:pStyle w:val="ListParagraph"/>
        <w:numPr>
          <w:ilvl w:val="1"/>
          <w:numId w:val="31"/>
        </w:numPr>
        <w:rPr>
          <w:rFonts w:ascii="Times New Roman" w:hAnsi="Times New Roman" w:cs="Times New Roman"/>
          <w:sz w:val="24"/>
          <w:szCs w:val="24"/>
        </w:rPr>
      </w:pPr>
      <w:proofErr w:type="spellStart"/>
      <w:r w:rsidRPr="003B3F1E">
        <w:rPr>
          <w:rFonts w:ascii="Times New Roman" w:hAnsi="Times New Roman" w:cs="Times New Roman"/>
          <w:sz w:val="24"/>
          <w:szCs w:val="24"/>
        </w:rPr>
        <w:t>Kemampuan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Berkomunikasi</w:t>
      </w:r>
      <w:proofErr w:type="spellEnd"/>
      <w:r w:rsidRPr="003B3F1E">
        <w:rPr>
          <w:rFonts w:ascii="Times New Roman" w:hAnsi="Times New Roman" w:cs="Times New Roman"/>
          <w:sz w:val="24"/>
          <w:szCs w:val="24"/>
        </w:rPr>
        <w:t xml:space="preserve"> (Lisan dan </w:t>
      </w:r>
      <w:proofErr w:type="spellStart"/>
      <w:r w:rsidRPr="003B3F1E">
        <w:rPr>
          <w:rFonts w:ascii="Times New Roman" w:hAnsi="Times New Roman" w:cs="Times New Roman"/>
          <w:sz w:val="24"/>
          <w:szCs w:val="24"/>
        </w:rPr>
        <w:t>Tertulis</w:t>
      </w:r>
      <w:proofErr w:type="spellEnd"/>
      <w:proofErr w:type="gramStart"/>
      <w:r w:rsidRPr="003B3F1E">
        <w:rPr>
          <w:rFonts w:ascii="Times New Roman" w:hAnsi="Times New Roman" w:cs="Times New Roman"/>
          <w:sz w:val="24"/>
          <w:szCs w:val="24"/>
        </w:rPr>
        <w:t>) :</w:t>
      </w:r>
      <w:proofErr w:type="gramEnd"/>
    </w:p>
    <w:p w14:paraId="19DFD9C6" w14:textId="0258BECE" w:rsidR="00274A13" w:rsidRPr="003B3F1E" w:rsidRDefault="00FF3B08" w:rsidP="00C81C81">
      <w:pPr>
        <w:ind w:left="1440" w:firstLine="0"/>
        <w:rPr>
          <w:rFonts w:ascii="Times New Roman" w:hAnsi="Times New Roman" w:cs="Times New Roman"/>
          <w:sz w:val="24"/>
          <w:szCs w:val="24"/>
        </w:rPr>
      </w:pPr>
      <w:r w:rsidRPr="003B3F1E">
        <w:rPr>
          <w:rFonts w:ascii="Times New Roman" w:hAnsi="Times New Roman" w:cs="Times New Roman"/>
          <w:noProof/>
        </w:rPr>
        <mc:AlternateContent>
          <mc:Choice Requires="wps">
            <w:drawing>
              <wp:anchor distT="0" distB="0" distL="114300" distR="114300" simplePos="0" relativeHeight="251708416" behindDoc="0" locked="0" layoutInCell="1" allowOverlap="1" wp14:anchorId="093EFC30" wp14:editId="68877806">
                <wp:simplePos x="0" y="0"/>
                <wp:positionH relativeFrom="column">
                  <wp:posOffset>564515</wp:posOffset>
                </wp:positionH>
                <wp:positionV relativeFrom="paragraph">
                  <wp:posOffset>10795</wp:posOffset>
                </wp:positionV>
                <wp:extent cx="285750" cy="209550"/>
                <wp:effectExtent l="0" t="0" r="19050" b="19050"/>
                <wp:wrapNone/>
                <wp:docPr id="186845913" name="Rectangle 1"/>
                <wp:cNvGraphicFramePr/>
                <a:graphic xmlns:a="http://schemas.openxmlformats.org/drawingml/2006/main">
                  <a:graphicData uri="http://schemas.microsoft.com/office/word/2010/wordprocessingShape">
                    <wps:wsp>
                      <wps:cNvSpPr/>
                      <wps:spPr>
                        <a:xfrm>
                          <a:off x="0" y="0"/>
                          <a:ext cx="285750" cy="2095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F575C1F" id="Rectangle 1" o:spid="_x0000_s1026" style="position:absolute;margin-left:44.45pt;margin-top:.85pt;width:22.5pt;height:16.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" filled="f" strokecolor="black [3213]" strokeweight="1pt"/>
            </w:pict>
          </mc:Fallback>
        </mc:AlternateContent>
      </w:r>
      <w:r w:rsidRPr="003B3F1E">
        <w:rPr>
          <w:rFonts w:ascii="Times New Roman" w:hAnsi="Times New Roman" w:cs="Times New Roman"/>
          <w:noProof/>
        </w:rPr>
        <mc:AlternateContent>
          <mc:Choice Requires="wps">
            <w:drawing>
              <wp:anchor distT="0" distB="0" distL="114300" distR="114300" simplePos="0" relativeHeight="251709440" behindDoc="0" locked="0" layoutInCell="1" allowOverlap="1" wp14:anchorId="2A3204A8" wp14:editId="30146402">
                <wp:simplePos x="0" y="0"/>
                <wp:positionH relativeFrom="column">
                  <wp:posOffset>1936115</wp:posOffset>
                </wp:positionH>
                <wp:positionV relativeFrom="paragraph">
                  <wp:posOffset>10795</wp:posOffset>
                </wp:positionV>
                <wp:extent cx="285750" cy="209550"/>
                <wp:effectExtent l="0" t="0" r="19050" b="19050"/>
                <wp:wrapNone/>
                <wp:docPr id="1963757600" name="Rectangle 1"/>
                <wp:cNvGraphicFramePr/>
                <a:graphic xmlns:a="http://schemas.openxmlformats.org/drawingml/2006/main">
                  <a:graphicData uri="http://schemas.microsoft.com/office/word/2010/wordprocessingShape">
                    <wps:wsp>
                      <wps:cNvSpPr/>
                      <wps:spPr>
                        <a:xfrm>
                          <a:off x="0" y="0"/>
                          <a:ext cx="285750" cy="2095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6DC6187" id="Rectangle 1" o:spid="_x0000_s1026" style="position:absolute;margin-left:152.45pt;margin-top:.85pt;width:22.5pt;height:16.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" filled="f" strokecolor="black [3213]" strokeweight="1pt"/>
            </w:pict>
          </mc:Fallback>
        </mc:AlternateContent>
      </w:r>
      <w:r w:rsidRPr="003B3F1E">
        <w:rPr>
          <w:rFonts w:ascii="Times New Roman" w:hAnsi="Times New Roman" w:cs="Times New Roman"/>
          <w:noProof/>
        </w:rPr>
        <mc:AlternateContent>
          <mc:Choice Requires="wps">
            <w:drawing>
              <wp:anchor distT="0" distB="0" distL="114300" distR="114300" simplePos="0" relativeHeight="251710464" behindDoc="0" locked="0" layoutInCell="1" allowOverlap="1" wp14:anchorId="26A5B3FD" wp14:editId="194D74CC">
                <wp:simplePos x="0" y="0"/>
                <wp:positionH relativeFrom="column">
                  <wp:posOffset>2872105</wp:posOffset>
                </wp:positionH>
                <wp:positionV relativeFrom="paragraph">
                  <wp:posOffset>10795</wp:posOffset>
                </wp:positionV>
                <wp:extent cx="285750" cy="209550"/>
                <wp:effectExtent l="0" t="0" r="19050" b="19050"/>
                <wp:wrapNone/>
                <wp:docPr id="543349541" name="Rectangle 1"/>
                <wp:cNvGraphicFramePr/>
                <a:graphic xmlns:a="http://schemas.openxmlformats.org/drawingml/2006/main">
                  <a:graphicData uri="http://schemas.microsoft.com/office/word/2010/wordprocessingShape">
                    <wps:wsp>
                      <wps:cNvSpPr/>
                      <wps:spPr>
                        <a:xfrm>
                          <a:off x="0" y="0"/>
                          <a:ext cx="285750" cy="2095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8089CCF" id="Rectangle 1" o:spid="_x0000_s1026" style="position:absolute;margin-left:226.15pt;margin-top:.85pt;width:22.5pt;height:16.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" filled="f" strokecolor="black [3213]" strokeweight="1pt"/>
            </w:pict>
          </mc:Fallback>
        </mc:AlternateContent>
      </w:r>
      <w:r w:rsidRPr="003B3F1E">
        <w:rPr>
          <w:rFonts w:ascii="Times New Roman" w:hAnsi="Times New Roman" w:cs="Times New Roman"/>
          <w:noProof/>
        </w:rPr>
        <mc:AlternateContent>
          <mc:Choice Requires="wps">
            <w:drawing>
              <wp:anchor distT="0" distB="0" distL="114300" distR="114300" simplePos="0" relativeHeight="251711488" behindDoc="0" locked="0" layoutInCell="1" allowOverlap="1" wp14:anchorId="3C4F01A5" wp14:editId="4B86884E">
                <wp:simplePos x="0" y="0"/>
                <wp:positionH relativeFrom="column">
                  <wp:posOffset>3776034</wp:posOffset>
                </wp:positionH>
                <wp:positionV relativeFrom="paragraph">
                  <wp:posOffset>10795</wp:posOffset>
                </wp:positionV>
                <wp:extent cx="285750" cy="209550"/>
                <wp:effectExtent l="0" t="0" r="19050" b="19050"/>
                <wp:wrapNone/>
                <wp:docPr id="564860953" name="Rectangle 1"/>
                <wp:cNvGraphicFramePr/>
                <a:graphic xmlns:a="http://schemas.openxmlformats.org/drawingml/2006/main">
                  <a:graphicData uri="http://schemas.microsoft.com/office/word/2010/wordprocessingShape">
                    <wps:wsp>
                      <wps:cNvSpPr/>
                      <wps:spPr>
                        <a:xfrm>
                          <a:off x="0" y="0"/>
                          <a:ext cx="285750" cy="2095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88FA0BE" id="Rectangle 1" o:spid="_x0000_s1026" style="position:absolute;margin-left:297.35pt;margin-top:.85pt;width:22.5pt;height:16.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" filled="f" strokecolor="black [3213]" strokeweight="1pt"/>
            </w:pict>
          </mc:Fallback>
        </mc:AlternateContent>
      </w:r>
      <w:r w:rsidR="00C81C81" w:rsidRPr="003B3F1E">
        <w:rPr>
          <w:rFonts w:ascii="Times New Roman" w:hAnsi="Times New Roman" w:cs="Times New Roman"/>
          <w:sz w:val="24"/>
          <w:szCs w:val="24"/>
        </w:rPr>
        <w:t>Sangat Baik</w:t>
      </w:r>
      <w:r w:rsidR="00C81C81" w:rsidRPr="003B3F1E">
        <w:rPr>
          <w:rFonts w:ascii="Times New Roman" w:hAnsi="Times New Roman" w:cs="Times New Roman"/>
          <w:sz w:val="24"/>
          <w:szCs w:val="24"/>
        </w:rPr>
        <w:tab/>
      </w:r>
      <w:r w:rsidR="00C81C81" w:rsidRPr="003B3F1E">
        <w:rPr>
          <w:rFonts w:ascii="Times New Roman" w:hAnsi="Times New Roman" w:cs="Times New Roman"/>
          <w:sz w:val="24"/>
          <w:szCs w:val="24"/>
        </w:rPr>
        <w:tab/>
      </w:r>
      <w:proofErr w:type="spellStart"/>
      <w:r w:rsidR="00C81C81" w:rsidRPr="003B3F1E">
        <w:rPr>
          <w:rFonts w:ascii="Times New Roman" w:hAnsi="Times New Roman" w:cs="Times New Roman"/>
          <w:sz w:val="24"/>
          <w:szCs w:val="24"/>
        </w:rPr>
        <w:t>Baik</w:t>
      </w:r>
      <w:proofErr w:type="spellEnd"/>
      <w:r w:rsidR="00C81C81" w:rsidRPr="003B3F1E">
        <w:rPr>
          <w:rFonts w:ascii="Times New Roman" w:hAnsi="Times New Roman" w:cs="Times New Roman"/>
          <w:sz w:val="24"/>
          <w:szCs w:val="24"/>
        </w:rPr>
        <w:tab/>
      </w:r>
      <w:r w:rsidR="00C81C81" w:rsidRPr="003B3F1E">
        <w:rPr>
          <w:rFonts w:ascii="Times New Roman" w:hAnsi="Times New Roman" w:cs="Times New Roman"/>
          <w:sz w:val="24"/>
          <w:szCs w:val="24"/>
        </w:rPr>
        <w:tab/>
      </w:r>
      <w:proofErr w:type="spellStart"/>
      <w:r w:rsidR="00C81C81" w:rsidRPr="003B3F1E">
        <w:rPr>
          <w:rFonts w:ascii="Times New Roman" w:hAnsi="Times New Roman" w:cs="Times New Roman"/>
          <w:sz w:val="24"/>
          <w:szCs w:val="24"/>
        </w:rPr>
        <w:t>Cukup</w:t>
      </w:r>
      <w:proofErr w:type="spellEnd"/>
      <w:r w:rsidR="00C81C81" w:rsidRPr="003B3F1E">
        <w:rPr>
          <w:rFonts w:ascii="Times New Roman" w:hAnsi="Times New Roman" w:cs="Times New Roman"/>
          <w:sz w:val="24"/>
          <w:szCs w:val="24"/>
        </w:rPr>
        <w:tab/>
      </w:r>
      <w:r w:rsidR="00C81C81" w:rsidRPr="003B3F1E">
        <w:rPr>
          <w:rFonts w:ascii="Times New Roman" w:hAnsi="Times New Roman" w:cs="Times New Roman"/>
          <w:sz w:val="24"/>
          <w:szCs w:val="24"/>
        </w:rPr>
        <w:tab/>
        <w:t>Kurang</w:t>
      </w:r>
    </w:p>
    <w:p w14:paraId="46E49DDD" w14:textId="03762416" w:rsidR="00274A13" w:rsidRPr="003B3F1E" w:rsidRDefault="00274A13">
      <w:pPr>
        <w:pStyle w:val="ListParagraph"/>
        <w:numPr>
          <w:ilvl w:val="1"/>
          <w:numId w:val="31"/>
        </w:numPr>
        <w:rPr>
          <w:rFonts w:ascii="Times New Roman" w:hAnsi="Times New Roman" w:cs="Times New Roman"/>
          <w:sz w:val="24"/>
          <w:szCs w:val="24"/>
        </w:rPr>
      </w:pPr>
      <w:proofErr w:type="spellStart"/>
      <w:r w:rsidRPr="003B3F1E">
        <w:rPr>
          <w:rFonts w:ascii="Times New Roman" w:hAnsi="Times New Roman" w:cs="Times New Roman"/>
          <w:sz w:val="24"/>
          <w:szCs w:val="24"/>
        </w:rPr>
        <w:t>Penggunaan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Teknologi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Informasi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gramStart"/>
      <w:r w:rsidRPr="003B3F1E">
        <w:rPr>
          <w:rFonts w:ascii="Times New Roman" w:hAnsi="Times New Roman" w:cs="Times New Roman"/>
          <w:sz w:val="24"/>
          <w:szCs w:val="24"/>
        </w:rPr>
        <w:t>Audit :</w:t>
      </w:r>
      <w:proofErr w:type="gramEnd"/>
    </w:p>
    <w:p w14:paraId="33DAC647" w14:textId="66530168" w:rsidR="00274A13" w:rsidRPr="003B3F1E" w:rsidRDefault="00FF3B08" w:rsidP="00C81C81">
      <w:pPr>
        <w:pStyle w:val="ListParagraph"/>
        <w:ind w:left="1440" w:firstLine="0"/>
        <w:rPr>
          <w:rFonts w:ascii="Times New Roman" w:hAnsi="Times New Roman" w:cs="Times New Roman"/>
          <w:sz w:val="24"/>
          <w:szCs w:val="24"/>
        </w:rPr>
      </w:pPr>
      <w:r w:rsidRPr="003B3F1E">
        <w:rPr>
          <w:rFonts w:ascii="Times New Roman" w:hAnsi="Times New Roman" w:cs="Times New Roman"/>
          <w:noProof/>
        </w:rPr>
        <mc:AlternateContent>
          <mc:Choice Requires="wps">
            <w:drawing>
              <wp:anchor distT="0" distB="0" distL="114300" distR="114300" simplePos="0" relativeHeight="251716608" behindDoc="0" locked="0" layoutInCell="1" allowOverlap="1" wp14:anchorId="09FCE241" wp14:editId="08E4E074">
                <wp:simplePos x="0" y="0"/>
                <wp:positionH relativeFrom="column">
                  <wp:posOffset>3795395</wp:posOffset>
                </wp:positionH>
                <wp:positionV relativeFrom="paragraph">
                  <wp:posOffset>11430</wp:posOffset>
                </wp:positionV>
                <wp:extent cx="285750" cy="209550"/>
                <wp:effectExtent l="0" t="0" r="19050" b="19050"/>
                <wp:wrapNone/>
                <wp:docPr id="205302332" name="Rectangle 1"/>
                <wp:cNvGraphicFramePr/>
                <a:graphic xmlns:a="http://schemas.openxmlformats.org/drawingml/2006/main">
                  <a:graphicData uri="http://schemas.microsoft.com/office/word/2010/wordprocessingShape">
                    <wps:wsp>
                      <wps:cNvSpPr/>
                      <wps:spPr>
                        <a:xfrm>
                          <a:off x="0" y="0"/>
                          <a:ext cx="285750" cy="2095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6D09332" id="Rectangle 1" o:spid="_x0000_s1026" style="position:absolute;margin-left:298.85pt;margin-top:.9pt;width:22.5pt;height:16.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" filled="f" strokecolor="black [3213]" strokeweight="1pt"/>
            </w:pict>
          </mc:Fallback>
        </mc:AlternateContent>
      </w:r>
      <w:r w:rsidRPr="003B3F1E">
        <w:rPr>
          <w:rFonts w:ascii="Times New Roman" w:hAnsi="Times New Roman" w:cs="Times New Roman"/>
          <w:noProof/>
        </w:rPr>
        <mc:AlternateContent>
          <mc:Choice Requires="wps">
            <w:drawing>
              <wp:anchor distT="0" distB="0" distL="114300" distR="114300" simplePos="0" relativeHeight="251715584" behindDoc="0" locked="0" layoutInCell="1" allowOverlap="1" wp14:anchorId="4E3CF8FF" wp14:editId="2924EEAB">
                <wp:simplePos x="0" y="0"/>
                <wp:positionH relativeFrom="column">
                  <wp:posOffset>2891790</wp:posOffset>
                </wp:positionH>
                <wp:positionV relativeFrom="paragraph">
                  <wp:posOffset>11430</wp:posOffset>
                </wp:positionV>
                <wp:extent cx="285750" cy="209550"/>
                <wp:effectExtent l="0" t="0" r="19050" b="19050"/>
                <wp:wrapNone/>
                <wp:docPr id="1274346606" name="Rectangle 1"/>
                <wp:cNvGraphicFramePr/>
                <a:graphic xmlns:a="http://schemas.openxmlformats.org/drawingml/2006/main">
                  <a:graphicData uri="http://schemas.microsoft.com/office/word/2010/wordprocessingShape">
                    <wps:wsp>
                      <wps:cNvSpPr/>
                      <wps:spPr>
                        <a:xfrm>
                          <a:off x="0" y="0"/>
                          <a:ext cx="285750" cy="2095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6C46117" id="Rectangle 1" o:spid="_x0000_s1026" style="position:absolute;margin-left:227.7pt;margin-top:.9pt;width:22.5pt;height:16.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" filled="f" strokecolor="black [3213]" strokeweight="1pt"/>
            </w:pict>
          </mc:Fallback>
        </mc:AlternateContent>
      </w:r>
      <w:r w:rsidRPr="003B3F1E">
        <w:rPr>
          <w:rFonts w:ascii="Times New Roman" w:hAnsi="Times New Roman" w:cs="Times New Roman"/>
          <w:noProof/>
        </w:rPr>
        <mc:AlternateContent>
          <mc:Choice Requires="wps">
            <w:drawing>
              <wp:anchor distT="0" distB="0" distL="114300" distR="114300" simplePos="0" relativeHeight="251714560" behindDoc="0" locked="0" layoutInCell="1" allowOverlap="1" wp14:anchorId="54AD3A51" wp14:editId="3000C8D2">
                <wp:simplePos x="0" y="0"/>
                <wp:positionH relativeFrom="column">
                  <wp:posOffset>1955800</wp:posOffset>
                </wp:positionH>
                <wp:positionV relativeFrom="paragraph">
                  <wp:posOffset>11430</wp:posOffset>
                </wp:positionV>
                <wp:extent cx="285750" cy="209550"/>
                <wp:effectExtent l="0" t="0" r="19050" b="19050"/>
                <wp:wrapNone/>
                <wp:docPr id="2101501233" name="Rectangle 1"/>
                <wp:cNvGraphicFramePr/>
                <a:graphic xmlns:a="http://schemas.openxmlformats.org/drawingml/2006/main">
                  <a:graphicData uri="http://schemas.microsoft.com/office/word/2010/wordprocessingShape">
                    <wps:wsp>
                      <wps:cNvSpPr/>
                      <wps:spPr>
                        <a:xfrm>
                          <a:off x="0" y="0"/>
                          <a:ext cx="285750" cy="2095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2D30DBD" id="Rectangle 1" o:spid="_x0000_s1026" style="position:absolute;margin-left:154pt;margin-top:.9pt;width:22.5pt;height:16.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" filled="f" strokecolor="black [3213]" strokeweight="1pt"/>
            </w:pict>
          </mc:Fallback>
        </mc:AlternateContent>
      </w:r>
      <w:r w:rsidRPr="003B3F1E">
        <w:rPr>
          <w:rFonts w:ascii="Times New Roman" w:hAnsi="Times New Roman" w:cs="Times New Roman"/>
          <w:noProof/>
        </w:rPr>
        <mc:AlternateContent>
          <mc:Choice Requires="wps">
            <w:drawing>
              <wp:anchor distT="0" distB="0" distL="114300" distR="114300" simplePos="0" relativeHeight="251713536" behindDoc="0" locked="0" layoutInCell="1" allowOverlap="1" wp14:anchorId="02C8AF47" wp14:editId="0327FC25">
                <wp:simplePos x="0" y="0"/>
                <wp:positionH relativeFrom="column">
                  <wp:posOffset>584200</wp:posOffset>
                </wp:positionH>
                <wp:positionV relativeFrom="paragraph">
                  <wp:posOffset>11430</wp:posOffset>
                </wp:positionV>
                <wp:extent cx="285750" cy="209550"/>
                <wp:effectExtent l="0" t="0" r="19050" b="19050"/>
                <wp:wrapNone/>
                <wp:docPr id="1881857807" name="Rectangle 1"/>
                <wp:cNvGraphicFramePr/>
                <a:graphic xmlns:a="http://schemas.openxmlformats.org/drawingml/2006/main">
                  <a:graphicData uri="http://schemas.microsoft.com/office/word/2010/wordprocessingShape">
                    <wps:wsp>
                      <wps:cNvSpPr/>
                      <wps:spPr>
                        <a:xfrm>
                          <a:off x="0" y="0"/>
                          <a:ext cx="285750" cy="2095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8147025" id="Rectangle 1" o:spid="_x0000_s1026" style="position:absolute;margin-left:46pt;margin-top:.9pt;width:22.5pt;height:16.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" filled="f" strokecolor="black [3213]" strokeweight="1pt"/>
            </w:pict>
          </mc:Fallback>
        </mc:AlternateContent>
      </w:r>
      <w:r w:rsidR="00C81C81" w:rsidRPr="003B3F1E">
        <w:rPr>
          <w:rFonts w:ascii="Times New Roman" w:hAnsi="Times New Roman" w:cs="Times New Roman"/>
          <w:sz w:val="24"/>
          <w:szCs w:val="24"/>
        </w:rPr>
        <w:t>Sangat Baik</w:t>
      </w:r>
      <w:r w:rsidR="00C81C81" w:rsidRPr="003B3F1E">
        <w:rPr>
          <w:rFonts w:ascii="Times New Roman" w:hAnsi="Times New Roman" w:cs="Times New Roman"/>
          <w:sz w:val="24"/>
          <w:szCs w:val="24"/>
        </w:rPr>
        <w:tab/>
      </w:r>
      <w:r w:rsidR="00C81C81" w:rsidRPr="003B3F1E">
        <w:rPr>
          <w:rFonts w:ascii="Times New Roman" w:hAnsi="Times New Roman" w:cs="Times New Roman"/>
          <w:sz w:val="24"/>
          <w:szCs w:val="24"/>
        </w:rPr>
        <w:tab/>
      </w:r>
      <w:proofErr w:type="spellStart"/>
      <w:r w:rsidR="00C81C81" w:rsidRPr="003B3F1E">
        <w:rPr>
          <w:rFonts w:ascii="Times New Roman" w:hAnsi="Times New Roman" w:cs="Times New Roman"/>
          <w:sz w:val="24"/>
          <w:szCs w:val="24"/>
        </w:rPr>
        <w:t>Baik</w:t>
      </w:r>
      <w:proofErr w:type="spellEnd"/>
      <w:r w:rsidR="00C81C81" w:rsidRPr="003B3F1E">
        <w:rPr>
          <w:rFonts w:ascii="Times New Roman" w:hAnsi="Times New Roman" w:cs="Times New Roman"/>
          <w:sz w:val="24"/>
          <w:szCs w:val="24"/>
        </w:rPr>
        <w:tab/>
      </w:r>
      <w:r w:rsidR="00C81C81" w:rsidRPr="003B3F1E">
        <w:rPr>
          <w:rFonts w:ascii="Times New Roman" w:hAnsi="Times New Roman" w:cs="Times New Roman"/>
          <w:sz w:val="24"/>
          <w:szCs w:val="24"/>
        </w:rPr>
        <w:tab/>
      </w:r>
      <w:proofErr w:type="spellStart"/>
      <w:r w:rsidR="00C81C81" w:rsidRPr="003B3F1E">
        <w:rPr>
          <w:rFonts w:ascii="Times New Roman" w:hAnsi="Times New Roman" w:cs="Times New Roman"/>
          <w:sz w:val="24"/>
          <w:szCs w:val="24"/>
        </w:rPr>
        <w:t>Cukup</w:t>
      </w:r>
      <w:proofErr w:type="spellEnd"/>
      <w:r w:rsidR="00C81C81" w:rsidRPr="003B3F1E">
        <w:rPr>
          <w:rFonts w:ascii="Times New Roman" w:hAnsi="Times New Roman" w:cs="Times New Roman"/>
          <w:sz w:val="24"/>
          <w:szCs w:val="24"/>
        </w:rPr>
        <w:tab/>
      </w:r>
      <w:r w:rsidR="00C81C81" w:rsidRPr="003B3F1E">
        <w:rPr>
          <w:rFonts w:ascii="Times New Roman" w:hAnsi="Times New Roman" w:cs="Times New Roman"/>
          <w:sz w:val="24"/>
          <w:szCs w:val="24"/>
        </w:rPr>
        <w:tab/>
        <w:t>Kurang</w:t>
      </w:r>
    </w:p>
    <w:p w14:paraId="12019FA7" w14:textId="77777777" w:rsidR="00C81C81" w:rsidRPr="003B3F1E" w:rsidRDefault="00C81C81" w:rsidP="00274A13">
      <w:pPr>
        <w:pStyle w:val="ListParagraph"/>
        <w:ind w:left="0" w:firstLine="0"/>
        <w:rPr>
          <w:rFonts w:ascii="Times New Roman" w:hAnsi="Times New Roman" w:cs="Times New Roman"/>
          <w:sz w:val="24"/>
          <w:szCs w:val="24"/>
        </w:rPr>
      </w:pPr>
    </w:p>
    <w:p w14:paraId="4ABCD0A9" w14:textId="77777777" w:rsidR="00B7694D" w:rsidRPr="003B3F1E" w:rsidRDefault="00000000">
      <w:pPr>
        <w:pStyle w:val="ListParagraph"/>
        <w:numPr>
          <w:ilvl w:val="0"/>
          <w:numId w:val="31"/>
        </w:numPr>
        <w:jc w:val="both"/>
        <w:rPr>
          <w:rFonts w:ascii="Times New Roman" w:hAnsi="Times New Roman" w:cs="Times New Roman"/>
          <w:b/>
          <w:bCs/>
          <w:sz w:val="24"/>
          <w:szCs w:val="24"/>
        </w:rPr>
      </w:pPr>
      <w:r w:rsidRPr="003B3F1E">
        <w:rPr>
          <w:rFonts w:ascii="Times New Roman" w:hAnsi="Times New Roman" w:cs="Times New Roman"/>
          <w:b/>
          <w:bCs/>
          <w:sz w:val="24"/>
          <w:szCs w:val="24"/>
        </w:rPr>
        <w:lastRenderedPageBreak/>
        <w:t>PETUNJUK PENGISIAN DAFTAR PERNYATAAN</w:t>
      </w:r>
    </w:p>
    <w:p w14:paraId="489DBB83" w14:textId="77777777" w:rsidR="00B7694D" w:rsidRPr="003B3F1E" w:rsidRDefault="00000000">
      <w:pPr>
        <w:pStyle w:val="ListParagraph"/>
        <w:ind w:left="0" w:firstLine="0"/>
        <w:jc w:val="both"/>
        <w:rPr>
          <w:rFonts w:ascii="Times New Roman" w:hAnsi="Times New Roman" w:cs="Times New Roman"/>
          <w:sz w:val="24"/>
          <w:szCs w:val="24"/>
        </w:rPr>
      </w:pPr>
      <w:proofErr w:type="spellStart"/>
      <w:proofErr w:type="gramStart"/>
      <w:r w:rsidRPr="003B3F1E">
        <w:rPr>
          <w:rFonts w:ascii="Times New Roman" w:hAnsi="Times New Roman" w:cs="Times New Roman"/>
          <w:b/>
          <w:bCs/>
          <w:sz w:val="24"/>
          <w:szCs w:val="24"/>
        </w:rPr>
        <w:t>Petunjuk</w:t>
      </w:r>
      <w:proofErr w:type="spellEnd"/>
      <w:r w:rsidRPr="003B3F1E">
        <w:rPr>
          <w:rFonts w:ascii="Times New Roman" w:hAnsi="Times New Roman" w:cs="Times New Roman"/>
          <w:b/>
          <w:bCs/>
          <w:sz w:val="24"/>
          <w:szCs w:val="24"/>
        </w:rPr>
        <w:t xml:space="preserve"> </w:t>
      </w:r>
      <w:r w:rsidRPr="003B3F1E">
        <w:rPr>
          <w:rFonts w:ascii="Times New Roman" w:hAnsi="Times New Roman" w:cs="Times New Roman"/>
          <w:sz w:val="24"/>
          <w:szCs w:val="24"/>
        </w:rPr>
        <w:t>:</w:t>
      </w:r>
      <w:proofErr w:type="gramEnd"/>
      <w:r w:rsidRPr="003B3F1E">
        <w:rPr>
          <w:rFonts w:ascii="Times New Roman" w:hAnsi="Times New Roman" w:cs="Times New Roman"/>
          <w:sz w:val="24"/>
          <w:szCs w:val="24"/>
        </w:rPr>
        <w:t xml:space="preserve"> Bapak/Ibu/</w:t>
      </w:r>
      <w:proofErr w:type="spellStart"/>
      <w:r w:rsidRPr="003B3F1E">
        <w:rPr>
          <w:rFonts w:ascii="Times New Roman" w:hAnsi="Times New Roman" w:cs="Times New Roman"/>
          <w:sz w:val="24"/>
          <w:szCs w:val="24"/>
        </w:rPr>
        <w:t>Saudara</w:t>
      </w:r>
      <w:proofErr w:type="spellEnd"/>
      <w:r w:rsidRPr="003B3F1E">
        <w:rPr>
          <w:rFonts w:ascii="Times New Roman" w:hAnsi="Times New Roman" w:cs="Times New Roman"/>
          <w:sz w:val="24"/>
          <w:szCs w:val="24"/>
        </w:rPr>
        <w:t>/</w:t>
      </w:r>
      <w:proofErr w:type="spellStart"/>
      <w:r w:rsidRPr="003B3F1E">
        <w:rPr>
          <w:rFonts w:ascii="Times New Roman" w:hAnsi="Times New Roman" w:cs="Times New Roman"/>
          <w:sz w:val="24"/>
          <w:szCs w:val="24"/>
        </w:rPr>
        <w:t>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dimohon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memberikan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tanggapan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sesuai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pernyataan-pernyataan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berikut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memilih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skor</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tersedia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cara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memberi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tanda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cek</w:t>
      </w:r>
      <w:proofErr w:type="spellEnd"/>
      <w:r w:rsidRPr="003B3F1E">
        <w:rPr>
          <w:rFonts w:ascii="Times New Roman" w:hAnsi="Times New Roman" w:cs="Times New Roman"/>
          <w:sz w:val="24"/>
          <w:szCs w:val="24"/>
        </w:rPr>
        <w:t xml:space="preserve"> (√). Jika </w:t>
      </w:r>
      <w:proofErr w:type="spellStart"/>
      <w:r w:rsidRPr="003B3F1E">
        <w:rPr>
          <w:rFonts w:ascii="Times New Roman" w:hAnsi="Times New Roman" w:cs="Times New Roman"/>
          <w:sz w:val="24"/>
          <w:szCs w:val="24"/>
        </w:rPr>
        <w:t>menurut</w:t>
      </w:r>
      <w:proofErr w:type="spellEnd"/>
      <w:r w:rsidRPr="003B3F1E">
        <w:rPr>
          <w:rFonts w:ascii="Times New Roman" w:hAnsi="Times New Roman" w:cs="Times New Roman"/>
          <w:sz w:val="24"/>
          <w:szCs w:val="24"/>
        </w:rPr>
        <w:t xml:space="preserve"> Bapak/Ibu/</w:t>
      </w:r>
      <w:proofErr w:type="spellStart"/>
      <w:r w:rsidRPr="003B3F1E">
        <w:rPr>
          <w:rFonts w:ascii="Times New Roman" w:hAnsi="Times New Roman" w:cs="Times New Roman"/>
          <w:sz w:val="24"/>
          <w:szCs w:val="24"/>
        </w:rPr>
        <w:t>Saudara</w:t>
      </w:r>
      <w:proofErr w:type="spellEnd"/>
      <w:r w:rsidRPr="003B3F1E">
        <w:rPr>
          <w:rFonts w:ascii="Times New Roman" w:hAnsi="Times New Roman" w:cs="Times New Roman"/>
          <w:sz w:val="24"/>
          <w:szCs w:val="24"/>
        </w:rPr>
        <w:t>/</w:t>
      </w:r>
      <w:proofErr w:type="spellStart"/>
      <w:r w:rsidRPr="003B3F1E">
        <w:rPr>
          <w:rFonts w:ascii="Times New Roman" w:hAnsi="Times New Roman" w:cs="Times New Roman"/>
          <w:sz w:val="24"/>
          <w:szCs w:val="24"/>
        </w:rPr>
        <w:t>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ada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jawaban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tepat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maka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jawaban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diberikan</w:t>
      </w:r>
      <w:proofErr w:type="spellEnd"/>
      <w:r w:rsidRPr="003B3F1E">
        <w:rPr>
          <w:rFonts w:ascii="Times New Roman" w:hAnsi="Times New Roman" w:cs="Times New Roman"/>
          <w:sz w:val="24"/>
          <w:szCs w:val="24"/>
        </w:rPr>
        <w:t xml:space="preserve"> pada </w:t>
      </w:r>
      <w:proofErr w:type="spellStart"/>
      <w:r w:rsidRPr="003B3F1E">
        <w:rPr>
          <w:rFonts w:ascii="Times New Roman" w:hAnsi="Times New Roman" w:cs="Times New Roman"/>
          <w:sz w:val="24"/>
          <w:szCs w:val="24"/>
        </w:rPr>
        <w:t>pilihan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mendekati</w:t>
      </w:r>
      <w:proofErr w:type="spellEnd"/>
      <w:r w:rsidRPr="003B3F1E">
        <w:rPr>
          <w:rFonts w:ascii="Times New Roman" w:hAnsi="Times New Roman" w:cs="Times New Roman"/>
          <w:sz w:val="24"/>
          <w:szCs w:val="24"/>
        </w:rPr>
        <w:t>.</w:t>
      </w:r>
    </w:p>
    <w:p w14:paraId="662F5B71" w14:textId="77777777" w:rsidR="00B7694D" w:rsidRPr="003B3F1E" w:rsidRDefault="00000000">
      <w:pPr>
        <w:pStyle w:val="ListParagraph"/>
        <w:ind w:left="0" w:firstLine="0"/>
        <w:jc w:val="both"/>
        <w:rPr>
          <w:rFonts w:ascii="Times New Roman" w:hAnsi="Times New Roman" w:cs="Times New Roman"/>
          <w:sz w:val="24"/>
          <w:szCs w:val="24"/>
        </w:rPr>
      </w:pPr>
      <w:r w:rsidRPr="003B3F1E">
        <w:rPr>
          <w:rFonts w:ascii="Times New Roman" w:hAnsi="Times New Roman" w:cs="Times New Roman"/>
          <w:sz w:val="24"/>
          <w:szCs w:val="24"/>
        </w:rPr>
        <w:t xml:space="preserve">Skor/Nilai </w:t>
      </w:r>
      <w:proofErr w:type="gramStart"/>
      <w:r w:rsidRPr="003B3F1E">
        <w:rPr>
          <w:rFonts w:ascii="Times New Roman" w:hAnsi="Times New Roman" w:cs="Times New Roman"/>
          <w:sz w:val="24"/>
          <w:szCs w:val="24"/>
        </w:rPr>
        <w:t>1 :</w:t>
      </w:r>
      <w:proofErr w:type="gramEnd"/>
      <w:r w:rsidRPr="003B3F1E">
        <w:rPr>
          <w:rFonts w:ascii="Times New Roman" w:hAnsi="Times New Roman" w:cs="Times New Roman"/>
          <w:sz w:val="24"/>
          <w:szCs w:val="24"/>
        </w:rPr>
        <w:t xml:space="preserve"> Sangat </w:t>
      </w:r>
      <w:proofErr w:type="spellStart"/>
      <w:r w:rsidRPr="003B3F1E">
        <w:rPr>
          <w:rFonts w:ascii="Times New Roman" w:hAnsi="Times New Roman" w:cs="Times New Roman"/>
          <w:sz w:val="24"/>
          <w:szCs w:val="24"/>
        </w:rPr>
        <w:t>tidak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setuju</w:t>
      </w:r>
      <w:proofErr w:type="spellEnd"/>
      <w:r w:rsidRPr="003B3F1E">
        <w:rPr>
          <w:rFonts w:ascii="Times New Roman" w:hAnsi="Times New Roman" w:cs="Times New Roman"/>
          <w:sz w:val="24"/>
          <w:szCs w:val="24"/>
        </w:rPr>
        <w:t xml:space="preserve"> (STS)</w:t>
      </w:r>
    </w:p>
    <w:p w14:paraId="41D3E980" w14:textId="77777777" w:rsidR="00B7694D" w:rsidRPr="003B3F1E" w:rsidRDefault="00000000">
      <w:pPr>
        <w:pStyle w:val="ListParagraph"/>
        <w:ind w:left="0" w:firstLine="0"/>
        <w:jc w:val="both"/>
        <w:rPr>
          <w:rFonts w:ascii="Times New Roman" w:hAnsi="Times New Roman" w:cs="Times New Roman"/>
          <w:sz w:val="24"/>
          <w:szCs w:val="24"/>
        </w:rPr>
      </w:pPr>
      <w:r w:rsidRPr="003B3F1E">
        <w:rPr>
          <w:rFonts w:ascii="Times New Roman" w:hAnsi="Times New Roman" w:cs="Times New Roman"/>
          <w:sz w:val="24"/>
          <w:szCs w:val="24"/>
        </w:rPr>
        <w:t xml:space="preserve">Skor/Nilai </w:t>
      </w:r>
      <w:proofErr w:type="gramStart"/>
      <w:r w:rsidRPr="003B3F1E">
        <w:rPr>
          <w:rFonts w:ascii="Times New Roman" w:hAnsi="Times New Roman" w:cs="Times New Roman"/>
          <w:sz w:val="24"/>
          <w:szCs w:val="24"/>
        </w:rPr>
        <w:t>2 :</w:t>
      </w:r>
      <w:proofErr w:type="gramEnd"/>
      <w:r w:rsidRPr="003B3F1E">
        <w:rPr>
          <w:rFonts w:ascii="Times New Roman" w:hAnsi="Times New Roman" w:cs="Times New Roman"/>
          <w:sz w:val="24"/>
          <w:szCs w:val="24"/>
        </w:rPr>
        <w:t xml:space="preserve"> Tidak </w:t>
      </w:r>
      <w:proofErr w:type="spellStart"/>
      <w:r w:rsidRPr="003B3F1E">
        <w:rPr>
          <w:rFonts w:ascii="Times New Roman" w:hAnsi="Times New Roman" w:cs="Times New Roman"/>
          <w:sz w:val="24"/>
          <w:szCs w:val="24"/>
        </w:rPr>
        <w:t>setuju</w:t>
      </w:r>
      <w:proofErr w:type="spellEnd"/>
      <w:r w:rsidRPr="003B3F1E">
        <w:rPr>
          <w:rFonts w:ascii="Times New Roman" w:hAnsi="Times New Roman" w:cs="Times New Roman"/>
          <w:sz w:val="24"/>
          <w:szCs w:val="24"/>
        </w:rPr>
        <w:t xml:space="preserve"> (TS)</w:t>
      </w:r>
    </w:p>
    <w:p w14:paraId="79B1991B" w14:textId="77777777" w:rsidR="00B7694D" w:rsidRPr="003B3F1E" w:rsidRDefault="00000000">
      <w:pPr>
        <w:pStyle w:val="ListParagraph"/>
        <w:ind w:left="0" w:firstLine="0"/>
        <w:jc w:val="both"/>
        <w:rPr>
          <w:rFonts w:ascii="Times New Roman" w:hAnsi="Times New Roman" w:cs="Times New Roman"/>
          <w:sz w:val="24"/>
          <w:szCs w:val="24"/>
        </w:rPr>
      </w:pPr>
      <w:r w:rsidRPr="003B3F1E">
        <w:rPr>
          <w:rFonts w:ascii="Times New Roman" w:hAnsi="Times New Roman" w:cs="Times New Roman"/>
          <w:sz w:val="24"/>
          <w:szCs w:val="24"/>
        </w:rPr>
        <w:t xml:space="preserve">Skor/Nilai </w:t>
      </w:r>
      <w:proofErr w:type="gramStart"/>
      <w:r w:rsidRPr="003B3F1E">
        <w:rPr>
          <w:rFonts w:ascii="Times New Roman" w:hAnsi="Times New Roman" w:cs="Times New Roman"/>
          <w:sz w:val="24"/>
          <w:szCs w:val="24"/>
        </w:rPr>
        <w:t>3 :</w:t>
      </w:r>
      <w:proofErr w:type="gram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Netral</w:t>
      </w:r>
      <w:proofErr w:type="spellEnd"/>
      <w:r w:rsidRPr="003B3F1E">
        <w:rPr>
          <w:rFonts w:ascii="Times New Roman" w:hAnsi="Times New Roman" w:cs="Times New Roman"/>
          <w:sz w:val="24"/>
          <w:szCs w:val="24"/>
        </w:rPr>
        <w:t xml:space="preserve"> (N)</w:t>
      </w:r>
    </w:p>
    <w:p w14:paraId="2D4B9732" w14:textId="77777777" w:rsidR="00B7694D" w:rsidRPr="003B3F1E" w:rsidRDefault="00000000">
      <w:pPr>
        <w:pStyle w:val="ListParagraph"/>
        <w:ind w:left="0" w:firstLine="0"/>
        <w:jc w:val="both"/>
        <w:rPr>
          <w:rFonts w:ascii="Times New Roman" w:hAnsi="Times New Roman" w:cs="Times New Roman"/>
          <w:sz w:val="24"/>
          <w:szCs w:val="24"/>
        </w:rPr>
      </w:pPr>
      <w:r w:rsidRPr="003B3F1E">
        <w:rPr>
          <w:rFonts w:ascii="Times New Roman" w:hAnsi="Times New Roman" w:cs="Times New Roman"/>
          <w:sz w:val="24"/>
          <w:szCs w:val="24"/>
        </w:rPr>
        <w:t xml:space="preserve">Skor/Nilai </w:t>
      </w:r>
      <w:proofErr w:type="gramStart"/>
      <w:r w:rsidRPr="003B3F1E">
        <w:rPr>
          <w:rFonts w:ascii="Times New Roman" w:hAnsi="Times New Roman" w:cs="Times New Roman"/>
          <w:sz w:val="24"/>
          <w:szCs w:val="24"/>
        </w:rPr>
        <w:t>4 :</w:t>
      </w:r>
      <w:proofErr w:type="gram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Setuju</w:t>
      </w:r>
      <w:proofErr w:type="spellEnd"/>
      <w:r w:rsidRPr="003B3F1E">
        <w:rPr>
          <w:rFonts w:ascii="Times New Roman" w:hAnsi="Times New Roman" w:cs="Times New Roman"/>
          <w:sz w:val="24"/>
          <w:szCs w:val="24"/>
        </w:rPr>
        <w:t xml:space="preserve"> (S)</w:t>
      </w:r>
    </w:p>
    <w:p w14:paraId="47F432B4" w14:textId="77777777" w:rsidR="00B7694D" w:rsidRPr="003B3F1E" w:rsidRDefault="00000000">
      <w:pPr>
        <w:pStyle w:val="ListParagraph"/>
        <w:ind w:left="0" w:firstLine="0"/>
        <w:jc w:val="both"/>
        <w:rPr>
          <w:rFonts w:ascii="Times New Roman" w:hAnsi="Times New Roman" w:cs="Times New Roman"/>
          <w:sz w:val="24"/>
          <w:szCs w:val="24"/>
        </w:rPr>
      </w:pPr>
      <w:r w:rsidRPr="003B3F1E">
        <w:rPr>
          <w:rFonts w:ascii="Times New Roman" w:hAnsi="Times New Roman" w:cs="Times New Roman"/>
          <w:sz w:val="24"/>
          <w:szCs w:val="24"/>
        </w:rPr>
        <w:t xml:space="preserve">Skor/Nilai </w:t>
      </w:r>
      <w:proofErr w:type="gramStart"/>
      <w:r w:rsidRPr="003B3F1E">
        <w:rPr>
          <w:rFonts w:ascii="Times New Roman" w:hAnsi="Times New Roman" w:cs="Times New Roman"/>
          <w:sz w:val="24"/>
          <w:szCs w:val="24"/>
        </w:rPr>
        <w:t>5 :</w:t>
      </w:r>
      <w:proofErr w:type="gramEnd"/>
      <w:r w:rsidRPr="003B3F1E">
        <w:rPr>
          <w:rFonts w:ascii="Times New Roman" w:hAnsi="Times New Roman" w:cs="Times New Roman"/>
          <w:sz w:val="24"/>
          <w:szCs w:val="24"/>
        </w:rPr>
        <w:t xml:space="preserve"> Sangat </w:t>
      </w:r>
      <w:proofErr w:type="spellStart"/>
      <w:r w:rsidRPr="003B3F1E">
        <w:rPr>
          <w:rFonts w:ascii="Times New Roman" w:hAnsi="Times New Roman" w:cs="Times New Roman"/>
          <w:sz w:val="24"/>
          <w:szCs w:val="24"/>
        </w:rPr>
        <w:t>Setuju</w:t>
      </w:r>
      <w:proofErr w:type="spellEnd"/>
      <w:r w:rsidRPr="003B3F1E">
        <w:rPr>
          <w:rFonts w:ascii="Times New Roman" w:hAnsi="Times New Roman" w:cs="Times New Roman"/>
          <w:sz w:val="24"/>
          <w:szCs w:val="24"/>
        </w:rPr>
        <w:t xml:space="preserve"> (SS)</w:t>
      </w:r>
    </w:p>
    <w:p w14:paraId="7E49FF8D" w14:textId="77777777" w:rsidR="00B7694D" w:rsidRPr="003B3F1E" w:rsidRDefault="00B7694D">
      <w:pPr>
        <w:pStyle w:val="ListParagraph"/>
        <w:ind w:left="0" w:firstLine="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16"/>
        <w:gridCol w:w="4816"/>
        <w:gridCol w:w="644"/>
        <w:gridCol w:w="524"/>
        <w:gridCol w:w="533"/>
        <w:gridCol w:w="393"/>
        <w:gridCol w:w="502"/>
      </w:tblGrid>
      <w:tr w:rsidR="00B7694D" w:rsidRPr="003B3F1E" w14:paraId="2D806511" w14:textId="77777777">
        <w:tc>
          <w:tcPr>
            <w:tcW w:w="516" w:type="dxa"/>
          </w:tcPr>
          <w:p w14:paraId="77DDAE18" w14:textId="77777777" w:rsidR="00B7694D" w:rsidRPr="003B3F1E" w:rsidRDefault="00000000">
            <w:pPr>
              <w:rPr>
                <w:rFonts w:ascii="Times New Roman" w:hAnsi="Times New Roman" w:cs="Times New Roman"/>
                <w:b/>
                <w:sz w:val="24"/>
                <w:szCs w:val="24"/>
              </w:rPr>
            </w:pPr>
            <w:r w:rsidRPr="003B3F1E">
              <w:rPr>
                <w:rFonts w:ascii="Times New Roman" w:hAnsi="Times New Roman" w:cs="Times New Roman"/>
                <w:b/>
                <w:sz w:val="24"/>
                <w:szCs w:val="24"/>
              </w:rPr>
              <w:t>No</w:t>
            </w:r>
          </w:p>
        </w:tc>
        <w:tc>
          <w:tcPr>
            <w:tcW w:w="4848" w:type="dxa"/>
          </w:tcPr>
          <w:p w14:paraId="0E6CC1E3" w14:textId="77777777" w:rsidR="00B7694D" w:rsidRPr="003B3F1E" w:rsidRDefault="00000000">
            <w:pPr>
              <w:rPr>
                <w:rFonts w:ascii="Times New Roman" w:hAnsi="Times New Roman" w:cs="Times New Roman"/>
                <w:b/>
                <w:sz w:val="24"/>
                <w:szCs w:val="24"/>
                <w:lang w:val="id-ID"/>
              </w:rPr>
            </w:pPr>
            <w:r w:rsidRPr="003B3F1E">
              <w:rPr>
                <w:rFonts w:ascii="Times New Roman" w:hAnsi="Times New Roman" w:cs="Times New Roman"/>
                <w:b/>
                <w:sz w:val="24"/>
                <w:szCs w:val="24"/>
              </w:rPr>
              <w:t>Per</w:t>
            </w:r>
            <w:r w:rsidRPr="003B3F1E">
              <w:rPr>
                <w:rFonts w:ascii="Times New Roman" w:hAnsi="Times New Roman" w:cs="Times New Roman"/>
                <w:b/>
                <w:sz w:val="24"/>
                <w:szCs w:val="24"/>
                <w:lang w:val="id-ID"/>
              </w:rPr>
              <w:t>nyataan</w:t>
            </w:r>
          </w:p>
        </w:tc>
        <w:tc>
          <w:tcPr>
            <w:tcW w:w="610" w:type="dxa"/>
          </w:tcPr>
          <w:p w14:paraId="7D56DBFB" w14:textId="77777777" w:rsidR="00B7694D" w:rsidRPr="003B3F1E" w:rsidRDefault="00000000">
            <w:pPr>
              <w:rPr>
                <w:rFonts w:ascii="Times New Roman" w:hAnsi="Times New Roman" w:cs="Times New Roman"/>
                <w:b/>
                <w:sz w:val="24"/>
                <w:szCs w:val="24"/>
              </w:rPr>
            </w:pPr>
            <w:r w:rsidRPr="003B3F1E">
              <w:rPr>
                <w:rFonts w:ascii="Times New Roman" w:hAnsi="Times New Roman" w:cs="Times New Roman"/>
                <w:b/>
                <w:sz w:val="24"/>
                <w:szCs w:val="24"/>
              </w:rPr>
              <w:t>STS</w:t>
            </w:r>
          </w:p>
        </w:tc>
        <w:tc>
          <w:tcPr>
            <w:tcW w:w="524" w:type="dxa"/>
          </w:tcPr>
          <w:p w14:paraId="08422712" w14:textId="77777777" w:rsidR="00B7694D" w:rsidRPr="003B3F1E" w:rsidRDefault="00000000">
            <w:pPr>
              <w:rPr>
                <w:rFonts w:ascii="Times New Roman" w:hAnsi="Times New Roman" w:cs="Times New Roman"/>
                <w:b/>
                <w:sz w:val="24"/>
                <w:szCs w:val="24"/>
              </w:rPr>
            </w:pPr>
            <w:r w:rsidRPr="003B3F1E">
              <w:rPr>
                <w:rFonts w:ascii="Times New Roman" w:hAnsi="Times New Roman" w:cs="Times New Roman"/>
                <w:b/>
                <w:sz w:val="24"/>
                <w:szCs w:val="24"/>
              </w:rPr>
              <w:t>TS</w:t>
            </w:r>
          </w:p>
        </w:tc>
        <w:tc>
          <w:tcPr>
            <w:tcW w:w="535" w:type="dxa"/>
          </w:tcPr>
          <w:p w14:paraId="6CE18CD1" w14:textId="77777777" w:rsidR="00B7694D" w:rsidRPr="003B3F1E" w:rsidRDefault="00000000">
            <w:pPr>
              <w:jc w:val="center"/>
              <w:rPr>
                <w:rFonts w:ascii="Times New Roman" w:hAnsi="Times New Roman" w:cs="Times New Roman"/>
                <w:b/>
                <w:sz w:val="24"/>
                <w:szCs w:val="24"/>
              </w:rPr>
            </w:pPr>
            <w:r w:rsidRPr="003B3F1E">
              <w:rPr>
                <w:rFonts w:ascii="Times New Roman" w:hAnsi="Times New Roman" w:cs="Times New Roman"/>
                <w:b/>
                <w:sz w:val="24"/>
                <w:szCs w:val="24"/>
              </w:rPr>
              <w:t>N</w:t>
            </w:r>
          </w:p>
        </w:tc>
        <w:tc>
          <w:tcPr>
            <w:tcW w:w="393" w:type="dxa"/>
          </w:tcPr>
          <w:p w14:paraId="23E41F5F" w14:textId="77777777" w:rsidR="00B7694D" w:rsidRPr="003B3F1E" w:rsidRDefault="00000000">
            <w:pPr>
              <w:rPr>
                <w:rFonts w:ascii="Times New Roman" w:hAnsi="Times New Roman" w:cs="Times New Roman"/>
                <w:b/>
                <w:sz w:val="24"/>
                <w:szCs w:val="24"/>
              </w:rPr>
            </w:pPr>
            <w:r w:rsidRPr="003B3F1E">
              <w:rPr>
                <w:rFonts w:ascii="Times New Roman" w:hAnsi="Times New Roman" w:cs="Times New Roman"/>
                <w:b/>
                <w:sz w:val="24"/>
                <w:szCs w:val="24"/>
              </w:rPr>
              <w:t>S</w:t>
            </w:r>
          </w:p>
        </w:tc>
        <w:tc>
          <w:tcPr>
            <w:tcW w:w="502" w:type="dxa"/>
          </w:tcPr>
          <w:p w14:paraId="0194334B" w14:textId="77777777" w:rsidR="00B7694D" w:rsidRPr="003B3F1E" w:rsidRDefault="00000000">
            <w:pPr>
              <w:rPr>
                <w:rFonts w:ascii="Times New Roman" w:hAnsi="Times New Roman" w:cs="Times New Roman"/>
                <w:b/>
                <w:sz w:val="24"/>
                <w:szCs w:val="24"/>
              </w:rPr>
            </w:pPr>
            <w:r w:rsidRPr="003B3F1E">
              <w:rPr>
                <w:rFonts w:ascii="Times New Roman" w:hAnsi="Times New Roman" w:cs="Times New Roman"/>
                <w:b/>
                <w:sz w:val="24"/>
                <w:szCs w:val="24"/>
              </w:rPr>
              <w:t>SS</w:t>
            </w:r>
          </w:p>
        </w:tc>
      </w:tr>
      <w:tr w:rsidR="00B7694D" w:rsidRPr="003B3F1E" w14:paraId="15A02EDB" w14:textId="77777777">
        <w:tc>
          <w:tcPr>
            <w:tcW w:w="7928" w:type="dxa"/>
            <w:gridSpan w:val="7"/>
          </w:tcPr>
          <w:p w14:paraId="31B20615" w14:textId="77777777" w:rsidR="00B7694D" w:rsidRPr="003B3F1E" w:rsidRDefault="00000000">
            <w:pPr>
              <w:jc w:val="center"/>
              <w:rPr>
                <w:rFonts w:ascii="Times New Roman" w:hAnsi="Times New Roman" w:cs="Times New Roman"/>
                <w:b/>
                <w:sz w:val="24"/>
                <w:szCs w:val="24"/>
                <w:lang w:val="id-ID"/>
              </w:rPr>
            </w:pPr>
            <w:r w:rsidRPr="003B3F1E">
              <w:rPr>
                <w:rFonts w:ascii="Times New Roman" w:hAnsi="Times New Roman" w:cs="Times New Roman"/>
                <w:b/>
                <w:sz w:val="24"/>
                <w:szCs w:val="24"/>
                <w:lang w:val="id-ID"/>
              </w:rPr>
              <w:t>Kompetensi</w:t>
            </w:r>
          </w:p>
        </w:tc>
      </w:tr>
      <w:tr w:rsidR="00B7694D" w:rsidRPr="003B3F1E" w14:paraId="4EC87F12" w14:textId="77777777">
        <w:tc>
          <w:tcPr>
            <w:tcW w:w="7928" w:type="dxa"/>
            <w:gridSpan w:val="7"/>
          </w:tcPr>
          <w:p w14:paraId="3D3253E0" w14:textId="77777777" w:rsidR="00B7694D" w:rsidRPr="003B3F1E" w:rsidRDefault="00000000">
            <w:pPr>
              <w:pStyle w:val="ListParagraph"/>
              <w:ind w:left="0" w:firstLine="0"/>
              <w:jc w:val="both"/>
              <w:rPr>
                <w:rFonts w:ascii="Times New Roman" w:hAnsi="Times New Roman" w:cs="Times New Roman"/>
                <w:i/>
                <w:iCs/>
                <w:sz w:val="24"/>
                <w:szCs w:val="24"/>
                <w:lang w:val="id-ID"/>
              </w:rPr>
            </w:pPr>
            <w:proofErr w:type="spellStart"/>
            <w:r w:rsidRPr="003B3F1E">
              <w:rPr>
                <w:rFonts w:ascii="Times New Roman" w:hAnsi="Times New Roman" w:cs="Times New Roman"/>
                <w:i/>
                <w:iCs/>
                <w:sz w:val="24"/>
                <w:szCs w:val="24"/>
              </w:rPr>
              <w:t>Pengetahuan</w:t>
            </w:r>
            <w:proofErr w:type="spellEnd"/>
            <w:r w:rsidRPr="003B3F1E">
              <w:rPr>
                <w:rFonts w:ascii="Times New Roman" w:hAnsi="Times New Roman" w:cs="Times New Roman"/>
                <w:i/>
                <w:iCs/>
                <w:sz w:val="24"/>
                <w:szCs w:val="24"/>
              </w:rPr>
              <w:t xml:space="preserve"> </w:t>
            </w:r>
            <w:proofErr w:type="spellStart"/>
            <w:r w:rsidRPr="003B3F1E">
              <w:rPr>
                <w:rFonts w:ascii="Times New Roman" w:hAnsi="Times New Roman" w:cs="Times New Roman"/>
                <w:i/>
                <w:iCs/>
                <w:sz w:val="24"/>
                <w:szCs w:val="24"/>
              </w:rPr>
              <w:t>akan</w:t>
            </w:r>
            <w:proofErr w:type="spellEnd"/>
            <w:r w:rsidRPr="003B3F1E">
              <w:rPr>
                <w:rFonts w:ascii="Times New Roman" w:hAnsi="Times New Roman" w:cs="Times New Roman"/>
                <w:i/>
                <w:iCs/>
                <w:sz w:val="24"/>
                <w:szCs w:val="24"/>
              </w:rPr>
              <w:t xml:space="preserve"> </w:t>
            </w:r>
            <w:proofErr w:type="spellStart"/>
            <w:r w:rsidRPr="003B3F1E">
              <w:rPr>
                <w:rFonts w:ascii="Times New Roman" w:hAnsi="Times New Roman" w:cs="Times New Roman"/>
                <w:i/>
                <w:iCs/>
                <w:sz w:val="24"/>
                <w:szCs w:val="24"/>
              </w:rPr>
              <w:t>prinsip</w:t>
            </w:r>
            <w:proofErr w:type="spellEnd"/>
            <w:r w:rsidRPr="003B3F1E">
              <w:rPr>
                <w:rFonts w:ascii="Times New Roman" w:hAnsi="Times New Roman" w:cs="Times New Roman"/>
                <w:i/>
                <w:iCs/>
                <w:sz w:val="24"/>
                <w:szCs w:val="24"/>
              </w:rPr>
              <w:t xml:space="preserve"> </w:t>
            </w:r>
            <w:proofErr w:type="spellStart"/>
            <w:r w:rsidRPr="003B3F1E">
              <w:rPr>
                <w:rFonts w:ascii="Times New Roman" w:hAnsi="Times New Roman" w:cs="Times New Roman"/>
                <w:i/>
                <w:iCs/>
                <w:sz w:val="24"/>
                <w:szCs w:val="24"/>
              </w:rPr>
              <w:t>akuntansi</w:t>
            </w:r>
            <w:proofErr w:type="spellEnd"/>
            <w:r w:rsidRPr="003B3F1E">
              <w:rPr>
                <w:rFonts w:ascii="Times New Roman" w:hAnsi="Times New Roman" w:cs="Times New Roman"/>
                <w:i/>
                <w:iCs/>
                <w:sz w:val="24"/>
                <w:szCs w:val="24"/>
              </w:rPr>
              <w:t xml:space="preserve"> dan </w:t>
            </w:r>
            <w:proofErr w:type="spellStart"/>
            <w:r w:rsidRPr="003B3F1E">
              <w:rPr>
                <w:rFonts w:ascii="Times New Roman" w:hAnsi="Times New Roman" w:cs="Times New Roman"/>
                <w:i/>
                <w:iCs/>
                <w:sz w:val="24"/>
                <w:szCs w:val="24"/>
              </w:rPr>
              <w:t>standar</w:t>
            </w:r>
            <w:proofErr w:type="spellEnd"/>
            <w:r w:rsidRPr="003B3F1E">
              <w:rPr>
                <w:rFonts w:ascii="Times New Roman" w:hAnsi="Times New Roman" w:cs="Times New Roman"/>
                <w:i/>
                <w:iCs/>
                <w:sz w:val="24"/>
                <w:szCs w:val="24"/>
              </w:rPr>
              <w:t xml:space="preserve"> auditing</w:t>
            </w:r>
          </w:p>
        </w:tc>
      </w:tr>
      <w:tr w:rsidR="00B7694D" w:rsidRPr="003B3F1E" w14:paraId="45D3341D" w14:textId="77777777">
        <w:tc>
          <w:tcPr>
            <w:tcW w:w="516" w:type="dxa"/>
          </w:tcPr>
          <w:p w14:paraId="7CBFAAA7" w14:textId="77777777" w:rsidR="00B7694D" w:rsidRPr="003B3F1E" w:rsidRDefault="00000000">
            <w:pPr>
              <w:rPr>
                <w:rFonts w:ascii="Times New Roman" w:hAnsi="Times New Roman" w:cs="Times New Roman"/>
                <w:sz w:val="24"/>
                <w:szCs w:val="24"/>
              </w:rPr>
            </w:pPr>
            <w:r w:rsidRPr="003B3F1E">
              <w:rPr>
                <w:rFonts w:ascii="Times New Roman" w:hAnsi="Times New Roman" w:cs="Times New Roman"/>
                <w:sz w:val="24"/>
                <w:szCs w:val="24"/>
              </w:rPr>
              <w:t>1</w:t>
            </w:r>
          </w:p>
        </w:tc>
        <w:tc>
          <w:tcPr>
            <w:tcW w:w="4848" w:type="dxa"/>
          </w:tcPr>
          <w:p w14:paraId="6002D60E" w14:textId="00FD3BAC" w:rsidR="00B7694D" w:rsidRPr="003B3F1E" w:rsidRDefault="00F739B3">
            <w:pPr>
              <w:ind w:left="0" w:firstLine="0"/>
              <w:rPr>
                <w:rFonts w:ascii="Times New Roman" w:hAnsi="Times New Roman" w:cs="Times New Roman"/>
                <w:sz w:val="24"/>
                <w:szCs w:val="24"/>
              </w:rPr>
            </w:pPr>
            <w:r w:rsidRPr="003B3F1E">
              <w:rPr>
                <w:rFonts w:ascii="Times New Roman" w:hAnsi="Times New Roman" w:cs="Times New Roman"/>
                <w:sz w:val="24"/>
                <w:szCs w:val="24"/>
              </w:rPr>
              <w:t xml:space="preserve">Auditor </w:t>
            </w:r>
            <w:proofErr w:type="spellStart"/>
            <w:r w:rsidRPr="003B3F1E">
              <w:rPr>
                <w:rFonts w:ascii="Times New Roman" w:hAnsi="Times New Roman" w:cs="Times New Roman"/>
                <w:sz w:val="24"/>
                <w:szCs w:val="24"/>
              </w:rPr>
              <w:t>mampu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mengidentifikasi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ketidaksesuaian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antara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laporan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keuangan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entitas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Standar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Pemeriksaan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Keuangan</w:t>
            </w:r>
            <w:proofErr w:type="spellEnd"/>
            <w:r w:rsidRPr="003B3F1E">
              <w:rPr>
                <w:rFonts w:ascii="Times New Roman" w:hAnsi="Times New Roman" w:cs="Times New Roman"/>
                <w:sz w:val="24"/>
                <w:szCs w:val="24"/>
              </w:rPr>
              <w:t xml:space="preserve"> Negara (SPKN) </w:t>
            </w:r>
            <w:proofErr w:type="spellStart"/>
            <w:r w:rsidRPr="003B3F1E">
              <w:rPr>
                <w:rFonts w:ascii="Times New Roman" w:hAnsi="Times New Roman" w:cs="Times New Roman"/>
                <w:sz w:val="24"/>
                <w:szCs w:val="24"/>
              </w:rPr>
              <w:t>sebagai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indikasi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awal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potensi</w:t>
            </w:r>
            <w:proofErr w:type="spellEnd"/>
            <w:r w:rsidRPr="003B3F1E">
              <w:rPr>
                <w:rFonts w:ascii="Times New Roman" w:hAnsi="Times New Roman" w:cs="Times New Roman"/>
                <w:sz w:val="24"/>
                <w:szCs w:val="24"/>
              </w:rPr>
              <w:t xml:space="preserve"> fraud.</w:t>
            </w:r>
          </w:p>
        </w:tc>
        <w:tc>
          <w:tcPr>
            <w:tcW w:w="610" w:type="dxa"/>
          </w:tcPr>
          <w:p w14:paraId="67DACDFF" w14:textId="77777777" w:rsidR="00B7694D" w:rsidRPr="003B3F1E" w:rsidRDefault="00B7694D">
            <w:pPr>
              <w:rPr>
                <w:rFonts w:ascii="Times New Roman" w:hAnsi="Times New Roman" w:cs="Times New Roman"/>
                <w:sz w:val="24"/>
                <w:szCs w:val="24"/>
              </w:rPr>
            </w:pPr>
          </w:p>
        </w:tc>
        <w:tc>
          <w:tcPr>
            <w:tcW w:w="524" w:type="dxa"/>
          </w:tcPr>
          <w:p w14:paraId="501D9397" w14:textId="77777777" w:rsidR="00B7694D" w:rsidRPr="003B3F1E" w:rsidRDefault="00B7694D">
            <w:pPr>
              <w:rPr>
                <w:rFonts w:ascii="Times New Roman" w:hAnsi="Times New Roman" w:cs="Times New Roman"/>
                <w:sz w:val="24"/>
                <w:szCs w:val="24"/>
              </w:rPr>
            </w:pPr>
          </w:p>
        </w:tc>
        <w:tc>
          <w:tcPr>
            <w:tcW w:w="535" w:type="dxa"/>
          </w:tcPr>
          <w:p w14:paraId="19B3ED89" w14:textId="77777777" w:rsidR="00B7694D" w:rsidRPr="003B3F1E" w:rsidRDefault="00B7694D">
            <w:pPr>
              <w:rPr>
                <w:rFonts w:ascii="Times New Roman" w:hAnsi="Times New Roman" w:cs="Times New Roman"/>
                <w:sz w:val="24"/>
                <w:szCs w:val="24"/>
              </w:rPr>
            </w:pPr>
          </w:p>
        </w:tc>
        <w:tc>
          <w:tcPr>
            <w:tcW w:w="393" w:type="dxa"/>
          </w:tcPr>
          <w:p w14:paraId="26AC66E7" w14:textId="77777777" w:rsidR="00B7694D" w:rsidRPr="003B3F1E" w:rsidRDefault="00B7694D">
            <w:pPr>
              <w:rPr>
                <w:rFonts w:ascii="Times New Roman" w:hAnsi="Times New Roman" w:cs="Times New Roman"/>
                <w:sz w:val="24"/>
                <w:szCs w:val="24"/>
              </w:rPr>
            </w:pPr>
          </w:p>
        </w:tc>
        <w:tc>
          <w:tcPr>
            <w:tcW w:w="502" w:type="dxa"/>
          </w:tcPr>
          <w:p w14:paraId="3EF4865B" w14:textId="77777777" w:rsidR="00B7694D" w:rsidRPr="003B3F1E" w:rsidRDefault="00B7694D">
            <w:pPr>
              <w:rPr>
                <w:rFonts w:ascii="Times New Roman" w:hAnsi="Times New Roman" w:cs="Times New Roman"/>
                <w:sz w:val="24"/>
                <w:szCs w:val="24"/>
              </w:rPr>
            </w:pPr>
          </w:p>
        </w:tc>
      </w:tr>
      <w:tr w:rsidR="00B7694D" w:rsidRPr="003B3F1E" w14:paraId="7CA33834" w14:textId="77777777">
        <w:tc>
          <w:tcPr>
            <w:tcW w:w="516" w:type="dxa"/>
          </w:tcPr>
          <w:p w14:paraId="52831B52" w14:textId="77777777" w:rsidR="00B7694D" w:rsidRPr="003B3F1E" w:rsidRDefault="00000000">
            <w:pPr>
              <w:rPr>
                <w:rFonts w:ascii="Times New Roman" w:hAnsi="Times New Roman" w:cs="Times New Roman"/>
                <w:sz w:val="24"/>
                <w:szCs w:val="24"/>
              </w:rPr>
            </w:pPr>
            <w:r w:rsidRPr="003B3F1E">
              <w:rPr>
                <w:rFonts w:ascii="Times New Roman" w:hAnsi="Times New Roman" w:cs="Times New Roman"/>
                <w:sz w:val="24"/>
                <w:szCs w:val="24"/>
              </w:rPr>
              <w:t>2</w:t>
            </w:r>
          </w:p>
        </w:tc>
        <w:tc>
          <w:tcPr>
            <w:tcW w:w="4848" w:type="dxa"/>
          </w:tcPr>
          <w:p w14:paraId="0ABBEA04" w14:textId="00F33A9A" w:rsidR="00B7694D" w:rsidRPr="003B3F1E" w:rsidRDefault="00F739B3">
            <w:pPr>
              <w:ind w:left="0" w:firstLine="0"/>
              <w:rPr>
                <w:rFonts w:ascii="Times New Roman" w:hAnsi="Times New Roman" w:cs="Times New Roman"/>
                <w:sz w:val="24"/>
                <w:szCs w:val="24"/>
              </w:rPr>
            </w:pPr>
            <w:r w:rsidRPr="003B3F1E">
              <w:rPr>
                <w:rFonts w:ascii="Times New Roman" w:hAnsi="Times New Roman" w:cs="Times New Roman"/>
                <w:sz w:val="24"/>
                <w:szCs w:val="24"/>
              </w:rPr>
              <w:t xml:space="preserve">Auditor </w:t>
            </w:r>
            <w:proofErr w:type="spellStart"/>
            <w:r w:rsidRPr="003B3F1E">
              <w:rPr>
                <w:rFonts w:ascii="Times New Roman" w:hAnsi="Times New Roman" w:cs="Times New Roman"/>
                <w:sz w:val="24"/>
                <w:szCs w:val="24"/>
              </w:rPr>
              <w:t>memiliki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pemahaman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terhadap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prinsip-prinsip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akuntansi</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memungkinkan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saya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mendeteksi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lastRenderedPageBreak/>
              <w:t>penyimpangan</w:t>
            </w:r>
            <w:proofErr w:type="spellEnd"/>
            <w:r w:rsidRPr="003B3F1E">
              <w:rPr>
                <w:rFonts w:ascii="Times New Roman" w:hAnsi="Times New Roman" w:cs="Times New Roman"/>
                <w:sz w:val="24"/>
                <w:szCs w:val="24"/>
              </w:rPr>
              <w:t xml:space="preserve"> material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pelaporan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keuangan</w:t>
            </w:r>
            <w:proofErr w:type="spellEnd"/>
            <w:r w:rsidRPr="003B3F1E">
              <w:rPr>
                <w:rFonts w:ascii="Times New Roman" w:hAnsi="Times New Roman" w:cs="Times New Roman"/>
                <w:sz w:val="24"/>
                <w:szCs w:val="24"/>
              </w:rPr>
              <w:t>.</w:t>
            </w:r>
          </w:p>
        </w:tc>
        <w:tc>
          <w:tcPr>
            <w:tcW w:w="610" w:type="dxa"/>
          </w:tcPr>
          <w:p w14:paraId="660D4B08" w14:textId="77777777" w:rsidR="00B7694D" w:rsidRPr="003B3F1E" w:rsidRDefault="00B7694D">
            <w:pPr>
              <w:rPr>
                <w:rFonts w:ascii="Times New Roman" w:hAnsi="Times New Roman" w:cs="Times New Roman"/>
                <w:sz w:val="24"/>
                <w:szCs w:val="24"/>
              </w:rPr>
            </w:pPr>
          </w:p>
        </w:tc>
        <w:tc>
          <w:tcPr>
            <w:tcW w:w="524" w:type="dxa"/>
          </w:tcPr>
          <w:p w14:paraId="270458DC" w14:textId="77777777" w:rsidR="00B7694D" w:rsidRPr="003B3F1E" w:rsidRDefault="00B7694D">
            <w:pPr>
              <w:rPr>
                <w:rFonts w:ascii="Times New Roman" w:hAnsi="Times New Roman" w:cs="Times New Roman"/>
                <w:sz w:val="24"/>
                <w:szCs w:val="24"/>
              </w:rPr>
            </w:pPr>
          </w:p>
        </w:tc>
        <w:tc>
          <w:tcPr>
            <w:tcW w:w="535" w:type="dxa"/>
          </w:tcPr>
          <w:p w14:paraId="6CD1B96D" w14:textId="77777777" w:rsidR="00B7694D" w:rsidRPr="003B3F1E" w:rsidRDefault="00B7694D">
            <w:pPr>
              <w:rPr>
                <w:rFonts w:ascii="Times New Roman" w:hAnsi="Times New Roman" w:cs="Times New Roman"/>
                <w:sz w:val="24"/>
                <w:szCs w:val="24"/>
              </w:rPr>
            </w:pPr>
          </w:p>
        </w:tc>
        <w:tc>
          <w:tcPr>
            <w:tcW w:w="393" w:type="dxa"/>
          </w:tcPr>
          <w:p w14:paraId="44C36BB4" w14:textId="77777777" w:rsidR="00B7694D" w:rsidRPr="003B3F1E" w:rsidRDefault="00B7694D">
            <w:pPr>
              <w:rPr>
                <w:rFonts w:ascii="Times New Roman" w:hAnsi="Times New Roman" w:cs="Times New Roman"/>
                <w:sz w:val="24"/>
                <w:szCs w:val="24"/>
              </w:rPr>
            </w:pPr>
          </w:p>
        </w:tc>
        <w:tc>
          <w:tcPr>
            <w:tcW w:w="502" w:type="dxa"/>
          </w:tcPr>
          <w:p w14:paraId="1807C1D1" w14:textId="77777777" w:rsidR="00B7694D" w:rsidRPr="003B3F1E" w:rsidRDefault="00B7694D">
            <w:pPr>
              <w:rPr>
                <w:rFonts w:ascii="Times New Roman" w:hAnsi="Times New Roman" w:cs="Times New Roman"/>
                <w:sz w:val="24"/>
                <w:szCs w:val="24"/>
              </w:rPr>
            </w:pPr>
          </w:p>
        </w:tc>
      </w:tr>
      <w:tr w:rsidR="00B7694D" w:rsidRPr="003B3F1E" w14:paraId="2A33F901" w14:textId="77777777">
        <w:tc>
          <w:tcPr>
            <w:tcW w:w="7928" w:type="dxa"/>
            <w:gridSpan w:val="7"/>
          </w:tcPr>
          <w:p w14:paraId="1CB01575" w14:textId="77777777" w:rsidR="00B7694D" w:rsidRPr="003B3F1E" w:rsidRDefault="00000000">
            <w:pPr>
              <w:pStyle w:val="ListParagraph"/>
              <w:ind w:left="0" w:firstLine="0"/>
              <w:jc w:val="both"/>
              <w:rPr>
                <w:rFonts w:ascii="Times New Roman" w:hAnsi="Times New Roman" w:cs="Times New Roman"/>
                <w:i/>
                <w:iCs/>
                <w:sz w:val="24"/>
                <w:szCs w:val="24"/>
                <w:lang w:val="id-ID"/>
              </w:rPr>
            </w:pPr>
            <w:r w:rsidRPr="003B3F1E">
              <w:rPr>
                <w:rFonts w:ascii="Times New Roman" w:hAnsi="Times New Roman" w:cs="Times New Roman"/>
                <w:i/>
                <w:iCs/>
                <w:sz w:val="24"/>
                <w:szCs w:val="24"/>
                <w:lang w:val="id-ID"/>
              </w:rPr>
              <w:t>Pengetahuan tentang instansi pemerintah dan entitas yang diaudit</w:t>
            </w:r>
          </w:p>
        </w:tc>
      </w:tr>
      <w:tr w:rsidR="00B7694D" w:rsidRPr="003B3F1E" w14:paraId="0B173EAC" w14:textId="77777777">
        <w:tc>
          <w:tcPr>
            <w:tcW w:w="516" w:type="dxa"/>
          </w:tcPr>
          <w:p w14:paraId="26E46A7D" w14:textId="77777777" w:rsidR="00B7694D" w:rsidRPr="003B3F1E" w:rsidRDefault="00000000">
            <w:pPr>
              <w:rPr>
                <w:rFonts w:ascii="Times New Roman" w:hAnsi="Times New Roman" w:cs="Times New Roman"/>
                <w:sz w:val="24"/>
                <w:szCs w:val="24"/>
              </w:rPr>
            </w:pPr>
            <w:r w:rsidRPr="003B3F1E">
              <w:rPr>
                <w:rFonts w:ascii="Times New Roman" w:hAnsi="Times New Roman" w:cs="Times New Roman"/>
                <w:sz w:val="24"/>
                <w:szCs w:val="24"/>
              </w:rPr>
              <w:t>3</w:t>
            </w:r>
          </w:p>
        </w:tc>
        <w:tc>
          <w:tcPr>
            <w:tcW w:w="4848" w:type="dxa"/>
          </w:tcPr>
          <w:p w14:paraId="23D6100F" w14:textId="689E1AF4" w:rsidR="00B7694D" w:rsidRPr="003B3F1E" w:rsidRDefault="00F739B3">
            <w:pPr>
              <w:ind w:left="0" w:firstLine="0"/>
              <w:rPr>
                <w:rFonts w:ascii="Times New Roman" w:hAnsi="Times New Roman" w:cs="Times New Roman"/>
                <w:sz w:val="24"/>
                <w:szCs w:val="24"/>
              </w:rPr>
            </w:pPr>
            <w:r w:rsidRPr="003B3F1E">
              <w:rPr>
                <w:rFonts w:ascii="Times New Roman" w:hAnsi="Times New Roman" w:cs="Times New Roman"/>
                <w:sz w:val="24"/>
                <w:szCs w:val="24"/>
              </w:rPr>
              <w:t xml:space="preserve">Auditor </w:t>
            </w:r>
            <w:proofErr w:type="spellStart"/>
            <w:r w:rsidRPr="003B3F1E">
              <w:rPr>
                <w:rFonts w:ascii="Times New Roman" w:hAnsi="Times New Roman" w:cs="Times New Roman"/>
                <w:sz w:val="24"/>
                <w:szCs w:val="24"/>
              </w:rPr>
              <w:t>memahami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struktur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organisasi</w:t>
            </w:r>
            <w:proofErr w:type="spellEnd"/>
            <w:r w:rsidRPr="003B3F1E">
              <w:rPr>
                <w:rFonts w:ascii="Times New Roman" w:hAnsi="Times New Roman" w:cs="Times New Roman"/>
                <w:sz w:val="24"/>
                <w:szCs w:val="24"/>
              </w:rPr>
              <w:t xml:space="preserve"> dan proses </w:t>
            </w:r>
            <w:proofErr w:type="spellStart"/>
            <w:r w:rsidRPr="003B3F1E">
              <w:rPr>
                <w:rFonts w:ascii="Times New Roman" w:hAnsi="Times New Roman" w:cs="Times New Roman"/>
                <w:sz w:val="24"/>
                <w:szCs w:val="24"/>
              </w:rPr>
              <w:t>operasional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entitas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mengidentifikasi</w:t>
            </w:r>
            <w:proofErr w:type="spellEnd"/>
            <w:r w:rsidRPr="003B3F1E">
              <w:rPr>
                <w:rFonts w:ascii="Times New Roman" w:hAnsi="Times New Roman" w:cs="Times New Roman"/>
                <w:sz w:val="24"/>
                <w:szCs w:val="24"/>
              </w:rPr>
              <w:t xml:space="preserve"> area </w:t>
            </w:r>
            <w:proofErr w:type="spellStart"/>
            <w:r w:rsidRPr="003B3F1E">
              <w:rPr>
                <w:rFonts w:ascii="Times New Roman" w:hAnsi="Times New Roman" w:cs="Times New Roman"/>
                <w:sz w:val="24"/>
                <w:szCs w:val="24"/>
              </w:rPr>
              <w:t>rawan</w:t>
            </w:r>
            <w:proofErr w:type="spellEnd"/>
            <w:r w:rsidRPr="003B3F1E">
              <w:rPr>
                <w:rFonts w:ascii="Times New Roman" w:hAnsi="Times New Roman" w:cs="Times New Roman"/>
                <w:sz w:val="24"/>
                <w:szCs w:val="24"/>
              </w:rPr>
              <w:t xml:space="preserve"> fraud.</w:t>
            </w:r>
          </w:p>
        </w:tc>
        <w:tc>
          <w:tcPr>
            <w:tcW w:w="610" w:type="dxa"/>
          </w:tcPr>
          <w:p w14:paraId="6632D056" w14:textId="77777777" w:rsidR="00B7694D" w:rsidRPr="003B3F1E" w:rsidRDefault="00B7694D">
            <w:pPr>
              <w:rPr>
                <w:rFonts w:ascii="Times New Roman" w:hAnsi="Times New Roman" w:cs="Times New Roman"/>
                <w:sz w:val="24"/>
                <w:szCs w:val="24"/>
              </w:rPr>
            </w:pPr>
          </w:p>
        </w:tc>
        <w:tc>
          <w:tcPr>
            <w:tcW w:w="524" w:type="dxa"/>
          </w:tcPr>
          <w:p w14:paraId="466F589F" w14:textId="77777777" w:rsidR="00B7694D" w:rsidRPr="003B3F1E" w:rsidRDefault="00B7694D">
            <w:pPr>
              <w:rPr>
                <w:rFonts w:ascii="Times New Roman" w:hAnsi="Times New Roman" w:cs="Times New Roman"/>
                <w:sz w:val="24"/>
                <w:szCs w:val="24"/>
              </w:rPr>
            </w:pPr>
          </w:p>
        </w:tc>
        <w:tc>
          <w:tcPr>
            <w:tcW w:w="535" w:type="dxa"/>
          </w:tcPr>
          <w:p w14:paraId="38A79C63" w14:textId="77777777" w:rsidR="00B7694D" w:rsidRPr="003B3F1E" w:rsidRDefault="00B7694D">
            <w:pPr>
              <w:rPr>
                <w:rFonts w:ascii="Times New Roman" w:hAnsi="Times New Roman" w:cs="Times New Roman"/>
                <w:sz w:val="24"/>
                <w:szCs w:val="24"/>
              </w:rPr>
            </w:pPr>
          </w:p>
        </w:tc>
        <w:tc>
          <w:tcPr>
            <w:tcW w:w="393" w:type="dxa"/>
          </w:tcPr>
          <w:p w14:paraId="11274687" w14:textId="77777777" w:rsidR="00B7694D" w:rsidRPr="003B3F1E" w:rsidRDefault="00B7694D">
            <w:pPr>
              <w:rPr>
                <w:rFonts w:ascii="Times New Roman" w:hAnsi="Times New Roman" w:cs="Times New Roman"/>
                <w:sz w:val="24"/>
                <w:szCs w:val="24"/>
              </w:rPr>
            </w:pPr>
          </w:p>
        </w:tc>
        <w:tc>
          <w:tcPr>
            <w:tcW w:w="502" w:type="dxa"/>
          </w:tcPr>
          <w:p w14:paraId="2AC9643D" w14:textId="77777777" w:rsidR="00B7694D" w:rsidRPr="003B3F1E" w:rsidRDefault="00B7694D">
            <w:pPr>
              <w:rPr>
                <w:rFonts w:ascii="Times New Roman" w:hAnsi="Times New Roman" w:cs="Times New Roman"/>
                <w:sz w:val="24"/>
                <w:szCs w:val="24"/>
              </w:rPr>
            </w:pPr>
          </w:p>
        </w:tc>
      </w:tr>
      <w:tr w:rsidR="00B7694D" w:rsidRPr="003B3F1E" w14:paraId="0945BE97" w14:textId="77777777">
        <w:tc>
          <w:tcPr>
            <w:tcW w:w="516" w:type="dxa"/>
          </w:tcPr>
          <w:p w14:paraId="15CBFD0A" w14:textId="77777777" w:rsidR="00B7694D" w:rsidRPr="003B3F1E" w:rsidRDefault="00000000">
            <w:pPr>
              <w:rPr>
                <w:rFonts w:ascii="Times New Roman" w:hAnsi="Times New Roman" w:cs="Times New Roman"/>
                <w:sz w:val="24"/>
                <w:szCs w:val="24"/>
              </w:rPr>
            </w:pPr>
            <w:r w:rsidRPr="003B3F1E">
              <w:rPr>
                <w:rFonts w:ascii="Times New Roman" w:hAnsi="Times New Roman" w:cs="Times New Roman"/>
                <w:sz w:val="24"/>
                <w:szCs w:val="24"/>
              </w:rPr>
              <w:t>4</w:t>
            </w:r>
          </w:p>
        </w:tc>
        <w:tc>
          <w:tcPr>
            <w:tcW w:w="4848" w:type="dxa"/>
          </w:tcPr>
          <w:p w14:paraId="4DB73715" w14:textId="28AFB434" w:rsidR="00B7694D" w:rsidRPr="003B3F1E" w:rsidRDefault="00F739B3">
            <w:pPr>
              <w:ind w:left="0" w:firstLine="0"/>
              <w:rPr>
                <w:rFonts w:ascii="Times New Roman" w:hAnsi="Times New Roman" w:cs="Times New Roman"/>
                <w:sz w:val="24"/>
                <w:szCs w:val="24"/>
                <w:lang w:val="en-ID"/>
              </w:rPr>
            </w:pPr>
            <w:r w:rsidRPr="003B3F1E">
              <w:rPr>
                <w:rFonts w:ascii="Times New Roman" w:hAnsi="Times New Roman" w:cs="Times New Roman"/>
                <w:sz w:val="24"/>
                <w:szCs w:val="24"/>
              </w:rPr>
              <w:t xml:space="preserve">Auditor </w:t>
            </w:r>
            <w:proofErr w:type="spellStart"/>
            <w:r w:rsidRPr="003B3F1E">
              <w:rPr>
                <w:rFonts w:ascii="Times New Roman" w:hAnsi="Times New Roman" w:cs="Times New Roman"/>
                <w:sz w:val="24"/>
                <w:szCs w:val="24"/>
              </w:rPr>
              <w:t>melakukan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penelaahan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dokumen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latar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belakang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entitas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seperti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visi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misi</w:t>
            </w:r>
            <w:proofErr w:type="spellEnd"/>
            <w:r w:rsidRPr="003B3F1E">
              <w:rPr>
                <w:rFonts w:ascii="Times New Roman" w:hAnsi="Times New Roman" w:cs="Times New Roman"/>
                <w:sz w:val="24"/>
                <w:szCs w:val="24"/>
              </w:rPr>
              <w:t xml:space="preserve">, dan strategi)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memahami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potensi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penyalahgunaan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kewenangan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sumber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daya</w:t>
            </w:r>
            <w:proofErr w:type="spellEnd"/>
            <w:r w:rsidRPr="003B3F1E">
              <w:rPr>
                <w:rFonts w:ascii="Times New Roman" w:hAnsi="Times New Roman" w:cs="Times New Roman"/>
                <w:sz w:val="24"/>
                <w:szCs w:val="24"/>
              </w:rPr>
              <w:t>.</w:t>
            </w:r>
          </w:p>
        </w:tc>
        <w:tc>
          <w:tcPr>
            <w:tcW w:w="610" w:type="dxa"/>
          </w:tcPr>
          <w:p w14:paraId="08C9014A" w14:textId="77777777" w:rsidR="00B7694D" w:rsidRPr="003B3F1E" w:rsidRDefault="00B7694D">
            <w:pPr>
              <w:rPr>
                <w:rFonts w:ascii="Times New Roman" w:hAnsi="Times New Roman" w:cs="Times New Roman"/>
                <w:sz w:val="24"/>
                <w:szCs w:val="24"/>
              </w:rPr>
            </w:pPr>
          </w:p>
        </w:tc>
        <w:tc>
          <w:tcPr>
            <w:tcW w:w="524" w:type="dxa"/>
          </w:tcPr>
          <w:p w14:paraId="22433380" w14:textId="77777777" w:rsidR="00B7694D" w:rsidRPr="003B3F1E" w:rsidRDefault="00B7694D">
            <w:pPr>
              <w:rPr>
                <w:rFonts w:ascii="Times New Roman" w:hAnsi="Times New Roman" w:cs="Times New Roman"/>
                <w:sz w:val="24"/>
                <w:szCs w:val="24"/>
              </w:rPr>
            </w:pPr>
          </w:p>
        </w:tc>
        <w:tc>
          <w:tcPr>
            <w:tcW w:w="535" w:type="dxa"/>
          </w:tcPr>
          <w:p w14:paraId="071B7126" w14:textId="77777777" w:rsidR="00B7694D" w:rsidRPr="003B3F1E" w:rsidRDefault="00B7694D">
            <w:pPr>
              <w:rPr>
                <w:rFonts w:ascii="Times New Roman" w:hAnsi="Times New Roman" w:cs="Times New Roman"/>
                <w:sz w:val="24"/>
                <w:szCs w:val="24"/>
              </w:rPr>
            </w:pPr>
          </w:p>
        </w:tc>
        <w:tc>
          <w:tcPr>
            <w:tcW w:w="393" w:type="dxa"/>
          </w:tcPr>
          <w:p w14:paraId="42D06265" w14:textId="77777777" w:rsidR="00B7694D" w:rsidRPr="003B3F1E" w:rsidRDefault="00B7694D">
            <w:pPr>
              <w:rPr>
                <w:rFonts w:ascii="Times New Roman" w:hAnsi="Times New Roman" w:cs="Times New Roman"/>
                <w:sz w:val="24"/>
                <w:szCs w:val="24"/>
              </w:rPr>
            </w:pPr>
          </w:p>
        </w:tc>
        <w:tc>
          <w:tcPr>
            <w:tcW w:w="502" w:type="dxa"/>
          </w:tcPr>
          <w:p w14:paraId="4F5BA13F" w14:textId="77777777" w:rsidR="00B7694D" w:rsidRPr="003B3F1E" w:rsidRDefault="00B7694D">
            <w:pPr>
              <w:rPr>
                <w:rFonts w:ascii="Times New Roman" w:hAnsi="Times New Roman" w:cs="Times New Roman"/>
                <w:sz w:val="24"/>
                <w:szCs w:val="24"/>
              </w:rPr>
            </w:pPr>
          </w:p>
        </w:tc>
      </w:tr>
      <w:tr w:rsidR="00B7694D" w:rsidRPr="003B3F1E" w14:paraId="3A4A3941" w14:textId="77777777">
        <w:tc>
          <w:tcPr>
            <w:tcW w:w="7928" w:type="dxa"/>
            <w:gridSpan w:val="7"/>
          </w:tcPr>
          <w:p w14:paraId="53AD4C05" w14:textId="77777777" w:rsidR="00B7694D" w:rsidRPr="003B3F1E" w:rsidRDefault="00000000">
            <w:pPr>
              <w:pStyle w:val="ListParagraph"/>
              <w:ind w:left="0" w:firstLine="0"/>
              <w:jc w:val="both"/>
              <w:rPr>
                <w:rFonts w:ascii="Times New Roman" w:hAnsi="Times New Roman" w:cs="Times New Roman"/>
                <w:i/>
                <w:iCs/>
                <w:sz w:val="24"/>
                <w:szCs w:val="24"/>
                <w:lang w:val="id-ID"/>
              </w:rPr>
            </w:pPr>
            <w:proofErr w:type="spellStart"/>
            <w:r w:rsidRPr="003B3F1E">
              <w:rPr>
                <w:rFonts w:ascii="Times New Roman" w:hAnsi="Times New Roman" w:cs="Times New Roman"/>
                <w:i/>
                <w:iCs/>
                <w:sz w:val="24"/>
                <w:szCs w:val="24"/>
              </w:rPr>
              <w:t>Pengetahuan</w:t>
            </w:r>
            <w:proofErr w:type="spellEnd"/>
            <w:r w:rsidRPr="003B3F1E">
              <w:rPr>
                <w:rFonts w:ascii="Times New Roman" w:hAnsi="Times New Roman" w:cs="Times New Roman"/>
                <w:i/>
                <w:iCs/>
                <w:sz w:val="24"/>
                <w:szCs w:val="24"/>
                <w:lang w:val="id-ID"/>
              </w:rPr>
              <w:t xml:space="preserve"> formal yang sudah ditempuh</w:t>
            </w:r>
          </w:p>
        </w:tc>
      </w:tr>
      <w:tr w:rsidR="00B7694D" w:rsidRPr="003B3F1E" w14:paraId="44CF5960" w14:textId="77777777">
        <w:tc>
          <w:tcPr>
            <w:tcW w:w="516" w:type="dxa"/>
          </w:tcPr>
          <w:p w14:paraId="4C83397F" w14:textId="77777777" w:rsidR="00B7694D" w:rsidRPr="003B3F1E" w:rsidRDefault="00000000">
            <w:pPr>
              <w:rPr>
                <w:rFonts w:ascii="Times New Roman" w:hAnsi="Times New Roman" w:cs="Times New Roman"/>
                <w:sz w:val="24"/>
                <w:szCs w:val="24"/>
              </w:rPr>
            </w:pPr>
            <w:r w:rsidRPr="003B3F1E">
              <w:rPr>
                <w:rFonts w:ascii="Times New Roman" w:hAnsi="Times New Roman" w:cs="Times New Roman"/>
                <w:sz w:val="24"/>
                <w:szCs w:val="24"/>
              </w:rPr>
              <w:t>5</w:t>
            </w:r>
          </w:p>
        </w:tc>
        <w:tc>
          <w:tcPr>
            <w:tcW w:w="4848" w:type="dxa"/>
          </w:tcPr>
          <w:p w14:paraId="61419088" w14:textId="0CACEBB9" w:rsidR="00B7694D" w:rsidRPr="003B3F1E" w:rsidRDefault="00F739B3">
            <w:pPr>
              <w:ind w:left="0" w:firstLine="0"/>
              <w:rPr>
                <w:rFonts w:ascii="Times New Roman" w:hAnsi="Times New Roman" w:cs="Times New Roman"/>
                <w:sz w:val="24"/>
                <w:szCs w:val="24"/>
              </w:rPr>
            </w:pPr>
            <w:r w:rsidRPr="003B3F1E">
              <w:rPr>
                <w:rFonts w:ascii="Times New Roman" w:hAnsi="Times New Roman" w:cs="Times New Roman"/>
                <w:sz w:val="24"/>
                <w:szCs w:val="24"/>
              </w:rPr>
              <w:t xml:space="preserve">Latar </w:t>
            </w:r>
            <w:proofErr w:type="spellStart"/>
            <w:r w:rsidRPr="003B3F1E">
              <w:rPr>
                <w:rFonts w:ascii="Times New Roman" w:hAnsi="Times New Roman" w:cs="Times New Roman"/>
                <w:sz w:val="24"/>
                <w:szCs w:val="24"/>
              </w:rPr>
              <w:t>belakang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pendidikan</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mendukung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pemahaman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terhadap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metode</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teknik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deteksi</w:t>
            </w:r>
            <w:proofErr w:type="spellEnd"/>
            <w:r w:rsidRPr="003B3F1E">
              <w:rPr>
                <w:rFonts w:ascii="Times New Roman" w:hAnsi="Times New Roman" w:cs="Times New Roman"/>
                <w:sz w:val="24"/>
                <w:szCs w:val="24"/>
              </w:rPr>
              <w:t xml:space="preserve"> fraud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laporan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keuangan</w:t>
            </w:r>
            <w:proofErr w:type="spellEnd"/>
            <w:r w:rsidRPr="003B3F1E">
              <w:rPr>
                <w:rFonts w:ascii="Times New Roman" w:hAnsi="Times New Roman" w:cs="Times New Roman"/>
                <w:sz w:val="24"/>
                <w:szCs w:val="24"/>
              </w:rPr>
              <w:t>.</w:t>
            </w:r>
          </w:p>
        </w:tc>
        <w:tc>
          <w:tcPr>
            <w:tcW w:w="610" w:type="dxa"/>
          </w:tcPr>
          <w:p w14:paraId="2B52919E" w14:textId="77777777" w:rsidR="00B7694D" w:rsidRPr="003B3F1E" w:rsidRDefault="00B7694D">
            <w:pPr>
              <w:rPr>
                <w:rFonts w:ascii="Times New Roman" w:hAnsi="Times New Roman" w:cs="Times New Roman"/>
                <w:sz w:val="24"/>
                <w:szCs w:val="24"/>
              </w:rPr>
            </w:pPr>
          </w:p>
        </w:tc>
        <w:tc>
          <w:tcPr>
            <w:tcW w:w="524" w:type="dxa"/>
          </w:tcPr>
          <w:p w14:paraId="19A91692" w14:textId="77777777" w:rsidR="00B7694D" w:rsidRPr="003B3F1E" w:rsidRDefault="00B7694D">
            <w:pPr>
              <w:rPr>
                <w:rFonts w:ascii="Times New Roman" w:hAnsi="Times New Roman" w:cs="Times New Roman"/>
                <w:sz w:val="24"/>
                <w:szCs w:val="24"/>
              </w:rPr>
            </w:pPr>
          </w:p>
        </w:tc>
        <w:tc>
          <w:tcPr>
            <w:tcW w:w="535" w:type="dxa"/>
          </w:tcPr>
          <w:p w14:paraId="06D38D0D" w14:textId="77777777" w:rsidR="00B7694D" w:rsidRPr="003B3F1E" w:rsidRDefault="00B7694D">
            <w:pPr>
              <w:rPr>
                <w:rFonts w:ascii="Times New Roman" w:hAnsi="Times New Roman" w:cs="Times New Roman"/>
                <w:sz w:val="24"/>
                <w:szCs w:val="24"/>
              </w:rPr>
            </w:pPr>
          </w:p>
        </w:tc>
        <w:tc>
          <w:tcPr>
            <w:tcW w:w="393" w:type="dxa"/>
          </w:tcPr>
          <w:p w14:paraId="7CD6CD10" w14:textId="77777777" w:rsidR="00B7694D" w:rsidRPr="003B3F1E" w:rsidRDefault="00B7694D">
            <w:pPr>
              <w:rPr>
                <w:rFonts w:ascii="Times New Roman" w:hAnsi="Times New Roman" w:cs="Times New Roman"/>
                <w:sz w:val="24"/>
                <w:szCs w:val="24"/>
              </w:rPr>
            </w:pPr>
          </w:p>
        </w:tc>
        <w:tc>
          <w:tcPr>
            <w:tcW w:w="502" w:type="dxa"/>
          </w:tcPr>
          <w:p w14:paraId="5785D87F" w14:textId="77777777" w:rsidR="00B7694D" w:rsidRPr="003B3F1E" w:rsidRDefault="00B7694D">
            <w:pPr>
              <w:rPr>
                <w:rFonts w:ascii="Times New Roman" w:hAnsi="Times New Roman" w:cs="Times New Roman"/>
                <w:sz w:val="24"/>
                <w:szCs w:val="24"/>
              </w:rPr>
            </w:pPr>
          </w:p>
        </w:tc>
      </w:tr>
      <w:tr w:rsidR="00B7694D" w:rsidRPr="003B3F1E" w14:paraId="76AC6C8B" w14:textId="77777777">
        <w:tc>
          <w:tcPr>
            <w:tcW w:w="516" w:type="dxa"/>
          </w:tcPr>
          <w:p w14:paraId="61A49E86" w14:textId="77777777" w:rsidR="00B7694D" w:rsidRPr="003B3F1E" w:rsidRDefault="00000000">
            <w:pPr>
              <w:rPr>
                <w:rFonts w:ascii="Times New Roman" w:hAnsi="Times New Roman" w:cs="Times New Roman"/>
                <w:sz w:val="24"/>
                <w:szCs w:val="24"/>
              </w:rPr>
            </w:pPr>
            <w:r w:rsidRPr="003B3F1E">
              <w:rPr>
                <w:rFonts w:ascii="Times New Roman" w:hAnsi="Times New Roman" w:cs="Times New Roman"/>
                <w:sz w:val="24"/>
                <w:szCs w:val="24"/>
              </w:rPr>
              <w:t>6</w:t>
            </w:r>
          </w:p>
        </w:tc>
        <w:tc>
          <w:tcPr>
            <w:tcW w:w="4848" w:type="dxa"/>
          </w:tcPr>
          <w:p w14:paraId="0362750B" w14:textId="21941872" w:rsidR="00B7694D" w:rsidRPr="003B3F1E" w:rsidRDefault="00F739B3">
            <w:pPr>
              <w:ind w:left="0" w:firstLine="0"/>
              <w:rPr>
                <w:rFonts w:ascii="Times New Roman" w:hAnsi="Times New Roman" w:cs="Times New Roman"/>
                <w:sz w:val="24"/>
                <w:szCs w:val="24"/>
              </w:rPr>
            </w:pPr>
            <w:r w:rsidRPr="003B3F1E">
              <w:rPr>
                <w:rFonts w:ascii="Times New Roman" w:hAnsi="Times New Roman" w:cs="Times New Roman"/>
                <w:sz w:val="24"/>
                <w:szCs w:val="24"/>
              </w:rPr>
              <w:t xml:space="preserve">Auditor </w:t>
            </w:r>
            <w:proofErr w:type="spellStart"/>
            <w:r w:rsidRPr="003B3F1E">
              <w:rPr>
                <w:rFonts w:ascii="Times New Roman" w:hAnsi="Times New Roman" w:cs="Times New Roman"/>
                <w:sz w:val="24"/>
                <w:szCs w:val="24"/>
              </w:rPr>
              <w:t>memahami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teknik</w:t>
            </w:r>
            <w:proofErr w:type="spellEnd"/>
            <w:r w:rsidRPr="003B3F1E">
              <w:rPr>
                <w:rFonts w:ascii="Times New Roman" w:hAnsi="Times New Roman" w:cs="Times New Roman"/>
                <w:sz w:val="24"/>
                <w:szCs w:val="24"/>
              </w:rPr>
              <w:t xml:space="preserve"> audit </w:t>
            </w:r>
            <w:proofErr w:type="spellStart"/>
            <w:r w:rsidRPr="003B3F1E">
              <w:rPr>
                <w:rFonts w:ascii="Times New Roman" w:hAnsi="Times New Roman" w:cs="Times New Roman"/>
                <w:sz w:val="24"/>
                <w:szCs w:val="24"/>
              </w:rPr>
              <w:t>investigatif</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sebagai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hasil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materi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pembelajaran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pendidikan</w:t>
            </w:r>
            <w:proofErr w:type="spellEnd"/>
            <w:r w:rsidRPr="003B3F1E">
              <w:rPr>
                <w:rFonts w:ascii="Times New Roman" w:hAnsi="Times New Roman" w:cs="Times New Roman"/>
                <w:sz w:val="24"/>
                <w:szCs w:val="24"/>
              </w:rPr>
              <w:t xml:space="preserve"> formal.</w:t>
            </w:r>
          </w:p>
        </w:tc>
        <w:tc>
          <w:tcPr>
            <w:tcW w:w="610" w:type="dxa"/>
          </w:tcPr>
          <w:p w14:paraId="7330CBDC" w14:textId="77777777" w:rsidR="00B7694D" w:rsidRPr="003B3F1E" w:rsidRDefault="00B7694D">
            <w:pPr>
              <w:rPr>
                <w:rFonts w:ascii="Times New Roman" w:hAnsi="Times New Roman" w:cs="Times New Roman"/>
                <w:sz w:val="24"/>
                <w:szCs w:val="24"/>
              </w:rPr>
            </w:pPr>
          </w:p>
        </w:tc>
        <w:tc>
          <w:tcPr>
            <w:tcW w:w="524" w:type="dxa"/>
          </w:tcPr>
          <w:p w14:paraId="32099ED9" w14:textId="77777777" w:rsidR="00B7694D" w:rsidRPr="003B3F1E" w:rsidRDefault="00B7694D">
            <w:pPr>
              <w:rPr>
                <w:rFonts w:ascii="Times New Roman" w:hAnsi="Times New Roman" w:cs="Times New Roman"/>
                <w:sz w:val="24"/>
                <w:szCs w:val="24"/>
              </w:rPr>
            </w:pPr>
          </w:p>
        </w:tc>
        <w:tc>
          <w:tcPr>
            <w:tcW w:w="535" w:type="dxa"/>
          </w:tcPr>
          <w:p w14:paraId="361FC246" w14:textId="77777777" w:rsidR="00B7694D" w:rsidRPr="003B3F1E" w:rsidRDefault="00B7694D">
            <w:pPr>
              <w:rPr>
                <w:rFonts w:ascii="Times New Roman" w:hAnsi="Times New Roman" w:cs="Times New Roman"/>
                <w:sz w:val="24"/>
                <w:szCs w:val="24"/>
              </w:rPr>
            </w:pPr>
          </w:p>
        </w:tc>
        <w:tc>
          <w:tcPr>
            <w:tcW w:w="393" w:type="dxa"/>
          </w:tcPr>
          <w:p w14:paraId="7B6CD04B" w14:textId="77777777" w:rsidR="00B7694D" w:rsidRPr="003B3F1E" w:rsidRDefault="00B7694D">
            <w:pPr>
              <w:rPr>
                <w:rFonts w:ascii="Times New Roman" w:hAnsi="Times New Roman" w:cs="Times New Roman"/>
                <w:sz w:val="24"/>
                <w:szCs w:val="24"/>
              </w:rPr>
            </w:pPr>
          </w:p>
        </w:tc>
        <w:tc>
          <w:tcPr>
            <w:tcW w:w="502" w:type="dxa"/>
          </w:tcPr>
          <w:p w14:paraId="187FB76C" w14:textId="77777777" w:rsidR="00B7694D" w:rsidRPr="003B3F1E" w:rsidRDefault="00B7694D">
            <w:pPr>
              <w:rPr>
                <w:rFonts w:ascii="Times New Roman" w:hAnsi="Times New Roman" w:cs="Times New Roman"/>
                <w:sz w:val="24"/>
                <w:szCs w:val="24"/>
              </w:rPr>
            </w:pPr>
          </w:p>
        </w:tc>
      </w:tr>
      <w:tr w:rsidR="00B7694D" w:rsidRPr="003B3F1E" w14:paraId="07996521" w14:textId="77777777">
        <w:tc>
          <w:tcPr>
            <w:tcW w:w="7928" w:type="dxa"/>
            <w:gridSpan w:val="7"/>
          </w:tcPr>
          <w:p w14:paraId="4FCD072F" w14:textId="77777777" w:rsidR="00B7694D" w:rsidRPr="003B3F1E" w:rsidRDefault="00000000">
            <w:pPr>
              <w:pStyle w:val="ListParagraph"/>
              <w:ind w:left="0" w:firstLine="0"/>
              <w:jc w:val="both"/>
              <w:rPr>
                <w:rFonts w:ascii="Times New Roman" w:hAnsi="Times New Roman" w:cs="Times New Roman"/>
                <w:i/>
                <w:iCs/>
                <w:sz w:val="24"/>
                <w:szCs w:val="24"/>
                <w:lang w:val="id-ID"/>
              </w:rPr>
            </w:pPr>
            <w:proofErr w:type="spellStart"/>
            <w:r w:rsidRPr="003B3F1E">
              <w:rPr>
                <w:rFonts w:ascii="Times New Roman" w:hAnsi="Times New Roman" w:cs="Times New Roman"/>
                <w:i/>
                <w:iCs/>
                <w:sz w:val="24"/>
                <w:szCs w:val="24"/>
              </w:rPr>
              <w:t>Pelatihan</w:t>
            </w:r>
            <w:proofErr w:type="spellEnd"/>
            <w:r w:rsidRPr="003B3F1E">
              <w:rPr>
                <w:rFonts w:ascii="Times New Roman" w:hAnsi="Times New Roman" w:cs="Times New Roman"/>
                <w:i/>
                <w:iCs/>
                <w:sz w:val="24"/>
                <w:szCs w:val="24"/>
                <w:lang w:val="id-ID"/>
              </w:rPr>
              <w:t xml:space="preserve"> dan keahlian khusus</w:t>
            </w:r>
          </w:p>
        </w:tc>
      </w:tr>
      <w:tr w:rsidR="00B7694D" w:rsidRPr="003B3F1E" w14:paraId="361053B4" w14:textId="77777777">
        <w:tc>
          <w:tcPr>
            <w:tcW w:w="516" w:type="dxa"/>
          </w:tcPr>
          <w:p w14:paraId="22C9484E" w14:textId="77777777" w:rsidR="00B7694D" w:rsidRPr="003B3F1E" w:rsidRDefault="00000000">
            <w:pPr>
              <w:rPr>
                <w:rFonts w:ascii="Times New Roman" w:hAnsi="Times New Roman" w:cs="Times New Roman"/>
                <w:sz w:val="24"/>
                <w:szCs w:val="24"/>
              </w:rPr>
            </w:pPr>
            <w:r w:rsidRPr="003B3F1E">
              <w:rPr>
                <w:rFonts w:ascii="Times New Roman" w:hAnsi="Times New Roman" w:cs="Times New Roman"/>
                <w:sz w:val="24"/>
                <w:szCs w:val="24"/>
              </w:rPr>
              <w:t>7</w:t>
            </w:r>
          </w:p>
        </w:tc>
        <w:tc>
          <w:tcPr>
            <w:tcW w:w="4848" w:type="dxa"/>
          </w:tcPr>
          <w:p w14:paraId="1EE79D59" w14:textId="3E2E695F" w:rsidR="00B7694D" w:rsidRPr="003B3F1E" w:rsidRDefault="00F739B3">
            <w:pPr>
              <w:ind w:left="0" w:firstLine="0"/>
              <w:rPr>
                <w:rFonts w:ascii="Times New Roman" w:hAnsi="Times New Roman" w:cs="Times New Roman"/>
                <w:sz w:val="24"/>
                <w:szCs w:val="24"/>
              </w:rPr>
            </w:pPr>
            <w:r w:rsidRPr="003B3F1E">
              <w:rPr>
                <w:rFonts w:ascii="Times New Roman" w:hAnsi="Times New Roman" w:cs="Times New Roman"/>
                <w:sz w:val="24"/>
                <w:szCs w:val="24"/>
              </w:rPr>
              <w:t xml:space="preserve">Auditor </w:t>
            </w:r>
            <w:proofErr w:type="spellStart"/>
            <w:r w:rsidRPr="003B3F1E">
              <w:rPr>
                <w:rFonts w:ascii="Times New Roman" w:hAnsi="Times New Roman" w:cs="Times New Roman"/>
                <w:sz w:val="24"/>
                <w:szCs w:val="24"/>
              </w:rPr>
              <w:t>telah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mengikuti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pelatihan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khusus</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membahas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teknik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investigatif</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mengungkap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kecurangan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keuangan</w:t>
            </w:r>
            <w:proofErr w:type="spellEnd"/>
            <w:r w:rsidRPr="003B3F1E">
              <w:rPr>
                <w:rFonts w:ascii="Times New Roman" w:hAnsi="Times New Roman" w:cs="Times New Roman"/>
                <w:sz w:val="24"/>
                <w:szCs w:val="24"/>
              </w:rPr>
              <w:t>.</w:t>
            </w:r>
          </w:p>
        </w:tc>
        <w:tc>
          <w:tcPr>
            <w:tcW w:w="610" w:type="dxa"/>
          </w:tcPr>
          <w:p w14:paraId="368C1DF9" w14:textId="77777777" w:rsidR="00B7694D" w:rsidRPr="003B3F1E" w:rsidRDefault="00B7694D">
            <w:pPr>
              <w:rPr>
                <w:rFonts w:ascii="Times New Roman" w:hAnsi="Times New Roman" w:cs="Times New Roman"/>
                <w:sz w:val="24"/>
                <w:szCs w:val="24"/>
              </w:rPr>
            </w:pPr>
          </w:p>
        </w:tc>
        <w:tc>
          <w:tcPr>
            <w:tcW w:w="524" w:type="dxa"/>
          </w:tcPr>
          <w:p w14:paraId="3866AD9A" w14:textId="77777777" w:rsidR="00B7694D" w:rsidRPr="003B3F1E" w:rsidRDefault="00B7694D">
            <w:pPr>
              <w:rPr>
                <w:rFonts w:ascii="Times New Roman" w:hAnsi="Times New Roman" w:cs="Times New Roman"/>
                <w:sz w:val="24"/>
                <w:szCs w:val="24"/>
              </w:rPr>
            </w:pPr>
          </w:p>
        </w:tc>
        <w:tc>
          <w:tcPr>
            <w:tcW w:w="535" w:type="dxa"/>
          </w:tcPr>
          <w:p w14:paraId="561EC61C" w14:textId="77777777" w:rsidR="00B7694D" w:rsidRPr="003B3F1E" w:rsidRDefault="00B7694D">
            <w:pPr>
              <w:rPr>
                <w:rFonts w:ascii="Times New Roman" w:hAnsi="Times New Roman" w:cs="Times New Roman"/>
                <w:sz w:val="24"/>
                <w:szCs w:val="24"/>
              </w:rPr>
            </w:pPr>
          </w:p>
        </w:tc>
        <w:tc>
          <w:tcPr>
            <w:tcW w:w="393" w:type="dxa"/>
          </w:tcPr>
          <w:p w14:paraId="75A2FFDA" w14:textId="77777777" w:rsidR="00B7694D" w:rsidRPr="003B3F1E" w:rsidRDefault="00B7694D">
            <w:pPr>
              <w:rPr>
                <w:rFonts w:ascii="Times New Roman" w:hAnsi="Times New Roman" w:cs="Times New Roman"/>
                <w:sz w:val="24"/>
                <w:szCs w:val="24"/>
              </w:rPr>
            </w:pPr>
          </w:p>
        </w:tc>
        <w:tc>
          <w:tcPr>
            <w:tcW w:w="502" w:type="dxa"/>
          </w:tcPr>
          <w:p w14:paraId="093E4CAE" w14:textId="77777777" w:rsidR="00B7694D" w:rsidRPr="003B3F1E" w:rsidRDefault="00B7694D">
            <w:pPr>
              <w:rPr>
                <w:rFonts w:ascii="Times New Roman" w:hAnsi="Times New Roman" w:cs="Times New Roman"/>
                <w:sz w:val="24"/>
                <w:szCs w:val="24"/>
              </w:rPr>
            </w:pPr>
          </w:p>
        </w:tc>
      </w:tr>
      <w:tr w:rsidR="00B7694D" w:rsidRPr="003B3F1E" w14:paraId="5839CD8B" w14:textId="77777777">
        <w:tc>
          <w:tcPr>
            <w:tcW w:w="516" w:type="dxa"/>
          </w:tcPr>
          <w:p w14:paraId="2B67E57A" w14:textId="77777777" w:rsidR="00B7694D" w:rsidRPr="003B3F1E" w:rsidRDefault="00000000">
            <w:pPr>
              <w:rPr>
                <w:rFonts w:ascii="Times New Roman" w:hAnsi="Times New Roman" w:cs="Times New Roman"/>
                <w:sz w:val="24"/>
                <w:szCs w:val="24"/>
              </w:rPr>
            </w:pPr>
            <w:r w:rsidRPr="003B3F1E">
              <w:rPr>
                <w:rFonts w:ascii="Times New Roman" w:hAnsi="Times New Roman" w:cs="Times New Roman"/>
                <w:sz w:val="24"/>
                <w:szCs w:val="24"/>
              </w:rPr>
              <w:lastRenderedPageBreak/>
              <w:t>8</w:t>
            </w:r>
          </w:p>
        </w:tc>
        <w:tc>
          <w:tcPr>
            <w:tcW w:w="4848" w:type="dxa"/>
          </w:tcPr>
          <w:p w14:paraId="4BDB3EEE" w14:textId="1B06A7AA" w:rsidR="00B7694D" w:rsidRPr="003B3F1E" w:rsidRDefault="00F739B3">
            <w:pPr>
              <w:ind w:left="0" w:firstLine="0"/>
              <w:rPr>
                <w:rFonts w:ascii="Times New Roman" w:hAnsi="Times New Roman" w:cs="Times New Roman"/>
                <w:sz w:val="24"/>
                <w:szCs w:val="24"/>
              </w:rPr>
            </w:pPr>
            <w:r w:rsidRPr="003B3F1E">
              <w:rPr>
                <w:rFonts w:ascii="Times New Roman" w:hAnsi="Times New Roman" w:cs="Times New Roman"/>
                <w:sz w:val="24"/>
                <w:szCs w:val="24"/>
              </w:rPr>
              <w:t xml:space="preserve">Auditor </w:t>
            </w:r>
            <w:proofErr w:type="spellStart"/>
            <w:r w:rsidRPr="003B3F1E">
              <w:rPr>
                <w:rFonts w:ascii="Times New Roman" w:hAnsi="Times New Roman" w:cs="Times New Roman"/>
                <w:sz w:val="24"/>
                <w:szCs w:val="24"/>
              </w:rPr>
              <w:t>menerapkan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pendekatan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berbasis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risiko</w:t>
            </w:r>
            <w:proofErr w:type="spellEnd"/>
            <w:r w:rsidRPr="003B3F1E">
              <w:rPr>
                <w:rFonts w:ascii="Times New Roman" w:hAnsi="Times New Roman" w:cs="Times New Roman"/>
                <w:sz w:val="24"/>
                <w:szCs w:val="24"/>
              </w:rPr>
              <w:t xml:space="preserve"> (risk-based audit) yang </w:t>
            </w:r>
            <w:proofErr w:type="spellStart"/>
            <w:r w:rsidRPr="003B3F1E">
              <w:rPr>
                <w:rFonts w:ascii="Times New Roman" w:hAnsi="Times New Roman" w:cs="Times New Roman"/>
                <w:sz w:val="24"/>
                <w:szCs w:val="24"/>
              </w:rPr>
              <w:t>dipelajari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pelatihan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memfokuskan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pemeriksaan</w:t>
            </w:r>
            <w:proofErr w:type="spellEnd"/>
            <w:r w:rsidRPr="003B3F1E">
              <w:rPr>
                <w:rFonts w:ascii="Times New Roman" w:hAnsi="Times New Roman" w:cs="Times New Roman"/>
                <w:sz w:val="24"/>
                <w:szCs w:val="24"/>
              </w:rPr>
              <w:t xml:space="preserve"> pada area </w:t>
            </w:r>
            <w:proofErr w:type="spellStart"/>
            <w:r w:rsidRPr="003B3F1E">
              <w:rPr>
                <w:rFonts w:ascii="Times New Roman" w:hAnsi="Times New Roman" w:cs="Times New Roman"/>
                <w:sz w:val="24"/>
                <w:szCs w:val="24"/>
              </w:rPr>
              <w:t>rawan</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iCs/>
                <w:sz w:val="24"/>
                <w:szCs w:val="24"/>
              </w:rPr>
              <w:t>fraud</w:t>
            </w:r>
            <w:r w:rsidRPr="003B3F1E">
              <w:rPr>
                <w:rFonts w:ascii="Times New Roman" w:hAnsi="Times New Roman" w:cs="Times New Roman"/>
                <w:sz w:val="24"/>
                <w:szCs w:val="24"/>
              </w:rPr>
              <w:t>.</w:t>
            </w:r>
          </w:p>
        </w:tc>
        <w:tc>
          <w:tcPr>
            <w:tcW w:w="610" w:type="dxa"/>
          </w:tcPr>
          <w:p w14:paraId="350A007C" w14:textId="77777777" w:rsidR="00B7694D" w:rsidRPr="003B3F1E" w:rsidRDefault="00B7694D">
            <w:pPr>
              <w:rPr>
                <w:rFonts w:ascii="Times New Roman" w:hAnsi="Times New Roman" w:cs="Times New Roman"/>
                <w:sz w:val="24"/>
                <w:szCs w:val="24"/>
              </w:rPr>
            </w:pPr>
          </w:p>
        </w:tc>
        <w:tc>
          <w:tcPr>
            <w:tcW w:w="524" w:type="dxa"/>
          </w:tcPr>
          <w:p w14:paraId="5BC16E96" w14:textId="77777777" w:rsidR="00B7694D" w:rsidRPr="003B3F1E" w:rsidRDefault="00B7694D">
            <w:pPr>
              <w:rPr>
                <w:rFonts w:ascii="Times New Roman" w:hAnsi="Times New Roman" w:cs="Times New Roman"/>
                <w:sz w:val="24"/>
                <w:szCs w:val="24"/>
              </w:rPr>
            </w:pPr>
          </w:p>
        </w:tc>
        <w:tc>
          <w:tcPr>
            <w:tcW w:w="535" w:type="dxa"/>
          </w:tcPr>
          <w:p w14:paraId="26BC4CA8" w14:textId="77777777" w:rsidR="00B7694D" w:rsidRPr="003B3F1E" w:rsidRDefault="00B7694D">
            <w:pPr>
              <w:rPr>
                <w:rFonts w:ascii="Times New Roman" w:hAnsi="Times New Roman" w:cs="Times New Roman"/>
                <w:sz w:val="24"/>
                <w:szCs w:val="24"/>
              </w:rPr>
            </w:pPr>
          </w:p>
        </w:tc>
        <w:tc>
          <w:tcPr>
            <w:tcW w:w="393" w:type="dxa"/>
          </w:tcPr>
          <w:p w14:paraId="20D58C8B" w14:textId="77777777" w:rsidR="00B7694D" w:rsidRPr="003B3F1E" w:rsidRDefault="00B7694D">
            <w:pPr>
              <w:rPr>
                <w:rFonts w:ascii="Times New Roman" w:hAnsi="Times New Roman" w:cs="Times New Roman"/>
                <w:sz w:val="24"/>
                <w:szCs w:val="24"/>
              </w:rPr>
            </w:pPr>
          </w:p>
        </w:tc>
        <w:tc>
          <w:tcPr>
            <w:tcW w:w="502" w:type="dxa"/>
          </w:tcPr>
          <w:p w14:paraId="3B7D7D39" w14:textId="77777777" w:rsidR="00B7694D" w:rsidRPr="003B3F1E" w:rsidRDefault="00B7694D">
            <w:pPr>
              <w:rPr>
                <w:rFonts w:ascii="Times New Roman" w:hAnsi="Times New Roman" w:cs="Times New Roman"/>
                <w:sz w:val="24"/>
                <w:szCs w:val="24"/>
              </w:rPr>
            </w:pPr>
          </w:p>
        </w:tc>
      </w:tr>
      <w:tr w:rsidR="00B7694D" w:rsidRPr="003B3F1E" w14:paraId="5F6B4BCB" w14:textId="77777777">
        <w:tc>
          <w:tcPr>
            <w:tcW w:w="7928" w:type="dxa"/>
            <w:gridSpan w:val="7"/>
          </w:tcPr>
          <w:p w14:paraId="3C8F4588" w14:textId="77777777" w:rsidR="00B7694D" w:rsidRPr="003B3F1E" w:rsidRDefault="00000000">
            <w:pPr>
              <w:pStyle w:val="ListParagraph"/>
              <w:ind w:left="0" w:firstLine="0"/>
              <w:jc w:val="both"/>
              <w:rPr>
                <w:rFonts w:ascii="Times New Roman" w:hAnsi="Times New Roman" w:cs="Times New Roman"/>
                <w:i/>
                <w:iCs/>
                <w:sz w:val="24"/>
                <w:szCs w:val="24"/>
                <w:lang w:val="id-ID"/>
              </w:rPr>
            </w:pPr>
            <w:proofErr w:type="spellStart"/>
            <w:r w:rsidRPr="003B3F1E">
              <w:rPr>
                <w:rFonts w:ascii="Times New Roman" w:hAnsi="Times New Roman" w:cs="Times New Roman"/>
                <w:i/>
                <w:iCs/>
                <w:sz w:val="24"/>
                <w:szCs w:val="24"/>
              </w:rPr>
              <w:t>Pengalaman</w:t>
            </w:r>
            <w:proofErr w:type="spellEnd"/>
            <w:r w:rsidRPr="003B3F1E">
              <w:rPr>
                <w:rFonts w:ascii="Times New Roman" w:hAnsi="Times New Roman" w:cs="Times New Roman"/>
                <w:i/>
                <w:iCs/>
                <w:sz w:val="24"/>
                <w:szCs w:val="24"/>
                <w:lang w:val="id-ID"/>
              </w:rPr>
              <w:t xml:space="preserve"> dalam melakukan audit</w:t>
            </w:r>
          </w:p>
        </w:tc>
      </w:tr>
      <w:tr w:rsidR="00B7694D" w:rsidRPr="003B3F1E" w14:paraId="02306C49" w14:textId="77777777">
        <w:tc>
          <w:tcPr>
            <w:tcW w:w="516" w:type="dxa"/>
          </w:tcPr>
          <w:p w14:paraId="32479F56" w14:textId="77777777" w:rsidR="00B7694D" w:rsidRPr="003B3F1E" w:rsidRDefault="00000000">
            <w:pPr>
              <w:rPr>
                <w:rFonts w:ascii="Times New Roman" w:hAnsi="Times New Roman" w:cs="Times New Roman"/>
                <w:sz w:val="24"/>
                <w:szCs w:val="24"/>
              </w:rPr>
            </w:pPr>
            <w:r w:rsidRPr="003B3F1E">
              <w:rPr>
                <w:rFonts w:ascii="Times New Roman" w:hAnsi="Times New Roman" w:cs="Times New Roman"/>
                <w:sz w:val="24"/>
                <w:szCs w:val="24"/>
              </w:rPr>
              <w:t>9</w:t>
            </w:r>
          </w:p>
        </w:tc>
        <w:tc>
          <w:tcPr>
            <w:tcW w:w="4848" w:type="dxa"/>
          </w:tcPr>
          <w:p w14:paraId="00B87200" w14:textId="25DC4083" w:rsidR="00B7694D" w:rsidRPr="003B3F1E" w:rsidRDefault="00F739B3">
            <w:pPr>
              <w:ind w:left="0" w:firstLine="0"/>
              <w:rPr>
                <w:rFonts w:ascii="Times New Roman" w:hAnsi="Times New Roman" w:cs="Times New Roman"/>
                <w:sz w:val="24"/>
                <w:szCs w:val="24"/>
              </w:rPr>
            </w:pPr>
            <w:r w:rsidRPr="003B3F1E">
              <w:rPr>
                <w:rFonts w:ascii="Times New Roman" w:hAnsi="Times New Roman" w:cs="Times New Roman"/>
                <w:sz w:val="24"/>
                <w:szCs w:val="24"/>
              </w:rPr>
              <w:t xml:space="preserve">Auditor </w:t>
            </w:r>
            <w:proofErr w:type="spellStart"/>
            <w:r w:rsidRPr="003B3F1E">
              <w:rPr>
                <w:rFonts w:ascii="Times New Roman" w:hAnsi="Times New Roman" w:cs="Times New Roman"/>
                <w:sz w:val="24"/>
                <w:szCs w:val="24"/>
              </w:rPr>
              <w:t>memiliki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pengalaman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terlibat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audit yang </w:t>
            </w:r>
            <w:proofErr w:type="spellStart"/>
            <w:r w:rsidRPr="003B3F1E">
              <w:rPr>
                <w:rFonts w:ascii="Times New Roman" w:hAnsi="Times New Roman" w:cs="Times New Roman"/>
                <w:sz w:val="24"/>
                <w:szCs w:val="24"/>
              </w:rPr>
              <w:t>menemukan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indikasi</w:t>
            </w:r>
            <w:proofErr w:type="spellEnd"/>
            <w:r w:rsidRPr="003B3F1E">
              <w:rPr>
                <w:rFonts w:ascii="Times New Roman" w:hAnsi="Times New Roman" w:cs="Times New Roman"/>
                <w:sz w:val="24"/>
                <w:szCs w:val="24"/>
              </w:rPr>
              <w:t xml:space="preserve"> fraud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penyimpangan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signifikan</w:t>
            </w:r>
            <w:proofErr w:type="spellEnd"/>
            <w:r w:rsidRPr="003B3F1E">
              <w:rPr>
                <w:rFonts w:ascii="Times New Roman" w:hAnsi="Times New Roman" w:cs="Times New Roman"/>
                <w:sz w:val="24"/>
                <w:szCs w:val="24"/>
              </w:rPr>
              <w:t>.</w:t>
            </w:r>
          </w:p>
        </w:tc>
        <w:tc>
          <w:tcPr>
            <w:tcW w:w="610" w:type="dxa"/>
          </w:tcPr>
          <w:p w14:paraId="3EFA0F9D" w14:textId="77777777" w:rsidR="00B7694D" w:rsidRPr="003B3F1E" w:rsidRDefault="00B7694D">
            <w:pPr>
              <w:rPr>
                <w:rFonts w:ascii="Times New Roman" w:hAnsi="Times New Roman" w:cs="Times New Roman"/>
                <w:sz w:val="24"/>
                <w:szCs w:val="24"/>
              </w:rPr>
            </w:pPr>
          </w:p>
        </w:tc>
        <w:tc>
          <w:tcPr>
            <w:tcW w:w="524" w:type="dxa"/>
          </w:tcPr>
          <w:p w14:paraId="1A35DAEC" w14:textId="77777777" w:rsidR="00B7694D" w:rsidRPr="003B3F1E" w:rsidRDefault="00B7694D">
            <w:pPr>
              <w:rPr>
                <w:rFonts w:ascii="Times New Roman" w:hAnsi="Times New Roman" w:cs="Times New Roman"/>
                <w:sz w:val="24"/>
                <w:szCs w:val="24"/>
              </w:rPr>
            </w:pPr>
          </w:p>
        </w:tc>
        <w:tc>
          <w:tcPr>
            <w:tcW w:w="535" w:type="dxa"/>
          </w:tcPr>
          <w:p w14:paraId="1F1C495B" w14:textId="77777777" w:rsidR="00B7694D" w:rsidRPr="003B3F1E" w:rsidRDefault="00B7694D">
            <w:pPr>
              <w:rPr>
                <w:rFonts w:ascii="Times New Roman" w:hAnsi="Times New Roman" w:cs="Times New Roman"/>
                <w:sz w:val="24"/>
                <w:szCs w:val="24"/>
              </w:rPr>
            </w:pPr>
          </w:p>
        </w:tc>
        <w:tc>
          <w:tcPr>
            <w:tcW w:w="393" w:type="dxa"/>
          </w:tcPr>
          <w:p w14:paraId="1B36F5B0" w14:textId="77777777" w:rsidR="00B7694D" w:rsidRPr="003B3F1E" w:rsidRDefault="00B7694D">
            <w:pPr>
              <w:rPr>
                <w:rFonts w:ascii="Times New Roman" w:hAnsi="Times New Roman" w:cs="Times New Roman"/>
                <w:sz w:val="24"/>
                <w:szCs w:val="24"/>
              </w:rPr>
            </w:pPr>
          </w:p>
        </w:tc>
        <w:tc>
          <w:tcPr>
            <w:tcW w:w="502" w:type="dxa"/>
          </w:tcPr>
          <w:p w14:paraId="267C1B4F" w14:textId="77777777" w:rsidR="00B7694D" w:rsidRPr="003B3F1E" w:rsidRDefault="00B7694D">
            <w:pPr>
              <w:rPr>
                <w:rFonts w:ascii="Times New Roman" w:hAnsi="Times New Roman" w:cs="Times New Roman"/>
                <w:sz w:val="24"/>
                <w:szCs w:val="24"/>
              </w:rPr>
            </w:pPr>
          </w:p>
        </w:tc>
      </w:tr>
      <w:tr w:rsidR="00B7694D" w:rsidRPr="003B3F1E" w14:paraId="15E640AC" w14:textId="77777777">
        <w:tc>
          <w:tcPr>
            <w:tcW w:w="516" w:type="dxa"/>
          </w:tcPr>
          <w:p w14:paraId="16B6E40B" w14:textId="77777777" w:rsidR="00B7694D" w:rsidRPr="003B3F1E" w:rsidRDefault="00000000">
            <w:pPr>
              <w:rPr>
                <w:rFonts w:ascii="Times New Roman" w:hAnsi="Times New Roman" w:cs="Times New Roman"/>
                <w:sz w:val="24"/>
                <w:szCs w:val="24"/>
              </w:rPr>
            </w:pPr>
            <w:r w:rsidRPr="003B3F1E">
              <w:rPr>
                <w:rFonts w:ascii="Times New Roman" w:hAnsi="Times New Roman" w:cs="Times New Roman"/>
                <w:sz w:val="24"/>
                <w:szCs w:val="24"/>
              </w:rPr>
              <w:t>10</w:t>
            </w:r>
          </w:p>
        </w:tc>
        <w:tc>
          <w:tcPr>
            <w:tcW w:w="4848" w:type="dxa"/>
          </w:tcPr>
          <w:p w14:paraId="01574455" w14:textId="1867F5F5" w:rsidR="00B7694D" w:rsidRPr="003B3F1E" w:rsidRDefault="00F739B3">
            <w:pPr>
              <w:ind w:left="0" w:firstLine="0"/>
              <w:rPr>
                <w:rFonts w:ascii="Times New Roman" w:hAnsi="Times New Roman" w:cs="Times New Roman"/>
                <w:sz w:val="24"/>
                <w:szCs w:val="24"/>
              </w:rPr>
            </w:pPr>
            <w:r w:rsidRPr="003B3F1E">
              <w:rPr>
                <w:rFonts w:ascii="Times New Roman" w:hAnsi="Times New Roman" w:cs="Times New Roman"/>
                <w:sz w:val="24"/>
                <w:szCs w:val="24"/>
              </w:rPr>
              <w:t xml:space="preserve">Auditor </w:t>
            </w:r>
            <w:proofErr w:type="spellStart"/>
            <w:r w:rsidRPr="003B3F1E">
              <w:rPr>
                <w:rFonts w:ascii="Times New Roman" w:hAnsi="Times New Roman" w:cs="Times New Roman"/>
                <w:sz w:val="24"/>
                <w:szCs w:val="24"/>
              </w:rPr>
              <w:t>mampu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menjaga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objektivitas</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profesionalisme</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meskipun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menghadapi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tekanan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eksternal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saat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mengungkap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potensi</w:t>
            </w:r>
            <w:proofErr w:type="spellEnd"/>
            <w:r w:rsidRPr="003B3F1E">
              <w:rPr>
                <w:rFonts w:ascii="Times New Roman" w:hAnsi="Times New Roman" w:cs="Times New Roman"/>
                <w:sz w:val="24"/>
                <w:szCs w:val="24"/>
              </w:rPr>
              <w:t xml:space="preserve"> fraud.</w:t>
            </w:r>
          </w:p>
        </w:tc>
        <w:tc>
          <w:tcPr>
            <w:tcW w:w="610" w:type="dxa"/>
          </w:tcPr>
          <w:p w14:paraId="0BE51C31" w14:textId="77777777" w:rsidR="00B7694D" w:rsidRPr="003B3F1E" w:rsidRDefault="00B7694D">
            <w:pPr>
              <w:rPr>
                <w:rFonts w:ascii="Times New Roman" w:hAnsi="Times New Roman" w:cs="Times New Roman"/>
                <w:sz w:val="24"/>
                <w:szCs w:val="24"/>
              </w:rPr>
            </w:pPr>
          </w:p>
        </w:tc>
        <w:tc>
          <w:tcPr>
            <w:tcW w:w="524" w:type="dxa"/>
          </w:tcPr>
          <w:p w14:paraId="6F7736D3" w14:textId="77777777" w:rsidR="00B7694D" w:rsidRPr="003B3F1E" w:rsidRDefault="00B7694D">
            <w:pPr>
              <w:rPr>
                <w:rFonts w:ascii="Times New Roman" w:hAnsi="Times New Roman" w:cs="Times New Roman"/>
                <w:sz w:val="24"/>
                <w:szCs w:val="24"/>
              </w:rPr>
            </w:pPr>
          </w:p>
        </w:tc>
        <w:tc>
          <w:tcPr>
            <w:tcW w:w="535" w:type="dxa"/>
          </w:tcPr>
          <w:p w14:paraId="4B7F3CBE" w14:textId="77777777" w:rsidR="00B7694D" w:rsidRPr="003B3F1E" w:rsidRDefault="00B7694D">
            <w:pPr>
              <w:rPr>
                <w:rFonts w:ascii="Times New Roman" w:hAnsi="Times New Roman" w:cs="Times New Roman"/>
                <w:sz w:val="24"/>
                <w:szCs w:val="24"/>
              </w:rPr>
            </w:pPr>
          </w:p>
        </w:tc>
        <w:tc>
          <w:tcPr>
            <w:tcW w:w="393" w:type="dxa"/>
          </w:tcPr>
          <w:p w14:paraId="6B4A1F76" w14:textId="77777777" w:rsidR="00B7694D" w:rsidRPr="003B3F1E" w:rsidRDefault="00B7694D">
            <w:pPr>
              <w:rPr>
                <w:rFonts w:ascii="Times New Roman" w:hAnsi="Times New Roman" w:cs="Times New Roman"/>
                <w:sz w:val="24"/>
                <w:szCs w:val="24"/>
              </w:rPr>
            </w:pPr>
          </w:p>
        </w:tc>
        <w:tc>
          <w:tcPr>
            <w:tcW w:w="502" w:type="dxa"/>
          </w:tcPr>
          <w:p w14:paraId="15A5D4ED" w14:textId="77777777" w:rsidR="00B7694D" w:rsidRPr="003B3F1E" w:rsidRDefault="00B7694D">
            <w:pPr>
              <w:rPr>
                <w:rFonts w:ascii="Times New Roman" w:hAnsi="Times New Roman" w:cs="Times New Roman"/>
                <w:sz w:val="24"/>
                <w:szCs w:val="24"/>
              </w:rPr>
            </w:pPr>
          </w:p>
        </w:tc>
      </w:tr>
      <w:tr w:rsidR="00B7694D" w:rsidRPr="003B3F1E" w14:paraId="1DF5FADC" w14:textId="77777777">
        <w:tc>
          <w:tcPr>
            <w:tcW w:w="7928" w:type="dxa"/>
            <w:gridSpan w:val="7"/>
          </w:tcPr>
          <w:p w14:paraId="3D4BBF48" w14:textId="77777777" w:rsidR="00B7694D" w:rsidRPr="003B3F1E" w:rsidRDefault="00000000">
            <w:pPr>
              <w:pStyle w:val="ListParagraph"/>
              <w:ind w:left="0" w:firstLine="0"/>
              <w:jc w:val="both"/>
              <w:rPr>
                <w:rFonts w:ascii="Times New Roman" w:hAnsi="Times New Roman" w:cs="Times New Roman"/>
                <w:i/>
                <w:iCs/>
                <w:sz w:val="24"/>
                <w:szCs w:val="24"/>
                <w:lang w:val="id-ID"/>
              </w:rPr>
            </w:pPr>
            <w:r w:rsidRPr="003B3F1E">
              <w:rPr>
                <w:rFonts w:ascii="Times New Roman" w:hAnsi="Times New Roman" w:cs="Times New Roman"/>
                <w:i/>
                <w:iCs/>
                <w:sz w:val="24"/>
                <w:szCs w:val="24"/>
                <w:lang w:val="id-ID"/>
              </w:rPr>
              <w:t xml:space="preserve">Jumlah klien </w:t>
            </w:r>
            <w:r w:rsidRPr="003B3F1E">
              <w:rPr>
                <w:rFonts w:ascii="Times New Roman" w:hAnsi="Times New Roman" w:cs="Times New Roman"/>
                <w:i/>
                <w:iCs/>
                <w:sz w:val="24"/>
                <w:szCs w:val="24"/>
              </w:rPr>
              <w:t>yang</w:t>
            </w:r>
            <w:r w:rsidRPr="003B3F1E">
              <w:rPr>
                <w:rFonts w:ascii="Times New Roman" w:hAnsi="Times New Roman" w:cs="Times New Roman"/>
                <w:i/>
                <w:iCs/>
                <w:sz w:val="24"/>
                <w:szCs w:val="24"/>
                <w:lang w:val="id-ID"/>
              </w:rPr>
              <w:t xml:space="preserve"> sudah diaudit</w:t>
            </w:r>
          </w:p>
        </w:tc>
      </w:tr>
      <w:tr w:rsidR="00B7694D" w:rsidRPr="003B3F1E" w14:paraId="36AA9F01" w14:textId="77777777">
        <w:tc>
          <w:tcPr>
            <w:tcW w:w="516" w:type="dxa"/>
          </w:tcPr>
          <w:p w14:paraId="00A58B43" w14:textId="77777777" w:rsidR="00B7694D" w:rsidRPr="003B3F1E" w:rsidRDefault="00000000">
            <w:pPr>
              <w:rPr>
                <w:rFonts w:ascii="Times New Roman" w:hAnsi="Times New Roman" w:cs="Times New Roman"/>
                <w:sz w:val="24"/>
                <w:szCs w:val="24"/>
              </w:rPr>
            </w:pPr>
            <w:r w:rsidRPr="003B3F1E">
              <w:rPr>
                <w:rFonts w:ascii="Times New Roman" w:hAnsi="Times New Roman" w:cs="Times New Roman"/>
                <w:sz w:val="24"/>
                <w:szCs w:val="24"/>
              </w:rPr>
              <w:t>11</w:t>
            </w:r>
          </w:p>
        </w:tc>
        <w:tc>
          <w:tcPr>
            <w:tcW w:w="4848" w:type="dxa"/>
          </w:tcPr>
          <w:p w14:paraId="69DC4BCD" w14:textId="5ED5D9D7" w:rsidR="00B7694D" w:rsidRPr="003B3F1E" w:rsidRDefault="00632741" w:rsidP="00632741">
            <w:pPr>
              <w:ind w:left="-5" w:firstLine="5"/>
              <w:rPr>
                <w:rFonts w:ascii="Times New Roman" w:hAnsi="Times New Roman" w:cs="Times New Roman"/>
                <w:sz w:val="24"/>
                <w:szCs w:val="24"/>
              </w:rPr>
            </w:pPr>
            <w:proofErr w:type="spellStart"/>
            <w:r w:rsidRPr="003B3F1E">
              <w:rPr>
                <w:rFonts w:ascii="Times New Roman" w:hAnsi="Times New Roman" w:cs="Times New Roman"/>
                <w:sz w:val="24"/>
                <w:szCs w:val="24"/>
              </w:rPr>
              <w:t>Semakin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banyak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klien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ditangani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semakin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cepat</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mengidentifikasi</w:t>
            </w:r>
            <w:proofErr w:type="spellEnd"/>
            <w:r w:rsidRPr="003B3F1E">
              <w:rPr>
                <w:rFonts w:ascii="Times New Roman" w:hAnsi="Times New Roman" w:cs="Times New Roman"/>
                <w:i/>
                <w:iCs/>
                <w:sz w:val="24"/>
                <w:szCs w:val="24"/>
              </w:rPr>
              <w:t xml:space="preserve"> red flags</w:t>
            </w:r>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laporan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keuangan</w:t>
            </w:r>
            <w:proofErr w:type="spellEnd"/>
            <w:r w:rsidRPr="003B3F1E">
              <w:rPr>
                <w:rFonts w:ascii="Times New Roman" w:hAnsi="Times New Roman" w:cs="Times New Roman"/>
                <w:sz w:val="24"/>
                <w:szCs w:val="24"/>
              </w:rPr>
              <w:t>.</w:t>
            </w:r>
          </w:p>
        </w:tc>
        <w:tc>
          <w:tcPr>
            <w:tcW w:w="610" w:type="dxa"/>
          </w:tcPr>
          <w:p w14:paraId="4354D5BC" w14:textId="77777777" w:rsidR="00B7694D" w:rsidRPr="003B3F1E" w:rsidRDefault="00B7694D">
            <w:pPr>
              <w:rPr>
                <w:rFonts w:ascii="Times New Roman" w:hAnsi="Times New Roman" w:cs="Times New Roman"/>
                <w:sz w:val="24"/>
                <w:szCs w:val="24"/>
              </w:rPr>
            </w:pPr>
          </w:p>
        </w:tc>
        <w:tc>
          <w:tcPr>
            <w:tcW w:w="524" w:type="dxa"/>
          </w:tcPr>
          <w:p w14:paraId="28985F92" w14:textId="77777777" w:rsidR="00B7694D" w:rsidRPr="003B3F1E" w:rsidRDefault="00B7694D">
            <w:pPr>
              <w:rPr>
                <w:rFonts w:ascii="Times New Roman" w:hAnsi="Times New Roman" w:cs="Times New Roman"/>
                <w:sz w:val="24"/>
                <w:szCs w:val="24"/>
              </w:rPr>
            </w:pPr>
          </w:p>
        </w:tc>
        <w:tc>
          <w:tcPr>
            <w:tcW w:w="535" w:type="dxa"/>
          </w:tcPr>
          <w:p w14:paraId="78972872" w14:textId="77777777" w:rsidR="00B7694D" w:rsidRPr="003B3F1E" w:rsidRDefault="00B7694D">
            <w:pPr>
              <w:rPr>
                <w:rFonts w:ascii="Times New Roman" w:hAnsi="Times New Roman" w:cs="Times New Roman"/>
                <w:sz w:val="24"/>
                <w:szCs w:val="24"/>
              </w:rPr>
            </w:pPr>
          </w:p>
        </w:tc>
        <w:tc>
          <w:tcPr>
            <w:tcW w:w="393" w:type="dxa"/>
          </w:tcPr>
          <w:p w14:paraId="59F79765" w14:textId="77777777" w:rsidR="00B7694D" w:rsidRPr="003B3F1E" w:rsidRDefault="00B7694D">
            <w:pPr>
              <w:rPr>
                <w:rFonts w:ascii="Times New Roman" w:hAnsi="Times New Roman" w:cs="Times New Roman"/>
                <w:sz w:val="24"/>
                <w:szCs w:val="24"/>
              </w:rPr>
            </w:pPr>
          </w:p>
        </w:tc>
        <w:tc>
          <w:tcPr>
            <w:tcW w:w="502" w:type="dxa"/>
          </w:tcPr>
          <w:p w14:paraId="0A77F2CF" w14:textId="77777777" w:rsidR="00B7694D" w:rsidRPr="003B3F1E" w:rsidRDefault="00B7694D">
            <w:pPr>
              <w:rPr>
                <w:rFonts w:ascii="Times New Roman" w:hAnsi="Times New Roman" w:cs="Times New Roman"/>
                <w:sz w:val="24"/>
                <w:szCs w:val="24"/>
              </w:rPr>
            </w:pPr>
          </w:p>
        </w:tc>
      </w:tr>
      <w:tr w:rsidR="00B7694D" w:rsidRPr="003B3F1E" w14:paraId="1FFA0F35" w14:textId="77777777">
        <w:tc>
          <w:tcPr>
            <w:tcW w:w="516" w:type="dxa"/>
          </w:tcPr>
          <w:p w14:paraId="4AA2BEDB" w14:textId="77777777" w:rsidR="00B7694D" w:rsidRPr="003B3F1E" w:rsidRDefault="00000000">
            <w:pPr>
              <w:rPr>
                <w:rFonts w:ascii="Times New Roman" w:hAnsi="Times New Roman" w:cs="Times New Roman"/>
                <w:sz w:val="24"/>
                <w:szCs w:val="24"/>
              </w:rPr>
            </w:pPr>
            <w:r w:rsidRPr="003B3F1E">
              <w:rPr>
                <w:rFonts w:ascii="Times New Roman" w:hAnsi="Times New Roman" w:cs="Times New Roman"/>
                <w:sz w:val="24"/>
                <w:szCs w:val="24"/>
              </w:rPr>
              <w:t>12</w:t>
            </w:r>
          </w:p>
        </w:tc>
        <w:tc>
          <w:tcPr>
            <w:tcW w:w="4848" w:type="dxa"/>
          </w:tcPr>
          <w:p w14:paraId="6080BB10" w14:textId="12D12E7C" w:rsidR="00B7694D" w:rsidRPr="003B3F1E" w:rsidRDefault="00632741">
            <w:pPr>
              <w:ind w:left="0" w:firstLine="0"/>
              <w:rPr>
                <w:rFonts w:ascii="Times New Roman" w:hAnsi="Times New Roman" w:cs="Times New Roman"/>
                <w:sz w:val="24"/>
                <w:szCs w:val="24"/>
              </w:rPr>
            </w:pPr>
            <w:proofErr w:type="spellStart"/>
            <w:r w:rsidRPr="003B3F1E">
              <w:rPr>
                <w:rFonts w:ascii="Times New Roman" w:hAnsi="Times New Roman" w:cs="Times New Roman"/>
                <w:sz w:val="24"/>
                <w:szCs w:val="24"/>
              </w:rPr>
              <w:t>Tingginya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frekuensi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pemeriksaan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saya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lakukan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membantu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saya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membedakan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antara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kesalahan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wajar</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potensi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kecurangan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secara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lebih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akurat</w:t>
            </w:r>
            <w:proofErr w:type="spellEnd"/>
            <w:r w:rsidRPr="003B3F1E">
              <w:rPr>
                <w:rFonts w:ascii="Times New Roman" w:hAnsi="Times New Roman" w:cs="Times New Roman"/>
                <w:sz w:val="24"/>
                <w:szCs w:val="24"/>
              </w:rPr>
              <w:t>.</w:t>
            </w:r>
          </w:p>
        </w:tc>
        <w:tc>
          <w:tcPr>
            <w:tcW w:w="610" w:type="dxa"/>
          </w:tcPr>
          <w:p w14:paraId="4595370B" w14:textId="77777777" w:rsidR="00B7694D" w:rsidRPr="003B3F1E" w:rsidRDefault="00B7694D">
            <w:pPr>
              <w:rPr>
                <w:rFonts w:ascii="Times New Roman" w:hAnsi="Times New Roman" w:cs="Times New Roman"/>
                <w:sz w:val="24"/>
                <w:szCs w:val="24"/>
              </w:rPr>
            </w:pPr>
          </w:p>
        </w:tc>
        <w:tc>
          <w:tcPr>
            <w:tcW w:w="524" w:type="dxa"/>
          </w:tcPr>
          <w:p w14:paraId="086D7FDC" w14:textId="77777777" w:rsidR="00B7694D" w:rsidRPr="003B3F1E" w:rsidRDefault="00B7694D">
            <w:pPr>
              <w:rPr>
                <w:rFonts w:ascii="Times New Roman" w:hAnsi="Times New Roman" w:cs="Times New Roman"/>
                <w:sz w:val="24"/>
                <w:szCs w:val="24"/>
              </w:rPr>
            </w:pPr>
          </w:p>
        </w:tc>
        <w:tc>
          <w:tcPr>
            <w:tcW w:w="535" w:type="dxa"/>
          </w:tcPr>
          <w:p w14:paraId="6BCECCBF" w14:textId="77777777" w:rsidR="00B7694D" w:rsidRPr="003B3F1E" w:rsidRDefault="00B7694D">
            <w:pPr>
              <w:rPr>
                <w:rFonts w:ascii="Times New Roman" w:hAnsi="Times New Roman" w:cs="Times New Roman"/>
                <w:sz w:val="24"/>
                <w:szCs w:val="24"/>
              </w:rPr>
            </w:pPr>
          </w:p>
        </w:tc>
        <w:tc>
          <w:tcPr>
            <w:tcW w:w="393" w:type="dxa"/>
          </w:tcPr>
          <w:p w14:paraId="7791B392" w14:textId="77777777" w:rsidR="00B7694D" w:rsidRPr="003B3F1E" w:rsidRDefault="00B7694D">
            <w:pPr>
              <w:rPr>
                <w:rFonts w:ascii="Times New Roman" w:hAnsi="Times New Roman" w:cs="Times New Roman"/>
                <w:sz w:val="24"/>
                <w:szCs w:val="24"/>
              </w:rPr>
            </w:pPr>
          </w:p>
        </w:tc>
        <w:tc>
          <w:tcPr>
            <w:tcW w:w="502" w:type="dxa"/>
          </w:tcPr>
          <w:p w14:paraId="2BA2CF5E" w14:textId="77777777" w:rsidR="00B7694D" w:rsidRPr="003B3F1E" w:rsidRDefault="00B7694D">
            <w:pPr>
              <w:rPr>
                <w:rFonts w:ascii="Times New Roman" w:hAnsi="Times New Roman" w:cs="Times New Roman"/>
                <w:sz w:val="24"/>
                <w:szCs w:val="24"/>
              </w:rPr>
            </w:pPr>
          </w:p>
        </w:tc>
      </w:tr>
      <w:tr w:rsidR="00B7694D" w:rsidRPr="003B3F1E" w14:paraId="70349B61" w14:textId="77777777">
        <w:tc>
          <w:tcPr>
            <w:tcW w:w="7928" w:type="dxa"/>
            <w:gridSpan w:val="7"/>
          </w:tcPr>
          <w:p w14:paraId="572637B9" w14:textId="77777777" w:rsidR="00B7694D" w:rsidRPr="003B3F1E" w:rsidRDefault="00000000">
            <w:pPr>
              <w:pStyle w:val="ListParagraph"/>
              <w:ind w:left="0" w:firstLine="22"/>
              <w:jc w:val="both"/>
              <w:rPr>
                <w:rFonts w:ascii="Times New Roman" w:hAnsi="Times New Roman" w:cs="Times New Roman"/>
                <w:i/>
                <w:iCs/>
                <w:sz w:val="24"/>
                <w:szCs w:val="24"/>
                <w:lang w:val="en-ID"/>
              </w:rPr>
            </w:pPr>
            <w:r w:rsidRPr="003B3F1E">
              <w:rPr>
                <w:rFonts w:ascii="Times New Roman" w:hAnsi="Times New Roman" w:cs="Times New Roman"/>
                <w:i/>
                <w:iCs/>
                <w:sz w:val="24"/>
                <w:szCs w:val="24"/>
                <w:lang w:val="en-ID"/>
              </w:rPr>
              <w:t xml:space="preserve">Jenis OPD dan BUMN </w:t>
            </w:r>
            <w:proofErr w:type="spellStart"/>
            <w:r w:rsidRPr="003B3F1E">
              <w:rPr>
                <w:rFonts w:ascii="Times New Roman" w:hAnsi="Times New Roman" w:cs="Times New Roman"/>
                <w:i/>
                <w:iCs/>
                <w:sz w:val="24"/>
                <w:szCs w:val="24"/>
                <w:lang w:val="en-ID"/>
              </w:rPr>
              <w:t>atau</w:t>
            </w:r>
            <w:proofErr w:type="spellEnd"/>
            <w:r w:rsidRPr="003B3F1E">
              <w:rPr>
                <w:rFonts w:ascii="Times New Roman" w:hAnsi="Times New Roman" w:cs="Times New Roman"/>
                <w:i/>
                <w:iCs/>
                <w:sz w:val="24"/>
                <w:szCs w:val="24"/>
                <w:lang w:val="en-ID"/>
              </w:rPr>
              <w:t xml:space="preserve"> BUMD yang </w:t>
            </w:r>
            <w:proofErr w:type="spellStart"/>
            <w:r w:rsidRPr="003B3F1E">
              <w:rPr>
                <w:rFonts w:ascii="Times New Roman" w:hAnsi="Times New Roman" w:cs="Times New Roman"/>
                <w:i/>
                <w:iCs/>
                <w:sz w:val="24"/>
                <w:szCs w:val="24"/>
                <w:lang w:val="en-ID"/>
              </w:rPr>
              <w:t>sudah</w:t>
            </w:r>
            <w:proofErr w:type="spellEnd"/>
            <w:r w:rsidRPr="003B3F1E">
              <w:rPr>
                <w:rFonts w:ascii="Times New Roman" w:hAnsi="Times New Roman" w:cs="Times New Roman"/>
                <w:i/>
                <w:iCs/>
                <w:sz w:val="24"/>
                <w:szCs w:val="24"/>
                <w:lang w:val="en-ID"/>
              </w:rPr>
              <w:t xml:space="preserve"> di audit</w:t>
            </w:r>
          </w:p>
        </w:tc>
      </w:tr>
      <w:tr w:rsidR="00B7694D" w:rsidRPr="003B3F1E" w14:paraId="1DB601FD" w14:textId="77777777">
        <w:tc>
          <w:tcPr>
            <w:tcW w:w="516" w:type="dxa"/>
          </w:tcPr>
          <w:p w14:paraId="2D39DD03" w14:textId="77777777" w:rsidR="00B7694D" w:rsidRPr="003B3F1E" w:rsidRDefault="00000000">
            <w:pPr>
              <w:rPr>
                <w:rFonts w:ascii="Times New Roman" w:hAnsi="Times New Roman" w:cs="Times New Roman"/>
                <w:sz w:val="24"/>
                <w:szCs w:val="24"/>
              </w:rPr>
            </w:pPr>
            <w:r w:rsidRPr="003B3F1E">
              <w:rPr>
                <w:rFonts w:ascii="Times New Roman" w:hAnsi="Times New Roman" w:cs="Times New Roman"/>
                <w:sz w:val="24"/>
                <w:szCs w:val="24"/>
              </w:rPr>
              <w:t>13</w:t>
            </w:r>
          </w:p>
        </w:tc>
        <w:tc>
          <w:tcPr>
            <w:tcW w:w="4848" w:type="dxa"/>
          </w:tcPr>
          <w:p w14:paraId="1FE090D6" w14:textId="7294CC84" w:rsidR="00B7694D" w:rsidRPr="003B3F1E" w:rsidRDefault="00632741">
            <w:pPr>
              <w:ind w:left="0" w:firstLine="0"/>
              <w:rPr>
                <w:rFonts w:ascii="Times New Roman" w:hAnsi="Times New Roman" w:cs="Times New Roman"/>
                <w:sz w:val="24"/>
                <w:szCs w:val="24"/>
              </w:rPr>
            </w:pPr>
            <w:proofErr w:type="spellStart"/>
            <w:r w:rsidRPr="003B3F1E">
              <w:rPr>
                <w:rFonts w:ascii="Times New Roman" w:hAnsi="Times New Roman" w:cs="Times New Roman"/>
                <w:sz w:val="24"/>
                <w:szCs w:val="24"/>
              </w:rPr>
              <w:t>Memeriksa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entitas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pemerintah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kompleksitas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tinggi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memperluas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kemampuan</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menilai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potensi</w:t>
            </w:r>
            <w:proofErr w:type="spellEnd"/>
            <w:r w:rsidRPr="003B3F1E">
              <w:rPr>
                <w:rFonts w:ascii="Times New Roman" w:hAnsi="Times New Roman" w:cs="Times New Roman"/>
                <w:sz w:val="24"/>
                <w:szCs w:val="24"/>
              </w:rPr>
              <w:t xml:space="preserve"> </w:t>
            </w:r>
            <w:r w:rsidRPr="003B3F1E">
              <w:rPr>
                <w:rFonts w:ascii="Times New Roman" w:hAnsi="Times New Roman" w:cs="Times New Roman"/>
                <w:i/>
                <w:iCs/>
                <w:sz w:val="24"/>
                <w:szCs w:val="24"/>
              </w:rPr>
              <w:t>fraud</w:t>
            </w:r>
            <w:r w:rsidRPr="003B3F1E">
              <w:rPr>
                <w:rFonts w:ascii="Times New Roman" w:hAnsi="Times New Roman" w:cs="Times New Roman"/>
                <w:sz w:val="24"/>
                <w:szCs w:val="24"/>
              </w:rPr>
              <w:t>.</w:t>
            </w:r>
          </w:p>
        </w:tc>
        <w:tc>
          <w:tcPr>
            <w:tcW w:w="610" w:type="dxa"/>
          </w:tcPr>
          <w:p w14:paraId="052125EE" w14:textId="77777777" w:rsidR="00B7694D" w:rsidRPr="003B3F1E" w:rsidRDefault="00B7694D">
            <w:pPr>
              <w:rPr>
                <w:rFonts w:ascii="Times New Roman" w:hAnsi="Times New Roman" w:cs="Times New Roman"/>
                <w:sz w:val="24"/>
                <w:szCs w:val="24"/>
              </w:rPr>
            </w:pPr>
          </w:p>
        </w:tc>
        <w:tc>
          <w:tcPr>
            <w:tcW w:w="524" w:type="dxa"/>
          </w:tcPr>
          <w:p w14:paraId="63B8DA2D" w14:textId="77777777" w:rsidR="00B7694D" w:rsidRPr="003B3F1E" w:rsidRDefault="00B7694D">
            <w:pPr>
              <w:rPr>
                <w:rFonts w:ascii="Times New Roman" w:hAnsi="Times New Roman" w:cs="Times New Roman"/>
                <w:sz w:val="24"/>
                <w:szCs w:val="24"/>
              </w:rPr>
            </w:pPr>
          </w:p>
        </w:tc>
        <w:tc>
          <w:tcPr>
            <w:tcW w:w="535" w:type="dxa"/>
          </w:tcPr>
          <w:p w14:paraId="4596CB76" w14:textId="77777777" w:rsidR="00B7694D" w:rsidRPr="003B3F1E" w:rsidRDefault="00B7694D">
            <w:pPr>
              <w:rPr>
                <w:rFonts w:ascii="Times New Roman" w:hAnsi="Times New Roman" w:cs="Times New Roman"/>
                <w:sz w:val="24"/>
                <w:szCs w:val="24"/>
              </w:rPr>
            </w:pPr>
          </w:p>
        </w:tc>
        <w:tc>
          <w:tcPr>
            <w:tcW w:w="393" w:type="dxa"/>
          </w:tcPr>
          <w:p w14:paraId="450842E9" w14:textId="77777777" w:rsidR="00B7694D" w:rsidRPr="003B3F1E" w:rsidRDefault="00B7694D">
            <w:pPr>
              <w:rPr>
                <w:rFonts w:ascii="Times New Roman" w:hAnsi="Times New Roman" w:cs="Times New Roman"/>
                <w:sz w:val="24"/>
                <w:szCs w:val="24"/>
              </w:rPr>
            </w:pPr>
          </w:p>
        </w:tc>
        <w:tc>
          <w:tcPr>
            <w:tcW w:w="502" w:type="dxa"/>
          </w:tcPr>
          <w:p w14:paraId="68FBC4B3" w14:textId="77777777" w:rsidR="00B7694D" w:rsidRPr="003B3F1E" w:rsidRDefault="00B7694D">
            <w:pPr>
              <w:rPr>
                <w:rFonts w:ascii="Times New Roman" w:hAnsi="Times New Roman" w:cs="Times New Roman"/>
                <w:sz w:val="24"/>
                <w:szCs w:val="24"/>
              </w:rPr>
            </w:pPr>
          </w:p>
        </w:tc>
      </w:tr>
      <w:tr w:rsidR="00B7694D" w:rsidRPr="003B3F1E" w14:paraId="434941B3" w14:textId="77777777">
        <w:tc>
          <w:tcPr>
            <w:tcW w:w="516" w:type="dxa"/>
          </w:tcPr>
          <w:p w14:paraId="6A76FD28" w14:textId="77777777" w:rsidR="00B7694D" w:rsidRPr="003B3F1E" w:rsidRDefault="00000000">
            <w:pPr>
              <w:rPr>
                <w:rFonts w:ascii="Times New Roman" w:hAnsi="Times New Roman" w:cs="Times New Roman"/>
                <w:sz w:val="24"/>
                <w:szCs w:val="24"/>
              </w:rPr>
            </w:pPr>
            <w:r w:rsidRPr="003B3F1E">
              <w:rPr>
                <w:rFonts w:ascii="Times New Roman" w:hAnsi="Times New Roman" w:cs="Times New Roman"/>
                <w:sz w:val="24"/>
                <w:szCs w:val="24"/>
              </w:rPr>
              <w:lastRenderedPageBreak/>
              <w:t>14</w:t>
            </w:r>
          </w:p>
        </w:tc>
        <w:tc>
          <w:tcPr>
            <w:tcW w:w="4848" w:type="dxa"/>
          </w:tcPr>
          <w:p w14:paraId="71DAD4D9" w14:textId="19AC81E3" w:rsidR="00B7694D" w:rsidRPr="003B3F1E" w:rsidRDefault="00632741">
            <w:pPr>
              <w:ind w:left="0" w:firstLine="0"/>
              <w:rPr>
                <w:rFonts w:ascii="Times New Roman" w:hAnsi="Times New Roman" w:cs="Times New Roman"/>
                <w:sz w:val="24"/>
                <w:szCs w:val="24"/>
              </w:rPr>
            </w:pPr>
            <w:proofErr w:type="spellStart"/>
            <w:r w:rsidRPr="003B3F1E">
              <w:rPr>
                <w:rFonts w:ascii="Times New Roman" w:hAnsi="Times New Roman" w:cs="Times New Roman"/>
                <w:sz w:val="24"/>
                <w:szCs w:val="24"/>
              </w:rPr>
              <w:t>Keragaman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jenis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entitas</w:t>
            </w:r>
            <w:proofErr w:type="spellEnd"/>
            <w:r w:rsidRPr="003B3F1E">
              <w:rPr>
                <w:rFonts w:ascii="Times New Roman" w:hAnsi="Times New Roman" w:cs="Times New Roman"/>
                <w:sz w:val="24"/>
                <w:szCs w:val="24"/>
              </w:rPr>
              <w:t xml:space="preserve"> (OPD, BUMN, BUMD) yang </w:t>
            </w:r>
            <w:proofErr w:type="spellStart"/>
            <w:r w:rsidRPr="003B3F1E">
              <w:rPr>
                <w:rFonts w:ascii="Times New Roman" w:hAnsi="Times New Roman" w:cs="Times New Roman"/>
                <w:sz w:val="24"/>
                <w:szCs w:val="24"/>
              </w:rPr>
              <w:t>saya</w:t>
            </w:r>
            <w:proofErr w:type="spellEnd"/>
            <w:r w:rsidRPr="003B3F1E">
              <w:rPr>
                <w:rFonts w:ascii="Times New Roman" w:hAnsi="Times New Roman" w:cs="Times New Roman"/>
                <w:sz w:val="24"/>
                <w:szCs w:val="24"/>
              </w:rPr>
              <w:t xml:space="preserve"> audit </w:t>
            </w:r>
            <w:proofErr w:type="spellStart"/>
            <w:r w:rsidRPr="003B3F1E">
              <w:rPr>
                <w:rFonts w:ascii="Times New Roman" w:hAnsi="Times New Roman" w:cs="Times New Roman"/>
                <w:sz w:val="24"/>
                <w:szCs w:val="24"/>
              </w:rPr>
              <w:t>memperkaya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pemahaman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saya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tentang</w:t>
            </w:r>
            <w:proofErr w:type="spellEnd"/>
            <w:r w:rsidRPr="003B3F1E">
              <w:rPr>
                <w:rFonts w:ascii="Times New Roman" w:hAnsi="Times New Roman" w:cs="Times New Roman"/>
                <w:sz w:val="24"/>
                <w:szCs w:val="24"/>
              </w:rPr>
              <w:t xml:space="preserve"> modus </w:t>
            </w:r>
            <w:proofErr w:type="spellStart"/>
            <w:r w:rsidRPr="003B3F1E">
              <w:rPr>
                <w:rFonts w:ascii="Times New Roman" w:hAnsi="Times New Roman" w:cs="Times New Roman"/>
                <w:sz w:val="24"/>
                <w:szCs w:val="24"/>
              </w:rPr>
              <w:t>kecurangan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berbeda-beda</w:t>
            </w:r>
            <w:proofErr w:type="spellEnd"/>
            <w:r w:rsidRPr="003B3F1E">
              <w:rPr>
                <w:rFonts w:ascii="Times New Roman" w:hAnsi="Times New Roman" w:cs="Times New Roman"/>
                <w:sz w:val="24"/>
                <w:szCs w:val="24"/>
              </w:rPr>
              <w:t>.</w:t>
            </w:r>
          </w:p>
        </w:tc>
        <w:tc>
          <w:tcPr>
            <w:tcW w:w="610" w:type="dxa"/>
          </w:tcPr>
          <w:p w14:paraId="7324898E" w14:textId="77777777" w:rsidR="00B7694D" w:rsidRPr="003B3F1E" w:rsidRDefault="00B7694D">
            <w:pPr>
              <w:rPr>
                <w:rFonts w:ascii="Times New Roman" w:hAnsi="Times New Roman" w:cs="Times New Roman"/>
                <w:sz w:val="24"/>
                <w:szCs w:val="24"/>
              </w:rPr>
            </w:pPr>
          </w:p>
        </w:tc>
        <w:tc>
          <w:tcPr>
            <w:tcW w:w="524" w:type="dxa"/>
          </w:tcPr>
          <w:p w14:paraId="5BBE0F2F" w14:textId="77777777" w:rsidR="00B7694D" w:rsidRPr="003B3F1E" w:rsidRDefault="00B7694D">
            <w:pPr>
              <w:rPr>
                <w:rFonts w:ascii="Times New Roman" w:hAnsi="Times New Roman" w:cs="Times New Roman"/>
                <w:sz w:val="24"/>
                <w:szCs w:val="24"/>
              </w:rPr>
            </w:pPr>
          </w:p>
        </w:tc>
        <w:tc>
          <w:tcPr>
            <w:tcW w:w="535" w:type="dxa"/>
          </w:tcPr>
          <w:p w14:paraId="25596EFE" w14:textId="77777777" w:rsidR="00B7694D" w:rsidRPr="003B3F1E" w:rsidRDefault="00B7694D">
            <w:pPr>
              <w:rPr>
                <w:rFonts w:ascii="Times New Roman" w:hAnsi="Times New Roman" w:cs="Times New Roman"/>
                <w:sz w:val="24"/>
                <w:szCs w:val="24"/>
              </w:rPr>
            </w:pPr>
          </w:p>
        </w:tc>
        <w:tc>
          <w:tcPr>
            <w:tcW w:w="393" w:type="dxa"/>
          </w:tcPr>
          <w:p w14:paraId="7303D5D8" w14:textId="77777777" w:rsidR="00B7694D" w:rsidRPr="003B3F1E" w:rsidRDefault="00B7694D">
            <w:pPr>
              <w:rPr>
                <w:rFonts w:ascii="Times New Roman" w:hAnsi="Times New Roman" w:cs="Times New Roman"/>
                <w:sz w:val="24"/>
                <w:szCs w:val="24"/>
              </w:rPr>
            </w:pPr>
          </w:p>
        </w:tc>
        <w:tc>
          <w:tcPr>
            <w:tcW w:w="502" w:type="dxa"/>
          </w:tcPr>
          <w:p w14:paraId="752FBBEC" w14:textId="77777777" w:rsidR="00B7694D" w:rsidRPr="003B3F1E" w:rsidRDefault="00B7694D">
            <w:pPr>
              <w:rPr>
                <w:rFonts w:ascii="Times New Roman" w:hAnsi="Times New Roman" w:cs="Times New Roman"/>
                <w:sz w:val="24"/>
                <w:szCs w:val="24"/>
              </w:rPr>
            </w:pPr>
          </w:p>
        </w:tc>
      </w:tr>
    </w:tbl>
    <w:p w14:paraId="41FFF995" w14:textId="77777777" w:rsidR="00B7694D" w:rsidRPr="003B3F1E" w:rsidRDefault="00B7694D">
      <w:pPr>
        <w:pStyle w:val="ListParagraph"/>
        <w:ind w:left="0" w:firstLine="0"/>
        <w:jc w:val="both"/>
        <w:rPr>
          <w:rFonts w:ascii="Times New Roman" w:hAnsi="Times New Roman" w:cs="Times New Roman"/>
          <w:sz w:val="24"/>
          <w:szCs w:val="24"/>
        </w:rPr>
      </w:pPr>
    </w:p>
    <w:tbl>
      <w:tblPr>
        <w:tblStyle w:val="TableGrid"/>
        <w:tblW w:w="7963" w:type="dxa"/>
        <w:tblLayout w:type="fixed"/>
        <w:tblLook w:val="04A0" w:firstRow="1" w:lastRow="0" w:firstColumn="1" w:lastColumn="0" w:noHBand="0" w:noVBand="1"/>
      </w:tblPr>
      <w:tblGrid>
        <w:gridCol w:w="420"/>
        <w:gridCol w:w="93"/>
        <w:gridCol w:w="4727"/>
        <w:gridCol w:w="709"/>
        <w:gridCol w:w="567"/>
        <w:gridCol w:w="425"/>
        <w:gridCol w:w="522"/>
        <w:gridCol w:w="500"/>
      </w:tblGrid>
      <w:tr w:rsidR="00B7694D" w:rsidRPr="003B3F1E" w14:paraId="74014EE6" w14:textId="77777777">
        <w:trPr>
          <w:trHeight w:val="434"/>
        </w:trPr>
        <w:tc>
          <w:tcPr>
            <w:tcW w:w="513" w:type="dxa"/>
            <w:gridSpan w:val="2"/>
          </w:tcPr>
          <w:p w14:paraId="1416A7C4" w14:textId="77777777" w:rsidR="00B7694D" w:rsidRPr="003B3F1E" w:rsidRDefault="00000000">
            <w:pPr>
              <w:rPr>
                <w:rFonts w:ascii="Times New Roman" w:hAnsi="Times New Roman" w:cs="Times New Roman"/>
                <w:b/>
                <w:sz w:val="24"/>
                <w:szCs w:val="24"/>
              </w:rPr>
            </w:pPr>
            <w:r w:rsidRPr="003B3F1E">
              <w:rPr>
                <w:rFonts w:ascii="Times New Roman" w:hAnsi="Times New Roman" w:cs="Times New Roman"/>
                <w:b/>
                <w:sz w:val="24"/>
                <w:szCs w:val="24"/>
              </w:rPr>
              <w:t>No</w:t>
            </w:r>
          </w:p>
        </w:tc>
        <w:tc>
          <w:tcPr>
            <w:tcW w:w="4727" w:type="dxa"/>
          </w:tcPr>
          <w:p w14:paraId="442ECD7D" w14:textId="77777777" w:rsidR="00B7694D" w:rsidRPr="003B3F1E" w:rsidRDefault="00000000">
            <w:pPr>
              <w:rPr>
                <w:rFonts w:ascii="Times New Roman" w:hAnsi="Times New Roman" w:cs="Times New Roman"/>
                <w:b/>
                <w:sz w:val="24"/>
                <w:szCs w:val="24"/>
                <w:lang w:val="id-ID"/>
              </w:rPr>
            </w:pPr>
            <w:r w:rsidRPr="003B3F1E">
              <w:rPr>
                <w:rFonts w:ascii="Times New Roman" w:hAnsi="Times New Roman" w:cs="Times New Roman"/>
                <w:b/>
                <w:sz w:val="24"/>
                <w:szCs w:val="24"/>
              </w:rPr>
              <w:t>Per</w:t>
            </w:r>
            <w:r w:rsidRPr="003B3F1E">
              <w:rPr>
                <w:rFonts w:ascii="Times New Roman" w:hAnsi="Times New Roman" w:cs="Times New Roman"/>
                <w:b/>
                <w:sz w:val="24"/>
                <w:szCs w:val="24"/>
                <w:lang w:val="id-ID"/>
              </w:rPr>
              <w:t>nyataan</w:t>
            </w:r>
          </w:p>
        </w:tc>
        <w:tc>
          <w:tcPr>
            <w:tcW w:w="709" w:type="dxa"/>
          </w:tcPr>
          <w:p w14:paraId="528E1298" w14:textId="77777777" w:rsidR="00B7694D" w:rsidRPr="003B3F1E" w:rsidRDefault="00000000">
            <w:pPr>
              <w:jc w:val="center"/>
              <w:rPr>
                <w:rFonts w:ascii="Times New Roman" w:hAnsi="Times New Roman" w:cs="Times New Roman"/>
                <w:b/>
                <w:sz w:val="24"/>
                <w:szCs w:val="24"/>
              </w:rPr>
            </w:pPr>
            <w:r w:rsidRPr="003B3F1E">
              <w:rPr>
                <w:rFonts w:ascii="Times New Roman" w:hAnsi="Times New Roman" w:cs="Times New Roman"/>
                <w:b/>
                <w:sz w:val="24"/>
                <w:szCs w:val="24"/>
              </w:rPr>
              <w:t>STS</w:t>
            </w:r>
          </w:p>
        </w:tc>
        <w:tc>
          <w:tcPr>
            <w:tcW w:w="567" w:type="dxa"/>
          </w:tcPr>
          <w:p w14:paraId="2F6C376C" w14:textId="77777777" w:rsidR="00B7694D" w:rsidRPr="003B3F1E" w:rsidRDefault="00000000">
            <w:pPr>
              <w:jc w:val="center"/>
              <w:rPr>
                <w:rFonts w:ascii="Times New Roman" w:hAnsi="Times New Roman" w:cs="Times New Roman"/>
                <w:b/>
                <w:sz w:val="24"/>
                <w:szCs w:val="24"/>
              </w:rPr>
            </w:pPr>
            <w:r w:rsidRPr="003B3F1E">
              <w:rPr>
                <w:rFonts w:ascii="Times New Roman" w:hAnsi="Times New Roman" w:cs="Times New Roman"/>
                <w:b/>
                <w:sz w:val="24"/>
                <w:szCs w:val="24"/>
              </w:rPr>
              <w:t>TS</w:t>
            </w:r>
          </w:p>
        </w:tc>
        <w:tc>
          <w:tcPr>
            <w:tcW w:w="425" w:type="dxa"/>
          </w:tcPr>
          <w:p w14:paraId="6596FAC8" w14:textId="77777777" w:rsidR="00B7694D" w:rsidRPr="003B3F1E" w:rsidRDefault="00000000">
            <w:pPr>
              <w:jc w:val="center"/>
              <w:rPr>
                <w:rFonts w:ascii="Times New Roman" w:hAnsi="Times New Roman" w:cs="Times New Roman"/>
                <w:b/>
                <w:sz w:val="24"/>
                <w:szCs w:val="24"/>
              </w:rPr>
            </w:pPr>
            <w:r w:rsidRPr="003B3F1E">
              <w:rPr>
                <w:rFonts w:ascii="Times New Roman" w:hAnsi="Times New Roman" w:cs="Times New Roman"/>
                <w:b/>
                <w:sz w:val="24"/>
                <w:szCs w:val="24"/>
              </w:rPr>
              <w:t>N</w:t>
            </w:r>
          </w:p>
        </w:tc>
        <w:tc>
          <w:tcPr>
            <w:tcW w:w="522" w:type="dxa"/>
          </w:tcPr>
          <w:p w14:paraId="6C1FAE9C" w14:textId="77777777" w:rsidR="00B7694D" w:rsidRPr="003B3F1E" w:rsidRDefault="00000000">
            <w:pPr>
              <w:jc w:val="center"/>
              <w:rPr>
                <w:rFonts w:ascii="Times New Roman" w:hAnsi="Times New Roman" w:cs="Times New Roman"/>
                <w:b/>
                <w:sz w:val="24"/>
                <w:szCs w:val="24"/>
              </w:rPr>
            </w:pPr>
            <w:r w:rsidRPr="003B3F1E">
              <w:rPr>
                <w:rFonts w:ascii="Times New Roman" w:hAnsi="Times New Roman" w:cs="Times New Roman"/>
                <w:b/>
                <w:sz w:val="24"/>
                <w:szCs w:val="24"/>
              </w:rPr>
              <w:t>S</w:t>
            </w:r>
          </w:p>
        </w:tc>
        <w:tc>
          <w:tcPr>
            <w:tcW w:w="500" w:type="dxa"/>
          </w:tcPr>
          <w:p w14:paraId="167A7C5A" w14:textId="77777777" w:rsidR="00B7694D" w:rsidRPr="003B3F1E" w:rsidRDefault="00000000">
            <w:pPr>
              <w:jc w:val="center"/>
              <w:rPr>
                <w:rFonts w:ascii="Times New Roman" w:hAnsi="Times New Roman" w:cs="Times New Roman"/>
                <w:b/>
                <w:sz w:val="24"/>
                <w:szCs w:val="24"/>
              </w:rPr>
            </w:pPr>
            <w:r w:rsidRPr="003B3F1E">
              <w:rPr>
                <w:rFonts w:ascii="Times New Roman" w:hAnsi="Times New Roman" w:cs="Times New Roman"/>
                <w:b/>
                <w:sz w:val="24"/>
                <w:szCs w:val="24"/>
              </w:rPr>
              <w:t>SS</w:t>
            </w:r>
          </w:p>
        </w:tc>
      </w:tr>
      <w:tr w:rsidR="00B7694D" w:rsidRPr="003B3F1E" w14:paraId="45D0B016" w14:textId="77777777">
        <w:tc>
          <w:tcPr>
            <w:tcW w:w="7963" w:type="dxa"/>
            <w:gridSpan w:val="8"/>
          </w:tcPr>
          <w:p w14:paraId="713CD552" w14:textId="77777777" w:rsidR="00B7694D" w:rsidRPr="003B3F1E" w:rsidRDefault="00000000">
            <w:pPr>
              <w:jc w:val="center"/>
              <w:rPr>
                <w:rFonts w:ascii="Times New Roman" w:hAnsi="Times New Roman" w:cs="Times New Roman"/>
                <w:b/>
                <w:sz w:val="24"/>
                <w:szCs w:val="24"/>
                <w:lang w:val="id-ID"/>
              </w:rPr>
            </w:pPr>
            <w:r w:rsidRPr="003B3F1E">
              <w:rPr>
                <w:rFonts w:ascii="Times New Roman" w:hAnsi="Times New Roman" w:cs="Times New Roman"/>
                <w:b/>
                <w:sz w:val="24"/>
                <w:szCs w:val="24"/>
                <w:lang w:val="id-ID"/>
              </w:rPr>
              <w:t>Independensi</w:t>
            </w:r>
          </w:p>
        </w:tc>
      </w:tr>
      <w:tr w:rsidR="00B7694D" w:rsidRPr="003B3F1E" w14:paraId="092154BE" w14:textId="77777777">
        <w:tc>
          <w:tcPr>
            <w:tcW w:w="7963" w:type="dxa"/>
            <w:gridSpan w:val="8"/>
          </w:tcPr>
          <w:p w14:paraId="72001B39" w14:textId="77777777" w:rsidR="00B7694D" w:rsidRPr="003B3F1E" w:rsidRDefault="00000000">
            <w:pPr>
              <w:jc w:val="both"/>
              <w:rPr>
                <w:rFonts w:ascii="Times New Roman" w:hAnsi="Times New Roman" w:cs="Times New Roman"/>
                <w:i/>
                <w:iCs/>
                <w:sz w:val="24"/>
                <w:szCs w:val="24"/>
                <w:lang w:val="id-ID"/>
              </w:rPr>
            </w:pPr>
            <w:r w:rsidRPr="003B3F1E">
              <w:rPr>
                <w:rFonts w:ascii="Times New Roman" w:hAnsi="Times New Roman" w:cs="Times New Roman"/>
                <w:i/>
                <w:iCs/>
                <w:sz w:val="24"/>
                <w:szCs w:val="24"/>
              </w:rPr>
              <w:t xml:space="preserve">Tidak Ada Hubungan </w:t>
            </w:r>
            <w:proofErr w:type="spellStart"/>
            <w:r w:rsidRPr="003B3F1E">
              <w:rPr>
                <w:rFonts w:ascii="Times New Roman" w:hAnsi="Times New Roman" w:cs="Times New Roman"/>
                <w:i/>
                <w:iCs/>
                <w:sz w:val="24"/>
                <w:szCs w:val="24"/>
              </w:rPr>
              <w:t>Keuangan</w:t>
            </w:r>
            <w:proofErr w:type="spellEnd"/>
            <w:r w:rsidRPr="003B3F1E">
              <w:rPr>
                <w:rFonts w:ascii="Times New Roman" w:hAnsi="Times New Roman" w:cs="Times New Roman"/>
                <w:i/>
                <w:iCs/>
                <w:sz w:val="24"/>
                <w:szCs w:val="24"/>
              </w:rPr>
              <w:t xml:space="preserve"> </w:t>
            </w:r>
            <w:proofErr w:type="spellStart"/>
            <w:r w:rsidRPr="003B3F1E">
              <w:rPr>
                <w:rFonts w:ascii="Times New Roman" w:hAnsi="Times New Roman" w:cs="Times New Roman"/>
                <w:i/>
                <w:iCs/>
                <w:sz w:val="24"/>
                <w:szCs w:val="24"/>
              </w:rPr>
              <w:t>atau</w:t>
            </w:r>
            <w:proofErr w:type="spellEnd"/>
            <w:r w:rsidRPr="003B3F1E">
              <w:rPr>
                <w:rFonts w:ascii="Times New Roman" w:hAnsi="Times New Roman" w:cs="Times New Roman"/>
                <w:i/>
                <w:iCs/>
                <w:sz w:val="24"/>
                <w:szCs w:val="24"/>
              </w:rPr>
              <w:t xml:space="preserve"> </w:t>
            </w:r>
            <w:proofErr w:type="spellStart"/>
            <w:r w:rsidRPr="003B3F1E">
              <w:rPr>
                <w:rFonts w:ascii="Times New Roman" w:hAnsi="Times New Roman" w:cs="Times New Roman"/>
                <w:i/>
                <w:iCs/>
                <w:sz w:val="24"/>
                <w:szCs w:val="24"/>
              </w:rPr>
              <w:t>Kepentingan</w:t>
            </w:r>
            <w:proofErr w:type="spellEnd"/>
            <w:r w:rsidRPr="003B3F1E">
              <w:rPr>
                <w:rFonts w:ascii="Times New Roman" w:hAnsi="Times New Roman" w:cs="Times New Roman"/>
                <w:i/>
                <w:iCs/>
                <w:sz w:val="24"/>
                <w:szCs w:val="24"/>
              </w:rPr>
              <w:t xml:space="preserve"> </w:t>
            </w:r>
            <w:proofErr w:type="spellStart"/>
            <w:r w:rsidRPr="003B3F1E">
              <w:rPr>
                <w:rFonts w:ascii="Times New Roman" w:hAnsi="Times New Roman" w:cs="Times New Roman"/>
                <w:i/>
                <w:iCs/>
                <w:sz w:val="24"/>
                <w:szCs w:val="24"/>
              </w:rPr>
              <w:t>dengan</w:t>
            </w:r>
            <w:proofErr w:type="spellEnd"/>
            <w:r w:rsidRPr="003B3F1E">
              <w:rPr>
                <w:rFonts w:ascii="Times New Roman" w:hAnsi="Times New Roman" w:cs="Times New Roman"/>
                <w:i/>
                <w:iCs/>
                <w:sz w:val="24"/>
                <w:szCs w:val="24"/>
              </w:rPr>
              <w:t xml:space="preserve"> </w:t>
            </w:r>
            <w:proofErr w:type="spellStart"/>
            <w:r w:rsidRPr="003B3F1E">
              <w:rPr>
                <w:rFonts w:ascii="Times New Roman" w:hAnsi="Times New Roman" w:cs="Times New Roman"/>
                <w:i/>
                <w:iCs/>
                <w:sz w:val="24"/>
                <w:szCs w:val="24"/>
              </w:rPr>
              <w:t>Objek</w:t>
            </w:r>
            <w:proofErr w:type="spellEnd"/>
            <w:r w:rsidRPr="003B3F1E">
              <w:rPr>
                <w:rFonts w:ascii="Times New Roman" w:hAnsi="Times New Roman" w:cs="Times New Roman"/>
                <w:i/>
                <w:iCs/>
                <w:sz w:val="24"/>
                <w:szCs w:val="24"/>
              </w:rPr>
              <w:t xml:space="preserve"> </w:t>
            </w:r>
            <w:proofErr w:type="spellStart"/>
            <w:r w:rsidRPr="003B3F1E">
              <w:rPr>
                <w:rFonts w:ascii="Times New Roman" w:hAnsi="Times New Roman" w:cs="Times New Roman"/>
                <w:i/>
                <w:iCs/>
                <w:sz w:val="24"/>
                <w:szCs w:val="24"/>
              </w:rPr>
              <w:t>Pemeriksaan</w:t>
            </w:r>
            <w:proofErr w:type="spellEnd"/>
          </w:p>
        </w:tc>
      </w:tr>
      <w:tr w:rsidR="00B7694D" w:rsidRPr="003B3F1E" w14:paraId="4DF751D4" w14:textId="77777777">
        <w:tc>
          <w:tcPr>
            <w:tcW w:w="513" w:type="dxa"/>
            <w:gridSpan w:val="2"/>
          </w:tcPr>
          <w:p w14:paraId="5EBCBA63" w14:textId="77777777" w:rsidR="00B7694D" w:rsidRPr="003B3F1E" w:rsidRDefault="00000000">
            <w:pPr>
              <w:ind w:left="0" w:firstLine="0"/>
              <w:rPr>
                <w:rFonts w:ascii="Times New Roman" w:hAnsi="Times New Roman" w:cs="Times New Roman"/>
                <w:sz w:val="24"/>
                <w:szCs w:val="24"/>
                <w:lang w:val="id-ID"/>
              </w:rPr>
            </w:pPr>
            <w:r w:rsidRPr="003B3F1E">
              <w:rPr>
                <w:rFonts w:ascii="Times New Roman" w:hAnsi="Times New Roman" w:cs="Times New Roman"/>
                <w:sz w:val="24"/>
                <w:szCs w:val="24"/>
                <w:lang w:val="id-ID"/>
              </w:rPr>
              <w:t>1</w:t>
            </w:r>
          </w:p>
        </w:tc>
        <w:tc>
          <w:tcPr>
            <w:tcW w:w="4727" w:type="dxa"/>
          </w:tcPr>
          <w:p w14:paraId="09475F1B" w14:textId="77777777" w:rsidR="00B7694D" w:rsidRPr="003B3F1E" w:rsidRDefault="00000000">
            <w:pPr>
              <w:ind w:left="0" w:firstLine="0"/>
              <w:rPr>
                <w:rFonts w:ascii="Times New Roman" w:hAnsi="Times New Roman" w:cs="Times New Roman"/>
                <w:sz w:val="24"/>
                <w:szCs w:val="24"/>
              </w:rPr>
            </w:pPr>
            <w:r w:rsidRPr="003B3F1E">
              <w:rPr>
                <w:rFonts w:ascii="Times New Roman" w:hAnsi="Times New Roman" w:cs="Times New Roman"/>
                <w:sz w:val="24"/>
                <w:szCs w:val="24"/>
              </w:rPr>
              <w:t xml:space="preserve">Auditor BPK </w:t>
            </w:r>
            <w:proofErr w:type="spellStart"/>
            <w:r w:rsidRPr="003B3F1E">
              <w:rPr>
                <w:rFonts w:ascii="Times New Roman" w:hAnsi="Times New Roman" w:cs="Times New Roman"/>
                <w:sz w:val="24"/>
                <w:szCs w:val="24"/>
              </w:rPr>
              <w:t>harus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memastikan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bahwa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hubungan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klien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diperiksa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tetap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bersifat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independen</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hubungan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boleh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melebihi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batasan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ditetapkan</w:t>
            </w:r>
            <w:proofErr w:type="spellEnd"/>
            <w:r w:rsidRPr="003B3F1E">
              <w:rPr>
                <w:rFonts w:ascii="Times New Roman" w:hAnsi="Times New Roman" w:cs="Times New Roman"/>
                <w:sz w:val="24"/>
                <w:szCs w:val="24"/>
              </w:rPr>
              <w:t xml:space="preserve"> oleh SPKN</w:t>
            </w:r>
          </w:p>
        </w:tc>
        <w:tc>
          <w:tcPr>
            <w:tcW w:w="709" w:type="dxa"/>
          </w:tcPr>
          <w:p w14:paraId="12183AF2" w14:textId="77777777" w:rsidR="00B7694D" w:rsidRPr="003B3F1E" w:rsidRDefault="00B7694D">
            <w:pPr>
              <w:ind w:left="0" w:firstLine="0"/>
              <w:rPr>
                <w:rFonts w:ascii="Times New Roman" w:hAnsi="Times New Roman" w:cs="Times New Roman"/>
                <w:sz w:val="24"/>
                <w:szCs w:val="24"/>
              </w:rPr>
            </w:pPr>
          </w:p>
        </w:tc>
        <w:tc>
          <w:tcPr>
            <w:tcW w:w="567" w:type="dxa"/>
          </w:tcPr>
          <w:p w14:paraId="469A08DD" w14:textId="77777777" w:rsidR="00B7694D" w:rsidRPr="003B3F1E" w:rsidRDefault="00B7694D">
            <w:pPr>
              <w:ind w:left="0" w:firstLine="0"/>
              <w:rPr>
                <w:rFonts w:ascii="Times New Roman" w:hAnsi="Times New Roman" w:cs="Times New Roman"/>
                <w:sz w:val="24"/>
                <w:szCs w:val="24"/>
              </w:rPr>
            </w:pPr>
          </w:p>
        </w:tc>
        <w:tc>
          <w:tcPr>
            <w:tcW w:w="425" w:type="dxa"/>
          </w:tcPr>
          <w:p w14:paraId="1E52F3E8" w14:textId="77777777" w:rsidR="00B7694D" w:rsidRPr="003B3F1E" w:rsidRDefault="00B7694D">
            <w:pPr>
              <w:ind w:left="0" w:firstLine="0"/>
              <w:rPr>
                <w:rFonts w:ascii="Times New Roman" w:hAnsi="Times New Roman" w:cs="Times New Roman"/>
                <w:sz w:val="24"/>
                <w:szCs w:val="24"/>
              </w:rPr>
            </w:pPr>
          </w:p>
        </w:tc>
        <w:tc>
          <w:tcPr>
            <w:tcW w:w="522" w:type="dxa"/>
          </w:tcPr>
          <w:p w14:paraId="6F63DB27" w14:textId="77777777" w:rsidR="00B7694D" w:rsidRPr="003B3F1E" w:rsidRDefault="00B7694D">
            <w:pPr>
              <w:ind w:left="0" w:firstLine="0"/>
              <w:rPr>
                <w:rFonts w:ascii="Times New Roman" w:hAnsi="Times New Roman" w:cs="Times New Roman"/>
                <w:sz w:val="24"/>
                <w:szCs w:val="24"/>
              </w:rPr>
            </w:pPr>
          </w:p>
        </w:tc>
        <w:tc>
          <w:tcPr>
            <w:tcW w:w="500" w:type="dxa"/>
          </w:tcPr>
          <w:p w14:paraId="64DB5922" w14:textId="77777777" w:rsidR="00B7694D" w:rsidRPr="003B3F1E" w:rsidRDefault="00B7694D">
            <w:pPr>
              <w:ind w:left="0" w:firstLine="0"/>
              <w:rPr>
                <w:rFonts w:ascii="Times New Roman" w:hAnsi="Times New Roman" w:cs="Times New Roman"/>
                <w:sz w:val="24"/>
                <w:szCs w:val="24"/>
              </w:rPr>
            </w:pPr>
          </w:p>
        </w:tc>
      </w:tr>
      <w:tr w:rsidR="00B7694D" w:rsidRPr="003B3F1E" w14:paraId="4D305988" w14:textId="77777777">
        <w:tc>
          <w:tcPr>
            <w:tcW w:w="513" w:type="dxa"/>
            <w:gridSpan w:val="2"/>
          </w:tcPr>
          <w:p w14:paraId="240B221C" w14:textId="77777777" w:rsidR="00B7694D" w:rsidRPr="003B3F1E" w:rsidRDefault="00000000">
            <w:pPr>
              <w:ind w:left="0" w:firstLine="0"/>
              <w:rPr>
                <w:rFonts w:ascii="Times New Roman" w:hAnsi="Times New Roman" w:cs="Times New Roman"/>
                <w:sz w:val="24"/>
                <w:szCs w:val="24"/>
                <w:lang w:val="id-ID"/>
              </w:rPr>
            </w:pPr>
            <w:r w:rsidRPr="003B3F1E">
              <w:rPr>
                <w:rFonts w:ascii="Times New Roman" w:hAnsi="Times New Roman" w:cs="Times New Roman"/>
                <w:sz w:val="24"/>
                <w:szCs w:val="24"/>
                <w:lang w:val="id-ID"/>
              </w:rPr>
              <w:t>2</w:t>
            </w:r>
          </w:p>
        </w:tc>
        <w:tc>
          <w:tcPr>
            <w:tcW w:w="4727" w:type="dxa"/>
          </w:tcPr>
          <w:p w14:paraId="5A285BD2" w14:textId="77777777" w:rsidR="00B7694D" w:rsidRPr="003B3F1E" w:rsidRDefault="00000000">
            <w:pPr>
              <w:ind w:left="0" w:firstLine="0"/>
              <w:rPr>
                <w:rFonts w:ascii="Times New Roman" w:hAnsi="Times New Roman" w:cs="Times New Roman"/>
                <w:sz w:val="24"/>
                <w:szCs w:val="24"/>
              </w:rPr>
            </w:pPr>
            <w:proofErr w:type="spellStart"/>
            <w:r w:rsidRPr="003B3F1E">
              <w:rPr>
                <w:rFonts w:ascii="Times New Roman" w:hAnsi="Times New Roman" w:cs="Times New Roman"/>
                <w:sz w:val="24"/>
                <w:szCs w:val="24"/>
              </w:rPr>
              <w:t>Meskipun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telah</w:t>
            </w:r>
            <w:proofErr w:type="spellEnd"/>
            <w:r w:rsidRPr="003B3F1E">
              <w:rPr>
                <w:rFonts w:ascii="Times New Roman" w:hAnsi="Times New Roman" w:cs="Times New Roman"/>
                <w:sz w:val="24"/>
                <w:szCs w:val="24"/>
              </w:rPr>
              <w:t xml:space="preserve"> lama </w:t>
            </w:r>
            <w:proofErr w:type="spellStart"/>
            <w:r w:rsidRPr="003B3F1E">
              <w:rPr>
                <w:rFonts w:ascii="Times New Roman" w:hAnsi="Times New Roman" w:cs="Times New Roman"/>
                <w:sz w:val="24"/>
                <w:szCs w:val="24"/>
              </w:rPr>
              <w:t>menjalin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hubungan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entitas</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diperiksa</w:t>
            </w:r>
            <w:proofErr w:type="spellEnd"/>
            <w:r w:rsidRPr="003B3F1E">
              <w:rPr>
                <w:rFonts w:ascii="Times New Roman" w:hAnsi="Times New Roman" w:cs="Times New Roman"/>
                <w:sz w:val="24"/>
                <w:szCs w:val="24"/>
              </w:rPr>
              <w:t xml:space="preserve">, auditor BPK </w:t>
            </w:r>
            <w:proofErr w:type="spellStart"/>
            <w:r w:rsidRPr="003B3F1E">
              <w:rPr>
                <w:rFonts w:ascii="Times New Roman" w:hAnsi="Times New Roman" w:cs="Times New Roman"/>
                <w:sz w:val="24"/>
                <w:szCs w:val="24"/>
              </w:rPr>
              <w:t>harus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tetap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menjaga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independensi</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obyektivitasnya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melakukan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pemeriksaan</w:t>
            </w:r>
            <w:proofErr w:type="spellEnd"/>
          </w:p>
        </w:tc>
        <w:tc>
          <w:tcPr>
            <w:tcW w:w="709" w:type="dxa"/>
          </w:tcPr>
          <w:p w14:paraId="59576459" w14:textId="77777777" w:rsidR="00B7694D" w:rsidRPr="003B3F1E" w:rsidRDefault="00B7694D">
            <w:pPr>
              <w:ind w:left="0" w:firstLine="0"/>
              <w:rPr>
                <w:rFonts w:ascii="Times New Roman" w:hAnsi="Times New Roman" w:cs="Times New Roman"/>
                <w:sz w:val="24"/>
                <w:szCs w:val="24"/>
              </w:rPr>
            </w:pPr>
          </w:p>
        </w:tc>
        <w:tc>
          <w:tcPr>
            <w:tcW w:w="567" w:type="dxa"/>
          </w:tcPr>
          <w:p w14:paraId="08B19B1A" w14:textId="77777777" w:rsidR="00B7694D" w:rsidRPr="003B3F1E" w:rsidRDefault="00B7694D">
            <w:pPr>
              <w:ind w:left="0" w:firstLine="0"/>
              <w:rPr>
                <w:rFonts w:ascii="Times New Roman" w:hAnsi="Times New Roman" w:cs="Times New Roman"/>
                <w:sz w:val="24"/>
                <w:szCs w:val="24"/>
              </w:rPr>
            </w:pPr>
          </w:p>
        </w:tc>
        <w:tc>
          <w:tcPr>
            <w:tcW w:w="425" w:type="dxa"/>
          </w:tcPr>
          <w:p w14:paraId="2097F616" w14:textId="77777777" w:rsidR="00B7694D" w:rsidRPr="003B3F1E" w:rsidRDefault="00B7694D">
            <w:pPr>
              <w:ind w:left="0" w:firstLine="0"/>
              <w:rPr>
                <w:rFonts w:ascii="Times New Roman" w:hAnsi="Times New Roman" w:cs="Times New Roman"/>
                <w:sz w:val="24"/>
                <w:szCs w:val="24"/>
              </w:rPr>
            </w:pPr>
          </w:p>
        </w:tc>
        <w:tc>
          <w:tcPr>
            <w:tcW w:w="522" w:type="dxa"/>
          </w:tcPr>
          <w:p w14:paraId="00C861F8" w14:textId="77777777" w:rsidR="00B7694D" w:rsidRPr="003B3F1E" w:rsidRDefault="00B7694D">
            <w:pPr>
              <w:ind w:left="0" w:firstLine="0"/>
              <w:rPr>
                <w:rFonts w:ascii="Times New Roman" w:hAnsi="Times New Roman" w:cs="Times New Roman"/>
                <w:sz w:val="24"/>
                <w:szCs w:val="24"/>
              </w:rPr>
            </w:pPr>
          </w:p>
        </w:tc>
        <w:tc>
          <w:tcPr>
            <w:tcW w:w="500" w:type="dxa"/>
          </w:tcPr>
          <w:p w14:paraId="22630E82" w14:textId="77777777" w:rsidR="00B7694D" w:rsidRPr="003B3F1E" w:rsidRDefault="00B7694D">
            <w:pPr>
              <w:ind w:left="0" w:firstLine="0"/>
              <w:rPr>
                <w:rFonts w:ascii="Times New Roman" w:hAnsi="Times New Roman" w:cs="Times New Roman"/>
                <w:sz w:val="24"/>
                <w:szCs w:val="24"/>
              </w:rPr>
            </w:pPr>
          </w:p>
        </w:tc>
      </w:tr>
      <w:tr w:rsidR="00B7694D" w:rsidRPr="003B3F1E" w14:paraId="1BEF9BEB" w14:textId="77777777">
        <w:tc>
          <w:tcPr>
            <w:tcW w:w="7963" w:type="dxa"/>
            <w:gridSpan w:val="8"/>
          </w:tcPr>
          <w:p w14:paraId="52E7A69C" w14:textId="77777777" w:rsidR="00B7694D" w:rsidRPr="003B3F1E" w:rsidRDefault="00000000">
            <w:pPr>
              <w:ind w:left="0" w:firstLine="0"/>
              <w:jc w:val="both"/>
              <w:rPr>
                <w:rFonts w:ascii="Times New Roman" w:hAnsi="Times New Roman" w:cs="Times New Roman"/>
                <w:i/>
                <w:iCs/>
                <w:sz w:val="24"/>
                <w:szCs w:val="24"/>
                <w:lang w:val="id-ID"/>
              </w:rPr>
            </w:pPr>
            <w:proofErr w:type="spellStart"/>
            <w:r w:rsidRPr="003B3F1E">
              <w:rPr>
                <w:rFonts w:ascii="Times New Roman" w:hAnsi="Times New Roman" w:cs="Times New Roman"/>
                <w:i/>
                <w:iCs/>
                <w:sz w:val="24"/>
                <w:szCs w:val="24"/>
              </w:rPr>
              <w:t>Tekanan</w:t>
            </w:r>
            <w:proofErr w:type="spellEnd"/>
            <w:r w:rsidRPr="003B3F1E">
              <w:rPr>
                <w:rFonts w:ascii="Times New Roman" w:hAnsi="Times New Roman" w:cs="Times New Roman"/>
                <w:i/>
                <w:iCs/>
                <w:sz w:val="24"/>
                <w:szCs w:val="24"/>
              </w:rPr>
              <w:t xml:space="preserve"> </w:t>
            </w:r>
            <w:proofErr w:type="spellStart"/>
            <w:r w:rsidRPr="003B3F1E">
              <w:rPr>
                <w:rFonts w:ascii="Times New Roman" w:hAnsi="Times New Roman" w:cs="Times New Roman"/>
                <w:i/>
                <w:iCs/>
                <w:sz w:val="24"/>
                <w:szCs w:val="24"/>
              </w:rPr>
              <w:t>dari</w:t>
            </w:r>
            <w:proofErr w:type="spellEnd"/>
            <w:r w:rsidRPr="003B3F1E">
              <w:rPr>
                <w:rFonts w:ascii="Times New Roman" w:hAnsi="Times New Roman" w:cs="Times New Roman"/>
                <w:i/>
                <w:iCs/>
                <w:sz w:val="24"/>
                <w:szCs w:val="24"/>
              </w:rPr>
              <w:t xml:space="preserve"> </w:t>
            </w:r>
            <w:proofErr w:type="spellStart"/>
            <w:r w:rsidRPr="003B3F1E">
              <w:rPr>
                <w:rFonts w:ascii="Times New Roman" w:hAnsi="Times New Roman" w:cs="Times New Roman"/>
                <w:i/>
                <w:iCs/>
                <w:sz w:val="24"/>
                <w:szCs w:val="24"/>
              </w:rPr>
              <w:t>klien</w:t>
            </w:r>
            <w:proofErr w:type="spellEnd"/>
          </w:p>
        </w:tc>
      </w:tr>
      <w:tr w:rsidR="00B7694D" w:rsidRPr="003B3F1E" w14:paraId="51D980C1" w14:textId="77777777">
        <w:tc>
          <w:tcPr>
            <w:tcW w:w="513" w:type="dxa"/>
            <w:gridSpan w:val="2"/>
          </w:tcPr>
          <w:p w14:paraId="523D59C4" w14:textId="77777777" w:rsidR="00B7694D" w:rsidRPr="003B3F1E" w:rsidRDefault="00000000">
            <w:pPr>
              <w:ind w:left="0" w:firstLine="0"/>
              <w:rPr>
                <w:rFonts w:ascii="Times New Roman" w:hAnsi="Times New Roman" w:cs="Times New Roman"/>
                <w:sz w:val="24"/>
                <w:szCs w:val="24"/>
                <w:lang w:val="id-ID"/>
              </w:rPr>
            </w:pPr>
            <w:r w:rsidRPr="003B3F1E">
              <w:rPr>
                <w:rFonts w:ascii="Times New Roman" w:hAnsi="Times New Roman" w:cs="Times New Roman"/>
                <w:sz w:val="24"/>
                <w:szCs w:val="24"/>
                <w:lang w:val="id-ID"/>
              </w:rPr>
              <w:t>3</w:t>
            </w:r>
          </w:p>
        </w:tc>
        <w:tc>
          <w:tcPr>
            <w:tcW w:w="4727" w:type="dxa"/>
          </w:tcPr>
          <w:p w14:paraId="16A9946A" w14:textId="77777777" w:rsidR="00B7694D" w:rsidRPr="003B3F1E" w:rsidRDefault="00000000">
            <w:pPr>
              <w:ind w:left="0" w:firstLine="0"/>
              <w:rPr>
                <w:rFonts w:ascii="Times New Roman" w:hAnsi="Times New Roman" w:cs="Times New Roman"/>
                <w:sz w:val="24"/>
                <w:szCs w:val="24"/>
              </w:rPr>
            </w:pPr>
            <w:r w:rsidRPr="003B3F1E">
              <w:rPr>
                <w:rFonts w:ascii="Times New Roman" w:hAnsi="Times New Roman" w:cs="Times New Roman"/>
                <w:sz w:val="24"/>
                <w:szCs w:val="24"/>
              </w:rPr>
              <w:t xml:space="preserve">Auditor BPK </w:t>
            </w:r>
            <w:proofErr w:type="spellStart"/>
            <w:r w:rsidRPr="003B3F1E">
              <w:rPr>
                <w:rFonts w:ascii="Times New Roman" w:hAnsi="Times New Roman" w:cs="Times New Roman"/>
                <w:sz w:val="24"/>
                <w:szCs w:val="24"/>
              </w:rPr>
              <w:t>harus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memastikan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bahwa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ada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tekanan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ancaman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klien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diperiksa</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mempengaruhi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lastRenderedPageBreak/>
              <w:t>obyektivitas</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independensi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pemeriksaan</w:t>
            </w:r>
            <w:proofErr w:type="spellEnd"/>
          </w:p>
        </w:tc>
        <w:tc>
          <w:tcPr>
            <w:tcW w:w="709" w:type="dxa"/>
          </w:tcPr>
          <w:p w14:paraId="02AF62AE" w14:textId="77777777" w:rsidR="00B7694D" w:rsidRPr="003B3F1E" w:rsidRDefault="00B7694D">
            <w:pPr>
              <w:ind w:left="0" w:firstLine="0"/>
              <w:rPr>
                <w:rFonts w:ascii="Times New Roman" w:hAnsi="Times New Roman" w:cs="Times New Roman"/>
                <w:sz w:val="24"/>
                <w:szCs w:val="24"/>
              </w:rPr>
            </w:pPr>
          </w:p>
        </w:tc>
        <w:tc>
          <w:tcPr>
            <w:tcW w:w="567" w:type="dxa"/>
          </w:tcPr>
          <w:p w14:paraId="1D695B38" w14:textId="77777777" w:rsidR="00B7694D" w:rsidRPr="003B3F1E" w:rsidRDefault="00B7694D">
            <w:pPr>
              <w:ind w:left="0" w:firstLine="0"/>
              <w:rPr>
                <w:rFonts w:ascii="Times New Roman" w:hAnsi="Times New Roman" w:cs="Times New Roman"/>
                <w:sz w:val="24"/>
                <w:szCs w:val="24"/>
              </w:rPr>
            </w:pPr>
          </w:p>
        </w:tc>
        <w:tc>
          <w:tcPr>
            <w:tcW w:w="425" w:type="dxa"/>
          </w:tcPr>
          <w:p w14:paraId="6DDD3B0D" w14:textId="77777777" w:rsidR="00B7694D" w:rsidRPr="003B3F1E" w:rsidRDefault="00B7694D">
            <w:pPr>
              <w:ind w:left="0" w:firstLine="0"/>
              <w:rPr>
                <w:rFonts w:ascii="Times New Roman" w:hAnsi="Times New Roman" w:cs="Times New Roman"/>
                <w:sz w:val="24"/>
                <w:szCs w:val="24"/>
              </w:rPr>
            </w:pPr>
          </w:p>
        </w:tc>
        <w:tc>
          <w:tcPr>
            <w:tcW w:w="522" w:type="dxa"/>
          </w:tcPr>
          <w:p w14:paraId="5B2F4C0B" w14:textId="77777777" w:rsidR="00B7694D" w:rsidRPr="003B3F1E" w:rsidRDefault="00B7694D">
            <w:pPr>
              <w:ind w:left="0" w:firstLine="0"/>
              <w:rPr>
                <w:rFonts w:ascii="Times New Roman" w:hAnsi="Times New Roman" w:cs="Times New Roman"/>
                <w:sz w:val="24"/>
                <w:szCs w:val="24"/>
              </w:rPr>
            </w:pPr>
          </w:p>
        </w:tc>
        <w:tc>
          <w:tcPr>
            <w:tcW w:w="500" w:type="dxa"/>
          </w:tcPr>
          <w:p w14:paraId="4085389C" w14:textId="77777777" w:rsidR="00B7694D" w:rsidRPr="003B3F1E" w:rsidRDefault="00B7694D">
            <w:pPr>
              <w:ind w:left="0" w:firstLine="0"/>
              <w:rPr>
                <w:rFonts w:ascii="Times New Roman" w:hAnsi="Times New Roman" w:cs="Times New Roman"/>
                <w:sz w:val="24"/>
                <w:szCs w:val="24"/>
              </w:rPr>
            </w:pPr>
          </w:p>
        </w:tc>
      </w:tr>
      <w:tr w:rsidR="00B7694D" w:rsidRPr="003B3F1E" w14:paraId="2E8CE0FA" w14:textId="77777777">
        <w:tc>
          <w:tcPr>
            <w:tcW w:w="513" w:type="dxa"/>
            <w:gridSpan w:val="2"/>
          </w:tcPr>
          <w:p w14:paraId="202D3BEA" w14:textId="77777777" w:rsidR="00B7694D" w:rsidRPr="003B3F1E" w:rsidRDefault="00000000">
            <w:pPr>
              <w:ind w:left="0" w:firstLine="0"/>
              <w:rPr>
                <w:rFonts w:ascii="Times New Roman" w:hAnsi="Times New Roman" w:cs="Times New Roman"/>
                <w:sz w:val="24"/>
                <w:szCs w:val="24"/>
                <w:lang w:val="id-ID"/>
              </w:rPr>
            </w:pPr>
            <w:r w:rsidRPr="003B3F1E">
              <w:rPr>
                <w:rFonts w:ascii="Times New Roman" w:hAnsi="Times New Roman" w:cs="Times New Roman"/>
                <w:sz w:val="24"/>
                <w:szCs w:val="24"/>
                <w:lang w:val="id-ID"/>
              </w:rPr>
              <w:t>4</w:t>
            </w:r>
          </w:p>
        </w:tc>
        <w:tc>
          <w:tcPr>
            <w:tcW w:w="4727" w:type="dxa"/>
          </w:tcPr>
          <w:p w14:paraId="026044A5" w14:textId="77777777" w:rsidR="00B7694D" w:rsidRPr="003B3F1E" w:rsidRDefault="00000000">
            <w:pPr>
              <w:ind w:left="0" w:firstLine="0"/>
              <w:rPr>
                <w:rFonts w:ascii="Times New Roman" w:hAnsi="Times New Roman" w:cs="Times New Roman"/>
                <w:sz w:val="24"/>
                <w:szCs w:val="24"/>
              </w:rPr>
            </w:pPr>
            <w:r w:rsidRPr="003B3F1E">
              <w:rPr>
                <w:rFonts w:ascii="Times New Roman" w:hAnsi="Times New Roman" w:cs="Times New Roman"/>
                <w:sz w:val="24"/>
                <w:szCs w:val="24"/>
              </w:rPr>
              <w:t xml:space="preserve">Tidak </w:t>
            </w:r>
            <w:proofErr w:type="spellStart"/>
            <w:r w:rsidRPr="003B3F1E">
              <w:rPr>
                <w:rFonts w:ascii="Times New Roman" w:hAnsi="Times New Roman" w:cs="Times New Roman"/>
                <w:sz w:val="24"/>
                <w:szCs w:val="24"/>
              </w:rPr>
              <w:t>boleh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ada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fasilitas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pemberian</w:t>
            </w:r>
            <w:proofErr w:type="spellEnd"/>
            <w:r w:rsidRPr="003B3F1E">
              <w:rPr>
                <w:rFonts w:ascii="Times New Roman" w:hAnsi="Times New Roman" w:cs="Times New Roman"/>
                <w:sz w:val="24"/>
                <w:szCs w:val="24"/>
              </w:rPr>
              <w:t xml:space="preserve"> lain </w:t>
            </w:r>
            <w:proofErr w:type="spellStart"/>
            <w:r w:rsidRPr="003B3F1E">
              <w:rPr>
                <w:rFonts w:ascii="Times New Roman" w:hAnsi="Times New Roman" w:cs="Times New Roman"/>
                <w:sz w:val="24"/>
                <w:szCs w:val="24"/>
              </w:rPr>
              <w:t>dari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klien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mengurangi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independensi</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kebebasan</w:t>
            </w:r>
            <w:proofErr w:type="spellEnd"/>
            <w:r w:rsidRPr="003B3F1E">
              <w:rPr>
                <w:rFonts w:ascii="Times New Roman" w:hAnsi="Times New Roman" w:cs="Times New Roman"/>
                <w:sz w:val="24"/>
                <w:szCs w:val="24"/>
              </w:rPr>
              <w:t xml:space="preserve"> auditor BPK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melakukan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pemeriksaan</w:t>
            </w:r>
            <w:proofErr w:type="spellEnd"/>
          </w:p>
        </w:tc>
        <w:tc>
          <w:tcPr>
            <w:tcW w:w="709" w:type="dxa"/>
          </w:tcPr>
          <w:p w14:paraId="4236301A" w14:textId="77777777" w:rsidR="00B7694D" w:rsidRPr="003B3F1E" w:rsidRDefault="00B7694D">
            <w:pPr>
              <w:ind w:left="0" w:firstLine="0"/>
              <w:rPr>
                <w:rFonts w:ascii="Times New Roman" w:hAnsi="Times New Roman" w:cs="Times New Roman"/>
                <w:sz w:val="24"/>
                <w:szCs w:val="24"/>
              </w:rPr>
            </w:pPr>
          </w:p>
        </w:tc>
        <w:tc>
          <w:tcPr>
            <w:tcW w:w="567" w:type="dxa"/>
          </w:tcPr>
          <w:p w14:paraId="33E03E33" w14:textId="77777777" w:rsidR="00B7694D" w:rsidRPr="003B3F1E" w:rsidRDefault="00B7694D">
            <w:pPr>
              <w:ind w:left="0" w:firstLine="0"/>
              <w:rPr>
                <w:rFonts w:ascii="Times New Roman" w:hAnsi="Times New Roman" w:cs="Times New Roman"/>
                <w:sz w:val="24"/>
                <w:szCs w:val="24"/>
              </w:rPr>
            </w:pPr>
          </w:p>
        </w:tc>
        <w:tc>
          <w:tcPr>
            <w:tcW w:w="425" w:type="dxa"/>
          </w:tcPr>
          <w:p w14:paraId="3CBEF276" w14:textId="77777777" w:rsidR="00B7694D" w:rsidRPr="003B3F1E" w:rsidRDefault="00B7694D">
            <w:pPr>
              <w:ind w:left="0" w:firstLine="0"/>
              <w:rPr>
                <w:rFonts w:ascii="Times New Roman" w:hAnsi="Times New Roman" w:cs="Times New Roman"/>
                <w:sz w:val="24"/>
                <w:szCs w:val="24"/>
              </w:rPr>
            </w:pPr>
          </w:p>
        </w:tc>
        <w:tc>
          <w:tcPr>
            <w:tcW w:w="522" w:type="dxa"/>
          </w:tcPr>
          <w:p w14:paraId="04685ABC" w14:textId="77777777" w:rsidR="00B7694D" w:rsidRPr="003B3F1E" w:rsidRDefault="00B7694D">
            <w:pPr>
              <w:ind w:left="0" w:firstLine="0"/>
              <w:rPr>
                <w:rFonts w:ascii="Times New Roman" w:hAnsi="Times New Roman" w:cs="Times New Roman"/>
                <w:sz w:val="24"/>
                <w:szCs w:val="24"/>
              </w:rPr>
            </w:pPr>
          </w:p>
        </w:tc>
        <w:tc>
          <w:tcPr>
            <w:tcW w:w="500" w:type="dxa"/>
          </w:tcPr>
          <w:p w14:paraId="326D84D0" w14:textId="77777777" w:rsidR="00B7694D" w:rsidRPr="003B3F1E" w:rsidRDefault="00B7694D">
            <w:pPr>
              <w:ind w:left="0" w:firstLine="0"/>
              <w:rPr>
                <w:rFonts w:ascii="Times New Roman" w:hAnsi="Times New Roman" w:cs="Times New Roman"/>
                <w:sz w:val="24"/>
                <w:szCs w:val="24"/>
              </w:rPr>
            </w:pPr>
          </w:p>
        </w:tc>
      </w:tr>
      <w:tr w:rsidR="00B7694D" w:rsidRPr="003B3F1E" w14:paraId="1FD39164" w14:textId="77777777">
        <w:tc>
          <w:tcPr>
            <w:tcW w:w="7963" w:type="dxa"/>
            <w:gridSpan w:val="8"/>
          </w:tcPr>
          <w:p w14:paraId="6D9FA03F" w14:textId="77777777" w:rsidR="00B7694D" w:rsidRPr="003B3F1E" w:rsidRDefault="00000000">
            <w:pPr>
              <w:pStyle w:val="ListParagraph1"/>
              <w:spacing w:after="0" w:line="480" w:lineRule="auto"/>
              <w:jc w:val="both"/>
              <w:rPr>
                <w:rFonts w:ascii="Times New Roman" w:hAnsi="Times New Roman" w:cs="Times New Roman"/>
                <w:i/>
                <w:iCs/>
                <w:sz w:val="24"/>
                <w:szCs w:val="24"/>
                <w:lang w:val="id-ID"/>
              </w:rPr>
            </w:pPr>
            <w:proofErr w:type="spellStart"/>
            <w:r w:rsidRPr="003B3F1E">
              <w:rPr>
                <w:rFonts w:ascii="Times New Roman" w:hAnsi="Times New Roman" w:cs="Times New Roman"/>
                <w:i/>
                <w:iCs/>
                <w:sz w:val="24"/>
                <w:szCs w:val="24"/>
                <w:lang w:val="en-US"/>
              </w:rPr>
              <w:t>Telaah</w:t>
            </w:r>
            <w:proofErr w:type="spellEnd"/>
            <w:r w:rsidRPr="003B3F1E">
              <w:rPr>
                <w:rFonts w:ascii="Times New Roman" w:hAnsi="Times New Roman" w:cs="Times New Roman"/>
                <w:i/>
                <w:iCs/>
                <w:sz w:val="24"/>
                <w:szCs w:val="24"/>
                <w:lang w:val="en-US"/>
              </w:rPr>
              <w:t xml:space="preserve"> Internal </w:t>
            </w:r>
            <w:proofErr w:type="spellStart"/>
            <w:r w:rsidRPr="003B3F1E">
              <w:rPr>
                <w:rFonts w:ascii="Times New Roman" w:hAnsi="Times New Roman" w:cs="Times New Roman"/>
                <w:i/>
                <w:iCs/>
                <w:sz w:val="24"/>
                <w:szCs w:val="24"/>
                <w:lang w:val="en-US"/>
              </w:rPr>
              <w:t>atau</w:t>
            </w:r>
            <w:proofErr w:type="spellEnd"/>
            <w:r w:rsidRPr="003B3F1E">
              <w:rPr>
                <w:rFonts w:ascii="Times New Roman" w:hAnsi="Times New Roman" w:cs="Times New Roman"/>
                <w:i/>
                <w:iCs/>
                <w:sz w:val="24"/>
                <w:szCs w:val="24"/>
                <w:lang w:val="en-US"/>
              </w:rPr>
              <w:t xml:space="preserve"> </w:t>
            </w:r>
            <w:proofErr w:type="spellStart"/>
            <w:r w:rsidRPr="003B3F1E">
              <w:rPr>
                <w:rFonts w:ascii="Times New Roman" w:hAnsi="Times New Roman" w:cs="Times New Roman"/>
                <w:i/>
                <w:iCs/>
                <w:sz w:val="24"/>
                <w:szCs w:val="24"/>
                <w:lang w:val="en-US"/>
              </w:rPr>
              <w:t>Pengendalian</w:t>
            </w:r>
            <w:proofErr w:type="spellEnd"/>
            <w:r w:rsidRPr="003B3F1E">
              <w:rPr>
                <w:rFonts w:ascii="Times New Roman" w:hAnsi="Times New Roman" w:cs="Times New Roman"/>
                <w:i/>
                <w:iCs/>
                <w:sz w:val="24"/>
                <w:szCs w:val="24"/>
                <w:lang w:val="en-US"/>
              </w:rPr>
              <w:t xml:space="preserve"> Mutu (Internal Review)</w:t>
            </w:r>
          </w:p>
        </w:tc>
      </w:tr>
      <w:tr w:rsidR="00B7694D" w:rsidRPr="003B3F1E" w14:paraId="61A7875F" w14:textId="77777777">
        <w:tc>
          <w:tcPr>
            <w:tcW w:w="420" w:type="dxa"/>
          </w:tcPr>
          <w:p w14:paraId="127D7097" w14:textId="77777777" w:rsidR="00B7694D" w:rsidRPr="003B3F1E" w:rsidRDefault="00000000">
            <w:pPr>
              <w:ind w:left="0" w:firstLine="0"/>
              <w:rPr>
                <w:rFonts w:ascii="Times New Roman" w:hAnsi="Times New Roman" w:cs="Times New Roman"/>
                <w:sz w:val="24"/>
                <w:szCs w:val="24"/>
                <w:lang w:val="id-ID"/>
              </w:rPr>
            </w:pPr>
            <w:r w:rsidRPr="003B3F1E">
              <w:rPr>
                <w:rFonts w:ascii="Times New Roman" w:hAnsi="Times New Roman" w:cs="Times New Roman"/>
                <w:sz w:val="24"/>
                <w:szCs w:val="24"/>
                <w:lang w:val="id-ID"/>
              </w:rPr>
              <w:t>5</w:t>
            </w:r>
          </w:p>
        </w:tc>
        <w:tc>
          <w:tcPr>
            <w:tcW w:w="4820" w:type="dxa"/>
            <w:gridSpan w:val="2"/>
          </w:tcPr>
          <w:p w14:paraId="7154FA5D" w14:textId="77777777" w:rsidR="00B7694D" w:rsidRPr="003B3F1E" w:rsidRDefault="00000000">
            <w:pPr>
              <w:ind w:left="0" w:firstLine="0"/>
              <w:rPr>
                <w:rFonts w:ascii="Times New Roman" w:hAnsi="Times New Roman" w:cs="Times New Roman"/>
                <w:sz w:val="24"/>
                <w:szCs w:val="24"/>
                <w:lang w:val="id-ID"/>
              </w:rPr>
            </w:pPr>
            <w:r w:rsidRPr="003B3F1E">
              <w:rPr>
                <w:rFonts w:ascii="Times New Roman" w:hAnsi="Times New Roman" w:cs="Times New Roman"/>
                <w:sz w:val="24"/>
                <w:szCs w:val="24"/>
              </w:rPr>
              <w:t xml:space="preserve">Auditor BPK </w:t>
            </w:r>
            <w:proofErr w:type="spellStart"/>
            <w:r w:rsidRPr="003B3F1E">
              <w:rPr>
                <w:rFonts w:ascii="Times New Roman" w:hAnsi="Times New Roman" w:cs="Times New Roman"/>
                <w:sz w:val="24"/>
                <w:szCs w:val="24"/>
              </w:rPr>
              <w:t>harus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membuka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terhadap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telaah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rekan</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lainnya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meningkatkan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kualitas</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obyektivitas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prosedur</w:t>
            </w:r>
            <w:proofErr w:type="spellEnd"/>
            <w:r w:rsidRPr="003B3F1E">
              <w:rPr>
                <w:rFonts w:ascii="Times New Roman" w:hAnsi="Times New Roman" w:cs="Times New Roman"/>
                <w:sz w:val="24"/>
                <w:szCs w:val="24"/>
              </w:rPr>
              <w:t xml:space="preserve"> audit </w:t>
            </w:r>
          </w:p>
        </w:tc>
        <w:tc>
          <w:tcPr>
            <w:tcW w:w="709" w:type="dxa"/>
          </w:tcPr>
          <w:p w14:paraId="6415B3C0" w14:textId="77777777" w:rsidR="00B7694D" w:rsidRPr="003B3F1E" w:rsidRDefault="00B7694D">
            <w:pPr>
              <w:ind w:left="0" w:firstLine="0"/>
              <w:rPr>
                <w:rFonts w:ascii="Times New Roman" w:hAnsi="Times New Roman" w:cs="Times New Roman"/>
                <w:sz w:val="24"/>
                <w:szCs w:val="24"/>
              </w:rPr>
            </w:pPr>
          </w:p>
        </w:tc>
        <w:tc>
          <w:tcPr>
            <w:tcW w:w="567" w:type="dxa"/>
          </w:tcPr>
          <w:p w14:paraId="2F9DB13B" w14:textId="77777777" w:rsidR="00B7694D" w:rsidRPr="003B3F1E" w:rsidRDefault="00B7694D">
            <w:pPr>
              <w:ind w:left="0" w:firstLine="0"/>
              <w:rPr>
                <w:rFonts w:ascii="Times New Roman" w:hAnsi="Times New Roman" w:cs="Times New Roman"/>
                <w:sz w:val="24"/>
                <w:szCs w:val="24"/>
              </w:rPr>
            </w:pPr>
          </w:p>
        </w:tc>
        <w:tc>
          <w:tcPr>
            <w:tcW w:w="425" w:type="dxa"/>
          </w:tcPr>
          <w:p w14:paraId="4FA4EE2A" w14:textId="77777777" w:rsidR="00B7694D" w:rsidRPr="003B3F1E" w:rsidRDefault="00B7694D">
            <w:pPr>
              <w:ind w:left="0" w:firstLine="0"/>
              <w:rPr>
                <w:rFonts w:ascii="Times New Roman" w:hAnsi="Times New Roman" w:cs="Times New Roman"/>
                <w:sz w:val="24"/>
                <w:szCs w:val="24"/>
              </w:rPr>
            </w:pPr>
          </w:p>
        </w:tc>
        <w:tc>
          <w:tcPr>
            <w:tcW w:w="522" w:type="dxa"/>
          </w:tcPr>
          <w:p w14:paraId="055190E9" w14:textId="77777777" w:rsidR="00B7694D" w:rsidRPr="003B3F1E" w:rsidRDefault="00B7694D">
            <w:pPr>
              <w:ind w:left="0" w:firstLine="0"/>
              <w:rPr>
                <w:rFonts w:ascii="Times New Roman" w:hAnsi="Times New Roman" w:cs="Times New Roman"/>
                <w:sz w:val="24"/>
                <w:szCs w:val="24"/>
              </w:rPr>
            </w:pPr>
          </w:p>
        </w:tc>
        <w:tc>
          <w:tcPr>
            <w:tcW w:w="500" w:type="dxa"/>
          </w:tcPr>
          <w:p w14:paraId="2530F158" w14:textId="77777777" w:rsidR="00B7694D" w:rsidRPr="003B3F1E" w:rsidRDefault="00B7694D">
            <w:pPr>
              <w:ind w:left="0" w:firstLine="0"/>
              <w:rPr>
                <w:rFonts w:ascii="Times New Roman" w:hAnsi="Times New Roman" w:cs="Times New Roman"/>
                <w:sz w:val="24"/>
                <w:szCs w:val="24"/>
              </w:rPr>
            </w:pPr>
          </w:p>
        </w:tc>
      </w:tr>
      <w:tr w:rsidR="00B7694D" w:rsidRPr="003B3F1E" w14:paraId="6C4B9D29" w14:textId="77777777">
        <w:tc>
          <w:tcPr>
            <w:tcW w:w="420" w:type="dxa"/>
          </w:tcPr>
          <w:p w14:paraId="73012F82" w14:textId="77777777" w:rsidR="00B7694D" w:rsidRPr="003B3F1E" w:rsidRDefault="00000000">
            <w:pPr>
              <w:ind w:left="0" w:firstLine="0"/>
              <w:rPr>
                <w:rFonts w:ascii="Times New Roman" w:hAnsi="Times New Roman" w:cs="Times New Roman"/>
                <w:sz w:val="24"/>
                <w:szCs w:val="24"/>
                <w:lang w:val="id-ID"/>
              </w:rPr>
            </w:pPr>
            <w:r w:rsidRPr="003B3F1E">
              <w:rPr>
                <w:rFonts w:ascii="Times New Roman" w:hAnsi="Times New Roman" w:cs="Times New Roman"/>
                <w:sz w:val="24"/>
                <w:szCs w:val="24"/>
                <w:lang w:val="id-ID"/>
              </w:rPr>
              <w:t>6</w:t>
            </w:r>
          </w:p>
        </w:tc>
        <w:tc>
          <w:tcPr>
            <w:tcW w:w="4820" w:type="dxa"/>
            <w:gridSpan w:val="2"/>
          </w:tcPr>
          <w:p w14:paraId="0F8892EE" w14:textId="77777777" w:rsidR="00B7694D" w:rsidRPr="003B3F1E" w:rsidRDefault="00000000">
            <w:pPr>
              <w:ind w:left="0" w:firstLine="0"/>
              <w:rPr>
                <w:rFonts w:ascii="Times New Roman" w:hAnsi="Times New Roman" w:cs="Times New Roman"/>
                <w:sz w:val="24"/>
                <w:szCs w:val="24"/>
                <w:lang w:val="id-ID"/>
              </w:rPr>
            </w:pPr>
            <w:r w:rsidRPr="003B3F1E">
              <w:rPr>
                <w:rFonts w:ascii="Times New Roman" w:hAnsi="Times New Roman" w:cs="Times New Roman"/>
                <w:sz w:val="24"/>
                <w:szCs w:val="24"/>
              </w:rPr>
              <w:t xml:space="preserve">Auditor BPK </w:t>
            </w:r>
            <w:proofErr w:type="spellStart"/>
            <w:r w:rsidRPr="003B3F1E">
              <w:rPr>
                <w:rFonts w:ascii="Times New Roman" w:hAnsi="Times New Roman" w:cs="Times New Roman"/>
                <w:sz w:val="24"/>
                <w:szCs w:val="24"/>
              </w:rPr>
              <w:t>harus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bersikap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jujur</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terbuka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menerima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penilaian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rekan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seprofesi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sesama</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meningkatkan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kualitas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pemeriksaan</w:t>
            </w:r>
            <w:proofErr w:type="spellEnd"/>
          </w:p>
        </w:tc>
        <w:tc>
          <w:tcPr>
            <w:tcW w:w="709" w:type="dxa"/>
          </w:tcPr>
          <w:p w14:paraId="05795BF4" w14:textId="77777777" w:rsidR="00B7694D" w:rsidRPr="003B3F1E" w:rsidRDefault="00B7694D">
            <w:pPr>
              <w:ind w:left="0" w:firstLine="0"/>
              <w:rPr>
                <w:rFonts w:ascii="Times New Roman" w:hAnsi="Times New Roman" w:cs="Times New Roman"/>
                <w:sz w:val="24"/>
                <w:szCs w:val="24"/>
              </w:rPr>
            </w:pPr>
          </w:p>
        </w:tc>
        <w:tc>
          <w:tcPr>
            <w:tcW w:w="567" w:type="dxa"/>
          </w:tcPr>
          <w:p w14:paraId="1BC9488E" w14:textId="77777777" w:rsidR="00B7694D" w:rsidRPr="003B3F1E" w:rsidRDefault="00B7694D">
            <w:pPr>
              <w:ind w:left="0" w:firstLine="0"/>
              <w:rPr>
                <w:rFonts w:ascii="Times New Roman" w:hAnsi="Times New Roman" w:cs="Times New Roman"/>
                <w:sz w:val="24"/>
                <w:szCs w:val="24"/>
              </w:rPr>
            </w:pPr>
          </w:p>
        </w:tc>
        <w:tc>
          <w:tcPr>
            <w:tcW w:w="425" w:type="dxa"/>
          </w:tcPr>
          <w:p w14:paraId="13F129CF" w14:textId="77777777" w:rsidR="00B7694D" w:rsidRPr="003B3F1E" w:rsidRDefault="00B7694D">
            <w:pPr>
              <w:ind w:left="0" w:firstLine="0"/>
              <w:rPr>
                <w:rFonts w:ascii="Times New Roman" w:hAnsi="Times New Roman" w:cs="Times New Roman"/>
                <w:sz w:val="24"/>
                <w:szCs w:val="24"/>
              </w:rPr>
            </w:pPr>
          </w:p>
        </w:tc>
        <w:tc>
          <w:tcPr>
            <w:tcW w:w="522" w:type="dxa"/>
          </w:tcPr>
          <w:p w14:paraId="25DDA2D9" w14:textId="77777777" w:rsidR="00B7694D" w:rsidRPr="003B3F1E" w:rsidRDefault="00B7694D">
            <w:pPr>
              <w:ind w:left="0" w:firstLine="0"/>
              <w:rPr>
                <w:rFonts w:ascii="Times New Roman" w:hAnsi="Times New Roman" w:cs="Times New Roman"/>
                <w:sz w:val="24"/>
                <w:szCs w:val="24"/>
              </w:rPr>
            </w:pPr>
          </w:p>
        </w:tc>
        <w:tc>
          <w:tcPr>
            <w:tcW w:w="500" w:type="dxa"/>
          </w:tcPr>
          <w:p w14:paraId="42BD1E99" w14:textId="77777777" w:rsidR="00B7694D" w:rsidRPr="003B3F1E" w:rsidRDefault="00B7694D">
            <w:pPr>
              <w:ind w:left="0" w:firstLine="0"/>
              <w:rPr>
                <w:rFonts w:ascii="Times New Roman" w:hAnsi="Times New Roman" w:cs="Times New Roman"/>
                <w:sz w:val="24"/>
                <w:szCs w:val="24"/>
              </w:rPr>
            </w:pPr>
          </w:p>
        </w:tc>
      </w:tr>
    </w:tbl>
    <w:p w14:paraId="2BD915F9" w14:textId="77777777" w:rsidR="00B7694D" w:rsidRPr="003B3F1E" w:rsidRDefault="00B7694D">
      <w:pPr>
        <w:pStyle w:val="ListParagraph"/>
        <w:ind w:left="0" w:firstLine="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11"/>
        <w:gridCol w:w="4565"/>
        <w:gridCol w:w="644"/>
        <w:gridCol w:w="562"/>
        <w:gridCol w:w="693"/>
        <w:gridCol w:w="470"/>
        <w:gridCol w:w="483"/>
      </w:tblGrid>
      <w:tr w:rsidR="00B7694D" w:rsidRPr="003B3F1E" w14:paraId="746D7C2B" w14:textId="77777777">
        <w:tc>
          <w:tcPr>
            <w:tcW w:w="511" w:type="dxa"/>
          </w:tcPr>
          <w:p w14:paraId="422CB079" w14:textId="77777777" w:rsidR="00B7694D" w:rsidRPr="003B3F1E" w:rsidRDefault="00000000">
            <w:pPr>
              <w:jc w:val="center"/>
              <w:rPr>
                <w:rFonts w:ascii="Times New Roman" w:hAnsi="Times New Roman" w:cs="Times New Roman"/>
                <w:b/>
                <w:sz w:val="24"/>
                <w:szCs w:val="24"/>
              </w:rPr>
            </w:pPr>
            <w:r w:rsidRPr="003B3F1E">
              <w:rPr>
                <w:rFonts w:ascii="Times New Roman" w:hAnsi="Times New Roman" w:cs="Times New Roman"/>
                <w:b/>
                <w:sz w:val="24"/>
                <w:szCs w:val="24"/>
              </w:rPr>
              <w:t>No</w:t>
            </w:r>
          </w:p>
        </w:tc>
        <w:tc>
          <w:tcPr>
            <w:tcW w:w="4619" w:type="dxa"/>
          </w:tcPr>
          <w:p w14:paraId="477AE294" w14:textId="77777777" w:rsidR="00B7694D" w:rsidRPr="003B3F1E" w:rsidRDefault="00000000">
            <w:pPr>
              <w:rPr>
                <w:rFonts w:ascii="Times New Roman" w:hAnsi="Times New Roman" w:cs="Times New Roman"/>
                <w:b/>
                <w:sz w:val="24"/>
                <w:szCs w:val="24"/>
                <w:lang w:val="id-ID"/>
              </w:rPr>
            </w:pPr>
            <w:r w:rsidRPr="003B3F1E">
              <w:rPr>
                <w:rFonts w:ascii="Times New Roman" w:hAnsi="Times New Roman" w:cs="Times New Roman"/>
                <w:b/>
                <w:sz w:val="24"/>
                <w:szCs w:val="24"/>
              </w:rPr>
              <w:t>Per</w:t>
            </w:r>
            <w:r w:rsidRPr="003B3F1E">
              <w:rPr>
                <w:rFonts w:ascii="Times New Roman" w:hAnsi="Times New Roman" w:cs="Times New Roman"/>
                <w:b/>
                <w:sz w:val="24"/>
                <w:szCs w:val="24"/>
                <w:lang w:val="id-ID"/>
              </w:rPr>
              <w:t>nyataan</w:t>
            </w:r>
          </w:p>
        </w:tc>
        <w:tc>
          <w:tcPr>
            <w:tcW w:w="644" w:type="dxa"/>
          </w:tcPr>
          <w:p w14:paraId="505332B0" w14:textId="77777777" w:rsidR="00B7694D" w:rsidRPr="003B3F1E" w:rsidRDefault="00000000">
            <w:pPr>
              <w:rPr>
                <w:rFonts w:ascii="Times New Roman" w:hAnsi="Times New Roman" w:cs="Times New Roman"/>
                <w:b/>
                <w:sz w:val="24"/>
                <w:szCs w:val="24"/>
              </w:rPr>
            </w:pPr>
            <w:r w:rsidRPr="003B3F1E">
              <w:rPr>
                <w:rFonts w:ascii="Times New Roman" w:hAnsi="Times New Roman" w:cs="Times New Roman"/>
                <w:b/>
                <w:sz w:val="24"/>
                <w:szCs w:val="24"/>
              </w:rPr>
              <w:t>STS</w:t>
            </w:r>
          </w:p>
        </w:tc>
        <w:tc>
          <w:tcPr>
            <w:tcW w:w="563" w:type="dxa"/>
          </w:tcPr>
          <w:p w14:paraId="22CC6B7F" w14:textId="77777777" w:rsidR="00B7694D" w:rsidRPr="003B3F1E" w:rsidRDefault="00000000">
            <w:pPr>
              <w:rPr>
                <w:rFonts w:ascii="Times New Roman" w:hAnsi="Times New Roman" w:cs="Times New Roman"/>
                <w:b/>
                <w:sz w:val="24"/>
                <w:szCs w:val="24"/>
              </w:rPr>
            </w:pPr>
            <w:r w:rsidRPr="003B3F1E">
              <w:rPr>
                <w:rFonts w:ascii="Times New Roman" w:hAnsi="Times New Roman" w:cs="Times New Roman"/>
                <w:b/>
                <w:sz w:val="24"/>
                <w:szCs w:val="24"/>
              </w:rPr>
              <w:t>TS</w:t>
            </w:r>
          </w:p>
        </w:tc>
        <w:tc>
          <w:tcPr>
            <w:tcW w:w="699" w:type="dxa"/>
          </w:tcPr>
          <w:p w14:paraId="1744ADA6" w14:textId="77777777" w:rsidR="00B7694D" w:rsidRPr="003B3F1E" w:rsidRDefault="00000000">
            <w:pPr>
              <w:jc w:val="center"/>
              <w:rPr>
                <w:rFonts w:ascii="Times New Roman" w:hAnsi="Times New Roman" w:cs="Times New Roman"/>
                <w:b/>
                <w:sz w:val="24"/>
                <w:szCs w:val="24"/>
              </w:rPr>
            </w:pPr>
            <w:r w:rsidRPr="003B3F1E">
              <w:rPr>
                <w:rFonts w:ascii="Times New Roman" w:hAnsi="Times New Roman" w:cs="Times New Roman"/>
                <w:b/>
                <w:sz w:val="24"/>
                <w:szCs w:val="24"/>
              </w:rPr>
              <w:t>N</w:t>
            </w:r>
          </w:p>
        </w:tc>
        <w:tc>
          <w:tcPr>
            <w:tcW w:w="472" w:type="dxa"/>
          </w:tcPr>
          <w:p w14:paraId="40C669DC" w14:textId="77777777" w:rsidR="00B7694D" w:rsidRPr="003B3F1E" w:rsidRDefault="00000000">
            <w:pPr>
              <w:rPr>
                <w:rFonts w:ascii="Times New Roman" w:hAnsi="Times New Roman" w:cs="Times New Roman"/>
                <w:b/>
                <w:sz w:val="24"/>
                <w:szCs w:val="24"/>
              </w:rPr>
            </w:pPr>
            <w:r w:rsidRPr="003B3F1E">
              <w:rPr>
                <w:rFonts w:ascii="Times New Roman" w:hAnsi="Times New Roman" w:cs="Times New Roman"/>
                <w:b/>
                <w:sz w:val="24"/>
                <w:szCs w:val="24"/>
              </w:rPr>
              <w:t>S</w:t>
            </w:r>
          </w:p>
        </w:tc>
        <w:tc>
          <w:tcPr>
            <w:tcW w:w="420" w:type="dxa"/>
          </w:tcPr>
          <w:p w14:paraId="16D7EB60" w14:textId="77777777" w:rsidR="00B7694D" w:rsidRPr="003B3F1E" w:rsidRDefault="00000000">
            <w:pPr>
              <w:rPr>
                <w:rFonts w:ascii="Times New Roman" w:hAnsi="Times New Roman" w:cs="Times New Roman"/>
                <w:b/>
                <w:sz w:val="24"/>
                <w:szCs w:val="24"/>
              </w:rPr>
            </w:pPr>
            <w:r w:rsidRPr="003B3F1E">
              <w:rPr>
                <w:rFonts w:ascii="Times New Roman" w:hAnsi="Times New Roman" w:cs="Times New Roman"/>
                <w:b/>
                <w:sz w:val="24"/>
                <w:szCs w:val="24"/>
              </w:rPr>
              <w:t>SS</w:t>
            </w:r>
          </w:p>
        </w:tc>
      </w:tr>
      <w:tr w:rsidR="00B7694D" w:rsidRPr="003B3F1E" w14:paraId="1296C6AB" w14:textId="77777777">
        <w:tc>
          <w:tcPr>
            <w:tcW w:w="7928" w:type="dxa"/>
            <w:gridSpan w:val="7"/>
          </w:tcPr>
          <w:p w14:paraId="2741639A" w14:textId="77777777" w:rsidR="00B7694D" w:rsidRPr="003B3F1E" w:rsidRDefault="00000000">
            <w:pPr>
              <w:jc w:val="center"/>
              <w:rPr>
                <w:rFonts w:ascii="Times New Roman" w:hAnsi="Times New Roman" w:cs="Times New Roman"/>
                <w:b/>
                <w:sz w:val="24"/>
                <w:szCs w:val="24"/>
                <w:lang w:val="id-ID"/>
              </w:rPr>
            </w:pPr>
            <w:r w:rsidRPr="003B3F1E">
              <w:rPr>
                <w:rFonts w:ascii="Times New Roman" w:hAnsi="Times New Roman" w:cs="Times New Roman"/>
                <w:b/>
                <w:sz w:val="24"/>
                <w:szCs w:val="24"/>
                <w:lang w:val="id-ID"/>
              </w:rPr>
              <w:t>Kemampuan Auditor dalam Mendeteksi Fraud</w:t>
            </w:r>
          </w:p>
        </w:tc>
      </w:tr>
      <w:tr w:rsidR="00B7694D" w:rsidRPr="003B3F1E" w14:paraId="499B4BA5" w14:textId="77777777">
        <w:tc>
          <w:tcPr>
            <w:tcW w:w="7928" w:type="dxa"/>
            <w:gridSpan w:val="7"/>
          </w:tcPr>
          <w:p w14:paraId="3D5038AE" w14:textId="77777777" w:rsidR="00B7694D" w:rsidRPr="003B3F1E" w:rsidRDefault="00000000">
            <w:pPr>
              <w:jc w:val="both"/>
              <w:rPr>
                <w:rFonts w:ascii="Times New Roman" w:hAnsi="Times New Roman" w:cs="Times New Roman"/>
                <w:i/>
                <w:iCs/>
                <w:sz w:val="24"/>
                <w:szCs w:val="24"/>
                <w:lang w:val="id-ID"/>
              </w:rPr>
            </w:pPr>
            <w:r w:rsidRPr="003B3F1E">
              <w:rPr>
                <w:rFonts w:ascii="Times New Roman" w:hAnsi="Times New Roman" w:cs="Times New Roman"/>
                <w:i/>
                <w:iCs/>
                <w:sz w:val="24"/>
                <w:szCs w:val="24"/>
                <w:lang w:val="id-ID"/>
              </w:rPr>
              <w:t>Sikap Skeptisme Profesional</w:t>
            </w:r>
          </w:p>
        </w:tc>
      </w:tr>
      <w:tr w:rsidR="00B7694D" w:rsidRPr="003B3F1E" w14:paraId="2F6827CF" w14:textId="77777777">
        <w:tc>
          <w:tcPr>
            <w:tcW w:w="511" w:type="dxa"/>
          </w:tcPr>
          <w:p w14:paraId="65B1CA03" w14:textId="77777777" w:rsidR="00B7694D" w:rsidRPr="003B3F1E" w:rsidRDefault="00000000">
            <w:pPr>
              <w:ind w:left="0" w:firstLine="0"/>
              <w:rPr>
                <w:rFonts w:ascii="Times New Roman" w:hAnsi="Times New Roman" w:cs="Times New Roman"/>
                <w:sz w:val="24"/>
                <w:szCs w:val="24"/>
                <w:lang w:val="id-ID"/>
              </w:rPr>
            </w:pPr>
            <w:r w:rsidRPr="003B3F1E">
              <w:rPr>
                <w:rFonts w:ascii="Times New Roman" w:hAnsi="Times New Roman" w:cs="Times New Roman"/>
                <w:sz w:val="24"/>
                <w:szCs w:val="24"/>
                <w:lang w:val="id-ID"/>
              </w:rPr>
              <w:t>1</w:t>
            </w:r>
          </w:p>
        </w:tc>
        <w:tc>
          <w:tcPr>
            <w:tcW w:w="4619" w:type="dxa"/>
          </w:tcPr>
          <w:p w14:paraId="709FC375" w14:textId="683D5231" w:rsidR="00B7694D" w:rsidRPr="003B3F1E" w:rsidRDefault="00632741">
            <w:pPr>
              <w:ind w:left="0" w:firstLine="0"/>
              <w:rPr>
                <w:rFonts w:ascii="Times New Roman" w:hAnsi="Times New Roman" w:cs="Times New Roman"/>
                <w:sz w:val="24"/>
                <w:szCs w:val="24"/>
              </w:rPr>
            </w:pPr>
            <w:r w:rsidRPr="003B3F1E">
              <w:rPr>
                <w:rFonts w:ascii="Times New Roman" w:hAnsi="Times New Roman" w:cs="Times New Roman"/>
                <w:sz w:val="24"/>
                <w:szCs w:val="24"/>
              </w:rPr>
              <w:t xml:space="preserve">Auditor </w:t>
            </w:r>
            <w:proofErr w:type="spellStart"/>
            <w:r w:rsidRPr="003B3F1E">
              <w:rPr>
                <w:rFonts w:ascii="Times New Roman" w:hAnsi="Times New Roman" w:cs="Times New Roman"/>
                <w:sz w:val="24"/>
                <w:szCs w:val="24"/>
              </w:rPr>
              <w:t>konsisten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melakukan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evaluasi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kritis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terhadap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informasi</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disampaikan</w:t>
            </w:r>
            <w:proofErr w:type="spellEnd"/>
            <w:r w:rsidRPr="003B3F1E">
              <w:rPr>
                <w:rFonts w:ascii="Times New Roman" w:hAnsi="Times New Roman" w:cs="Times New Roman"/>
                <w:sz w:val="24"/>
                <w:szCs w:val="24"/>
              </w:rPr>
              <w:t xml:space="preserve"> oleh </w:t>
            </w:r>
            <w:proofErr w:type="spellStart"/>
            <w:r w:rsidRPr="003B3F1E">
              <w:rPr>
                <w:rFonts w:ascii="Times New Roman" w:hAnsi="Times New Roman" w:cs="Times New Roman"/>
                <w:sz w:val="24"/>
                <w:szCs w:val="24"/>
              </w:rPr>
              <w:t>manajemen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sebelum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menarik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kesimpulan</w:t>
            </w:r>
            <w:proofErr w:type="spellEnd"/>
            <w:r w:rsidRPr="003B3F1E">
              <w:rPr>
                <w:rFonts w:ascii="Times New Roman" w:hAnsi="Times New Roman" w:cs="Times New Roman"/>
                <w:sz w:val="24"/>
                <w:szCs w:val="24"/>
              </w:rPr>
              <w:t>.</w:t>
            </w:r>
          </w:p>
        </w:tc>
        <w:tc>
          <w:tcPr>
            <w:tcW w:w="644" w:type="dxa"/>
          </w:tcPr>
          <w:p w14:paraId="3C1A4EB3" w14:textId="77777777" w:rsidR="00B7694D" w:rsidRPr="003B3F1E" w:rsidRDefault="00B7694D">
            <w:pPr>
              <w:ind w:left="0" w:firstLine="0"/>
              <w:rPr>
                <w:rFonts w:ascii="Times New Roman" w:hAnsi="Times New Roman" w:cs="Times New Roman"/>
                <w:sz w:val="24"/>
                <w:szCs w:val="24"/>
              </w:rPr>
            </w:pPr>
          </w:p>
        </w:tc>
        <w:tc>
          <w:tcPr>
            <w:tcW w:w="563" w:type="dxa"/>
          </w:tcPr>
          <w:p w14:paraId="5849F1C8" w14:textId="77777777" w:rsidR="00B7694D" w:rsidRPr="003B3F1E" w:rsidRDefault="00B7694D">
            <w:pPr>
              <w:ind w:left="0" w:firstLine="0"/>
              <w:rPr>
                <w:rFonts w:ascii="Times New Roman" w:hAnsi="Times New Roman" w:cs="Times New Roman"/>
                <w:sz w:val="24"/>
                <w:szCs w:val="24"/>
              </w:rPr>
            </w:pPr>
          </w:p>
        </w:tc>
        <w:tc>
          <w:tcPr>
            <w:tcW w:w="699" w:type="dxa"/>
          </w:tcPr>
          <w:p w14:paraId="27CD6DCF" w14:textId="77777777" w:rsidR="00B7694D" w:rsidRPr="003B3F1E" w:rsidRDefault="00B7694D">
            <w:pPr>
              <w:ind w:left="0" w:firstLine="0"/>
              <w:rPr>
                <w:rFonts w:ascii="Times New Roman" w:hAnsi="Times New Roman" w:cs="Times New Roman"/>
                <w:sz w:val="24"/>
                <w:szCs w:val="24"/>
              </w:rPr>
            </w:pPr>
          </w:p>
        </w:tc>
        <w:tc>
          <w:tcPr>
            <w:tcW w:w="472" w:type="dxa"/>
          </w:tcPr>
          <w:p w14:paraId="0EFA641C" w14:textId="77777777" w:rsidR="00B7694D" w:rsidRPr="003B3F1E" w:rsidRDefault="00B7694D">
            <w:pPr>
              <w:ind w:left="0" w:firstLine="0"/>
              <w:rPr>
                <w:rFonts w:ascii="Times New Roman" w:hAnsi="Times New Roman" w:cs="Times New Roman"/>
                <w:sz w:val="24"/>
                <w:szCs w:val="24"/>
              </w:rPr>
            </w:pPr>
          </w:p>
        </w:tc>
        <w:tc>
          <w:tcPr>
            <w:tcW w:w="420" w:type="dxa"/>
          </w:tcPr>
          <w:p w14:paraId="36DF4BB5" w14:textId="77777777" w:rsidR="00B7694D" w:rsidRPr="003B3F1E" w:rsidRDefault="00B7694D">
            <w:pPr>
              <w:ind w:left="0" w:firstLine="0"/>
              <w:rPr>
                <w:rFonts w:ascii="Times New Roman" w:hAnsi="Times New Roman" w:cs="Times New Roman"/>
                <w:sz w:val="24"/>
                <w:szCs w:val="24"/>
              </w:rPr>
            </w:pPr>
          </w:p>
        </w:tc>
      </w:tr>
      <w:tr w:rsidR="00B7694D" w:rsidRPr="003B3F1E" w14:paraId="71E597B0" w14:textId="77777777">
        <w:tc>
          <w:tcPr>
            <w:tcW w:w="511" w:type="dxa"/>
          </w:tcPr>
          <w:p w14:paraId="49CC0DDC" w14:textId="77777777" w:rsidR="00B7694D" w:rsidRPr="003B3F1E" w:rsidRDefault="00000000">
            <w:pPr>
              <w:ind w:left="0" w:firstLine="0"/>
              <w:rPr>
                <w:rFonts w:ascii="Times New Roman" w:hAnsi="Times New Roman" w:cs="Times New Roman"/>
                <w:sz w:val="24"/>
                <w:szCs w:val="24"/>
                <w:lang w:val="id-ID"/>
              </w:rPr>
            </w:pPr>
            <w:r w:rsidRPr="003B3F1E">
              <w:rPr>
                <w:rFonts w:ascii="Times New Roman" w:hAnsi="Times New Roman" w:cs="Times New Roman"/>
                <w:sz w:val="24"/>
                <w:szCs w:val="24"/>
                <w:lang w:val="id-ID"/>
              </w:rPr>
              <w:lastRenderedPageBreak/>
              <w:t>2</w:t>
            </w:r>
          </w:p>
        </w:tc>
        <w:tc>
          <w:tcPr>
            <w:tcW w:w="4619" w:type="dxa"/>
          </w:tcPr>
          <w:p w14:paraId="343C8CB6" w14:textId="77777777" w:rsidR="00B7694D" w:rsidRPr="003B3F1E" w:rsidRDefault="00000000">
            <w:pPr>
              <w:ind w:left="0" w:firstLine="0"/>
              <w:rPr>
                <w:rFonts w:ascii="Times New Roman" w:hAnsi="Times New Roman" w:cs="Times New Roman"/>
                <w:sz w:val="24"/>
                <w:szCs w:val="24"/>
              </w:rPr>
            </w:pPr>
            <w:r w:rsidRPr="003B3F1E">
              <w:rPr>
                <w:rFonts w:ascii="Times New Roman" w:hAnsi="Times New Roman" w:cs="Times New Roman"/>
                <w:sz w:val="24"/>
                <w:szCs w:val="24"/>
              </w:rPr>
              <w:t xml:space="preserve">Auditor </w:t>
            </w:r>
            <w:proofErr w:type="spellStart"/>
            <w:r w:rsidRPr="003B3F1E">
              <w:rPr>
                <w:rFonts w:ascii="Times New Roman" w:hAnsi="Times New Roman" w:cs="Times New Roman"/>
                <w:sz w:val="24"/>
                <w:szCs w:val="24"/>
              </w:rPr>
              <w:t>tidak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mudah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dipengaruhi</w:t>
            </w:r>
            <w:proofErr w:type="spellEnd"/>
            <w:r w:rsidRPr="003B3F1E">
              <w:rPr>
                <w:rFonts w:ascii="Times New Roman" w:hAnsi="Times New Roman" w:cs="Times New Roman"/>
                <w:sz w:val="24"/>
                <w:szCs w:val="24"/>
              </w:rPr>
              <w:t xml:space="preserve"> oleh </w:t>
            </w:r>
            <w:proofErr w:type="spellStart"/>
            <w:r w:rsidRPr="003B3F1E">
              <w:rPr>
                <w:rFonts w:ascii="Times New Roman" w:hAnsi="Times New Roman" w:cs="Times New Roman"/>
                <w:sz w:val="24"/>
                <w:szCs w:val="24"/>
              </w:rPr>
              <w:t>opini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penjelasan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diberikan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manajemen</w:t>
            </w:r>
            <w:proofErr w:type="spellEnd"/>
            <w:r w:rsidRPr="003B3F1E">
              <w:rPr>
                <w:rFonts w:ascii="Times New Roman" w:hAnsi="Times New Roman" w:cs="Times New Roman"/>
                <w:sz w:val="24"/>
                <w:szCs w:val="24"/>
              </w:rPr>
              <w:t>.</w:t>
            </w:r>
          </w:p>
        </w:tc>
        <w:tc>
          <w:tcPr>
            <w:tcW w:w="644" w:type="dxa"/>
          </w:tcPr>
          <w:p w14:paraId="11EEE927" w14:textId="77777777" w:rsidR="00B7694D" w:rsidRPr="003B3F1E" w:rsidRDefault="00B7694D">
            <w:pPr>
              <w:ind w:left="0" w:firstLine="0"/>
              <w:rPr>
                <w:rFonts w:ascii="Times New Roman" w:hAnsi="Times New Roman" w:cs="Times New Roman"/>
                <w:sz w:val="24"/>
                <w:szCs w:val="24"/>
              </w:rPr>
            </w:pPr>
          </w:p>
        </w:tc>
        <w:tc>
          <w:tcPr>
            <w:tcW w:w="563" w:type="dxa"/>
          </w:tcPr>
          <w:p w14:paraId="15733824" w14:textId="77777777" w:rsidR="00B7694D" w:rsidRPr="003B3F1E" w:rsidRDefault="00B7694D">
            <w:pPr>
              <w:ind w:left="0" w:firstLine="0"/>
              <w:rPr>
                <w:rFonts w:ascii="Times New Roman" w:hAnsi="Times New Roman" w:cs="Times New Roman"/>
                <w:sz w:val="24"/>
                <w:szCs w:val="24"/>
              </w:rPr>
            </w:pPr>
          </w:p>
        </w:tc>
        <w:tc>
          <w:tcPr>
            <w:tcW w:w="699" w:type="dxa"/>
          </w:tcPr>
          <w:p w14:paraId="003D6EAF" w14:textId="77777777" w:rsidR="00B7694D" w:rsidRPr="003B3F1E" w:rsidRDefault="00B7694D">
            <w:pPr>
              <w:ind w:left="0" w:firstLine="0"/>
              <w:rPr>
                <w:rFonts w:ascii="Times New Roman" w:hAnsi="Times New Roman" w:cs="Times New Roman"/>
                <w:sz w:val="24"/>
                <w:szCs w:val="24"/>
              </w:rPr>
            </w:pPr>
          </w:p>
        </w:tc>
        <w:tc>
          <w:tcPr>
            <w:tcW w:w="472" w:type="dxa"/>
          </w:tcPr>
          <w:p w14:paraId="4FCBEC7E" w14:textId="77777777" w:rsidR="00B7694D" w:rsidRPr="003B3F1E" w:rsidRDefault="00B7694D">
            <w:pPr>
              <w:ind w:left="0" w:firstLine="0"/>
              <w:rPr>
                <w:rFonts w:ascii="Times New Roman" w:hAnsi="Times New Roman" w:cs="Times New Roman"/>
                <w:sz w:val="24"/>
                <w:szCs w:val="24"/>
              </w:rPr>
            </w:pPr>
          </w:p>
        </w:tc>
        <w:tc>
          <w:tcPr>
            <w:tcW w:w="420" w:type="dxa"/>
          </w:tcPr>
          <w:p w14:paraId="5D3C6B19" w14:textId="77777777" w:rsidR="00B7694D" w:rsidRPr="003B3F1E" w:rsidRDefault="00B7694D">
            <w:pPr>
              <w:ind w:left="0" w:firstLine="0"/>
              <w:rPr>
                <w:rFonts w:ascii="Times New Roman" w:hAnsi="Times New Roman" w:cs="Times New Roman"/>
                <w:sz w:val="24"/>
                <w:szCs w:val="24"/>
              </w:rPr>
            </w:pPr>
          </w:p>
        </w:tc>
      </w:tr>
      <w:tr w:rsidR="00B7694D" w:rsidRPr="003B3F1E" w14:paraId="663C52F6" w14:textId="77777777">
        <w:tc>
          <w:tcPr>
            <w:tcW w:w="7928" w:type="dxa"/>
            <w:gridSpan w:val="7"/>
          </w:tcPr>
          <w:p w14:paraId="0FF93393" w14:textId="77777777" w:rsidR="00B7694D" w:rsidRPr="003B3F1E" w:rsidRDefault="00000000">
            <w:pPr>
              <w:ind w:left="0" w:firstLine="0"/>
              <w:jc w:val="both"/>
              <w:rPr>
                <w:rFonts w:ascii="Times New Roman" w:hAnsi="Times New Roman" w:cs="Times New Roman"/>
                <w:i/>
                <w:iCs/>
                <w:sz w:val="24"/>
                <w:szCs w:val="24"/>
                <w:lang w:val="id-ID"/>
              </w:rPr>
            </w:pPr>
            <w:proofErr w:type="spellStart"/>
            <w:r w:rsidRPr="003B3F1E">
              <w:rPr>
                <w:rFonts w:ascii="Times New Roman" w:hAnsi="Times New Roman" w:cs="Times New Roman"/>
                <w:i/>
                <w:iCs/>
                <w:sz w:val="24"/>
                <w:szCs w:val="24"/>
              </w:rPr>
              <w:t>Pelatihan</w:t>
            </w:r>
            <w:proofErr w:type="spellEnd"/>
            <w:r w:rsidRPr="003B3F1E">
              <w:rPr>
                <w:rFonts w:ascii="Times New Roman" w:hAnsi="Times New Roman" w:cs="Times New Roman"/>
                <w:i/>
                <w:iCs/>
                <w:sz w:val="24"/>
                <w:szCs w:val="24"/>
              </w:rPr>
              <w:t xml:space="preserve"> Audit</w:t>
            </w:r>
          </w:p>
        </w:tc>
      </w:tr>
      <w:tr w:rsidR="00B7694D" w:rsidRPr="003B3F1E" w14:paraId="6DEE2D21" w14:textId="77777777">
        <w:tc>
          <w:tcPr>
            <w:tcW w:w="511" w:type="dxa"/>
          </w:tcPr>
          <w:p w14:paraId="334788ED" w14:textId="77777777" w:rsidR="00B7694D" w:rsidRPr="003B3F1E" w:rsidRDefault="00000000">
            <w:pPr>
              <w:ind w:left="0" w:firstLine="0"/>
              <w:rPr>
                <w:rFonts w:ascii="Times New Roman" w:hAnsi="Times New Roman" w:cs="Times New Roman"/>
                <w:sz w:val="24"/>
                <w:szCs w:val="24"/>
                <w:lang w:val="id-ID"/>
              </w:rPr>
            </w:pPr>
            <w:r w:rsidRPr="003B3F1E">
              <w:rPr>
                <w:rFonts w:ascii="Times New Roman" w:hAnsi="Times New Roman" w:cs="Times New Roman"/>
                <w:sz w:val="24"/>
                <w:szCs w:val="24"/>
                <w:lang w:val="id-ID"/>
              </w:rPr>
              <w:t>3</w:t>
            </w:r>
          </w:p>
        </w:tc>
        <w:tc>
          <w:tcPr>
            <w:tcW w:w="4619" w:type="dxa"/>
          </w:tcPr>
          <w:p w14:paraId="5A5CB29B" w14:textId="2F2B40F9" w:rsidR="00B7694D" w:rsidRPr="003B3F1E" w:rsidRDefault="00632741">
            <w:pPr>
              <w:ind w:left="0" w:firstLine="0"/>
              <w:rPr>
                <w:rFonts w:ascii="Times New Roman" w:hAnsi="Times New Roman" w:cs="Times New Roman"/>
                <w:sz w:val="24"/>
                <w:szCs w:val="24"/>
              </w:rPr>
            </w:pPr>
            <w:proofErr w:type="spellStart"/>
            <w:r w:rsidRPr="003B3F1E">
              <w:rPr>
                <w:rFonts w:ascii="Times New Roman" w:hAnsi="Times New Roman" w:cs="Times New Roman"/>
                <w:sz w:val="24"/>
                <w:szCs w:val="24"/>
              </w:rPr>
              <w:t>Pelatihan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diikuti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secara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langsung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meningkatkan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kapasitas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saya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mengenali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pola</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indikasi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kecurangan</w:t>
            </w:r>
            <w:proofErr w:type="spellEnd"/>
            <w:r w:rsidRPr="003B3F1E">
              <w:rPr>
                <w:rFonts w:ascii="Times New Roman" w:hAnsi="Times New Roman" w:cs="Times New Roman"/>
                <w:sz w:val="24"/>
                <w:szCs w:val="24"/>
              </w:rPr>
              <w:t>.</w:t>
            </w:r>
          </w:p>
        </w:tc>
        <w:tc>
          <w:tcPr>
            <w:tcW w:w="644" w:type="dxa"/>
          </w:tcPr>
          <w:p w14:paraId="313CBB3A" w14:textId="77777777" w:rsidR="00B7694D" w:rsidRPr="003B3F1E" w:rsidRDefault="00B7694D">
            <w:pPr>
              <w:ind w:left="0" w:firstLine="0"/>
              <w:rPr>
                <w:rFonts w:ascii="Times New Roman" w:hAnsi="Times New Roman" w:cs="Times New Roman"/>
                <w:sz w:val="24"/>
                <w:szCs w:val="24"/>
              </w:rPr>
            </w:pPr>
          </w:p>
        </w:tc>
        <w:tc>
          <w:tcPr>
            <w:tcW w:w="563" w:type="dxa"/>
          </w:tcPr>
          <w:p w14:paraId="01E76E86" w14:textId="77777777" w:rsidR="00B7694D" w:rsidRPr="003B3F1E" w:rsidRDefault="00B7694D">
            <w:pPr>
              <w:ind w:left="0" w:firstLine="0"/>
              <w:rPr>
                <w:rFonts w:ascii="Times New Roman" w:hAnsi="Times New Roman" w:cs="Times New Roman"/>
                <w:sz w:val="24"/>
                <w:szCs w:val="24"/>
              </w:rPr>
            </w:pPr>
          </w:p>
        </w:tc>
        <w:tc>
          <w:tcPr>
            <w:tcW w:w="699" w:type="dxa"/>
          </w:tcPr>
          <w:p w14:paraId="2687C4FA" w14:textId="77777777" w:rsidR="00B7694D" w:rsidRPr="003B3F1E" w:rsidRDefault="00B7694D">
            <w:pPr>
              <w:ind w:left="0" w:firstLine="0"/>
              <w:rPr>
                <w:rFonts w:ascii="Times New Roman" w:hAnsi="Times New Roman" w:cs="Times New Roman"/>
                <w:sz w:val="24"/>
                <w:szCs w:val="24"/>
              </w:rPr>
            </w:pPr>
          </w:p>
        </w:tc>
        <w:tc>
          <w:tcPr>
            <w:tcW w:w="472" w:type="dxa"/>
          </w:tcPr>
          <w:p w14:paraId="419C6A70" w14:textId="77777777" w:rsidR="00B7694D" w:rsidRPr="003B3F1E" w:rsidRDefault="00B7694D">
            <w:pPr>
              <w:ind w:left="0" w:firstLine="0"/>
              <w:rPr>
                <w:rFonts w:ascii="Times New Roman" w:hAnsi="Times New Roman" w:cs="Times New Roman"/>
                <w:sz w:val="24"/>
                <w:szCs w:val="24"/>
              </w:rPr>
            </w:pPr>
          </w:p>
        </w:tc>
        <w:tc>
          <w:tcPr>
            <w:tcW w:w="420" w:type="dxa"/>
          </w:tcPr>
          <w:p w14:paraId="28AC1D56" w14:textId="77777777" w:rsidR="00B7694D" w:rsidRPr="003B3F1E" w:rsidRDefault="00B7694D">
            <w:pPr>
              <w:ind w:left="0" w:firstLine="0"/>
              <w:rPr>
                <w:rFonts w:ascii="Times New Roman" w:hAnsi="Times New Roman" w:cs="Times New Roman"/>
                <w:sz w:val="24"/>
                <w:szCs w:val="24"/>
              </w:rPr>
            </w:pPr>
          </w:p>
        </w:tc>
      </w:tr>
      <w:tr w:rsidR="00B7694D" w:rsidRPr="003B3F1E" w14:paraId="4E9444FB" w14:textId="77777777">
        <w:tc>
          <w:tcPr>
            <w:tcW w:w="511" w:type="dxa"/>
          </w:tcPr>
          <w:p w14:paraId="6546305D" w14:textId="77777777" w:rsidR="00B7694D" w:rsidRPr="003B3F1E" w:rsidRDefault="00000000">
            <w:pPr>
              <w:ind w:left="0" w:firstLine="0"/>
              <w:rPr>
                <w:rFonts w:ascii="Times New Roman" w:hAnsi="Times New Roman" w:cs="Times New Roman"/>
                <w:sz w:val="24"/>
                <w:szCs w:val="24"/>
                <w:lang w:val="id-ID"/>
              </w:rPr>
            </w:pPr>
            <w:r w:rsidRPr="003B3F1E">
              <w:rPr>
                <w:rFonts w:ascii="Times New Roman" w:hAnsi="Times New Roman" w:cs="Times New Roman"/>
                <w:sz w:val="24"/>
                <w:szCs w:val="24"/>
                <w:lang w:val="id-ID"/>
              </w:rPr>
              <w:t>4</w:t>
            </w:r>
          </w:p>
        </w:tc>
        <w:tc>
          <w:tcPr>
            <w:tcW w:w="4619" w:type="dxa"/>
          </w:tcPr>
          <w:p w14:paraId="50BA56D8" w14:textId="77777777" w:rsidR="00B7694D" w:rsidRPr="003B3F1E" w:rsidRDefault="00000000">
            <w:pPr>
              <w:ind w:left="0" w:firstLine="0"/>
              <w:rPr>
                <w:rFonts w:ascii="Times New Roman" w:hAnsi="Times New Roman" w:cs="Times New Roman"/>
                <w:sz w:val="24"/>
                <w:szCs w:val="24"/>
              </w:rPr>
            </w:pPr>
            <w:r w:rsidRPr="003B3F1E">
              <w:rPr>
                <w:rFonts w:ascii="Times New Roman" w:hAnsi="Times New Roman" w:cs="Times New Roman"/>
                <w:sz w:val="24"/>
                <w:szCs w:val="24"/>
              </w:rPr>
              <w:t xml:space="preserve">Materi </w:t>
            </w:r>
            <w:proofErr w:type="spellStart"/>
            <w:r w:rsidRPr="003B3F1E">
              <w:rPr>
                <w:rFonts w:ascii="Times New Roman" w:hAnsi="Times New Roman" w:cs="Times New Roman"/>
                <w:sz w:val="24"/>
                <w:szCs w:val="24"/>
              </w:rPr>
              <w:t>pelatihan</w:t>
            </w:r>
            <w:proofErr w:type="spellEnd"/>
            <w:r w:rsidRPr="003B3F1E">
              <w:rPr>
                <w:rFonts w:ascii="Times New Roman" w:hAnsi="Times New Roman" w:cs="Times New Roman"/>
                <w:sz w:val="24"/>
                <w:szCs w:val="24"/>
              </w:rPr>
              <w:t xml:space="preserve"> audit yang </w:t>
            </w:r>
            <w:proofErr w:type="spellStart"/>
            <w:r w:rsidRPr="003B3F1E">
              <w:rPr>
                <w:rFonts w:ascii="Times New Roman" w:hAnsi="Times New Roman" w:cs="Times New Roman"/>
                <w:sz w:val="24"/>
                <w:szCs w:val="24"/>
              </w:rPr>
              <w:t>diberikan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relevan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kebutuhan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sebagai</w:t>
            </w:r>
            <w:proofErr w:type="spellEnd"/>
            <w:r w:rsidRPr="003B3F1E">
              <w:rPr>
                <w:rFonts w:ascii="Times New Roman" w:hAnsi="Times New Roman" w:cs="Times New Roman"/>
                <w:sz w:val="24"/>
                <w:szCs w:val="24"/>
              </w:rPr>
              <w:t xml:space="preserve"> auditor.</w:t>
            </w:r>
          </w:p>
        </w:tc>
        <w:tc>
          <w:tcPr>
            <w:tcW w:w="644" w:type="dxa"/>
          </w:tcPr>
          <w:p w14:paraId="17A28E5D" w14:textId="77777777" w:rsidR="00B7694D" w:rsidRPr="003B3F1E" w:rsidRDefault="00B7694D">
            <w:pPr>
              <w:ind w:left="0" w:firstLine="0"/>
              <w:rPr>
                <w:rFonts w:ascii="Times New Roman" w:hAnsi="Times New Roman" w:cs="Times New Roman"/>
                <w:sz w:val="24"/>
                <w:szCs w:val="24"/>
              </w:rPr>
            </w:pPr>
          </w:p>
        </w:tc>
        <w:tc>
          <w:tcPr>
            <w:tcW w:w="563" w:type="dxa"/>
          </w:tcPr>
          <w:p w14:paraId="523C3CDB" w14:textId="77777777" w:rsidR="00B7694D" w:rsidRPr="003B3F1E" w:rsidRDefault="00B7694D">
            <w:pPr>
              <w:ind w:left="0" w:firstLine="0"/>
              <w:rPr>
                <w:rFonts w:ascii="Times New Roman" w:hAnsi="Times New Roman" w:cs="Times New Roman"/>
                <w:sz w:val="24"/>
                <w:szCs w:val="24"/>
              </w:rPr>
            </w:pPr>
          </w:p>
        </w:tc>
        <w:tc>
          <w:tcPr>
            <w:tcW w:w="699" w:type="dxa"/>
          </w:tcPr>
          <w:p w14:paraId="6BF78ACD" w14:textId="77777777" w:rsidR="00B7694D" w:rsidRPr="003B3F1E" w:rsidRDefault="00B7694D">
            <w:pPr>
              <w:ind w:left="0" w:firstLine="0"/>
              <w:rPr>
                <w:rFonts w:ascii="Times New Roman" w:hAnsi="Times New Roman" w:cs="Times New Roman"/>
                <w:sz w:val="24"/>
                <w:szCs w:val="24"/>
              </w:rPr>
            </w:pPr>
          </w:p>
        </w:tc>
        <w:tc>
          <w:tcPr>
            <w:tcW w:w="472" w:type="dxa"/>
          </w:tcPr>
          <w:p w14:paraId="1294D43C" w14:textId="77777777" w:rsidR="00B7694D" w:rsidRPr="003B3F1E" w:rsidRDefault="00B7694D">
            <w:pPr>
              <w:ind w:left="0" w:firstLine="0"/>
              <w:rPr>
                <w:rFonts w:ascii="Times New Roman" w:hAnsi="Times New Roman" w:cs="Times New Roman"/>
                <w:sz w:val="24"/>
                <w:szCs w:val="24"/>
              </w:rPr>
            </w:pPr>
          </w:p>
        </w:tc>
        <w:tc>
          <w:tcPr>
            <w:tcW w:w="420" w:type="dxa"/>
          </w:tcPr>
          <w:p w14:paraId="729EBBB7" w14:textId="77777777" w:rsidR="00B7694D" w:rsidRPr="003B3F1E" w:rsidRDefault="00B7694D">
            <w:pPr>
              <w:ind w:left="0" w:firstLine="0"/>
              <w:rPr>
                <w:rFonts w:ascii="Times New Roman" w:hAnsi="Times New Roman" w:cs="Times New Roman"/>
                <w:sz w:val="24"/>
                <w:szCs w:val="24"/>
              </w:rPr>
            </w:pPr>
          </w:p>
        </w:tc>
      </w:tr>
      <w:tr w:rsidR="00B7694D" w:rsidRPr="003B3F1E" w14:paraId="5D3A6767" w14:textId="77777777">
        <w:tc>
          <w:tcPr>
            <w:tcW w:w="7928" w:type="dxa"/>
            <w:gridSpan w:val="7"/>
          </w:tcPr>
          <w:p w14:paraId="2927216F" w14:textId="77777777" w:rsidR="00B7694D" w:rsidRPr="003B3F1E" w:rsidRDefault="00000000">
            <w:pPr>
              <w:ind w:left="0" w:firstLine="0"/>
              <w:jc w:val="both"/>
              <w:rPr>
                <w:rFonts w:ascii="Times New Roman" w:hAnsi="Times New Roman" w:cs="Times New Roman"/>
                <w:i/>
                <w:iCs/>
                <w:sz w:val="24"/>
                <w:szCs w:val="24"/>
                <w:lang w:val="id-ID"/>
              </w:rPr>
            </w:pPr>
            <w:r w:rsidRPr="003B3F1E">
              <w:rPr>
                <w:rFonts w:ascii="Times New Roman" w:hAnsi="Times New Roman" w:cs="Times New Roman"/>
                <w:i/>
                <w:iCs/>
                <w:sz w:val="24"/>
                <w:szCs w:val="24"/>
                <w:lang w:val="id-ID"/>
              </w:rPr>
              <w:t>Pengetahuan tentang kecurangan</w:t>
            </w:r>
          </w:p>
        </w:tc>
      </w:tr>
      <w:tr w:rsidR="00B7694D" w:rsidRPr="003B3F1E" w14:paraId="0DA5A9C2" w14:textId="77777777">
        <w:tc>
          <w:tcPr>
            <w:tcW w:w="511" w:type="dxa"/>
          </w:tcPr>
          <w:p w14:paraId="249DD095" w14:textId="77777777" w:rsidR="00B7694D" w:rsidRPr="003B3F1E" w:rsidRDefault="00000000">
            <w:pPr>
              <w:ind w:left="0" w:firstLine="0"/>
              <w:rPr>
                <w:rFonts w:ascii="Times New Roman" w:hAnsi="Times New Roman" w:cs="Times New Roman"/>
                <w:sz w:val="24"/>
                <w:szCs w:val="24"/>
                <w:lang w:val="id-ID"/>
              </w:rPr>
            </w:pPr>
            <w:r w:rsidRPr="003B3F1E">
              <w:rPr>
                <w:rFonts w:ascii="Times New Roman" w:hAnsi="Times New Roman" w:cs="Times New Roman"/>
                <w:sz w:val="24"/>
                <w:szCs w:val="24"/>
                <w:lang w:val="id-ID"/>
              </w:rPr>
              <w:t>5</w:t>
            </w:r>
          </w:p>
        </w:tc>
        <w:tc>
          <w:tcPr>
            <w:tcW w:w="4619" w:type="dxa"/>
          </w:tcPr>
          <w:p w14:paraId="5557A8C3" w14:textId="77777777" w:rsidR="00B7694D" w:rsidRPr="003B3F1E" w:rsidRDefault="00000000">
            <w:pPr>
              <w:ind w:left="0" w:firstLine="0"/>
              <w:rPr>
                <w:rFonts w:ascii="Times New Roman" w:hAnsi="Times New Roman" w:cs="Times New Roman"/>
                <w:sz w:val="24"/>
                <w:szCs w:val="24"/>
              </w:rPr>
            </w:pPr>
            <w:proofErr w:type="spellStart"/>
            <w:r w:rsidRPr="003B3F1E">
              <w:rPr>
                <w:rFonts w:ascii="Times New Roman" w:hAnsi="Times New Roman" w:cs="Times New Roman"/>
                <w:sz w:val="24"/>
                <w:szCs w:val="24"/>
              </w:rPr>
              <w:t>Seorang</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mampu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menilai</w:t>
            </w:r>
            <w:proofErr w:type="spellEnd"/>
            <w:r w:rsidRPr="003B3F1E">
              <w:rPr>
                <w:rFonts w:ascii="Times New Roman" w:hAnsi="Times New Roman" w:cs="Times New Roman"/>
                <w:sz w:val="24"/>
                <w:szCs w:val="24"/>
              </w:rPr>
              <w:t xml:space="preserve"> modus dan </w:t>
            </w:r>
            <w:proofErr w:type="spellStart"/>
            <w:r w:rsidRPr="003B3F1E">
              <w:rPr>
                <w:rFonts w:ascii="Times New Roman" w:hAnsi="Times New Roman" w:cs="Times New Roman"/>
                <w:sz w:val="24"/>
                <w:szCs w:val="24"/>
              </w:rPr>
              <w:t>teknik</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biasa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digunakan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pelaku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tindak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kecurangan</w:t>
            </w:r>
            <w:proofErr w:type="spellEnd"/>
          </w:p>
        </w:tc>
        <w:tc>
          <w:tcPr>
            <w:tcW w:w="644" w:type="dxa"/>
          </w:tcPr>
          <w:p w14:paraId="1EF2295E" w14:textId="77777777" w:rsidR="00B7694D" w:rsidRPr="003B3F1E" w:rsidRDefault="00B7694D">
            <w:pPr>
              <w:ind w:left="0" w:firstLine="0"/>
              <w:rPr>
                <w:rFonts w:ascii="Times New Roman" w:hAnsi="Times New Roman" w:cs="Times New Roman"/>
                <w:sz w:val="24"/>
                <w:szCs w:val="24"/>
              </w:rPr>
            </w:pPr>
          </w:p>
        </w:tc>
        <w:tc>
          <w:tcPr>
            <w:tcW w:w="563" w:type="dxa"/>
          </w:tcPr>
          <w:p w14:paraId="4B29BD89" w14:textId="77777777" w:rsidR="00B7694D" w:rsidRPr="003B3F1E" w:rsidRDefault="00B7694D">
            <w:pPr>
              <w:ind w:left="0" w:firstLine="0"/>
              <w:rPr>
                <w:rFonts w:ascii="Times New Roman" w:hAnsi="Times New Roman" w:cs="Times New Roman"/>
                <w:sz w:val="24"/>
                <w:szCs w:val="24"/>
              </w:rPr>
            </w:pPr>
          </w:p>
        </w:tc>
        <w:tc>
          <w:tcPr>
            <w:tcW w:w="699" w:type="dxa"/>
          </w:tcPr>
          <w:p w14:paraId="1B590810" w14:textId="77777777" w:rsidR="00B7694D" w:rsidRPr="003B3F1E" w:rsidRDefault="00B7694D">
            <w:pPr>
              <w:ind w:left="0" w:firstLine="0"/>
              <w:rPr>
                <w:rFonts w:ascii="Times New Roman" w:hAnsi="Times New Roman" w:cs="Times New Roman"/>
                <w:sz w:val="24"/>
                <w:szCs w:val="24"/>
              </w:rPr>
            </w:pPr>
          </w:p>
        </w:tc>
        <w:tc>
          <w:tcPr>
            <w:tcW w:w="472" w:type="dxa"/>
          </w:tcPr>
          <w:p w14:paraId="419718BE" w14:textId="77777777" w:rsidR="00B7694D" w:rsidRPr="003B3F1E" w:rsidRDefault="00B7694D">
            <w:pPr>
              <w:ind w:left="0" w:firstLine="0"/>
              <w:rPr>
                <w:rFonts w:ascii="Times New Roman" w:hAnsi="Times New Roman" w:cs="Times New Roman"/>
                <w:sz w:val="24"/>
                <w:szCs w:val="24"/>
              </w:rPr>
            </w:pPr>
          </w:p>
        </w:tc>
        <w:tc>
          <w:tcPr>
            <w:tcW w:w="420" w:type="dxa"/>
          </w:tcPr>
          <w:p w14:paraId="5C9CFD13" w14:textId="77777777" w:rsidR="00B7694D" w:rsidRPr="003B3F1E" w:rsidRDefault="00B7694D">
            <w:pPr>
              <w:ind w:left="0" w:firstLine="0"/>
              <w:rPr>
                <w:rFonts w:ascii="Times New Roman" w:hAnsi="Times New Roman" w:cs="Times New Roman"/>
                <w:sz w:val="24"/>
                <w:szCs w:val="24"/>
              </w:rPr>
            </w:pPr>
          </w:p>
        </w:tc>
      </w:tr>
      <w:tr w:rsidR="00B7694D" w:rsidRPr="003B3F1E" w14:paraId="3183E31D" w14:textId="77777777">
        <w:tc>
          <w:tcPr>
            <w:tcW w:w="511" w:type="dxa"/>
          </w:tcPr>
          <w:p w14:paraId="276E2183" w14:textId="77777777" w:rsidR="00B7694D" w:rsidRPr="003B3F1E" w:rsidRDefault="00000000">
            <w:pPr>
              <w:ind w:left="0" w:firstLine="0"/>
              <w:rPr>
                <w:rFonts w:ascii="Times New Roman" w:hAnsi="Times New Roman" w:cs="Times New Roman"/>
                <w:sz w:val="24"/>
                <w:szCs w:val="24"/>
                <w:lang w:val="id-ID"/>
              </w:rPr>
            </w:pPr>
            <w:r w:rsidRPr="003B3F1E">
              <w:rPr>
                <w:rFonts w:ascii="Times New Roman" w:hAnsi="Times New Roman" w:cs="Times New Roman"/>
                <w:sz w:val="24"/>
                <w:szCs w:val="24"/>
                <w:lang w:val="id-ID"/>
              </w:rPr>
              <w:t>6</w:t>
            </w:r>
          </w:p>
        </w:tc>
        <w:tc>
          <w:tcPr>
            <w:tcW w:w="4619" w:type="dxa"/>
          </w:tcPr>
          <w:p w14:paraId="4708749B" w14:textId="77777777" w:rsidR="00B7694D" w:rsidRPr="003B3F1E" w:rsidRDefault="00000000">
            <w:pPr>
              <w:ind w:left="0" w:firstLine="0"/>
              <w:rPr>
                <w:rFonts w:ascii="Times New Roman" w:hAnsi="Times New Roman" w:cs="Times New Roman"/>
                <w:sz w:val="24"/>
                <w:szCs w:val="24"/>
              </w:rPr>
            </w:pPr>
            <w:r w:rsidRPr="003B3F1E">
              <w:rPr>
                <w:rFonts w:ascii="Times New Roman" w:hAnsi="Times New Roman" w:cs="Times New Roman"/>
                <w:sz w:val="24"/>
                <w:szCs w:val="24"/>
              </w:rPr>
              <w:t xml:space="preserve">Auditor </w:t>
            </w:r>
            <w:proofErr w:type="spellStart"/>
            <w:r w:rsidRPr="003B3F1E">
              <w:rPr>
                <w:rFonts w:ascii="Times New Roman" w:hAnsi="Times New Roman" w:cs="Times New Roman"/>
                <w:sz w:val="24"/>
                <w:szCs w:val="24"/>
              </w:rPr>
              <w:t>memahami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karakteristik-kecurangan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melekat</w:t>
            </w:r>
            <w:proofErr w:type="spellEnd"/>
            <w:r w:rsidRPr="003B3F1E">
              <w:rPr>
                <w:rFonts w:ascii="Times New Roman" w:hAnsi="Times New Roman" w:cs="Times New Roman"/>
                <w:sz w:val="24"/>
                <w:szCs w:val="24"/>
              </w:rPr>
              <w:t xml:space="preserve"> pada </w:t>
            </w:r>
            <w:proofErr w:type="spellStart"/>
            <w:r w:rsidRPr="003B3F1E">
              <w:rPr>
                <w:rFonts w:ascii="Times New Roman" w:hAnsi="Times New Roman" w:cs="Times New Roman"/>
                <w:sz w:val="24"/>
                <w:szCs w:val="24"/>
              </w:rPr>
              <w:t>setiap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tindak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kecurangan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secara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baik</w:t>
            </w:r>
            <w:proofErr w:type="spellEnd"/>
          </w:p>
        </w:tc>
        <w:tc>
          <w:tcPr>
            <w:tcW w:w="644" w:type="dxa"/>
          </w:tcPr>
          <w:p w14:paraId="2A6E4C3B" w14:textId="77777777" w:rsidR="00B7694D" w:rsidRPr="003B3F1E" w:rsidRDefault="00B7694D">
            <w:pPr>
              <w:ind w:left="0" w:firstLine="0"/>
              <w:rPr>
                <w:rFonts w:ascii="Times New Roman" w:hAnsi="Times New Roman" w:cs="Times New Roman"/>
                <w:sz w:val="24"/>
                <w:szCs w:val="24"/>
              </w:rPr>
            </w:pPr>
          </w:p>
        </w:tc>
        <w:tc>
          <w:tcPr>
            <w:tcW w:w="563" w:type="dxa"/>
          </w:tcPr>
          <w:p w14:paraId="646F38D1" w14:textId="77777777" w:rsidR="00B7694D" w:rsidRPr="003B3F1E" w:rsidRDefault="00B7694D">
            <w:pPr>
              <w:ind w:left="0" w:firstLine="0"/>
              <w:rPr>
                <w:rFonts w:ascii="Times New Roman" w:hAnsi="Times New Roman" w:cs="Times New Roman"/>
                <w:sz w:val="24"/>
                <w:szCs w:val="24"/>
              </w:rPr>
            </w:pPr>
          </w:p>
        </w:tc>
        <w:tc>
          <w:tcPr>
            <w:tcW w:w="699" w:type="dxa"/>
          </w:tcPr>
          <w:p w14:paraId="19E38B69" w14:textId="77777777" w:rsidR="00B7694D" w:rsidRPr="003B3F1E" w:rsidRDefault="00B7694D">
            <w:pPr>
              <w:ind w:left="0" w:firstLine="0"/>
              <w:rPr>
                <w:rFonts w:ascii="Times New Roman" w:hAnsi="Times New Roman" w:cs="Times New Roman"/>
                <w:sz w:val="24"/>
                <w:szCs w:val="24"/>
              </w:rPr>
            </w:pPr>
          </w:p>
        </w:tc>
        <w:tc>
          <w:tcPr>
            <w:tcW w:w="472" w:type="dxa"/>
          </w:tcPr>
          <w:p w14:paraId="4967FAAF" w14:textId="77777777" w:rsidR="00B7694D" w:rsidRPr="003B3F1E" w:rsidRDefault="00B7694D">
            <w:pPr>
              <w:ind w:left="0" w:firstLine="0"/>
              <w:rPr>
                <w:rFonts w:ascii="Times New Roman" w:hAnsi="Times New Roman" w:cs="Times New Roman"/>
                <w:sz w:val="24"/>
                <w:szCs w:val="24"/>
              </w:rPr>
            </w:pPr>
          </w:p>
        </w:tc>
        <w:tc>
          <w:tcPr>
            <w:tcW w:w="420" w:type="dxa"/>
          </w:tcPr>
          <w:p w14:paraId="3508E69D" w14:textId="77777777" w:rsidR="00B7694D" w:rsidRPr="003B3F1E" w:rsidRDefault="00B7694D">
            <w:pPr>
              <w:ind w:left="0" w:firstLine="0"/>
              <w:rPr>
                <w:rFonts w:ascii="Times New Roman" w:hAnsi="Times New Roman" w:cs="Times New Roman"/>
                <w:sz w:val="24"/>
                <w:szCs w:val="24"/>
              </w:rPr>
            </w:pPr>
          </w:p>
        </w:tc>
      </w:tr>
      <w:tr w:rsidR="00B7694D" w:rsidRPr="003B3F1E" w14:paraId="15B789EB" w14:textId="77777777">
        <w:tc>
          <w:tcPr>
            <w:tcW w:w="7928" w:type="dxa"/>
            <w:gridSpan w:val="7"/>
          </w:tcPr>
          <w:p w14:paraId="2BAC8D5A" w14:textId="77777777" w:rsidR="00B7694D" w:rsidRPr="003B3F1E" w:rsidRDefault="00000000">
            <w:pPr>
              <w:ind w:left="0" w:firstLine="0"/>
              <w:jc w:val="both"/>
              <w:rPr>
                <w:rFonts w:ascii="Times New Roman" w:hAnsi="Times New Roman" w:cs="Times New Roman"/>
                <w:i/>
                <w:iCs/>
                <w:sz w:val="24"/>
                <w:szCs w:val="24"/>
                <w:lang w:val="id-ID"/>
              </w:rPr>
            </w:pPr>
            <w:r w:rsidRPr="003B3F1E">
              <w:rPr>
                <w:rFonts w:ascii="Times New Roman" w:hAnsi="Times New Roman" w:cs="Times New Roman"/>
                <w:i/>
                <w:iCs/>
                <w:sz w:val="24"/>
                <w:szCs w:val="24"/>
                <w:lang w:val="id-ID"/>
              </w:rPr>
              <w:t>Kesanggupan dalam tahap pendeteksian</w:t>
            </w:r>
          </w:p>
        </w:tc>
      </w:tr>
      <w:tr w:rsidR="00B7694D" w:rsidRPr="003B3F1E" w14:paraId="52014EBF" w14:textId="77777777">
        <w:tc>
          <w:tcPr>
            <w:tcW w:w="511" w:type="dxa"/>
          </w:tcPr>
          <w:p w14:paraId="3D32B624" w14:textId="77777777" w:rsidR="00B7694D" w:rsidRPr="003B3F1E" w:rsidRDefault="00000000">
            <w:pPr>
              <w:ind w:left="0" w:firstLine="0"/>
              <w:rPr>
                <w:rFonts w:ascii="Times New Roman" w:hAnsi="Times New Roman" w:cs="Times New Roman"/>
                <w:sz w:val="24"/>
                <w:szCs w:val="24"/>
                <w:lang w:val="id-ID"/>
              </w:rPr>
            </w:pPr>
            <w:r w:rsidRPr="003B3F1E">
              <w:rPr>
                <w:rFonts w:ascii="Times New Roman" w:hAnsi="Times New Roman" w:cs="Times New Roman"/>
                <w:sz w:val="24"/>
                <w:szCs w:val="24"/>
                <w:lang w:val="id-ID"/>
              </w:rPr>
              <w:t>7</w:t>
            </w:r>
          </w:p>
        </w:tc>
        <w:tc>
          <w:tcPr>
            <w:tcW w:w="4619" w:type="dxa"/>
          </w:tcPr>
          <w:p w14:paraId="5D825EA4" w14:textId="77777777" w:rsidR="00B7694D" w:rsidRPr="003B3F1E" w:rsidRDefault="00000000">
            <w:pPr>
              <w:ind w:left="0" w:firstLine="0"/>
              <w:rPr>
                <w:rFonts w:ascii="Times New Roman" w:hAnsi="Times New Roman" w:cs="Times New Roman"/>
                <w:sz w:val="24"/>
                <w:szCs w:val="24"/>
                <w:lang w:val="id-ID"/>
              </w:rPr>
            </w:pPr>
            <w:proofErr w:type="spellStart"/>
            <w:r w:rsidRPr="003B3F1E">
              <w:rPr>
                <w:rFonts w:ascii="Times New Roman" w:hAnsi="Times New Roman" w:cs="Times New Roman"/>
                <w:sz w:val="24"/>
                <w:szCs w:val="24"/>
              </w:rPr>
              <w:t>Struktur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pengendalian</w:t>
            </w:r>
            <w:proofErr w:type="spellEnd"/>
            <w:r w:rsidRPr="003B3F1E">
              <w:rPr>
                <w:rFonts w:ascii="Times New Roman" w:hAnsi="Times New Roman" w:cs="Times New Roman"/>
                <w:sz w:val="24"/>
                <w:szCs w:val="24"/>
              </w:rPr>
              <w:t xml:space="preserve"> intern auditee </w:t>
            </w:r>
            <w:proofErr w:type="spellStart"/>
            <w:r w:rsidRPr="003B3F1E">
              <w:rPr>
                <w:rFonts w:ascii="Times New Roman" w:hAnsi="Times New Roman" w:cs="Times New Roman"/>
                <w:sz w:val="24"/>
                <w:szCs w:val="24"/>
              </w:rPr>
              <w:t>adalah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titik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awal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pendeteksian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kecurangan</w:t>
            </w:r>
            <w:proofErr w:type="spellEnd"/>
            <w:r w:rsidRPr="003B3F1E">
              <w:rPr>
                <w:rFonts w:ascii="Times New Roman" w:hAnsi="Times New Roman" w:cs="Times New Roman"/>
                <w:sz w:val="24"/>
                <w:szCs w:val="24"/>
              </w:rPr>
              <w:t xml:space="preserve"> yang auditor </w:t>
            </w:r>
            <w:proofErr w:type="spellStart"/>
            <w:r w:rsidRPr="003B3F1E">
              <w:rPr>
                <w:rFonts w:ascii="Times New Roman" w:hAnsi="Times New Roman" w:cs="Times New Roman"/>
                <w:sz w:val="24"/>
                <w:szCs w:val="24"/>
              </w:rPr>
              <w:t>lakukan</w:t>
            </w:r>
            <w:proofErr w:type="spellEnd"/>
          </w:p>
        </w:tc>
        <w:tc>
          <w:tcPr>
            <w:tcW w:w="644" w:type="dxa"/>
          </w:tcPr>
          <w:p w14:paraId="6D759211" w14:textId="77777777" w:rsidR="00B7694D" w:rsidRPr="003B3F1E" w:rsidRDefault="00B7694D">
            <w:pPr>
              <w:ind w:left="0" w:firstLine="0"/>
              <w:rPr>
                <w:rFonts w:ascii="Times New Roman" w:hAnsi="Times New Roman" w:cs="Times New Roman"/>
                <w:sz w:val="24"/>
                <w:szCs w:val="24"/>
              </w:rPr>
            </w:pPr>
          </w:p>
        </w:tc>
        <w:tc>
          <w:tcPr>
            <w:tcW w:w="563" w:type="dxa"/>
          </w:tcPr>
          <w:p w14:paraId="527183DF" w14:textId="77777777" w:rsidR="00B7694D" w:rsidRPr="003B3F1E" w:rsidRDefault="00B7694D">
            <w:pPr>
              <w:ind w:left="0" w:firstLine="0"/>
              <w:rPr>
                <w:rFonts w:ascii="Times New Roman" w:hAnsi="Times New Roman" w:cs="Times New Roman"/>
                <w:sz w:val="24"/>
                <w:szCs w:val="24"/>
              </w:rPr>
            </w:pPr>
          </w:p>
        </w:tc>
        <w:tc>
          <w:tcPr>
            <w:tcW w:w="699" w:type="dxa"/>
          </w:tcPr>
          <w:p w14:paraId="67DCD8DA" w14:textId="77777777" w:rsidR="00B7694D" w:rsidRPr="003B3F1E" w:rsidRDefault="00B7694D">
            <w:pPr>
              <w:ind w:left="0" w:firstLine="0"/>
              <w:rPr>
                <w:rFonts w:ascii="Times New Roman" w:hAnsi="Times New Roman" w:cs="Times New Roman"/>
                <w:sz w:val="24"/>
                <w:szCs w:val="24"/>
              </w:rPr>
            </w:pPr>
          </w:p>
        </w:tc>
        <w:tc>
          <w:tcPr>
            <w:tcW w:w="472" w:type="dxa"/>
          </w:tcPr>
          <w:p w14:paraId="1E78110B" w14:textId="77777777" w:rsidR="00B7694D" w:rsidRPr="003B3F1E" w:rsidRDefault="00B7694D">
            <w:pPr>
              <w:ind w:left="0" w:firstLine="0"/>
              <w:rPr>
                <w:rFonts w:ascii="Times New Roman" w:hAnsi="Times New Roman" w:cs="Times New Roman"/>
                <w:sz w:val="24"/>
                <w:szCs w:val="24"/>
              </w:rPr>
            </w:pPr>
          </w:p>
        </w:tc>
        <w:tc>
          <w:tcPr>
            <w:tcW w:w="420" w:type="dxa"/>
          </w:tcPr>
          <w:p w14:paraId="7F329168" w14:textId="77777777" w:rsidR="00B7694D" w:rsidRPr="003B3F1E" w:rsidRDefault="00B7694D">
            <w:pPr>
              <w:ind w:left="0" w:firstLine="0"/>
              <w:rPr>
                <w:rFonts w:ascii="Times New Roman" w:hAnsi="Times New Roman" w:cs="Times New Roman"/>
                <w:sz w:val="24"/>
                <w:szCs w:val="24"/>
              </w:rPr>
            </w:pPr>
          </w:p>
        </w:tc>
      </w:tr>
      <w:tr w:rsidR="00B7694D" w:rsidRPr="003B3F1E" w14:paraId="4FEF732B" w14:textId="77777777">
        <w:tc>
          <w:tcPr>
            <w:tcW w:w="511" w:type="dxa"/>
          </w:tcPr>
          <w:p w14:paraId="1736DAEB" w14:textId="77777777" w:rsidR="00B7694D" w:rsidRPr="003B3F1E" w:rsidRDefault="00000000">
            <w:pPr>
              <w:ind w:left="0" w:firstLine="0"/>
              <w:rPr>
                <w:rFonts w:ascii="Times New Roman" w:hAnsi="Times New Roman" w:cs="Times New Roman"/>
                <w:sz w:val="24"/>
                <w:szCs w:val="24"/>
                <w:lang w:val="id-ID"/>
              </w:rPr>
            </w:pPr>
            <w:r w:rsidRPr="003B3F1E">
              <w:rPr>
                <w:rFonts w:ascii="Times New Roman" w:hAnsi="Times New Roman" w:cs="Times New Roman"/>
                <w:sz w:val="24"/>
                <w:szCs w:val="24"/>
                <w:lang w:val="id-ID"/>
              </w:rPr>
              <w:t>8</w:t>
            </w:r>
          </w:p>
        </w:tc>
        <w:tc>
          <w:tcPr>
            <w:tcW w:w="4619" w:type="dxa"/>
          </w:tcPr>
          <w:p w14:paraId="2E792192" w14:textId="77777777" w:rsidR="00B7694D" w:rsidRPr="003B3F1E" w:rsidRDefault="00000000">
            <w:pPr>
              <w:ind w:left="0" w:firstLine="0"/>
              <w:rPr>
                <w:rFonts w:ascii="Times New Roman" w:hAnsi="Times New Roman" w:cs="Times New Roman"/>
                <w:sz w:val="24"/>
                <w:szCs w:val="24"/>
              </w:rPr>
            </w:pPr>
            <w:proofErr w:type="spellStart"/>
            <w:r w:rsidRPr="003B3F1E">
              <w:rPr>
                <w:rFonts w:ascii="Times New Roman" w:hAnsi="Times New Roman" w:cs="Times New Roman"/>
                <w:sz w:val="24"/>
                <w:szCs w:val="24"/>
              </w:rPr>
              <w:t>Identifikasi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faktor-faktor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penyebab</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kecurangan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menjadi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dasar</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bagi</w:t>
            </w:r>
            <w:proofErr w:type="spellEnd"/>
            <w:r w:rsidRPr="003B3F1E">
              <w:rPr>
                <w:rFonts w:ascii="Times New Roman" w:hAnsi="Times New Roman" w:cs="Times New Roman"/>
                <w:sz w:val="24"/>
                <w:szCs w:val="24"/>
              </w:rPr>
              <w:t xml:space="preserve"> auditor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memahami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hambatan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pencarian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ada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tidaknya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tindakan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kecurangan</w:t>
            </w:r>
            <w:proofErr w:type="spellEnd"/>
          </w:p>
        </w:tc>
        <w:tc>
          <w:tcPr>
            <w:tcW w:w="644" w:type="dxa"/>
          </w:tcPr>
          <w:p w14:paraId="78099A5A" w14:textId="77777777" w:rsidR="00B7694D" w:rsidRPr="003B3F1E" w:rsidRDefault="00B7694D">
            <w:pPr>
              <w:ind w:left="0" w:firstLine="0"/>
              <w:rPr>
                <w:rFonts w:ascii="Times New Roman" w:hAnsi="Times New Roman" w:cs="Times New Roman"/>
                <w:sz w:val="24"/>
                <w:szCs w:val="24"/>
              </w:rPr>
            </w:pPr>
          </w:p>
        </w:tc>
        <w:tc>
          <w:tcPr>
            <w:tcW w:w="563" w:type="dxa"/>
          </w:tcPr>
          <w:p w14:paraId="2373775E" w14:textId="77777777" w:rsidR="00B7694D" w:rsidRPr="003B3F1E" w:rsidRDefault="00B7694D">
            <w:pPr>
              <w:ind w:left="0" w:firstLine="0"/>
              <w:rPr>
                <w:rFonts w:ascii="Times New Roman" w:hAnsi="Times New Roman" w:cs="Times New Roman"/>
                <w:sz w:val="24"/>
                <w:szCs w:val="24"/>
              </w:rPr>
            </w:pPr>
          </w:p>
        </w:tc>
        <w:tc>
          <w:tcPr>
            <w:tcW w:w="699" w:type="dxa"/>
          </w:tcPr>
          <w:p w14:paraId="1FB7109D" w14:textId="77777777" w:rsidR="00B7694D" w:rsidRPr="003B3F1E" w:rsidRDefault="00B7694D">
            <w:pPr>
              <w:ind w:left="0" w:firstLine="0"/>
              <w:rPr>
                <w:rFonts w:ascii="Times New Roman" w:hAnsi="Times New Roman" w:cs="Times New Roman"/>
                <w:sz w:val="24"/>
                <w:szCs w:val="24"/>
              </w:rPr>
            </w:pPr>
          </w:p>
        </w:tc>
        <w:tc>
          <w:tcPr>
            <w:tcW w:w="472" w:type="dxa"/>
          </w:tcPr>
          <w:p w14:paraId="4D052B1B" w14:textId="77777777" w:rsidR="00B7694D" w:rsidRPr="003B3F1E" w:rsidRDefault="00B7694D">
            <w:pPr>
              <w:ind w:left="0" w:firstLine="0"/>
              <w:rPr>
                <w:rFonts w:ascii="Times New Roman" w:hAnsi="Times New Roman" w:cs="Times New Roman"/>
                <w:sz w:val="24"/>
                <w:szCs w:val="24"/>
              </w:rPr>
            </w:pPr>
          </w:p>
        </w:tc>
        <w:tc>
          <w:tcPr>
            <w:tcW w:w="420" w:type="dxa"/>
          </w:tcPr>
          <w:p w14:paraId="5A537D01" w14:textId="77777777" w:rsidR="00B7694D" w:rsidRPr="003B3F1E" w:rsidRDefault="00B7694D">
            <w:pPr>
              <w:ind w:left="0" w:firstLine="0"/>
              <w:rPr>
                <w:rFonts w:ascii="Times New Roman" w:hAnsi="Times New Roman" w:cs="Times New Roman"/>
                <w:sz w:val="24"/>
                <w:szCs w:val="24"/>
              </w:rPr>
            </w:pPr>
          </w:p>
        </w:tc>
      </w:tr>
    </w:tbl>
    <w:p w14:paraId="3A07C013" w14:textId="77777777" w:rsidR="00B222D1" w:rsidRPr="003B3F1E" w:rsidRDefault="00B222D1">
      <w:pPr>
        <w:pStyle w:val="ListParagraph"/>
        <w:ind w:left="0" w:firstLine="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14"/>
        <w:gridCol w:w="4617"/>
        <w:gridCol w:w="644"/>
        <w:gridCol w:w="563"/>
        <w:gridCol w:w="603"/>
        <w:gridCol w:w="485"/>
        <w:gridCol w:w="502"/>
      </w:tblGrid>
      <w:tr w:rsidR="00B7694D" w:rsidRPr="003B3F1E" w14:paraId="015AEA96" w14:textId="77777777">
        <w:tc>
          <w:tcPr>
            <w:tcW w:w="514" w:type="dxa"/>
          </w:tcPr>
          <w:p w14:paraId="25DA8E29" w14:textId="77777777" w:rsidR="00B7694D" w:rsidRPr="003B3F1E" w:rsidRDefault="00000000">
            <w:pPr>
              <w:rPr>
                <w:rFonts w:ascii="Times New Roman" w:hAnsi="Times New Roman" w:cs="Times New Roman"/>
                <w:b/>
                <w:sz w:val="24"/>
                <w:szCs w:val="24"/>
              </w:rPr>
            </w:pPr>
            <w:r w:rsidRPr="003B3F1E">
              <w:rPr>
                <w:rFonts w:ascii="Times New Roman" w:hAnsi="Times New Roman" w:cs="Times New Roman"/>
                <w:b/>
                <w:sz w:val="24"/>
                <w:szCs w:val="24"/>
              </w:rPr>
              <w:t>No</w:t>
            </w:r>
          </w:p>
        </w:tc>
        <w:tc>
          <w:tcPr>
            <w:tcW w:w="4617" w:type="dxa"/>
          </w:tcPr>
          <w:p w14:paraId="4C8C9495" w14:textId="77777777" w:rsidR="00B7694D" w:rsidRPr="003B3F1E" w:rsidRDefault="00000000">
            <w:pPr>
              <w:rPr>
                <w:rFonts w:ascii="Times New Roman" w:hAnsi="Times New Roman" w:cs="Times New Roman"/>
                <w:b/>
                <w:sz w:val="24"/>
                <w:szCs w:val="24"/>
                <w:lang w:val="id-ID"/>
              </w:rPr>
            </w:pPr>
            <w:r w:rsidRPr="003B3F1E">
              <w:rPr>
                <w:rFonts w:ascii="Times New Roman" w:hAnsi="Times New Roman" w:cs="Times New Roman"/>
                <w:b/>
                <w:sz w:val="24"/>
                <w:szCs w:val="24"/>
              </w:rPr>
              <w:t>Per</w:t>
            </w:r>
            <w:r w:rsidRPr="003B3F1E">
              <w:rPr>
                <w:rFonts w:ascii="Times New Roman" w:hAnsi="Times New Roman" w:cs="Times New Roman"/>
                <w:b/>
                <w:sz w:val="24"/>
                <w:szCs w:val="24"/>
                <w:lang w:val="id-ID"/>
              </w:rPr>
              <w:t>nyataan</w:t>
            </w:r>
          </w:p>
        </w:tc>
        <w:tc>
          <w:tcPr>
            <w:tcW w:w="644" w:type="dxa"/>
          </w:tcPr>
          <w:p w14:paraId="482D023A" w14:textId="77777777" w:rsidR="00B7694D" w:rsidRPr="003B3F1E" w:rsidRDefault="00000000">
            <w:pPr>
              <w:rPr>
                <w:rFonts w:ascii="Times New Roman" w:hAnsi="Times New Roman" w:cs="Times New Roman"/>
                <w:b/>
                <w:sz w:val="24"/>
                <w:szCs w:val="24"/>
              </w:rPr>
            </w:pPr>
            <w:r w:rsidRPr="003B3F1E">
              <w:rPr>
                <w:rFonts w:ascii="Times New Roman" w:hAnsi="Times New Roman" w:cs="Times New Roman"/>
                <w:b/>
                <w:sz w:val="24"/>
                <w:szCs w:val="24"/>
              </w:rPr>
              <w:t>STS</w:t>
            </w:r>
          </w:p>
        </w:tc>
        <w:tc>
          <w:tcPr>
            <w:tcW w:w="563" w:type="dxa"/>
          </w:tcPr>
          <w:p w14:paraId="01BB4CB5" w14:textId="77777777" w:rsidR="00B7694D" w:rsidRPr="003B3F1E" w:rsidRDefault="00000000">
            <w:pPr>
              <w:rPr>
                <w:rFonts w:ascii="Times New Roman" w:hAnsi="Times New Roman" w:cs="Times New Roman"/>
                <w:b/>
                <w:sz w:val="24"/>
                <w:szCs w:val="24"/>
              </w:rPr>
            </w:pPr>
            <w:r w:rsidRPr="003B3F1E">
              <w:rPr>
                <w:rFonts w:ascii="Times New Roman" w:hAnsi="Times New Roman" w:cs="Times New Roman"/>
                <w:b/>
                <w:sz w:val="24"/>
                <w:szCs w:val="24"/>
              </w:rPr>
              <w:t>TS</w:t>
            </w:r>
          </w:p>
        </w:tc>
        <w:tc>
          <w:tcPr>
            <w:tcW w:w="603" w:type="dxa"/>
          </w:tcPr>
          <w:p w14:paraId="097A62DF" w14:textId="77777777" w:rsidR="00B7694D" w:rsidRPr="003B3F1E" w:rsidRDefault="00000000">
            <w:pPr>
              <w:jc w:val="center"/>
              <w:rPr>
                <w:rFonts w:ascii="Times New Roman" w:hAnsi="Times New Roman" w:cs="Times New Roman"/>
                <w:b/>
                <w:sz w:val="24"/>
                <w:szCs w:val="24"/>
              </w:rPr>
            </w:pPr>
            <w:r w:rsidRPr="003B3F1E">
              <w:rPr>
                <w:rFonts w:ascii="Times New Roman" w:hAnsi="Times New Roman" w:cs="Times New Roman"/>
                <w:b/>
                <w:sz w:val="24"/>
                <w:szCs w:val="24"/>
              </w:rPr>
              <w:t>N</w:t>
            </w:r>
          </w:p>
        </w:tc>
        <w:tc>
          <w:tcPr>
            <w:tcW w:w="485" w:type="dxa"/>
          </w:tcPr>
          <w:p w14:paraId="372FB173" w14:textId="77777777" w:rsidR="00B7694D" w:rsidRPr="003B3F1E" w:rsidRDefault="00000000">
            <w:pPr>
              <w:rPr>
                <w:rFonts w:ascii="Times New Roman" w:hAnsi="Times New Roman" w:cs="Times New Roman"/>
                <w:b/>
                <w:sz w:val="24"/>
                <w:szCs w:val="24"/>
              </w:rPr>
            </w:pPr>
            <w:r w:rsidRPr="003B3F1E">
              <w:rPr>
                <w:rFonts w:ascii="Times New Roman" w:hAnsi="Times New Roman" w:cs="Times New Roman"/>
                <w:b/>
                <w:sz w:val="24"/>
                <w:szCs w:val="24"/>
              </w:rPr>
              <w:t>S</w:t>
            </w:r>
          </w:p>
        </w:tc>
        <w:tc>
          <w:tcPr>
            <w:tcW w:w="502" w:type="dxa"/>
          </w:tcPr>
          <w:p w14:paraId="3BB7483C" w14:textId="77777777" w:rsidR="00B7694D" w:rsidRPr="003B3F1E" w:rsidRDefault="00000000">
            <w:pPr>
              <w:rPr>
                <w:rFonts w:ascii="Times New Roman" w:hAnsi="Times New Roman" w:cs="Times New Roman"/>
                <w:b/>
                <w:sz w:val="24"/>
                <w:szCs w:val="24"/>
              </w:rPr>
            </w:pPr>
            <w:r w:rsidRPr="003B3F1E">
              <w:rPr>
                <w:rFonts w:ascii="Times New Roman" w:hAnsi="Times New Roman" w:cs="Times New Roman"/>
                <w:b/>
                <w:sz w:val="24"/>
                <w:szCs w:val="24"/>
              </w:rPr>
              <w:t>SS</w:t>
            </w:r>
          </w:p>
        </w:tc>
      </w:tr>
      <w:tr w:rsidR="00B7694D" w:rsidRPr="003B3F1E" w14:paraId="73555F94" w14:textId="77777777">
        <w:tc>
          <w:tcPr>
            <w:tcW w:w="7928" w:type="dxa"/>
            <w:gridSpan w:val="7"/>
          </w:tcPr>
          <w:p w14:paraId="17E6263B" w14:textId="77777777" w:rsidR="00B7694D" w:rsidRPr="003B3F1E" w:rsidRDefault="00000000">
            <w:pPr>
              <w:jc w:val="center"/>
              <w:rPr>
                <w:rFonts w:ascii="Times New Roman" w:hAnsi="Times New Roman" w:cs="Times New Roman"/>
                <w:b/>
                <w:sz w:val="24"/>
                <w:szCs w:val="24"/>
              </w:rPr>
            </w:pPr>
            <w:proofErr w:type="spellStart"/>
            <w:r w:rsidRPr="003B3F1E">
              <w:rPr>
                <w:rFonts w:ascii="Times New Roman" w:hAnsi="Times New Roman" w:cs="Times New Roman"/>
                <w:b/>
                <w:sz w:val="24"/>
                <w:szCs w:val="24"/>
              </w:rPr>
              <w:t>Motivasi</w:t>
            </w:r>
            <w:proofErr w:type="spellEnd"/>
          </w:p>
        </w:tc>
      </w:tr>
      <w:tr w:rsidR="00B7694D" w:rsidRPr="003B3F1E" w14:paraId="21866D59" w14:textId="77777777">
        <w:tc>
          <w:tcPr>
            <w:tcW w:w="7928" w:type="dxa"/>
            <w:gridSpan w:val="7"/>
          </w:tcPr>
          <w:p w14:paraId="2D40944F" w14:textId="77777777" w:rsidR="00B7694D" w:rsidRPr="003B3F1E" w:rsidRDefault="00000000">
            <w:pPr>
              <w:rPr>
                <w:rFonts w:ascii="Times New Roman" w:hAnsi="Times New Roman" w:cs="Times New Roman"/>
                <w:b/>
                <w:i/>
                <w:iCs/>
                <w:sz w:val="24"/>
                <w:szCs w:val="24"/>
              </w:rPr>
            </w:pPr>
            <w:r w:rsidRPr="003B3F1E">
              <w:rPr>
                <w:rFonts w:ascii="Times New Roman" w:hAnsi="Times New Roman" w:cs="Times New Roman"/>
                <w:i/>
                <w:iCs/>
                <w:sz w:val="24"/>
                <w:szCs w:val="24"/>
              </w:rPr>
              <w:t xml:space="preserve">Tingkat </w:t>
            </w:r>
            <w:proofErr w:type="spellStart"/>
            <w:proofErr w:type="gramStart"/>
            <w:r w:rsidRPr="003B3F1E">
              <w:rPr>
                <w:rFonts w:ascii="Times New Roman" w:hAnsi="Times New Roman" w:cs="Times New Roman"/>
                <w:i/>
                <w:iCs/>
                <w:sz w:val="24"/>
                <w:szCs w:val="24"/>
              </w:rPr>
              <w:t>Aspirasi</w:t>
            </w:r>
            <w:proofErr w:type="spellEnd"/>
            <w:r w:rsidRPr="003B3F1E">
              <w:rPr>
                <w:rFonts w:ascii="Times New Roman" w:hAnsi="Times New Roman" w:cs="Times New Roman"/>
                <w:i/>
                <w:iCs/>
                <w:sz w:val="24"/>
                <w:szCs w:val="24"/>
              </w:rPr>
              <w:t xml:space="preserve"> :</w:t>
            </w:r>
            <w:proofErr w:type="gramEnd"/>
            <w:r w:rsidRPr="003B3F1E">
              <w:rPr>
                <w:rFonts w:ascii="Times New Roman" w:hAnsi="Times New Roman" w:cs="Times New Roman"/>
                <w:i/>
                <w:iCs/>
                <w:sz w:val="24"/>
                <w:szCs w:val="24"/>
              </w:rPr>
              <w:t xml:space="preserve"> </w:t>
            </w:r>
            <w:proofErr w:type="spellStart"/>
            <w:r w:rsidRPr="003B3F1E">
              <w:rPr>
                <w:rFonts w:ascii="Times New Roman" w:hAnsi="Times New Roman" w:cs="Times New Roman"/>
                <w:i/>
                <w:iCs/>
                <w:sz w:val="24"/>
                <w:szCs w:val="24"/>
              </w:rPr>
              <w:t>Urgensi</w:t>
            </w:r>
            <w:proofErr w:type="spellEnd"/>
            <w:r w:rsidRPr="003B3F1E">
              <w:rPr>
                <w:rFonts w:ascii="Times New Roman" w:hAnsi="Times New Roman" w:cs="Times New Roman"/>
                <w:i/>
                <w:iCs/>
                <w:sz w:val="24"/>
                <w:szCs w:val="24"/>
              </w:rPr>
              <w:t xml:space="preserve"> Audit yang </w:t>
            </w:r>
            <w:proofErr w:type="spellStart"/>
            <w:r w:rsidRPr="003B3F1E">
              <w:rPr>
                <w:rFonts w:ascii="Times New Roman" w:hAnsi="Times New Roman" w:cs="Times New Roman"/>
                <w:i/>
                <w:iCs/>
                <w:sz w:val="24"/>
                <w:szCs w:val="24"/>
              </w:rPr>
              <w:t>Berkualitas</w:t>
            </w:r>
            <w:proofErr w:type="spellEnd"/>
          </w:p>
        </w:tc>
      </w:tr>
      <w:tr w:rsidR="00B7694D" w:rsidRPr="003B3F1E" w14:paraId="0D1252A0" w14:textId="77777777">
        <w:tc>
          <w:tcPr>
            <w:tcW w:w="514" w:type="dxa"/>
          </w:tcPr>
          <w:p w14:paraId="3D1DB038" w14:textId="77777777" w:rsidR="00B7694D" w:rsidRPr="003B3F1E" w:rsidRDefault="00000000">
            <w:pPr>
              <w:ind w:left="0" w:firstLine="0"/>
              <w:rPr>
                <w:rFonts w:ascii="Times New Roman" w:hAnsi="Times New Roman" w:cs="Times New Roman"/>
                <w:sz w:val="24"/>
                <w:szCs w:val="24"/>
                <w:lang w:val="id-ID"/>
              </w:rPr>
            </w:pPr>
            <w:r w:rsidRPr="003B3F1E">
              <w:rPr>
                <w:rFonts w:ascii="Times New Roman" w:hAnsi="Times New Roman" w:cs="Times New Roman"/>
                <w:sz w:val="24"/>
                <w:szCs w:val="24"/>
                <w:lang w:val="id-ID"/>
              </w:rPr>
              <w:t>1</w:t>
            </w:r>
          </w:p>
        </w:tc>
        <w:tc>
          <w:tcPr>
            <w:tcW w:w="4617" w:type="dxa"/>
          </w:tcPr>
          <w:p w14:paraId="36FE39B9" w14:textId="77777777" w:rsidR="00B7694D" w:rsidRPr="003B3F1E" w:rsidRDefault="00000000">
            <w:pPr>
              <w:ind w:left="0" w:firstLine="0"/>
              <w:rPr>
                <w:rFonts w:ascii="Times New Roman" w:hAnsi="Times New Roman" w:cs="Times New Roman"/>
                <w:sz w:val="24"/>
                <w:szCs w:val="24"/>
              </w:rPr>
            </w:pPr>
            <w:r w:rsidRPr="003B3F1E">
              <w:rPr>
                <w:rFonts w:ascii="Times New Roman" w:hAnsi="Times New Roman" w:cs="Times New Roman"/>
                <w:sz w:val="24"/>
                <w:szCs w:val="24"/>
              </w:rPr>
              <w:t xml:space="preserve">Auditor BPK </w:t>
            </w:r>
            <w:proofErr w:type="spellStart"/>
            <w:r w:rsidRPr="003B3F1E">
              <w:rPr>
                <w:rFonts w:ascii="Times New Roman" w:hAnsi="Times New Roman" w:cs="Times New Roman"/>
                <w:sz w:val="24"/>
                <w:szCs w:val="24"/>
              </w:rPr>
              <w:t>memiliki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penting</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memastikan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efektivitas</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transparansi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pengelolaan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keuangan</w:t>
            </w:r>
            <w:proofErr w:type="spellEnd"/>
            <w:r w:rsidRPr="003B3F1E">
              <w:rPr>
                <w:rFonts w:ascii="Times New Roman" w:hAnsi="Times New Roman" w:cs="Times New Roman"/>
                <w:sz w:val="24"/>
                <w:szCs w:val="24"/>
              </w:rPr>
              <w:t xml:space="preserve"> negara, </w:t>
            </w:r>
            <w:proofErr w:type="spellStart"/>
            <w:r w:rsidRPr="003B3F1E">
              <w:rPr>
                <w:rFonts w:ascii="Times New Roman" w:hAnsi="Times New Roman" w:cs="Times New Roman"/>
                <w:sz w:val="24"/>
                <w:szCs w:val="24"/>
              </w:rPr>
              <w:t>sehingga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keberadaan</w:t>
            </w:r>
            <w:proofErr w:type="spellEnd"/>
            <w:r w:rsidRPr="003B3F1E">
              <w:rPr>
                <w:rFonts w:ascii="Times New Roman" w:hAnsi="Times New Roman" w:cs="Times New Roman"/>
                <w:sz w:val="24"/>
                <w:szCs w:val="24"/>
              </w:rPr>
              <w:t xml:space="preserve"> auditor internal sangat </w:t>
            </w:r>
            <w:proofErr w:type="spellStart"/>
            <w:r w:rsidRPr="003B3F1E">
              <w:rPr>
                <w:rFonts w:ascii="Times New Roman" w:hAnsi="Times New Roman" w:cs="Times New Roman"/>
                <w:sz w:val="24"/>
                <w:szCs w:val="24"/>
              </w:rPr>
              <w:t>diperlukan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menjaga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akuntabilitas</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kualitas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layanan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publik</w:t>
            </w:r>
            <w:proofErr w:type="spellEnd"/>
          </w:p>
        </w:tc>
        <w:tc>
          <w:tcPr>
            <w:tcW w:w="644" w:type="dxa"/>
          </w:tcPr>
          <w:p w14:paraId="51F93ED4" w14:textId="77777777" w:rsidR="00B7694D" w:rsidRPr="003B3F1E" w:rsidRDefault="00B7694D">
            <w:pPr>
              <w:ind w:left="0" w:firstLine="0"/>
              <w:rPr>
                <w:rFonts w:ascii="Times New Roman" w:hAnsi="Times New Roman" w:cs="Times New Roman"/>
                <w:sz w:val="24"/>
                <w:szCs w:val="24"/>
              </w:rPr>
            </w:pPr>
          </w:p>
        </w:tc>
        <w:tc>
          <w:tcPr>
            <w:tcW w:w="563" w:type="dxa"/>
          </w:tcPr>
          <w:p w14:paraId="61EC35F0" w14:textId="77777777" w:rsidR="00B7694D" w:rsidRPr="003B3F1E" w:rsidRDefault="00B7694D">
            <w:pPr>
              <w:ind w:left="0" w:firstLine="0"/>
              <w:rPr>
                <w:rFonts w:ascii="Times New Roman" w:hAnsi="Times New Roman" w:cs="Times New Roman"/>
                <w:sz w:val="24"/>
                <w:szCs w:val="24"/>
              </w:rPr>
            </w:pPr>
          </w:p>
        </w:tc>
        <w:tc>
          <w:tcPr>
            <w:tcW w:w="603" w:type="dxa"/>
          </w:tcPr>
          <w:p w14:paraId="3DDE19BF" w14:textId="77777777" w:rsidR="00B7694D" w:rsidRPr="003B3F1E" w:rsidRDefault="00B7694D">
            <w:pPr>
              <w:ind w:left="0" w:firstLine="0"/>
              <w:rPr>
                <w:rFonts w:ascii="Times New Roman" w:hAnsi="Times New Roman" w:cs="Times New Roman"/>
                <w:sz w:val="24"/>
                <w:szCs w:val="24"/>
              </w:rPr>
            </w:pPr>
          </w:p>
        </w:tc>
        <w:tc>
          <w:tcPr>
            <w:tcW w:w="485" w:type="dxa"/>
          </w:tcPr>
          <w:p w14:paraId="0C8E7AE6" w14:textId="77777777" w:rsidR="00B7694D" w:rsidRPr="003B3F1E" w:rsidRDefault="00B7694D">
            <w:pPr>
              <w:ind w:left="0" w:firstLine="0"/>
              <w:rPr>
                <w:rFonts w:ascii="Times New Roman" w:hAnsi="Times New Roman" w:cs="Times New Roman"/>
                <w:sz w:val="24"/>
                <w:szCs w:val="24"/>
              </w:rPr>
            </w:pPr>
          </w:p>
        </w:tc>
        <w:tc>
          <w:tcPr>
            <w:tcW w:w="502" w:type="dxa"/>
          </w:tcPr>
          <w:p w14:paraId="510D7A1C" w14:textId="77777777" w:rsidR="00B7694D" w:rsidRPr="003B3F1E" w:rsidRDefault="00B7694D">
            <w:pPr>
              <w:ind w:left="0" w:firstLine="0"/>
              <w:rPr>
                <w:rFonts w:ascii="Times New Roman" w:hAnsi="Times New Roman" w:cs="Times New Roman"/>
                <w:sz w:val="24"/>
                <w:szCs w:val="24"/>
              </w:rPr>
            </w:pPr>
          </w:p>
        </w:tc>
      </w:tr>
      <w:tr w:rsidR="00B7694D" w:rsidRPr="003B3F1E" w14:paraId="3ACCFB0B" w14:textId="77777777">
        <w:tc>
          <w:tcPr>
            <w:tcW w:w="514" w:type="dxa"/>
          </w:tcPr>
          <w:p w14:paraId="12F87E6C" w14:textId="77777777" w:rsidR="00B7694D" w:rsidRPr="003B3F1E" w:rsidRDefault="00000000">
            <w:pPr>
              <w:ind w:left="0" w:firstLine="0"/>
              <w:rPr>
                <w:rFonts w:ascii="Times New Roman" w:hAnsi="Times New Roman" w:cs="Times New Roman"/>
                <w:sz w:val="24"/>
                <w:szCs w:val="24"/>
                <w:lang w:val="id-ID"/>
              </w:rPr>
            </w:pPr>
            <w:r w:rsidRPr="003B3F1E">
              <w:rPr>
                <w:rFonts w:ascii="Times New Roman" w:hAnsi="Times New Roman" w:cs="Times New Roman"/>
                <w:sz w:val="24"/>
                <w:szCs w:val="24"/>
                <w:lang w:val="id-ID"/>
              </w:rPr>
              <w:t>2</w:t>
            </w:r>
          </w:p>
        </w:tc>
        <w:tc>
          <w:tcPr>
            <w:tcW w:w="4617" w:type="dxa"/>
          </w:tcPr>
          <w:p w14:paraId="6216B4D9" w14:textId="77777777" w:rsidR="00B7694D" w:rsidRPr="003B3F1E" w:rsidRDefault="00000000">
            <w:pPr>
              <w:ind w:left="0" w:firstLine="0"/>
              <w:rPr>
                <w:rFonts w:ascii="Times New Roman" w:hAnsi="Times New Roman" w:cs="Times New Roman"/>
                <w:sz w:val="24"/>
                <w:szCs w:val="24"/>
              </w:rPr>
            </w:pPr>
            <w:r w:rsidRPr="003B3F1E">
              <w:rPr>
                <w:rFonts w:ascii="Times New Roman" w:hAnsi="Times New Roman" w:cs="Times New Roman"/>
                <w:sz w:val="24"/>
                <w:szCs w:val="24"/>
              </w:rPr>
              <w:t xml:space="preserve">Hasil audit yang </w:t>
            </w:r>
            <w:proofErr w:type="spellStart"/>
            <w:r w:rsidRPr="003B3F1E">
              <w:rPr>
                <w:rFonts w:ascii="Times New Roman" w:hAnsi="Times New Roman" w:cs="Times New Roman"/>
                <w:sz w:val="24"/>
                <w:szCs w:val="24"/>
              </w:rPr>
              <w:t>dilakukan</w:t>
            </w:r>
            <w:proofErr w:type="spellEnd"/>
            <w:r w:rsidRPr="003B3F1E">
              <w:rPr>
                <w:rFonts w:ascii="Times New Roman" w:hAnsi="Times New Roman" w:cs="Times New Roman"/>
                <w:sz w:val="24"/>
                <w:szCs w:val="24"/>
              </w:rPr>
              <w:t xml:space="preserve"> oleh auditor BPK sangat </w:t>
            </w:r>
            <w:proofErr w:type="spellStart"/>
            <w:r w:rsidRPr="003B3F1E">
              <w:rPr>
                <w:rFonts w:ascii="Times New Roman" w:hAnsi="Times New Roman" w:cs="Times New Roman"/>
                <w:sz w:val="24"/>
                <w:szCs w:val="24"/>
              </w:rPr>
              <w:t>berpengaruh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meningkatkan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kualitas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pelayanan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publik</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memberikan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informasi</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berharga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kepada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penentu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kebijakan</w:t>
            </w:r>
            <w:proofErr w:type="spellEnd"/>
          </w:p>
        </w:tc>
        <w:tc>
          <w:tcPr>
            <w:tcW w:w="644" w:type="dxa"/>
          </w:tcPr>
          <w:p w14:paraId="1C24CAD7" w14:textId="77777777" w:rsidR="00B7694D" w:rsidRPr="003B3F1E" w:rsidRDefault="00B7694D">
            <w:pPr>
              <w:ind w:left="0" w:firstLine="0"/>
              <w:rPr>
                <w:rFonts w:ascii="Times New Roman" w:hAnsi="Times New Roman" w:cs="Times New Roman"/>
                <w:sz w:val="24"/>
                <w:szCs w:val="24"/>
              </w:rPr>
            </w:pPr>
          </w:p>
        </w:tc>
        <w:tc>
          <w:tcPr>
            <w:tcW w:w="563" w:type="dxa"/>
          </w:tcPr>
          <w:p w14:paraId="4A86640F" w14:textId="77777777" w:rsidR="00B7694D" w:rsidRPr="003B3F1E" w:rsidRDefault="00B7694D">
            <w:pPr>
              <w:ind w:left="0" w:firstLine="0"/>
              <w:rPr>
                <w:rFonts w:ascii="Times New Roman" w:hAnsi="Times New Roman" w:cs="Times New Roman"/>
                <w:sz w:val="24"/>
                <w:szCs w:val="24"/>
              </w:rPr>
            </w:pPr>
          </w:p>
        </w:tc>
        <w:tc>
          <w:tcPr>
            <w:tcW w:w="603" w:type="dxa"/>
          </w:tcPr>
          <w:p w14:paraId="20B97801" w14:textId="77777777" w:rsidR="00B7694D" w:rsidRPr="003B3F1E" w:rsidRDefault="00B7694D">
            <w:pPr>
              <w:ind w:left="0" w:firstLine="0"/>
              <w:rPr>
                <w:rFonts w:ascii="Times New Roman" w:hAnsi="Times New Roman" w:cs="Times New Roman"/>
                <w:sz w:val="24"/>
                <w:szCs w:val="24"/>
              </w:rPr>
            </w:pPr>
          </w:p>
        </w:tc>
        <w:tc>
          <w:tcPr>
            <w:tcW w:w="485" w:type="dxa"/>
          </w:tcPr>
          <w:p w14:paraId="063D8F11" w14:textId="77777777" w:rsidR="00B7694D" w:rsidRPr="003B3F1E" w:rsidRDefault="00B7694D">
            <w:pPr>
              <w:ind w:left="0" w:firstLine="0"/>
              <w:rPr>
                <w:rFonts w:ascii="Times New Roman" w:hAnsi="Times New Roman" w:cs="Times New Roman"/>
                <w:sz w:val="24"/>
                <w:szCs w:val="24"/>
              </w:rPr>
            </w:pPr>
          </w:p>
        </w:tc>
        <w:tc>
          <w:tcPr>
            <w:tcW w:w="502" w:type="dxa"/>
          </w:tcPr>
          <w:p w14:paraId="02A62458" w14:textId="77777777" w:rsidR="00B7694D" w:rsidRPr="003B3F1E" w:rsidRDefault="00B7694D">
            <w:pPr>
              <w:ind w:left="0" w:firstLine="0"/>
              <w:rPr>
                <w:rFonts w:ascii="Times New Roman" w:hAnsi="Times New Roman" w:cs="Times New Roman"/>
                <w:sz w:val="24"/>
                <w:szCs w:val="24"/>
              </w:rPr>
            </w:pPr>
          </w:p>
        </w:tc>
      </w:tr>
      <w:tr w:rsidR="00B7694D" w:rsidRPr="003B3F1E" w14:paraId="47F36298" w14:textId="77777777">
        <w:tc>
          <w:tcPr>
            <w:tcW w:w="514" w:type="dxa"/>
          </w:tcPr>
          <w:p w14:paraId="64C79BE1" w14:textId="77777777" w:rsidR="00B7694D" w:rsidRPr="003B3F1E" w:rsidRDefault="00000000">
            <w:pPr>
              <w:ind w:left="0" w:firstLine="0"/>
              <w:rPr>
                <w:rFonts w:ascii="Times New Roman" w:hAnsi="Times New Roman" w:cs="Times New Roman"/>
                <w:sz w:val="24"/>
                <w:szCs w:val="24"/>
                <w:lang w:val="id-ID"/>
              </w:rPr>
            </w:pPr>
            <w:r w:rsidRPr="003B3F1E">
              <w:rPr>
                <w:rFonts w:ascii="Times New Roman" w:hAnsi="Times New Roman" w:cs="Times New Roman"/>
                <w:sz w:val="24"/>
                <w:szCs w:val="24"/>
                <w:lang w:val="id-ID"/>
              </w:rPr>
              <w:t>3</w:t>
            </w:r>
          </w:p>
        </w:tc>
        <w:tc>
          <w:tcPr>
            <w:tcW w:w="4617" w:type="dxa"/>
          </w:tcPr>
          <w:p w14:paraId="58B3F123" w14:textId="77777777" w:rsidR="00B7694D" w:rsidRPr="003B3F1E" w:rsidRDefault="00000000">
            <w:pPr>
              <w:ind w:left="0" w:firstLine="0"/>
              <w:rPr>
                <w:rFonts w:ascii="Times New Roman" w:hAnsi="Times New Roman" w:cs="Times New Roman"/>
                <w:sz w:val="24"/>
                <w:szCs w:val="24"/>
              </w:rPr>
            </w:pPr>
            <w:r w:rsidRPr="003B3F1E">
              <w:rPr>
                <w:rFonts w:ascii="Times New Roman" w:hAnsi="Times New Roman" w:cs="Times New Roman"/>
                <w:sz w:val="24"/>
                <w:szCs w:val="24"/>
              </w:rPr>
              <w:t xml:space="preserve">Auditor BPK </w:t>
            </w:r>
            <w:proofErr w:type="spellStart"/>
            <w:r w:rsidRPr="003B3F1E">
              <w:rPr>
                <w:rFonts w:ascii="Times New Roman" w:hAnsi="Times New Roman" w:cs="Times New Roman"/>
                <w:sz w:val="24"/>
                <w:szCs w:val="24"/>
              </w:rPr>
              <w:t>menyadari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bahwa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konsekuensi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melakukan</w:t>
            </w:r>
            <w:proofErr w:type="spellEnd"/>
            <w:r w:rsidRPr="003B3F1E">
              <w:rPr>
                <w:rFonts w:ascii="Times New Roman" w:hAnsi="Times New Roman" w:cs="Times New Roman"/>
                <w:sz w:val="24"/>
                <w:szCs w:val="24"/>
              </w:rPr>
              <w:t xml:space="preserve"> audit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baik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berdampak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negatif</w:t>
            </w:r>
            <w:proofErr w:type="spellEnd"/>
            <w:r w:rsidRPr="003B3F1E">
              <w:rPr>
                <w:rFonts w:ascii="Times New Roman" w:hAnsi="Times New Roman" w:cs="Times New Roman"/>
                <w:sz w:val="24"/>
                <w:szCs w:val="24"/>
              </w:rPr>
              <w:t xml:space="preserve"> pada </w:t>
            </w:r>
            <w:proofErr w:type="spellStart"/>
            <w:r w:rsidRPr="003B3F1E">
              <w:rPr>
                <w:rFonts w:ascii="Times New Roman" w:hAnsi="Times New Roman" w:cs="Times New Roman"/>
                <w:sz w:val="24"/>
                <w:szCs w:val="24"/>
              </w:rPr>
              <w:t>akuntabilitas</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transparansi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pengelolaan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keuangan</w:t>
            </w:r>
            <w:proofErr w:type="spellEnd"/>
            <w:r w:rsidRPr="003B3F1E">
              <w:rPr>
                <w:rFonts w:ascii="Times New Roman" w:hAnsi="Times New Roman" w:cs="Times New Roman"/>
                <w:sz w:val="24"/>
                <w:szCs w:val="24"/>
              </w:rPr>
              <w:t xml:space="preserve"> negara</w:t>
            </w:r>
          </w:p>
        </w:tc>
        <w:tc>
          <w:tcPr>
            <w:tcW w:w="644" w:type="dxa"/>
          </w:tcPr>
          <w:p w14:paraId="0A36A2DC" w14:textId="77777777" w:rsidR="00B7694D" w:rsidRPr="003B3F1E" w:rsidRDefault="00B7694D">
            <w:pPr>
              <w:ind w:left="0" w:firstLine="0"/>
              <w:rPr>
                <w:rFonts w:ascii="Times New Roman" w:hAnsi="Times New Roman" w:cs="Times New Roman"/>
                <w:sz w:val="24"/>
                <w:szCs w:val="24"/>
              </w:rPr>
            </w:pPr>
          </w:p>
        </w:tc>
        <w:tc>
          <w:tcPr>
            <w:tcW w:w="563" w:type="dxa"/>
          </w:tcPr>
          <w:p w14:paraId="6D128EE9" w14:textId="77777777" w:rsidR="00B7694D" w:rsidRPr="003B3F1E" w:rsidRDefault="00B7694D">
            <w:pPr>
              <w:ind w:left="0" w:firstLine="0"/>
              <w:rPr>
                <w:rFonts w:ascii="Times New Roman" w:hAnsi="Times New Roman" w:cs="Times New Roman"/>
                <w:sz w:val="24"/>
                <w:szCs w:val="24"/>
              </w:rPr>
            </w:pPr>
          </w:p>
        </w:tc>
        <w:tc>
          <w:tcPr>
            <w:tcW w:w="603" w:type="dxa"/>
          </w:tcPr>
          <w:p w14:paraId="7C017B4C" w14:textId="77777777" w:rsidR="00B7694D" w:rsidRPr="003B3F1E" w:rsidRDefault="00B7694D">
            <w:pPr>
              <w:ind w:left="0" w:firstLine="0"/>
              <w:rPr>
                <w:rFonts w:ascii="Times New Roman" w:hAnsi="Times New Roman" w:cs="Times New Roman"/>
                <w:sz w:val="24"/>
                <w:szCs w:val="24"/>
              </w:rPr>
            </w:pPr>
          </w:p>
        </w:tc>
        <w:tc>
          <w:tcPr>
            <w:tcW w:w="485" w:type="dxa"/>
          </w:tcPr>
          <w:p w14:paraId="5FE42026" w14:textId="77777777" w:rsidR="00B7694D" w:rsidRPr="003B3F1E" w:rsidRDefault="00B7694D">
            <w:pPr>
              <w:ind w:left="0" w:firstLine="0"/>
              <w:rPr>
                <w:rFonts w:ascii="Times New Roman" w:hAnsi="Times New Roman" w:cs="Times New Roman"/>
                <w:sz w:val="24"/>
                <w:szCs w:val="24"/>
              </w:rPr>
            </w:pPr>
          </w:p>
        </w:tc>
        <w:tc>
          <w:tcPr>
            <w:tcW w:w="502" w:type="dxa"/>
          </w:tcPr>
          <w:p w14:paraId="4DB2304A" w14:textId="77777777" w:rsidR="00B7694D" w:rsidRPr="003B3F1E" w:rsidRDefault="00B7694D">
            <w:pPr>
              <w:ind w:left="0" w:firstLine="0"/>
              <w:rPr>
                <w:rFonts w:ascii="Times New Roman" w:hAnsi="Times New Roman" w:cs="Times New Roman"/>
                <w:sz w:val="24"/>
                <w:szCs w:val="24"/>
              </w:rPr>
            </w:pPr>
          </w:p>
        </w:tc>
      </w:tr>
      <w:tr w:rsidR="00B7694D" w:rsidRPr="003B3F1E" w14:paraId="0E3B6A66" w14:textId="77777777">
        <w:tc>
          <w:tcPr>
            <w:tcW w:w="7928" w:type="dxa"/>
            <w:gridSpan w:val="7"/>
          </w:tcPr>
          <w:p w14:paraId="5F1A47A5" w14:textId="77777777" w:rsidR="00B7694D" w:rsidRPr="003B3F1E" w:rsidRDefault="00000000">
            <w:pPr>
              <w:ind w:left="0" w:firstLine="0"/>
              <w:rPr>
                <w:rFonts w:ascii="Times New Roman" w:hAnsi="Times New Roman" w:cs="Times New Roman"/>
                <w:i/>
                <w:iCs/>
                <w:sz w:val="24"/>
                <w:szCs w:val="24"/>
              </w:rPr>
            </w:pPr>
            <w:proofErr w:type="spellStart"/>
            <w:r w:rsidRPr="003B3F1E">
              <w:rPr>
                <w:rFonts w:ascii="Times New Roman" w:hAnsi="Times New Roman" w:cs="Times New Roman"/>
                <w:i/>
                <w:iCs/>
                <w:sz w:val="24"/>
                <w:szCs w:val="24"/>
              </w:rPr>
              <w:t>Ketangguhan</w:t>
            </w:r>
            <w:proofErr w:type="spellEnd"/>
          </w:p>
        </w:tc>
      </w:tr>
      <w:tr w:rsidR="00B7694D" w:rsidRPr="003B3F1E" w14:paraId="6BB9E359" w14:textId="77777777">
        <w:tc>
          <w:tcPr>
            <w:tcW w:w="514" w:type="dxa"/>
          </w:tcPr>
          <w:p w14:paraId="186D7C49" w14:textId="77777777" w:rsidR="00B7694D" w:rsidRPr="003B3F1E" w:rsidRDefault="00000000">
            <w:pPr>
              <w:ind w:left="0" w:firstLine="0"/>
              <w:rPr>
                <w:rFonts w:ascii="Times New Roman" w:hAnsi="Times New Roman" w:cs="Times New Roman"/>
                <w:sz w:val="24"/>
                <w:szCs w:val="24"/>
                <w:lang w:val="id-ID"/>
              </w:rPr>
            </w:pPr>
            <w:r w:rsidRPr="003B3F1E">
              <w:rPr>
                <w:rFonts w:ascii="Times New Roman" w:hAnsi="Times New Roman" w:cs="Times New Roman"/>
                <w:sz w:val="24"/>
                <w:szCs w:val="24"/>
                <w:lang w:val="id-ID"/>
              </w:rPr>
              <w:t>4</w:t>
            </w:r>
          </w:p>
        </w:tc>
        <w:tc>
          <w:tcPr>
            <w:tcW w:w="4617" w:type="dxa"/>
          </w:tcPr>
          <w:p w14:paraId="3B45BCF5" w14:textId="77777777" w:rsidR="00B7694D" w:rsidRPr="003B3F1E" w:rsidRDefault="00000000">
            <w:pPr>
              <w:ind w:left="0" w:firstLine="0"/>
              <w:rPr>
                <w:rFonts w:ascii="Times New Roman" w:hAnsi="Times New Roman" w:cs="Times New Roman"/>
                <w:sz w:val="24"/>
                <w:szCs w:val="24"/>
              </w:rPr>
            </w:pPr>
            <w:r w:rsidRPr="003B3F1E">
              <w:rPr>
                <w:rFonts w:ascii="Times New Roman" w:hAnsi="Times New Roman" w:cs="Times New Roman"/>
                <w:sz w:val="24"/>
                <w:szCs w:val="24"/>
              </w:rPr>
              <w:t xml:space="preserve">Auditor BPK </w:t>
            </w:r>
            <w:proofErr w:type="spellStart"/>
            <w:r w:rsidRPr="003B3F1E">
              <w:rPr>
                <w:rFonts w:ascii="Times New Roman" w:hAnsi="Times New Roman" w:cs="Times New Roman"/>
                <w:sz w:val="24"/>
                <w:szCs w:val="24"/>
              </w:rPr>
              <w:t>memiliki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kesadaran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bahwa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toleransi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terhadap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penyimpangan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kecil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membahayakan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integritas</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reputasi</w:t>
            </w:r>
            <w:proofErr w:type="spellEnd"/>
            <w:r w:rsidRPr="003B3F1E">
              <w:rPr>
                <w:rFonts w:ascii="Times New Roman" w:hAnsi="Times New Roman" w:cs="Times New Roman"/>
                <w:sz w:val="24"/>
                <w:szCs w:val="24"/>
              </w:rPr>
              <w:t xml:space="preserve"> BPK, </w:t>
            </w:r>
            <w:proofErr w:type="spellStart"/>
            <w:r w:rsidRPr="003B3F1E">
              <w:rPr>
                <w:rFonts w:ascii="Times New Roman" w:hAnsi="Times New Roman" w:cs="Times New Roman"/>
                <w:sz w:val="24"/>
                <w:szCs w:val="24"/>
              </w:rPr>
              <w:lastRenderedPageBreak/>
              <w:t>sehingga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setiap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penyimpangan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harus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ditindaklanjuti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tindakan</w:t>
            </w:r>
            <w:proofErr w:type="spellEnd"/>
            <w:r w:rsidRPr="003B3F1E">
              <w:rPr>
                <w:rFonts w:ascii="Times New Roman" w:hAnsi="Times New Roman" w:cs="Times New Roman"/>
                <w:sz w:val="24"/>
                <w:szCs w:val="24"/>
              </w:rPr>
              <w:t xml:space="preserve"> yang </w:t>
            </w:r>
            <w:proofErr w:type="spellStart"/>
            <w:r w:rsidRPr="003B3F1E">
              <w:rPr>
                <w:rFonts w:ascii="Times New Roman" w:hAnsi="Times New Roman" w:cs="Times New Roman"/>
                <w:sz w:val="24"/>
                <w:szCs w:val="24"/>
              </w:rPr>
              <w:t>tepat</w:t>
            </w:r>
            <w:proofErr w:type="spellEnd"/>
          </w:p>
        </w:tc>
        <w:tc>
          <w:tcPr>
            <w:tcW w:w="644" w:type="dxa"/>
          </w:tcPr>
          <w:p w14:paraId="7D6EE4EF" w14:textId="77777777" w:rsidR="00B7694D" w:rsidRPr="003B3F1E" w:rsidRDefault="00B7694D">
            <w:pPr>
              <w:ind w:left="0" w:firstLine="0"/>
              <w:rPr>
                <w:rFonts w:ascii="Times New Roman" w:hAnsi="Times New Roman" w:cs="Times New Roman"/>
                <w:sz w:val="24"/>
                <w:szCs w:val="24"/>
              </w:rPr>
            </w:pPr>
          </w:p>
        </w:tc>
        <w:tc>
          <w:tcPr>
            <w:tcW w:w="563" w:type="dxa"/>
          </w:tcPr>
          <w:p w14:paraId="22518E2D" w14:textId="77777777" w:rsidR="00B7694D" w:rsidRPr="003B3F1E" w:rsidRDefault="00B7694D">
            <w:pPr>
              <w:ind w:left="0" w:firstLine="0"/>
              <w:rPr>
                <w:rFonts w:ascii="Times New Roman" w:hAnsi="Times New Roman" w:cs="Times New Roman"/>
                <w:sz w:val="24"/>
                <w:szCs w:val="24"/>
              </w:rPr>
            </w:pPr>
          </w:p>
        </w:tc>
        <w:tc>
          <w:tcPr>
            <w:tcW w:w="603" w:type="dxa"/>
          </w:tcPr>
          <w:p w14:paraId="2DC816CF" w14:textId="77777777" w:rsidR="00B7694D" w:rsidRPr="003B3F1E" w:rsidRDefault="00B7694D">
            <w:pPr>
              <w:ind w:left="0" w:firstLine="0"/>
              <w:rPr>
                <w:rFonts w:ascii="Times New Roman" w:hAnsi="Times New Roman" w:cs="Times New Roman"/>
                <w:sz w:val="24"/>
                <w:szCs w:val="24"/>
              </w:rPr>
            </w:pPr>
          </w:p>
        </w:tc>
        <w:tc>
          <w:tcPr>
            <w:tcW w:w="485" w:type="dxa"/>
          </w:tcPr>
          <w:p w14:paraId="701FE175" w14:textId="77777777" w:rsidR="00B7694D" w:rsidRPr="003B3F1E" w:rsidRDefault="00B7694D">
            <w:pPr>
              <w:ind w:left="0" w:firstLine="0"/>
              <w:rPr>
                <w:rFonts w:ascii="Times New Roman" w:hAnsi="Times New Roman" w:cs="Times New Roman"/>
                <w:sz w:val="24"/>
                <w:szCs w:val="24"/>
              </w:rPr>
            </w:pPr>
          </w:p>
        </w:tc>
        <w:tc>
          <w:tcPr>
            <w:tcW w:w="502" w:type="dxa"/>
          </w:tcPr>
          <w:p w14:paraId="121932AD" w14:textId="77777777" w:rsidR="00B7694D" w:rsidRPr="003B3F1E" w:rsidRDefault="00B7694D">
            <w:pPr>
              <w:ind w:left="0" w:firstLine="0"/>
              <w:rPr>
                <w:rFonts w:ascii="Times New Roman" w:hAnsi="Times New Roman" w:cs="Times New Roman"/>
                <w:sz w:val="24"/>
                <w:szCs w:val="24"/>
              </w:rPr>
            </w:pPr>
          </w:p>
        </w:tc>
      </w:tr>
      <w:tr w:rsidR="00B7694D" w:rsidRPr="003B3F1E" w14:paraId="07DED687" w14:textId="77777777">
        <w:tc>
          <w:tcPr>
            <w:tcW w:w="7928" w:type="dxa"/>
            <w:gridSpan w:val="7"/>
          </w:tcPr>
          <w:p w14:paraId="5553B8A1" w14:textId="77777777" w:rsidR="00B7694D" w:rsidRPr="003B3F1E" w:rsidRDefault="00000000">
            <w:pPr>
              <w:ind w:left="0" w:firstLine="0"/>
              <w:rPr>
                <w:rFonts w:ascii="Times New Roman" w:hAnsi="Times New Roman" w:cs="Times New Roman"/>
                <w:i/>
                <w:iCs/>
                <w:sz w:val="24"/>
                <w:szCs w:val="24"/>
              </w:rPr>
            </w:pPr>
            <w:proofErr w:type="spellStart"/>
            <w:r w:rsidRPr="003B3F1E">
              <w:rPr>
                <w:rFonts w:ascii="Times New Roman" w:hAnsi="Times New Roman" w:cs="Times New Roman"/>
                <w:i/>
                <w:iCs/>
                <w:sz w:val="24"/>
                <w:szCs w:val="24"/>
              </w:rPr>
              <w:t>Keuletan</w:t>
            </w:r>
            <w:proofErr w:type="spellEnd"/>
          </w:p>
        </w:tc>
      </w:tr>
      <w:tr w:rsidR="00B7694D" w:rsidRPr="003B3F1E" w14:paraId="5EB703B6" w14:textId="77777777">
        <w:tc>
          <w:tcPr>
            <w:tcW w:w="514" w:type="dxa"/>
          </w:tcPr>
          <w:p w14:paraId="0AD8AAF3" w14:textId="77777777" w:rsidR="00B7694D" w:rsidRPr="003B3F1E" w:rsidRDefault="00000000">
            <w:pPr>
              <w:ind w:left="0" w:firstLine="0"/>
              <w:rPr>
                <w:rFonts w:ascii="Times New Roman" w:hAnsi="Times New Roman" w:cs="Times New Roman"/>
                <w:sz w:val="24"/>
                <w:szCs w:val="24"/>
                <w:lang w:val="id-ID"/>
              </w:rPr>
            </w:pPr>
            <w:r w:rsidRPr="003B3F1E">
              <w:rPr>
                <w:rFonts w:ascii="Times New Roman" w:hAnsi="Times New Roman" w:cs="Times New Roman"/>
                <w:sz w:val="24"/>
                <w:szCs w:val="24"/>
                <w:lang w:val="id-ID"/>
              </w:rPr>
              <w:t>5</w:t>
            </w:r>
          </w:p>
        </w:tc>
        <w:tc>
          <w:tcPr>
            <w:tcW w:w="4617" w:type="dxa"/>
          </w:tcPr>
          <w:p w14:paraId="3522DEB4" w14:textId="77777777" w:rsidR="00B7694D" w:rsidRPr="003B3F1E" w:rsidRDefault="00000000">
            <w:pPr>
              <w:ind w:left="0" w:firstLine="0"/>
              <w:rPr>
                <w:rFonts w:ascii="Times New Roman" w:hAnsi="Times New Roman" w:cs="Times New Roman"/>
                <w:sz w:val="24"/>
                <w:szCs w:val="24"/>
              </w:rPr>
            </w:pPr>
            <w:r w:rsidRPr="003B3F1E">
              <w:rPr>
                <w:rFonts w:ascii="Times New Roman" w:hAnsi="Times New Roman" w:cs="Times New Roman"/>
                <w:sz w:val="24"/>
                <w:szCs w:val="24"/>
              </w:rPr>
              <w:t xml:space="preserve">Apa yang </w:t>
            </w:r>
            <w:proofErr w:type="spellStart"/>
            <w:r w:rsidRPr="003B3F1E">
              <w:rPr>
                <w:rFonts w:ascii="Times New Roman" w:hAnsi="Times New Roman" w:cs="Times New Roman"/>
                <w:sz w:val="24"/>
                <w:szCs w:val="24"/>
              </w:rPr>
              <w:t>dilakukan</w:t>
            </w:r>
            <w:proofErr w:type="spellEnd"/>
            <w:r w:rsidRPr="003B3F1E">
              <w:rPr>
                <w:rFonts w:ascii="Times New Roman" w:hAnsi="Times New Roman" w:cs="Times New Roman"/>
                <w:sz w:val="24"/>
                <w:szCs w:val="24"/>
              </w:rPr>
              <w:t xml:space="preserve"> auditor BPK </w:t>
            </w:r>
            <w:proofErr w:type="spellStart"/>
            <w:r w:rsidRPr="003B3F1E">
              <w:rPr>
                <w:rFonts w:ascii="Times New Roman" w:hAnsi="Times New Roman" w:cs="Times New Roman"/>
                <w:sz w:val="24"/>
                <w:szCs w:val="24"/>
              </w:rPr>
              <w:t>selama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sudah</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cukup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baik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perlu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adanya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perbaikan</w:t>
            </w:r>
            <w:proofErr w:type="spellEnd"/>
          </w:p>
        </w:tc>
        <w:tc>
          <w:tcPr>
            <w:tcW w:w="644" w:type="dxa"/>
          </w:tcPr>
          <w:p w14:paraId="15C68299" w14:textId="77777777" w:rsidR="00B7694D" w:rsidRPr="003B3F1E" w:rsidRDefault="00B7694D">
            <w:pPr>
              <w:ind w:left="0" w:firstLine="0"/>
              <w:rPr>
                <w:rFonts w:ascii="Times New Roman" w:hAnsi="Times New Roman" w:cs="Times New Roman"/>
                <w:sz w:val="24"/>
                <w:szCs w:val="24"/>
              </w:rPr>
            </w:pPr>
          </w:p>
        </w:tc>
        <w:tc>
          <w:tcPr>
            <w:tcW w:w="563" w:type="dxa"/>
          </w:tcPr>
          <w:p w14:paraId="7B8CEDF0" w14:textId="77777777" w:rsidR="00B7694D" w:rsidRPr="003B3F1E" w:rsidRDefault="00B7694D">
            <w:pPr>
              <w:ind w:left="0" w:firstLine="0"/>
              <w:rPr>
                <w:rFonts w:ascii="Times New Roman" w:hAnsi="Times New Roman" w:cs="Times New Roman"/>
                <w:sz w:val="24"/>
                <w:szCs w:val="24"/>
              </w:rPr>
            </w:pPr>
          </w:p>
        </w:tc>
        <w:tc>
          <w:tcPr>
            <w:tcW w:w="603" w:type="dxa"/>
          </w:tcPr>
          <w:p w14:paraId="6890FF87" w14:textId="77777777" w:rsidR="00B7694D" w:rsidRPr="003B3F1E" w:rsidRDefault="00B7694D">
            <w:pPr>
              <w:ind w:left="0" w:firstLine="0"/>
              <w:rPr>
                <w:rFonts w:ascii="Times New Roman" w:hAnsi="Times New Roman" w:cs="Times New Roman"/>
                <w:sz w:val="24"/>
                <w:szCs w:val="24"/>
              </w:rPr>
            </w:pPr>
          </w:p>
        </w:tc>
        <w:tc>
          <w:tcPr>
            <w:tcW w:w="485" w:type="dxa"/>
          </w:tcPr>
          <w:p w14:paraId="1DA7DB40" w14:textId="77777777" w:rsidR="00B7694D" w:rsidRPr="003B3F1E" w:rsidRDefault="00B7694D">
            <w:pPr>
              <w:ind w:left="0" w:firstLine="0"/>
              <w:rPr>
                <w:rFonts w:ascii="Times New Roman" w:hAnsi="Times New Roman" w:cs="Times New Roman"/>
                <w:sz w:val="24"/>
                <w:szCs w:val="24"/>
              </w:rPr>
            </w:pPr>
          </w:p>
        </w:tc>
        <w:tc>
          <w:tcPr>
            <w:tcW w:w="502" w:type="dxa"/>
          </w:tcPr>
          <w:p w14:paraId="4B92EDBB" w14:textId="77777777" w:rsidR="00B7694D" w:rsidRPr="003B3F1E" w:rsidRDefault="00B7694D">
            <w:pPr>
              <w:ind w:left="0" w:firstLine="0"/>
              <w:rPr>
                <w:rFonts w:ascii="Times New Roman" w:hAnsi="Times New Roman" w:cs="Times New Roman"/>
                <w:sz w:val="24"/>
                <w:szCs w:val="24"/>
              </w:rPr>
            </w:pPr>
          </w:p>
        </w:tc>
      </w:tr>
      <w:tr w:rsidR="00B7694D" w:rsidRPr="003B3F1E" w14:paraId="3CD5576E" w14:textId="77777777">
        <w:tc>
          <w:tcPr>
            <w:tcW w:w="514" w:type="dxa"/>
          </w:tcPr>
          <w:p w14:paraId="2E1642B9" w14:textId="77777777" w:rsidR="00B7694D" w:rsidRPr="003B3F1E" w:rsidRDefault="00000000">
            <w:pPr>
              <w:ind w:left="0" w:firstLine="0"/>
              <w:rPr>
                <w:rFonts w:ascii="Times New Roman" w:hAnsi="Times New Roman" w:cs="Times New Roman"/>
                <w:sz w:val="24"/>
                <w:szCs w:val="24"/>
                <w:lang w:val="id-ID"/>
              </w:rPr>
            </w:pPr>
            <w:r w:rsidRPr="003B3F1E">
              <w:rPr>
                <w:rFonts w:ascii="Times New Roman" w:hAnsi="Times New Roman" w:cs="Times New Roman"/>
                <w:sz w:val="24"/>
                <w:szCs w:val="24"/>
                <w:lang w:val="id-ID"/>
              </w:rPr>
              <w:t>6</w:t>
            </w:r>
          </w:p>
        </w:tc>
        <w:tc>
          <w:tcPr>
            <w:tcW w:w="4617" w:type="dxa"/>
          </w:tcPr>
          <w:p w14:paraId="270A7260" w14:textId="77777777" w:rsidR="00B7694D" w:rsidRPr="003B3F1E" w:rsidRDefault="00000000">
            <w:pPr>
              <w:ind w:left="0" w:firstLine="0"/>
              <w:rPr>
                <w:rFonts w:ascii="Times New Roman" w:hAnsi="Times New Roman" w:cs="Times New Roman"/>
                <w:sz w:val="24"/>
                <w:szCs w:val="24"/>
              </w:rPr>
            </w:pPr>
            <w:r w:rsidRPr="003B3F1E">
              <w:rPr>
                <w:rFonts w:ascii="Times New Roman" w:hAnsi="Times New Roman" w:cs="Times New Roman"/>
                <w:sz w:val="24"/>
                <w:szCs w:val="24"/>
              </w:rPr>
              <w:t xml:space="preserve">Auditor BPK </w:t>
            </w:r>
            <w:proofErr w:type="spellStart"/>
            <w:r w:rsidRPr="003B3F1E">
              <w:rPr>
                <w:rFonts w:ascii="Times New Roman" w:hAnsi="Times New Roman" w:cs="Times New Roman"/>
                <w:sz w:val="24"/>
                <w:szCs w:val="24"/>
              </w:rPr>
              <w:t>secara</w:t>
            </w:r>
            <w:proofErr w:type="spellEnd"/>
            <w:r w:rsidRPr="003B3F1E">
              <w:rPr>
                <w:rFonts w:ascii="Times New Roman" w:hAnsi="Times New Roman" w:cs="Times New Roman"/>
                <w:sz w:val="24"/>
                <w:szCs w:val="24"/>
              </w:rPr>
              <w:t xml:space="preserve"> rutin </w:t>
            </w:r>
            <w:proofErr w:type="spellStart"/>
            <w:r w:rsidRPr="003B3F1E">
              <w:rPr>
                <w:rFonts w:ascii="Times New Roman" w:hAnsi="Times New Roman" w:cs="Times New Roman"/>
                <w:sz w:val="24"/>
                <w:szCs w:val="24"/>
              </w:rPr>
              <w:t>melakukan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introspeksi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untuk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memastikan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bahwa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kualitas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pemeriksaan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tetap</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terjaga</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meningkat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dari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waktu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waktu</w:t>
            </w:r>
            <w:proofErr w:type="spellEnd"/>
          </w:p>
        </w:tc>
        <w:tc>
          <w:tcPr>
            <w:tcW w:w="644" w:type="dxa"/>
          </w:tcPr>
          <w:p w14:paraId="56D28512" w14:textId="77777777" w:rsidR="00B7694D" w:rsidRPr="003B3F1E" w:rsidRDefault="00B7694D">
            <w:pPr>
              <w:ind w:left="0" w:firstLine="0"/>
              <w:rPr>
                <w:rFonts w:ascii="Times New Roman" w:hAnsi="Times New Roman" w:cs="Times New Roman"/>
                <w:sz w:val="24"/>
                <w:szCs w:val="24"/>
              </w:rPr>
            </w:pPr>
          </w:p>
        </w:tc>
        <w:tc>
          <w:tcPr>
            <w:tcW w:w="563" w:type="dxa"/>
          </w:tcPr>
          <w:p w14:paraId="6547E638" w14:textId="77777777" w:rsidR="00B7694D" w:rsidRPr="003B3F1E" w:rsidRDefault="00B7694D">
            <w:pPr>
              <w:ind w:left="0" w:firstLine="0"/>
              <w:rPr>
                <w:rFonts w:ascii="Times New Roman" w:hAnsi="Times New Roman" w:cs="Times New Roman"/>
                <w:sz w:val="24"/>
                <w:szCs w:val="24"/>
              </w:rPr>
            </w:pPr>
          </w:p>
        </w:tc>
        <w:tc>
          <w:tcPr>
            <w:tcW w:w="603" w:type="dxa"/>
          </w:tcPr>
          <w:p w14:paraId="1257D4A7" w14:textId="77777777" w:rsidR="00B7694D" w:rsidRPr="003B3F1E" w:rsidRDefault="00B7694D">
            <w:pPr>
              <w:ind w:left="0" w:firstLine="0"/>
              <w:rPr>
                <w:rFonts w:ascii="Times New Roman" w:hAnsi="Times New Roman" w:cs="Times New Roman"/>
                <w:sz w:val="24"/>
                <w:szCs w:val="24"/>
              </w:rPr>
            </w:pPr>
          </w:p>
        </w:tc>
        <w:tc>
          <w:tcPr>
            <w:tcW w:w="485" w:type="dxa"/>
          </w:tcPr>
          <w:p w14:paraId="4E85CA22" w14:textId="77777777" w:rsidR="00B7694D" w:rsidRPr="003B3F1E" w:rsidRDefault="00B7694D">
            <w:pPr>
              <w:ind w:left="0" w:firstLine="0"/>
              <w:rPr>
                <w:rFonts w:ascii="Times New Roman" w:hAnsi="Times New Roman" w:cs="Times New Roman"/>
                <w:sz w:val="24"/>
                <w:szCs w:val="24"/>
              </w:rPr>
            </w:pPr>
          </w:p>
        </w:tc>
        <w:tc>
          <w:tcPr>
            <w:tcW w:w="502" w:type="dxa"/>
          </w:tcPr>
          <w:p w14:paraId="7DA84E6B" w14:textId="77777777" w:rsidR="00B7694D" w:rsidRPr="003B3F1E" w:rsidRDefault="00B7694D">
            <w:pPr>
              <w:ind w:left="0" w:firstLine="0"/>
              <w:rPr>
                <w:rFonts w:ascii="Times New Roman" w:hAnsi="Times New Roman" w:cs="Times New Roman"/>
                <w:sz w:val="24"/>
                <w:szCs w:val="24"/>
              </w:rPr>
            </w:pPr>
          </w:p>
        </w:tc>
      </w:tr>
      <w:tr w:rsidR="00B7694D" w:rsidRPr="003B3F1E" w14:paraId="7EAEE8D0" w14:textId="77777777">
        <w:tc>
          <w:tcPr>
            <w:tcW w:w="7928" w:type="dxa"/>
            <w:gridSpan w:val="7"/>
          </w:tcPr>
          <w:p w14:paraId="5F87FAD7" w14:textId="77777777" w:rsidR="00B7694D" w:rsidRPr="003B3F1E" w:rsidRDefault="00000000">
            <w:pPr>
              <w:ind w:left="0" w:firstLine="0"/>
              <w:rPr>
                <w:rFonts w:ascii="Times New Roman" w:hAnsi="Times New Roman" w:cs="Times New Roman"/>
                <w:i/>
                <w:iCs/>
                <w:sz w:val="24"/>
                <w:szCs w:val="24"/>
              </w:rPr>
            </w:pPr>
            <w:proofErr w:type="spellStart"/>
            <w:r w:rsidRPr="003B3F1E">
              <w:rPr>
                <w:rFonts w:ascii="Times New Roman" w:hAnsi="Times New Roman" w:cs="Times New Roman"/>
                <w:i/>
                <w:iCs/>
                <w:sz w:val="24"/>
                <w:szCs w:val="24"/>
              </w:rPr>
              <w:t>Konsistensi</w:t>
            </w:r>
            <w:proofErr w:type="spellEnd"/>
          </w:p>
        </w:tc>
      </w:tr>
      <w:tr w:rsidR="00B7694D" w:rsidRPr="003B3F1E" w14:paraId="016356CA" w14:textId="77777777">
        <w:tc>
          <w:tcPr>
            <w:tcW w:w="514" w:type="dxa"/>
          </w:tcPr>
          <w:p w14:paraId="1726642F" w14:textId="77777777" w:rsidR="00B7694D" w:rsidRPr="003B3F1E" w:rsidRDefault="00000000">
            <w:pPr>
              <w:ind w:left="0" w:firstLine="0"/>
              <w:rPr>
                <w:rFonts w:ascii="Times New Roman" w:hAnsi="Times New Roman" w:cs="Times New Roman"/>
                <w:sz w:val="24"/>
                <w:szCs w:val="24"/>
                <w:lang w:val="id-ID"/>
              </w:rPr>
            </w:pPr>
            <w:r w:rsidRPr="003B3F1E">
              <w:rPr>
                <w:rFonts w:ascii="Times New Roman" w:hAnsi="Times New Roman" w:cs="Times New Roman"/>
                <w:sz w:val="24"/>
                <w:szCs w:val="24"/>
                <w:lang w:val="id-ID"/>
              </w:rPr>
              <w:t>7</w:t>
            </w:r>
          </w:p>
        </w:tc>
        <w:tc>
          <w:tcPr>
            <w:tcW w:w="4617" w:type="dxa"/>
          </w:tcPr>
          <w:p w14:paraId="36DE12DA" w14:textId="77777777" w:rsidR="00B7694D" w:rsidRPr="003B3F1E" w:rsidRDefault="00000000">
            <w:pPr>
              <w:ind w:left="0" w:firstLine="0"/>
              <w:rPr>
                <w:rFonts w:ascii="Times New Roman" w:hAnsi="Times New Roman" w:cs="Times New Roman"/>
                <w:sz w:val="24"/>
                <w:szCs w:val="24"/>
                <w:lang w:val="id-ID"/>
              </w:rPr>
            </w:pPr>
            <w:r w:rsidRPr="003B3F1E">
              <w:rPr>
                <w:rFonts w:ascii="Times New Roman" w:hAnsi="Times New Roman" w:cs="Times New Roman"/>
                <w:sz w:val="24"/>
                <w:szCs w:val="24"/>
              </w:rPr>
              <w:t xml:space="preserve">Auditor BPK </w:t>
            </w:r>
            <w:proofErr w:type="spellStart"/>
            <w:r w:rsidRPr="003B3F1E">
              <w:rPr>
                <w:rFonts w:ascii="Times New Roman" w:hAnsi="Times New Roman" w:cs="Times New Roman"/>
                <w:sz w:val="24"/>
                <w:szCs w:val="24"/>
              </w:rPr>
              <w:t>akan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mempertahankan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hasil</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auditnya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konsistensi</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integritas</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meskipun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berbeda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pendapat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dengan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hasil</w:t>
            </w:r>
            <w:proofErr w:type="spellEnd"/>
            <w:r w:rsidRPr="003B3F1E">
              <w:rPr>
                <w:rFonts w:ascii="Times New Roman" w:hAnsi="Times New Roman" w:cs="Times New Roman"/>
                <w:sz w:val="24"/>
                <w:szCs w:val="24"/>
              </w:rPr>
              <w:t xml:space="preserve"> audit </w:t>
            </w:r>
            <w:proofErr w:type="spellStart"/>
            <w:r w:rsidRPr="003B3F1E">
              <w:rPr>
                <w:rFonts w:ascii="Times New Roman" w:hAnsi="Times New Roman" w:cs="Times New Roman"/>
                <w:sz w:val="24"/>
                <w:szCs w:val="24"/>
              </w:rPr>
              <w:t>rekan</w:t>
            </w:r>
            <w:proofErr w:type="spellEnd"/>
            <w:r w:rsidRPr="003B3F1E">
              <w:rPr>
                <w:rFonts w:ascii="Times New Roman" w:hAnsi="Times New Roman" w:cs="Times New Roman"/>
                <w:sz w:val="24"/>
                <w:szCs w:val="24"/>
              </w:rPr>
              <w:t xml:space="preserve"> lain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tim</w:t>
            </w:r>
            <w:proofErr w:type="spellEnd"/>
            <w:r w:rsidRPr="003B3F1E">
              <w:rPr>
                <w:rFonts w:ascii="Times New Roman" w:hAnsi="Times New Roman" w:cs="Times New Roman"/>
                <w:sz w:val="24"/>
                <w:szCs w:val="24"/>
              </w:rPr>
              <w:t xml:space="preserve">, demi </w:t>
            </w:r>
            <w:proofErr w:type="spellStart"/>
            <w:r w:rsidRPr="003B3F1E">
              <w:rPr>
                <w:rFonts w:ascii="Times New Roman" w:hAnsi="Times New Roman" w:cs="Times New Roman"/>
                <w:sz w:val="24"/>
                <w:szCs w:val="24"/>
              </w:rPr>
              <w:t>menjaga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obyektivitas</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keberlanjutan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pemeriksaan</w:t>
            </w:r>
            <w:proofErr w:type="spellEnd"/>
          </w:p>
        </w:tc>
        <w:tc>
          <w:tcPr>
            <w:tcW w:w="644" w:type="dxa"/>
          </w:tcPr>
          <w:p w14:paraId="0085FC62" w14:textId="77777777" w:rsidR="00B7694D" w:rsidRPr="003B3F1E" w:rsidRDefault="00B7694D">
            <w:pPr>
              <w:ind w:left="0" w:firstLine="0"/>
              <w:rPr>
                <w:rFonts w:ascii="Times New Roman" w:hAnsi="Times New Roman" w:cs="Times New Roman"/>
                <w:sz w:val="24"/>
                <w:szCs w:val="24"/>
              </w:rPr>
            </w:pPr>
          </w:p>
        </w:tc>
        <w:tc>
          <w:tcPr>
            <w:tcW w:w="563" w:type="dxa"/>
          </w:tcPr>
          <w:p w14:paraId="2F2FDE25" w14:textId="77777777" w:rsidR="00B7694D" w:rsidRPr="003B3F1E" w:rsidRDefault="00B7694D">
            <w:pPr>
              <w:ind w:left="0" w:firstLine="0"/>
              <w:rPr>
                <w:rFonts w:ascii="Times New Roman" w:hAnsi="Times New Roman" w:cs="Times New Roman"/>
                <w:sz w:val="24"/>
                <w:szCs w:val="24"/>
              </w:rPr>
            </w:pPr>
          </w:p>
        </w:tc>
        <w:tc>
          <w:tcPr>
            <w:tcW w:w="603" w:type="dxa"/>
          </w:tcPr>
          <w:p w14:paraId="5A6A012A" w14:textId="77777777" w:rsidR="00B7694D" w:rsidRPr="003B3F1E" w:rsidRDefault="00B7694D">
            <w:pPr>
              <w:ind w:left="0" w:firstLine="0"/>
              <w:rPr>
                <w:rFonts w:ascii="Times New Roman" w:hAnsi="Times New Roman" w:cs="Times New Roman"/>
                <w:sz w:val="24"/>
                <w:szCs w:val="24"/>
              </w:rPr>
            </w:pPr>
          </w:p>
        </w:tc>
        <w:tc>
          <w:tcPr>
            <w:tcW w:w="485" w:type="dxa"/>
          </w:tcPr>
          <w:p w14:paraId="2FBB97CA" w14:textId="77777777" w:rsidR="00B7694D" w:rsidRPr="003B3F1E" w:rsidRDefault="00B7694D">
            <w:pPr>
              <w:ind w:left="0" w:firstLine="0"/>
              <w:rPr>
                <w:rFonts w:ascii="Times New Roman" w:hAnsi="Times New Roman" w:cs="Times New Roman"/>
                <w:sz w:val="24"/>
                <w:szCs w:val="24"/>
              </w:rPr>
            </w:pPr>
          </w:p>
        </w:tc>
        <w:tc>
          <w:tcPr>
            <w:tcW w:w="502" w:type="dxa"/>
          </w:tcPr>
          <w:p w14:paraId="4ABAF55A" w14:textId="77777777" w:rsidR="00B7694D" w:rsidRPr="003B3F1E" w:rsidRDefault="00B7694D">
            <w:pPr>
              <w:ind w:left="0" w:firstLine="0"/>
              <w:rPr>
                <w:rFonts w:ascii="Times New Roman" w:hAnsi="Times New Roman" w:cs="Times New Roman"/>
                <w:sz w:val="24"/>
                <w:szCs w:val="24"/>
              </w:rPr>
            </w:pPr>
          </w:p>
        </w:tc>
      </w:tr>
      <w:tr w:rsidR="00B7694D" w:rsidRPr="003B3F1E" w14:paraId="7D222387" w14:textId="77777777">
        <w:tc>
          <w:tcPr>
            <w:tcW w:w="514" w:type="dxa"/>
          </w:tcPr>
          <w:p w14:paraId="5B0535BC" w14:textId="77777777" w:rsidR="00B7694D" w:rsidRPr="003B3F1E" w:rsidRDefault="00000000">
            <w:pPr>
              <w:ind w:left="0" w:firstLine="0"/>
              <w:rPr>
                <w:rFonts w:ascii="Times New Roman" w:hAnsi="Times New Roman" w:cs="Times New Roman"/>
                <w:sz w:val="24"/>
                <w:szCs w:val="24"/>
                <w:lang w:val="id-ID"/>
              </w:rPr>
            </w:pPr>
            <w:r w:rsidRPr="003B3F1E">
              <w:rPr>
                <w:rFonts w:ascii="Times New Roman" w:hAnsi="Times New Roman" w:cs="Times New Roman"/>
                <w:sz w:val="24"/>
                <w:szCs w:val="24"/>
                <w:lang w:val="id-ID"/>
              </w:rPr>
              <w:t>8</w:t>
            </w:r>
          </w:p>
        </w:tc>
        <w:tc>
          <w:tcPr>
            <w:tcW w:w="4617" w:type="dxa"/>
          </w:tcPr>
          <w:p w14:paraId="71EB4988" w14:textId="77777777" w:rsidR="00B7694D" w:rsidRPr="003B3F1E" w:rsidRDefault="00000000">
            <w:pPr>
              <w:ind w:left="0" w:firstLine="0"/>
              <w:rPr>
                <w:rFonts w:ascii="Times New Roman" w:hAnsi="Times New Roman" w:cs="Times New Roman"/>
                <w:sz w:val="24"/>
                <w:szCs w:val="24"/>
              </w:rPr>
            </w:pPr>
            <w:r w:rsidRPr="003B3F1E">
              <w:rPr>
                <w:rFonts w:ascii="Times New Roman" w:hAnsi="Times New Roman" w:cs="Times New Roman"/>
                <w:sz w:val="24"/>
                <w:szCs w:val="24"/>
              </w:rPr>
              <w:t xml:space="preserve">Auditor BPK </w:t>
            </w:r>
            <w:proofErr w:type="spellStart"/>
            <w:r w:rsidRPr="003B3F1E">
              <w:rPr>
                <w:rFonts w:ascii="Times New Roman" w:hAnsi="Times New Roman" w:cs="Times New Roman"/>
                <w:sz w:val="24"/>
                <w:szCs w:val="24"/>
              </w:rPr>
              <w:t>menunjukkan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kesungguhan</w:t>
            </w:r>
            <w:proofErr w:type="spellEnd"/>
            <w:r w:rsidRPr="003B3F1E">
              <w:rPr>
                <w:rFonts w:ascii="Times New Roman" w:hAnsi="Times New Roman" w:cs="Times New Roman"/>
                <w:sz w:val="24"/>
                <w:szCs w:val="24"/>
              </w:rPr>
              <w:t xml:space="preserve"> dan </w:t>
            </w:r>
            <w:proofErr w:type="spellStart"/>
            <w:r w:rsidRPr="003B3F1E">
              <w:rPr>
                <w:rFonts w:ascii="Times New Roman" w:hAnsi="Times New Roman" w:cs="Times New Roman"/>
                <w:sz w:val="24"/>
                <w:szCs w:val="24"/>
              </w:rPr>
              <w:t>profesionalisme</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dalam</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menjalankan</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tugasnya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tidak</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dipengaruhi</w:t>
            </w:r>
            <w:proofErr w:type="spellEnd"/>
            <w:r w:rsidRPr="003B3F1E">
              <w:rPr>
                <w:rFonts w:ascii="Times New Roman" w:hAnsi="Times New Roman" w:cs="Times New Roman"/>
                <w:sz w:val="24"/>
                <w:szCs w:val="24"/>
              </w:rPr>
              <w:t xml:space="preserve"> oleh mood </w:t>
            </w:r>
            <w:proofErr w:type="spellStart"/>
            <w:r w:rsidRPr="003B3F1E">
              <w:rPr>
                <w:rFonts w:ascii="Times New Roman" w:hAnsi="Times New Roman" w:cs="Times New Roman"/>
                <w:sz w:val="24"/>
                <w:szCs w:val="24"/>
              </w:rPr>
              <w:t>atau</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suasana</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hati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pribadi</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saat</w:t>
            </w:r>
            <w:proofErr w:type="spellEnd"/>
            <w:r w:rsidRPr="003B3F1E">
              <w:rPr>
                <w:rFonts w:ascii="Times New Roman" w:hAnsi="Times New Roman" w:cs="Times New Roman"/>
                <w:sz w:val="24"/>
                <w:szCs w:val="24"/>
              </w:rPr>
              <w:t xml:space="preserve"> </w:t>
            </w:r>
            <w:proofErr w:type="spellStart"/>
            <w:r w:rsidRPr="003B3F1E">
              <w:rPr>
                <w:rFonts w:ascii="Times New Roman" w:hAnsi="Times New Roman" w:cs="Times New Roman"/>
                <w:sz w:val="24"/>
                <w:szCs w:val="24"/>
              </w:rPr>
              <w:t>melakukan</w:t>
            </w:r>
            <w:proofErr w:type="spellEnd"/>
            <w:r w:rsidRPr="003B3F1E">
              <w:rPr>
                <w:rFonts w:ascii="Times New Roman" w:hAnsi="Times New Roman" w:cs="Times New Roman"/>
                <w:sz w:val="24"/>
                <w:szCs w:val="24"/>
              </w:rPr>
              <w:t xml:space="preserve"> audit</w:t>
            </w:r>
          </w:p>
        </w:tc>
        <w:tc>
          <w:tcPr>
            <w:tcW w:w="644" w:type="dxa"/>
          </w:tcPr>
          <w:p w14:paraId="6A70E2B6" w14:textId="77777777" w:rsidR="00B7694D" w:rsidRPr="003B3F1E" w:rsidRDefault="00B7694D">
            <w:pPr>
              <w:ind w:left="0" w:firstLine="0"/>
              <w:rPr>
                <w:rFonts w:ascii="Times New Roman" w:hAnsi="Times New Roman" w:cs="Times New Roman"/>
                <w:sz w:val="24"/>
                <w:szCs w:val="24"/>
              </w:rPr>
            </w:pPr>
          </w:p>
        </w:tc>
        <w:tc>
          <w:tcPr>
            <w:tcW w:w="563" w:type="dxa"/>
          </w:tcPr>
          <w:p w14:paraId="07B64726" w14:textId="77777777" w:rsidR="00B7694D" w:rsidRPr="003B3F1E" w:rsidRDefault="00B7694D">
            <w:pPr>
              <w:ind w:left="0" w:firstLine="0"/>
              <w:rPr>
                <w:rFonts w:ascii="Times New Roman" w:hAnsi="Times New Roman" w:cs="Times New Roman"/>
                <w:sz w:val="24"/>
                <w:szCs w:val="24"/>
              </w:rPr>
            </w:pPr>
          </w:p>
        </w:tc>
        <w:tc>
          <w:tcPr>
            <w:tcW w:w="603" w:type="dxa"/>
          </w:tcPr>
          <w:p w14:paraId="76D426E9" w14:textId="77777777" w:rsidR="00B7694D" w:rsidRPr="003B3F1E" w:rsidRDefault="00B7694D">
            <w:pPr>
              <w:ind w:left="0" w:firstLine="0"/>
              <w:rPr>
                <w:rFonts w:ascii="Times New Roman" w:hAnsi="Times New Roman" w:cs="Times New Roman"/>
                <w:sz w:val="24"/>
                <w:szCs w:val="24"/>
              </w:rPr>
            </w:pPr>
          </w:p>
        </w:tc>
        <w:tc>
          <w:tcPr>
            <w:tcW w:w="485" w:type="dxa"/>
          </w:tcPr>
          <w:p w14:paraId="43E5BBFE" w14:textId="77777777" w:rsidR="00B7694D" w:rsidRPr="003B3F1E" w:rsidRDefault="00B7694D">
            <w:pPr>
              <w:ind w:left="0" w:firstLine="0"/>
              <w:rPr>
                <w:rFonts w:ascii="Times New Roman" w:hAnsi="Times New Roman" w:cs="Times New Roman"/>
                <w:sz w:val="24"/>
                <w:szCs w:val="24"/>
              </w:rPr>
            </w:pPr>
          </w:p>
        </w:tc>
        <w:tc>
          <w:tcPr>
            <w:tcW w:w="502" w:type="dxa"/>
          </w:tcPr>
          <w:p w14:paraId="5F69E925" w14:textId="77777777" w:rsidR="00B7694D" w:rsidRPr="003B3F1E" w:rsidRDefault="00B7694D">
            <w:pPr>
              <w:ind w:left="0" w:firstLine="0"/>
              <w:rPr>
                <w:rFonts w:ascii="Times New Roman" w:hAnsi="Times New Roman" w:cs="Times New Roman"/>
                <w:sz w:val="24"/>
                <w:szCs w:val="24"/>
              </w:rPr>
            </w:pPr>
          </w:p>
        </w:tc>
      </w:tr>
    </w:tbl>
    <w:p w14:paraId="21B9F23F" w14:textId="77777777" w:rsidR="00B7694D" w:rsidRPr="003B3F1E" w:rsidRDefault="00B7694D">
      <w:pPr>
        <w:pStyle w:val="ListParagraph"/>
        <w:ind w:left="0" w:firstLine="0"/>
        <w:jc w:val="both"/>
        <w:rPr>
          <w:rFonts w:ascii="Times New Roman" w:hAnsi="Times New Roman" w:cs="Times New Roman"/>
          <w:sz w:val="24"/>
          <w:szCs w:val="24"/>
        </w:rPr>
      </w:pPr>
    </w:p>
    <w:p w14:paraId="180897CC" w14:textId="77777777" w:rsidR="00880767" w:rsidRPr="003B3F1E" w:rsidRDefault="00880767">
      <w:pPr>
        <w:pStyle w:val="ListParagraph"/>
        <w:ind w:left="0" w:firstLine="0"/>
        <w:jc w:val="both"/>
        <w:rPr>
          <w:rFonts w:ascii="Times New Roman" w:hAnsi="Times New Roman" w:cs="Times New Roman"/>
          <w:sz w:val="24"/>
          <w:szCs w:val="24"/>
        </w:rPr>
      </w:pPr>
    </w:p>
    <w:p w14:paraId="475B34C2" w14:textId="77777777" w:rsidR="00880767" w:rsidRPr="003B3F1E" w:rsidRDefault="00880767">
      <w:pPr>
        <w:pStyle w:val="ListParagraph"/>
        <w:ind w:left="0" w:firstLine="0"/>
        <w:jc w:val="both"/>
        <w:rPr>
          <w:rFonts w:ascii="Times New Roman" w:hAnsi="Times New Roman" w:cs="Times New Roman"/>
          <w:sz w:val="24"/>
          <w:szCs w:val="24"/>
        </w:rPr>
      </w:pPr>
    </w:p>
    <w:p w14:paraId="18BBC37B" w14:textId="77777777" w:rsidR="00F8567F" w:rsidRPr="003B3F1E" w:rsidRDefault="00F8567F">
      <w:pPr>
        <w:pStyle w:val="ListParagraph"/>
        <w:ind w:left="0" w:firstLine="0"/>
        <w:jc w:val="both"/>
        <w:rPr>
          <w:rFonts w:ascii="Times New Roman" w:hAnsi="Times New Roman" w:cs="Times New Roman"/>
          <w:b/>
          <w:bCs/>
          <w:sz w:val="24"/>
          <w:szCs w:val="24"/>
        </w:rPr>
        <w:sectPr w:rsidR="00F8567F" w:rsidRPr="003B3F1E">
          <w:headerReference w:type="default" r:id="rId15"/>
          <w:footerReference w:type="default" r:id="rId16"/>
          <w:type w:val="continuous"/>
          <w:pgSz w:w="11907" w:h="16839"/>
          <w:pgMar w:top="2268" w:right="1701" w:bottom="1701" w:left="2268" w:header="709" w:footer="709" w:gutter="0"/>
          <w:pgNumType w:start="1"/>
          <w:cols w:space="708"/>
          <w:docGrid w:linePitch="360"/>
        </w:sectPr>
      </w:pPr>
    </w:p>
    <w:p w14:paraId="57BDC33B" w14:textId="46433BE1" w:rsidR="00880767" w:rsidRPr="003B3F1E" w:rsidRDefault="00773F01">
      <w:pPr>
        <w:pStyle w:val="ListParagraph"/>
        <w:ind w:left="0" w:firstLine="0"/>
        <w:jc w:val="both"/>
        <w:rPr>
          <w:rFonts w:ascii="Times New Roman" w:hAnsi="Times New Roman" w:cs="Times New Roman"/>
          <w:b/>
          <w:bCs/>
          <w:sz w:val="24"/>
          <w:szCs w:val="24"/>
        </w:rPr>
      </w:pPr>
      <w:r w:rsidRPr="003B3F1E">
        <w:rPr>
          <w:rFonts w:ascii="Times New Roman" w:hAnsi="Times New Roman" w:cs="Times New Roman"/>
          <w:b/>
          <w:bCs/>
          <w:sz w:val="24"/>
          <w:szCs w:val="24"/>
        </w:rPr>
        <w:lastRenderedPageBreak/>
        <w:t>LAMPIRAN 2. TABEL KUESIONER</w:t>
      </w:r>
    </w:p>
    <w:p w14:paraId="47D41122" w14:textId="2DA215E7" w:rsidR="00F8567F" w:rsidRPr="003B3F1E" w:rsidRDefault="00F8567F">
      <w:pPr>
        <w:pStyle w:val="ListParagraph"/>
        <w:ind w:left="0" w:firstLine="0"/>
        <w:jc w:val="both"/>
        <w:rPr>
          <w:rFonts w:ascii="Times New Roman" w:hAnsi="Times New Roman" w:cs="Times New Roman"/>
          <w:b/>
          <w:bCs/>
          <w:sz w:val="24"/>
          <w:szCs w:val="24"/>
        </w:rPr>
      </w:pPr>
      <w:proofErr w:type="spellStart"/>
      <w:r w:rsidRPr="003B3F1E">
        <w:rPr>
          <w:rFonts w:ascii="Times New Roman" w:hAnsi="Times New Roman" w:cs="Times New Roman"/>
          <w:b/>
          <w:bCs/>
          <w:sz w:val="24"/>
          <w:szCs w:val="24"/>
        </w:rPr>
        <w:t>Kompetensi</w:t>
      </w:r>
      <w:proofErr w:type="spellEnd"/>
    </w:p>
    <w:tbl>
      <w:tblPr>
        <w:tblW w:w="10864" w:type="dxa"/>
        <w:tblLook w:val="04A0" w:firstRow="1" w:lastRow="0" w:firstColumn="1" w:lastColumn="0" w:noHBand="0" w:noVBand="1"/>
      </w:tblPr>
      <w:tblGrid>
        <w:gridCol w:w="815"/>
        <w:gridCol w:w="815"/>
        <w:gridCol w:w="815"/>
        <w:gridCol w:w="815"/>
        <w:gridCol w:w="815"/>
        <w:gridCol w:w="815"/>
        <w:gridCol w:w="815"/>
        <w:gridCol w:w="815"/>
        <w:gridCol w:w="815"/>
        <w:gridCol w:w="815"/>
        <w:gridCol w:w="815"/>
        <w:gridCol w:w="815"/>
        <w:gridCol w:w="815"/>
        <w:gridCol w:w="815"/>
      </w:tblGrid>
      <w:tr w:rsidR="00DB1B58" w:rsidRPr="003B3F1E" w14:paraId="2AA9173D"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0DA8BFB" w14:textId="77777777" w:rsidR="00DB1B58" w:rsidRPr="003B3F1E" w:rsidRDefault="00DB1B58" w:rsidP="00F8567F">
            <w:pPr>
              <w:spacing w:line="240" w:lineRule="auto"/>
              <w:ind w:left="0" w:firstLine="0"/>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X1.1.1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B38D640" w14:textId="77777777" w:rsidR="00DB1B58" w:rsidRPr="003B3F1E" w:rsidRDefault="00DB1B58" w:rsidP="00F8567F">
            <w:pPr>
              <w:spacing w:line="240" w:lineRule="auto"/>
              <w:ind w:left="0" w:firstLine="0"/>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X1.1.2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E804CAF" w14:textId="77777777" w:rsidR="00DB1B58" w:rsidRPr="003B3F1E" w:rsidRDefault="00DB1B58" w:rsidP="00F8567F">
            <w:pPr>
              <w:spacing w:line="240" w:lineRule="auto"/>
              <w:ind w:left="0" w:firstLine="0"/>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X1.2.1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B0AC418" w14:textId="77777777" w:rsidR="00DB1B58" w:rsidRPr="003B3F1E" w:rsidRDefault="00DB1B58" w:rsidP="00F8567F">
            <w:pPr>
              <w:spacing w:line="240" w:lineRule="auto"/>
              <w:ind w:left="0" w:firstLine="0"/>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X1.2.2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711A37C" w14:textId="77777777" w:rsidR="00DB1B58" w:rsidRPr="003B3F1E" w:rsidRDefault="00DB1B58" w:rsidP="00F8567F">
            <w:pPr>
              <w:spacing w:line="240" w:lineRule="auto"/>
              <w:ind w:left="0" w:firstLine="0"/>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X1.3.1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AB9B2EC" w14:textId="77777777" w:rsidR="00DB1B58" w:rsidRPr="003B3F1E" w:rsidRDefault="00DB1B58" w:rsidP="00F8567F">
            <w:pPr>
              <w:spacing w:line="240" w:lineRule="auto"/>
              <w:ind w:left="0" w:firstLine="0"/>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X1.3.2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111F0A3" w14:textId="77777777" w:rsidR="00DB1B58" w:rsidRPr="003B3F1E" w:rsidRDefault="00DB1B58" w:rsidP="00F8567F">
            <w:pPr>
              <w:spacing w:line="240" w:lineRule="auto"/>
              <w:ind w:left="0" w:firstLine="0"/>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X1.4.1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8495C14" w14:textId="77777777" w:rsidR="00DB1B58" w:rsidRPr="003B3F1E" w:rsidRDefault="00DB1B58" w:rsidP="00F8567F">
            <w:pPr>
              <w:spacing w:line="240" w:lineRule="auto"/>
              <w:ind w:left="0" w:firstLine="0"/>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X1.4.2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15E5451" w14:textId="77777777" w:rsidR="00DB1B58" w:rsidRPr="003B3F1E" w:rsidRDefault="00DB1B58" w:rsidP="00F8567F">
            <w:pPr>
              <w:spacing w:line="240" w:lineRule="auto"/>
              <w:ind w:left="0" w:firstLine="0"/>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X1.5.1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AD5743A" w14:textId="77777777" w:rsidR="00DB1B58" w:rsidRPr="003B3F1E" w:rsidRDefault="00DB1B58" w:rsidP="00F8567F">
            <w:pPr>
              <w:spacing w:line="240" w:lineRule="auto"/>
              <w:ind w:left="0" w:firstLine="0"/>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X1.5.2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9D8B5E1" w14:textId="77777777" w:rsidR="00DB1B58" w:rsidRPr="003B3F1E" w:rsidRDefault="00DB1B58" w:rsidP="00F8567F">
            <w:pPr>
              <w:spacing w:line="240" w:lineRule="auto"/>
              <w:ind w:left="0" w:firstLine="0"/>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X1.6.1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9C6464B" w14:textId="77777777" w:rsidR="00DB1B58" w:rsidRPr="003B3F1E" w:rsidRDefault="00DB1B58" w:rsidP="00F8567F">
            <w:pPr>
              <w:spacing w:line="240" w:lineRule="auto"/>
              <w:ind w:left="0" w:firstLine="0"/>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X1.6.2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6835EA5" w14:textId="77777777" w:rsidR="00DB1B58" w:rsidRPr="003B3F1E" w:rsidRDefault="00DB1B58" w:rsidP="00F8567F">
            <w:pPr>
              <w:spacing w:line="240" w:lineRule="auto"/>
              <w:ind w:left="0" w:firstLine="0"/>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X1.7.1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8D2D102" w14:textId="77777777" w:rsidR="00DB1B58" w:rsidRPr="003B3F1E" w:rsidRDefault="00DB1B58" w:rsidP="00F8567F">
            <w:pPr>
              <w:spacing w:line="240" w:lineRule="auto"/>
              <w:ind w:left="0" w:firstLine="0"/>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X1.7.2</w:t>
            </w:r>
          </w:p>
        </w:tc>
      </w:tr>
      <w:tr w:rsidR="00DB1B58" w:rsidRPr="003B3F1E" w14:paraId="6844E813"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1B03B5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0E23F5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2A5D82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F625CA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B8988F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658A0A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119268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CE7D16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45A080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CF3E99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455EE6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FA87C8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DBE11F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FC4498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5169B31D"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E00AAC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AA45BD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E647F9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07F323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AB780C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CD4A06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41B1D4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F4043E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F78E2F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BA7B12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B43674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3DDE74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2FEA2D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DBA5C0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6371F23B"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18E96A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636DD4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1D4181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0ACA56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A52876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B22827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5F3101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8BC9FB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748F2A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4918DB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EF777C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6BB119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19FABB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58AA89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r>
      <w:tr w:rsidR="00DB1B58" w:rsidRPr="003B3F1E" w14:paraId="3CE1493D"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FBDF74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5C53C0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A9CF0D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1D17F6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D11EEA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3FC909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B45009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134C97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120E89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686C77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B9ECA1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5BCA8F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1AB74F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9B3AC2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3A51746E"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901B12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0F5F01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608BB2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7FFEF3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0886E4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CFBE2E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63C7F7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9F330B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1A04AE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D6532E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E5F160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0DD988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0309E6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43898F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1316A229"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693CFF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F9DC20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22A0A3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1D7DC1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12349F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1D8E93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9769E3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6A0A4A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BD8C6F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6561C6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08D065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D383C5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17003E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152085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4B36A986"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16D89A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245A51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4DBB87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C40041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EE9F15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FDCBAF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1FEB66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3A8919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4E6379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EEF0DE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3F5D27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8977D1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6A5AF3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D40D4F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66DF23E5"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8A50C4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ED55BC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A2EECE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542832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3AE3BF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E3F79E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434607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865B55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0EB554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F3349E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DA6025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4B4E05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A0FDC9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D8EB5B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16CEAD99"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E67B2D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B45BC3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D51CA4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5CA69F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14F6CC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F0D4F3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CA5801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42F131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CFD6B4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1091C3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58B73D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1E707F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729966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17CAB9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150CBFCD"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469462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5B51D2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02C834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6B6709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00A840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E77264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C036A2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A0CFCA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F45E82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7E7738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547388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850D8B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09651A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1C81CF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615BCA8A"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BEE0CB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66BE6C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481F56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8AF58D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9EFF85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616D8F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58ED19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30ADDA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2E7178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67F770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3063C9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14EEF5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C40433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85F0BF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604962B4"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F833A4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85E9E7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0F10BD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A5F6F0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A331D3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5F466E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C1C6DE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9B21E4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14042F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955C7F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AE5E89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1198F3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C99574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1B60E2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5E1C3F65"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80AD44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27E219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BDADB5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61CA73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448AFD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38DCAE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1ADE1E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6C10B0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6D1D64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B16327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D9BD74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E9F826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85ABD0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C1288F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4A562DB2"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CB1A71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663722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01DF08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7A0EF5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409B77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3D01D2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1FC5C7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973B9D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7AC3B1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56331E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97F2BC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EBEA97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377001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74C048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23FEFAF3"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4B57B6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14B314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CAD252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976951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5428A5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4C2168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4E71A9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0F44C9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72B94C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DF842A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822EEB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F2BE23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191BFE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F7CDB8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7CA1E8C8"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2FE982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C1F748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DC5EB2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CDC2DE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5D91FB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5A205B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3C3438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503904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4C1D62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B411CA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BF65E3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589020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41F9A3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B6CEBE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5B7CEB39"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568B09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C4BB92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00A98E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199D02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4D3655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CE4DB5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2C016D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E38F55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A29168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550E4C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B65433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6D0732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5DEF88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5F1775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116B7BF8"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389159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D0D1DF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B44433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4D423D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970078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9DCF19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C2D5F9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3B8D1A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44F336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D72EFE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D6B08D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E3F5E0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007DDC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8D513F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51882136"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DF8DD7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F548DF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9D7535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4A4E7D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55E84D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61AD0E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DCCC22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341074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0C199C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E34E60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E69244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2A1DB0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65C56F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F80F6C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02E1DABE"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F3501E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F967CC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B3E3FF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E29378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E45256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DB943C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768FA5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1588A1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CB552F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33CAEB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A067CE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5F2005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0039DF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5D0B5F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45411CD5"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AD7FDB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lastRenderedPageBreak/>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B2D0E4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A89877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91FD47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5270EC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66EECE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883BA2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08A432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33E7A0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EDCDA2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9A9E20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55235D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DE82B3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ECF642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1A3BA10F"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2A182B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91FF2B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9AECFF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26CF1C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88417D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E94587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C11DB1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40FCF3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D8E199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F79C70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DD4F7F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E3A715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31AD49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759C73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52577564"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597848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0C30D6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5E6C9C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1D8374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ECC9AF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A62EF1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07A557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02E6F0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067535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6F4EF9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D99776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385E3E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284867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1270E2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0628C9B0"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99842E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14B750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6D679D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D0C7A9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2C7A95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0B7D76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7CE723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6016B6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F80F3D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117D1F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9DE5CE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29DD20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B8FD39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7B4979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1338A866"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E5A8E6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314F1F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593323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AFA95F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A57F5B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B7AC80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059484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C36B66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A00EC8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07FE8F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6191C5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C61939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668F60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3B35E6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2762FC00"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350D7D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F767DD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FC5CC2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235354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E4ABC0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41CA92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A91BE4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43E128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C5958E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AB44E9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236D07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BE748A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2DA309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785E9B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4CA536D9"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9ACB37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16E3C9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D165A1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D8A44C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C7C35E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42D4CB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8E5DCB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551C54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D0927D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34ABCD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53BA4D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C2F243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78E5D7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BA3F97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65125D3E"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584972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AA81E1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E965D0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97B89C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361153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E76F5B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4BCF2B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FB8987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7BE17B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29FFB4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E77B70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1B6228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35830E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957B6F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46F7AC09"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E34D98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C8A390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DB9CC3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BDBD5D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BA8333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EC173B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E81DA5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6A172A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AB7414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34F78B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AD6C20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BDD325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FE14A9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0F736A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56D9C10B"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EB3F41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8A73A9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27EB96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29B470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A00FAF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2A88F4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78D5D7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546E9A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C7DB20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D24CAE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789F25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223B4D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EDCD0B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84053B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5E6DA34B"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BC0386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8404F6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6343FE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D83331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D4BD47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122D4A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044514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7EEBF2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D28E58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4FA777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7C6AB2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BA118F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E468F3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3F2387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3EFE23D3"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B91D20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433A5B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C6966C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297A49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E925B0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FBBB08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E70FF4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FFEB3A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93E7AC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CF9538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4071C9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FE0BAE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B6FE96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F5A871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6A94BB9A"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597908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290995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057293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AD627C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4C111F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DDA7F8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25A44B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C0BEE7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0C7081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E8F410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8BEE3D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E3691D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E85681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EF7917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5A655BDE"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069839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AEA8A7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2CF5AD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7DDA38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CD76AA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F24599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08EFC6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8750A5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D1AF4D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E3097E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941508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9BB982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CC7BCD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5A5882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462AE863"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8AD085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125AFD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DD8D5A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28A3BC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C23B9F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1A180C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BD5786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777FC4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115FDD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3B911D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DEDC65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5DDABE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4178EC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6CD89C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4886177F"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EE157D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5F4132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F8F614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A93139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7646AC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261B1C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8EE1CC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1D3A18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EE9066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CA733A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576254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081D05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F2188F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49162B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2409EA06"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B3F0B2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C9CC74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5964B1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1CB3F5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D4AD1B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A5C27C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C6EF66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7EEAF1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AC00CF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4BEA3D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09F706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FA7F35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92F14D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E404E5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687D542C"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8C45D4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03B53E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F0E4FA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311D2B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DCDA0A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4990F5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EEE734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CC9D34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5BBD64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21899E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4D4A4D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CC4538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2C514E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DC0620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225669FA"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4FCA85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BD275E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401310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CC194E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97B56A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BB96AD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343957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2CAB3C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55FAB3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2373EB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C6E742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46B15C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B2F0E7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74BCF2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0A7E76D3"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9FBA4F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5F4D7B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D03AF7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16E4B7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F5287D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C3170D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FC28AA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54DD20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57F3A9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CF6DFA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5F024F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8C6591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C54A6E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693430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2211189B"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549D66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CB42F1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77EC21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4E8022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3A8902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4AF022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8F2982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DC36E3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D68760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B856F1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902CEA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BBF5AC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7094F6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B38834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5A11A32B"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4EB464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0F3CD8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41FEB8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79AE10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BB7744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7F3A99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9BF019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FACECF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80BF49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DB3CA9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56F7BA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0E7F1D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D34963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573E47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70CF4C37"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9922D9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7EC76B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5940BE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B9A3FB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78B275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07243D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AA0C71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502F4E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D7B290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8E2A26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97E0D1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3C9B90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CCBEA7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5EE44B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r>
      <w:tr w:rsidR="00DB1B58" w:rsidRPr="003B3F1E" w14:paraId="6C2544C9"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6F5BBD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C337CB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E4399D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271E3E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6423A5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5C3FDE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AEF936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3F5C6C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6D7B8B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CD5A74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B7E6EF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C73A11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AF6F0E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E83AA3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5D3E3939"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5F5E44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544495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7BE99F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625B99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04E221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07F6BD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35988A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CDD1FB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A16017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9436AE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A69FC7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F07FA9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02528A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C95788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452B03A1"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BAEE18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lastRenderedPageBreak/>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F0EF7C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C451B5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2367DF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F8C6B9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90946E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3F279E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83AF57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8E7EE0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4A3A94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5A1289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29ED3A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22A09A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1C0312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r>
      <w:tr w:rsidR="00DB1B58" w:rsidRPr="003B3F1E" w14:paraId="6850D9C2"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34CF8E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AF645D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4E1DCE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7E3C88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88FE71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3A20CE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AD55A1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5ED5D2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E1C4BC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E93251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E02FED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3F7078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6E95B5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1626F3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53D73B87"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1CE894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B76430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2F6A37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AEA2A0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45B3CE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B3CA5D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0B2F1D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BF56D2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16917A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7BE55F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BF5945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748A7B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95811A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2A9B6D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21066274"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04C948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4EB45E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0E5A29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49BFF8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FA6DB7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F3E8D5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DC1416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9F6335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51BF87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D184DC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86D26A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E71DB6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0FB7B8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ABEB3D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13FF0489"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E6A93A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9AE1F3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7F1574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0AD284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DEE6F6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F348CD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E0B3C4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014C13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7454F1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8F9209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8634D0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48E737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7F13E8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CF7A84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7132AB58"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910617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4779A6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B6B0D2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4E5542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CDB6AE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8A2473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491D9A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A578DA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BE1D2B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15CFC1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740AB5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6FA1B6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3F9D60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2945FF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0EFB4620"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51CF86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371D8D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1977E2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BCF68C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EF430A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8FB48A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B1E8AA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DB90E3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F642C7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10C0B6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61D833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53EF1C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ACE264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19E3F9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r>
      <w:tr w:rsidR="00DB1B58" w:rsidRPr="003B3F1E" w14:paraId="53157844"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A99A07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2ADF50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69F15A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00E229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9512DC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A55227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F18626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5832F0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4B103D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5ECAA6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351980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C41BBA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0C7D1B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CC595E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4A3B7DC1"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F01970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B0C543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308A0D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D10567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6D1E9B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DFF430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4BB5CE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2E8D3D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9133CC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20FE40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6ABC7C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71C9C2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F9E484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64683C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r>
      <w:tr w:rsidR="00DB1B58" w:rsidRPr="003B3F1E" w14:paraId="0A745AB5"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674377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3809EA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85459D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7087FA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C14FF2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C8C854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5E2E5E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C9A2C8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1AB029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88E787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CB0A73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00B494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C0755C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07382F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5ED0FBAC"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6C2768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D4A772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CC9158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94B2B5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3CA800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A9F253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663E5E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176D15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649BFF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656139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F3B406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F21BAF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C0EFEA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64D4EB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5256BBDE"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647FDA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2DBA67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F8E348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D818D8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E1EB81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B898B4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6B1B1F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A04EBA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9D0615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A334F5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D77F62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E2A1FF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1180CD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2B12EA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03BC82E9"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51AB5F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CC48C7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B4D9E1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BB7226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BB0F81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F2B005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FB9165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A9A264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6BB273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4DC567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3ED621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4D86D1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DDEAED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2E5C4D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0A1B4BCD"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5AB707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D0729A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6D6A98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431F45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B784B3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0EB002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271E3A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63892A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35F080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FC3DBF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7D99FD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2D6D00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5F7883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431807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01541F4E"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6C59C8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612B97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761DC9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057E52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6FE8BF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E4B6BA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E6E9E7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4C32F0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EEFDE9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339E49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F029FF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2BF81E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7E827C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049FBF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74C88E03"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9CB9E2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37FE8A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D0CDE4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1B7351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C7B6B4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5D01D3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BFCF82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2C8ED1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13BC3F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CD9172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F59C66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21E114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68A784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936578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02410588"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08B88E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40F5F1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CC0653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BF73FE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75C3E3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8CC8D9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A60B51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B1122E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B73E98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8D3C1E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EC39D0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16C000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749779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87CAE8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7B6316F9"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15E8FF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3C5C21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4B47BA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AF9449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7C9E75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7BBF5A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0CCD33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CD028B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8B5F93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826E14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69CB43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4BA528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AFD203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BC9E50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42269E79"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790CCF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9142AA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5B4F30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9DB38E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A22604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3D3D79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10268E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47EACA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AB3250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59FDED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1340C5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4CAF8D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9B84A2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E00DCE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53AEBCD5"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0EF001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BE2D88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898B38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52BA2F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6170F8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DBAAFC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DF6AFB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BC12AA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C8DEA3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B5FE80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954FB0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C302FD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FA8FAC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0A9F87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7CD80955"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BD8DD6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9B1C81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4565C9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02A1FA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B0E63D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2187B0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034B28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0B1CFF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0842F4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A16D71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945BF6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3CDBC6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6C15BF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2F0D99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3397B14A"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209226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3788B8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28E6F6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D5572D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223EF4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79E9D8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B0F1DB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DF2BF4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4A0040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9C7F54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718C7F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CBBD9D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DA022A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35D768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4938EAEC"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052C79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2BFE3B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690BB7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9750DC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A9EC96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8A0ADF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73F804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A28F4A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03E110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820A83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7E1277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3B299A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5BE5F3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3575A8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1E4F5376"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D2883B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6525F8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12843B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0B9C23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15D1E9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C6C241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BB20D0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8ABA57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BF83FE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DB7F05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48CCDC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8BFAC7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C47B17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56FD51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2E2032FE"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61E4E8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3B6DF8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9A9A25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BC4F5B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E1228D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9B6B4D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145C24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C39F90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7134AF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A300C9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06010C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06FF81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28E19E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0844A3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4D98228F"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1EB575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lastRenderedPageBreak/>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C82376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A94A7B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3F1DE0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0DFC39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35FDDF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FD2F93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BB06EF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A9D5FA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26B81C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15E8FA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3B9C3C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8984F0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61DBAE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7DBD2B66"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8315A0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856AF8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097CB3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A5BF7A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5380F5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2B0795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72B82B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B42F30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272757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C111DD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7B373A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A68119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5771AA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5475CB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r>
      <w:tr w:rsidR="00DB1B58" w:rsidRPr="003B3F1E" w14:paraId="13E41FA4"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04D88B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982CE9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A3D39B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9DC3C2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0FBBA9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43235A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542339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7C230D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FD7E9F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93878D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681639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CD77A1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174A2F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29BF3C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1580BD8E"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E0E3FA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3ABA3B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AB434A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E5441F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174222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F50436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536E0E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55F863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CABD22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6A9FF8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2BCC45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EC4556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D0C511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C90AE6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61287E25"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48E513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2CF253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FD4891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79B77A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24AA5D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4C86D2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810B21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38DAB7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CF714F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DED59A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594F51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E8A7D1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1EED01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1B3289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52812D8B"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E415C0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C75226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4B4E44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AA5D64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71B1A6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5D0670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70DB60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40C609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9E24FF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A2322D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0FC064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F89441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005AA4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461442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71D76984"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E00493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C06054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E0501A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11E535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370167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E19746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19318E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32EA04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EC74EC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F27299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C72C63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A2C0A4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692D96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AABF4B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3D3615E5"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2B7074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29F329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064B81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2F790D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E7C685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5BAB5F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6E42DC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ABC419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32C4C9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58217F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ADD340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3226C6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AA48BA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58F156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67BCF091"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481557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0B839C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68C693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3AC72F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9C3325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070024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415797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6E1083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205253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A714C6E"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78DDA3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7F89FE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81A744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9EB6CE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r>
      <w:tr w:rsidR="00DB1B58" w:rsidRPr="003B3F1E" w14:paraId="0E71CBEB"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CB7650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2AB2E2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C1791D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F43045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909E3D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B7629A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F28222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1B377D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D08E04C"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891AD1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7AADB6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0B0865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F1DA13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EBEF2B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3E4A8CF1"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9C4C1C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C4A6D7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E576D3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B04B24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E38914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B2A4D2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0DF7EE8"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9144FA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B410E3D"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9CC2011"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6F6E0D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81CD94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5C8103F"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724151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441F9244" w14:textId="77777777" w:rsidTr="00DB1B58">
        <w:trPr>
          <w:trHeight w:val="300"/>
        </w:trPr>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6B871E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0CF647C5"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F2C016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63F5032"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35F45E5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AD3F0B7"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2FC696C4"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7092A17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44917EA"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43274326"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447EC29"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663BB530"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1BA2D98B"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776" w:type="dxa"/>
            <w:tcBorders>
              <w:top w:val="single" w:sz="4" w:space="0" w:color="000000"/>
              <w:left w:val="single" w:sz="4" w:space="0" w:color="000000"/>
              <w:bottom w:val="single" w:sz="4" w:space="0" w:color="000000"/>
              <w:right w:val="single" w:sz="4" w:space="0" w:color="000000"/>
            </w:tcBorders>
            <w:noWrap/>
            <w:vAlign w:val="center"/>
            <w:hideMark/>
          </w:tcPr>
          <w:p w14:paraId="51805A93" w14:textId="77777777" w:rsidR="00DB1B58" w:rsidRPr="003B3F1E" w:rsidRDefault="00DB1B58" w:rsidP="00F8567F">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bl>
    <w:p w14:paraId="2B99ECE8" w14:textId="77777777" w:rsidR="00F8567F" w:rsidRPr="003B3F1E" w:rsidRDefault="00F8567F">
      <w:pPr>
        <w:pStyle w:val="ListParagraph"/>
        <w:ind w:left="0" w:firstLine="0"/>
        <w:jc w:val="both"/>
        <w:rPr>
          <w:rFonts w:ascii="Times New Roman" w:hAnsi="Times New Roman" w:cs="Times New Roman"/>
          <w:b/>
          <w:bCs/>
          <w:sz w:val="24"/>
          <w:szCs w:val="24"/>
        </w:rPr>
      </w:pPr>
    </w:p>
    <w:p w14:paraId="7CF42AF1" w14:textId="153E364F" w:rsidR="00F8567F" w:rsidRPr="003B3F1E" w:rsidRDefault="00F8567F" w:rsidP="00F8567F">
      <w:pPr>
        <w:rPr>
          <w:rFonts w:ascii="Times New Roman" w:hAnsi="Times New Roman" w:cs="Times New Roman"/>
          <w:b/>
          <w:bCs/>
          <w:sz w:val="24"/>
          <w:szCs w:val="24"/>
        </w:rPr>
      </w:pPr>
      <w:proofErr w:type="spellStart"/>
      <w:r w:rsidRPr="003B3F1E">
        <w:rPr>
          <w:rFonts w:ascii="Times New Roman" w:hAnsi="Times New Roman" w:cs="Times New Roman"/>
          <w:b/>
          <w:bCs/>
          <w:sz w:val="24"/>
          <w:szCs w:val="24"/>
        </w:rPr>
        <w:t>Independensi</w:t>
      </w:r>
      <w:proofErr w:type="spellEnd"/>
    </w:p>
    <w:tbl>
      <w:tblPr>
        <w:tblW w:w="6480" w:type="dxa"/>
        <w:tblLook w:val="04A0" w:firstRow="1" w:lastRow="0" w:firstColumn="1" w:lastColumn="0" w:noHBand="0" w:noVBand="1"/>
      </w:tblPr>
      <w:tblGrid>
        <w:gridCol w:w="1080"/>
        <w:gridCol w:w="1080"/>
        <w:gridCol w:w="1080"/>
        <w:gridCol w:w="1080"/>
        <w:gridCol w:w="1080"/>
        <w:gridCol w:w="1080"/>
      </w:tblGrid>
      <w:tr w:rsidR="00DB1B58" w:rsidRPr="003B3F1E" w14:paraId="6E69D2CF"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AE21BA6" w14:textId="77777777" w:rsidR="00DB1B58" w:rsidRPr="003B3F1E" w:rsidRDefault="00DB1B58" w:rsidP="00DB1B58">
            <w:pPr>
              <w:spacing w:line="240" w:lineRule="auto"/>
              <w:ind w:left="0" w:firstLine="0"/>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X2.1.1</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F4B80C1" w14:textId="77777777" w:rsidR="00DB1B58" w:rsidRPr="003B3F1E" w:rsidRDefault="00DB1B58" w:rsidP="00DB1B58">
            <w:pPr>
              <w:spacing w:line="240" w:lineRule="auto"/>
              <w:ind w:left="0" w:firstLine="0"/>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X2.1.2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E973099" w14:textId="77777777" w:rsidR="00DB1B58" w:rsidRPr="003B3F1E" w:rsidRDefault="00DB1B58" w:rsidP="00DB1B58">
            <w:pPr>
              <w:spacing w:line="240" w:lineRule="auto"/>
              <w:ind w:left="0" w:firstLine="0"/>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X2.2.1</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930382B" w14:textId="77777777" w:rsidR="00DB1B58" w:rsidRPr="003B3F1E" w:rsidRDefault="00DB1B58" w:rsidP="00DB1B58">
            <w:pPr>
              <w:spacing w:line="240" w:lineRule="auto"/>
              <w:ind w:left="0" w:firstLine="0"/>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X2.2.2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9E7BA9C" w14:textId="77777777" w:rsidR="00DB1B58" w:rsidRPr="003B3F1E" w:rsidRDefault="00DB1B58" w:rsidP="00DB1B58">
            <w:pPr>
              <w:spacing w:line="240" w:lineRule="auto"/>
              <w:ind w:left="0" w:firstLine="0"/>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X2.3.1</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9EEEF94" w14:textId="77777777" w:rsidR="00DB1B58" w:rsidRPr="003B3F1E" w:rsidRDefault="00DB1B58" w:rsidP="00DB1B58">
            <w:pPr>
              <w:spacing w:line="240" w:lineRule="auto"/>
              <w:ind w:left="0" w:firstLine="0"/>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X2.3.2</w:t>
            </w:r>
          </w:p>
        </w:tc>
      </w:tr>
      <w:tr w:rsidR="00DB1B58" w:rsidRPr="003B3F1E" w14:paraId="34B95793"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CC94B6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15F9B1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BCDC35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FCC598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D9311F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E260C7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100D4E60"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5615F2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38CDA6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DA261F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9958A2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8E1442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5001AB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195C78DF"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9846A5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7EFEDD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A84E67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78B33E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252433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8E94DD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4D941EDE"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B95B0D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8AF14C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FBD183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456F4D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6FB7D1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8FA18B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069AAEF4"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6710F6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A69AE3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34CC00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270B7B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944F77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5D77B1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6F48014F"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736689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D5700D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DC7CA0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49DBED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2AE16B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BAA4C9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5D87C091"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8671B1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687816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77BEE6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87703F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8E1283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0D103B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0545804D"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BF3730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59008F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1B5B60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31484B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533D1A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FFE992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353A3E80"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657C05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lastRenderedPageBreak/>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F7BD16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C1D54E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C4EFEC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D900DF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A74FDD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3B379BA7"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67C8CD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333F3D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B1F445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98EB73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318B15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558656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71920F2F"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F5B311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876BD2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E4483A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57B4D6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655109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869E56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49DAFC81"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B5D607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84A2F0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0FA5D0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FCEE42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F14731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E8FB33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4F01FB38"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115AB3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75557D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01768E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D20870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3E86C2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68A343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24523C40"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A0F7A0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EC7FFA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9A6B51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B7DA83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EAA372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3133E8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17B0AC51"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1DE251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242966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F9121E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DCF3B2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21DB1B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836C1A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0728A7D9"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FCF682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2DC94D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347A85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F120B7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24DC5D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CACAAF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12A93DF2"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DBBE4A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C3FDD0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90FCAE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DE907D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FDFAFB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364875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0ADCC86C"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1BA33E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F64CC6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9015AF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40B894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99E309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4BA51B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r>
      <w:tr w:rsidR="00DB1B58" w:rsidRPr="003B3F1E" w14:paraId="4383AB9F"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30197E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F2D230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1A5A08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A0C44E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3BCB81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9EF7C6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1A793FFE"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D5BBB7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332BF3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CDF2AD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87ACC2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9F7A6E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CCB9E0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61351CF6"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898AC8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41F3B7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D39133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1A29CF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66C78D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A65748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1A2ABFE0"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DA4FE1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DB52B7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A52913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C9A8C6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00A257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04B0C7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77225203"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50FAB2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525A22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FCB7C6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C6F5B9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719C59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2BCFC2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1F8EA685"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AB121D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86D275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E8A87B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385A5B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93236D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66EB12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1D0BF863"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E96FA2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106BE9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AC9C72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9EABE8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D9CD95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54B190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1DAFBCD6"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F44B57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9F1BB3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9A72C7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D6230D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AF79C5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8367EE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2225E17A"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9EC31C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53FCAC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B52585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11479D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99324B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CF3703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r>
      <w:tr w:rsidR="00DB1B58" w:rsidRPr="003B3F1E" w14:paraId="2CF401E3"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247CEF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7DC158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131B0A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A53F39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1B5467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25D362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743A5CE8"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7F93B6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F67D0E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CC51D0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0F6A45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10AF2D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C1246F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4F4FC6D3"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E0B19E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AEE9DC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F2868F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C4F74A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F3A985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5F1FBA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407DFA11"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28B7D5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C5479F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FD9347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ABE3A0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EC604D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DB4E9E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r>
      <w:tr w:rsidR="00DB1B58" w:rsidRPr="003B3F1E" w14:paraId="40CEA7EC"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BEF2C0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178D7D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3FC4D8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136533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C240AE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DC3EFA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29F2704F"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30CEE0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214BF4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0FB429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2356F7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703252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EB5A7C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1B47C75C"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4CB599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lastRenderedPageBreak/>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8380BD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92AC36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896CB7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C07680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32F5E7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046378D5"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BB7DCE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7A1700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7531FD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AF98BD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2779AC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17A1AD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0B8FDA9E"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71F30A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299ABF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C66F8F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56A44E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8E2E1C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2FBA90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3BF1B81D"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8C2A2E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DF0A85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477DFA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5CCB09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89F41E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0B146B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05629AF8"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330F2C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7DE5F4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8FA46B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476BF9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AA165D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CCCBC5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49AA10B8"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2DFE0A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1BA483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2719F9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C03C7B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810530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54DEDD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7ECCB652"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C5044E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E71090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173E53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62E995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4BCCD2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A1766B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2E9C735E"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E7B764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176546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3907A2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8AB5E1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144B6F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42B5D0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6A6A92D1"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3029BD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622486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C40461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8CE0D2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3DAF2D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1A24CD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17339A19"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58F5D6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7FF0D7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EB447E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53823B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5BE19E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8F4ECF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65FD8ED8"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1AB66C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793CFB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C957CE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DE4507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AF02D8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B0EE89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69BFEF0E"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B5DD1D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947984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AAA4CC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24FB4A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6D3109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A3120B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37497824"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342D43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5D4EE1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4BDEE1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5632EF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90D67F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25A24F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18B7A02B"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892D77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45FE62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E0CAF9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7BA379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DF4353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CAA34C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48940BBD"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7885E5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598562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02EA7A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8E2B16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BBD4A7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7DE5C9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3AA8D644"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293328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406D30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4DA161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D8E882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00A66E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A19CBB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025F2AE8"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A30CB5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CF4A96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112EF0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E6935B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53D7FB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359AD6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5DB57D72"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7FDC6D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DC3228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2101A1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EC4B83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BDD19F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C39BA8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167A1179"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69A654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C2CB0C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986CDE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395402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FCAE4F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5BEDEE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3E18B502"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3FD025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C504E1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FD1FF2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635AF9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49D1CF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A6C76D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32FD0E05"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4E4D47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9B7785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E8FF09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30E25B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0CA2BF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7062D1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4D4E27EE"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10FABE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142D82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C6BD13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F473FB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B653E6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617E23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29A4E7C9"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A5EA80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C611B3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45CE9F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B876C7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557CCC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457715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37B6D7EC"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65CCC2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111E97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7362B2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4228ED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CCE00B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5FDE13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03E6267C"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C864EC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78809A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8E7D0F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047960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5525FC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431571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66BC3C5C"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F5F077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lastRenderedPageBreak/>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BAE1E5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1CF061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E28637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E7C82E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9B7AED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3F3E2D6C"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E647AB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FC4FB3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2E6A8C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5E4AEE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117D0D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9B426B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135D4328"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F61542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3E59CA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AB6A52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BE9B84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04E8AB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02CD7B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7EBB34BB"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BE612A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46732B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611756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6D242A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B5467D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01FCAF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5B9CFBF5"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EE2EE8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2E6AAE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63760B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58655E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D9A375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049D5D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1077AFBB"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07ACD0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2187C6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068723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1F2DE9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D51C6D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546996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4F554D92"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A9D4BF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F77EA9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66F94F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1B2E06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658E33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B113CC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228443C4"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68DCB7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8C407A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367311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8D336D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9ECB1B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869EBB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1BFE7B6C"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72874D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617569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8629E3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A5BEA5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33AB18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DBA37E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02573278"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CD1993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FEF37D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73EAFD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AEC986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1A09F2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A07A52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r>
      <w:tr w:rsidR="00DB1B58" w:rsidRPr="003B3F1E" w14:paraId="765ABE38"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637D7A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758BBA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224811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D790D6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803C4D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3A259C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1A78D1C6"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2405A8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9DD2A4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4ABEC1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28C0ED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221E63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98A520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r>
      <w:tr w:rsidR="00DB1B58" w:rsidRPr="003B3F1E" w14:paraId="576E08E7"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814518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E877AA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E79731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441476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75DBCB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21CD6E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6BD7F1E3"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35878C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41E7BF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0861DA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42D4E1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91A875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9C669D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2DB8F34F"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66790E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E2F602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A88E81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13CF3C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A61EED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A139E9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4ECA0D0D"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B5AE45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8F75BE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48DE63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2C5AD6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4998DE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1E58FC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2E69A764"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8638F4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E7D662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BC580B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2E811C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BFEA73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362552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3EE4FF8C"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647623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B8FF5B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CD1E1C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ACFF5B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7119C7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9AD0D5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65759325"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22C61E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BB4655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2A0514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B5C1EF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81CA65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E267C2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1E3AC14C"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A9AEE5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4B79CF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30E4DA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6C6054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5C4D66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B60DE3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6ED99245"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F16531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67F0C2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300EEE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5D923F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645F99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584486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41A83E22"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BCD439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CA7190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177F03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14763B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AC864D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4D1DA1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r>
      <w:tr w:rsidR="00DB1B58" w:rsidRPr="003B3F1E" w14:paraId="329DFADD"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E64646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C6CE39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864E55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1BFE6C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A04E01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814D78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7FC1483D"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1ADC46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255892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67A707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2391E8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456169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5AC583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bl>
    <w:p w14:paraId="7D69956E" w14:textId="77777777" w:rsidR="00F8567F" w:rsidRPr="003B3F1E" w:rsidRDefault="00F8567F" w:rsidP="00F8567F">
      <w:pPr>
        <w:rPr>
          <w:rFonts w:ascii="Times New Roman" w:hAnsi="Times New Roman" w:cs="Times New Roman"/>
        </w:rPr>
      </w:pPr>
    </w:p>
    <w:p w14:paraId="7C67D106" w14:textId="5E7CDE41" w:rsidR="00F8567F" w:rsidRPr="003B3F1E" w:rsidRDefault="00DB1B58" w:rsidP="00F8567F">
      <w:pPr>
        <w:rPr>
          <w:rFonts w:ascii="Times New Roman" w:hAnsi="Times New Roman" w:cs="Times New Roman"/>
          <w:b/>
          <w:bCs/>
          <w:sz w:val="24"/>
          <w:szCs w:val="24"/>
        </w:rPr>
      </w:pPr>
      <w:proofErr w:type="spellStart"/>
      <w:r w:rsidRPr="003B3F1E">
        <w:rPr>
          <w:rFonts w:ascii="Times New Roman" w:hAnsi="Times New Roman" w:cs="Times New Roman"/>
          <w:b/>
          <w:bCs/>
          <w:sz w:val="24"/>
          <w:szCs w:val="24"/>
        </w:rPr>
        <w:lastRenderedPageBreak/>
        <w:t>Motivasi</w:t>
      </w:r>
      <w:proofErr w:type="spellEnd"/>
    </w:p>
    <w:tbl>
      <w:tblPr>
        <w:tblW w:w="8640" w:type="dxa"/>
        <w:tblLook w:val="04A0" w:firstRow="1" w:lastRow="0" w:firstColumn="1" w:lastColumn="0" w:noHBand="0" w:noVBand="1"/>
      </w:tblPr>
      <w:tblGrid>
        <w:gridCol w:w="1080"/>
        <w:gridCol w:w="1080"/>
        <w:gridCol w:w="1080"/>
        <w:gridCol w:w="1080"/>
        <w:gridCol w:w="1080"/>
        <w:gridCol w:w="1080"/>
        <w:gridCol w:w="1080"/>
        <w:gridCol w:w="1080"/>
      </w:tblGrid>
      <w:tr w:rsidR="00DB1B58" w:rsidRPr="003B3F1E" w14:paraId="0E408896"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81F82AA" w14:textId="77777777" w:rsidR="00DB1B58" w:rsidRPr="003B3F1E" w:rsidRDefault="00DB1B58" w:rsidP="00DB1B58">
            <w:pPr>
              <w:spacing w:line="240" w:lineRule="auto"/>
              <w:ind w:left="0" w:firstLine="0"/>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Y1.1.1</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BE47612" w14:textId="77777777" w:rsidR="00DB1B58" w:rsidRPr="003B3F1E" w:rsidRDefault="00DB1B58" w:rsidP="00DB1B58">
            <w:pPr>
              <w:spacing w:line="240" w:lineRule="auto"/>
              <w:ind w:left="0" w:firstLine="0"/>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Y1.1.2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69260DD" w14:textId="77777777" w:rsidR="00DB1B58" w:rsidRPr="003B3F1E" w:rsidRDefault="00DB1B58" w:rsidP="00DB1B58">
            <w:pPr>
              <w:spacing w:line="240" w:lineRule="auto"/>
              <w:ind w:left="0" w:firstLine="0"/>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Y1.2.1</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89ACD55" w14:textId="77777777" w:rsidR="00DB1B58" w:rsidRPr="003B3F1E" w:rsidRDefault="00DB1B58" w:rsidP="00DB1B58">
            <w:pPr>
              <w:spacing w:line="240" w:lineRule="auto"/>
              <w:ind w:left="0" w:firstLine="0"/>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Y1.2.2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5C427EB" w14:textId="77777777" w:rsidR="00DB1B58" w:rsidRPr="003B3F1E" w:rsidRDefault="00DB1B58" w:rsidP="00DB1B58">
            <w:pPr>
              <w:spacing w:line="240" w:lineRule="auto"/>
              <w:ind w:left="0" w:firstLine="0"/>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Y1.3.1</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13C4DE5" w14:textId="77777777" w:rsidR="00DB1B58" w:rsidRPr="003B3F1E" w:rsidRDefault="00DB1B58" w:rsidP="00DB1B58">
            <w:pPr>
              <w:spacing w:line="240" w:lineRule="auto"/>
              <w:ind w:left="0" w:firstLine="0"/>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Y1.3.2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18516C4" w14:textId="77777777" w:rsidR="00DB1B58" w:rsidRPr="003B3F1E" w:rsidRDefault="00DB1B58" w:rsidP="00DB1B58">
            <w:pPr>
              <w:spacing w:line="240" w:lineRule="auto"/>
              <w:ind w:left="0" w:firstLine="0"/>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Y1.4.1</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9C74F79" w14:textId="77777777" w:rsidR="00DB1B58" w:rsidRPr="003B3F1E" w:rsidRDefault="00DB1B58" w:rsidP="00DB1B58">
            <w:pPr>
              <w:spacing w:line="240" w:lineRule="auto"/>
              <w:ind w:left="0" w:firstLine="0"/>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Y1.4.2</w:t>
            </w:r>
          </w:p>
        </w:tc>
      </w:tr>
      <w:tr w:rsidR="00DB1B58" w:rsidRPr="003B3F1E" w14:paraId="290B03F0"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CC49BB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D9772C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61C3E2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48A093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E900D5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75BDF5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A93599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1E0683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6EAF4B6F"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6A2CEA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EDDB20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A04AC7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058070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C115B5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0E94E3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169EC9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7A5620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0E0F84A2"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5EDE2C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222A78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681530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A5A6EA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A550C3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BC1546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2CF810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D96D25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33AC570A"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460037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27179B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65755F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F8ADC7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D39CB3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D35664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4A18A4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442D9D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059E5015"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593E21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556575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C607DB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CC4A82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F73E0F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B8A6D2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88A299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76A572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2AECDE26"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572F21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5BE72F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64D24F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88F797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3336F0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736F3C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232CE6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225B06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7AA4CBBC"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C131EE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495B8F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EE4EFC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FCEC92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B06E72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2DEC02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67E4AB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6064C2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07C26748"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F28DB6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D755AF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A3005E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F5E79A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66DF19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2DA9D6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7D546F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C0F732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364879C6"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800F82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83C65C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0186D6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42B30B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7F98E6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BD9448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92809C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00CCE0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3DA3397C"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574606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CA2D6C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E15C90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4CE421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7C9AAA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EA44A5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FC3DF1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85345A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148D6207"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9E1178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B50427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113112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385959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6C8202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685C2B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48CDFA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B6D8B7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2EFE4D67"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EF666A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DCE0DA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4EDD35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2D0D7F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0F9FD2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17122D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C51BCD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6C642D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3CFDEBF0"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CEC3D7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DFEB7E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FE2D3D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BE5C9A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975F0E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CA76A5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DA6793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684500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6C8D481F"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4512B2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8F1769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2608A8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CB0266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CBF105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8E1E2C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CC5764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E56A1E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67CB0505"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314B21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C01EF4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1447FF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BEDC7B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C12F4D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E48E1F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D1150C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C54444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0A2CFD97"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28C6C6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0269DB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47DD65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A94A56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39ABD3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25A659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0F80D9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72D915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025982CA"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B09349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B3266A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79A107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C770E6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E708FC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F49E4E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0DFFAC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BA4F50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1E9566BF"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EFB202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30C53E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AFC95F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7113F8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BBE027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372725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8985F6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8909AF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3521D1BD"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4937AA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8D4A37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0900DC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16D8DA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2E0B50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18ED56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F9E42F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57BB02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41F4E9BD"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D78060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08BB6C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AF086F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876061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2D5B83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C07FD0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983BFF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E68B50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4880B72E"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BB7D39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63D698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D071F7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54ED88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CD53A7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B309A0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292049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6C6ED0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021481B7"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D00470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EB2109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03449E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103E7D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DE2743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391D3B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C7352D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F3CFF2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06EEB637"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7C0EC1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lastRenderedPageBreak/>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F2E51C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F040FD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9E08F2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6DFF7F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939DA0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B6D7FF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2D3805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0D1895D2"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ED1091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4568F2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7BF045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616DAD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5D5EF4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B4AAEA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B19EC9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C964D1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072D7A10"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33855A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33BDD7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AACBFC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0453A8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AE46BE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80D0CC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7AF480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A6A9D9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2BD4A119"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6B06C1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930662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0CAF8D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5B9762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6F6571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376DC2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1E9C9B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0EC7F1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4F5644B6"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7350CB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935405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AF11E9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F30804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2B5ADF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EE06AF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275994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486B83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12C714DC"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B96EA6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7AC88E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10BF07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213C43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B5B4F6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90282C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05EF98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696D06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55F54270"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A77EA0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558F70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10A09F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92DC9B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CA10C3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95D4D9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B75ECD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60B2E1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12D2DF12"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D02A11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8EB10D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CF1593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1F7DE9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D23BB6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ED9F34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A56CAD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EB0E1C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4F05F45F"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EC4838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3F7225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AED625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FE1507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1D8779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870A29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41A405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E22258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19B3B07D"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27CBBE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6423DA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643FF3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9A3C3C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A9A12A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3CAE32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978BEC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83AFAC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0595DAC2"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D86591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615A61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791CA8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F134E6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2B4539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AF8615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5BBF08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606FFF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7062FF79"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0F5F10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62DA93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0C1518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360E0B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69982F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A41A68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39D70D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9FFAB7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103B9F16"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0EFCB1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A4E9D8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4FD0C2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AC8B13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042DAB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FCDEC4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9EF6B4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0F2DE0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18A3A35E"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A52D6D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709241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4BA575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BB5FF1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0082F0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50134A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A4DAFF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164F1F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75FECCA3"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8BF12A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53C982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0A5165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856ADB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0543D6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AC430B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38CF0D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0FF1CC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2AF819E0"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AFD6FB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7B3ABE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2D6906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C6E0D4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500BC3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841EFE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49E8F1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1E5764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36B8213B"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B057F2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CEC517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0FE089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C9C51E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3FF354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0ACCD4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04BCB6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6C6E12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7B74A32C"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0DFB7A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194D4F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5B9C42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2A77C5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E58E8F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3EE5F1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AC3C06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2B8828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6F8D41B0"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4A4D44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270C45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B28426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28911C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F7B3F3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63588A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EC8872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DF588C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3310542D"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91DDF6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A0FF33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0F36B4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567C09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854180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D29AC3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2C0894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F5E633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55097CE9"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47A021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7AFDC1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09C2C9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26841F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4B7DD7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CB85A0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761932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5583C2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5A2D28F3"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809EC8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FC3065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7D77D5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0F059D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FB40BF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93AC6C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EE9E9A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EB4690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19700E95"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188C71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74AD53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CE33FC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511AA9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1CAA77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687720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52F0CD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90BEC2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1D62EA9C"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AEC1F4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F77D22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2C5542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73ACC1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5B4595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2D4F17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E3F5FC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04A4C6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3237304A"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6CF238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3940A5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15D093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9374E8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9CBAEA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5F876A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7EC44F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E1EE4A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7884BC1F"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A445B5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lastRenderedPageBreak/>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B70743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4264B0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C1818B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378020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DF2F4E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CAA0F7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320485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1DCF4022"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731F52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2960D9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19342F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97C450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F704AA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1ED91E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201F11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F8B4B2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096E6245"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2DC22E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233EDD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D38C0A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543953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CBF606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4E3177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7079FA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A855DD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7B446F6E"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ABC9E0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107256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A33608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00AC8A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8C1601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D8FA0D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A19BC6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85CCD7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5C027158"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B73B73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147796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E08B9B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FC9409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6BF2FD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F9B9FF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055153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B1C695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7E8C5DFC"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4C31A0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BCA6F5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01D11B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63CDE5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82B639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397539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F6FB91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C1CF91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3D21D142"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9FE982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71F5FD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9AC8EE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BF2041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E92A7B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B39D3E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483217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5A7457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7DD6FAE2"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565ACB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89EC25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D934F3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753AEC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063E28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2F71D2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D264A8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10592A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18CDAA67"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B63AC8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9DFB88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6B7C17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2855CE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148E02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3CB3B4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6AD5B1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38D8FA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67E4C4A1"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50F011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BA8C63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4C9DC9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F1F684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2F1A36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B164DE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1B78C8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998042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009A4E4E"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E583A9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9CD88F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D0CC6E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E37247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47FE5C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99F658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305C7A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FC9179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42BFE730"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ABAA90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5F34F3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232652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25EFB7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0E1882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730358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F833AD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876058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3C6D9C96"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714E4A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79551D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672215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374E35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6423BF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602ADB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FCF60E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1C48D4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4A8243CB"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41D099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906FE8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C5EDB0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E067E7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A2EF8B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70881F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C6F83E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D24093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60921CE8"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26FA12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F86504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EC277F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581ADE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AF948F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87101A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25A0A7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34F343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55A0BFDE"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06BD9B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48BBE0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0062B7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7BE906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4B5C7C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CBD343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18A156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963D2F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3A684538"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2ED90B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ED4EFD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A0178D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585043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AFF18A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761AFE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9A55C8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7DC52F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57785F3A"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D344D9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A92327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5A6BC1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889EB4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E13325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17E4A7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4FC309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9E0FDE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5D8207EF"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FEA20A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3F314F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F78E67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C2EDBD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CB4BB5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C83081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9D92E8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BDB777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0EBBF2C1"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0774C9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BC224D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20CC3E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EC3F5F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EBFF36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4E974D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B33F4F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34A26B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2A651BBC"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B5C996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A75BC3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1C3565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DD4FE5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F2DE6D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EFD5F0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934889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F68969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31BDFDC1"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3E5B3B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E2C6B1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914411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91302D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9612EB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0496A2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B7983C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FC1329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452175D3"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0BCB28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21A921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063E93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3F6501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B6BB19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D89A86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50E65A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45DFF8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174E6766"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FB202E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B27582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F6D950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9FB049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DECB10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C5164F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99A38E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C850CF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0C247B0A"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5E1729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4F70AF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46B767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9ACDF4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7FE0F5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89F5C1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49BBB6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5709C2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r>
      <w:tr w:rsidR="00DB1B58" w:rsidRPr="003B3F1E" w14:paraId="69F46C36"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E90D87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lastRenderedPageBreak/>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5CC4E8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9ED650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349FBD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8500ED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256723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967E06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1197D9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29D2A45C"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0E849B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A60626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EAC8F8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D0AA35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C28A86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ED15DF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10FCCA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62B651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41B39DAC"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0F8385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D95153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B5B31F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4980AB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7E128B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3E3BA8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278139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394E21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7F421326"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2B4A43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70D2F9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FE8A57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B21146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F19BB5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935E53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3A6F6F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75E7F2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3B19EDDB"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4E59A5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75F712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3847B5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C7CD62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C317C2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1759F8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8765F3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02F213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6F5A9827"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CC6D13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254D89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C06CA5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B8D342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315F5F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C89B0A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94A47F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1B8888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4AC6BCD4"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18C0CB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4D004A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B50059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7F24AD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52DF8B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FAC546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12E18C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078865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68F4809A"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546E93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C6D681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C3E883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5FD056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6C5A65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78C75D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290643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8622A0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5D9880C6"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6F68E2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BB851D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927D57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834C01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ABB3E3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C4E1BB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B8B337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6426E9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672CEB37"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E910C7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D96FCB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46A55D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E6B227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F17275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64E3B0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23C764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4936F9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bl>
    <w:p w14:paraId="4E1503AB" w14:textId="77777777" w:rsidR="00DB1B58" w:rsidRPr="003B3F1E" w:rsidRDefault="00DB1B58" w:rsidP="00F8567F">
      <w:pPr>
        <w:rPr>
          <w:rFonts w:ascii="Times New Roman" w:hAnsi="Times New Roman" w:cs="Times New Roman"/>
          <w:b/>
          <w:bCs/>
        </w:rPr>
      </w:pPr>
    </w:p>
    <w:p w14:paraId="519BCDBE" w14:textId="5CACF6FD" w:rsidR="00DB1B58" w:rsidRPr="003B3F1E" w:rsidRDefault="00DB1B58" w:rsidP="00F8567F">
      <w:pPr>
        <w:rPr>
          <w:rFonts w:ascii="Times New Roman" w:hAnsi="Times New Roman" w:cs="Times New Roman"/>
          <w:b/>
          <w:bCs/>
        </w:rPr>
      </w:pPr>
      <w:proofErr w:type="spellStart"/>
      <w:r w:rsidRPr="003B3F1E">
        <w:rPr>
          <w:rFonts w:ascii="Times New Roman" w:hAnsi="Times New Roman" w:cs="Times New Roman"/>
          <w:b/>
          <w:bCs/>
        </w:rPr>
        <w:t>Kemampuan</w:t>
      </w:r>
      <w:proofErr w:type="spellEnd"/>
      <w:r w:rsidRPr="003B3F1E">
        <w:rPr>
          <w:rFonts w:ascii="Times New Roman" w:hAnsi="Times New Roman" w:cs="Times New Roman"/>
          <w:b/>
          <w:bCs/>
        </w:rPr>
        <w:t xml:space="preserve"> </w:t>
      </w:r>
      <w:proofErr w:type="spellStart"/>
      <w:r w:rsidRPr="003B3F1E">
        <w:rPr>
          <w:rFonts w:ascii="Times New Roman" w:hAnsi="Times New Roman" w:cs="Times New Roman"/>
          <w:b/>
          <w:bCs/>
        </w:rPr>
        <w:t>dalam</w:t>
      </w:r>
      <w:proofErr w:type="spellEnd"/>
      <w:r w:rsidRPr="003B3F1E">
        <w:rPr>
          <w:rFonts w:ascii="Times New Roman" w:hAnsi="Times New Roman" w:cs="Times New Roman"/>
          <w:b/>
          <w:bCs/>
        </w:rPr>
        <w:t xml:space="preserve"> </w:t>
      </w:r>
      <w:proofErr w:type="spellStart"/>
      <w:r w:rsidRPr="003B3F1E">
        <w:rPr>
          <w:rFonts w:ascii="Times New Roman" w:hAnsi="Times New Roman" w:cs="Times New Roman"/>
          <w:b/>
          <w:bCs/>
        </w:rPr>
        <w:t>mendeteksi</w:t>
      </w:r>
      <w:proofErr w:type="spellEnd"/>
      <w:r w:rsidRPr="003B3F1E">
        <w:rPr>
          <w:rFonts w:ascii="Times New Roman" w:hAnsi="Times New Roman" w:cs="Times New Roman"/>
          <w:b/>
          <w:bCs/>
        </w:rPr>
        <w:t xml:space="preserve"> fraud</w:t>
      </w:r>
    </w:p>
    <w:tbl>
      <w:tblPr>
        <w:tblW w:w="8640" w:type="dxa"/>
        <w:tblLook w:val="04A0" w:firstRow="1" w:lastRow="0" w:firstColumn="1" w:lastColumn="0" w:noHBand="0" w:noVBand="1"/>
      </w:tblPr>
      <w:tblGrid>
        <w:gridCol w:w="1080"/>
        <w:gridCol w:w="1080"/>
        <w:gridCol w:w="1080"/>
        <w:gridCol w:w="1080"/>
        <w:gridCol w:w="1080"/>
        <w:gridCol w:w="1080"/>
        <w:gridCol w:w="1080"/>
        <w:gridCol w:w="1080"/>
      </w:tblGrid>
      <w:tr w:rsidR="00DB1B58" w:rsidRPr="003B3F1E" w14:paraId="17907973"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68A85B7" w14:textId="77777777" w:rsidR="00DB1B58" w:rsidRPr="003B3F1E" w:rsidRDefault="00DB1B58" w:rsidP="00DB1B58">
            <w:pPr>
              <w:spacing w:line="240" w:lineRule="auto"/>
              <w:ind w:left="0" w:firstLine="0"/>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Z1.1.1</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B38A794" w14:textId="77777777" w:rsidR="00DB1B58" w:rsidRPr="003B3F1E" w:rsidRDefault="00DB1B58" w:rsidP="00DB1B58">
            <w:pPr>
              <w:spacing w:line="240" w:lineRule="auto"/>
              <w:ind w:left="0" w:firstLine="0"/>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Z1.1.2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781BA67" w14:textId="77777777" w:rsidR="00DB1B58" w:rsidRPr="003B3F1E" w:rsidRDefault="00DB1B58" w:rsidP="00DB1B58">
            <w:pPr>
              <w:spacing w:line="240" w:lineRule="auto"/>
              <w:ind w:left="0" w:firstLine="0"/>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Z1.1.3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6D8A889" w14:textId="77777777" w:rsidR="00DB1B58" w:rsidRPr="003B3F1E" w:rsidRDefault="00DB1B58" w:rsidP="00DB1B58">
            <w:pPr>
              <w:spacing w:line="240" w:lineRule="auto"/>
              <w:ind w:left="0" w:firstLine="0"/>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Z1.2.1</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0C63C35" w14:textId="77777777" w:rsidR="00DB1B58" w:rsidRPr="003B3F1E" w:rsidRDefault="00DB1B58" w:rsidP="00DB1B58">
            <w:pPr>
              <w:spacing w:line="240" w:lineRule="auto"/>
              <w:ind w:left="0" w:firstLine="0"/>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Z1.3.1</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00065B8" w14:textId="77777777" w:rsidR="00DB1B58" w:rsidRPr="003B3F1E" w:rsidRDefault="00DB1B58" w:rsidP="00DB1B58">
            <w:pPr>
              <w:spacing w:line="240" w:lineRule="auto"/>
              <w:ind w:left="0" w:firstLine="0"/>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Z1.3.2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A4AFA9E" w14:textId="77777777" w:rsidR="00DB1B58" w:rsidRPr="003B3F1E" w:rsidRDefault="00DB1B58" w:rsidP="00DB1B58">
            <w:pPr>
              <w:spacing w:line="240" w:lineRule="auto"/>
              <w:ind w:left="0" w:firstLine="0"/>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Z1.4.1</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97D50C5" w14:textId="77777777" w:rsidR="00DB1B58" w:rsidRPr="003B3F1E" w:rsidRDefault="00DB1B58" w:rsidP="00DB1B58">
            <w:pPr>
              <w:spacing w:line="240" w:lineRule="auto"/>
              <w:ind w:left="0" w:firstLine="0"/>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Z1.4.2</w:t>
            </w:r>
          </w:p>
        </w:tc>
      </w:tr>
      <w:tr w:rsidR="00DB1B58" w:rsidRPr="003B3F1E" w14:paraId="364F8DAA"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C8FE92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7EF3AE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FB2A3C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342D60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61A7DC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156FE1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15EECA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1A8DDB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69E60FD6"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4FA707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6B93BC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B37241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D71A98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C80979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C44AB5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16DEB8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0F108A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r>
      <w:tr w:rsidR="00DB1B58" w:rsidRPr="003B3F1E" w14:paraId="5D13F368"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9FA856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ADC48C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FE2143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F2EC58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05D427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4CC527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D8524C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7E1D0C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6B489421"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16DB9B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9799E2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9B4483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443DD0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A82DDA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97D815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ED8D41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F4DEB4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166A050F"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A67A7C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59D606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1873B3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BF7558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A988D0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96845B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046C84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67E4D5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1ECA00E8"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C50CCF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2D4FD1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FFF67C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43DFFA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984D3E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7C1130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504383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DEE01D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r>
      <w:tr w:rsidR="00DB1B58" w:rsidRPr="003B3F1E" w14:paraId="08C71F05"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6918FA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94115E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0F1C15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592131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FF280C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543AAC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FFACB7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35C58C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r>
      <w:tr w:rsidR="00DB1B58" w:rsidRPr="003B3F1E" w14:paraId="6035355B"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9FDA9E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36CE24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330CCC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22DB19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E037F0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72DAD0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E53ABD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AF3A60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r>
      <w:tr w:rsidR="00DB1B58" w:rsidRPr="003B3F1E" w14:paraId="633BFB04"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44CC39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FF8686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7C9E44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748303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76FA54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125283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9852E2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549973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r>
      <w:tr w:rsidR="00DB1B58" w:rsidRPr="003B3F1E" w14:paraId="55FBF503"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F19ABF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6E6B83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C36B4A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9BD693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27A818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0C7FF6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39CA57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B85C5A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r>
      <w:tr w:rsidR="00DB1B58" w:rsidRPr="003B3F1E" w14:paraId="12FFCC29"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DF360D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CD5D48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247AF2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318A45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365B0F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F43BEC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4FA2B6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C603C8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r>
      <w:tr w:rsidR="00DB1B58" w:rsidRPr="003B3F1E" w14:paraId="51CCBDEC"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A47F9C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lastRenderedPageBreak/>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645A8D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96C56B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C4887C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58E6F9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45C66A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7D9CF6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9F5B27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r>
      <w:tr w:rsidR="00DB1B58" w:rsidRPr="003B3F1E" w14:paraId="0F00E422"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69EEB2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9AF86D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DD4B9E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4EBA30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EDB6AB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29AAAE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29B3C7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86B149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r>
      <w:tr w:rsidR="00DB1B58" w:rsidRPr="003B3F1E" w14:paraId="5D6539C2"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03C9D9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0761D9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E59259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D0494A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3C7D9D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4FD84E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CE012F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B447C6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5874036D"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F65A61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9A269D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6C27B7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E07B72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90A707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088830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016A30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F79A32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r>
      <w:tr w:rsidR="00DB1B58" w:rsidRPr="003B3F1E" w14:paraId="4C80BA26"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5B44FA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160987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1C56B7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DB7849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466C46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589E06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572138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464DD0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r>
      <w:tr w:rsidR="00DB1B58" w:rsidRPr="003B3F1E" w14:paraId="66EB492D"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17224C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2F9285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B8CF00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8E1869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EF50DB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A1C34E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72601F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8274E1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r>
      <w:tr w:rsidR="00DB1B58" w:rsidRPr="003B3F1E" w14:paraId="2A341275"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B63437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A206A0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89045C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1D1450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451C25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F9917D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F34483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3C3D0F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7B8142DD"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AB4E8F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95A637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BA678E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C78803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5DACEF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6419FB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E97D5E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1F5531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4C3D62C7"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8EF0A4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5691DB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CA658A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4A4416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C6E0FD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5629C0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30861C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39AFF3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r>
      <w:tr w:rsidR="00DB1B58" w:rsidRPr="003B3F1E" w14:paraId="5FDDBA9B"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A0353E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CB7403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D27D37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BE7CF9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7130A5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080F14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DB49DF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51DB60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r>
      <w:tr w:rsidR="00DB1B58" w:rsidRPr="003B3F1E" w14:paraId="2B702CBA"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84CBAC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2A54DE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AAACEA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5C6521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448983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0038D7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3568C6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A564A6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r>
      <w:tr w:rsidR="00DB1B58" w:rsidRPr="003B3F1E" w14:paraId="41C558F0"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970ABF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2821F1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4F0631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516551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4CBA7E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3F6150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2907C0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BF359B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r>
      <w:tr w:rsidR="00DB1B58" w:rsidRPr="003B3F1E" w14:paraId="288BC270"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AF1B40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595076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14ABCF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B40E7F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40FAF1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8BD06A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6B62EA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629B18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r>
      <w:tr w:rsidR="00DB1B58" w:rsidRPr="003B3F1E" w14:paraId="38833CC3"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4AEFFF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89F09F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84F058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A93E4F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6C4625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6FCEEC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061465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ED3A59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7B252849"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DBEC83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B1331A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A65C24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CDB882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D03BA0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3057C2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478F90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FF73E7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r>
      <w:tr w:rsidR="00DB1B58" w:rsidRPr="003B3F1E" w14:paraId="75FC305D"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B87617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3B40B0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D1890E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27B6A4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3A7D08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7F866A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F86B55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DE7859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r>
      <w:tr w:rsidR="00DB1B58" w:rsidRPr="003B3F1E" w14:paraId="77DA61FC"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6D8696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7516E5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A03B19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AC1A6F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22FC7F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E1663C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BFFCE5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F9AFC9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r>
      <w:tr w:rsidR="00DB1B58" w:rsidRPr="003B3F1E" w14:paraId="388EE1A3"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FEDF51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6DF2BA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A9B3C8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06EC99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5393E1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00FB8B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62E45C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838DD4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1EEEA1AF"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C72FE0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289691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C91FA9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7482FA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758F29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A60158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326A12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C00349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31BCBCA6"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3BD70B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59A1AE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4063A5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DF957E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1ADFE2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AFBF1B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E74C15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029E18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1623FAC6"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09DFB4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7BDBDD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529B6C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C55D4E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3D6396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C64EBD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6B7DB8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66E078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1D48F304"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D5835E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C18ACB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9A5F11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E1FFE8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C74CA8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78A611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2BB136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DE4602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r>
      <w:tr w:rsidR="00DB1B58" w:rsidRPr="003B3F1E" w14:paraId="5ECC7AC3"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29F91D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EAA66C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A34D3C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7AE499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44947A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A4F5EF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1FAD62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EF6D81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r>
      <w:tr w:rsidR="00DB1B58" w:rsidRPr="003B3F1E" w14:paraId="71BCC8C4"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58E82A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737052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4CD83C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B44741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C27065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02B7CA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F5A7B2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D3412A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r>
      <w:tr w:rsidR="00DB1B58" w:rsidRPr="003B3F1E" w14:paraId="2EA11460"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26EEC3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468816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838FF4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DA6C6E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229398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291A17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7EBA0B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580F0C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r>
      <w:tr w:rsidR="00DB1B58" w:rsidRPr="003B3F1E" w14:paraId="034C98F9"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4976EC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lastRenderedPageBreak/>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082BD0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29BDBC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04AB6A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D4E3DA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DA0C5E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BD40CC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0FADF1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5ABBDE4A"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C953D5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45FAF0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5CB017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8038B7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B0B3E2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95B84A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6FBEC0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999C23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r>
      <w:tr w:rsidR="00DB1B58" w:rsidRPr="003B3F1E" w14:paraId="34333549"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44BACD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63202B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79F7EF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CD600E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8ED627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5E7C3E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752554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C9D28C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35961EAF"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B90124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1190E3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942720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51E270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0CCFEC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356149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85FF27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3E4A4E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r>
      <w:tr w:rsidR="00DB1B58" w:rsidRPr="003B3F1E" w14:paraId="5C1D1234"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B23FC5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E94442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906C4D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3BA229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6CD63A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073E57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937C9A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C3EB11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r>
      <w:tr w:rsidR="00DB1B58" w:rsidRPr="003B3F1E" w14:paraId="774FC5E0"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25033F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9E6C48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50F410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53F2B7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372963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DF8D79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E73135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FB9005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175715E8"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A67175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FF72CE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882CB5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CBFF3F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AFF347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B8C2B4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B65BE7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9492D2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19311637"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2F010B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EBF09F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1EEF4E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735D8B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7C706E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9605E0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104F0E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59B12E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r>
      <w:tr w:rsidR="00DB1B58" w:rsidRPr="003B3F1E" w14:paraId="4FA70A2F"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B2E094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027E09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4DEA50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C6D66D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C0F2CE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D39EA4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1DCF87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534A4E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r>
      <w:tr w:rsidR="00DB1B58" w:rsidRPr="003B3F1E" w14:paraId="55787C6B"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63E85D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7A2527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943722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B7E4B5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71CD29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7C70AF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9FBD2E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CD7FFA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r>
      <w:tr w:rsidR="00DB1B58" w:rsidRPr="003B3F1E" w14:paraId="6BE01E77"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A49F64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279E0B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8AF1EB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13AB9A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4F0638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528010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ABD079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0DA259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r>
      <w:tr w:rsidR="00DB1B58" w:rsidRPr="003B3F1E" w14:paraId="180CE4BC"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FFD9F9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FDF132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BEFAA9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46F7B3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3D7585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7647CC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514F96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0B1977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47A9509A"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1AFC9B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FDABEB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5D3134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D9839E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3F13C7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8A95EE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4AA63E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7C7D0F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r>
      <w:tr w:rsidR="00DB1B58" w:rsidRPr="003B3F1E" w14:paraId="225541FF"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58603E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1518F1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0EB1FB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72CE92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0F95B3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92CB22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2BB815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E5D09F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r>
      <w:tr w:rsidR="00DB1B58" w:rsidRPr="003B3F1E" w14:paraId="29AF8CF5"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BD19C9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372301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EABC24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E48715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C31BB5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AED38D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9ABA04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83162F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r>
      <w:tr w:rsidR="00DB1B58" w:rsidRPr="003B3F1E" w14:paraId="7E924EEE"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EBF4EF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C447FB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AE5701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F0A1AE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1B766D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3F0114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BD4ABB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8CC3EC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394CA73D"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DEB087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CB03E0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04978D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DAE0DE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9580E1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220700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1768BD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BDEB18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1F7F8BA7"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CB88EE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F4FE3A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6DE4BE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913820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C70834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369768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FF6537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7EDF93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7844C464"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B1D4E1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E4AEDE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B958D7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360B9D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0C63C0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FF8D67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84886D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169F0B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7C510D3F"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12F32B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AB8FF5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6280E7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9C08FA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B5347B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4F2254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88D9FE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C3C9C9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r>
      <w:tr w:rsidR="00DB1B58" w:rsidRPr="003B3F1E" w14:paraId="1551495B"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C761E6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A791A4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2F1ECD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618904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764FF1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89BE24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F43FF4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EA61A7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51409DC2"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A77D58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247F2C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D39F92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4197D0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0DF5B0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3B3E65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797BC4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31E6CC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61D78E7E"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6F0F88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57B908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064BFC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41DC6E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56459B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5D1D85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E65FB0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95CA2A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246CEEE8"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58264B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65EC4B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CAE044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AE65F5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2E5A1F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E83747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418F7F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CEDA8A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38A7C198"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216100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370A20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3057C3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47BB40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8B7680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F1DF65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B80F4E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D3FEE5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r>
      <w:tr w:rsidR="00DB1B58" w:rsidRPr="003B3F1E" w14:paraId="37C6EE29"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6BAC85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lastRenderedPageBreak/>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6A3E56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8A484A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A8295A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EB4C38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7BCBB1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E619CD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1CBF01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36C28AD6"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5AB772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E061DD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BB33CF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63769D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6E40BD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5A7DDF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3FA83C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C9D39E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58B1EF6B"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05517C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B7DCD3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43678F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8CC831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8CDC28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8AC7F3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C9980F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7F4E2E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49701AAA"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D3AAF7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F6B438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10A41D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18CF75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7F90EA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8B4254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2065A3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8BF2EB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166154C7"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CBBD31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C9DB8F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9CE1B7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300C3E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F6851A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012551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A57D5F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6B705A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70ADA112"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EFE201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62235B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972ECF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8F9B0D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E033F7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DA78E8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012BA8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98A10A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r>
      <w:tr w:rsidR="00DB1B58" w:rsidRPr="003B3F1E" w14:paraId="4A1CE358"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009252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9E4101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D49BC3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0C6418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0CBBC3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2FF84D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F97C1D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BF3FC2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1A5950D8"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14A80E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23F36B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E23EC4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32CC7D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7FB981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A057B8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F61A39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FCEC49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r>
      <w:tr w:rsidR="00DB1B58" w:rsidRPr="003B3F1E" w14:paraId="3DC2C971"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F7F1C7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A743C0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82FABF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7E3F67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F73431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3E1BFF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68E552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D666F2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r>
      <w:tr w:rsidR="00DB1B58" w:rsidRPr="003B3F1E" w14:paraId="267C7903"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4B6B63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0791E5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18ED39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F5820B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2EC1D0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7220B0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00EE17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5EB7F3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r>
      <w:tr w:rsidR="00DB1B58" w:rsidRPr="003B3F1E" w14:paraId="64DAAFCE"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03B30A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9C5170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9107A0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825166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1D98DC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22066F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01A74C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1FFFEB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r>
      <w:tr w:rsidR="00DB1B58" w:rsidRPr="003B3F1E" w14:paraId="17212DCA"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497541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C80EF0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95F047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D3AF4A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9C9EB4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25355C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20DED4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B55D6E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18F135B7"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EE64CC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41BBF6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78A1E3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8B526D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8A045F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7AA287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5DE6AF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0BA5F9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r>
      <w:tr w:rsidR="00DB1B58" w:rsidRPr="003B3F1E" w14:paraId="7D507C8C"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8A6608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1D1297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03012E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F51A72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A86FDA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7BDD23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835C2F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185992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r>
      <w:tr w:rsidR="00DB1B58" w:rsidRPr="003B3F1E" w14:paraId="0F130A41"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3C706D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55E2E6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92756D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53BA17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BAE3BE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63C04E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795B7E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5BE42B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r>
      <w:tr w:rsidR="00DB1B58" w:rsidRPr="003B3F1E" w14:paraId="20FB4AA6"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87D1EE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318569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7BEDFA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097131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EC411EC"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2F0905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1DDE1A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8257B6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668A1360"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36B994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1E4CE0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1C0BF1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A6F489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A41B3E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59EC0D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657D1F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21FBC5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r>
      <w:tr w:rsidR="00DB1B58" w:rsidRPr="003B3F1E" w14:paraId="4E7FED8A"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A1630A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0563EC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7B341A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2EA194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9D7A2F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092A03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41A0FD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6DE701D"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r w:rsidR="00DB1B58" w:rsidRPr="003B3F1E" w14:paraId="7077DCD2"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CC89B48"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6F9CBF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81255B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26E190F"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4C3F8F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D31FAA2"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1691BD5"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85D5AF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5</w:t>
            </w:r>
          </w:p>
        </w:tc>
      </w:tr>
      <w:tr w:rsidR="00DB1B58" w:rsidRPr="003B3F1E" w14:paraId="197BB066"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15F4BD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FED522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E75238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EE06347"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14DA35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A7F0C1B"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7002BB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C99205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4</w:t>
            </w:r>
          </w:p>
        </w:tc>
      </w:tr>
      <w:tr w:rsidR="00DB1B58" w:rsidRPr="003B3F1E" w14:paraId="6DD7F076" w14:textId="77777777" w:rsidTr="00DB1B58">
        <w:trPr>
          <w:trHeight w:val="300"/>
        </w:trPr>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92AE6B0"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DE0B92A"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1</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12C682E"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FA5AA71"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1888319"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D1A2BF4"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014E943"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D457CF6" w14:textId="77777777" w:rsidR="00DB1B58" w:rsidRPr="003B3F1E" w:rsidRDefault="00DB1B58" w:rsidP="00DB1B58">
            <w:pPr>
              <w:spacing w:line="240" w:lineRule="auto"/>
              <w:ind w:left="0" w:firstLine="0"/>
              <w:jc w:val="right"/>
              <w:rPr>
                <w:rFonts w:ascii="Times New Roman" w:eastAsia="Times New Roman" w:hAnsi="Times New Roman" w:cs="Times New Roman"/>
                <w:color w:val="000000"/>
                <w:lang w:val="en-ID" w:eastAsia="zh-CN"/>
              </w:rPr>
            </w:pPr>
            <w:r w:rsidRPr="003B3F1E">
              <w:rPr>
                <w:rFonts w:ascii="Times New Roman" w:eastAsia="Times New Roman" w:hAnsi="Times New Roman" w:cs="Times New Roman"/>
                <w:color w:val="000000"/>
                <w:lang w:val="en-ID" w:eastAsia="zh-CN"/>
              </w:rPr>
              <w:t>2</w:t>
            </w:r>
          </w:p>
        </w:tc>
      </w:tr>
    </w:tbl>
    <w:p w14:paraId="077E5754" w14:textId="77777777" w:rsidR="00DB1B58" w:rsidRPr="003B3F1E" w:rsidRDefault="00DB1B58" w:rsidP="00F8567F">
      <w:pPr>
        <w:rPr>
          <w:rFonts w:ascii="Times New Roman" w:hAnsi="Times New Roman" w:cs="Times New Roman"/>
          <w:b/>
          <w:bCs/>
        </w:rPr>
      </w:pPr>
    </w:p>
    <w:p w14:paraId="41E83F3E" w14:textId="77777777" w:rsidR="00F8567F" w:rsidRPr="003B3F1E" w:rsidRDefault="00F8567F" w:rsidP="00F8567F">
      <w:pPr>
        <w:rPr>
          <w:rFonts w:ascii="Times New Roman" w:hAnsi="Times New Roman" w:cs="Times New Roman"/>
        </w:rPr>
      </w:pPr>
    </w:p>
    <w:p w14:paraId="70C4FEB0" w14:textId="77777777" w:rsidR="00F8567F" w:rsidRPr="003B3F1E" w:rsidRDefault="00F8567F" w:rsidP="00F8567F">
      <w:pPr>
        <w:rPr>
          <w:rFonts w:ascii="Times New Roman" w:hAnsi="Times New Roman" w:cs="Times New Roman"/>
          <w:b/>
          <w:bCs/>
          <w:sz w:val="24"/>
          <w:szCs w:val="24"/>
        </w:rPr>
      </w:pPr>
    </w:p>
    <w:p w14:paraId="7646FBDB" w14:textId="439A478F" w:rsidR="00F8567F" w:rsidRPr="003B3F1E" w:rsidRDefault="00F8567F" w:rsidP="00DB1B58">
      <w:pPr>
        <w:tabs>
          <w:tab w:val="left" w:pos="9543"/>
        </w:tabs>
        <w:rPr>
          <w:rFonts w:ascii="Times New Roman" w:hAnsi="Times New Roman" w:cs="Times New Roman"/>
          <w:b/>
          <w:bCs/>
          <w:sz w:val="24"/>
          <w:szCs w:val="24"/>
        </w:rPr>
        <w:sectPr w:rsidR="00F8567F" w:rsidRPr="003B3F1E" w:rsidSect="00F06D0E">
          <w:type w:val="continuous"/>
          <w:pgSz w:w="16839" w:h="11907" w:orient="landscape"/>
          <w:pgMar w:top="1699" w:right="1699" w:bottom="2275" w:left="2275" w:header="706" w:footer="706" w:gutter="0"/>
          <w:cols w:space="708"/>
          <w:docGrid w:linePitch="360"/>
        </w:sectPr>
      </w:pPr>
    </w:p>
    <w:p w14:paraId="29D2D092" w14:textId="7FB585E2" w:rsidR="005B23F1" w:rsidRPr="003B3F1E" w:rsidRDefault="005B23F1">
      <w:pPr>
        <w:pStyle w:val="ListParagraph"/>
        <w:ind w:left="0" w:firstLine="0"/>
        <w:jc w:val="both"/>
        <w:rPr>
          <w:rFonts w:ascii="Times New Roman" w:hAnsi="Times New Roman" w:cs="Times New Roman"/>
          <w:b/>
          <w:bCs/>
          <w:sz w:val="24"/>
          <w:szCs w:val="24"/>
        </w:rPr>
      </w:pPr>
      <w:r w:rsidRPr="003B3F1E">
        <w:rPr>
          <w:rFonts w:ascii="Times New Roman" w:hAnsi="Times New Roman" w:cs="Times New Roman"/>
          <w:b/>
          <w:bCs/>
          <w:sz w:val="24"/>
          <w:szCs w:val="24"/>
        </w:rPr>
        <w:lastRenderedPageBreak/>
        <w:t>LAMPIRAN 3. UJI VALIDITAS KONVERGEN</w:t>
      </w:r>
    </w:p>
    <w:p w14:paraId="380E5260" w14:textId="3D095370" w:rsidR="00773F01" w:rsidRPr="003B3F1E" w:rsidRDefault="005B23F1">
      <w:pPr>
        <w:pStyle w:val="ListParagraph"/>
        <w:ind w:left="0" w:firstLine="0"/>
        <w:jc w:val="both"/>
        <w:rPr>
          <w:rFonts w:ascii="Times New Roman" w:hAnsi="Times New Roman" w:cs="Times New Roman"/>
          <w:b/>
          <w:bCs/>
          <w:sz w:val="24"/>
          <w:szCs w:val="24"/>
        </w:rPr>
      </w:pPr>
      <w:r w:rsidRPr="003B3F1E">
        <w:rPr>
          <w:rFonts w:ascii="Times New Roman" w:hAnsi="Times New Roman" w:cs="Times New Roman"/>
          <w:b/>
          <w:bCs/>
          <w:noProof/>
          <w:sz w:val="24"/>
          <w:szCs w:val="24"/>
        </w:rPr>
        <w:drawing>
          <wp:inline distT="0" distB="0" distL="0" distR="0" wp14:anchorId="38067675" wp14:editId="585481ED">
            <wp:extent cx="3610479" cy="6925642"/>
            <wp:effectExtent l="0" t="0" r="9525" b="8890"/>
            <wp:docPr id="2062517918"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17918" name="Picture 2062517918"/>
                    <pic:cNvPicPr/>
                  </pic:nvPicPr>
                  <pic:blipFill>
                    <a:blip r:embed="rId17">
                      <a:extLst>
                        <a:ext uri="{28A0092B-C50C-407E-A947-70E740481C1C}">
                          <a14:useLocalDpi xmlns:a14="http://schemas.microsoft.com/office/drawing/2010/main" val="0"/>
                        </a:ext>
                      </a:extLst>
                    </a:blip>
                    <a:stretch>
                      <a:fillRect/>
                    </a:stretch>
                  </pic:blipFill>
                  <pic:spPr>
                    <a:xfrm>
                      <a:off x="0" y="0"/>
                      <a:ext cx="3610479" cy="6925642"/>
                    </a:xfrm>
                    <a:prstGeom prst="rect">
                      <a:avLst/>
                    </a:prstGeom>
                  </pic:spPr>
                </pic:pic>
              </a:graphicData>
            </a:graphic>
          </wp:inline>
        </w:drawing>
      </w:r>
    </w:p>
    <w:p w14:paraId="2F2CD726" w14:textId="77777777" w:rsidR="005B23F1" w:rsidRPr="003B3F1E" w:rsidRDefault="005B23F1">
      <w:pPr>
        <w:pStyle w:val="ListParagraph"/>
        <w:ind w:left="0" w:firstLine="0"/>
        <w:jc w:val="both"/>
        <w:rPr>
          <w:rFonts w:ascii="Times New Roman" w:hAnsi="Times New Roman" w:cs="Times New Roman"/>
          <w:b/>
          <w:bCs/>
          <w:sz w:val="24"/>
          <w:szCs w:val="24"/>
        </w:rPr>
      </w:pPr>
    </w:p>
    <w:p w14:paraId="3B88A6C0" w14:textId="77777777" w:rsidR="005B23F1" w:rsidRPr="003B3F1E" w:rsidRDefault="005B23F1">
      <w:pPr>
        <w:pStyle w:val="ListParagraph"/>
        <w:ind w:left="0" w:firstLine="0"/>
        <w:jc w:val="both"/>
        <w:rPr>
          <w:rFonts w:ascii="Times New Roman" w:hAnsi="Times New Roman" w:cs="Times New Roman"/>
          <w:b/>
          <w:bCs/>
          <w:sz w:val="24"/>
          <w:szCs w:val="24"/>
        </w:rPr>
      </w:pPr>
    </w:p>
    <w:p w14:paraId="71E0EB11" w14:textId="74DD4BA7" w:rsidR="005B23F1" w:rsidRPr="003B3F1E" w:rsidRDefault="005B23F1">
      <w:pPr>
        <w:pStyle w:val="ListParagraph"/>
        <w:ind w:left="0" w:firstLine="0"/>
        <w:jc w:val="both"/>
        <w:rPr>
          <w:rFonts w:ascii="Times New Roman" w:hAnsi="Times New Roman" w:cs="Times New Roman"/>
          <w:b/>
          <w:bCs/>
          <w:sz w:val="24"/>
          <w:szCs w:val="24"/>
        </w:rPr>
      </w:pPr>
      <w:r w:rsidRPr="003B3F1E">
        <w:rPr>
          <w:rFonts w:ascii="Times New Roman" w:hAnsi="Times New Roman" w:cs="Times New Roman"/>
          <w:b/>
          <w:bCs/>
          <w:sz w:val="24"/>
          <w:szCs w:val="24"/>
        </w:rPr>
        <w:lastRenderedPageBreak/>
        <w:t>LAMPIRAN 4. UJI VALIDITAS DISKRIMINAN</w:t>
      </w:r>
    </w:p>
    <w:p w14:paraId="5650B462" w14:textId="330BBED3" w:rsidR="005B23F1" w:rsidRPr="003B3F1E" w:rsidRDefault="005B23F1">
      <w:pPr>
        <w:pStyle w:val="ListParagraph"/>
        <w:ind w:left="0" w:firstLine="0"/>
        <w:jc w:val="both"/>
        <w:rPr>
          <w:rFonts w:ascii="Times New Roman" w:hAnsi="Times New Roman" w:cs="Times New Roman"/>
          <w:b/>
          <w:bCs/>
          <w:sz w:val="24"/>
          <w:szCs w:val="24"/>
        </w:rPr>
      </w:pPr>
      <w:r w:rsidRPr="003B3F1E">
        <w:rPr>
          <w:rFonts w:ascii="Times New Roman" w:hAnsi="Times New Roman" w:cs="Times New Roman"/>
          <w:b/>
          <w:bCs/>
          <w:noProof/>
          <w:sz w:val="24"/>
          <w:szCs w:val="24"/>
        </w:rPr>
        <w:drawing>
          <wp:inline distT="0" distB="0" distL="0" distR="0" wp14:anchorId="64A47101" wp14:editId="18DE6F7D">
            <wp:extent cx="4782217" cy="1581371"/>
            <wp:effectExtent l="0" t="0" r="0" b="0"/>
            <wp:docPr id="50356955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569552" name="Picture 503569552"/>
                    <pic:cNvPicPr/>
                  </pic:nvPicPr>
                  <pic:blipFill>
                    <a:blip r:embed="rId18">
                      <a:extLst>
                        <a:ext uri="{28A0092B-C50C-407E-A947-70E740481C1C}">
                          <a14:useLocalDpi xmlns:a14="http://schemas.microsoft.com/office/drawing/2010/main" val="0"/>
                        </a:ext>
                      </a:extLst>
                    </a:blip>
                    <a:stretch>
                      <a:fillRect/>
                    </a:stretch>
                  </pic:blipFill>
                  <pic:spPr>
                    <a:xfrm>
                      <a:off x="0" y="0"/>
                      <a:ext cx="4782217" cy="1581371"/>
                    </a:xfrm>
                    <a:prstGeom prst="rect">
                      <a:avLst/>
                    </a:prstGeom>
                  </pic:spPr>
                </pic:pic>
              </a:graphicData>
            </a:graphic>
          </wp:inline>
        </w:drawing>
      </w:r>
    </w:p>
    <w:p w14:paraId="3171EB3F" w14:textId="2A6231CC" w:rsidR="005B23F1" w:rsidRPr="003B3F1E" w:rsidRDefault="005B23F1" w:rsidP="005B23F1">
      <w:pPr>
        <w:pStyle w:val="ListParagraph"/>
        <w:ind w:left="0" w:firstLine="0"/>
        <w:jc w:val="both"/>
        <w:rPr>
          <w:rFonts w:ascii="Times New Roman" w:hAnsi="Times New Roman" w:cs="Times New Roman"/>
          <w:b/>
          <w:bCs/>
          <w:sz w:val="24"/>
          <w:szCs w:val="24"/>
        </w:rPr>
      </w:pPr>
      <w:r w:rsidRPr="003B3F1E">
        <w:rPr>
          <w:rFonts w:ascii="Times New Roman" w:hAnsi="Times New Roman" w:cs="Times New Roman"/>
          <w:b/>
          <w:bCs/>
          <w:sz w:val="24"/>
          <w:szCs w:val="24"/>
        </w:rPr>
        <w:t xml:space="preserve">LAMPIRAN 5. UJI VALIDITAS DAN </w:t>
      </w:r>
      <w:r w:rsidR="00B41546" w:rsidRPr="003B3F1E">
        <w:rPr>
          <w:rFonts w:ascii="Times New Roman" w:hAnsi="Times New Roman" w:cs="Times New Roman"/>
          <w:b/>
          <w:bCs/>
          <w:sz w:val="24"/>
          <w:szCs w:val="24"/>
        </w:rPr>
        <w:t>RELIABILITAS</w:t>
      </w:r>
      <w:r w:rsidRPr="003B3F1E">
        <w:rPr>
          <w:rFonts w:ascii="Times New Roman" w:hAnsi="Times New Roman" w:cs="Times New Roman"/>
          <w:b/>
          <w:bCs/>
          <w:sz w:val="24"/>
          <w:szCs w:val="24"/>
        </w:rPr>
        <w:t xml:space="preserve"> </w:t>
      </w:r>
    </w:p>
    <w:p w14:paraId="7A1F2353" w14:textId="337E7F9F" w:rsidR="005B23F1" w:rsidRPr="003B3F1E" w:rsidRDefault="005B23F1">
      <w:pPr>
        <w:pStyle w:val="ListParagraph"/>
        <w:ind w:left="0" w:firstLine="0"/>
        <w:jc w:val="both"/>
        <w:rPr>
          <w:rFonts w:ascii="Times New Roman" w:hAnsi="Times New Roman" w:cs="Times New Roman"/>
          <w:b/>
          <w:bCs/>
          <w:sz w:val="24"/>
          <w:szCs w:val="24"/>
        </w:rPr>
      </w:pPr>
      <w:r w:rsidRPr="003B3F1E">
        <w:rPr>
          <w:rFonts w:ascii="Times New Roman" w:hAnsi="Times New Roman" w:cs="Times New Roman"/>
          <w:b/>
          <w:bCs/>
          <w:noProof/>
          <w:sz w:val="24"/>
          <w:szCs w:val="24"/>
        </w:rPr>
        <w:drawing>
          <wp:inline distT="0" distB="0" distL="0" distR="0" wp14:anchorId="16F2C118" wp14:editId="02B62CCA">
            <wp:extent cx="5040630" cy="1042670"/>
            <wp:effectExtent l="0" t="0" r="7620" b="5080"/>
            <wp:docPr id="71833383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333837" name="Picture 718333837"/>
                    <pic:cNvPicPr/>
                  </pic:nvPicPr>
                  <pic:blipFill>
                    <a:blip r:embed="rId19">
                      <a:extLst>
                        <a:ext uri="{28A0092B-C50C-407E-A947-70E740481C1C}">
                          <a14:useLocalDpi xmlns:a14="http://schemas.microsoft.com/office/drawing/2010/main" val="0"/>
                        </a:ext>
                      </a:extLst>
                    </a:blip>
                    <a:stretch>
                      <a:fillRect/>
                    </a:stretch>
                  </pic:blipFill>
                  <pic:spPr>
                    <a:xfrm>
                      <a:off x="0" y="0"/>
                      <a:ext cx="5040630" cy="1042670"/>
                    </a:xfrm>
                    <a:prstGeom prst="rect">
                      <a:avLst/>
                    </a:prstGeom>
                  </pic:spPr>
                </pic:pic>
              </a:graphicData>
            </a:graphic>
          </wp:inline>
        </w:drawing>
      </w:r>
    </w:p>
    <w:p w14:paraId="4A87FB3C" w14:textId="3F3782AF" w:rsidR="005B23F1" w:rsidRPr="003B3F1E" w:rsidRDefault="00B41546">
      <w:pPr>
        <w:pStyle w:val="ListParagraph"/>
        <w:ind w:left="0" w:firstLine="0"/>
        <w:jc w:val="both"/>
        <w:rPr>
          <w:rFonts w:ascii="Times New Roman" w:hAnsi="Times New Roman" w:cs="Times New Roman"/>
          <w:b/>
          <w:bCs/>
          <w:sz w:val="24"/>
          <w:szCs w:val="24"/>
        </w:rPr>
      </w:pPr>
      <w:r w:rsidRPr="003B3F1E">
        <w:rPr>
          <w:rFonts w:ascii="Times New Roman" w:hAnsi="Times New Roman" w:cs="Times New Roman"/>
          <w:b/>
          <w:bCs/>
          <w:sz w:val="24"/>
          <w:szCs w:val="24"/>
        </w:rPr>
        <w:t>LAMPIRAN 6. UJI KOEFISIEN DETERMINASI</w:t>
      </w:r>
    </w:p>
    <w:p w14:paraId="2E93307F" w14:textId="394B223D" w:rsidR="005B23F1" w:rsidRPr="003B3F1E" w:rsidRDefault="005B23F1">
      <w:pPr>
        <w:pStyle w:val="ListParagraph"/>
        <w:ind w:left="0" w:firstLine="0"/>
        <w:jc w:val="both"/>
        <w:rPr>
          <w:rFonts w:ascii="Times New Roman" w:hAnsi="Times New Roman" w:cs="Times New Roman"/>
          <w:b/>
          <w:bCs/>
          <w:sz w:val="24"/>
          <w:szCs w:val="24"/>
        </w:rPr>
      </w:pPr>
      <w:r w:rsidRPr="003B3F1E">
        <w:rPr>
          <w:rFonts w:ascii="Times New Roman" w:hAnsi="Times New Roman" w:cs="Times New Roman"/>
          <w:b/>
          <w:bCs/>
          <w:noProof/>
          <w:sz w:val="24"/>
          <w:szCs w:val="24"/>
        </w:rPr>
        <w:drawing>
          <wp:inline distT="0" distB="0" distL="0" distR="0" wp14:anchorId="126D5DFF" wp14:editId="2EE903D3">
            <wp:extent cx="2152950" cy="905001"/>
            <wp:effectExtent l="0" t="0" r="0" b="9525"/>
            <wp:docPr id="142022858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228588" name="Picture 1420228588"/>
                    <pic:cNvPicPr/>
                  </pic:nvPicPr>
                  <pic:blipFill>
                    <a:blip r:embed="rId20">
                      <a:extLst>
                        <a:ext uri="{28A0092B-C50C-407E-A947-70E740481C1C}">
                          <a14:useLocalDpi xmlns:a14="http://schemas.microsoft.com/office/drawing/2010/main" val="0"/>
                        </a:ext>
                      </a:extLst>
                    </a:blip>
                    <a:stretch>
                      <a:fillRect/>
                    </a:stretch>
                  </pic:blipFill>
                  <pic:spPr>
                    <a:xfrm>
                      <a:off x="0" y="0"/>
                      <a:ext cx="2152950" cy="905001"/>
                    </a:xfrm>
                    <a:prstGeom prst="rect">
                      <a:avLst/>
                    </a:prstGeom>
                  </pic:spPr>
                </pic:pic>
              </a:graphicData>
            </a:graphic>
          </wp:inline>
        </w:drawing>
      </w:r>
    </w:p>
    <w:p w14:paraId="49FE739E" w14:textId="3540A8A0" w:rsidR="005B23F1" w:rsidRPr="003B3F1E" w:rsidRDefault="005B23F1">
      <w:pPr>
        <w:pStyle w:val="ListParagraph"/>
        <w:ind w:left="0" w:firstLine="0"/>
        <w:jc w:val="both"/>
        <w:rPr>
          <w:rFonts w:ascii="Times New Roman" w:hAnsi="Times New Roman" w:cs="Times New Roman"/>
          <w:b/>
          <w:bCs/>
          <w:sz w:val="24"/>
          <w:szCs w:val="24"/>
        </w:rPr>
      </w:pPr>
      <w:r w:rsidRPr="003B3F1E">
        <w:rPr>
          <w:rFonts w:ascii="Times New Roman" w:hAnsi="Times New Roman" w:cs="Times New Roman"/>
          <w:b/>
          <w:bCs/>
          <w:sz w:val="24"/>
          <w:szCs w:val="24"/>
        </w:rPr>
        <w:t xml:space="preserve">LAMPIRAN 7. </w:t>
      </w:r>
      <w:r w:rsidR="00B41546" w:rsidRPr="003B3F1E">
        <w:rPr>
          <w:rFonts w:ascii="Times New Roman" w:hAnsi="Times New Roman" w:cs="Times New Roman"/>
          <w:b/>
          <w:bCs/>
          <w:sz w:val="24"/>
          <w:szCs w:val="24"/>
        </w:rPr>
        <w:t xml:space="preserve">UJI </w:t>
      </w:r>
      <w:r w:rsidRPr="003B3F1E">
        <w:rPr>
          <w:rFonts w:ascii="Times New Roman" w:hAnsi="Times New Roman" w:cs="Times New Roman"/>
          <w:b/>
          <w:bCs/>
          <w:sz w:val="24"/>
          <w:szCs w:val="24"/>
        </w:rPr>
        <w:t>F-SQUARE</w:t>
      </w:r>
    </w:p>
    <w:p w14:paraId="51F2227C" w14:textId="18C856C5" w:rsidR="005B23F1" w:rsidRPr="003B3F1E" w:rsidRDefault="005B23F1">
      <w:pPr>
        <w:pStyle w:val="ListParagraph"/>
        <w:ind w:left="0" w:firstLine="0"/>
        <w:jc w:val="both"/>
        <w:rPr>
          <w:rFonts w:ascii="Times New Roman" w:hAnsi="Times New Roman" w:cs="Times New Roman"/>
          <w:b/>
          <w:bCs/>
          <w:sz w:val="24"/>
          <w:szCs w:val="24"/>
        </w:rPr>
      </w:pPr>
      <w:r w:rsidRPr="003B3F1E">
        <w:rPr>
          <w:rFonts w:ascii="Times New Roman" w:hAnsi="Times New Roman" w:cs="Times New Roman"/>
          <w:b/>
          <w:bCs/>
          <w:noProof/>
          <w:sz w:val="24"/>
          <w:szCs w:val="24"/>
        </w:rPr>
        <w:drawing>
          <wp:inline distT="0" distB="0" distL="0" distR="0" wp14:anchorId="58B571DF" wp14:editId="153888D4">
            <wp:extent cx="3496163" cy="1629002"/>
            <wp:effectExtent l="0" t="0" r="9525" b="9525"/>
            <wp:docPr id="499097492"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097492" name="Picture 499097492"/>
                    <pic:cNvPicPr/>
                  </pic:nvPicPr>
                  <pic:blipFill>
                    <a:blip r:embed="rId21">
                      <a:extLst>
                        <a:ext uri="{28A0092B-C50C-407E-A947-70E740481C1C}">
                          <a14:useLocalDpi xmlns:a14="http://schemas.microsoft.com/office/drawing/2010/main" val="0"/>
                        </a:ext>
                      </a:extLst>
                    </a:blip>
                    <a:stretch>
                      <a:fillRect/>
                    </a:stretch>
                  </pic:blipFill>
                  <pic:spPr>
                    <a:xfrm>
                      <a:off x="0" y="0"/>
                      <a:ext cx="3496163" cy="1629002"/>
                    </a:xfrm>
                    <a:prstGeom prst="rect">
                      <a:avLst/>
                    </a:prstGeom>
                  </pic:spPr>
                </pic:pic>
              </a:graphicData>
            </a:graphic>
          </wp:inline>
        </w:drawing>
      </w:r>
    </w:p>
    <w:p w14:paraId="72C4208C" w14:textId="77777777" w:rsidR="005B23F1" w:rsidRPr="003B3F1E" w:rsidRDefault="005B23F1">
      <w:pPr>
        <w:pStyle w:val="ListParagraph"/>
        <w:ind w:left="0" w:firstLine="0"/>
        <w:jc w:val="both"/>
        <w:rPr>
          <w:rFonts w:ascii="Times New Roman" w:hAnsi="Times New Roman" w:cs="Times New Roman"/>
          <w:b/>
          <w:bCs/>
          <w:sz w:val="24"/>
          <w:szCs w:val="24"/>
        </w:rPr>
      </w:pPr>
    </w:p>
    <w:p w14:paraId="451936AB" w14:textId="77777777" w:rsidR="005B23F1" w:rsidRPr="003B3F1E" w:rsidRDefault="005B23F1">
      <w:pPr>
        <w:pStyle w:val="ListParagraph"/>
        <w:ind w:left="0" w:firstLine="0"/>
        <w:jc w:val="both"/>
        <w:rPr>
          <w:rFonts w:ascii="Times New Roman" w:hAnsi="Times New Roman" w:cs="Times New Roman"/>
          <w:b/>
          <w:bCs/>
          <w:sz w:val="24"/>
          <w:szCs w:val="24"/>
        </w:rPr>
      </w:pPr>
    </w:p>
    <w:p w14:paraId="568BA160" w14:textId="77777777" w:rsidR="005B23F1" w:rsidRPr="003B3F1E" w:rsidRDefault="005B23F1">
      <w:pPr>
        <w:pStyle w:val="ListParagraph"/>
        <w:ind w:left="0" w:firstLine="0"/>
        <w:jc w:val="both"/>
        <w:rPr>
          <w:rFonts w:ascii="Times New Roman" w:hAnsi="Times New Roman" w:cs="Times New Roman"/>
          <w:b/>
          <w:bCs/>
          <w:sz w:val="24"/>
          <w:szCs w:val="24"/>
        </w:rPr>
      </w:pPr>
    </w:p>
    <w:p w14:paraId="71B135A4" w14:textId="27BC47D2" w:rsidR="005B23F1" w:rsidRPr="003B3F1E" w:rsidRDefault="00B41546">
      <w:pPr>
        <w:pStyle w:val="ListParagraph"/>
        <w:ind w:left="0" w:firstLine="0"/>
        <w:jc w:val="both"/>
        <w:rPr>
          <w:rFonts w:ascii="Times New Roman" w:hAnsi="Times New Roman" w:cs="Times New Roman"/>
          <w:b/>
          <w:bCs/>
          <w:sz w:val="24"/>
          <w:szCs w:val="24"/>
        </w:rPr>
      </w:pPr>
      <w:r w:rsidRPr="003B3F1E">
        <w:rPr>
          <w:rFonts w:ascii="Times New Roman" w:hAnsi="Times New Roman" w:cs="Times New Roman"/>
          <w:b/>
          <w:bCs/>
          <w:sz w:val="24"/>
          <w:szCs w:val="24"/>
        </w:rPr>
        <w:lastRenderedPageBreak/>
        <w:t>LAMPIRAN 8. UJI MULTIKOLINEARITAS</w:t>
      </w:r>
    </w:p>
    <w:p w14:paraId="047F1B21" w14:textId="146757E5" w:rsidR="005B23F1" w:rsidRPr="003B3F1E" w:rsidRDefault="005B23F1">
      <w:pPr>
        <w:pStyle w:val="ListParagraph"/>
        <w:ind w:left="0" w:firstLine="0"/>
        <w:jc w:val="both"/>
        <w:rPr>
          <w:rFonts w:ascii="Times New Roman" w:hAnsi="Times New Roman" w:cs="Times New Roman"/>
          <w:b/>
          <w:bCs/>
          <w:sz w:val="24"/>
          <w:szCs w:val="24"/>
        </w:rPr>
      </w:pPr>
      <w:r w:rsidRPr="003B3F1E">
        <w:rPr>
          <w:rFonts w:ascii="Times New Roman" w:hAnsi="Times New Roman" w:cs="Times New Roman"/>
          <w:b/>
          <w:bCs/>
          <w:noProof/>
          <w:sz w:val="24"/>
          <w:szCs w:val="24"/>
        </w:rPr>
        <w:drawing>
          <wp:inline distT="0" distB="0" distL="0" distR="0" wp14:anchorId="5BA3A73C" wp14:editId="0F8AF019">
            <wp:extent cx="4477375" cy="6935168"/>
            <wp:effectExtent l="0" t="0" r="0" b="0"/>
            <wp:docPr id="58455082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50828" name="Picture 584550828"/>
                    <pic:cNvPicPr/>
                  </pic:nvPicPr>
                  <pic:blipFill>
                    <a:blip r:embed="rId22">
                      <a:extLst>
                        <a:ext uri="{28A0092B-C50C-407E-A947-70E740481C1C}">
                          <a14:useLocalDpi xmlns:a14="http://schemas.microsoft.com/office/drawing/2010/main" val="0"/>
                        </a:ext>
                      </a:extLst>
                    </a:blip>
                    <a:stretch>
                      <a:fillRect/>
                    </a:stretch>
                  </pic:blipFill>
                  <pic:spPr>
                    <a:xfrm>
                      <a:off x="0" y="0"/>
                      <a:ext cx="4477375" cy="6935168"/>
                    </a:xfrm>
                    <a:prstGeom prst="rect">
                      <a:avLst/>
                    </a:prstGeom>
                  </pic:spPr>
                </pic:pic>
              </a:graphicData>
            </a:graphic>
          </wp:inline>
        </w:drawing>
      </w:r>
    </w:p>
    <w:p w14:paraId="2642C0DD" w14:textId="77777777" w:rsidR="005B23F1" w:rsidRPr="003B3F1E" w:rsidRDefault="005B23F1">
      <w:pPr>
        <w:pStyle w:val="ListParagraph"/>
        <w:ind w:left="0" w:firstLine="0"/>
        <w:jc w:val="both"/>
        <w:rPr>
          <w:rFonts w:ascii="Times New Roman" w:hAnsi="Times New Roman" w:cs="Times New Roman"/>
          <w:b/>
          <w:bCs/>
          <w:sz w:val="24"/>
          <w:szCs w:val="24"/>
        </w:rPr>
      </w:pPr>
    </w:p>
    <w:p w14:paraId="5C259EAE" w14:textId="77777777" w:rsidR="005B23F1" w:rsidRPr="003B3F1E" w:rsidRDefault="005B23F1">
      <w:pPr>
        <w:pStyle w:val="ListParagraph"/>
        <w:ind w:left="0" w:firstLine="0"/>
        <w:jc w:val="both"/>
        <w:rPr>
          <w:rFonts w:ascii="Times New Roman" w:hAnsi="Times New Roman" w:cs="Times New Roman"/>
          <w:b/>
          <w:bCs/>
          <w:sz w:val="24"/>
          <w:szCs w:val="24"/>
        </w:rPr>
      </w:pPr>
    </w:p>
    <w:p w14:paraId="42A69357" w14:textId="175F0272" w:rsidR="005B23F1" w:rsidRPr="003B3F1E" w:rsidRDefault="005B23F1">
      <w:pPr>
        <w:pStyle w:val="ListParagraph"/>
        <w:ind w:left="0" w:firstLine="0"/>
        <w:jc w:val="both"/>
        <w:rPr>
          <w:rFonts w:ascii="Times New Roman" w:hAnsi="Times New Roman" w:cs="Times New Roman"/>
          <w:b/>
          <w:bCs/>
          <w:sz w:val="24"/>
          <w:szCs w:val="24"/>
        </w:rPr>
      </w:pPr>
      <w:r w:rsidRPr="003B3F1E">
        <w:rPr>
          <w:rFonts w:ascii="Times New Roman" w:hAnsi="Times New Roman" w:cs="Times New Roman"/>
          <w:b/>
          <w:bCs/>
          <w:sz w:val="24"/>
          <w:szCs w:val="24"/>
        </w:rPr>
        <w:lastRenderedPageBreak/>
        <w:t>LAMPIRAN 9. UJI HIPOTESIS</w:t>
      </w:r>
    </w:p>
    <w:p w14:paraId="26CD3D7E" w14:textId="2AA9B792" w:rsidR="005B23F1" w:rsidRPr="003B3F1E" w:rsidRDefault="005B23F1">
      <w:pPr>
        <w:pStyle w:val="ListParagraph"/>
        <w:ind w:left="0" w:firstLine="0"/>
        <w:jc w:val="both"/>
        <w:rPr>
          <w:rFonts w:ascii="Times New Roman" w:hAnsi="Times New Roman" w:cs="Times New Roman"/>
          <w:b/>
          <w:bCs/>
          <w:sz w:val="24"/>
          <w:szCs w:val="24"/>
        </w:rPr>
      </w:pPr>
      <w:r w:rsidRPr="003B3F1E">
        <w:rPr>
          <w:rFonts w:ascii="Times New Roman" w:hAnsi="Times New Roman" w:cs="Times New Roman"/>
          <w:b/>
          <w:bCs/>
          <w:noProof/>
          <w:sz w:val="24"/>
          <w:szCs w:val="24"/>
        </w:rPr>
        <w:drawing>
          <wp:inline distT="0" distB="0" distL="0" distR="0" wp14:anchorId="4BF43654" wp14:editId="50C9BE8C">
            <wp:extent cx="5040630" cy="1135380"/>
            <wp:effectExtent l="0" t="0" r="7620" b="7620"/>
            <wp:docPr id="124033985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339859" name="Picture 1240339859"/>
                    <pic:cNvPicPr/>
                  </pic:nvPicPr>
                  <pic:blipFill>
                    <a:blip r:embed="rId23">
                      <a:extLst>
                        <a:ext uri="{28A0092B-C50C-407E-A947-70E740481C1C}">
                          <a14:useLocalDpi xmlns:a14="http://schemas.microsoft.com/office/drawing/2010/main" val="0"/>
                        </a:ext>
                      </a:extLst>
                    </a:blip>
                    <a:stretch>
                      <a:fillRect/>
                    </a:stretch>
                  </pic:blipFill>
                  <pic:spPr>
                    <a:xfrm>
                      <a:off x="0" y="0"/>
                      <a:ext cx="5040630" cy="1135380"/>
                    </a:xfrm>
                    <a:prstGeom prst="rect">
                      <a:avLst/>
                    </a:prstGeom>
                  </pic:spPr>
                </pic:pic>
              </a:graphicData>
            </a:graphic>
          </wp:inline>
        </w:drawing>
      </w:r>
    </w:p>
    <w:p w14:paraId="5DC30AFD" w14:textId="4A140927" w:rsidR="005B23F1" w:rsidRPr="003B3F1E" w:rsidRDefault="005B23F1">
      <w:pPr>
        <w:pStyle w:val="ListParagraph"/>
        <w:ind w:left="0" w:firstLine="0"/>
        <w:jc w:val="both"/>
        <w:rPr>
          <w:rFonts w:ascii="Times New Roman" w:hAnsi="Times New Roman" w:cs="Times New Roman"/>
          <w:b/>
          <w:bCs/>
          <w:sz w:val="24"/>
          <w:szCs w:val="24"/>
        </w:rPr>
      </w:pPr>
      <w:r w:rsidRPr="003B3F1E">
        <w:rPr>
          <w:rFonts w:ascii="Times New Roman" w:hAnsi="Times New Roman" w:cs="Times New Roman"/>
          <w:b/>
          <w:bCs/>
          <w:sz w:val="24"/>
          <w:szCs w:val="24"/>
        </w:rPr>
        <w:t>LAMPIRAN 10. BOOTSTRAPPING</w:t>
      </w:r>
    </w:p>
    <w:p w14:paraId="70FA7A3B" w14:textId="4D3EB7AD" w:rsidR="005B23F1" w:rsidRDefault="005B23F1">
      <w:pPr>
        <w:pStyle w:val="ListParagraph"/>
        <w:ind w:left="0" w:firstLine="0"/>
        <w:jc w:val="both"/>
        <w:rPr>
          <w:rFonts w:ascii="Times New Roman" w:hAnsi="Times New Roman" w:cs="Times New Roman"/>
          <w:b/>
          <w:bCs/>
          <w:sz w:val="24"/>
          <w:szCs w:val="24"/>
        </w:rPr>
      </w:pPr>
      <w:r w:rsidRPr="003B3F1E">
        <w:rPr>
          <w:rFonts w:ascii="Times New Roman" w:hAnsi="Times New Roman" w:cs="Times New Roman"/>
          <w:b/>
          <w:bCs/>
          <w:noProof/>
          <w:sz w:val="24"/>
          <w:szCs w:val="24"/>
        </w:rPr>
        <w:drawing>
          <wp:inline distT="0" distB="0" distL="0" distR="0" wp14:anchorId="7A194A3A" wp14:editId="7A00A773">
            <wp:extent cx="5040630" cy="3772535"/>
            <wp:effectExtent l="0" t="0" r="7620" b="0"/>
            <wp:docPr id="217354910"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54910" name="Picture 217354910"/>
                    <pic:cNvPicPr/>
                  </pic:nvPicPr>
                  <pic:blipFill>
                    <a:blip r:embed="rId14">
                      <a:extLst>
                        <a:ext uri="{28A0092B-C50C-407E-A947-70E740481C1C}">
                          <a14:useLocalDpi xmlns:a14="http://schemas.microsoft.com/office/drawing/2010/main" val="0"/>
                        </a:ext>
                      </a:extLst>
                    </a:blip>
                    <a:stretch>
                      <a:fillRect/>
                    </a:stretch>
                  </pic:blipFill>
                  <pic:spPr>
                    <a:xfrm>
                      <a:off x="0" y="0"/>
                      <a:ext cx="5040630" cy="3772535"/>
                    </a:xfrm>
                    <a:prstGeom prst="rect">
                      <a:avLst/>
                    </a:prstGeom>
                  </pic:spPr>
                </pic:pic>
              </a:graphicData>
            </a:graphic>
          </wp:inline>
        </w:drawing>
      </w:r>
    </w:p>
    <w:p w14:paraId="34ECE7EC" w14:textId="77777777" w:rsidR="00013CEC" w:rsidRDefault="00013CEC">
      <w:pPr>
        <w:pStyle w:val="ListParagraph"/>
        <w:ind w:left="0" w:firstLine="0"/>
        <w:jc w:val="both"/>
        <w:rPr>
          <w:rFonts w:ascii="Times New Roman" w:hAnsi="Times New Roman" w:cs="Times New Roman"/>
          <w:b/>
          <w:bCs/>
          <w:noProof/>
          <w:sz w:val="24"/>
          <w:szCs w:val="24"/>
        </w:rPr>
      </w:pPr>
    </w:p>
    <w:p w14:paraId="4F75BCF8" w14:textId="77777777" w:rsidR="00013CEC" w:rsidRDefault="00013CEC">
      <w:pPr>
        <w:pStyle w:val="ListParagraph"/>
        <w:ind w:left="0" w:firstLine="0"/>
        <w:jc w:val="both"/>
        <w:rPr>
          <w:rFonts w:ascii="Times New Roman" w:hAnsi="Times New Roman" w:cs="Times New Roman"/>
          <w:b/>
          <w:bCs/>
          <w:noProof/>
          <w:sz w:val="24"/>
          <w:szCs w:val="24"/>
        </w:rPr>
      </w:pPr>
    </w:p>
    <w:p w14:paraId="7EBF1653" w14:textId="77777777" w:rsidR="00013CEC" w:rsidRDefault="00013CEC">
      <w:pPr>
        <w:pStyle w:val="ListParagraph"/>
        <w:ind w:left="0" w:firstLine="0"/>
        <w:jc w:val="both"/>
        <w:rPr>
          <w:rFonts w:ascii="Times New Roman" w:hAnsi="Times New Roman" w:cs="Times New Roman"/>
          <w:b/>
          <w:bCs/>
          <w:noProof/>
          <w:sz w:val="24"/>
          <w:szCs w:val="24"/>
        </w:rPr>
      </w:pPr>
    </w:p>
    <w:p w14:paraId="3BD3E415" w14:textId="77777777" w:rsidR="00013CEC" w:rsidRDefault="00013CEC">
      <w:pPr>
        <w:pStyle w:val="ListParagraph"/>
        <w:ind w:left="0" w:firstLine="0"/>
        <w:jc w:val="both"/>
        <w:rPr>
          <w:rFonts w:ascii="Times New Roman" w:hAnsi="Times New Roman" w:cs="Times New Roman"/>
          <w:b/>
          <w:bCs/>
          <w:noProof/>
          <w:sz w:val="24"/>
          <w:szCs w:val="24"/>
        </w:rPr>
      </w:pPr>
    </w:p>
    <w:p w14:paraId="52162FD0" w14:textId="77777777" w:rsidR="00013CEC" w:rsidRDefault="00013CEC">
      <w:pPr>
        <w:pStyle w:val="ListParagraph"/>
        <w:ind w:left="0" w:firstLine="0"/>
        <w:jc w:val="both"/>
        <w:rPr>
          <w:rFonts w:ascii="Times New Roman" w:hAnsi="Times New Roman" w:cs="Times New Roman"/>
          <w:b/>
          <w:bCs/>
          <w:noProof/>
          <w:sz w:val="24"/>
          <w:szCs w:val="24"/>
        </w:rPr>
      </w:pPr>
    </w:p>
    <w:p w14:paraId="673561C1" w14:textId="77777777" w:rsidR="00013CEC" w:rsidRDefault="00013CEC">
      <w:pPr>
        <w:pStyle w:val="ListParagraph"/>
        <w:ind w:left="0" w:firstLine="0"/>
        <w:jc w:val="both"/>
        <w:rPr>
          <w:rFonts w:ascii="Times New Roman" w:hAnsi="Times New Roman" w:cs="Times New Roman"/>
          <w:b/>
          <w:bCs/>
          <w:noProof/>
          <w:sz w:val="24"/>
          <w:szCs w:val="24"/>
        </w:rPr>
      </w:pPr>
    </w:p>
    <w:p w14:paraId="7E333006" w14:textId="6780FB3E" w:rsidR="00013CEC" w:rsidRDefault="00013CEC">
      <w:pPr>
        <w:pStyle w:val="ListParagraph"/>
        <w:ind w:left="0" w:firstLine="0"/>
        <w:jc w:val="both"/>
        <w:rPr>
          <w:rFonts w:ascii="Times New Roman" w:hAnsi="Times New Roman" w:cs="Times New Roman"/>
          <w:b/>
          <w:bCs/>
          <w:noProof/>
          <w:sz w:val="24"/>
          <w:szCs w:val="24"/>
        </w:rPr>
      </w:pPr>
      <w:r>
        <w:rPr>
          <w:rFonts w:ascii="Times New Roman" w:hAnsi="Times New Roman" w:cs="Times New Roman"/>
          <w:b/>
          <w:bCs/>
          <w:noProof/>
          <w:sz w:val="24"/>
          <w:szCs w:val="24"/>
        </w:rPr>
        <w:lastRenderedPageBreak/>
        <w:t>LAMPIRAN 11. SURAT IZIN PENELITIAN</w:t>
      </w:r>
    </w:p>
    <w:p w14:paraId="78B6B5E6" w14:textId="2164D931" w:rsidR="00013CEC" w:rsidRPr="003B3F1E" w:rsidRDefault="00013CEC">
      <w:pPr>
        <w:pStyle w:val="ListParagraph"/>
        <w:ind w:left="0" w:firstLine="0"/>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D729D72" wp14:editId="59F4AE3D">
            <wp:extent cx="5058889" cy="5610362"/>
            <wp:effectExtent l="0" t="0" r="8890" b="0"/>
            <wp:docPr id="172120908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209089" name="Picture 1721209089"/>
                    <pic:cNvPicPr/>
                  </pic:nvPicPr>
                  <pic:blipFill rotWithShape="1">
                    <a:blip r:embed="rId24">
                      <a:extLst>
                        <a:ext uri="{28A0092B-C50C-407E-A947-70E740481C1C}">
                          <a14:useLocalDpi xmlns:a14="http://schemas.microsoft.com/office/drawing/2010/main" val="0"/>
                        </a:ext>
                      </a:extLst>
                    </a:blip>
                    <a:srcRect l="9188" t="9003" r="8583" b="23983"/>
                    <a:stretch>
                      <a:fillRect/>
                    </a:stretch>
                  </pic:blipFill>
                  <pic:spPr bwMode="auto">
                    <a:xfrm>
                      <a:off x="0" y="0"/>
                      <a:ext cx="5065346" cy="5617522"/>
                    </a:xfrm>
                    <a:prstGeom prst="rect">
                      <a:avLst/>
                    </a:prstGeom>
                    <a:ln>
                      <a:noFill/>
                    </a:ln>
                    <a:extLst>
                      <a:ext uri="{53640926-AAD7-44D8-BBD7-CCE9431645EC}">
                        <a14:shadowObscured xmlns:a14="http://schemas.microsoft.com/office/drawing/2010/main"/>
                      </a:ext>
                    </a:extLst>
                  </pic:spPr>
                </pic:pic>
              </a:graphicData>
            </a:graphic>
          </wp:inline>
        </w:drawing>
      </w:r>
    </w:p>
    <w:sectPr w:rsidR="00013CEC" w:rsidRPr="003B3F1E" w:rsidSect="00F06D0E">
      <w:pgSz w:w="11907" w:h="1683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5EB72A" w14:textId="77777777" w:rsidR="00C867A2" w:rsidRDefault="00C867A2">
      <w:pPr>
        <w:spacing w:line="240" w:lineRule="auto"/>
      </w:pPr>
      <w:r>
        <w:separator/>
      </w:r>
    </w:p>
  </w:endnote>
  <w:endnote w:type="continuationSeparator" w:id="0">
    <w:p w14:paraId="26479DF7" w14:textId="77777777" w:rsidR="00C867A2" w:rsidRDefault="00C867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8376550"/>
    </w:sdtPr>
    <w:sdtContent>
      <w:p w14:paraId="40C72864" w14:textId="77777777" w:rsidR="00B7694D" w:rsidRDefault="00000000">
        <w:pPr>
          <w:pStyle w:val="Footer"/>
          <w:jc w:val="center"/>
        </w:pPr>
        <w:r>
          <w:fldChar w:fldCharType="begin"/>
        </w:r>
        <w:r>
          <w:instrText xml:space="preserve"> PAGE   \* MERGEFORMAT </w:instrText>
        </w:r>
        <w:r>
          <w:fldChar w:fldCharType="separate"/>
        </w:r>
        <w:r>
          <w:t>25</w:t>
        </w:r>
        <w:r>
          <w:fldChar w:fldCharType="end"/>
        </w:r>
      </w:p>
    </w:sdtContent>
  </w:sdt>
  <w:p w14:paraId="336562BD" w14:textId="77777777" w:rsidR="00B7694D" w:rsidRDefault="00B769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50723" w14:textId="77777777" w:rsidR="00B7694D" w:rsidRDefault="00B7694D">
    <w:pPr>
      <w:pStyle w:val="Footer"/>
      <w:jc w:val="center"/>
    </w:pPr>
  </w:p>
  <w:p w14:paraId="40FF90AC" w14:textId="77777777" w:rsidR="00B7694D" w:rsidRDefault="00B769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B1D990" w14:textId="77777777" w:rsidR="00C867A2" w:rsidRDefault="00C867A2">
      <w:r>
        <w:separator/>
      </w:r>
    </w:p>
  </w:footnote>
  <w:footnote w:type="continuationSeparator" w:id="0">
    <w:p w14:paraId="70C205E6" w14:textId="77777777" w:rsidR="00C867A2" w:rsidRDefault="00C867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5020359"/>
    </w:sdtPr>
    <w:sdtContent>
      <w:p w14:paraId="66CD76F7" w14:textId="77777777" w:rsidR="00B7694D" w:rsidRDefault="00000000">
        <w:pPr>
          <w:pStyle w:val="Header"/>
          <w:jc w:val="right"/>
        </w:pPr>
        <w:r>
          <w:fldChar w:fldCharType="begin"/>
        </w:r>
        <w:r>
          <w:instrText xml:space="preserve"> PAGE   \* MERGEFORMAT </w:instrText>
        </w:r>
        <w:r>
          <w:fldChar w:fldCharType="separate"/>
        </w:r>
        <w:r>
          <w:t>2</w:t>
        </w:r>
        <w:r>
          <w:fldChar w:fldCharType="end"/>
        </w:r>
      </w:p>
    </w:sdtContent>
  </w:sdt>
  <w:p w14:paraId="7359C6CE" w14:textId="77777777" w:rsidR="00B7694D" w:rsidRDefault="00B769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1207592"/>
    </w:sdtPr>
    <w:sdtContent>
      <w:p w14:paraId="0FF3A81C" w14:textId="77777777" w:rsidR="00B7694D" w:rsidRDefault="00000000">
        <w:pPr>
          <w:pStyle w:val="Header"/>
          <w:jc w:val="right"/>
        </w:pPr>
        <w:r>
          <w:fldChar w:fldCharType="begin"/>
        </w:r>
        <w:r>
          <w:instrText xml:space="preserve"> PAGE   \* MERGEFORMAT </w:instrText>
        </w:r>
        <w:r>
          <w:fldChar w:fldCharType="separate"/>
        </w:r>
        <w:r>
          <w:t>2</w:t>
        </w:r>
        <w:r>
          <w:fldChar w:fldCharType="end"/>
        </w:r>
      </w:p>
    </w:sdtContent>
  </w:sdt>
  <w:p w14:paraId="1184F3DF" w14:textId="77777777" w:rsidR="00B7694D" w:rsidRDefault="00B769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36DB8"/>
    <w:multiLevelType w:val="multilevel"/>
    <w:tmpl w:val="01536D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6E5759"/>
    <w:multiLevelType w:val="multilevel"/>
    <w:tmpl w:val="066E5759"/>
    <w:lvl w:ilvl="0">
      <w:start w:val="1"/>
      <w:numFmt w:val="decimal"/>
      <w:lvlText w:val="3.1.3.%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7EC19E0"/>
    <w:multiLevelType w:val="hybridMultilevel"/>
    <w:tmpl w:val="9558BC4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AC26ACD"/>
    <w:multiLevelType w:val="multilevel"/>
    <w:tmpl w:val="2BF7519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0C1B1EDE"/>
    <w:multiLevelType w:val="multilevel"/>
    <w:tmpl w:val="CBC0434E"/>
    <w:lvl w:ilvl="0">
      <w:start w:val="1"/>
      <w:numFmt w:val="decimal"/>
      <w:lvlText w:val="%1)"/>
      <w:lvlJc w:val="left"/>
      <w:pPr>
        <w:ind w:left="360" w:hanging="360"/>
      </w:pPr>
      <w:rPr>
        <w:rFonts w:ascii="Times New Roman" w:hAnsi="Times New Roman" w:cs="Times New Roman" w:hint="default"/>
        <w:spacing w:val="0"/>
        <w:kern w:val="24"/>
        <w:sz w:val="24"/>
        <w:szCs w:val="24"/>
      </w:rPr>
    </w:lvl>
    <w:lvl w:ilvl="1">
      <w:start w:val="1"/>
      <w:numFmt w:val="lowerLetter"/>
      <w:lvlText w:val="%2."/>
      <w:lvlJc w:val="left"/>
      <w:pPr>
        <w:ind w:left="1080" w:hanging="360"/>
      </w:pPr>
      <w:rPr>
        <w:rFonts w:ascii="Times New Roman" w:hAnsi="Times New Roman" w:cs="Times New Roman" w:hint="default"/>
      </w:rPr>
    </w:lvl>
    <w:lvl w:ilvl="2">
      <w:start w:val="1"/>
      <w:numFmt w:val="lowerRoman"/>
      <w:lvlText w:val="%3."/>
      <w:lvlJc w:val="right"/>
      <w:pPr>
        <w:ind w:left="1800" w:hanging="180"/>
      </w:pPr>
      <w:rPr>
        <w:rFonts w:ascii="Times New Roman" w:hAnsi="Times New Roman" w:cs="Times New Roman" w:hint="default"/>
      </w:rPr>
    </w:lvl>
    <w:lvl w:ilvl="3">
      <w:start w:val="1"/>
      <w:numFmt w:val="decimal"/>
      <w:lvlText w:val="%4."/>
      <w:lvlJc w:val="left"/>
      <w:pPr>
        <w:ind w:left="2520" w:hanging="360"/>
      </w:pPr>
      <w:rPr>
        <w:rFonts w:ascii="Times New Roman" w:hAnsi="Times New Roman" w:cs="Times New Roman" w:hint="default"/>
      </w:rPr>
    </w:lvl>
    <w:lvl w:ilvl="4">
      <w:start w:val="1"/>
      <w:numFmt w:val="lowerLetter"/>
      <w:lvlText w:val="%5."/>
      <w:lvlJc w:val="left"/>
      <w:pPr>
        <w:ind w:left="3240" w:hanging="360"/>
      </w:pPr>
      <w:rPr>
        <w:rFonts w:ascii="Times New Roman" w:hAnsi="Times New Roman" w:cs="Times New Roman" w:hint="default"/>
      </w:rPr>
    </w:lvl>
    <w:lvl w:ilvl="5">
      <w:start w:val="1"/>
      <w:numFmt w:val="lowerRoman"/>
      <w:lvlText w:val="%6."/>
      <w:lvlJc w:val="right"/>
      <w:pPr>
        <w:ind w:left="3960" w:hanging="180"/>
      </w:pPr>
      <w:rPr>
        <w:rFonts w:ascii="Times New Roman" w:hAnsi="Times New Roman" w:cs="Times New Roman" w:hint="default"/>
      </w:rPr>
    </w:lvl>
    <w:lvl w:ilvl="6">
      <w:start w:val="1"/>
      <w:numFmt w:val="decimal"/>
      <w:lvlText w:val="%7."/>
      <w:lvlJc w:val="left"/>
      <w:pPr>
        <w:ind w:left="4680" w:hanging="360"/>
      </w:pPr>
      <w:rPr>
        <w:rFonts w:ascii="Times New Roman" w:hAnsi="Times New Roman" w:cs="Times New Roman" w:hint="default"/>
      </w:rPr>
    </w:lvl>
    <w:lvl w:ilvl="7">
      <w:start w:val="1"/>
      <w:numFmt w:val="lowerLetter"/>
      <w:lvlText w:val="%8."/>
      <w:lvlJc w:val="left"/>
      <w:pPr>
        <w:ind w:left="5400" w:hanging="360"/>
      </w:pPr>
      <w:rPr>
        <w:rFonts w:ascii="Times New Roman" w:hAnsi="Times New Roman" w:cs="Times New Roman" w:hint="default"/>
      </w:rPr>
    </w:lvl>
    <w:lvl w:ilvl="8">
      <w:start w:val="1"/>
      <w:numFmt w:val="lowerRoman"/>
      <w:lvlText w:val="%9."/>
      <w:lvlJc w:val="right"/>
      <w:pPr>
        <w:ind w:left="6120" w:hanging="180"/>
      </w:pPr>
      <w:rPr>
        <w:rFonts w:ascii="Times New Roman" w:hAnsi="Times New Roman" w:cs="Times New Roman" w:hint="default"/>
      </w:rPr>
    </w:lvl>
  </w:abstractNum>
  <w:abstractNum w:abstractNumId="5" w15:restartNumberingAfterBreak="0">
    <w:nsid w:val="0F6D00C7"/>
    <w:multiLevelType w:val="multilevel"/>
    <w:tmpl w:val="0F6D00C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108F71FA"/>
    <w:multiLevelType w:val="multilevel"/>
    <w:tmpl w:val="108F71FA"/>
    <w:lvl w:ilvl="0">
      <w:start w:val="1"/>
      <w:numFmt w:val="lowerLetter"/>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 w15:restartNumberingAfterBreak="0">
    <w:nsid w:val="14065FD6"/>
    <w:multiLevelType w:val="multilevel"/>
    <w:tmpl w:val="4E068AD0"/>
    <w:lvl w:ilvl="0">
      <w:start w:val="1"/>
      <w:numFmt w:val="decimal"/>
      <w:lvlText w:val="3.5.1.%1"/>
      <w:lvlJc w:val="left"/>
      <w:pPr>
        <w:ind w:left="720" w:hanging="360"/>
      </w:pPr>
      <w:rPr>
        <w:rFonts w:hint="default"/>
        <w:i w:val="0"/>
        <w:color w:val="000000" w:themeColor="text1"/>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6C82DAB"/>
    <w:multiLevelType w:val="multilevel"/>
    <w:tmpl w:val="16C82DAB"/>
    <w:lvl w:ilvl="0">
      <w:start w:val="1"/>
      <w:numFmt w:val="decimal"/>
      <w:lvlText w:val="3.1.%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73F09BD"/>
    <w:multiLevelType w:val="multilevel"/>
    <w:tmpl w:val="173F09BD"/>
    <w:lvl w:ilvl="0">
      <w:start w:val="1"/>
      <w:numFmt w:val="decimal"/>
      <w:lvlText w:val="3.1.2.%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194E7EA4"/>
    <w:multiLevelType w:val="multilevel"/>
    <w:tmpl w:val="194E7EA4"/>
    <w:lvl w:ilvl="0">
      <w:start w:val="1"/>
      <w:numFmt w:val="lowerLetter"/>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 w15:restartNumberingAfterBreak="0">
    <w:nsid w:val="1C923A9A"/>
    <w:multiLevelType w:val="multilevel"/>
    <w:tmpl w:val="1C923A9A"/>
    <w:lvl w:ilvl="0">
      <w:start w:val="1"/>
      <w:numFmt w:val="decimal"/>
      <w:lvlText w:val="3.%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CFA468F"/>
    <w:multiLevelType w:val="multilevel"/>
    <w:tmpl w:val="1CFA468F"/>
    <w:lvl w:ilvl="0">
      <w:start w:val="1"/>
      <w:numFmt w:val="decimal"/>
      <w:lvlText w:val="2.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CFD5294"/>
    <w:multiLevelType w:val="multilevel"/>
    <w:tmpl w:val="1CFD5294"/>
    <w:lvl w:ilvl="0">
      <w:start w:val="1"/>
      <w:numFmt w:val="decimal"/>
      <w:lvlText w:val="2.3.%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E30568A"/>
    <w:multiLevelType w:val="multilevel"/>
    <w:tmpl w:val="1E30568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5E043C3"/>
    <w:multiLevelType w:val="hybridMultilevel"/>
    <w:tmpl w:val="FA5E9ABE"/>
    <w:lvl w:ilvl="0" w:tplc="77D48C8A">
      <w:start w:val="1"/>
      <w:numFmt w:val="decimal"/>
      <w:lvlText w:val="5.%1"/>
      <w:lvlJc w:val="left"/>
      <w:pPr>
        <w:ind w:left="0" w:hanging="360"/>
      </w:pPr>
      <w:rPr>
        <w:rFonts w:hint="default"/>
      </w:rPr>
    </w:lvl>
    <w:lvl w:ilvl="1" w:tplc="38090019" w:tentative="1">
      <w:start w:val="1"/>
      <w:numFmt w:val="lowerLetter"/>
      <w:lvlText w:val="%2."/>
      <w:lvlJc w:val="left"/>
      <w:pPr>
        <w:ind w:left="720" w:hanging="360"/>
      </w:pPr>
    </w:lvl>
    <w:lvl w:ilvl="2" w:tplc="3809001B" w:tentative="1">
      <w:start w:val="1"/>
      <w:numFmt w:val="lowerRoman"/>
      <w:lvlText w:val="%3."/>
      <w:lvlJc w:val="right"/>
      <w:pPr>
        <w:ind w:left="1440" w:hanging="180"/>
      </w:pPr>
    </w:lvl>
    <w:lvl w:ilvl="3" w:tplc="3809000F" w:tentative="1">
      <w:start w:val="1"/>
      <w:numFmt w:val="decimal"/>
      <w:lvlText w:val="%4."/>
      <w:lvlJc w:val="left"/>
      <w:pPr>
        <w:ind w:left="2160" w:hanging="360"/>
      </w:pPr>
    </w:lvl>
    <w:lvl w:ilvl="4" w:tplc="38090019" w:tentative="1">
      <w:start w:val="1"/>
      <w:numFmt w:val="lowerLetter"/>
      <w:lvlText w:val="%5."/>
      <w:lvlJc w:val="left"/>
      <w:pPr>
        <w:ind w:left="2880" w:hanging="360"/>
      </w:pPr>
    </w:lvl>
    <w:lvl w:ilvl="5" w:tplc="3809001B" w:tentative="1">
      <w:start w:val="1"/>
      <w:numFmt w:val="lowerRoman"/>
      <w:lvlText w:val="%6."/>
      <w:lvlJc w:val="right"/>
      <w:pPr>
        <w:ind w:left="3600" w:hanging="180"/>
      </w:pPr>
    </w:lvl>
    <w:lvl w:ilvl="6" w:tplc="3809000F" w:tentative="1">
      <w:start w:val="1"/>
      <w:numFmt w:val="decimal"/>
      <w:lvlText w:val="%7."/>
      <w:lvlJc w:val="left"/>
      <w:pPr>
        <w:ind w:left="4320" w:hanging="360"/>
      </w:pPr>
    </w:lvl>
    <w:lvl w:ilvl="7" w:tplc="38090019" w:tentative="1">
      <w:start w:val="1"/>
      <w:numFmt w:val="lowerLetter"/>
      <w:lvlText w:val="%8."/>
      <w:lvlJc w:val="left"/>
      <w:pPr>
        <w:ind w:left="5040" w:hanging="360"/>
      </w:pPr>
    </w:lvl>
    <w:lvl w:ilvl="8" w:tplc="3809001B" w:tentative="1">
      <w:start w:val="1"/>
      <w:numFmt w:val="lowerRoman"/>
      <w:lvlText w:val="%9."/>
      <w:lvlJc w:val="right"/>
      <w:pPr>
        <w:ind w:left="5760" w:hanging="180"/>
      </w:pPr>
    </w:lvl>
  </w:abstractNum>
  <w:abstractNum w:abstractNumId="16" w15:restartNumberingAfterBreak="0">
    <w:nsid w:val="274534E8"/>
    <w:multiLevelType w:val="multilevel"/>
    <w:tmpl w:val="2AA66CAA"/>
    <w:lvl w:ilvl="0">
      <w:start w:val="1"/>
      <w:numFmt w:val="decimal"/>
      <w:lvlText w:val="3.5.%1"/>
      <w:lvlJc w:val="left"/>
      <w:pPr>
        <w:ind w:left="720" w:hanging="360"/>
      </w:pPr>
      <w:rPr>
        <w:rFonts w:hint="default"/>
        <w:b/>
        <w:bCs/>
        <w:i w:val="0"/>
        <w:iCs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80D3835"/>
    <w:multiLevelType w:val="multilevel"/>
    <w:tmpl w:val="280D3835"/>
    <w:lvl w:ilvl="0">
      <w:start w:val="4"/>
      <w:numFmt w:val="decimal"/>
      <w:lvlText w:val="1.%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8BD0F2C"/>
    <w:multiLevelType w:val="multilevel"/>
    <w:tmpl w:val="28BD0F2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28E357C6"/>
    <w:multiLevelType w:val="multilevel"/>
    <w:tmpl w:val="28E357C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2BF75192"/>
    <w:multiLevelType w:val="multilevel"/>
    <w:tmpl w:val="2BF7519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365B7B30"/>
    <w:multiLevelType w:val="hybridMultilevel"/>
    <w:tmpl w:val="A4B40580"/>
    <w:lvl w:ilvl="0" w:tplc="454C06CA">
      <w:start w:val="1"/>
      <w:numFmt w:val="decimal"/>
      <w:lvlText w:val="%1)"/>
      <w:lvlJc w:val="left"/>
      <w:pPr>
        <w:ind w:left="2880" w:hanging="360"/>
      </w:pPr>
      <w:rPr>
        <w:i w:val="0"/>
        <w:iCs w:val="0"/>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22" w15:restartNumberingAfterBreak="0">
    <w:nsid w:val="39EB1B0F"/>
    <w:multiLevelType w:val="multilevel"/>
    <w:tmpl w:val="39EB1B0F"/>
    <w:lvl w:ilvl="0">
      <w:start w:val="1"/>
      <w:numFmt w:val="decimal"/>
      <w:lvlText w:val="3.1.1.%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40E26F2A"/>
    <w:multiLevelType w:val="multilevel"/>
    <w:tmpl w:val="40E26F2A"/>
    <w:lvl w:ilvl="0">
      <w:start w:val="1"/>
      <w:numFmt w:val="decimal"/>
      <w:lvlText w:val="2.%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17A1E9D"/>
    <w:multiLevelType w:val="multilevel"/>
    <w:tmpl w:val="417A1E9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7B833F2"/>
    <w:multiLevelType w:val="hybridMultilevel"/>
    <w:tmpl w:val="F5F69EA4"/>
    <w:lvl w:ilvl="0" w:tplc="F55A473C">
      <w:start w:val="1"/>
      <w:numFmt w:val="decimal"/>
      <w:lvlText w:val="4.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48C20421"/>
    <w:multiLevelType w:val="multilevel"/>
    <w:tmpl w:val="48C20421"/>
    <w:lvl w:ilvl="0">
      <w:start w:val="1"/>
      <w:numFmt w:val="decimal"/>
      <w:lvlText w:val="%1."/>
      <w:lvlJc w:val="left"/>
      <w:pPr>
        <w:ind w:left="360" w:hanging="360"/>
      </w:pPr>
    </w:lvl>
    <w:lvl w:ilvl="1">
      <w:start w:val="1"/>
      <w:numFmt w:val="decimal"/>
      <w:lvlText w:val="%2.1"/>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9E46A36"/>
    <w:multiLevelType w:val="hybridMultilevel"/>
    <w:tmpl w:val="C80E627C"/>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4A4F7689"/>
    <w:multiLevelType w:val="hybridMultilevel"/>
    <w:tmpl w:val="BAE207E4"/>
    <w:lvl w:ilvl="0" w:tplc="FFFFFFFF">
      <w:start w:val="1"/>
      <w:numFmt w:val="decimal"/>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29" w15:restartNumberingAfterBreak="0">
    <w:nsid w:val="53A47652"/>
    <w:multiLevelType w:val="hybridMultilevel"/>
    <w:tmpl w:val="0DF2643A"/>
    <w:lvl w:ilvl="0" w:tplc="9E628248">
      <w:start w:val="1"/>
      <w:numFmt w:val="decimal"/>
      <w:lvlText w:val="%1)"/>
      <w:lvlJc w:val="left"/>
      <w:pPr>
        <w:ind w:left="2880" w:hanging="360"/>
      </w:pPr>
      <w:rPr>
        <w:i w:val="0"/>
        <w:iCs w:val="0"/>
      </w:r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30" w15:restartNumberingAfterBreak="0">
    <w:nsid w:val="57DB23BC"/>
    <w:multiLevelType w:val="multilevel"/>
    <w:tmpl w:val="57DB23BC"/>
    <w:lvl w:ilvl="0">
      <w:start w:val="1"/>
      <w:numFmt w:val="decimal"/>
      <w:lvlText w:val="3.2.%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98343DA"/>
    <w:multiLevelType w:val="multilevel"/>
    <w:tmpl w:val="D32CD18A"/>
    <w:lvl w:ilvl="0">
      <w:start w:val="1"/>
      <w:numFmt w:val="upperLetter"/>
      <w:lvlText w:val="%1."/>
      <w:lvlJc w:val="left"/>
      <w:pPr>
        <w:ind w:left="0" w:hanging="360"/>
      </w:pPr>
      <w:rPr>
        <w:b/>
        <w:bCs/>
      </w:rPr>
    </w:lvl>
    <w:lvl w:ilvl="1">
      <w:start w:val="1"/>
      <w:numFmt w:val="decimal"/>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32" w15:restartNumberingAfterBreak="0">
    <w:nsid w:val="5EC27CA5"/>
    <w:multiLevelType w:val="multilevel"/>
    <w:tmpl w:val="5EC27CA5"/>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5F5B6EAF"/>
    <w:multiLevelType w:val="hybridMultilevel"/>
    <w:tmpl w:val="2806C7B8"/>
    <w:lvl w:ilvl="0" w:tplc="AE0236B0">
      <w:start w:val="1"/>
      <w:numFmt w:val="decimal"/>
      <w:lvlText w:val="4.%1"/>
      <w:lvlJc w:val="left"/>
      <w:pPr>
        <w:ind w:left="360" w:hanging="360"/>
      </w:pPr>
      <w:rPr>
        <w:rFonts w:hint="default"/>
      </w:rPr>
    </w:lvl>
    <w:lvl w:ilvl="1" w:tplc="38090019">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4" w15:restartNumberingAfterBreak="0">
    <w:nsid w:val="62CE4F02"/>
    <w:multiLevelType w:val="multilevel"/>
    <w:tmpl w:val="62CE4F0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68D90F36"/>
    <w:multiLevelType w:val="multilevel"/>
    <w:tmpl w:val="68D90F36"/>
    <w:lvl w:ilvl="0">
      <w:start w:val="1"/>
      <w:numFmt w:val="decimal"/>
      <w:lvlText w:val="2.3.1.%1"/>
      <w:lvlJc w:val="left"/>
      <w:pPr>
        <w:ind w:left="720" w:hanging="360"/>
      </w:pPr>
      <w:rPr>
        <w:rFonts w:hint="default"/>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AB8679F"/>
    <w:multiLevelType w:val="hybridMultilevel"/>
    <w:tmpl w:val="F35473F0"/>
    <w:lvl w:ilvl="0" w:tplc="38090011">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7" w15:restartNumberingAfterBreak="0">
    <w:nsid w:val="6CDD1A47"/>
    <w:multiLevelType w:val="hybridMultilevel"/>
    <w:tmpl w:val="1DC44C2C"/>
    <w:lvl w:ilvl="0" w:tplc="FFFFFFFF">
      <w:start w:val="1"/>
      <w:numFmt w:val="decimal"/>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38" w15:restartNumberingAfterBreak="0">
    <w:nsid w:val="6D925A99"/>
    <w:multiLevelType w:val="multilevel"/>
    <w:tmpl w:val="6D925A9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F21152F"/>
    <w:multiLevelType w:val="multilevel"/>
    <w:tmpl w:val="6F21152F"/>
    <w:lvl w:ilvl="0">
      <w:start w:val="2"/>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3B00614"/>
    <w:multiLevelType w:val="hybridMultilevel"/>
    <w:tmpl w:val="85A0CF64"/>
    <w:lvl w:ilvl="0" w:tplc="B9BAB91A">
      <w:start w:val="1"/>
      <w:numFmt w:val="decimal"/>
      <w:lvlText w:val="4.2.%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773A4256"/>
    <w:multiLevelType w:val="multilevel"/>
    <w:tmpl w:val="773A42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7DF7DE6"/>
    <w:multiLevelType w:val="multilevel"/>
    <w:tmpl w:val="77DF7DE6"/>
    <w:lvl w:ilvl="0">
      <w:start w:val="2"/>
      <w:numFmt w:val="decimal"/>
      <w:lvlText w:val="2.%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D154F62"/>
    <w:multiLevelType w:val="hybridMultilevel"/>
    <w:tmpl w:val="4FE0ACA2"/>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7DC53EE9"/>
    <w:multiLevelType w:val="multilevel"/>
    <w:tmpl w:val="7DC53EE9"/>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16cid:durableId="2104105713">
    <w:abstractNumId w:val="26"/>
  </w:num>
  <w:num w:numId="2" w16cid:durableId="1782336275">
    <w:abstractNumId w:val="39"/>
  </w:num>
  <w:num w:numId="3" w16cid:durableId="116920647">
    <w:abstractNumId w:val="38"/>
  </w:num>
  <w:num w:numId="4" w16cid:durableId="1862812472">
    <w:abstractNumId w:val="17"/>
  </w:num>
  <w:num w:numId="5" w16cid:durableId="518129799">
    <w:abstractNumId w:val="24"/>
  </w:num>
  <w:num w:numId="6" w16cid:durableId="629938656">
    <w:abstractNumId w:val="23"/>
  </w:num>
  <w:num w:numId="7" w16cid:durableId="1308776942">
    <w:abstractNumId w:val="12"/>
  </w:num>
  <w:num w:numId="8" w16cid:durableId="1246497560">
    <w:abstractNumId w:val="32"/>
  </w:num>
  <w:num w:numId="9" w16cid:durableId="2121411692">
    <w:abstractNumId w:val="10"/>
  </w:num>
  <w:num w:numId="10" w16cid:durableId="625818377">
    <w:abstractNumId w:val="20"/>
  </w:num>
  <w:num w:numId="11" w16cid:durableId="1476798906">
    <w:abstractNumId w:val="0"/>
  </w:num>
  <w:num w:numId="12" w16cid:durableId="1045562027">
    <w:abstractNumId w:val="5"/>
  </w:num>
  <w:num w:numId="13" w16cid:durableId="771709386">
    <w:abstractNumId w:val="44"/>
  </w:num>
  <w:num w:numId="14" w16cid:durableId="614290358">
    <w:abstractNumId w:val="6"/>
  </w:num>
  <w:num w:numId="15" w16cid:durableId="198588225">
    <w:abstractNumId w:val="42"/>
  </w:num>
  <w:num w:numId="16" w16cid:durableId="1438678611">
    <w:abstractNumId w:val="13"/>
  </w:num>
  <w:num w:numId="17" w16cid:durableId="660886600">
    <w:abstractNumId w:val="35"/>
  </w:num>
  <w:num w:numId="18" w16cid:durableId="2100325624">
    <w:abstractNumId w:val="11"/>
  </w:num>
  <w:num w:numId="19" w16cid:durableId="2025788964">
    <w:abstractNumId w:val="8"/>
  </w:num>
  <w:num w:numId="20" w16cid:durableId="942803107">
    <w:abstractNumId w:val="22"/>
  </w:num>
  <w:num w:numId="21" w16cid:durableId="610552321">
    <w:abstractNumId w:val="14"/>
  </w:num>
  <w:num w:numId="22" w16cid:durableId="2127386907">
    <w:abstractNumId w:val="41"/>
  </w:num>
  <w:num w:numId="23" w16cid:durableId="1293361822">
    <w:abstractNumId w:val="18"/>
  </w:num>
  <w:num w:numId="24" w16cid:durableId="64839239">
    <w:abstractNumId w:val="9"/>
  </w:num>
  <w:num w:numId="25" w16cid:durableId="129830622">
    <w:abstractNumId w:val="19"/>
  </w:num>
  <w:num w:numId="26" w16cid:durableId="310329366">
    <w:abstractNumId w:val="1"/>
  </w:num>
  <w:num w:numId="27" w16cid:durableId="1107429054">
    <w:abstractNumId w:val="34"/>
  </w:num>
  <w:num w:numId="28" w16cid:durableId="277100603">
    <w:abstractNumId w:val="30"/>
  </w:num>
  <w:num w:numId="29" w16cid:durableId="932518553">
    <w:abstractNumId w:val="16"/>
  </w:num>
  <w:num w:numId="30" w16cid:durableId="988291650">
    <w:abstractNumId w:val="7"/>
  </w:num>
  <w:num w:numId="31" w16cid:durableId="160005131">
    <w:abstractNumId w:val="31"/>
  </w:num>
  <w:num w:numId="32" w16cid:durableId="277834505">
    <w:abstractNumId w:val="2"/>
  </w:num>
  <w:num w:numId="33" w16cid:durableId="432165279">
    <w:abstractNumId w:val="3"/>
  </w:num>
  <w:num w:numId="34" w16cid:durableId="1861431027">
    <w:abstractNumId w:val="36"/>
  </w:num>
  <w:num w:numId="35" w16cid:durableId="1962958919">
    <w:abstractNumId w:val="27"/>
  </w:num>
  <w:num w:numId="36" w16cid:durableId="1315184396">
    <w:abstractNumId w:val="29"/>
  </w:num>
  <w:num w:numId="37" w16cid:durableId="758452166">
    <w:abstractNumId w:val="21"/>
  </w:num>
  <w:num w:numId="38" w16cid:durableId="1330329259">
    <w:abstractNumId w:val="37"/>
  </w:num>
  <w:num w:numId="39" w16cid:durableId="963847871">
    <w:abstractNumId w:val="28"/>
  </w:num>
  <w:num w:numId="40" w16cid:durableId="712119008">
    <w:abstractNumId w:val="33"/>
  </w:num>
  <w:num w:numId="41" w16cid:durableId="1875575066">
    <w:abstractNumId w:val="40"/>
  </w:num>
  <w:num w:numId="42" w16cid:durableId="1066801725">
    <w:abstractNumId w:val="25"/>
  </w:num>
  <w:num w:numId="43" w16cid:durableId="986740341">
    <w:abstractNumId w:val="15"/>
  </w:num>
  <w:num w:numId="44" w16cid:durableId="744038197">
    <w:abstractNumId w:val="43"/>
  </w:num>
  <w:num w:numId="45" w16cid:durableId="68551859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hideSpellingErrors/>
  <w:proofState w:spelling="clean" w:grammar="clean"/>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80D"/>
    <w:rsid w:val="000001E7"/>
    <w:rsid w:val="00001679"/>
    <w:rsid w:val="00004BAE"/>
    <w:rsid w:val="00005340"/>
    <w:rsid w:val="00012571"/>
    <w:rsid w:val="00012F4C"/>
    <w:rsid w:val="00013CEC"/>
    <w:rsid w:val="00015A63"/>
    <w:rsid w:val="00022D89"/>
    <w:rsid w:val="00033F77"/>
    <w:rsid w:val="00034107"/>
    <w:rsid w:val="000343BD"/>
    <w:rsid w:val="00037044"/>
    <w:rsid w:val="000374E2"/>
    <w:rsid w:val="00041D96"/>
    <w:rsid w:val="00043168"/>
    <w:rsid w:val="00043F35"/>
    <w:rsid w:val="000457CA"/>
    <w:rsid w:val="00051AF7"/>
    <w:rsid w:val="00052B1D"/>
    <w:rsid w:val="00052B44"/>
    <w:rsid w:val="000537C4"/>
    <w:rsid w:val="00053A5A"/>
    <w:rsid w:val="0006059A"/>
    <w:rsid w:val="0006095C"/>
    <w:rsid w:val="00062458"/>
    <w:rsid w:val="00063E19"/>
    <w:rsid w:val="00066043"/>
    <w:rsid w:val="00066625"/>
    <w:rsid w:val="000677CF"/>
    <w:rsid w:val="00070FC8"/>
    <w:rsid w:val="00071C25"/>
    <w:rsid w:val="00072D57"/>
    <w:rsid w:val="0007307B"/>
    <w:rsid w:val="00073C20"/>
    <w:rsid w:val="00081F57"/>
    <w:rsid w:val="00090801"/>
    <w:rsid w:val="00093BC0"/>
    <w:rsid w:val="00093E6F"/>
    <w:rsid w:val="00094C15"/>
    <w:rsid w:val="0009790A"/>
    <w:rsid w:val="000A2138"/>
    <w:rsid w:val="000A2FD4"/>
    <w:rsid w:val="000A3170"/>
    <w:rsid w:val="000A55C9"/>
    <w:rsid w:val="000A5F25"/>
    <w:rsid w:val="000A63DD"/>
    <w:rsid w:val="000B3677"/>
    <w:rsid w:val="000B3AA2"/>
    <w:rsid w:val="000B6E71"/>
    <w:rsid w:val="000C028E"/>
    <w:rsid w:val="000C18EF"/>
    <w:rsid w:val="000C3BC4"/>
    <w:rsid w:val="000C6270"/>
    <w:rsid w:val="000D279A"/>
    <w:rsid w:val="000D5874"/>
    <w:rsid w:val="000D6586"/>
    <w:rsid w:val="000D743E"/>
    <w:rsid w:val="000E4741"/>
    <w:rsid w:val="000E4D51"/>
    <w:rsid w:val="000E6DAB"/>
    <w:rsid w:val="000E7081"/>
    <w:rsid w:val="000F0E8A"/>
    <w:rsid w:val="000F13F4"/>
    <w:rsid w:val="000F3E2E"/>
    <w:rsid w:val="00106676"/>
    <w:rsid w:val="0011405E"/>
    <w:rsid w:val="0011578A"/>
    <w:rsid w:val="001158B0"/>
    <w:rsid w:val="00117387"/>
    <w:rsid w:val="00120889"/>
    <w:rsid w:val="001213E9"/>
    <w:rsid w:val="001223CC"/>
    <w:rsid w:val="0012656D"/>
    <w:rsid w:val="00131C3D"/>
    <w:rsid w:val="0014209E"/>
    <w:rsid w:val="001426AF"/>
    <w:rsid w:val="001434BD"/>
    <w:rsid w:val="00151076"/>
    <w:rsid w:val="00155773"/>
    <w:rsid w:val="001703B6"/>
    <w:rsid w:val="001834F5"/>
    <w:rsid w:val="00183553"/>
    <w:rsid w:val="00190019"/>
    <w:rsid w:val="00192332"/>
    <w:rsid w:val="001A1AC4"/>
    <w:rsid w:val="001B5B13"/>
    <w:rsid w:val="001B6176"/>
    <w:rsid w:val="001B6A11"/>
    <w:rsid w:val="001B6F46"/>
    <w:rsid w:val="001B7859"/>
    <w:rsid w:val="001B7894"/>
    <w:rsid w:val="001C2291"/>
    <w:rsid w:val="001C3F42"/>
    <w:rsid w:val="001C4890"/>
    <w:rsid w:val="001C55B2"/>
    <w:rsid w:val="001C62B3"/>
    <w:rsid w:val="001D012C"/>
    <w:rsid w:val="001D0AFD"/>
    <w:rsid w:val="001D0FFB"/>
    <w:rsid w:val="001E1387"/>
    <w:rsid w:val="001E3E15"/>
    <w:rsid w:val="001E5283"/>
    <w:rsid w:val="001F0C84"/>
    <w:rsid w:val="001F10FB"/>
    <w:rsid w:val="001F1A05"/>
    <w:rsid w:val="001F2457"/>
    <w:rsid w:val="001F51E5"/>
    <w:rsid w:val="002006D9"/>
    <w:rsid w:val="00201E4A"/>
    <w:rsid w:val="00204764"/>
    <w:rsid w:val="0020677B"/>
    <w:rsid w:val="00207D72"/>
    <w:rsid w:val="0021385D"/>
    <w:rsid w:val="00215814"/>
    <w:rsid w:val="00215FDD"/>
    <w:rsid w:val="0021639A"/>
    <w:rsid w:val="002178CB"/>
    <w:rsid w:val="00223B7D"/>
    <w:rsid w:val="00224C41"/>
    <w:rsid w:val="00226D73"/>
    <w:rsid w:val="00231977"/>
    <w:rsid w:val="00232416"/>
    <w:rsid w:val="00233A9A"/>
    <w:rsid w:val="00234A1C"/>
    <w:rsid w:val="002431B9"/>
    <w:rsid w:val="002434CB"/>
    <w:rsid w:val="00243CD8"/>
    <w:rsid w:val="00245C15"/>
    <w:rsid w:val="00245D75"/>
    <w:rsid w:val="00247912"/>
    <w:rsid w:val="00251970"/>
    <w:rsid w:val="00253DE5"/>
    <w:rsid w:val="0025448C"/>
    <w:rsid w:val="00254E0B"/>
    <w:rsid w:val="00254EAF"/>
    <w:rsid w:val="0026208C"/>
    <w:rsid w:val="002628E7"/>
    <w:rsid w:val="00263425"/>
    <w:rsid w:val="002651F8"/>
    <w:rsid w:val="00265FC5"/>
    <w:rsid w:val="00266DB6"/>
    <w:rsid w:val="00270835"/>
    <w:rsid w:val="00272239"/>
    <w:rsid w:val="00274A13"/>
    <w:rsid w:val="0027671E"/>
    <w:rsid w:val="0028032F"/>
    <w:rsid w:val="00280C78"/>
    <w:rsid w:val="00280D9F"/>
    <w:rsid w:val="002811F6"/>
    <w:rsid w:val="002865C9"/>
    <w:rsid w:val="00290FF0"/>
    <w:rsid w:val="002925BA"/>
    <w:rsid w:val="00295E77"/>
    <w:rsid w:val="00296B94"/>
    <w:rsid w:val="002A0F10"/>
    <w:rsid w:val="002A2C14"/>
    <w:rsid w:val="002A2E5B"/>
    <w:rsid w:val="002A5A3E"/>
    <w:rsid w:val="002A6AD5"/>
    <w:rsid w:val="002A70B5"/>
    <w:rsid w:val="002B1082"/>
    <w:rsid w:val="002B24E1"/>
    <w:rsid w:val="002B335C"/>
    <w:rsid w:val="002B4953"/>
    <w:rsid w:val="002B6B98"/>
    <w:rsid w:val="002B75B0"/>
    <w:rsid w:val="002C11B5"/>
    <w:rsid w:val="002C13D8"/>
    <w:rsid w:val="002C2E55"/>
    <w:rsid w:val="002C457A"/>
    <w:rsid w:val="002C5F92"/>
    <w:rsid w:val="002D0CC1"/>
    <w:rsid w:val="002D2053"/>
    <w:rsid w:val="002D4012"/>
    <w:rsid w:val="002D4719"/>
    <w:rsid w:val="002D724A"/>
    <w:rsid w:val="002E1112"/>
    <w:rsid w:val="002E4709"/>
    <w:rsid w:val="002E53C8"/>
    <w:rsid w:val="002E7988"/>
    <w:rsid w:val="002F20F7"/>
    <w:rsid w:val="002F5FD3"/>
    <w:rsid w:val="002F66C0"/>
    <w:rsid w:val="002F7760"/>
    <w:rsid w:val="002F7F1A"/>
    <w:rsid w:val="003028B3"/>
    <w:rsid w:val="00304810"/>
    <w:rsid w:val="00305EE2"/>
    <w:rsid w:val="00312252"/>
    <w:rsid w:val="00313AA3"/>
    <w:rsid w:val="003173AF"/>
    <w:rsid w:val="00322349"/>
    <w:rsid w:val="00323C7B"/>
    <w:rsid w:val="003318D4"/>
    <w:rsid w:val="00331FA2"/>
    <w:rsid w:val="003321AB"/>
    <w:rsid w:val="00335542"/>
    <w:rsid w:val="00335C1D"/>
    <w:rsid w:val="00335E99"/>
    <w:rsid w:val="00337450"/>
    <w:rsid w:val="00340F73"/>
    <w:rsid w:val="003437CE"/>
    <w:rsid w:val="0034453B"/>
    <w:rsid w:val="00345CEB"/>
    <w:rsid w:val="003467AB"/>
    <w:rsid w:val="0034785E"/>
    <w:rsid w:val="003500FB"/>
    <w:rsid w:val="0035680F"/>
    <w:rsid w:val="00356F4F"/>
    <w:rsid w:val="00362A6D"/>
    <w:rsid w:val="003653D1"/>
    <w:rsid w:val="00365C75"/>
    <w:rsid w:val="0036649A"/>
    <w:rsid w:val="0036776A"/>
    <w:rsid w:val="00372125"/>
    <w:rsid w:val="00372D1B"/>
    <w:rsid w:val="0037626D"/>
    <w:rsid w:val="003820AC"/>
    <w:rsid w:val="0038774D"/>
    <w:rsid w:val="00391077"/>
    <w:rsid w:val="00393319"/>
    <w:rsid w:val="003959BB"/>
    <w:rsid w:val="0039675B"/>
    <w:rsid w:val="00397E19"/>
    <w:rsid w:val="003A25BA"/>
    <w:rsid w:val="003A31CD"/>
    <w:rsid w:val="003A6566"/>
    <w:rsid w:val="003A6D06"/>
    <w:rsid w:val="003B31E9"/>
    <w:rsid w:val="003B3F1E"/>
    <w:rsid w:val="003B7F62"/>
    <w:rsid w:val="003C3280"/>
    <w:rsid w:val="003C42B8"/>
    <w:rsid w:val="003C5644"/>
    <w:rsid w:val="003C5E8E"/>
    <w:rsid w:val="003C7A97"/>
    <w:rsid w:val="003D14B2"/>
    <w:rsid w:val="003D223D"/>
    <w:rsid w:val="003D3676"/>
    <w:rsid w:val="003D5018"/>
    <w:rsid w:val="003D70CB"/>
    <w:rsid w:val="003D798F"/>
    <w:rsid w:val="003E390C"/>
    <w:rsid w:val="003F1730"/>
    <w:rsid w:val="003F2112"/>
    <w:rsid w:val="003F5052"/>
    <w:rsid w:val="003F5805"/>
    <w:rsid w:val="00400EB8"/>
    <w:rsid w:val="00402EB6"/>
    <w:rsid w:val="0040687C"/>
    <w:rsid w:val="0040707F"/>
    <w:rsid w:val="00407AB2"/>
    <w:rsid w:val="0041112B"/>
    <w:rsid w:val="00412450"/>
    <w:rsid w:val="0041307D"/>
    <w:rsid w:val="004202AB"/>
    <w:rsid w:val="004218A5"/>
    <w:rsid w:val="00422DD9"/>
    <w:rsid w:val="00422F57"/>
    <w:rsid w:val="0042465B"/>
    <w:rsid w:val="004256AF"/>
    <w:rsid w:val="004306E9"/>
    <w:rsid w:val="00430BB9"/>
    <w:rsid w:val="00431D16"/>
    <w:rsid w:val="0043324F"/>
    <w:rsid w:val="0043370A"/>
    <w:rsid w:val="004338E2"/>
    <w:rsid w:val="004357A6"/>
    <w:rsid w:val="00436095"/>
    <w:rsid w:val="0043655B"/>
    <w:rsid w:val="0044145D"/>
    <w:rsid w:val="004426E3"/>
    <w:rsid w:val="00446914"/>
    <w:rsid w:val="00446CD7"/>
    <w:rsid w:val="004529B6"/>
    <w:rsid w:val="00461420"/>
    <w:rsid w:val="0047088C"/>
    <w:rsid w:val="004713D2"/>
    <w:rsid w:val="00471A1A"/>
    <w:rsid w:val="00474567"/>
    <w:rsid w:val="00474B02"/>
    <w:rsid w:val="00477977"/>
    <w:rsid w:val="00481818"/>
    <w:rsid w:val="00481CEC"/>
    <w:rsid w:val="00482B17"/>
    <w:rsid w:val="00483FD7"/>
    <w:rsid w:val="0048707C"/>
    <w:rsid w:val="00494075"/>
    <w:rsid w:val="00494539"/>
    <w:rsid w:val="00495517"/>
    <w:rsid w:val="004A169A"/>
    <w:rsid w:val="004A2685"/>
    <w:rsid w:val="004A4FA3"/>
    <w:rsid w:val="004A6CAC"/>
    <w:rsid w:val="004A71D0"/>
    <w:rsid w:val="004A75CE"/>
    <w:rsid w:val="004A77F3"/>
    <w:rsid w:val="004B5667"/>
    <w:rsid w:val="004C1955"/>
    <w:rsid w:val="004C23CA"/>
    <w:rsid w:val="004C287C"/>
    <w:rsid w:val="004C551F"/>
    <w:rsid w:val="004C6479"/>
    <w:rsid w:val="004D3F1E"/>
    <w:rsid w:val="004D5B11"/>
    <w:rsid w:val="004D7352"/>
    <w:rsid w:val="004E2C0F"/>
    <w:rsid w:val="004E4CEF"/>
    <w:rsid w:val="004E5903"/>
    <w:rsid w:val="004E6634"/>
    <w:rsid w:val="004F343D"/>
    <w:rsid w:val="004F4064"/>
    <w:rsid w:val="004F40D5"/>
    <w:rsid w:val="004F473B"/>
    <w:rsid w:val="004F4A28"/>
    <w:rsid w:val="004F5D62"/>
    <w:rsid w:val="004F7C8A"/>
    <w:rsid w:val="00500450"/>
    <w:rsid w:val="00500A8E"/>
    <w:rsid w:val="00500BDE"/>
    <w:rsid w:val="00502F58"/>
    <w:rsid w:val="00503E63"/>
    <w:rsid w:val="00504040"/>
    <w:rsid w:val="00506C5F"/>
    <w:rsid w:val="005070CB"/>
    <w:rsid w:val="0051020E"/>
    <w:rsid w:val="00510DF7"/>
    <w:rsid w:val="00513BB7"/>
    <w:rsid w:val="00517399"/>
    <w:rsid w:val="00520811"/>
    <w:rsid w:val="00520991"/>
    <w:rsid w:val="00520B63"/>
    <w:rsid w:val="0052107B"/>
    <w:rsid w:val="00523455"/>
    <w:rsid w:val="005252CD"/>
    <w:rsid w:val="005274A8"/>
    <w:rsid w:val="00530524"/>
    <w:rsid w:val="00531353"/>
    <w:rsid w:val="00535A1A"/>
    <w:rsid w:val="005401F4"/>
    <w:rsid w:val="0054176C"/>
    <w:rsid w:val="00542149"/>
    <w:rsid w:val="00542D56"/>
    <w:rsid w:val="00550021"/>
    <w:rsid w:val="00553401"/>
    <w:rsid w:val="0055379A"/>
    <w:rsid w:val="00553F82"/>
    <w:rsid w:val="00557F6E"/>
    <w:rsid w:val="00560FA1"/>
    <w:rsid w:val="0056268C"/>
    <w:rsid w:val="00564F9A"/>
    <w:rsid w:val="005658D9"/>
    <w:rsid w:val="005667A2"/>
    <w:rsid w:val="00571085"/>
    <w:rsid w:val="005718A6"/>
    <w:rsid w:val="00574335"/>
    <w:rsid w:val="00574DE3"/>
    <w:rsid w:val="00575632"/>
    <w:rsid w:val="00576956"/>
    <w:rsid w:val="00580661"/>
    <w:rsid w:val="00580928"/>
    <w:rsid w:val="00587224"/>
    <w:rsid w:val="00591691"/>
    <w:rsid w:val="005937E8"/>
    <w:rsid w:val="00597EFD"/>
    <w:rsid w:val="005A050E"/>
    <w:rsid w:val="005A25FF"/>
    <w:rsid w:val="005A27C5"/>
    <w:rsid w:val="005A2FF8"/>
    <w:rsid w:val="005A3B84"/>
    <w:rsid w:val="005A6DF7"/>
    <w:rsid w:val="005B23F1"/>
    <w:rsid w:val="005B70F8"/>
    <w:rsid w:val="005B748A"/>
    <w:rsid w:val="005C330E"/>
    <w:rsid w:val="005D01A4"/>
    <w:rsid w:val="005D4C22"/>
    <w:rsid w:val="005E1CB4"/>
    <w:rsid w:val="005E47B5"/>
    <w:rsid w:val="005F773B"/>
    <w:rsid w:val="0060341F"/>
    <w:rsid w:val="0060535E"/>
    <w:rsid w:val="00610E85"/>
    <w:rsid w:val="006119B4"/>
    <w:rsid w:val="00614314"/>
    <w:rsid w:val="006216E1"/>
    <w:rsid w:val="006246C0"/>
    <w:rsid w:val="00625E52"/>
    <w:rsid w:val="00626A25"/>
    <w:rsid w:val="0063125D"/>
    <w:rsid w:val="00631E97"/>
    <w:rsid w:val="006322E3"/>
    <w:rsid w:val="00632741"/>
    <w:rsid w:val="006339D1"/>
    <w:rsid w:val="00634105"/>
    <w:rsid w:val="0063500D"/>
    <w:rsid w:val="006373B2"/>
    <w:rsid w:val="00640196"/>
    <w:rsid w:val="006414D0"/>
    <w:rsid w:val="006417A5"/>
    <w:rsid w:val="006420BD"/>
    <w:rsid w:val="0064589E"/>
    <w:rsid w:val="0064642E"/>
    <w:rsid w:val="00646E05"/>
    <w:rsid w:val="00647746"/>
    <w:rsid w:val="0065029F"/>
    <w:rsid w:val="00650672"/>
    <w:rsid w:val="00651DC6"/>
    <w:rsid w:val="00651FF6"/>
    <w:rsid w:val="0065347E"/>
    <w:rsid w:val="0065714C"/>
    <w:rsid w:val="00662213"/>
    <w:rsid w:val="00664276"/>
    <w:rsid w:val="00664609"/>
    <w:rsid w:val="00665D79"/>
    <w:rsid w:val="00667659"/>
    <w:rsid w:val="006811AB"/>
    <w:rsid w:val="00681538"/>
    <w:rsid w:val="00681A2F"/>
    <w:rsid w:val="0068362D"/>
    <w:rsid w:val="006848F6"/>
    <w:rsid w:val="0068528B"/>
    <w:rsid w:val="0068613E"/>
    <w:rsid w:val="006909AE"/>
    <w:rsid w:val="00696C96"/>
    <w:rsid w:val="00697371"/>
    <w:rsid w:val="006A0ABE"/>
    <w:rsid w:val="006A3C17"/>
    <w:rsid w:val="006A6688"/>
    <w:rsid w:val="006A74B6"/>
    <w:rsid w:val="006B1AD9"/>
    <w:rsid w:val="006B4E5B"/>
    <w:rsid w:val="006C07D1"/>
    <w:rsid w:val="006C21F4"/>
    <w:rsid w:val="006C4178"/>
    <w:rsid w:val="006C71AE"/>
    <w:rsid w:val="006C7B09"/>
    <w:rsid w:val="006D248F"/>
    <w:rsid w:val="006D27F3"/>
    <w:rsid w:val="006D3A6F"/>
    <w:rsid w:val="006D3C97"/>
    <w:rsid w:val="006D7900"/>
    <w:rsid w:val="006E2BD4"/>
    <w:rsid w:val="006E6675"/>
    <w:rsid w:val="006F1013"/>
    <w:rsid w:val="006F2271"/>
    <w:rsid w:val="006F22EC"/>
    <w:rsid w:val="006F4F47"/>
    <w:rsid w:val="006F52B9"/>
    <w:rsid w:val="006F73EF"/>
    <w:rsid w:val="00703757"/>
    <w:rsid w:val="0070396F"/>
    <w:rsid w:val="00704946"/>
    <w:rsid w:val="00711067"/>
    <w:rsid w:val="0071156B"/>
    <w:rsid w:val="00712608"/>
    <w:rsid w:val="00713C16"/>
    <w:rsid w:val="00714BA9"/>
    <w:rsid w:val="00717BD9"/>
    <w:rsid w:val="00720FDC"/>
    <w:rsid w:val="00722876"/>
    <w:rsid w:val="0072390B"/>
    <w:rsid w:val="00726680"/>
    <w:rsid w:val="0072734B"/>
    <w:rsid w:val="00733E6B"/>
    <w:rsid w:val="00737B8D"/>
    <w:rsid w:val="00737E17"/>
    <w:rsid w:val="00741BCE"/>
    <w:rsid w:val="007421BF"/>
    <w:rsid w:val="007435C2"/>
    <w:rsid w:val="0074454D"/>
    <w:rsid w:val="00744BC7"/>
    <w:rsid w:val="007471B7"/>
    <w:rsid w:val="007520B0"/>
    <w:rsid w:val="00754E64"/>
    <w:rsid w:val="007554BE"/>
    <w:rsid w:val="00761410"/>
    <w:rsid w:val="00762075"/>
    <w:rsid w:val="00764491"/>
    <w:rsid w:val="00764D09"/>
    <w:rsid w:val="00764D1F"/>
    <w:rsid w:val="007651DF"/>
    <w:rsid w:val="007660D7"/>
    <w:rsid w:val="00770919"/>
    <w:rsid w:val="00770AE7"/>
    <w:rsid w:val="00771859"/>
    <w:rsid w:val="00773B61"/>
    <w:rsid w:val="00773F01"/>
    <w:rsid w:val="00776339"/>
    <w:rsid w:val="00784E64"/>
    <w:rsid w:val="007912EF"/>
    <w:rsid w:val="0079280D"/>
    <w:rsid w:val="00792C8A"/>
    <w:rsid w:val="00792F8E"/>
    <w:rsid w:val="00794970"/>
    <w:rsid w:val="00794A4A"/>
    <w:rsid w:val="00797DB4"/>
    <w:rsid w:val="007A2495"/>
    <w:rsid w:val="007B0C69"/>
    <w:rsid w:val="007B4243"/>
    <w:rsid w:val="007B4DDD"/>
    <w:rsid w:val="007B6544"/>
    <w:rsid w:val="007B712A"/>
    <w:rsid w:val="007B7A2A"/>
    <w:rsid w:val="007D0140"/>
    <w:rsid w:val="007D13FB"/>
    <w:rsid w:val="007D1838"/>
    <w:rsid w:val="007D40B6"/>
    <w:rsid w:val="007E1670"/>
    <w:rsid w:val="007E28EF"/>
    <w:rsid w:val="007E394E"/>
    <w:rsid w:val="007E4AFC"/>
    <w:rsid w:val="007E5C8F"/>
    <w:rsid w:val="007E6AB5"/>
    <w:rsid w:val="007F0C53"/>
    <w:rsid w:val="007F1850"/>
    <w:rsid w:val="007F1CB4"/>
    <w:rsid w:val="007F4CD5"/>
    <w:rsid w:val="007F67A8"/>
    <w:rsid w:val="007F7A96"/>
    <w:rsid w:val="0080646E"/>
    <w:rsid w:val="0080691B"/>
    <w:rsid w:val="008137C0"/>
    <w:rsid w:val="00813A34"/>
    <w:rsid w:val="00813B91"/>
    <w:rsid w:val="00814744"/>
    <w:rsid w:val="00815AAE"/>
    <w:rsid w:val="00820552"/>
    <w:rsid w:val="008259BB"/>
    <w:rsid w:val="0083037B"/>
    <w:rsid w:val="00834DAB"/>
    <w:rsid w:val="008353C0"/>
    <w:rsid w:val="008353F2"/>
    <w:rsid w:val="0084013C"/>
    <w:rsid w:val="008419E0"/>
    <w:rsid w:val="0084414C"/>
    <w:rsid w:val="00844CCA"/>
    <w:rsid w:val="00845C9E"/>
    <w:rsid w:val="00850418"/>
    <w:rsid w:val="008565C3"/>
    <w:rsid w:val="00861649"/>
    <w:rsid w:val="00861732"/>
    <w:rsid w:val="00861BDD"/>
    <w:rsid w:val="008620E6"/>
    <w:rsid w:val="00866196"/>
    <w:rsid w:val="00871FEA"/>
    <w:rsid w:val="00875660"/>
    <w:rsid w:val="00875F87"/>
    <w:rsid w:val="00877F30"/>
    <w:rsid w:val="00880767"/>
    <w:rsid w:val="00881DCB"/>
    <w:rsid w:val="0088313A"/>
    <w:rsid w:val="00884364"/>
    <w:rsid w:val="008910C9"/>
    <w:rsid w:val="00891F8D"/>
    <w:rsid w:val="00893B62"/>
    <w:rsid w:val="00894D61"/>
    <w:rsid w:val="0089545F"/>
    <w:rsid w:val="008963FB"/>
    <w:rsid w:val="00896805"/>
    <w:rsid w:val="00897B90"/>
    <w:rsid w:val="008A306F"/>
    <w:rsid w:val="008A4726"/>
    <w:rsid w:val="008B1F1D"/>
    <w:rsid w:val="008B23B5"/>
    <w:rsid w:val="008B2A3F"/>
    <w:rsid w:val="008B41F2"/>
    <w:rsid w:val="008B49CD"/>
    <w:rsid w:val="008B7F82"/>
    <w:rsid w:val="008C0DB0"/>
    <w:rsid w:val="008C2CC1"/>
    <w:rsid w:val="008C3CDF"/>
    <w:rsid w:val="008C5597"/>
    <w:rsid w:val="008C69A7"/>
    <w:rsid w:val="008D5078"/>
    <w:rsid w:val="008D74AE"/>
    <w:rsid w:val="008E19DE"/>
    <w:rsid w:val="008E4DCC"/>
    <w:rsid w:val="008E6A2A"/>
    <w:rsid w:val="008E76C0"/>
    <w:rsid w:val="008F02F8"/>
    <w:rsid w:val="008F0B03"/>
    <w:rsid w:val="008F0EF0"/>
    <w:rsid w:val="008F1F35"/>
    <w:rsid w:val="008F2F89"/>
    <w:rsid w:val="008F4887"/>
    <w:rsid w:val="008F74CD"/>
    <w:rsid w:val="00903EB5"/>
    <w:rsid w:val="0090453D"/>
    <w:rsid w:val="009045C5"/>
    <w:rsid w:val="009047B7"/>
    <w:rsid w:val="00904BB1"/>
    <w:rsid w:val="00907326"/>
    <w:rsid w:val="00914A1C"/>
    <w:rsid w:val="00914A36"/>
    <w:rsid w:val="00914F22"/>
    <w:rsid w:val="00915BBE"/>
    <w:rsid w:val="009211EC"/>
    <w:rsid w:val="00923894"/>
    <w:rsid w:val="00927FFA"/>
    <w:rsid w:val="0093183B"/>
    <w:rsid w:val="00931E10"/>
    <w:rsid w:val="00933736"/>
    <w:rsid w:val="00933FB9"/>
    <w:rsid w:val="009343BF"/>
    <w:rsid w:val="009345FC"/>
    <w:rsid w:val="009361FD"/>
    <w:rsid w:val="00937293"/>
    <w:rsid w:val="009412AA"/>
    <w:rsid w:val="009455F8"/>
    <w:rsid w:val="009462A1"/>
    <w:rsid w:val="009465E3"/>
    <w:rsid w:val="00950B06"/>
    <w:rsid w:val="00951B2F"/>
    <w:rsid w:val="00952698"/>
    <w:rsid w:val="00952D5A"/>
    <w:rsid w:val="00952EE5"/>
    <w:rsid w:val="0095341C"/>
    <w:rsid w:val="0095433E"/>
    <w:rsid w:val="009551B3"/>
    <w:rsid w:val="0095555E"/>
    <w:rsid w:val="0096614B"/>
    <w:rsid w:val="00966C89"/>
    <w:rsid w:val="009708CF"/>
    <w:rsid w:val="00971DF3"/>
    <w:rsid w:val="00972846"/>
    <w:rsid w:val="009739EA"/>
    <w:rsid w:val="00975ACC"/>
    <w:rsid w:val="009766B5"/>
    <w:rsid w:val="00976A49"/>
    <w:rsid w:val="00976BF8"/>
    <w:rsid w:val="00976FC7"/>
    <w:rsid w:val="00981388"/>
    <w:rsid w:val="00982AE2"/>
    <w:rsid w:val="00986604"/>
    <w:rsid w:val="0099095B"/>
    <w:rsid w:val="00991493"/>
    <w:rsid w:val="00991A45"/>
    <w:rsid w:val="00992DE0"/>
    <w:rsid w:val="00993A5F"/>
    <w:rsid w:val="009A1486"/>
    <w:rsid w:val="009A3DE7"/>
    <w:rsid w:val="009A45EE"/>
    <w:rsid w:val="009A5422"/>
    <w:rsid w:val="009B00BF"/>
    <w:rsid w:val="009B1826"/>
    <w:rsid w:val="009B1C88"/>
    <w:rsid w:val="009B278A"/>
    <w:rsid w:val="009B7D2E"/>
    <w:rsid w:val="009C0C6E"/>
    <w:rsid w:val="009C2880"/>
    <w:rsid w:val="009C2B98"/>
    <w:rsid w:val="009C34CB"/>
    <w:rsid w:val="009C39B2"/>
    <w:rsid w:val="009C52EE"/>
    <w:rsid w:val="009C7620"/>
    <w:rsid w:val="009D003D"/>
    <w:rsid w:val="009D07C7"/>
    <w:rsid w:val="009D1AEA"/>
    <w:rsid w:val="009D3FC0"/>
    <w:rsid w:val="009D50BD"/>
    <w:rsid w:val="009D7A16"/>
    <w:rsid w:val="009E1DEE"/>
    <w:rsid w:val="009E5093"/>
    <w:rsid w:val="009E5966"/>
    <w:rsid w:val="009E64C3"/>
    <w:rsid w:val="009F130B"/>
    <w:rsid w:val="009F3B67"/>
    <w:rsid w:val="009F50B0"/>
    <w:rsid w:val="009F74B6"/>
    <w:rsid w:val="00A038F6"/>
    <w:rsid w:val="00A04A82"/>
    <w:rsid w:val="00A07E6F"/>
    <w:rsid w:val="00A11208"/>
    <w:rsid w:val="00A11A5D"/>
    <w:rsid w:val="00A203F3"/>
    <w:rsid w:val="00A22BDA"/>
    <w:rsid w:val="00A23B77"/>
    <w:rsid w:val="00A260DF"/>
    <w:rsid w:val="00A26EFD"/>
    <w:rsid w:val="00A276E6"/>
    <w:rsid w:val="00A3086F"/>
    <w:rsid w:val="00A333B7"/>
    <w:rsid w:val="00A33738"/>
    <w:rsid w:val="00A349D3"/>
    <w:rsid w:val="00A359BD"/>
    <w:rsid w:val="00A4272E"/>
    <w:rsid w:val="00A434F0"/>
    <w:rsid w:val="00A45C64"/>
    <w:rsid w:val="00A46D07"/>
    <w:rsid w:val="00A47870"/>
    <w:rsid w:val="00A504E6"/>
    <w:rsid w:val="00A5129E"/>
    <w:rsid w:val="00A51930"/>
    <w:rsid w:val="00A521C1"/>
    <w:rsid w:val="00A53994"/>
    <w:rsid w:val="00A544FB"/>
    <w:rsid w:val="00A55942"/>
    <w:rsid w:val="00A55B1C"/>
    <w:rsid w:val="00A57EA5"/>
    <w:rsid w:val="00A63569"/>
    <w:rsid w:val="00A643F5"/>
    <w:rsid w:val="00A67A1A"/>
    <w:rsid w:val="00A70E9D"/>
    <w:rsid w:val="00A752B4"/>
    <w:rsid w:val="00A808A9"/>
    <w:rsid w:val="00A808BD"/>
    <w:rsid w:val="00A85793"/>
    <w:rsid w:val="00A87071"/>
    <w:rsid w:val="00A91DEE"/>
    <w:rsid w:val="00A92312"/>
    <w:rsid w:val="00A94E2D"/>
    <w:rsid w:val="00A96E45"/>
    <w:rsid w:val="00A97545"/>
    <w:rsid w:val="00A97817"/>
    <w:rsid w:val="00AA26BA"/>
    <w:rsid w:val="00AA2BA6"/>
    <w:rsid w:val="00AA3563"/>
    <w:rsid w:val="00AA450F"/>
    <w:rsid w:val="00AA47C1"/>
    <w:rsid w:val="00AA5572"/>
    <w:rsid w:val="00AA60D4"/>
    <w:rsid w:val="00AA73C9"/>
    <w:rsid w:val="00AA7510"/>
    <w:rsid w:val="00AA78AC"/>
    <w:rsid w:val="00AA7DED"/>
    <w:rsid w:val="00AB1B0F"/>
    <w:rsid w:val="00AB5AE5"/>
    <w:rsid w:val="00AC1802"/>
    <w:rsid w:val="00AC3C0D"/>
    <w:rsid w:val="00AC424D"/>
    <w:rsid w:val="00AD166B"/>
    <w:rsid w:val="00AD52FF"/>
    <w:rsid w:val="00AD7C32"/>
    <w:rsid w:val="00AF0D02"/>
    <w:rsid w:val="00AF5C09"/>
    <w:rsid w:val="00AF7EF3"/>
    <w:rsid w:val="00B0293B"/>
    <w:rsid w:val="00B06553"/>
    <w:rsid w:val="00B128D2"/>
    <w:rsid w:val="00B13CDD"/>
    <w:rsid w:val="00B13CF4"/>
    <w:rsid w:val="00B165D6"/>
    <w:rsid w:val="00B166EC"/>
    <w:rsid w:val="00B16A95"/>
    <w:rsid w:val="00B16AE9"/>
    <w:rsid w:val="00B21F63"/>
    <w:rsid w:val="00B222D1"/>
    <w:rsid w:val="00B240EC"/>
    <w:rsid w:val="00B24C0F"/>
    <w:rsid w:val="00B25F9F"/>
    <w:rsid w:val="00B269C2"/>
    <w:rsid w:val="00B26F56"/>
    <w:rsid w:val="00B279E3"/>
    <w:rsid w:val="00B30C36"/>
    <w:rsid w:val="00B3209B"/>
    <w:rsid w:val="00B3294A"/>
    <w:rsid w:val="00B32EA9"/>
    <w:rsid w:val="00B35F93"/>
    <w:rsid w:val="00B36775"/>
    <w:rsid w:val="00B37712"/>
    <w:rsid w:val="00B37B90"/>
    <w:rsid w:val="00B40CDF"/>
    <w:rsid w:val="00B41546"/>
    <w:rsid w:val="00B42397"/>
    <w:rsid w:val="00B42E85"/>
    <w:rsid w:val="00B44535"/>
    <w:rsid w:val="00B46CE8"/>
    <w:rsid w:val="00B47E6F"/>
    <w:rsid w:val="00B51405"/>
    <w:rsid w:val="00B555C0"/>
    <w:rsid w:val="00B55C47"/>
    <w:rsid w:val="00B55EA3"/>
    <w:rsid w:val="00B56F8C"/>
    <w:rsid w:val="00B57496"/>
    <w:rsid w:val="00B60894"/>
    <w:rsid w:val="00B672EA"/>
    <w:rsid w:val="00B75CFF"/>
    <w:rsid w:val="00B75F5C"/>
    <w:rsid w:val="00B7694D"/>
    <w:rsid w:val="00B8081A"/>
    <w:rsid w:val="00B80A46"/>
    <w:rsid w:val="00B81A07"/>
    <w:rsid w:val="00B82306"/>
    <w:rsid w:val="00B83794"/>
    <w:rsid w:val="00B84157"/>
    <w:rsid w:val="00B86624"/>
    <w:rsid w:val="00B87463"/>
    <w:rsid w:val="00B87744"/>
    <w:rsid w:val="00B907D0"/>
    <w:rsid w:val="00B94193"/>
    <w:rsid w:val="00BA0D46"/>
    <w:rsid w:val="00BA14A5"/>
    <w:rsid w:val="00BA51A4"/>
    <w:rsid w:val="00BA5660"/>
    <w:rsid w:val="00BB45B8"/>
    <w:rsid w:val="00BB68CF"/>
    <w:rsid w:val="00BC7E89"/>
    <w:rsid w:val="00BD2476"/>
    <w:rsid w:val="00BD6F47"/>
    <w:rsid w:val="00BE2FAB"/>
    <w:rsid w:val="00BF0617"/>
    <w:rsid w:val="00BF4313"/>
    <w:rsid w:val="00BF7926"/>
    <w:rsid w:val="00C03F99"/>
    <w:rsid w:val="00C04B57"/>
    <w:rsid w:val="00C04EF5"/>
    <w:rsid w:val="00C12047"/>
    <w:rsid w:val="00C1489D"/>
    <w:rsid w:val="00C15CFF"/>
    <w:rsid w:val="00C17CBA"/>
    <w:rsid w:val="00C22C76"/>
    <w:rsid w:val="00C24F6E"/>
    <w:rsid w:val="00C30619"/>
    <w:rsid w:val="00C313F9"/>
    <w:rsid w:val="00C32BC5"/>
    <w:rsid w:val="00C33F82"/>
    <w:rsid w:val="00C35075"/>
    <w:rsid w:val="00C41825"/>
    <w:rsid w:val="00C43517"/>
    <w:rsid w:val="00C45DCD"/>
    <w:rsid w:val="00C460C4"/>
    <w:rsid w:val="00C462B3"/>
    <w:rsid w:val="00C55AE8"/>
    <w:rsid w:val="00C574B1"/>
    <w:rsid w:val="00C57F96"/>
    <w:rsid w:val="00C60836"/>
    <w:rsid w:val="00C6116E"/>
    <w:rsid w:val="00C73C32"/>
    <w:rsid w:val="00C73CAE"/>
    <w:rsid w:val="00C74593"/>
    <w:rsid w:val="00C76DB1"/>
    <w:rsid w:val="00C7740F"/>
    <w:rsid w:val="00C80677"/>
    <w:rsid w:val="00C81686"/>
    <w:rsid w:val="00C81C81"/>
    <w:rsid w:val="00C83223"/>
    <w:rsid w:val="00C86258"/>
    <w:rsid w:val="00C862E8"/>
    <w:rsid w:val="00C867A2"/>
    <w:rsid w:val="00C86C6C"/>
    <w:rsid w:val="00C873BA"/>
    <w:rsid w:val="00C91944"/>
    <w:rsid w:val="00C92F9A"/>
    <w:rsid w:val="00C94660"/>
    <w:rsid w:val="00C95004"/>
    <w:rsid w:val="00CA3657"/>
    <w:rsid w:val="00CA410D"/>
    <w:rsid w:val="00CA5E85"/>
    <w:rsid w:val="00CA610F"/>
    <w:rsid w:val="00CA622F"/>
    <w:rsid w:val="00CA7952"/>
    <w:rsid w:val="00CB013E"/>
    <w:rsid w:val="00CB4922"/>
    <w:rsid w:val="00CB580A"/>
    <w:rsid w:val="00CB7051"/>
    <w:rsid w:val="00CB7B7C"/>
    <w:rsid w:val="00CB7DDB"/>
    <w:rsid w:val="00CC062B"/>
    <w:rsid w:val="00CC22FE"/>
    <w:rsid w:val="00CC4E2C"/>
    <w:rsid w:val="00CC6AC1"/>
    <w:rsid w:val="00CD11F2"/>
    <w:rsid w:val="00CD283A"/>
    <w:rsid w:val="00CD4112"/>
    <w:rsid w:val="00CD5042"/>
    <w:rsid w:val="00CD6919"/>
    <w:rsid w:val="00CE3350"/>
    <w:rsid w:val="00CE3F31"/>
    <w:rsid w:val="00CF1246"/>
    <w:rsid w:val="00CF228F"/>
    <w:rsid w:val="00CF59F7"/>
    <w:rsid w:val="00CF5D7C"/>
    <w:rsid w:val="00CF5E48"/>
    <w:rsid w:val="00CF63EE"/>
    <w:rsid w:val="00D00197"/>
    <w:rsid w:val="00D010CC"/>
    <w:rsid w:val="00D01B84"/>
    <w:rsid w:val="00D02384"/>
    <w:rsid w:val="00D03FD8"/>
    <w:rsid w:val="00D0722A"/>
    <w:rsid w:val="00D10DDF"/>
    <w:rsid w:val="00D12213"/>
    <w:rsid w:val="00D147B3"/>
    <w:rsid w:val="00D20917"/>
    <w:rsid w:val="00D23D96"/>
    <w:rsid w:val="00D24091"/>
    <w:rsid w:val="00D27BE9"/>
    <w:rsid w:val="00D33B10"/>
    <w:rsid w:val="00D35E6C"/>
    <w:rsid w:val="00D36503"/>
    <w:rsid w:val="00D3699F"/>
    <w:rsid w:val="00D37CAF"/>
    <w:rsid w:val="00D46D6B"/>
    <w:rsid w:val="00D46ECA"/>
    <w:rsid w:val="00D47EDD"/>
    <w:rsid w:val="00D50AAB"/>
    <w:rsid w:val="00D5253A"/>
    <w:rsid w:val="00D53E90"/>
    <w:rsid w:val="00D54B03"/>
    <w:rsid w:val="00D54BF9"/>
    <w:rsid w:val="00D550DB"/>
    <w:rsid w:val="00D55371"/>
    <w:rsid w:val="00D60C8E"/>
    <w:rsid w:val="00D62BF4"/>
    <w:rsid w:val="00D64F1A"/>
    <w:rsid w:val="00D65E98"/>
    <w:rsid w:val="00D706EF"/>
    <w:rsid w:val="00D72815"/>
    <w:rsid w:val="00D72F50"/>
    <w:rsid w:val="00D75CE9"/>
    <w:rsid w:val="00D761F8"/>
    <w:rsid w:val="00D77C8E"/>
    <w:rsid w:val="00D807F6"/>
    <w:rsid w:val="00D8462D"/>
    <w:rsid w:val="00D846C7"/>
    <w:rsid w:val="00D85052"/>
    <w:rsid w:val="00D8708F"/>
    <w:rsid w:val="00D91D65"/>
    <w:rsid w:val="00D93717"/>
    <w:rsid w:val="00DA175F"/>
    <w:rsid w:val="00DA32FB"/>
    <w:rsid w:val="00DA3CC4"/>
    <w:rsid w:val="00DA5AD9"/>
    <w:rsid w:val="00DB0888"/>
    <w:rsid w:val="00DB1B58"/>
    <w:rsid w:val="00DB4F3E"/>
    <w:rsid w:val="00DB5F0A"/>
    <w:rsid w:val="00DC09A5"/>
    <w:rsid w:val="00DC1527"/>
    <w:rsid w:val="00DC6861"/>
    <w:rsid w:val="00DC6E57"/>
    <w:rsid w:val="00DC79E9"/>
    <w:rsid w:val="00DD0D54"/>
    <w:rsid w:val="00DD1B40"/>
    <w:rsid w:val="00DD5717"/>
    <w:rsid w:val="00DD5E74"/>
    <w:rsid w:val="00DD6F3C"/>
    <w:rsid w:val="00DE1FA4"/>
    <w:rsid w:val="00DE2269"/>
    <w:rsid w:val="00DE24DD"/>
    <w:rsid w:val="00DE3956"/>
    <w:rsid w:val="00DE4E62"/>
    <w:rsid w:val="00DE7164"/>
    <w:rsid w:val="00DE7FB6"/>
    <w:rsid w:val="00DF09CD"/>
    <w:rsid w:val="00DF1D6A"/>
    <w:rsid w:val="00DF54BC"/>
    <w:rsid w:val="00E0056E"/>
    <w:rsid w:val="00E009E8"/>
    <w:rsid w:val="00E01DFE"/>
    <w:rsid w:val="00E02700"/>
    <w:rsid w:val="00E03684"/>
    <w:rsid w:val="00E07AE6"/>
    <w:rsid w:val="00E13AAA"/>
    <w:rsid w:val="00E14D88"/>
    <w:rsid w:val="00E20024"/>
    <w:rsid w:val="00E30785"/>
    <w:rsid w:val="00E32D44"/>
    <w:rsid w:val="00E33DED"/>
    <w:rsid w:val="00E33E8C"/>
    <w:rsid w:val="00E346E6"/>
    <w:rsid w:val="00E35410"/>
    <w:rsid w:val="00E4133E"/>
    <w:rsid w:val="00E44E24"/>
    <w:rsid w:val="00E50FBF"/>
    <w:rsid w:val="00E573D2"/>
    <w:rsid w:val="00E57B0D"/>
    <w:rsid w:val="00E641AB"/>
    <w:rsid w:val="00E65DC6"/>
    <w:rsid w:val="00E6792B"/>
    <w:rsid w:val="00E679A9"/>
    <w:rsid w:val="00E67EFB"/>
    <w:rsid w:val="00E71954"/>
    <w:rsid w:val="00E7346F"/>
    <w:rsid w:val="00E740E8"/>
    <w:rsid w:val="00E7590B"/>
    <w:rsid w:val="00E77D20"/>
    <w:rsid w:val="00E805E5"/>
    <w:rsid w:val="00E81646"/>
    <w:rsid w:val="00E828B3"/>
    <w:rsid w:val="00E835AD"/>
    <w:rsid w:val="00E83701"/>
    <w:rsid w:val="00E85F31"/>
    <w:rsid w:val="00E93526"/>
    <w:rsid w:val="00E955A3"/>
    <w:rsid w:val="00E96977"/>
    <w:rsid w:val="00E97263"/>
    <w:rsid w:val="00E97C4F"/>
    <w:rsid w:val="00EA0E9B"/>
    <w:rsid w:val="00EA4755"/>
    <w:rsid w:val="00EB1391"/>
    <w:rsid w:val="00EB2CED"/>
    <w:rsid w:val="00EB4754"/>
    <w:rsid w:val="00EC254B"/>
    <w:rsid w:val="00EC347A"/>
    <w:rsid w:val="00EC4BD7"/>
    <w:rsid w:val="00EC5F72"/>
    <w:rsid w:val="00EC73A4"/>
    <w:rsid w:val="00ED2762"/>
    <w:rsid w:val="00ED3DD3"/>
    <w:rsid w:val="00ED7B95"/>
    <w:rsid w:val="00EE4462"/>
    <w:rsid w:val="00EF13FC"/>
    <w:rsid w:val="00EF27A0"/>
    <w:rsid w:val="00EF3A81"/>
    <w:rsid w:val="00EF4124"/>
    <w:rsid w:val="00EF4B52"/>
    <w:rsid w:val="00EF6093"/>
    <w:rsid w:val="00EF7846"/>
    <w:rsid w:val="00F00010"/>
    <w:rsid w:val="00F0064F"/>
    <w:rsid w:val="00F00C83"/>
    <w:rsid w:val="00F01AA2"/>
    <w:rsid w:val="00F029B1"/>
    <w:rsid w:val="00F02A8C"/>
    <w:rsid w:val="00F03F1E"/>
    <w:rsid w:val="00F05969"/>
    <w:rsid w:val="00F06D0E"/>
    <w:rsid w:val="00F072E7"/>
    <w:rsid w:val="00F102A4"/>
    <w:rsid w:val="00F148DB"/>
    <w:rsid w:val="00F14AE2"/>
    <w:rsid w:val="00F150CA"/>
    <w:rsid w:val="00F2024F"/>
    <w:rsid w:val="00F207FB"/>
    <w:rsid w:val="00F22354"/>
    <w:rsid w:val="00F23E9E"/>
    <w:rsid w:val="00F25A1A"/>
    <w:rsid w:val="00F2625B"/>
    <w:rsid w:val="00F270FB"/>
    <w:rsid w:val="00F31BCF"/>
    <w:rsid w:val="00F324B0"/>
    <w:rsid w:val="00F348E9"/>
    <w:rsid w:val="00F41ED4"/>
    <w:rsid w:val="00F41F0D"/>
    <w:rsid w:val="00F52B0E"/>
    <w:rsid w:val="00F52CD6"/>
    <w:rsid w:val="00F57019"/>
    <w:rsid w:val="00F57322"/>
    <w:rsid w:val="00F60419"/>
    <w:rsid w:val="00F609DC"/>
    <w:rsid w:val="00F61584"/>
    <w:rsid w:val="00F64E7C"/>
    <w:rsid w:val="00F7001D"/>
    <w:rsid w:val="00F7168E"/>
    <w:rsid w:val="00F73169"/>
    <w:rsid w:val="00F739B3"/>
    <w:rsid w:val="00F7795A"/>
    <w:rsid w:val="00F77FBF"/>
    <w:rsid w:val="00F80D9F"/>
    <w:rsid w:val="00F82DD4"/>
    <w:rsid w:val="00F8373C"/>
    <w:rsid w:val="00F8567F"/>
    <w:rsid w:val="00F9477F"/>
    <w:rsid w:val="00F970B9"/>
    <w:rsid w:val="00F97123"/>
    <w:rsid w:val="00F97B2D"/>
    <w:rsid w:val="00F97B5C"/>
    <w:rsid w:val="00FA16DC"/>
    <w:rsid w:val="00FA3815"/>
    <w:rsid w:val="00FB2915"/>
    <w:rsid w:val="00FB54BE"/>
    <w:rsid w:val="00FB6C60"/>
    <w:rsid w:val="00FC28F1"/>
    <w:rsid w:val="00FC2928"/>
    <w:rsid w:val="00FC355A"/>
    <w:rsid w:val="00FC4EEB"/>
    <w:rsid w:val="00FC6081"/>
    <w:rsid w:val="00FD15C3"/>
    <w:rsid w:val="00FD2C69"/>
    <w:rsid w:val="00FD31CB"/>
    <w:rsid w:val="00FD4519"/>
    <w:rsid w:val="00FD48E1"/>
    <w:rsid w:val="00FE0581"/>
    <w:rsid w:val="00FE1631"/>
    <w:rsid w:val="00FE1B5E"/>
    <w:rsid w:val="00FE6DE6"/>
    <w:rsid w:val="00FF1BD2"/>
    <w:rsid w:val="00FF3B08"/>
    <w:rsid w:val="00FF709C"/>
    <w:rsid w:val="06A3099E"/>
    <w:rsid w:val="06ACB1C6"/>
    <w:rsid w:val="081C63D8"/>
    <w:rsid w:val="1D72E9BB"/>
    <w:rsid w:val="48C39195"/>
    <w:rsid w:val="4B9B0C20"/>
    <w:rsid w:val="5B6E156E"/>
    <w:rsid w:val="692A030E"/>
    <w:rsid w:val="73CA23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1CEE8D46"/>
  <w15:docId w15:val="{B4F51D79-4506-402B-B500-DA43DFF64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lsdException w:name="toc 4"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480" w:lineRule="auto"/>
      <w:ind w:left="720" w:hanging="720"/>
    </w:pPr>
    <w:rPr>
      <w:sz w:val="22"/>
      <w:szCs w:val="22"/>
      <w:lang w:val="en-US" w:eastAsia="en-US"/>
    </w:rPr>
  </w:style>
  <w:style w:type="paragraph" w:styleId="Heading1">
    <w:name w:val="heading 1"/>
    <w:basedOn w:val="Normal"/>
    <w:next w:val="Normal"/>
    <w:link w:val="Heading1Char"/>
    <w:uiPriority w:val="9"/>
    <w:qFormat/>
    <w:pPr>
      <w:keepNext/>
      <w:keepLines/>
      <w:spacing w:before="480"/>
      <w:outlineLvl w:val="0"/>
    </w:pPr>
    <w:rPr>
      <w:rFonts w:ascii="Times New Roman" w:eastAsiaTheme="majorEastAsia" w:hAnsi="Times New Roman" w:cstheme="majorBidi"/>
      <w:b/>
      <w:bCs/>
      <w:sz w:val="24"/>
      <w:szCs w:val="28"/>
    </w:rPr>
  </w:style>
  <w:style w:type="paragraph" w:styleId="Heading2">
    <w:name w:val="heading 2"/>
    <w:basedOn w:val="ListParagraph"/>
    <w:next w:val="Normal"/>
    <w:link w:val="Heading2Char"/>
    <w:uiPriority w:val="9"/>
    <w:unhideWhenUsed/>
    <w:qFormat/>
    <w:pPr>
      <w:ind w:left="0"/>
      <w:outlineLvl w:val="1"/>
    </w:pPr>
    <w:rPr>
      <w:rFonts w:ascii="Times New Roman" w:hAnsi="Times New Roman" w:cs="Times New Roman"/>
      <w:b/>
      <w:sz w:val="24"/>
      <w:szCs w:val="24"/>
    </w:rPr>
  </w:style>
  <w:style w:type="paragraph" w:styleId="Heading3">
    <w:name w:val="heading 3"/>
    <w:basedOn w:val="Normal"/>
    <w:next w:val="Normal"/>
    <w:link w:val="Heading3Char"/>
    <w:uiPriority w:val="9"/>
    <w:unhideWhenUsed/>
    <w:qFormat/>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contextualSpacing/>
    </w:pPr>
  </w:style>
  <w:style w:type="paragraph" w:styleId="BalloonText">
    <w:name w:val="Balloon Text"/>
    <w:basedOn w:val="Normal"/>
    <w:link w:val="BalloonTextChar"/>
    <w:uiPriority w:val="99"/>
    <w:semiHidden/>
    <w:unhideWhenUsed/>
    <w:qFormat/>
    <w:pPr>
      <w:spacing w:line="240" w:lineRule="auto"/>
    </w:pPr>
    <w:rPr>
      <w:rFonts w:ascii="Tahoma" w:hAnsi="Tahoma" w:cs="Tahoma"/>
      <w:sz w:val="16"/>
      <w:szCs w:val="16"/>
    </w:rPr>
  </w:style>
  <w:style w:type="paragraph" w:styleId="Caption">
    <w:name w:val="caption"/>
    <w:basedOn w:val="Normal"/>
    <w:next w:val="Normal"/>
    <w:uiPriority w:val="35"/>
    <w:unhideWhenUsed/>
    <w:qFormat/>
    <w:pPr>
      <w:spacing w:after="200" w:line="240" w:lineRule="auto"/>
    </w:pPr>
    <w:rPr>
      <w:b/>
      <w:bCs/>
      <w:color w:val="5B9BD5" w:themeColor="accent1"/>
      <w:sz w:val="18"/>
      <w:szCs w:val="18"/>
    </w:rPr>
  </w:style>
  <w:style w:type="paragraph" w:styleId="Footer">
    <w:name w:val="footer"/>
    <w:basedOn w:val="Normal"/>
    <w:link w:val="FooterChar"/>
    <w:uiPriority w:val="99"/>
    <w:unhideWhenUsed/>
    <w:qFormat/>
    <w:pPr>
      <w:tabs>
        <w:tab w:val="center" w:pos="4680"/>
        <w:tab w:val="right" w:pos="9360"/>
      </w:tabs>
      <w:spacing w:line="240" w:lineRule="auto"/>
    </w:p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line="240" w:lineRule="auto"/>
    </w:pPr>
    <w:rPr>
      <w:sz w:val="20"/>
      <w:szCs w:val="20"/>
    </w:rPr>
  </w:style>
  <w:style w:type="paragraph" w:styleId="Header">
    <w:name w:val="header"/>
    <w:basedOn w:val="Normal"/>
    <w:link w:val="HeaderChar"/>
    <w:uiPriority w:val="99"/>
    <w:unhideWhenUsed/>
    <w:qFormat/>
    <w:pPr>
      <w:tabs>
        <w:tab w:val="center" w:pos="4680"/>
        <w:tab w:val="right" w:pos="9360"/>
      </w:tabs>
      <w:spacing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semiHidden/>
    <w:unhideWhenUsed/>
    <w:qFormat/>
    <w:rPr>
      <w:rFonts w:ascii="Times New Roman" w:hAnsi="Times New Roman" w:cs="Times New Roman"/>
      <w:sz w:val="24"/>
      <w:szCs w:val="24"/>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pPr>
      <w:ind w:left="0"/>
    </w:pPr>
  </w:style>
  <w:style w:type="paragraph" w:styleId="TOC1">
    <w:name w:val="toc 1"/>
    <w:basedOn w:val="Normal"/>
    <w:next w:val="Normal"/>
    <w:autoRedefine/>
    <w:uiPriority w:val="39"/>
    <w:unhideWhenUsed/>
    <w:qFormat/>
    <w:pPr>
      <w:tabs>
        <w:tab w:val="right" w:leader="dot" w:pos="7928"/>
      </w:tabs>
      <w:spacing w:after="100" w:line="240" w:lineRule="auto"/>
      <w:ind w:left="0"/>
    </w:pPr>
    <w:rPr>
      <w:b/>
      <w:bCs/>
      <w:lang w:val="id-ID"/>
    </w:rPr>
  </w:style>
  <w:style w:type="paragraph" w:styleId="TOC2">
    <w:name w:val="toc 2"/>
    <w:basedOn w:val="Normal"/>
    <w:next w:val="Normal"/>
    <w:autoRedefine/>
    <w:uiPriority w:val="39"/>
    <w:unhideWhenUsed/>
    <w:qFormat/>
    <w:pPr>
      <w:spacing w:after="100"/>
      <w:ind w:left="220"/>
    </w:pPr>
  </w:style>
  <w:style w:type="paragraph" w:styleId="TOC3">
    <w:name w:val="toc 3"/>
    <w:basedOn w:val="Normal"/>
    <w:next w:val="Normal"/>
    <w:autoRedefine/>
    <w:uiPriority w:val="39"/>
    <w:unhideWhenUsed/>
    <w:pPr>
      <w:spacing w:after="100"/>
      <w:ind w:left="440"/>
    </w:pPr>
  </w:style>
  <w:style w:type="paragraph" w:styleId="TOC4">
    <w:name w:val="toc 4"/>
    <w:basedOn w:val="Normal"/>
    <w:next w:val="Normal"/>
    <w:autoRedefine/>
    <w:uiPriority w:val="39"/>
    <w:unhideWhenUsed/>
    <w:qFormat/>
    <w:rsid w:val="008C3CDF"/>
    <w:pPr>
      <w:tabs>
        <w:tab w:val="right" w:leader="dot" w:pos="7928"/>
      </w:tabs>
      <w:spacing w:after="100" w:line="240" w:lineRule="auto"/>
      <w:ind w:left="660"/>
    </w:pPr>
    <w:rPr>
      <w:rFonts w:ascii="Times New Roman" w:eastAsiaTheme="majorEastAsia" w:hAnsi="Times New Roman" w:cs="Times New Roman"/>
      <w:iCs/>
      <w:noProof/>
      <w:sz w:val="24"/>
      <w:szCs w:val="24"/>
      <w:lang w:val="id-ID"/>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ListParagraph1">
    <w:name w:val="List Paragraph1"/>
    <w:basedOn w:val="Normal"/>
    <w:uiPriority w:val="34"/>
    <w:qFormat/>
    <w:pPr>
      <w:spacing w:after="200" w:line="276" w:lineRule="auto"/>
      <w:contextualSpacing/>
    </w:pPr>
    <w:rPr>
      <w:lang w:val="en-GB"/>
    </w:rPr>
  </w:style>
  <w:style w:type="character" w:customStyle="1" w:styleId="Heading1Char">
    <w:name w:val="Heading 1 Char"/>
    <w:basedOn w:val="DefaultParagraphFont"/>
    <w:link w:val="Heading1"/>
    <w:uiPriority w:val="9"/>
    <w:qFormat/>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Pr>
      <w:rFonts w:ascii="Times New Roman" w:hAnsi="Times New Roman" w:cs="Times New Roman"/>
      <w:b/>
      <w:sz w:val="24"/>
      <w:szCs w:val="24"/>
    </w:rPr>
  </w:style>
  <w:style w:type="character" w:customStyle="1" w:styleId="Heading3Char">
    <w:name w:val="Heading 3 Char"/>
    <w:basedOn w:val="DefaultParagraphFont"/>
    <w:link w:val="Heading3"/>
    <w:uiPriority w:val="9"/>
    <w:qFormat/>
    <w:rPr>
      <w:rFonts w:asciiTheme="majorHAnsi" w:eastAsiaTheme="majorEastAsia" w:hAnsiTheme="majorHAnsi" w:cstheme="majorBidi"/>
      <w:b/>
      <w:bCs/>
      <w:color w:val="5B9BD5" w:themeColor="accent1"/>
    </w:rPr>
  </w:style>
  <w:style w:type="paragraph" w:customStyle="1" w:styleId="TOCHeading1">
    <w:name w:val="TOC Heading1"/>
    <w:basedOn w:val="Heading1"/>
    <w:next w:val="Normal"/>
    <w:uiPriority w:val="39"/>
    <w:semiHidden/>
    <w:unhideWhenUsed/>
    <w:qFormat/>
    <w:pPr>
      <w:spacing w:line="276" w:lineRule="auto"/>
      <w:ind w:left="0" w:firstLine="0"/>
      <w:outlineLvl w:val="9"/>
    </w:pPr>
    <w:rPr>
      <w:rFonts w:asciiTheme="majorHAnsi" w:hAnsiTheme="majorHAnsi"/>
      <w:color w:val="2E74B5" w:themeColor="accent1" w:themeShade="BF"/>
      <w:sz w:val="28"/>
      <w:lang w:eastAsia="ja-JP"/>
    </w:rPr>
  </w:style>
  <w:style w:type="character" w:customStyle="1" w:styleId="Heading4Char">
    <w:name w:val="Heading 4 Char"/>
    <w:basedOn w:val="DefaultParagraphFont"/>
    <w:link w:val="Heading4"/>
    <w:uiPriority w:val="9"/>
    <w:qFormat/>
    <w:rPr>
      <w:rFonts w:asciiTheme="majorHAnsi" w:eastAsiaTheme="majorEastAsia" w:hAnsiTheme="majorHAnsi" w:cstheme="majorBidi"/>
      <w:b/>
      <w:bCs/>
      <w:i/>
      <w:iCs/>
      <w:color w:val="5B9BD5" w:themeColor="accent1"/>
    </w:rPr>
  </w:style>
  <w:style w:type="character" w:styleId="PlaceholderText">
    <w:name w:val="Placeholder Text"/>
    <w:basedOn w:val="DefaultParagraphFont"/>
    <w:uiPriority w:val="99"/>
    <w:semiHidden/>
    <w:qFormat/>
    <w:rPr>
      <w:color w:val="808080" w:themeColor="background1" w:themeShade="80"/>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FootnoteTextChar">
    <w:name w:val="Footnote Text Char"/>
    <w:basedOn w:val="DefaultParagraphFont"/>
    <w:link w:val="FootnoteText"/>
    <w:uiPriority w:val="99"/>
    <w:semiHidden/>
    <w:qFormat/>
    <w:rPr>
      <w:lang w:val="en-US" w:eastAsia="en-US"/>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styleId="UnresolvedMention">
    <w:name w:val="Unresolved Mention"/>
    <w:basedOn w:val="DefaultParagraphFont"/>
    <w:uiPriority w:val="99"/>
    <w:semiHidden/>
    <w:unhideWhenUsed/>
    <w:rsid w:val="00AB5AE5"/>
    <w:rPr>
      <w:color w:val="605E5C"/>
      <w:shd w:val="clear" w:color="auto" w:fill="E1DFDD"/>
    </w:rPr>
  </w:style>
  <w:style w:type="paragraph" w:customStyle="1" w:styleId="msonormal0">
    <w:name w:val="msonormal"/>
    <w:basedOn w:val="Normal"/>
    <w:rsid w:val="00F8567F"/>
    <w:pPr>
      <w:spacing w:before="100" w:beforeAutospacing="1" w:after="100" w:afterAutospacing="1" w:line="240" w:lineRule="auto"/>
      <w:ind w:left="0" w:firstLine="0"/>
    </w:pPr>
    <w:rPr>
      <w:rFonts w:ascii="Times New Roman" w:eastAsia="Times New Roman" w:hAnsi="Times New Roman" w:cs="Times New Roman"/>
      <w:sz w:val="24"/>
      <w:szCs w:val="24"/>
      <w:lang w:val="en-ID" w:eastAsia="zh-CN"/>
    </w:rPr>
  </w:style>
  <w:style w:type="paragraph" w:customStyle="1" w:styleId="font0">
    <w:name w:val="font0"/>
    <w:basedOn w:val="Normal"/>
    <w:rsid w:val="00F8567F"/>
    <w:pPr>
      <w:spacing w:before="100" w:beforeAutospacing="1" w:after="100" w:afterAutospacing="1" w:line="240" w:lineRule="auto"/>
      <w:ind w:left="0" w:firstLine="0"/>
    </w:pPr>
    <w:rPr>
      <w:rFonts w:ascii="Calibri" w:eastAsia="Times New Roman" w:hAnsi="Calibri" w:cs="Calibri"/>
      <w:color w:val="000000"/>
      <w:lang w:val="en-ID" w:eastAsia="zh-CN"/>
    </w:rPr>
  </w:style>
  <w:style w:type="paragraph" w:customStyle="1" w:styleId="et2">
    <w:name w:val="et2"/>
    <w:basedOn w:val="Normal"/>
    <w:rsid w:val="00F8567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left="0" w:firstLine="0"/>
    </w:pPr>
    <w:rPr>
      <w:rFonts w:ascii="Times New Roman" w:eastAsia="Times New Roman" w:hAnsi="Times New Roman" w:cs="Times New Roman"/>
      <w:sz w:val="24"/>
      <w:szCs w:val="24"/>
      <w:lang w:val="en-ID"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5724">
      <w:marLeft w:val="480"/>
      <w:marRight w:val="0"/>
      <w:marTop w:val="0"/>
      <w:marBottom w:val="0"/>
      <w:divBdr>
        <w:top w:val="none" w:sz="0" w:space="0" w:color="auto"/>
        <w:left w:val="none" w:sz="0" w:space="0" w:color="auto"/>
        <w:bottom w:val="none" w:sz="0" w:space="0" w:color="auto"/>
        <w:right w:val="none" w:sz="0" w:space="0" w:color="auto"/>
      </w:divBdr>
    </w:div>
    <w:div w:id="7753693">
      <w:marLeft w:val="480"/>
      <w:marRight w:val="0"/>
      <w:marTop w:val="0"/>
      <w:marBottom w:val="0"/>
      <w:divBdr>
        <w:top w:val="none" w:sz="0" w:space="0" w:color="auto"/>
        <w:left w:val="none" w:sz="0" w:space="0" w:color="auto"/>
        <w:bottom w:val="none" w:sz="0" w:space="0" w:color="auto"/>
        <w:right w:val="none" w:sz="0" w:space="0" w:color="auto"/>
      </w:divBdr>
    </w:div>
    <w:div w:id="14817966">
      <w:marLeft w:val="480"/>
      <w:marRight w:val="0"/>
      <w:marTop w:val="0"/>
      <w:marBottom w:val="0"/>
      <w:divBdr>
        <w:top w:val="none" w:sz="0" w:space="0" w:color="auto"/>
        <w:left w:val="none" w:sz="0" w:space="0" w:color="auto"/>
        <w:bottom w:val="none" w:sz="0" w:space="0" w:color="auto"/>
        <w:right w:val="none" w:sz="0" w:space="0" w:color="auto"/>
      </w:divBdr>
    </w:div>
    <w:div w:id="19942059">
      <w:marLeft w:val="480"/>
      <w:marRight w:val="0"/>
      <w:marTop w:val="0"/>
      <w:marBottom w:val="0"/>
      <w:divBdr>
        <w:top w:val="none" w:sz="0" w:space="0" w:color="auto"/>
        <w:left w:val="none" w:sz="0" w:space="0" w:color="auto"/>
        <w:bottom w:val="none" w:sz="0" w:space="0" w:color="auto"/>
        <w:right w:val="none" w:sz="0" w:space="0" w:color="auto"/>
      </w:divBdr>
    </w:div>
    <w:div w:id="20013519">
      <w:marLeft w:val="480"/>
      <w:marRight w:val="0"/>
      <w:marTop w:val="0"/>
      <w:marBottom w:val="0"/>
      <w:divBdr>
        <w:top w:val="none" w:sz="0" w:space="0" w:color="auto"/>
        <w:left w:val="none" w:sz="0" w:space="0" w:color="auto"/>
        <w:bottom w:val="none" w:sz="0" w:space="0" w:color="auto"/>
        <w:right w:val="none" w:sz="0" w:space="0" w:color="auto"/>
      </w:divBdr>
    </w:div>
    <w:div w:id="20208985">
      <w:marLeft w:val="480"/>
      <w:marRight w:val="0"/>
      <w:marTop w:val="0"/>
      <w:marBottom w:val="0"/>
      <w:divBdr>
        <w:top w:val="none" w:sz="0" w:space="0" w:color="auto"/>
        <w:left w:val="none" w:sz="0" w:space="0" w:color="auto"/>
        <w:bottom w:val="none" w:sz="0" w:space="0" w:color="auto"/>
        <w:right w:val="none" w:sz="0" w:space="0" w:color="auto"/>
      </w:divBdr>
    </w:div>
    <w:div w:id="28772397">
      <w:marLeft w:val="480"/>
      <w:marRight w:val="0"/>
      <w:marTop w:val="0"/>
      <w:marBottom w:val="0"/>
      <w:divBdr>
        <w:top w:val="none" w:sz="0" w:space="0" w:color="auto"/>
        <w:left w:val="none" w:sz="0" w:space="0" w:color="auto"/>
        <w:bottom w:val="none" w:sz="0" w:space="0" w:color="auto"/>
        <w:right w:val="none" w:sz="0" w:space="0" w:color="auto"/>
      </w:divBdr>
    </w:div>
    <w:div w:id="33585535">
      <w:marLeft w:val="480"/>
      <w:marRight w:val="0"/>
      <w:marTop w:val="0"/>
      <w:marBottom w:val="0"/>
      <w:divBdr>
        <w:top w:val="none" w:sz="0" w:space="0" w:color="auto"/>
        <w:left w:val="none" w:sz="0" w:space="0" w:color="auto"/>
        <w:bottom w:val="none" w:sz="0" w:space="0" w:color="auto"/>
        <w:right w:val="none" w:sz="0" w:space="0" w:color="auto"/>
      </w:divBdr>
    </w:div>
    <w:div w:id="37702950">
      <w:marLeft w:val="480"/>
      <w:marRight w:val="0"/>
      <w:marTop w:val="0"/>
      <w:marBottom w:val="0"/>
      <w:divBdr>
        <w:top w:val="none" w:sz="0" w:space="0" w:color="auto"/>
        <w:left w:val="none" w:sz="0" w:space="0" w:color="auto"/>
        <w:bottom w:val="none" w:sz="0" w:space="0" w:color="auto"/>
        <w:right w:val="none" w:sz="0" w:space="0" w:color="auto"/>
      </w:divBdr>
    </w:div>
    <w:div w:id="38014673">
      <w:marLeft w:val="480"/>
      <w:marRight w:val="0"/>
      <w:marTop w:val="0"/>
      <w:marBottom w:val="0"/>
      <w:divBdr>
        <w:top w:val="none" w:sz="0" w:space="0" w:color="auto"/>
        <w:left w:val="none" w:sz="0" w:space="0" w:color="auto"/>
        <w:bottom w:val="none" w:sz="0" w:space="0" w:color="auto"/>
        <w:right w:val="none" w:sz="0" w:space="0" w:color="auto"/>
      </w:divBdr>
    </w:div>
    <w:div w:id="43144892">
      <w:bodyDiv w:val="1"/>
      <w:marLeft w:val="0"/>
      <w:marRight w:val="0"/>
      <w:marTop w:val="0"/>
      <w:marBottom w:val="0"/>
      <w:divBdr>
        <w:top w:val="none" w:sz="0" w:space="0" w:color="auto"/>
        <w:left w:val="none" w:sz="0" w:space="0" w:color="auto"/>
        <w:bottom w:val="none" w:sz="0" w:space="0" w:color="auto"/>
        <w:right w:val="none" w:sz="0" w:space="0" w:color="auto"/>
      </w:divBdr>
    </w:div>
    <w:div w:id="50076745">
      <w:marLeft w:val="480"/>
      <w:marRight w:val="0"/>
      <w:marTop w:val="0"/>
      <w:marBottom w:val="0"/>
      <w:divBdr>
        <w:top w:val="none" w:sz="0" w:space="0" w:color="auto"/>
        <w:left w:val="none" w:sz="0" w:space="0" w:color="auto"/>
        <w:bottom w:val="none" w:sz="0" w:space="0" w:color="auto"/>
        <w:right w:val="none" w:sz="0" w:space="0" w:color="auto"/>
      </w:divBdr>
    </w:div>
    <w:div w:id="50278454">
      <w:marLeft w:val="480"/>
      <w:marRight w:val="0"/>
      <w:marTop w:val="0"/>
      <w:marBottom w:val="0"/>
      <w:divBdr>
        <w:top w:val="none" w:sz="0" w:space="0" w:color="auto"/>
        <w:left w:val="none" w:sz="0" w:space="0" w:color="auto"/>
        <w:bottom w:val="none" w:sz="0" w:space="0" w:color="auto"/>
        <w:right w:val="none" w:sz="0" w:space="0" w:color="auto"/>
      </w:divBdr>
    </w:div>
    <w:div w:id="53550340">
      <w:marLeft w:val="480"/>
      <w:marRight w:val="0"/>
      <w:marTop w:val="0"/>
      <w:marBottom w:val="0"/>
      <w:divBdr>
        <w:top w:val="none" w:sz="0" w:space="0" w:color="auto"/>
        <w:left w:val="none" w:sz="0" w:space="0" w:color="auto"/>
        <w:bottom w:val="none" w:sz="0" w:space="0" w:color="auto"/>
        <w:right w:val="none" w:sz="0" w:space="0" w:color="auto"/>
      </w:divBdr>
    </w:div>
    <w:div w:id="54083613">
      <w:marLeft w:val="480"/>
      <w:marRight w:val="0"/>
      <w:marTop w:val="0"/>
      <w:marBottom w:val="0"/>
      <w:divBdr>
        <w:top w:val="none" w:sz="0" w:space="0" w:color="auto"/>
        <w:left w:val="none" w:sz="0" w:space="0" w:color="auto"/>
        <w:bottom w:val="none" w:sz="0" w:space="0" w:color="auto"/>
        <w:right w:val="none" w:sz="0" w:space="0" w:color="auto"/>
      </w:divBdr>
    </w:div>
    <w:div w:id="55785561">
      <w:marLeft w:val="480"/>
      <w:marRight w:val="0"/>
      <w:marTop w:val="0"/>
      <w:marBottom w:val="0"/>
      <w:divBdr>
        <w:top w:val="none" w:sz="0" w:space="0" w:color="auto"/>
        <w:left w:val="none" w:sz="0" w:space="0" w:color="auto"/>
        <w:bottom w:val="none" w:sz="0" w:space="0" w:color="auto"/>
        <w:right w:val="none" w:sz="0" w:space="0" w:color="auto"/>
      </w:divBdr>
    </w:div>
    <w:div w:id="61369687">
      <w:marLeft w:val="480"/>
      <w:marRight w:val="0"/>
      <w:marTop w:val="0"/>
      <w:marBottom w:val="0"/>
      <w:divBdr>
        <w:top w:val="none" w:sz="0" w:space="0" w:color="auto"/>
        <w:left w:val="none" w:sz="0" w:space="0" w:color="auto"/>
        <w:bottom w:val="none" w:sz="0" w:space="0" w:color="auto"/>
        <w:right w:val="none" w:sz="0" w:space="0" w:color="auto"/>
      </w:divBdr>
    </w:div>
    <w:div w:id="62023159">
      <w:marLeft w:val="480"/>
      <w:marRight w:val="0"/>
      <w:marTop w:val="0"/>
      <w:marBottom w:val="0"/>
      <w:divBdr>
        <w:top w:val="none" w:sz="0" w:space="0" w:color="auto"/>
        <w:left w:val="none" w:sz="0" w:space="0" w:color="auto"/>
        <w:bottom w:val="none" w:sz="0" w:space="0" w:color="auto"/>
        <w:right w:val="none" w:sz="0" w:space="0" w:color="auto"/>
      </w:divBdr>
    </w:div>
    <w:div w:id="65881659">
      <w:marLeft w:val="480"/>
      <w:marRight w:val="0"/>
      <w:marTop w:val="0"/>
      <w:marBottom w:val="0"/>
      <w:divBdr>
        <w:top w:val="none" w:sz="0" w:space="0" w:color="auto"/>
        <w:left w:val="none" w:sz="0" w:space="0" w:color="auto"/>
        <w:bottom w:val="none" w:sz="0" w:space="0" w:color="auto"/>
        <w:right w:val="none" w:sz="0" w:space="0" w:color="auto"/>
      </w:divBdr>
    </w:div>
    <w:div w:id="65961047">
      <w:marLeft w:val="480"/>
      <w:marRight w:val="0"/>
      <w:marTop w:val="0"/>
      <w:marBottom w:val="0"/>
      <w:divBdr>
        <w:top w:val="none" w:sz="0" w:space="0" w:color="auto"/>
        <w:left w:val="none" w:sz="0" w:space="0" w:color="auto"/>
        <w:bottom w:val="none" w:sz="0" w:space="0" w:color="auto"/>
        <w:right w:val="none" w:sz="0" w:space="0" w:color="auto"/>
      </w:divBdr>
    </w:div>
    <w:div w:id="70397195">
      <w:marLeft w:val="480"/>
      <w:marRight w:val="0"/>
      <w:marTop w:val="0"/>
      <w:marBottom w:val="0"/>
      <w:divBdr>
        <w:top w:val="none" w:sz="0" w:space="0" w:color="auto"/>
        <w:left w:val="none" w:sz="0" w:space="0" w:color="auto"/>
        <w:bottom w:val="none" w:sz="0" w:space="0" w:color="auto"/>
        <w:right w:val="none" w:sz="0" w:space="0" w:color="auto"/>
      </w:divBdr>
    </w:div>
    <w:div w:id="71044856">
      <w:marLeft w:val="480"/>
      <w:marRight w:val="0"/>
      <w:marTop w:val="0"/>
      <w:marBottom w:val="0"/>
      <w:divBdr>
        <w:top w:val="none" w:sz="0" w:space="0" w:color="auto"/>
        <w:left w:val="none" w:sz="0" w:space="0" w:color="auto"/>
        <w:bottom w:val="none" w:sz="0" w:space="0" w:color="auto"/>
        <w:right w:val="none" w:sz="0" w:space="0" w:color="auto"/>
      </w:divBdr>
    </w:div>
    <w:div w:id="71899312">
      <w:marLeft w:val="480"/>
      <w:marRight w:val="0"/>
      <w:marTop w:val="0"/>
      <w:marBottom w:val="0"/>
      <w:divBdr>
        <w:top w:val="none" w:sz="0" w:space="0" w:color="auto"/>
        <w:left w:val="none" w:sz="0" w:space="0" w:color="auto"/>
        <w:bottom w:val="none" w:sz="0" w:space="0" w:color="auto"/>
        <w:right w:val="none" w:sz="0" w:space="0" w:color="auto"/>
      </w:divBdr>
    </w:div>
    <w:div w:id="72169859">
      <w:marLeft w:val="480"/>
      <w:marRight w:val="0"/>
      <w:marTop w:val="0"/>
      <w:marBottom w:val="0"/>
      <w:divBdr>
        <w:top w:val="none" w:sz="0" w:space="0" w:color="auto"/>
        <w:left w:val="none" w:sz="0" w:space="0" w:color="auto"/>
        <w:bottom w:val="none" w:sz="0" w:space="0" w:color="auto"/>
        <w:right w:val="none" w:sz="0" w:space="0" w:color="auto"/>
      </w:divBdr>
    </w:div>
    <w:div w:id="74326760">
      <w:marLeft w:val="480"/>
      <w:marRight w:val="0"/>
      <w:marTop w:val="0"/>
      <w:marBottom w:val="0"/>
      <w:divBdr>
        <w:top w:val="none" w:sz="0" w:space="0" w:color="auto"/>
        <w:left w:val="none" w:sz="0" w:space="0" w:color="auto"/>
        <w:bottom w:val="none" w:sz="0" w:space="0" w:color="auto"/>
        <w:right w:val="none" w:sz="0" w:space="0" w:color="auto"/>
      </w:divBdr>
    </w:div>
    <w:div w:id="78449723">
      <w:marLeft w:val="480"/>
      <w:marRight w:val="0"/>
      <w:marTop w:val="0"/>
      <w:marBottom w:val="0"/>
      <w:divBdr>
        <w:top w:val="none" w:sz="0" w:space="0" w:color="auto"/>
        <w:left w:val="none" w:sz="0" w:space="0" w:color="auto"/>
        <w:bottom w:val="none" w:sz="0" w:space="0" w:color="auto"/>
        <w:right w:val="none" w:sz="0" w:space="0" w:color="auto"/>
      </w:divBdr>
    </w:div>
    <w:div w:id="79757836">
      <w:marLeft w:val="480"/>
      <w:marRight w:val="0"/>
      <w:marTop w:val="0"/>
      <w:marBottom w:val="0"/>
      <w:divBdr>
        <w:top w:val="none" w:sz="0" w:space="0" w:color="auto"/>
        <w:left w:val="none" w:sz="0" w:space="0" w:color="auto"/>
        <w:bottom w:val="none" w:sz="0" w:space="0" w:color="auto"/>
        <w:right w:val="none" w:sz="0" w:space="0" w:color="auto"/>
      </w:divBdr>
    </w:div>
    <w:div w:id="80371763">
      <w:marLeft w:val="480"/>
      <w:marRight w:val="0"/>
      <w:marTop w:val="0"/>
      <w:marBottom w:val="0"/>
      <w:divBdr>
        <w:top w:val="none" w:sz="0" w:space="0" w:color="auto"/>
        <w:left w:val="none" w:sz="0" w:space="0" w:color="auto"/>
        <w:bottom w:val="none" w:sz="0" w:space="0" w:color="auto"/>
        <w:right w:val="none" w:sz="0" w:space="0" w:color="auto"/>
      </w:divBdr>
    </w:div>
    <w:div w:id="81222054">
      <w:marLeft w:val="480"/>
      <w:marRight w:val="0"/>
      <w:marTop w:val="0"/>
      <w:marBottom w:val="0"/>
      <w:divBdr>
        <w:top w:val="none" w:sz="0" w:space="0" w:color="auto"/>
        <w:left w:val="none" w:sz="0" w:space="0" w:color="auto"/>
        <w:bottom w:val="none" w:sz="0" w:space="0" w:color="auto"/>
        <w:right w:val="none" w:sz="0" w:space="0" w:color="auto"/>
      </w:divBdr>
    </w:div>
    <w:div w:id="82147673">
      <w:marLeft w:val="480"/>
      <w:marRight w:val="0"/>
      <w:marTop w:val="0"/>
      <w:marBottom w:val="0"/>
      <w:divBdr>
        <w:top w:val="none" w:sz="0" w:space="0" w:color="auto"/>
        <w:left w:val="none" w:sz="0" w:space="0" w:color="auto"/>
        <w:bottom w:val="none" w:sz="0" w:space="0" w:color="auto"/>
        <w:right w:val="none" w:sz="0" w:space="0" w:color="auto"/>
      </w:divBdr>
    </w:div>
    <w:div w:id="82846694">
      <w:marLeft w:val="480"/>
      <w:marRight w:val="0"/>
      <w:marTop w:val="0"/>
      <w:marBottom w:val="0"/>
      <w:divBdr>
        <w:top w:val="none" w:sz="0" w:space="0" w:color="auto"/>
        <w:left w:val="none" w:sz="0" w:space="0" w:color="auto"/>
        <w:bottom w:val="none" w:sz="0" w:space="0" w:color="auto"/>
        <w:right w:val="none" w:sz="0" w:space="0" w:color="auto"/>
      </w:divBdr>
    </w:div>
    <w:div w:id="87818320">
      <w:marLeft w:val="480"/>
      <w:marRight w:val="0"/>
      <w:marTop w:val="0"/>
      <w:marBottom w:val="0"/>
      <w:divBdr>
        <w:top w:val="none" w:sz="0" w:space="0" w:color="auto"/>
        <w:left w:val="none" w:sz="0" w:space="0" w:color="auto"/>
        <w:bottom w:val="none" w:sz="0" w:space="0" w:color="auto"/>
        <w:right w:val="none" w:sz="0" w:space="0" w:color="auto"/>
      </w:divBdr>
    </w:div>
    <w:div w:id="89788568">
      <w:marLeft w:val="480"/>
      <w:marRight w:val="0"/>
      <w:marTop w:val="0"/>
      <w:marBottom w:val="0"/>
      <w:divBdr>
        <w:top w:val="none" w:sz="0" w:space="0" w:color="auto"/>
        <w:left w:val="none" w:sz="0" w:space="0" w:color="auto"/>
        <w:bottom w:val="none" w:sz="0" w:space="0" w:color="auto"/>
        <w:right w:val="none" w:sz="0" w:space="0" w:color="auto"/>
      </w:divBdr>
    </w:div>
    <w:div w:id="94910620">
      <w:marLeft w:val="480"/>
      <w:marRight w:val="0"/>
      <w:marTop w:val="0"/>
      <w:marBottom w:val="0"/>
      <w:divBdr>
        <w:top w:val="none" w:sz="0" w:space="0" w:color="auto"/>
        <w:left w:val="none" w:sz="0" w:space="0" w:color="auto"/>
        <w:bottom w:val="none" w:sz="0" w:space="0" w:color="auto"/>
        <w:right w:val="none" w:sz="0" w:space="0" w:color="auto"/>
      </w:divBdr>
    </w:div>
    <w:div w:id="96407659">
      <w:marLeft w:val="480"/>
      <w:marRight w:val="0"/>
      <w:marTop w:val="0"/>
      <w:marBottom w:val="0"/>
      <w:divBdr>
        <w:top w:val="none" w:sz="0" w:space="0" w:color="auto"/>
        <w:left w:val="none" w:sz="0" w:space="0" w:color="auto"/>
        <w:bottom w:val="none" w:sz="0" w:space="0" w:color="auto"/>
        <w:right w:val="none" w:sz="0" w:space="0" w:color="auto"/>
      </w:divBdr>
    </w:div>
    <w:div w:id="100613670">
      <w:marLeft w:val="480"/>
      <w:marRight w:val="0"/>
      <w:marTop w:val="0"/>
      <w:marBottom w:val="0"/>
      <w:divBdr>
        <w:top w:val="none" w:sz="0" w:space="0" w:color="auto"/>
        <w:left w:val="none" w:sz="0" w:space="0" w:color="auto"/>
        <w:bottom w:val="none" w:sz="0" w:space="0" w:color="auto"/>
        <w:right w:val="none" w:sz="0" w:space="0" w:color="auto"/>
      </w:divBdr>
    </w:div>
    <w:div w:id="108360995">
      <w:bodyDiv w:val="1"/>
      <w:marLeft w:val="0"/>
      <w:marRight w:val="0"/>
      <w:marTop w:val="0"/>
      <w:marBottom w:val="0"/>
      <w:divBdr>
        <w:top w:val="none" w:sz="0" w:space="0" w:color="auto"/>
        <w:left w:val="none" w:sz="0" w:space="0" w:color="auto"/>
        <w:bottom w:val="none" w:sz="0" w:space="0" w:color="auto"/>
        <w:right w:val="none" w:sz="0" w:space="0" w:color="auto"/>
      </w:divBdr>
    </w:div>
    <w:div w:id="111097980">
      <w:marLeft w:val="480"/>
      <w:marRight w:val="0"/>
      <w:marTop w:val="0"/>
      <w:marBottom w:val="0"/>
      <w:divBdr>
        <w:top w:val="none" w:sz="0" w:space="0" w:color="auto"/>
        <w:left w:val="none" w:sz="0" w:space="0" w:color="auto"/>
        <w:bottom w:val="none" w:sz="0" w:space="0" w:color="auto"/>
        <w:right w:val="none" w:sz="0" w:space="0" w:color="auto"/>
      </w:divBdr>
    </w:div>
    <w:div w:id="112990471">
      <w:marLeft w:val="480"/>
      <w:marRight w:val="0"/>
      <w:marTop w:val="0"/>
      <w:marBottom w:val="0"/>
      <w:divBdr>
        <w:top w:val="none" w:sz="0" w:space="0" w:color="auto"/>
        <w:left w:val="none" w:sz="0" w:space="0" w:color="auto"/>
        <w:bottom w:val="none" w:sz="0" w:space="0" w:color="auto"/>
        <w:right w:val="none" w:sz="0" w:space="0" w:color="auto"/>
      </w:divBdr>
    </w:div>
    <w:div w:id="114445464">
      <w:marLeft w:val="480"/>
      <w:marRight w:val="0"/>
      <w:marTop w:val="0"/>
      <w:marBottom w:val="0"/>
      <w:divBdr>
        <w:top w:val="none" w:sz="0" w:space="0" w:color="auto"/>
        <w:left w:val="none" w:sz="0" w:space="0" w:color="auto"/>
        <w:bottom w:val="none" w:sz="0" w:space="0" w:color="auto"/>
        <w:right w:val="none" w:sz="0" w:space="0" w:color="auto"/>
      </w:divBdr>
    </w:div>
    <w:div w:id="114565861">
      <w:marLeft w:val="480"/>
      <w:marRight w:val="0"/>
      <w:marTop w:val="0"/>
      <w:marBottom w:val="0"/>
      <w:divBdr>
        <w:top w:val="none" w:sz="0" w:space="0" w:color="auto"/>
        <w:left w:val="none" w:sz="0" w:space="0" w:color="auto"/>
        <w:bottom w:val="none" w:sz="0" w:space="0" w:color="auto"/>
        <w:right w:val="none" w:sz="0" w:space="0" w:color="auto"/>
      </w:divBdr>
    </w:div>
    <w:div w:id="120879830">
      <w:marLeft w:val="480"/>
      <w:marRight w:val="0"/>
      <w:marTop w:val="0"/>
      <w:marBottom w:val="0"/>
      <w:divBdr>
        <w:top w:val="none" w:sz="0" w:space="0" w:color="auto"/>
        <w:left w:val="none" w:sz="0" w:space="0" w:color="auto"/>
        <w:bottom w:val="none" w:sz="0" w:space="0" w:color="auto"/>
        <w:right w:val="none" w:sz="0" w:space="0" w:color="auto"/>
      </w:divBdr>
    </w:div>
    <w:div w:id="121777258">
      <w:marLeft w:val="480"/>
      <w:marRight w:val="0"/>
      <w:marTop w:val="0"/>
      <w:marBottom w:val="0"/>
      <w:divBdr>
        <w:top w:val="none" w:sz="0" w:space="0" w:color="auto"/>
        <w:left w:val="none" w:sz="0" w:space="0" w:color="auto"/>
        <w:bottom w:val="none" w:sz="0" w:space="0" w:color="auto"/>
        <w:right w:val="none" w:sz="0" w:space="0" w:color="auto"/>
      </w:divBdr>
    </w:div>
    <w:div w:id="122237182">
      <w:marLeft w:val="480"/>
      <w:marRight w:val="0"/>
      <w:marTop w:val="0"/>
      <w:marBottom w:val="0"/>
      <w:divBdr>
        <w:top w:val="none" w:sz="0" w:space="0" w:color="auto"/>
        <w:left w:val="none" w:sz="0" w:space="0" w:color="auto"/>
        <w:bottom w:val="none" w:sz="0" w:space="0" w:color="auto"/>
        <w:right w:val="none" w:sz="0" w:space="0" w:color="auto"/>
      </w:divBdr>
    </w:div>
    <w:div w:id="128599927">
      <w:marLeft w:val="480"/>
      <w:marRight w:val="0"/>
      <w:marTop w:val="0"/>
      <w:marBottom w:val="0"/>
      <w:divBdr>
        <w:top w:val="none" w:sz="0" w:space="0" w:color="auto"/>
        <w:left w:val="none" w:sz="0" w:space="0" w:color="auto"/>
        <w:bottom w:val="none" w:sz="0" w:space="0" w:color="auto"/>
        <w:right w:val="none" w:sz="0" w:space="0" w:color="auto"/>
      </w:divBdr>
    </w:div>
    <w:div w:id="132675051">
      <w:marLeft w:val="480"/>
      <w:marRight w:val="0"/>
      <w:marTop w:val="0"/>
      <w:marBottom w:val="0"/>
      <w:divBdr>
        <w:top w:val="none" w:sz="0" w:space="0" w:color="auto"/>
        <w:left w:val="none" w:sz="0" w:space="0" w:color="auto"/>
        <w:bottom w:val="none" w:sz="0" w:space="0" w:color="auto"/>
        <w:right w:val="none" w:sz="0" w:space="0" w:color="auto"/>
      </w:divBdr>
    </w:div>
    <w:div w:id="136916521">
      <w:marLeft w:val="480"/>
      <w:marRight w:val="0"/>
      <w:marTop w:val="0"/>
      <w:marBottom w:val="0"/>
      <w:divBdr>
        <w:top w:val="none" w:sz="0" w:space="0" w:color="auto"/>
        <w:left w:val="none" w:sz="0" w:space="0" w:color="auto"/>
        <w:bottom w:val="none" w:sz="0" w:space="0" w:color="auto"/>
        <w:right w:val="none" w:sz="0" w:space="0" w:color="auto"/>
      </w:divBdr>
    </w:div>
    <w:div w:id="142092163">
      <w:marLeft w:val="480"/>
      <w:marRight w:val="0"/>
      <w:marTop w:val="0"/>
      <w:marBottom w:val="0"/>
      <w:divBdr>
        <w:top w:val="none" w:sz="0" w:space="0" w:color="auto"/>
        <w:left w:val="none" w:sz="0" w:space="0" w:color="auto"/>
        <w:bottom w:val="none" w:sz="0" w:space="0" w:color="auto"/>
        <w:right w:val="none" w:sz="0" w:space="0" w:color="auto"/>
      </w:divBdr>
    </w:div>
    <w:div w:id="146016660">
      <w:marLeft w:val="480"/>
      <w:marRight w:val="0"/>
      <w:marTop w:val="0"/>
      <w:marBottom w:val="0"/>
      <w:divBdr>
        <w:top w:val="none" w:sz="0" w:space="0" w:color="auto"/>
        <w:left w:val="none" w:sz="0" w:space="0" w:color="auto"/>
        <w:bottom w:val="none" w:sz="0" w:space="0" w:color="auto"/>
        <w:right w:val="none" w:sz="0" w:space="0" w:color="auto"/>
      </w:divBdr>
    </w:div>
    <w:div w:id="155652304">
      <w:marLeft w:val="480"/>
      <w:marRight w:val="0"/>
      <w:marTop w:val="0"/>
      <w:marBottom w:val="0"/>
      <w:divBdr>
        <w:top w:val="none" w:sz="0" w:space="0" w:color="auto"/>
        <w:left w:val="none" w:sz="0" w:space="0" w:color="auto"/>
        <w:bottom w:val="none" w:sz="0" w:space="0" w:color="auto"/>
        <w:right w:val="none" w:sz="0" w:space="0" w:color="auto"/>
      </w:divBdr>
    </w:div>
    <w:div w:id="157428710">
      <w:marLeft w:val="480"/>
      <w:marRight w:val="0"/>
      <w:marTop w:val="0"/>
      <w:marBottom w:val="0"/>
      <w:divBdr>
        <w:top w:val="none" w:sz="0" w:space="0" w:color="auto"/>
        <w:left w:val="none" w:sz="0" w:space="0" w:color="auto"/>
        <w:bottom w:val="none" w:sz="0" w:space="0" w:color="auto"/>
        <w:right w:val="none" w:sz="0" w:space="0" w:color="auto"/>
      </w:divBdr>
    </w:div>
    <w:div w:id="158888574">
      <w:marLeft w:val="480"/>
      <w:marRight w:val="0"/>
      <w:marTop w:val="0"/>
      <w:marBottom w:val="0"/>
      <w:divBdr>
        <w:top w:val="none" w:sz="0" w:space="0" w:color="auto"/>
        <w:left w:val="none" w:sz="0" w:space="0" w:color="auto"/>
        <w:bottom w:val="none" w:sz="0" w:space="0" w:color="auto"/>
        <w:right w:val="none" w:sz="0" w:space="0" w:color="auto"/>
      </w:divBdr>
    </w:div>
    <w:div w:id="159395581">
      <w:marLeft w:val="480"/>
      <w:marRight w:val="0"/>
      <w:marTop w:val="0"/>
      <w:marBottom w:val="0"/>
      <w:divBdr>
        <w:top w:val="none" w:sz="0" w:space="0" w:color="auto"/>
        <w:left w:val="none" w:sz="0" w:space="0" w:color="auto"/>
        <w:bottom w:val="none" w:sz="0" w:space="0" w:color="auto"/>
        <w:right w:val="none" w:sz="0" w:space="0" w:color="auto"/>
      </w:divBdr>
    </w:div>
    <w:div w:id="160391645">
      <w:marLeft w:val="480"/>
      <w:marRight w:val="0"/>
      <w:marTop w:val="0"/>
      <w:marBottom w:val="0"/>
      <w:divBdr>
        <w:top w:val="none" w:sz="0" w:space="0" w:color="auto"/>
        <w:left w:val="none" w:sz="0" w:space="0" w:color="auto"/>
        <w:bottom w:val="none" w:sz="0" w:space="0" w:color="auto"/>
        <w:right w:val="none" w:sz="0" w:space="0" w:color="auto"/>
      </w:divBdr>
    </w:div>
    <w:div w:id="160781638">
      <w:marLeft w:val="480"/>
      <w:marRight w:val="0"/>
      <w:marTop w:val="0"/>
      <w:marBottom w:val="0"/>
      <w:divBdr>
        <w:top w:val="none" w:sz="0" w:space="0" w:color="auto"/>
        <w:left w:val="none" w:sz="0" w:space="0" w:color="auto"/>
        <w:bottom w:val="none" w:sz="0" w:space="0" w:color="auto"/>
        <w:right w:val="none" w:sz="0" w:space="0" w:color="auto"/>
      </w:divBdr>
    </w:div>
    <w:div w:id="161429702">
      <w:marLeft w:val="480"/>
      <w:marRight w:val="0"/>
      <w:marTop w:val="0"/>
      <w:marBottom w:val="0"/>
      <w:divBdr>
        <w:top w:val="none" w:sz="0" w:space="0" w:color="auto"/>
        <w:left w:val="none" w:sz="0" w:space="0" w:color="auto"/>
        <w:bottom w:val="none" w:sz="0" w:space="0" w:color="auto"/>
        <w:right w:val="none" w:sz="0" w:space="0" w:color="auto"/>
      </w:divBdr>
    </w:div>
    <w:div w:id="163522625">
      <w:marLeft w:val="480"/>
      <w:marRight w:val="0"/>
      <w:marTop w:val="0"/>
      <w:marBottom w:val="0"/>
      <w:divBdr>
        <w:top w:val="none" w:sz="0" w:space="0" w:color="auto"/>
        <w:left w:val="none" w:sz="0" w:space="0" w:color="auto"/>
        <w:bottom w:val="none" w:sz="0" w:space="0" w:color="auto"/>
        <w:right w:val="none" w:sz="0" w:space="0" w:color="auto"/>
      </w:divBdr>
    </w:div>
    <w:div w:id="164784577">
      <w:marLeft w:val="480"/>
      <w:marRight w:val="0"/>
      <w:marTop w:val="0"/>
      <w:marBottom w:val="0"/>
      <w:divBdr>
        <w:top w:val="none" w:sz="0" w:space="0" w:color="auto"/>
        <w:left w:val="none" w:sz="0" w:space="0" w:color="auto"/>
        <w:bottom w:val="none" w:sz="0" w:space="0" w:color="auto"/>
        <w:right w:val="none" w:sz="0" w:space="0" w:color="auto"/>
      </w:divBdr>
    </w:div>
    <w:div w:id="168259276">
      <w:marLeft w:val="480"/>
      <w:marRight w:val="0"/>
      <w:marTop w:val="0"/>
      <w:marBottom w:val="0"/>
      <w:divBdr>
        <w:top w:val="none" w:sz="0" w:space="0" w:color="auto"/>
        <w:left w:val="none" w:sz="0" w:space="0" w:color="auto"/>
        <w:bottom w:val="none" w:sz="0" w:space="0" w:color="auto"/>
        <w:right w:val="none" w:sz="0" w:space="0" w:color="auto"/>
      </w:divBdr>
    </w:div>
    <w:div w:id="168525204">
      <w:marLeft w:val="480"/>
      <w:marRight w:val="0"/>
      <w:marTop w:val="0"/>
      <w:marBottom w:val="0"/>
      <w:divBdr>
        <w:top w:val="none" w:sz="0" w:space="0" w:color="auto"/>
        <w:left w:val="none" w:sz="0" w:space="0" w:color="auto"/>
        <w:bottom w:val="none" w:sz="0" w:space="0" w:color="auto"/>
        <w:right w:val="none" w:sz="0" w:space="0" w:color="auto"/>
      </w:divBdr>
    </w:div>
    <w:div w:id="172305538">
      <w:marLeft w:val="480"/>
      <w:marRight w:val="0"/>
      <w:marTop w:val="0"/>
      <w:marBottom w:val="0"/>
      <w:divBdr>
        <w:top w:val="none" w:sz="0" w:space="0" w:color="auto"/>
        <w:left w:val="none" w:sz="0" w:space="0" w:color="auto"/>
        <w:bottom w:val="none" w:sz="0" w:space="0" w:color="auto"/>
        <w:right w:val="none" w:sz="0" w:space="0" w:color="auto"/>
      </w:divBdr>
    </w:div>
    <w:div w:id="172770358">
      <w:marLeft w:val="480"/>
      <w:marRight w:val="0"/>
      <w:marTop w:val="0"/>
      <w:marBottom w:val="0"/>
      <w:divBdr>
        <w:top w:val="none" w:sz="0" w:space="0" w:color="auto"/>
        <w:left w:val="none" w:sz="0" w:space="0" w:color="auto"/>
        <w:bottom w:val="none" w:sz="0" w:space="0" w:color="auto"/>
        <w:right w:val="none" w:sz="0" w:space="0" w:color="auto"/>
      </w:divBdr>
    </w:div>
    <w:div w:id="177428401">
      <w:marLeft w:val="480"/>
      <w:marRight w:val="0"/>
      <w:marTop w:val="0"/>
      <w:marBottom w:val="0"/>
      <w:divBdr>
        <w:top w:val="none" w:sz="0" w:space="0" w:color="auto"/>
        <w:left w:val="none" w:sz="0" w:space="0" w:color="auto"/>
        <w:bottom w:val="none" w:sz="0" w:space="0" w:color="auto"/>
        <w:right w:val="none" w:sz="0" w:space="0" w:color="auto"/>
      </w:divBdr>
    </w:div>
    <w:div w:id="182011522">
      <w:marLeft w:val="480"/>
      <w:marRight w:val="0"/>
      <w:marTop w:val="0"/>
      <w:marBottom w:val="0"/>
      <w:divBdr>
        <w:top w:val="none" w:sz="0" w:space="0" w:color="auto"/>
        <w:left w:val="none" w:sz="0" w:space="0" w:color="auto"/>
        <w:bottom w:val="none" w:sz="0" w:space="0" w:color="auto"/>
        <w:right w:val="none" w:sz="0" w:space="0" w:color="auto"/>
      </w:divBdr>
    </w:div>
    <w:div w:id="182020453">
      <w:marLeft w:val="480"/>
      <w:marRight w:val="0"/>
      <w:marTop w:val="0"/>
      <w:marBottom w:val="0"/>
      <w:divBdr>
        <w:top w:val="none" w:sz="0" w:space="0" w:color="auto"/>
        <w:left w:val="none" w:sz="0" w:space="0" w:color="auto"/>
        <w:bottom w:val="none" w:sz="0" w:space="0" w:color="auto"/>
        <w:right w:val="none" w:sz="0" w:space="0" w:color="auto"/>
      </w:divBdr>
    </w:div>
    <w:div w:id="186218909">
      <w:marLeft w:val="480"/>
      <w:marRight w:val="0"/>
      <w:marTop w:val="0"/>
      <w:marBottom w:val="0"/>
      <w:divBdr>
        <w:top w:val="none" w:sz="0" w:space="0" w:color="auto"/>
        <w:left w:val="none" w:sz="0" w:space="0" w:color="auto"/>
        <w:bottom w:val="none" w:sz="0" w:space="0" w:color="auto"/>
        <w:right w:val="none" w:sz="0" w:space="0" w:color="auto"/>
      </w:divBdr>
    </w:div>
    <w:div w:id="192495931">
      <w:bodyDiv w:val="1"/>
      <w:marLeft w:val="0"/>
      <w:marRight w:val="0"/>
      <w:marTop w:val="0"/>
      <w:marBottom w:val="0"/>
      <w:divBdr>
        <w:top w:val="none" w:sz="0" w:space="0" w:color="auto"/>
        <w:left w:val="none" w:sz="0" w:space="0" w:color="auto"/>
        <w:bottom w:val="none" w:sz="0" w:space="0" w:color="auto"/>
        <w:right w:val="none" w:sz="0" w:space="0" w:color="auto"/>
      </w:divBdr>
    </w:div>
    <w:div w:id="199167828">
      <w:marLeft w:val="480"/>
      <w:marRight w:val="0"/>
      <w:marTop w:val="0"/>
      <w:marBottom w:val="0"/>
      <w:divBdr>
        <w:top w:val="none" w:sz="0" w:space="0" w:color="auto"/>
        <w:left w:val="none" w:sz="0" w:space="0" w:color="auto"/>
        <w:bottom w:val="none" w:sz="0" w:space="0" w:color="auto"/>
        <w:right w:val="none" w:sz="0" w:space="0" w:color="auto"/>
      </w:divBdr>
    </w:div>
    <w:div w:id="200751235">
      <w:marLeft w:val="480"/>
      <w:marRight w:val="0"/>
      <w:marTop w:val="0"/>
      <w:marBottom w:val="0"/>
      <w:divBdr>
        <w:top w:val="none" w:sz="0" w:space="0" w:color="auto"/>
        <w:left w:val="none" w:sz="0" w:space="0" w:color="auto"/>
        <w:bottom w:val="none" w:sz="0" w:space="0" w:color="auto"/>
        <w:right w:val="none" w:sz="0" w:space="0" w:color="auto"/>
      </w:divBdr>
    </w:div>
    <w:div w:id="203716726">
      <w:marLeft w:val="480"/>
      <w:marRight w:val="0"/>
      <w:marTop w:val="0"/>
      <w:marBottom w:val="0"/>
      <w:divBdr>
        <w:top w:val="none" w:sz="0" w:space="0" w:color="auto"/>
        <w:left w:val="none" w:sz="0" w:space="0" w:color="auto"/>
        <w:bottom w:val="none" w:sz="0" w:space="0" w:color="auto"/>
        <w:right w:val="none" w:sz="0" w:space="0" w:color="auto"/>
      </w:divBdr>
    </w:div>
    <w:div w:id="210308622">
      <w:marLeft w:val="480"/>
      <w:marRight w:val="0"/>
      <w:marTop w:val="0"/>
      <w:marBottom w:val="0"/>
      <w:divBdr>
        <w:top w:val="none" w:sz="0" w:space="0" w:color="auto"/>
        <w:left w:val="none" w:sz="0" w:space="0" w:color="auto"/>
        <w:bottom w:val="none" w:sz="0" w:space="0" w:color="auto"/>
        <w:right w:val="none" w:sz="0" w:space="0" w:color="auto"/>
      </w:divBdr>
    </w:div>
    <w:div w:id="216555515">
      <w:marLeft w:val="480"/>
      <w:marRight w:val="0"/>
      <w:marTop w:val="0"/>
      <w:marBottom w:val="0"/>
      <w:divBdr>
        <w:top w:val="none" w:sz="0" w:space="0" w:color="auto"/>
        <w:left w:val="none" w:sz="0" w:space="0" w:color="auto"/>
        <w:bottom w:val="none" w:sz="0" w:space="0" w:color="auto"/>
        <w:right w:val="none" w:sz="0" w:space="0" w:color="auto"/>
      </w:divBdr>
    </w:div>
    <w:div w:id="217673922">
      <w:marLeft w:val="480"/>
      <w:marRight w:val="0"/>
      <w:marTop w:val="0"/>
      <w:marBottom w:val="0"/>
      <w:divBdr>
        <w:top w:val="none" w:sz="0" w:space="0" w:color="auto"/>
        <w:left w:val="none" w:sz="0" w:space="0" w:color="auto"/>
        <w:bottom w:val="none" w:sz="0" w:space="0" w:color="auto"/>
        <w:right w:val="none" w:sz="0" w:space="0" w:color="auto"/>
      </w:divBdr>
    </w:div>
    <w:div w:id="217980933">
      <w:marLeft w:val="480"/>
      <w:marRight w:val="0"/>
      <w:marTop w:val="0"/>
      <w:marBottom w:val="0"/>
      <w:divBdr>
        <w:top w:val="none" w:sz="0" w:space="0" w:color="auto"/>
        <w:left w:val="none" w:sz="0" w:space="0" w:color="auto"/>
        <w:bottom w:val="none" w:sz="0" w:space="0" w:color="auto"/>
        <w:right w:val="none" w:sz="0" w:space="0" w:color="auto"/>
      </w:divBdr>
    </w:div>
    <w:div w:id="218518849">
      <w:marLeft w:val="480"/>
      <w:marRight w:val="0"/>
      <w:marTop w:val="0"/>
      <w:marBottom w:val="0"/>
      <w:divBdr>
        <w:top w:val="none" w:sz="0" w:space="0" w:color="auto"/>
        <w:left w:val="none" w:sz="0" w:space="0" w:color="auto"/>
        <w:bottom w:val="none" w:sz="0" w:space="0" w:color="auto"/>
        <w:right w:val="none" w:sz="0" w:space="0" w:color="auto"/>
      </w:divBdr>
    </w:div>
    <w:div w:id="220026389">
      <w:marLeft w:val="480"/>
      <w:marRight w:val="0"/>
      <w:marTop w:val="0"/>
      <w:marBottom w:val="0"/>
      <w:divBdr>
        <w:top w:val="none" w:sz="0" w:space="0" w:color="auto"/>
        <w:left w:val="none" w:sz="0" w:space="0" w:color="auto"/>
        <w:bottom w:val="none" w:sz="0" w:space="0" w:color="auto"/>
        <w:right w:val="none" w:sz="0" w:space="0" w:color="auto"/>
      </w:divBdr>
    </w:div>
    <w:div w:id="220409967">
      <w:marLeft w:val="480"/>
      <w:marRight w:val="0"/>
      <w:marTop w:val="0"/>
      <w:marBottom w:val="0"/>
      <w:divBdr>
        <w:top w:val="none" w:sz="0" w:space="0" w:color="auto"/>
        <w:left w:val="none" w:sz="0" w:space="0" w:color="auto"/>
        <w:bottom w:val="none" w:sz="0" w:space="0" w:color="auto"/>
        <w:right w:val="none" w:sz="0" w:space="0" w:color="auto"/>
      </w:divBdr>
    </w:div>
    <w:div w:id="220530122">
      <w:marLeft w:val="480"/>
      <w:marRight w:val="0"/>
      <w:marTop w:val="0"/>
      <w:marBottom w:val="0"/>
      <w:divBdr>
        <w:top w:val="none" w:sz="0" w:space="0" w:color="auto"/>
        <w:left w:val="none" w:sz="0" w:space="0" w:color="auto"/>
        <w:bottom w:val="none" w:sz="0" w:space="0" w:color="auto"/>
        <w:right w:val="none" w:sz="0" w:space="0" w:color="auto"/>
      </w:divBdr>
    </w:div>
    <w:div w:id="223182535">
      <w:marLeft w:val="480"/>
      <w:marRight w:val="0"/>
      <w:marTop w:val="0"/>
      <w:marBottom w:val="0"/>
      <w:divBdr>
        <w:top w:val="none" w:sz="0" w:space="0" w:color="auto"/>
        <w:left w:val="none" w:sz="0" w:space="0" w:color="auto"/>
        <w:bottom w:val="none" w:sz="0" w:space="0" w:color="auto"/>
        <w:right w:val="none" w:sz="0" w:space="0" w:color="auto"/>
      </w:divBdr>
    </w:div>
    <w:div w:id="224990914">
      <w:marLeft w:val="480"/>
      <w:marRight w:val="0"/>
      <w:marTop w:val="0"/>
      <w:marBottom w:val="0"/>
      <w:divBdr>
        <w:top w:val="none" w:sz="0" w:space="0" w:color="auto"/>
        <w:left w:val="none" w:sz="0" w:space="0" w:color="auto"/>
        <w:bottom w:val="none" w:sz="0" w:space="0" w:color="auto"/>
        <w:right w:val="none" w:sz="0" w:space="0" w:color="auto"/>
      </w:divBdr>
    </w:div>
    <w:div w:id="225343475">
      <w:marLeft w:val="480"/>
      <w:marRight w:val="0"/>
      <w:marTop w:val="0"/>
      <w:marBottom w:val="0"/>
      <w:divBdr>
        <w:top w:val="none" w:sz="0" w:space="0" w:color="auto"/>
        <w:left w:val="none" w:sz="0" w:space="0" w:color="auto"/>
        <w:bottom w:val="none" w:sz="0" w:space="0" w:color="auto"/>
        <w:right w:val="none" w:sz="0" w:space="0" w:color="auto"/>
      </w:divBdr>
    </w:div>
    <w:div w:id="227033111">
      <w:marLeft w:val="480"/>
      <w:marRight w:val="0"/>
      <w:marTop w:val="0"/>
      <w:marBottom w:val="0"/>
      <w:divBdr>
        <w:top w:val="none" w:sz="0" w:space="0" w:color="auto"/>
        <w:left w:val="none" w:sz="0" w:space="0" w:color="auto"/>
        <w:bottom w:val="none" w:sz="0" w:space="0" w:color="auto"/>
        <w:right w:val="none" w:sz="0" w:space="0" w:color="auto"/>
      </w:divBdr>
    </w:div>
    <w:div w:id="231741603">
      <w:marLeft w:val="480"/>
      <w:marRight w:val="0"/>
      <w:marTop w:val="0"/>
      <w:marBottom w:val="0"/>
      <w:divBdr>
        <w:top w:val="none" w:sz="0" w:space="0" w:color="auto"/>
        <w:left w:val="none" w:sz="0" w:space="0" w:color="auto"/>
        <w:bottom w:val="none" w:sz="0" w:space="0" w:color="auto"/>
        <w:right w:val="none" w:sz="0" w:space="0" w:color="auto"/>
      </w:divBdr>
    </w:div>
    <w:div w:id="235283224">
      <w:marLeft w:val="480"/>
      <w:marRight w:val="0"/>
      <w:marTop w:val="0"/>
      <w:marBottom w:val="0"/>
      <w:divBdr>
        <w:top w:val="none" w:sz="0" w:space="0" w:color="auto"/>
        <w:left w:val="none" w:sz="0" w:space="0" w:color="auto"/>
        <w:bottom w:val="none" w:sz="0" w:space="0" w:color="auto"/>
        <w:right w:val="none" w:sz="0" w:space="0" w:color="auto"/>
      </w:divBdr>
    </w:div>
    <w:div w:id="236090076">
      <w:marLeft w:val="480"/>
      <w:marRight w:val="0"/>
      <w:marTop w:val="0"/>
      <w:marBottom w:val="0"/>
      <w:divBdr>
        <w:top w:val="none" w:sz="0" w:space="0" w:color="auto"/>
        <w:left w:val="none" w:sz="0" w:space="0" w:color="auto"/>
        <w:bottom w:val="none" w:sz="0" w:space="0" w:color="auto"/>
        <w:right w:val="none" w:sz="0" w:space="0" w:color="auto"/>
      </w:divBdr>
    </w:div>
    <w:div w:id="238365989">
      <w:marLeft w:val="480"/>
      <w:marRight w:val="0"/>
      <w:marTop w:val="0"/>
      <w:marBottom w:val="0"/>
      <w:divBdr>
        <w:top w:val="none" w:sz="0" w:space="0" w:color="auto"/>
        <w:left w:val="none" w:sz="0" w:space="0" w:color="auto"/>
        <w:bottom w:val="none" w:sz="0" w:space="0" w:color="auto"/>
        <w:right w:val="none" w:sz="0" w:space="0" w:color="auto"/>
      </w:divBdr>
    </w:div>
    <w:div w:id="240608501">
      <w:marLeft w:val="480"/>
      <w:marRight w:val="0"/>
      <w:marTop w:val="0"/>
      <w:marBottom w:val="0"/>
      <w:divBdr>
        <w:top w:val="none" w:sz="0" w:space="0" w:color="auto"/>
        <w:left w:val="none" w:sz="0" w:space="0" w:color="auto"/>
        <w:bottom w:val="none" w:sz="0" w:space="0" w:color="auto"/>
        <w:right w:val="none" w:sz="0" w:space="0" w:color="auto"/>
      </w:divBdr>
    </w:div>
    <w:div w:id="241792147">
      <w:marLeft w:val="480"/>
      <w:marRight w:val="0"/>
      <w:marTop w:val="0"/>
      <w:marBottom w:val="0"/>
      <w:divBdr>
        <w:top w:val="none" w:sz="0" w:space="0" w:color="auto"/>
        <w:left w:val="none" w:sz="0" w:space="0" w:color="auto"/>
        <w:bottom w:val="none" w:sz="0" w:space="0" w:color="auto"/>
        <w:right w:val="none" w:sz="0" w:space="0" w:color="auto"/>
      </w:divBdr>
    </w:div>
    <w:div w:id="242187279">
      <w:marLeft w:val="480"/>
      <w:marRight w:val="0"/>
      <w:marTop w:val="0"/>
      <w:marBottom w:val="0"/>
      <w:divBdr>
        <w:top w:val="none" w:sz="0" w:space="0" w:color="auto"/>
        <w:left w:val="none" w:sz="0" w:space="0" w:color="auto"/>
        <w:bottom w:val="none" w:sz="0" w:space="0" w:color="auto"/>
        <w:right w:val="none" w:sz="0" w:space="0" w:color="auto"/>
      </w:divBdr>
    </w:div>
    <w:div w:id="242420250">
      <w:marLeft w:val="480"/>
      <w:marRight w:val="0"/>
      <w:marTop w:val="0"/>
      <w:marBottom w:val="0"/>
      <w:divBdr>
        <w:top w:val="none" w:sz="0" w:space="0" w:color="auto"/>
        <w:left w:val="none" w:sz="0" w:space="0" w:color="auto"/>
        <w:bottom w:val="none" w:sz="0" w:space="0" w:color="auto"/>
        <w:right w:val="none" w:sz="0" w:space="0" w:color="auto"/>
      </w:divBdr>
    </w:div>
    <w:div w:id="242954355">
      <w:marLeft w:val="480"/>
      <w:marRight w:val="0"/>
      <w:marTop w:val="0"/>
      <w:marBottom w:val="0"/>
      <w:divBdr>
        <w:top w:val="none" w:sz="0" w:space="0" w:color="auto"/>
        <w:left w:val="none" w:sz="0" w:space="0" w:color="auto"/>
        <w:bottom w:val="none" w:sz="0" w:space="0" w:color="auto"/>
        <w:right w:val="none" w:sz="0" w:space="0" w:color="auto"/>
      </w:divBdr>
    </w:div>
    <w:div w:id="243414497">
      <w:marLeft w:val="480"/>
      <w:marRight w:val="0"/>
      <w:marTop w:val="0"/>
      <w:marBottom w:val="0"/>
      <w:divBdr>
        <w:top w:val="none" w:sz="0" w:space="0" w:color="auto"/>
        <w:left w:val="none" w:sz="0" w:space="0" w:color="auto"/>
        <w:bottom w:val="none" w:sz="0" w:space="0" w:color="auto"/>
        <w:right w:val="none" w:sz="0" w:space="0" w:color="auto"/>
      </w:divBdr>
    </w:div>
    <w:div w:id="245112394">
      <w:marLeft w:val="480"/>
      <w:marRight w:val="0"/>
      <w:marTop w:val="0"/>
      <w:marBottom w:val="0"/>
      <w:divBdr>
        <w:top w:val="none" w:sz="0" w:space="0" w:color="auto"/>
        <w:left w:val="none" w:sz="0" w:space="0" w:color="auto"/>
        <w:bottom w:val="none" w:sz="0" w:space="0" w:color="auto"/>
        <w:right w:val="none" w:sz="0" w:space="0" w:color="auto"/>
      </w:divBdr>
    </w:div>
    <w:div w:id="252054884">
      <w:marLeft w:val="480"/>
      <w:marRight w:val="0"/>
      <w:marTop w:val="0"/>
      <w:marBottom w:val="0"/>
      <w:divBdr>
        <w:top w:val="none" w:sz="0" w:space="0" w:color="auto"/>
        <w:left w:val="none" w:sz="0" w:space="0" w:color="auto"/>
        <w:bottom w:val="none" w:sz="0" w:space="0" w:color="auto"/>
        <w:right w:val="none" w:sz="0" w:space="0" w:color="auto"/>
      </w:divBdr>
    </w:div>
    <w:div w:id="254365996">
      <w:marLeft w:val="480"/>
      <w:marRight w:val="0"/>
      <w:marTop w:val="0"/>
      <w:marBottom w:val="0"/>
      <w:divBdr>
        <w:top w:val="none" w:sz="0" w:space="0" w:color="auto"/>
        <w:left w:val="none" w:sz="0" w:space="0" w:color="auto"/>
        <w:bottom w:val="none" w:sz="0" w:space="0" w:color="auto"/>
        <w:right w:val="none" w:sz="0" w:space="0" w:color="auto"/>
      </w:divBdr>
    </w:div>
    <w:div w:id="255094838">
      <w:marLeft w:val="480"/>
      <w:marRight w:val="0"/>
      <w:marTop w:val="0"/>
      <w:marBottom w:val="0"/>
      <w:divBdr>
        <w:top w:val="none" w:sz="0" w:space="0" w:color="auto"/>
        <w:left w:val="none" w:sz="0" w:space="0" w:color="auto"/>
        <w:bottom w:val="none" w:sz="0" w:space="0" w:color="auto"/>
        <w:right w:val="none" w:sz="0" w:space="0" w:color="auto"/>
      </w:divBdr>
    </w:div>
    <w:div w:id="258680327">
      <w:marLeft w:val="480"/>
      <w:marRight w:val="0"/>
      <w:marTop w:val="0"/>
      <w:marBottom w:val="0"/>
      <w:divBdr>
        <w:top w:val="none" w:sz="0" w:space="0" w:color="auto"/>
        <w:left w:val="none" w:sz="0" w:space="0" w:color="auto"/>
        <w:bottom w:val="none" w:sz="0" w:space="0" w:color="auto"/>
        <w:right w:val="none" w:sz="0" w:space="0" w:color="auto"/>
      </w:divBdr>
    </w:div>
    <w:div w:id="259682522">
      <w:marLeft w:val="480"/>
      <w:marRight w:val="0"/>
      <w:marTop w:val="0"/>
      <w:marBottom w:val="0"/>
      <w:divBdr>
        <w:top w:val="none" w:sz="0" w:space="0" w:color="auto"/>
        <w:left w:val="none" w:sz="0" w:space="0" w:color="auto"/>
        <w:bottom w:val="none" w:sz="0" w:space="0" w:color="auto"/>
        <w:right w:val="none" w:sz="0" w:space="0" w:color="auto"/>
      </w:divBdr>
    </w:div>
    <w:div w:id="263464889">
      <w:marLeft w:val="480"/>
      <w:marRight w:val="0"/>
      <w:marTop w:val="0"/>
      <w:marBottom w:val="0"/>
      <w:divBdr>
        <w:top w:val="none" w:sz="0" w:space="0" w:color="auto"/>
        <w:left w:val="none" w:sz="0" w:space="0" w:color="auto"/>
        <w:bottom w:val="none" w:sz="0" w:space="0" w:color="auto"/>
        <w:right w:val="none" w:sz="0" w:space="0" w:color="auto"/>
      </w:divBdr>
    </w:div>
    <w:div w:id="265112932">
      <w:marLeft w:val="480"/>
      <w:marRight w:val="0"/>
      <w:marTop w:val="0"/>
      <w:marBottom w:val="0"/>
      <w:divBdr>
        <w:top w:val="none" w:sz="0" w:space="0" w:color="auto"/>
        <w:left w:val="none" w:sz="0" w:space="0" w:color="auto"/>
        <w:bottom w:val="none" w:sz="0" w:space="0" w:color="auto"/>
        <w:right w:val="none" w:sz="0" w:space="0" w:color="auto"/>
      </w:divBdr>
    </w:div>
    <w:div w:id="267811353">
      <w:marLeft w:val="480"/>
      <w:marRight w:val="0"/>
      <w:marTop w:val="0"/>
      <w:marBottom w:val="0"/>
      <w:divBdr>
        <w:top w:val="none" w:sz="0" w:space="0" w:color="auto"/>
        <w:left w:val="none" w:sz="0" w:space="0" w:color="auto"/>
        <w:bottom w:val="none" w:sz="0" w:space="0" w:color="auto"/>
        <w:right w:val="none" w:sz="0" w:space="0" w:color="auto"/>
      </w:divBdr>
    </w:div>
    <w:div w:id="272830741">
      <w:marLeft w:val="480"/>
      <w:marRight w:val="0"/>
      <w:marTop w:val="0"/>
      <w:marBottom w:val="0"/>
      <w:divBdr>
        <w:top w:val="none" w:sz="0" w:space="0" w:color="auto"/>
        <w:left w:val="none" w:sz="0" w:space="0" w:color="auto"/>
        <w:bottom w:val="none" w:sz="0" w:space="0" w:color="auto"/>
        <w:right w:val="none" w:sz="0" w:space="0" w:color="auto"/>
      </w:divBdr>
    </w:div>
    <w:div w:id="273485313">
      <w:marLeft w:val="480"/>
      <w:marRight w:val="0"/>
      <w:marTop w:val="0"/>
      <w:marBottom w:val="0"/>
      <w:divBdr>
        <w:top w:val="none" w:sz="0" w:space="0" w:color="auto"/>
        <w:left w:val="none" w:sz="0" w:space="0" w:color="auto"/>
        <w:bottom w:val="none" w:sz="0" w:space="0" w:color="auto"/>
        <w:right w:val="none" w:sz="0" w:space="0" w:color="auto"/>
      </w:divBdr>
    </w:div>
    <w:div w:id="282926165">
      <w:marLeft w:val="480"/>
      <w:marRight w:val="0"/>
      <w:marTop w:val="0"/>
      <w:marBottom w:val="0"/>
      <w:divBdr>
        <w:top w:val="none" w:sz="0" w:space="0" w:color="auto"/>
        <w:left w:val="none" w:sz="0" w:space="0" w:color="auto"/>
        <w:bottom w:val="none" w:sz="0" w:space="0" w:color="auto"/>
        <w:right w:val="none" w:sz="0" w:space="0" w:color="auto"/>
      </w:divBdr>
    </w:div>
    <w:div w:id="284586432">
      <w:marLeft w:val="480"/>
      <w:marRight w:val="0"/>
      <w:marTop w:val="0"/>
      <w:marBottom w:val="0"/>
      <w:divBdr>
        <w:top w:val="none" w:sz="0" w:space="0" w:color="auto"/>
        <w:left w:val="none" w:sz="0" w:space="0" w:color="auto"/>
        <w:bottom w:val="none" w:sz="0" w:space="0" w:color="auto"/>
        <w:right w:val="none" w:sz="0" w:space="0" w:color="auto"/>
      </w:divBdr>
    </w:div>
    <w:div w:id="287124477">
      <w:marLeft w:val="480"/>
      <w:marRight w:val="0"/>
      <w:marTop w:val="0"/>
      <w:marBottom w:val="0"/>
      <w:divBdr>
        <w:top w:val="none" w:sz="0" w:space="0" w:color="auto"/>
        <w:left w:val="none" w:sz="0" w:space="0" w:color="auto"/>
        <w:bottom w:val="none" w:sz="0" w:space="0" w:color="auto"/>
        <w:right w:val="none" w:sz="0" w:space="0" w:color="auto"/>
      </w:divBdr>
    </w:div>
    <w:div w:id="289671570">
      <w:marLeft w:val="480"/>
      <w:marRight w:val="0"/>
      <w:marTop w:val="0"/>
      <w:marBottom w:val="0"/>
      <w:divBdr>
        <w:top w:val="none" w:sz="0" w:space="0" w:color="auto"/>
        <w:left w:val="none" w:sz="0" w:space="0" w:color="auto"/>
        <w:bottom w:val="none" w:sz="0" w:space="0" w:color="auto"/>
        <w:right w:val="none" w:sz="0" w:space="0" w:color="auto"/>
      </w:divBdr>
    </w:div>
    <w:div w:id="295986162">
      <w:marLeft w:val="480"/>
      <w:marRight w:val="0"/>
      <w:marTop w:val="0"/>
      <w:marBottom w:val="0"/>
      <w:divBdr>
        <w:top w:val="none" w:sz="0" w:space="0" w:color="auto"/>
        <w:left w:val="none" w:sz="0" w:space="0" w:color="auto"/>
        <w:bottom w:val="none" w:sz="0" w:space="0" w:color="auto"/>
        <w:right w:val="none" w:sz="0" w:space="0" w:color="auto"/>
      </w:divBdr>
    </w:div>
    <w:div w:id="296230391">
      <w:marLeft w:val="480"/>
      <w:marRight w:val="0"/>
      <w:marTop w:val="0"/>
      <w:marBottom w:val="0"/>
      <w:divBdr>
        <w:top w:val="none" w:sz="0" w:space="0" w:color="auto"/>
        <w:left w:val="none" w:sz="0" w:space="0" w:color="auto"/>
        <w:bottom w:val="none" w:sz="0" w:space="0" w:color="auto"/>
        <w:right w:val="none" w:sz="0" w:space="0" w:color="auto"/>
      </w:divBdr>
    </w:div>
    <w:div w:id="298457522">
      <w:marLeft w:val="480"/>
      <w:marRight w:val="0"/>
      <w:marTop w:val="0"/>
      <w:marBottom w:val="0"/>
      <w:divBdr>
        <w:top w:val="none" w:sz="0" w:space="0" w:color="auto"/>
        <w:left w:val="none" w:sz="0" w:space="0" w:color="auto"/>
        <w:bottom w:val="none" w:sz="0" w:space="0" w:color="auto"/>
        <w:right w:val="none" w:sz="0" w:space="0" w:color="auto"/>
      </w:divBdr>
    </w:div>
    <w:div w:id="301884917">
      <w:marLeft w:val="480"/>
      <w:marRight w:val="0"/>
      <w:marTop w:val="0"/>
      <w:marBottom w:val="0"/>
      <w:divBdr>
        <w:top w:val="none" w:sz="0" w:space="0" w:color="auto"/>
        <w:left w:val="none" w:sz="0" w:space="0" w:color="auto"/>
        <w:bottom w:val="none" w:sz="0" w:space="0" w:color="auto"/>
        <w:right w:val="none" w:sz="0" w:space="0" w:color="auto"/>
      </w:divBdr>
    </w:div>
    <w:div w:id="304942870">
      <w:marLeft w:val="480"/>
      <w:marRight w:val="0"/>
      <w:marTop w:val="0"/>
      <w:marBottom w:val="0"/>
      <w:divBdr>
        <w:top w:val="none" w:sz="0" w:space="0" w:color="auto"/>
        <w:left w:val="none" w:sz="0" w:space="0" w:color="auto"/>
        <w:bottom w:val="none" w:sz="0" w:space="0" w:color="auto"/>
        <w:right w:val="none" w:sz="0" w:space="0" w:color="auto"/>
      </w:divBdr>
    </w:div>
    <w:div w:id="306860361">
      <w:marLeft w:val="480"/>
      <w:marRight w:val="0"/>
      <w:marTop w:val="0"/>
      <w:marBottom w:val="0"/>
      <w:divBdr>
        <w:top w:val="none" w:sz="0" w:space="0" w:color="auto"/>
        <w:left w:val="none" w:sz="0" w:space="0" w:color="auto"/>
        <w:bottom w:val="none" w:sz="0" w:space="0" w:color="auto"/>
        <w:right w:val="none" w:sz="0" w:space="0" w:color="auto"/>
      </w:divBdr>
    </w:div>
    <w:div w:id="307248368">
      <w:marLeft w:val="480"/>
      <w:marRight w:val="0"/>
      <w:marTop w:val="0"/>
      <w:marBottom w:val="0"/>
      <w:divBdr>
        <w:top w:val="none" w:sz="0" w:space="0" w:color="auto"/>
        <w:left w:val="none" w:sz="0" w:space="0" w:color="auto"/>
        <w:bottom w:val="none" w:sz="0" w:space="0" w:color="auto"/>
        <w:right w:val="none" w:sz="0" w:space="0" w:color="auto"/>
      </w:divBdr>
    </w:div>
    <w:div w:id="308825735">
      <w:marLeft w:val="480"/>
      <w:marRight w:val="0"/>
      <w:marTop w:val="0"/>
      <w:marBottom w:val="0"/>
      <w:divBdr>
        <w:top w:val="none" w:sz="0" w:space="0" w:color="auto"/>
        <w:left w:val="none" w:sz="0" w:space="0" w:color="auto"/>
        <w:bottom w:val="none" w:sz="0" w:space="0" w:color="auto"/>
        <w:right w:val="none" w:sz="0" w:space="0" w:color="auto"/>
      </w:divBdr>
    </w:div>
    <w:div w:id="309792728">
      <w:marLeft w:val="480"/>
      <w:marRight w:val="0"/>
      <w:marTop w:val="0"/>
      <w:marBottom w:val="0"/>
      <w:divBdr>
        <w:top w:val="none" w:sz="0" w:space="0" w:color="auto"/>
        <w:left w:val="none" w:sz="0" w:space="0" w:color="auto"/>
        <w:bottom w:val="none" w:sz="0" w:space="0" w:color="auto"/>
        <w:right w:val="none" w:sz="0" w:space="0" w:color="auto"/>
      </w:divBdr>
    </w:div>
    <w:div w:id="311325361">
      <w:marLeft w:val="480"/>
      <w:marRight w:val="0"/>
      <w:marTop w:val="0"/>
      <w:marBottom w:val="0"/>
      <w:divBdr>
        <w:top w:val="none" w:sz="0" w:space="0" w:color="auto"/>
        <w:left w:val="none" w:sz="0" w:space="0" w:color="auto"/>
        <w:bottom w:val="none" w:sz="0" w:space="0" w:color="auto"/>
        <w:right w:val="none" w:sz="0" w:space="0" w:color="auto"/>
      </w:divBdr>
    </w:div>
    <w:div w:id="313604769">
      <w:marLeft w:val="480"/>
      <w:marRight w:val="0"/>
      <w:marTop w:val="0"/>
      <w:marBottom w:val="0"/>
      <w:divBdr>
        <w:top w:val="none" w:sz="0" w:space="0" w:color="auto"/>
        <w:left w:val="none" w:sz="0" w:space="0" w:color="auto"/>
        <w:bottom w:val="none" w:sz="0" w:space="0" w:color="auto"/>
        <w:right w:val="none" w:sz="0" w:space="0" w:color="auto"/>
      </w:divBdr>
    </w:div>
    <w:div w:id="314723465">
      <w:marLeft w:val="480"/>
      <w:marRight w:val="0"/>
      <w:marTop w:val="0"/>
      <w:marBottom w:val="0"/>
      <w:divBdr>
        <w:top w:val="none" w:sz="0" w:space="0" w:color="auto"/>
        <w:left w:val="none" w:sz="0" w:space="0" w:color="auto"/>
        <w:bottom w:val="none" w:sz="0" w:space="0" w:color="auto"/>
        <w:right w:val="none" w:sz="0" w:space="0" w:color="auto"/>
      </w:divBdr>
    </w:div>
    <w:div w:id="316034329">
      <w:marLeft w:val="480"/>
      <w:marRight w:val="0"/>
      <w:marTop w:val="0"/>
      <w:marBottom w:val="0"/>
      <w:divBdr>
        <w:top w:val="none" w:sz="0" w:space="0" w:color="auto"/>
        <w:left w:val="none" w:sz="0" w:space="0" w:color="auto"/>
        <w:bottom w:val="none" w:sz="0" w:space="0" w:color="auto"/>
        <w:right w:val="none" w:sz="0" w:space="0" w:color="auto"/>
      </w:divBdr>
    </w:div>
    <w:div w:id="316612229">
      <w:marLeft w:val="480"/>
      <w:marRight w:val="0"/>
      <w:marTop w:val="0"/>
      <w:marBottom w:val="0"/>
      <w:divBdr>
        <w:top w:val="none" w:sz="0" w:space="0" w:color="auto"/>
        <w:left w:val="none" w:sz="0" w:space="0" w:color="auto"/>
        <w:bottom w:val="none" w:sz="0" w:space="0" w:color="auto"/>
        <w:right w:val="none" w:sz="0" w:space="0" w:color="auto"/>
      </w:divBdr>
    </w:div>
    <w:div w:id="318460940">
      <w:marLeft w:val="480"/>
      <w:marRight w:val="0"/>
      <w:marTop w:val="0"/>
      <w:marBottom w:val="0"/>
      <w:divBdr>
        <w:top w:val="none" w:sz="0" w:space="0" w:color="auto"/>
        <w:left w:val="none" w:sz="0" w:space="0" w:color="auto"/>
        <w:bottom w:val="none" w:sz="0" w:space="0" w:color="auto"/>
        <w:right w:val="none" w:sz="0" w:space="0" w:color="auto"/>
      </w:divBdr>
    </w:div>
    <w:div w:id="318464538">
      <w:marLeft w:val="480"/>
      <w:marRight w:val="0"/>
      <w:marTop w:val="0"/>
      <w:marBottom w:val="0"/>
      <w:divBdr>
        <w:top w:val="none" w:sz="0" w:space="0" w:color="auto"/>
        <w:left w:val="none" w:sz="0" w:space="0" w:color="auto"/>
        <w:bottom w:val="none" w:sz="0" w:space="0" w:color="auto"/>
        <w:right w:val="none" w:sz="0" w:space="0" w:color="auto"/>
      </w:divBdr>
    </w:div>
    <w:div w:id="319236424">
      <w:marLeft w:val="480"/>
      <w:marRight w:val="0"/>
      <w:marTop w:val="0"/>
      <w:marBottom w:val="0"/>
      <w:divBdr>
        <w:top w:val="none" w:sz="0" w:space="0" w:color="auto"/>
        <w:left w:val="none" w:sz="0" w:space="0" w:color="auto"/>
        <w:bottom w:val="none" w:sz="0" w:space="0" w:color="auto"/>
        <w:right w:val="none" w:sz="0" w:space="0" w:color="auto"/>
      </w:divBdr>
    </w:div>
    <w:div w:id="321399675">
      <w:marLeft w:val="480"/>
      <w:marRight w:val="0"/>
      <w:marTop w:val="0"/>
      <w:marBottom w:val="0"/>
      <w:divBdr>
        <w:top w:val="none" w:sz="0" w:space="0" w:color="auto"/>
        <w:left w:val="none" w:sz="0" w:space="0" w:color="auto"/>
        <w:bottom w:val="none" w:sz="0" w:space="0" w:color="auto"/>
        <w:right w:val="none" w:sz="0" w:space="0" w:color="auto"/>
      </w:divBdr>
    </w:div>
    <w:div w:id="326833254">
      <w:marLeft w:val="480"/>
      <w:marRight w:val="0"/>
      <w:marTop w:val="0"/>
      <w:marBottom w:val="0"/>
      <w:divBdr>
        <w:top w:val="none" w:sz="0" w:space="0" w:color="auto"/>
        <w:left w:val="none" w:sz="0" w:space="0" w:color="auto"/>
        <w:bottom w:val="none" w:sz="0" w:space="0" w:color="auto"/>
        <w:right w:val="none" w:sz="0" w:space="0" w:color="auto"/>
      </w:divBdr>
    </w:div>
    <w:div w:id="328824304">
      <w:marLeft w:val="480"/>
      <w:marRight w:val="0"/>
      <w:marTop w:val="0"/>
      <w:marBottom w:val="0"/>
      <w:divBdr>
        <w:top w:val="none" w:sz="0" w:space="0" w:color="auto"/>
        <w:left w:val="none" w:sz="0" w:space="0" w:color="auto"/>
        <w:bottom w:val="none" w:sz="0" w:space="0" w:color="auto"/>
        <w:right w:val="none" w:sz="0" w:space="0" w:color="auto"/>
      </w:divBdr>
    </w:div>
    <w:div w:id="330909654">
      <w:marLeft w:val="480"/>
      <w:marRight w:val="0"/>
      <w:marTop w:val="0"/>
      <w:marBottom w:val="0"/>
      <w:divBdr>
        <w:top w:val="none" w:sz="0" w:space="0" w:color="auto"/>
        <w:left w:val="none" w:sz="0" w:space="0" w:color="auto"/>
        <w:bottom w:val="none" w:sz="0" w:space="0" w:color="auto"/>
        <w:right w:val="none" w:sz="0" w:space="0" w:color="auto"/>
      </w:divBdr>
    </w:div>
    <w:div w:id="335499201">
      <w:marLeft w:val="480"/>
      <w:marRight w:val="0"/>
      <w:marTop w:val="0"/>
      <w:marBottom w:val="0"/>
      <w:divBdr>
        <w:top w:val="none" w:sz="0" w:space="0" w:color="auto"/>
        <w:left w:val="none" w:sz="0" w:space="0" w:color="auto"/>
        <w:bottom w:val="none" w:sz="0" w:space="0" w:color="auto"/>
        <w:right w:val="none" w:sz="0" w:space="0" w:color="auto"/>
      </w:divBdr>
    </w:div>
    <w:div w:id="336345971">
      <w:marLeft w:val="480"/>
      <w:marRight w:val="0"/>
      <w:marTop w:val="0"/>
      <w:marBottom w:val="0"/>
      <w:divBdr>
        <w:top w:val="none" w:sz="0" w:space="0" w:color="auto"/>
        <w:left w:val="none" w:sz="0" w:space="0" w:color="auto"/>
        <w:bottom w:val="none" w:sz="0" w:space="0" w:color="auto"/>
        <w:right w:val="none" w:sz="0" w:space="0" w:color="auto"/>
      </w:divBdr>
    </w:div>
    <w:div w:id="336732746">
      <w:marLeft w:val="480"/>
      <w:marRight w:val="0"/>
      <w:marTop w:val="0"/>
      <w:marBottom w:val="0"/>
      <w:divBdr>
        <w:top w:val="none" w:sz="0" w:space="0" w:color="auto"/>
        <w:left w:val="none" w:sz="0" w:space="0" w:color="auto"/>
        <w:bottom w:val="none" w:sz="0" w:space="0" w:color="auto"/>
        <w:right w:val="none" w:sz="0" w:space="0" w:color="auto"/>
      </w:divBdr>
    </w:div>
    <w:div w:id="339940143">
      <w:marLeft w:val="480"/>
      <w:marRight w:val="0"/>
      <w:marTop w:val="0"/>
      <w:marBottom w:val="0"/>
      <w:divBdr>
        <w:top w:val="none" w:sz="0" w:space="0" w:color="auto"/>
        <w:left w:val="none" w:sz="0" w:space="0" w:color="auto"/>
        <w:bottom w:val="none" w:sz="0" w:space="0" w:color="auto"/>
        <w:right w:val="none" w:sz="0" w:space="0" w:color="auto"/>
      </w:divBdr>
    </w:div>
    <w:div w:id="340013222">
      <w:marLeft w:val="480"/>
      <w:marRight w:val="0"/>
      <w:marTop w:val="0"/>
      <w:marBottom w:val="0"/>
      <w:divBdr>
        <w:top w:val="none" w:sz="0" w:space="0" w:color="auto"/>
        <w:left w:val="none" w:sz="0" w:space="0" w:color="auto"/>
        <w:bottom w:val="none" w:sz="0" w:space="0" w:color="auto"/>
        <w:right w:val="none" w:sz="0" w:space="0" w:color="auto"/>
      </w:divBdr>
    </w:div>
    <w:div w:id="345988727">
      <w:marLeft w:val="480"/>
      <w:marRight w:val="0"/>
      <w:marTop w:val="0"/>
      <w:marBottom w:val="0"/>
      <w:divBdr>
        <w:top w:val="none" w:sz="0" w:space="0" w:color="auto"/>
        <w:left w:val="none" w:sz="0" w:space="0" w:color="auto"/>
        <w:bottom w:val="none" w:sz="0" w:space="0" w:color="auto"/>
        <w:right w:val="none" w:sz="0" w:space="0" w:color="auto"/>
      </w:divBdr>
    </w:div>
    <w:div w:id="349375213">
      <w:marLeft w:val="480"/>
      <w:marRight w:val="0"/>
      <w:marTop w:val="0"/>
      <w:marBottom w:val="0"/>
      <w:divBdr>
        <w:top w:val="none" w:sz="0" w:space="0" w:color="auto"/>
        <w:left w:val="none" w:sz="0" w:space="0" w:color="auto"/>
        <w:bottom w:val="none" w:sz="0" w:space="0" w:color="auto"/>
        <w:right w:val="none" w:sz="0" w:space="0" w:color="auto"/>
      </w:divBdr>
    </w:div>
    <w:div w:id="350186654">
      <w:marLeft w:val="480"/>
      <w:marRight w:val="0"/>
      <w:marTop w:val="0"/>
      <w:marBottom w:val="0"/>
      <w:divBdr>
        <w:top w:val="none" w:sz="0" w:space="0" w:color="auto"/>
        <w:left w:val="none" w:sz="0" w:space="0" w:color="auto"/>
        <w:bottom w:val="none" w:sz="0" w:space="0" w:color="auto"/>
        <w:right w:val="none" w:sz="0" w:space="0" w:color="auto"/>
      </w:divBdr>
    </w:div>
    <w:div w:id="358169197">
      <w:marLeft w:val="480"/>
      <w:marRight w:val="0"/>
      <w:marTop w:val="0"/>
      <w:marBottom w:val="0"/>
      <w:divBdr>
        <w:top w:val="none" w:sz="0" w:space="0" w:color="auto"/>
        <w:left w:val="none" w:sz="0" w:space="0" w:color="auto"/>
        <w:bottom w:val="none" w:sz="0" w:space="0" w:color="auto"/>
        <w:right w:val="none" w:sz="0" w:space="0" w:color="auto"/>
      </w:divBdr>
    </w:div>
    <w:div w:id="360516060">
      <w:marLeft w:val="480"/>
      <w:marRight w:val="0"/>
      <w:marTop w:val="0"/>
      <w:marBottom w:val="0"/>
      <w:divBdr>
        <w:top w:val="none" w:sz="0" w:space="0" w:color="auto"/>
        <w:left w:val="none" w:sz="0" w:space="0" w:color="auto"/>
        <w:bottom w:val="none" w:sz="0" w:space="0" w:color="auto"/>
        <w:right w:val="none" w:sz="0" w:space="0" w:color="auto"/>
      </w:divBdr>
    </w:div>
    <w:div w:id="360857251">
      <w:marLeft w:val="480"/>
      <w:marRight w:val="0"/>
      <w:marTop w:val="0"/>
      <w:marBottom w:val="0"/>
      <w:divBdr>
        <w:top w:val="none" w:sz="0" w:space="0" w:color="auto"/>
        <w:left w:val="none" w:sz="0" w:space="0" w:color="auto"/>
        <w:bottom w:val="none" w:sz="0" w:space="0" w:color="auto"/>
        <w:right w:val="none" w:sz="0" w:space="0" w:color="auto"/>
      </w:divBdr>
    </w:div>
    <w:div w:id="362443584">
      <w:marLeft w:val="480"/>
      <w:marRight w:val="0"/>
      <w:marTop w:val="0"/>
      <w:marBottom w:val="0"/>
      <w:divBdr>
        <w:top w:val="none" w:sz="0" w:space="0" w:color="auto"/>
        <w:left w:val="none" w:sz="0" w:space="0" w:color="auto"/>
        <w:bottom w:val="none" w:sz="0" w:space="0" w:color="auto"/>
        <w:right w:val="none" w:sz="0" w:space="0" w:color="auto"/>
      </w:divBdr>
    </w:div>
    <w:div w:id="363360599">
      <w:marLeft w:val="480"/>
      <w:marRight w:val="0"/>
      <w:marTop w:val="0"/>
      <w:marBottom w:val="0"/>
      <w:divBdr>
        <w:top w:val="none" w:sz="0" w:space="0" w:color="auto"/>
        <w:left w:val="none" w:sz="0" w:space="0" w:color="auto"/>
        <w:bottom w:val="none" w:sz="0" w:space="0" w:color="auto"/>
        <w:right w:val="none" w:sz="0" w:space="0" w:color="auto"/>
      </w:divBdr>
    </w:div>
    <w:div w:id="370956670">
      <w:marLeft w:val="480"/>
      <w:marRight w:val="0"/>
      <w:marTop w:val="0"/>
      <w:marBottom w:val="0"/>
      <w:divBdr>
        <w:top w:val="none" w:sz="0" w:space="0" w:color="auto"/>
        <w:left w:val="none" w:sz="0" w:space="0" w:color="auto"/>
        <w:bottom w:val="none" w:sz="0" w:space="0" w:color="auto"/>
        <w:right w:val="none" w:sz="0" w:space="0" w:color="auto"/>
      </w:divBdr>
    </w:div>
    <w:div w:id="371271321">
      <w:bodyDiv w:val="1"/>
      <w:marLeft w:val="0"/>
      <w:marRight w:val="0"/>
      <w:marTop w:val="0"/>
      <w:marBottom w:val="0"/>
      <w:divBdr>
        <w:top w:val="none" w:sz="0" w:space="0" w:color="auto"/>
        <w:left w:val="none" w:sz="0" w:space="0" w:color="auto"/>
        <w:bottom w:val="none" w:sz="0" w:space="0" w:color="auto"/>
        <w:right w:val="none" w:sz="0" w:space="0" w:color="auto"/>
      </w:divBdr>
    </w:div>
    <w:div w:id="374743216">
      <w:marLeft w:val="480"/>
      <w:marRight w:val="0"/>
      <w:marTop w:val="0"/>
      <w:marBottom w:val="0"/>
      <w:divBdr>
        <w:top w:val="none" w:sz="0" w:space="0" w:color="auto"/>
        <w:left w:val="none" w:sz="0" w:space="0" w:color="auto"/>
        <w:bottom w:val="none" w:sz="0" w:space="0" w:color="auto"/>
        <w:right w:val="none" w:sz="0" w:space="0" w:color="auto"/>
      </w:divBdr>
    </w:div>
    <w:div w:id="377317197">
      <w:marLeft w:val="480"/>
      <w:marRight w:val="0"/>
      <w:marTop w:val="0"/>
      <w:marBottom w:val="0"/>
      <w:divBdr>
        <w:top w:val="none" w:sz="0" w:space="0" w:color="auto"/>
        <w:left w:val="none" w:sz="0" w:space="0" w:color="auto"/>
        <w:bottom w:val="none" w:sz="0" w:space="0" w:color="auto"/>
        <w:right w:val="none" w:sz="0" w:space="0" w:color="auto"/>
      </w:divBdr>
    </w:div>
    <w:div w:id="385111259">
      <w:marLeft w:val="480"/>
      <w:marRight w:val="0"/>
      <w:marTop w:val="0"/>
      <w:marBottom w:val="0"/>
      <w:divBdr>
        <w:top w:val="none" w:sz="0" w:space="0" w:color="auto"/>
        <w:left w:val="none" w:sz="0" w:space="0" w:color="auto"/>
        <w:bottom w:val="none" w:sz="0" w:space="0" w:color="auto"/>
        <w:right w:val="none" w:sz="0" w:space="0" w:color="auto"/>
      </w:divBdr>
    </w:div>
    <w:div w:id="390810314">
      <w:marLeft w:val="480"/>
      <w:marRight w:val="0"/>
      <w:marTop w:val="0"/>
      <w:marBottom w:val="0"/>
      <w:divBdr>
        <w:top w:val="none" w:sz="0" w:space="0" w:color="auto"/>
        <w:left w:val="none" w:sz="0" w:space="0" w:color="auto"/>
        <w:bottom w:val="none" w:sz="0" w:space="0" w:color="auto"/>
        <w:right w:val="none" w:sz="0" w:space="0" w:color="auto"/>
      </w:divBdr>
    </w:div>
    <w:div w:id="398358312">
      <w:marLeft w:val="480"/>
      <w:marRight w:val="0"/>
      <w:marTop w:val="0"/>
      <w:marBottom w:val="0"/>
      <w:divBdr>
        <w:top w:val="none" w:sz="0" w:space="0" w:color="auto"/>
        <w:left w:val="none" w:sz="0" w:space="0" w:color="auto"/>
        <w:bottom w:val="none" w:sz="0" w:space="0" w:color="auto"/>
        <w:right w:val="none" w:sz="0" w:space="0" w:color="auto"/>
      </w:divBdr>
    </w:div>
    <w:div w:id="410352419">
      <w:marLeft w:val="480"/>
      <w:marRight w:val="0"/>
      <w:marTop w:val="0"/>
      <w:marBottom w:val="0"/>
      <w:divBdr>
        <w:top w:val="none" w:sz="0" w:space="0" w:color="auto"/>
        <w:left w:val="none" w:sz="0" w:space="0" w:color="auto"/>
        <w:bottom w:val="none" w:sz="0" w:space="0" w:color="auto"/>
        <w:right w:val="none" w:sz="0" w:space="0" w:color="auto"/>
      </w:divBdr>
    </w:div>
    <w:div w:id="413672920">
      <w:marLeft w:val="480"/>
      <w:marRight w:val="0"/>
      <w:marTop w:val="0"/>
      <w:marBottom w:val="0"/>
      <w:divBdr>
        <w:top w:val="none" w:sz="0" w:space="0" w:color="auto"/>
        <w:left w:val="none" w:sz="0" w:space="0" w:color="auto"/>
        <w:bottom w:val="none" w:sz="0" w:space="0" w:color="auto"/>
        <w:right w:val="none" w:sz="0" w:space="0" w:color="auto"/>
      </w:divBdr>
    </w:div>
    <w:div w:id="429811959">
      <w:marLeft w:val="480"/>
      <w:marRight w:val="0"/>
      <w:marTop w:val="0"/>
      <w:marBottom w:val="0"/>
      <w:divBdr>
        <w:top w:val="none" w:sz="0" w:space="0" w:color="auto"/>
        <w:left w:val="none" w:sz="0" w:space="0" w:color="auto"/>
        <w:bottom w:val="none" w:sz="0" w:space="0" w:color="auto"/>
        <w:right w:val="none" w:sz="0" w:space="0" w:color="auto"/>
      </w:divBdr>
    </w:div>
    <w:div w:id="431323059">
      <w:marLeft w:val="480"/>
      <w:marRight w:val="0"/>
      <w:marTop w:val="0"/>
      <w:marBottom w:val="0"/>
      <w:divBdr>
        <w:top w:val="none" w:sz="0" w:space="0" w:color="auto"/>
        <w:left w:val="none" w:sz="0" w:space="0" w:color="auto"/>
        <w:bottom w:val="none" w:sz="0" w:space="0" w:color="auto"/>
        <w:right w:val="none" w:sz="0" w:space="0" w:color="auto"/>
      </w:divBdr>
    </w:div>
    <w:div w:id="434712199">
      <w:marLeft w:val="480"/>
      <w:marRight w:val="0"/>
      <w:marTop w:val="0"/>
      <w:marBottom w:val="0"/>
      <w:divBdr>
        <w:top w:val="none" w:sz="0" w:space="0" w:color="auto"/>
        <w:left w:val="none" w:sz="0" w:space="0" w:color="auto"/>
        <w:bottom w:val="none" w:sz="0" w:space="0" w:color="auto"/>
        <w:right w:val="none" w:sz="0" w:space="0" w:color="auto"/>
      </w:divBdr>
    </w:div>
    <w:div w:id="439645178">
      <w:marLeft w:val="480"/>
      <w:marRight w:val="0"/>
      <w:marTop w:val="0"/>
      <w:marBottom w:val="0"/>
      <w:divBdr>
        <w:top w:val="none" w:sz="0" w:space="0" w:color="auto"/>
        <w:left w:val="none" w:sz="0" w:space="0" w:color="auto"/>
        <w:bottom w:val="none" w:sz="0" w:space="0" w:color="auto"/>
        <w:right w:val="none" w:sz="0" w:space="0" w:color="auto"/>
      </w:divBdr>
    </w:div>
    <w:div w:id="441998552">
      <w:marLeft w:val="480"/>
      <w:marRight w:val="0"/>
      <w:marTop w:val="0"/>
      <w:marBottom w:val="0"/>
      <w:divBdr>
        <w:top w:val="none" w:sz="0" w:space="0" w:color="auto"/>
        <w:left w:val="none" w:sz="0" w:space="0" w:color="auto"/>
        <w:bottom w:val="none" w:sz="0" w:space="0" w:color="auto"/>
        <w:right w:val="none" w:sz="0" w:space="0" w:color="auto"/>
      </w:divBdr>
    </w:div>
    <w:div w:id="448277616">
      <w:marLeft w:val="480"/>
      <w:marRight w:val="0"/>
      <w:marTop w:val="0"/>
      <w:marBottom w:val="0"/>
      <w:divBdr>
        <w:top w:val="none" w:sz="0" w:space="0" w:color="auto"/>
        <w:left w:val="none" w:sz="0" w:space="0" w:color="auto"/>
        <w:bottom w:val="none" w:sz="0" w:space="0" w:color="auto"/>
        <w:right w:val="none" w:sz="0" w:space="0" w:color="auto"/>
      </w:divBdr>
    </w:div>
    <w:div w:id="449203541">
      <w:marLeft w:val="480"/>
      <w:marRight w:val="0"/>
      <w:marTop w:val="0"/>
      <w:marBottom w:val="0"/>
      <w:divBdr>
        <w:top w:val="none" w:sz="0" w:space="0" w:color="auto"/>
        <w:left w:val="none" w:sz="0" w:space="0" w:color="auto"/>
        <w:bottom w:val="none" w:sz="0" w:space="0" w:color="auto"/>
        <w:right w:val="none" w:sz="0" w:space="0" w:color="auto"/>
      </w:divBdr>
    </w:div>
    <w:div w:id="454756803">
      <w:marLeft w:val="480"/>
      <w:marRight w:val="0"/>
      <w:marTop w:val="0"/>
      <w:marBottom w:val="0"/>
      <w:divBdr>
        <w:top w:val="none" w:sz="0" w:space="0" w:color="auto"/>
        <w:left w:val="none" w:sz="0" w:space="0" w:color="auto"/>
        <w:bottom w:val="none" w:sz="0" w:space="0" w:color="auto"/>
        <w:right w:val="none" w:sz="0" w:space="0" w:color="auto"/>
      </w:divBdr>
    </w:div>
    <w:div w:id="456992983">
      <w:marLeft w:val="480"/>
      <w:marRight w:val="0"/>
      <w:marTop w:val="0"/>
      <w:marBottom w:val="0"/>
      <w:divBdr>
        <w:top w:val="none" w:sz="0" w:space="0" w:color="auto"/>
        <w:left w:val="none" w:sz="0" w:space="0" w:color="auto"/>
        <w:bottom w:val="none" w:sz="0" w:space="0" w:color="auto"/>
        <w:right w:val="none" w:sz="0" w:space="0" w:color="auto"/>
      </w:divBdr>
    </w:div>
    <w:div w:id="457191042">
      <w:marLeft w:val="480"/>
      <w:marRight w:val="0"/>
      <w:marTop w:val="0"/>
      <w:marBottom w:val="0"/>
      <w:divBdr>
        <w:top w:val="none" w:sz="0" w:space="0" w:color="auto"/>
        <w:left w:val="none" w:sz="0" w:space="0" w:color="auto"/>
        <w:bottom w:val="none" w:sz="0" w:space="0" w:color="auto"/>
        <w:right w:val="none" w:sz="0" w:space="0" w:color="auto"/>
      </w:divBdr>
    </w:div>
    <w:div w:id="457725550">
      <w:marLeft w:val="480"/>
      <w:marRight w:val="0"/>
      <w:marTop w:val="0"/>
      <w:marBottom w:val="0"/>
      <w:divBdr>
        <w:top w:val="none" w:sz="0" w:space="0" w:color="auto"/>
        <w:left w:val="none" w:sz="0" w:space="0" w:color="auto"/>
        <w:bottom w:val="none" w:sz="0" w:space="0" w:color="auto"/>
        <w:right w:val="none" w:sz="0" w:space="0" w:color="auto"/>
      </w:divBdr>
    </w:div>
    <w:div w:id="458108976">
      <w:marLeft w:val="480"/>
      <w:marRight w:val="0"/>
      <w:marTop w:val="0"/>
      <w:marBottom w:val="0"/>
      <w:divBdr>
        <w:top w:val="none" w:sz="0" w:space="0" w:color="auto"/>
        <w:left w:val="none" w:sz="0" w:space="0" w:color="auto"/>
        <w:bottom w:val="none" w:sz="0" w:space="0" w:color="auto"/>
        <w:right w:val="none" w:sz="0" w:space="0" w:color="auto"/>
      </w:divBdr>
    </w:div>
    <w:div w:id="459809518">
      <w:marLeft w:val="480"/>
      <w:marRight w:val="0"/>
      <w:marTop w:val="0"/>
      <w:marBottom w:val="0"/>
      <w:divBdr>
        <w:top w:val="none" w:sz="0" w:space="0" w:color="auto"/>
        <w:left w:val="none" w:sz="0" w:space="0" w:color="auto"/>
        <w:bottom w:val="none" w:sz="0" w:space="0" w:color="auto"/>
        <w:right w:val="none" w:sz="0" w:space="0" w:color="auto"/>
      </w:divBdr>
    </w:div>
    <w:div w:id="461004333">
      <w:marLeft w:val="480"/>
      <w:marRight w:val="0"/>
      <w:marTop w:val="0"/>
      <w:marBottom w:val="0"/>
      <w:divBdr>
        <w:top w:val="none" w:sz="0" w:space="0" w:color="auto"/>
        <w:left w:val="none" w:sz="0" w:space="0" w:color="auto"/>
        <w:bottom w:val="none" w:sz="0" w:space="0" w:color="auto"/>
        <w:right w:val="none" w:sz="0" w:space="0" w:color="auto"/>
      </w:divBdr>
    </w:div>
    <w:div w:id="461576037">
      <w:marLeft w:val="480"/>
      <w:marRight w:val="0"/>
      <w:marTop w:val="0"/>
      <w:marBottom w:val="0"/>
      <w:divBdr>
        <w:top w:val="none" w:sz="0" w:space="0" w:color="auto"/>
        <w:left w:val="none" w:sz="0" w:space="0" w:color="auto"/>
        <w:bottom w:val="none" w:sz="0" w:space="0" w:color="auto"/>
        <w:right w:val="none" w:sz="0" w:space="0" w:color="auto"/>
      </w:divBdr>
    </w:div>
    <w:div w:id="462506412">
      <w:marLeft w:val="480"/>
      <w:marRight w:val="0"/>
      <w:marTop w:val="0"/>
      <w:marBottom w:val="0"/>
      <w:divBdr>
        <w:top w:val="none" w:sz="0" w:space="0" w:color="auto"/>
        <w:left w:val="none" w:sz="0" w:space="0" w:color="auto"/>
        <w:bottom w:val="none" w:sz="0" w:space="0" w:color="auto"/>
        <w:right w:val="none" w:sz="0" w:space="0" w:color="auto"/>
      </w:divBdr>
    </w:div>
    <w:div w:id="465657835">
      <w:marLeft w:val="480"/>
      <w:marRight w:val="0"/>
      <w:marTop w:val="0"/>
      <w:marBottom w:val="0"/>
      <w:divBdr>
        <w:top w:val="none" w:sz="0" w:space="0" w:color="auto"/>
        <w:left w:val="none" w:sz="0" w:space="0" w:color="auto"/>
        <w:bottom w:val="none" w:sz="0" w:space="0" w:color="auto"/>
        <w:right w:val="none" w:sz="0" w:space="0" w:color="auto"/>
      </w:divBdr>
    </w:div>
    <w:div w:id="468475370">
      <w:marLeft w:val="480"/>
      <w:marRight w:val="0"/>
      <w:marTop w:val="0"/>
      <w:marBottom w:val="0"/>
      <w:divBdr>
        <w:top w:val="none" w:sz="0" w:space="0" w:color="auto"/>
        <w:left w:val="none" w:sz="0" w:space="0" w:color="auto"/>
        <w:bottom w:val="none" w:sz="0" w:space="0" w:color="auto"/>
        <w:right w:val="none" w:sz="0" w:space="0" w:color="auto"/>
      </w:divBdr>
    </w:div>
    <w:div w:id="472255479">
      <w:marLeft w:val="480"/>
      <w:marRight w:val="0"/>
      <w:marTop w:val="0"/>
      <w:marBottom w:val="0"/>
      <w:divBdr>
        <w:top w:val="none" w:sz="0" w:space="0" w:color="auto"/>
        <w:left w:val="none" w:sz="0" w:space="0" w:color="auto"/>
        <w:bottom w:val="none" w:sz="0" w:space="0" w:color="auto"/>
        <w:right w:val="none" w:sz="0" w:space="0" w:color="auto"/>
      </w:divBdr>
    </w:div>
    <w:div w:id="474640726">
      <w:marLeft w:val="480"/>
      <w:marRight w:val="0"/>
      <w:marTop w:val="0"/>
      <w:marBottom w:val="0"/>
      <w:divBdr>
        <w:top w:val="none" w:sz="0" w:space="0" w:color="auto"/>
        <w:left w:val="none" w:sz="0" w:space="0" w:color="auto"/>
        <w:bottom w:val="none" w:sz="0" w:space="0" w:color="auto"/>
        <w:right w:val="none" w:sz="0" w:space="0" w:color="auto"/>
      </w:divBdr>
    </w:div>
    <w:div w:id="478573223">
      <w:marLeft w:val="480"/>
      <w:marRight w:val="0"/>
      <w:marTop w:val="0"/>
      <w:marBottom w:val="0"/>
      <w:divBdr>
        <w:top w:val="none" w:sz="0" w:space="0" w:color="auto"/>
        <w:left w:val="none" w:sz="0" w:space="0" w:color="auto"/>
        <w:bottom w:val="none" w:sz="0" w:space="0" w:color="auto"/>
        <w:right w:val="none" w:sz="0" w:space="0" w:color="auto"/>
      </w:divBdr>
    </w:div>
    <w:div w:id="479276685">
      <w:marLeft w:val="480"/>
      <w:marRight w:val="0"/>
      <w:marTop w:val="0"/>
      <w:marBottom w:val="0"/>
      <w:divBdr>
        <w:top w:val="none" w:sz="0" w:space="0" w:color="auto"/>
        <w:left w:val="none" w:sz="0" w:space="0" w:color="auto"/>
        <w:bottom w:val="none" w:sz="0" w:space="0" w:color="auto"/>
        <w:right w:val="none" w:sz="0" w:space="0" w:color="auto"/>
      </w:divBdr>
    </w:div>
    <w:div w:id="483620049">
      <w:marLeft w:val="480"/>
      <w:marRight w:val="0"/>
      <w:marTop w:val="0"/>
      <w:marBottom w:val="0"/>
      <w:divBdr>
        <w:top w:val="none" w:sz="0" w:space="0" w:color="auto"/>
        <w:left w:val="none" w:sz="0" w:space="0" w:color="auto"/>
        <w:bottom w:val="none" w:sz="0" w:space="0" w:color="auto"/>
        <w:right w:val="none" w:sz="0" w:space="0" w:color="auto"/>
      </w:divBdr>
    </w:div>
    <w:div w:id="488864357">
      <w:marLeft w:val="480"/>
      <w:marRight w:val="0"/>
      <w:marTop w:val="0"/>
      <w:marBottom w:val="0"/>
      <w:divBdr>
        <w:top w:val="none" w:sz="0" w:space="0" w:color="auto"/>
        <w:left w:val="none" w:sz="0" w:space="0" w:color="auto"/>
        <w:bottom w:val="none" w:sz="0" w:space="0" w:color="auto"/>
        <w:right w:val="none" w:sz="0" w:space="0" w:color="auto"/>
      </w:divBdr>
    </w:div>
    <w:div w:id="496922115">
      <w:marLeft w:val="480"/>
      <w:marRight w:val="0"/>
      <w:marTop w:val="0"/>
      <w:marBottom w:val="0"/>
      <w:divBdr>
        <w:top w:val="none" w:sz="0" w:space="0" w:color="auto"/>
        <w:left w:val="none" w:sz="0" w:space="0" w:color="auto"/>
        <w:bottom w:val="none" w:sz="0" w:space="0" w:color="auto"/>
        <w:right w:val="none" w:sz="0" w:space="0" w:color="auto"/>
      </w:divBdr>
    </w:div>
    <w:div w:id="498618424">
      <w:marLeft w:val="480"/>
      <w:marRight w:val="0"/>
      <w:marTop w:val="0"/>
      <w:marBottom w:val="0"/>
      <w:divBdr>
        <w:top w:val="none" w:sz="0" w:space="0" w:color="auto"/>
        <w:left w:val="none" w:sz="0" w:space="0" w:color="auto"/>
        <w:bottom w:val="none" w:sz="0" w:space="0" w:color="auto"/>
        <w:right w:val="none" w:sz="0" w:space="0" w:color="auto"/>
      </w:divBdr>
    </w:div>
    <w:div w:id="500776152">
      <w:marLeft w:val="480"/>
      <w:marRight w:val="0"/>
      <w:marTop w:val="0"/>
      <w:marBottom w:val="0"/>
      <w:divBdr>
        <w:top w:val="none" w:sz="0" w:space="0" w:color="auto"/>
        <w:left w:val="none" w:sz="0" w:space="0" w:color="auto"/>
        <w:bottom w:val="none" w:sz="0" w:space="0" w:color="auto"/>
        <w:right w:val="none" w:sz="0" w:space="0" w:color="auto"/>
      </w:divBdr>
    </w:div>
    <w:div w:id="501511415">
      <w:marLeft w:val="480"/>
      <w:marRight w:val="0"/>
      <w:marTop w:val="0"/>
      <w:marBottom w:val="0"/>
      <w:divBdr>
        <w:top w:val="none" w:sz="0" w:space="0" w:color="auto"/>
        <w:left w:val="none" w:sz="0" w:space="0" w:color="auto"/>
        <w:bottom w:val="none" w:sz="0" w:space="0" w:color="auto"/>
        <w:right w:val="none" w:sz="0" w:space="0" w:color="auto"/>
      </w:divBdr>
    </w:div>
    <w:div w:id="504783943">
      <w:marLeft w:val="480"/>
      <w:marRight w:val="0"/>
      <w:marTop w:val="0"/>
      <w:marBottom w:val="0"/>
      <w:divBdr>
        <w:top w:val="none" w:sz="0" w:space="0" w:color="auto"/>
        <w:left w:val="none" w:sz="0" w:space="0" w:color="auto"/>
        <w:bottom w:val="none" w:sz="0" w:space="0" w:color="auto"/>
        <w:right w:val="none" w:sz="0" w:space="0" w:color="auto"/>
      </w:divBdr>
    </w:div>
    <w:div w:id="511141908">
      <w:marLeft w:val="480"/>
      <w:marRight w:val="0"/>
      <w:marTop w:val="0"/>
      <w:marBottom w:val="0"/>
      <w:divBdr>
        <w:top w:val="none" w:sz="0" w:space="0" w:color="auto"/>
        <w:left w:val="none" w:sz="0" w:space="0" w:color="auto"/>
        <w:bottom w:val="none" w:sz="0" w:space="0" w:color="auto"/>
        <w:right w:val="none" w:sz="0" w:space="0" w:color="auto"/>
      </w:divBdr>
    </w:div>
    <w:div w:id="515852129">
      <w:bodyDiv w:val="1"/>
      <w:marLeft w:val="0"/>
      <w:marRight w:val="0"/>
      <w:marTop w:val="0"/>
      <w:marBottom w:val="0"/>
      <w:divBdr>
        <w:top w:val="none" w:sz="0" w:space="0" w:color="auto"/>
        <w:left w:val="none" w:sz="0" w:space="0" w:color="auto"/>
        <w:bottom w:val="none" w:sz="0" w:space="0" w:color="auto"/>
        <w:right w:val="none" w:sz="0" w:space="0" w:color="auto"/>
      </w:divBdr>
    </w:div>
    <w:div w:id="515965652">
      <w:marLeft w:val="480"/>
      <w:marRight w:val="0"/>
      <w:marTop w:val="0"/>
      <w:marBottom w:val="0"/>
      <w:divBdr>
        <w:top w:val="none" w:sz="0" w:space="0" w:color="auto"/>
        <w:left w:val="none" w:sz="0" w:space="0" w:color="auto"/>
        <w:bottom w:val="none" w:sz="0" w:space="0" w:color="auto"/>
        <w:right w:val="none" w:sz="0" w:space="0" w:color="auto"/>
      </w:divBdr>
    </w:div>
    <w:div w:id="516390629">
      <w:marLeft w:val="480"/>
      <w:marRight w:val="0"/>
      <w:marTop w:val="0"/>
      <w:marBottom w:val="0"/>
      <w:divBdr>
        <w:top w:val="none" w:sz="0" w:space="0" w:color="auto"/>
        <w:left w:val="none" w:sz="0" w:space="0" w:color="auto"/>
        <w:bottom w:val="none" w:sz="0" w:space="0" w:color="auto"/>
        <w:right w:val="none" w:sz="0" w:space="0" w:color="auto"/>
      </w:divBdr>
    </w:div>
    <w:div w:id="517086255">
      <w:marLeft w:val="480"/>
      <w:marRight w:val="0"/>
      <w:marTop w:val="0"/>
      <w:marBottom w:val="0"/>
      <w:divBdr>
        <w:top w:val="none" w:sz="0" w:space="0" w:color="auto"/>
        <w:left w:val="none" w:sz="0" w:space="0" w:color="auto"/>
        <w:bottom w:val="none" w:sz="0" w:space="0" w:color="auto"/>
        <w:right w:val="none" w:sz="0" w:space="0" w:color="auto"/>
      </w:divBdr>
    </w:div>
    <w:div w:id="517504423">
      <w:marLeft w:val="480"/>
      <w:marRight w:val="0"/>
      <w:marTop w:val="0"/>
      <w:marBottom w:val="0"/>
      <w:divBdr>
        <w:top w:val="none" w:sz="0" w:space="0" w:color="auto"/>
        <w:left w:val="none" w:sz="0" w:space="0" w:color="auto"/>
        <w:bottom w:val="none" w:sz="0" w:space="0" w:color="auto"/>
        <w:right w:val="none" w:sz="0" w:space="0" w:color="auto"/>
      </w:divBdr>
    </w:div>
    <w:div w:id="519202676">
      <w:marLeft w:val="480"/>
      <w:marRight w:val="0"/>
      <w:marTop w:val="0"/>
      <w:marBottom w:val="0"/>
      <w:divBdr>
        <w:top w:val="none" w:sz="0" w:space="0" w:color="auto"/>
        <w:left w:val="none" w:sz="0" w:space="0" w:color="auto"/>
        <w:bottom w:val="none" w:sz="0" w:space="0" w:color="auto"/>
        <w:right w:val="none" w:sz="0" w:space="0" w:color="auto"/>
      </w:divBdr>
    </w:div>
    <w:div w:id="527527512">
      <w:marLeft w:val="480"/>
      <w:marRight w:val="0"/>
      <w:marTop w:val="0"/>
      <w:marBottom w:val="0"/>
      <w:divBdr>
        <w:top w:val="none" w:sz="0" w:space="0" w:color="auto"/>
        <w:left w:val="none" w:sz="0" w:space="0" w:color="auto"/>
        <w:bottom w:val="none" w:sz="0" w:space="0" w:color="auto"/>
        <w:right w:val="none" w:sz="0" w:space="0" w:color="auto"/>
      </w:divBdr>
    </w:div>
    <w:div w:id="531184695">
      <w:marLeft w:val="480"/>
      <w:marRight w:val="0"/>
      <w:marTop w:val="0"/>
      <w:marBottom w:val="0"/>
      <w:divBdr>
        <w:top w:val="none" w:sz="0" w:space="0" w:color="auto"/>
        <w:left w:val="none" w:sz="0" w:space="0" w:color="auto"/>
        <w:bottom w:val="none" w:sz="0" w:space="0" w:color="auto"/>
        <w:right w:val="none" w:sz="0" w:space="0" w:color="auto"/>
      </w:divBdr>
    </w:div>
    <w:div w:id="532619274">
      <w:marLeft w:val="480"/>
      <w:marRight w:val="0"/>
      <w:marTop w:val="0"/>
      <w:marBottom w:val="0"/>
      <w:divBdr>
        <w:top w:val="none" w:sz="0" w:space="0" w:color="auto"/>
        <w:left w:val="none" w:sz="0" w:space="0" w:color="auto"/>
        <w:bottom w:val="none" w:sz="0" w:space="0" w:color="auto"/>
        <w:right w:val="none" w:sz="0" w:space="0" w:color="auto"/>
      </w:divBdr>
    </w:div>
    <w:div w:id="537355334">
      <w:marLeft w:val="480"/>
      <w:marRight w:val="0"/>
      <w:marTop w:val="0"/>
      <w:marBottom w:val="0"/>
      <w:divBdr>
        <w:top w:val="none" w:sz="0" w:space="0" w:color="auto"/>
        <w:left w:val="none" w:sz="0" w:space="0" w:color="auto"/>
        <w:bottom w:val="none" w:sz="0" w:space="0" w:color="auto"/>
        <w:right w:val="none" w:sz="0" w:space="0" w:color="auto"/>
      </w:divBdr>
    </w:div>
    <w:div w:id="543298891">
      <w:marLeft w:val="480"/>
      <w:marRight w:val="0"/>
      <w:marTop w:val="0"/>
      <w:marBottom w:val="0"/>
      <w:divBdr>
        <w:top w:val="none" w:sz="0" w:space="0" w:color="auto"/>
        <w:left w:val="none" w:sz="0" w:space="0" w:color="auto"/>
        <w:bottom w:val="none" w:sz="0" w:space="0" w:color="auto"/>
        <w:right w:val="none" w:sz="0" w:space="0" w:color="auto"/>
      </w:divBdr>
    </w:div>
    <w:div w:id="556011060">
      <w:marLeft w:val="480"/>
      <w:marRight w:val="0"/>
      <w:marTop w:val="0"/>
      <w:marBottom w:val="0"/>
      <w:divBdr>
        <w:top w:val="none" w:sz="0" w:space="0" w:color="auto"/>
        <w:left w:val="none" w:sz="0" w:space="0" w:color="auto"/>
        <w:bottom w:val="none" w:sz="0" w:space="0" w:color="auto"/>
        <w:right w:val="none" w:sz="0" w:space="0" w:color="auto"/>
      </w:divBdr>
    </w:div>
    <w:div w:id="559097065">
      <w:marLeft w:val="480"/>
      <w:marRight w:val="0"/>
      <w:marTop w:val="0"/>
      <w:marBottom w:val="0"/>
      <w:divBdr>
        <w:top w:val="none" w:sz="0" w:space="0" w:color="auto"/>
        <w:left w:val="none" w:sz="0" w:space="0" w:color="auto"/>
        <w:bottom w:val="none" w:sz="0" w:space="0" w:color="auto"/>
        <w:right w:val="none" w:sz="0" w:space="0" w:color="auto"/>
      </w:divBdr>
    </w:div>
    <w:div w:id="560483279">
      <w:marLeft w:val="480"/>
      <w:marRight w:val="0"/>
      <w:marTop w:val="0"/>
      <w:marBottom w:val="0"/>
      <w:divBdr>
        <w:top w:val="none" w:sz="0" w:space="0" w:color="auto"/>
        <w:left w:val="none" w:sz="0" w:space="0" w:color="auto"/>
        <w:bottom w:val="none" w:sz="0" w:space="0" w:color="auto"/>
        <w:right w:val="none" w:sz="0" w:space="0" w:color="auto"/>
      </w:divBdr>
    </w:div>
    <w:div w:id="562061452">
      <w:marLeft w:val="480"/>
      <w:marRight w:val="0"/>
      <w:marTop w:val="0"/>
      <w:marBottom w:val="0"/>
      <w:divBdr>
        <w:top w:val="none" w:sz="0" w:space="0" w:color="auto"/>
        <w:left w:val="none" w:sz="0" w:space="0" w:color="auto"/>
        <w:bottom w:val="none" w:sz="0" w:space="0" w:color="auto"/>
        <w:right w:val="none" w:sz="0" w:space="0" w:color="auto"/>
      </w:divBdr>
    </w:div>
    <w:div w:id="564028234">
      <w:marLeft w:val="480"/>
      <w:marRight w:val="0"/>
      <w:marTop w:val="0"/>
      <w:marBottom w:val="0"/>
      <w:divBdr>
        <w:top w:val="none" w:sz="0" w:space="0" w:color="auto"/>
        <w:left w:val="none" w:sz="0" w:space="0" w:color="auto"/>
        <w:bottom w:val="none" w:sz="0" w:space="0" w:color="auto"/>
        <w:right w:val="none" w:sz="0" w:space="0" w:color="auto"/>
      </w:divBdr>
    </w:div>
    <w:div w:id="570888054">
      <w:marLeft w:val="480"/>
      <w:marRight w:val="0"/>
      <w:marTop w:val="0"/>
      <w:marBottom w:val="0"/>
      <w:divBdr>
        <w:top w:val="none" w:sz="0" w:space="0" w:color="auto"/>
        <w:left w:val="none" w:sz="0" w:space="0" w:color="auto"/>
        <w:bottom w:val="none" w:sz="0" w:space="0" w:color="auto"/>
        <w:right w:val="none" w:sz="0" w:space="0" w:color="auto"/>
      </w:divBdr>
    </w:div>
    <w:div w:id="574049373">
      <w:marLeft w:val="480"/>
      <w:marRight w:val="0"/>
      <w:marTop w:val="0"/>
      <w:marBottom w:val="0"/>
      <w:divBdr>
        <w:top w:val="none" w:sz="0" w:space="0" w:color="auto"/>
        <w:left w:val="none" w:sz="0" w:space="0" w:color="auto"/>
        <w:bottom w:val="none" w:sz="0" w:space="0" w:color="auto"/>
        <w:right w:val="none" w:sz="0" w:space="0" w:color="auto"/>
      </w:divBdr>
    </w:div>
    <w:div w:id="574054257">
      <w:marLeft w:val="480"/>
      <w:marRight w:val="0"/>
      <w:marTop w:val="0"/>
      <w:marBottom w:val="0"/>
      <w:divBdr>
        <w:top w:val="none" w:sz="0" w:space="0" w:color="auto"/>
        <w:left w:val="none" w:sz="0" w:space="0" w:color="auto"/>
        <w:bottom w:val="none" w:sz="0" w:space="0" w:color="auto"/>
        <w:right w:val="none" w:sz="0" w:space="0" w:color="auto"/>
      </w:divBdr>
    </w:div>
    <w:div w:id="580288423">
      <w:marLeft w:val="480"/>
      <w:marRight w:val="0"/>
      <w:marTop w:val="0"/>
      <w:marBottom w:val="0"/>
      <w:divBdr>
        <w:top w:val="none" w:sz="0" w:space="0" w:color="auto"/>
        <w:left w:val="none" w:sz="0" w:space="0" w:color="auto"/>
        <w:bottom w:val="none" w:sz="0" w:space="0" w:color="auto"/>
        <w:right w:val="none" w:sz="0" w:space="0" w:color="auto"/>
      </w:divBdr>
    </w:div>
    <w:div w:id="583419008">
      <w:marLeft w:val="480"/>
      <w:marRight w:val="0"/>
      <w:marTop w:val="0"/>
      <w:marBottom w:val="0"/>
      <w:divBdr>
        <w:top w:val="none" w:sz="0" w:space="0" w:color="auto"/>
        <w:left w:val="none" w:sz="0" w:space="0" w:color="auto"/>
        <w:bottom w:val="none" w:sz="0" w:space="0" w:color="auto"/>
        <w:right w:val="none" w:sz="0" w:space="0" w:color="auto"/>
      </w:divBdr>
    </w:div>
    <w:div w:id="586885981">
      <w:marLeft w:val="480"/>
      <w:marRight w:val="0"/>
      <w:marTop w:val="0"/>
      <w:marBottom w:val="0"/>
      <w:divBdr>
        <w:top w:val="none" w:sz="0" w:space="0" w:color="auto"/>
        <w:left w:val="none" w:sz="0" w:space="0" w:color="auto"/>
        <w:bottom w:val="none" w:sz="0" w:space="0" w:color="auto"/>
        <w:right w:val="none" w:sz="0" w:space="0" w:color="auto"/>
      </w:divBdr>
    </w:div>
    <w:div w:id="587664983">
      <w:marLeft w:val="480"/>
      <w:marRight w:val="0"/>
      <w:marTop w:val="0"/>
      <w:marBottom w:val="0"/>
      <w:divBdr>
        <w:top w:val="none" w:sz="0" w:space="0" w:color="auto"/>
        <w:left w:val="none" w:sz="0" w:space="0" w:color="auto"/>
        <w:bottom w:val="none" w:sz="0" w:space="0" w:color="auto"/>
        <w:right w:val="none" w:sz="0" w:space="0" w:color="auto"/>
      </w:divBdr>
    </w:div>
    <w:div w:id="588276007">
      <w:marLeft w:val="480"/>
      <w:marRight w:val="0"/>
      <w:marTop w:val="0"/>
      <w:marBottom w:val="0"/>
      <w:divBdr>
        <w:top w:val="none" w:sz="0" w:space="0" w:color="auto"/>
        <w:left w:val="none" w:sz="0" w:space="0" w:color="auto"/>
        <w:bottom w:val="none" w:sz="0" w:space="0" w:color="auto"/>
        <w:right w:val="none" w:sz="0" w:space="0" w:color="auto"/>
      </w:divBdr>
    </w:div>
    <w:div w:id="592394446">
      <w:marLeft w:val="480"/>
      <w:marRight w:val="0"/>
      <w:marTop w:val="0"/>
      <w:marBottom w:val="0"/>
      <w:divBdr>
        <w:top w:val="none" w:sz="0" w:space="0" w:color="auto"/>
        <w:left w:val="none" w:sz="0" w:space="0" w:color="auto"/>
        <w:bottom w:val="none" w:sz="0" w:space="0" w:color="auto"/>
        <w:right w:val="none" w:sz="0" w:space="0" w:color="auto"/>
      </w:divBdr>
    </w:div>
    <w:div w:id="592398244">
      <w:marLeft w:val="480"/>
      <w:marRight w:val="0"/>
      <w:marTop w:val="0"/>
      <w:marBottom w:val="0"/>
      <w:divBdr>
        <w:top w:val="none" w:sz="0" w:space="0" w:color="auto"/>
        <w:left w:val="none" w:sz="0" w:space="0" w:color="auto"/>
        <w:bottom w:val="none" w:sz="0" w:space="0" w:color="auto"/>
        <w:right w:val="none" w:sz="0" w:space="0" w:color="auto"/>
      </w:divBdr>
    </w:div>
    <w:div w:id="602419801">
      <w:marLeft w:val="480"/>
      <w:marRight w:val="0"/>
      <w:marTop w:val="0"/>
      <w:marBottom w:val="0"/>
      <w:divBdr>
        <w:top w:val="none" w:sz="0" w:space="0" w:color="auto"/>
        <w:left w:val="none" w:sz="0" w:space="0" w:color="auto"/>
        <w:bottom w:val="none" w:sz="0" w:space="0" w:color="auto"/>
        <w:right w:val="none" w:sz="0" w:space="0" w:color="auto"/>
      </w:divBdr>
    </w:div>
    <w:div w:id="604387483">
      <w:marLeft w:val="480"/>
      <w:marRight w:val="0"/>
      <w:marTop w:val="0"/>
      <w:marBottom w:val="0"/>
      <w:divBdr>
        <w:top w:val="none" w:sz="0" w:space="0" w:color="auto"/>
        <w:left w:val="none" w:sz="0" w:space="0" w:color="auto"/>
        <w:bottom w:val="none" w:sz="0" w:space="0" w:color="auto"/>
        <w:right w:val="none" w:sz="0" w:space="0" w:color="auto"/>
      </w:divBdr>
    </w:div>
    <w:div w:id="604921432">
      <w:marLeft w:val="480"/>
      <w:marRight w:val="0"/>
      <w:marTop w:val="0"/>
      <w:marBottom w:val="0"/>
      <w:divBdr>
        <w:top w:val="none" w:sz="0" w:space="0" w:color="auto"/>
        <w:left w:val="none" w:sz="0" w:space="0" w:color="auto"/>
        <w:bottom w:val="none" w:sz="0" w:space="0" w:color="auto"/>
        <w:right w:val="none" w:sz="0" w:space="0" w:color="auto"/>
      </w:divBdr>
    </w:div>
    <w:div w:id="609580944">
      <w:marLeft w:val="480"/>
      <w:marRight w:val="0"/>
      <w:marTop w:val="0"/>
      <w:marBottom w:val="0"/>
      <w:divBdr>
        <w:top w:val="none" w:sz="0" w:space="0" w:color="auto"/>
        <w:left w:val="none" w:sz="0" w:space="0" w:color="auto"/>
        <w:bottom w:val="none" w:sz="0" w:space="0" w:color="auto"/>
        <w:right w:val="none" w:sz="0" w:space="0" w:color="auto"/>
      </w:divBdr>
    </w:div>
    <w:div w:id="610433629">
      <w:marLeft w:val="480"/>
      <w:marRight w:val="0"/>
      <w:marTop w:val="0"/>
      <w:marBottom w:val="0"/>
      <w:divBdr>
        <w:top w:val="none" w:sz="0" w:space="0" w:color="auto"/>
        <w:left w:val="none" w:sz="0" w:space="0" w:color="auto"/>
        <w:bottom w:val="none" w:sz="0" w:space="0" w:color="auto"/>
        <w:right w:val="none" w:sz="0" w:space="0" w:color="auto"/>
      </w:divBdr>
    </w:div>
    <w:div w:id="610554621">
      <w:marLeft w:val="480"/>
      <w:marRight w:val="0"/>
      <w:marTop w:val="0"/>
      <w:marBottom w:val="0"/>
      <w:divBdr>
        <w:top w:val="none" w:sz="0" w:space="0" w:color="auto"/>
        <w:left w:val="none" w:sz="0" w:space="0" w:color="auto"/>
        <w:bottom w:val="none" w:sz="0" w:space="0" w:color="auto"/>
        <w:right w:val="none" w:sz="0" w:space="0" w:color="auto"/>
      </w:divBdr>
    </w:div>
    <w:div w:id="612514555">
      <w:marLeft w:val="480"/>
      <w:marRight w:val="0"/>
      <w:marTop w:val="0"/>
      <w:marBottom w:val="0"/>
      <w:divBdr>
        <w:top w:val="none" w:sz="0" w:space="0" w:color="auto"/>
        <w:left w:val="none" w:sz="0" w:space="0" w:color="auto"/>
        <w:bottom w:val="none" w:sz="0" w:space="0" w:color="auto"/>
        <w:right w:val="none" w:sz="0" w:space="0" w:color="auto"/>
      </w:divBdr>
    </w:div>
    <w:div w:id="613949204">
      <w:marLeft w:val="480"/>
      <w:marRight w:val="0"/>
      <w:marTop w:val="0"/>
      <w:marBottom w:val="0"/>
      <w:divBdr>
        <w:top w:val="none" w:sz="0" w:space="0" w:color="auto"/>
        <w:left w:val="none" w:sz="0" w:space="0" w:color="auto"/>
        <w:bottom w:val="none" w:sz="0" w:space="0" w:color="auto"/>
        <w:right w:val="none" w:sz="0" w:space="0" w:color="auto"/>
      </w:divBdr>
    </w:div>
    <w:div w:id="618924742">
      <w:marLeft w:val="480"/>
      <w:marRight w:val="0"/>
      <w:marTop w:val="0"/>
      <w:marBottom w:val="0"/>
      <w:divBdr>
        <w:top w:val="none" w:sz="0" w:space="0" w:color="auto"/>
        <w:left w:val="none" w:sz="0" w:space="0" w:color="auto"/>
        <w:bottom w:val="none" w:sz="0" w:space="0" w:color="auto"/>
        <w:right w:val="none" w:sz="0" w:space="0" w:color="auto"/>
      </w:divBdr>
    </w:div>
    <w:div w:id="619069926">
      <w:marLeft w:val="480"/>
      <w:marRight w:val="0"/>
      <w:marTop w:val="0"/>
      <w:marBottom w:val="0"/>
      <w:divBdr>
        <w:top w:val="none" w:sz="0" w:space="0" w:color="auto"/>
        <w:left w:val="none" w:sz="0" w:space="0" w:color="auto"/>
        <w:bottom w:val="none" w:sz="0" w:space="0" w:color="auto"/>
        <w:right w:val="none" w:sz="0" w:space="0" w:color="auto"/>
      </w:divBdr>
    </w:div>
    <w:div w:id="622229125">
      <w:marLeft w:val="480"/>
      <w:marRight w:val="0"/>
      <w:marTop w:val="0"/>
      <w:marBottom w:val="0"/>
      <w:divBdr>
        <w:top w:val="none" w:sz="0" w:space="0" w:color="auto"/>
        <w:left w:val="none" w:sz="0" w:space="0" w:color="auto"/>
        <w:bottom w:val="none" w:sz="0" w:space="0" w:color="auto"/>
        <w:right w:val="none" w:sz="0" w:space="0" w:color="auto"/>
      </w:divBdr>
    </w:div>
    <w:div w:id="623460915">
      <w:marLeft w:val="480"/>
      <w:marRight w:val="0"/>
      <w:marTop w:val="0"/>
      <w:marBottom w:val="0"/>
      <w:divBdr>
        <w:top w:val="none" w:sz="0" w:space="0" w:color="auto"/>
        <w:left w:val="none" w:sz="0" w:space="0" w:color="auto"/>
        <w:bottom w:val="none" w:sz="0" w:space="0" w:color="auto"/>
        <w:right w:val="none" w:sz="0" w:space="0" w:color="auto"/>
      </w:divBdr>
    </w:div>
    <w:div w:id="624852200">
      <w:bodyDiv w:val="1"/>
      <w:marLeft w:val="0"/>
      <w:marRight w:val="0"/>
      <w:marTop w:val="0"/>
      <w:marBottom w:val="0"/>
      <w:divBdr>
        <w:top w:val="none" w:sz="0" w:space="0" w:color="auto"/>
        <w:left w:val="none" w:sz="0" w:space="0" w:color="auto"/>
        <w:bottom w:val="none" w:sz="0" w:space="0" w:color="auto"/>
        <w:right w:val="none" w:sz="0" w:space="0" w:color="auto"/>
      </w:divBdr>
    </w:div>
    <w:div w:id="631137575">
      <w:marLeft w:val="480"/>
      <w:marRight w:val="0"/>
      <w:marTop w:val="0"/>
      <w:marBottom w:val="0"/>
      <w:divBdr>
        <w:top w:val="none" w:sz="0" w:space="0" w:color="auto"/>
        <w:left w:val="none" w:sz="0" w:space="0" w:color="auto"/>
        <w:bottom w:val="none" w:sz="0" w:space="0" w:color="auto"/>
        <w:right w:val="none" w:sz="0" w:space="0" w:color="auto"/>
      </w:divBdr>
    </w:div>
    <w:div w:id="636838022">
      <w:marLeft w:val="480"/>
      <w:marRight w:val="0"/>
      <w:marTop w:val="0"/>
      <w:marBottom w:val="0"/>
      <w:divBdr>
        <w:top w:val="none" w:sz="0" w:space="0" w:color="auto"/>
        <w:left w:val="none" w:sz="0" w:space="0" w:color="auto"/>
        <w:bottom w:val="none" w:sz="0" w:space="0" w:color="auto"/>
        <w:right w:val="none" w:sz="0" w:space="0" w:color="auto"/>
      </w:divBdr>
    </w:div>
    <w:div w:id="637489484">
      <w:marLeft w:val="480"/>
      <w:marRight w:val="0"/>
      <w:marTop w:val="0"/>
      <w:marBottom w:val="0"/>
      <w:divBdr>
        <w:top w:val="none" w:sz="0" w:space="0" w:color="auto"/>
        <w:left w:val="none" w:sz="0" w:space="0" w:color="auto"/>
        <w:bottom w:val="none" w:sz="0" w:space="0" w:color="auto"/>
        <w:right w:val="none" w:sz="0" w:space="0" w:color="auto"/>
      </w:divBdr>
    </w:div>
    <w:div w:id="637993298">
      <w:marLeft w:val="480"/>
      <w:marRight w:val="0"/>
      <w:marTop w:val="0"/>
      <w:marBottom w:val="0"/>
      <w:divBdr>
        <w:top w:val="none" w:sz="0" w:space="0" w:color="auto"/>
        <w:left w:val="none" w:sz="0" w:space="0" w:color="auto"/>
        <w:bottom w:val="none" w:sz="0" w:space="0" w:color="auto"/>
        <w:right w:val="none" w:sz="0" w:space="0" w:color="auto"/>
      </w:divBdr>
    </w:div>
    <w:div w:id="639380715">
      <w:marLeft w:val="480"/>
      <w:marRight w:val="0"/>
      <w:marTop w:val="0"/>
      <w:marBottom w:val="0"/>
      <w:divBdr>
        <w:top w:val="none" w:sz="0" w:space="0" w:color="auto"/>
        <w:left w:val="none" w:sz="0" w:space="0" w:color="auto"/>
        <w:bottom w:val="none" w:sz="0" w:space="0" w:color="auto"/>
        <w:right w:val="none" w:sz="0" w:space="0" w:color="auto"/>
      </w:divBdr>
    </w:div>
    <w:div w:id="643705522">
      <w:marLeft w:val="480"/>
      <w:marRight w:val="0"/>
      <w:marTop w:val="0"/>
      <w:marBottom w:val="0"/>
      <w:divBdr>
        <w:top w:val="none" w:sz="0" w:space="0" w:color="auto"/>
        <w:left w:val="none" w:sz="0" w:space="0" w:color="auto"/>
        <w:bottom w:val="none" w:sz="0" w:space="0" w:color="auto"/>
        <w:right w:val="none" w:sz="0" w:space="0" w:color="auto"/>
      </w:divBdr>
    </w:div>
    <w:div w:id="644161868">
      <w:marLeft w:val="480"/>
      <w:marRight w:val="0"/>
      <w:marTop w:val="0"/>
      <w:marBottom w:val="0"/>
      <w:divBdr>
        <w:top w:val="none" w:sz="0" w:space="0" w:color="auto"/>
        <w:left w:val="none" w:sz="0" w:space="0" w:color="auto"/>
        <w:bottom w:val="none" w:sz="0" w:space="0" w:color="auto"/>
        <w:right w:val="none" w:sz="0" w:space="0" w:color="auto"/>
      </w:divBdr>
    </w:div>
    <w:div w:id="647365530">
      <w:marLeft w:val="480"/>
      <w:marRight w:val="0"/>
      <w:marTop w:val="0"/>
      <w:marBottom w:val="0"/>
      <w:divBdr>
        <w:top w:val="none" w:sz="0" w:space="0" w:color="auto"/>
        <w:left w:val="none" w:sz="0" w:space="0" w:color="auto"/>
        <w:bottom w:val="none" w:sz="0" w:space="0" w:color="auto"/>
        <w:right w:val="none" w:sz="0" w:space="0" w:color="auto"/>
      </w:divBdr>
    </w:div>
    <w:div w:id="648948304">
      <w:marLeft w:val="480"/>
      <w:marRight w:val="0"/>
      <w:marTop w:val="0"/>
      <w:marBottom w:val="0"/>
      <w:divBdr>
        <w:top w:val="none" w:sz="0" w:space="0" w:color="auto"/>
        <w:left w:val="none" w:sz="0" w:space="0" w:color="auto"/>
        <w:bottom w:val="none" w:sz="0" w:space="0" w:color="auto"/>
        <w:right w:val="none" w:sz="0" w:space="0" w:color="auto"/>
      </w:divBdr>
    </w:div>
    <w:div w:id="650332807">
      <w:marLeft w:val="480"/>
      <w:marRight w:val="0"/>
      <w:marTop w:val="0"/>
      <w:marBottom w:val="0"/>
      <w:divBdr>
        <w:top w:val="none" w:sz="0" w:space="0" w:color="auto"/>
        <w:left w:val="none" w:sz="0" w:space="0" w:color="auto"/>
        <w:bottom w:val="none" w:sz="0" w:space="0" w:color="auto"/>
        <w:right w:val="none" w:sz="0" w:space="0" w:color="auto"/>
      </w:divBdr>
    </w:div>
    <w:div w:id="650718156">
      <w:marLeft w:val="480"/>
      <w:marRight w:val="0"/>
      <w:marTop w:val="0"/>
      <w:marBottom w:val="0"/>
      <w:divBdr>
        <w:top w:val="none" w:sz="0" w:space="0" w:color="auto"/>
        <w:left w:val="none" w:sz="0" w:space="0" w:color="auto"/>
        <w:bottom w:val="none" w:sz="0" w:space="0" w:color="auto"/>
        <w:right w:val="none" w:sz="0" w:space="0" w:color="auto"/>
      </w:divBdr>
    </w:div>
    <w:div w:id="650795956">
      <w:marLeft w:val="480"/>
      <w:marRight w:val="0"/>
      <w:marTop w:val="0"/>
      <w:marBottom w:val="0"/>
      <w:divBdr>
        <w:top w:val="none" w:sz="0" w:space="0" w:color="auto"/>
        <w:left w:val="none" w:sz="0" w:space="0" w:color="auto"/>
        <w:bottom w:val="none" w:sz="0" w:space="0" w:color="auto"/>
        <w:right w:val="none" w:sz="0" w:space="0" w:color="auto"/>
      </w:divBdr>
    </w:div>
    <w:div w:id="650984835">
      <w:marLeft w:val="480"/>
      <w:marRight w:val="0"/>
      <w:marTop w:val="0"/>
      <w:marBottom w:val="0"/>
      <w:divBdr>
        <w:top w:val="none" w:sz="0" w:space="0" w:color="auto"/>
        <w:left w:val="none" w:sz="0" w:space="0" w:color="auto"/>
        <w:bottom w:val="none" w:sz="0" w:space="0" w:color="auto"/>
        <w:right w:val="none" w:sz="0" w:space="0" w:color="auto"/>
      </w:divBdr>
    </w:div>
    <w:div w:id="653415957">
      <w:marLeft w:val="480"/>
      <w:marRight w:val="0"/>
      <w:marTop w:val="0"/>
      <w:marBottom w:val="0"/>
      <w:divBdr>
        <w:top w:val="none" w:sz="0" w:space="0" w:color="auto"/>
        <w:left w:val="none" w:sz="0" w:space="0" w:color="auto"/>
        <w:bottom w:val="none" w:sz="0" w:space="0" w:color="auto"/>
        <w:right w:val="none" w:sz="0" w:space="0" w:color="auto"/>
      </w:divBdr>
    </w:div>
    <w:div w:id="653727494">
      <w:marLeft w:val="480"/>
      <w:marRight w:val="0"/>
      <w:marTop w:val="0"/>
      <w:marBottom w:val="0"/>
      <w:divBdr>
        <w:top w:val="none" w:sz="0" w:space="0" w:color="auto"/>
        <w:left w:val="none" w:sz="0" w:space="0" w:color="auto"/>
        <w:bottom w:val="none" w:sz="0" w:space="0" w:color="auto"/>
        <w:right w:val="none" w:sz="0" w:space="0" w:color="auto"/>
      </w:divBdr>
    </w:div>
    <w:div w:id="659430902">
      <w:marLeft w:val="480"/>
      <w:marRight w:val="0"/>
      <w:marTop w:val="0"/>
      <w:marBottom w:val="0"/>
      <w:divBdr>
        <w:top w:val="none" w:sz="0" w:space="0" w:color="auto"/>
        <w:left w:val="none" w:sz="0" w:space="0" w:color="auto"/>
        <w:bottom w:val="none" w:sz="0" w:space="0" w:color="auto"/>
        <w:right w:val="none" w:sz="0" w:space="0" w:color="auto"/>
      </w:divBdr>
    </w:div>
    <w:div w:id="662585494">
      <w:marLeft w:val="480"/>
      <w:marRight w:val="0"/>
      <w:marTop w:val="0"/>
      <w:marBottom w:val="0"/>
      <w:divBdr>
        <w:top w:val="none" w:sz="0" w:space="0" w:color="auto"/>
        <w:left w:val="none" w:sz="0" w:space="0" w:color="auto"/>
        <w:bottom w:val="none" w:sz="0" w:space="0" w:color="auto"/>
        <w:right w:val="none" w:sz="0" w:space="0" w:color="auto"/>
      </w:divBdr>
    </w:div>
    <w:div w:id="667556684">
      <w:marLeft w:val="480"/>
      <w:marRight w:val="0"/>
      <w:marTop w:val="0"/>
      <w:marBottom w:val="0"/>
      <w:divBdr>
        <w:top w:val="none" w:sz="0" w:space="0" w:color="auto"/>
        <w:left w:val="none" w:sz="0" w:space="0" w:color="auto"/>
        <w:bottom w:val="none" w:sz="0" w:space="0" w:color="auto"/>
        <w:right w:val="none" w:sz="0" w:space="0" w:color="auto"/>
      </w:divBdr>
    </w:div>
    <w:div w:id="667757781">
      <w:marLeft w:val="480"/>
      <w:marRight w:val="0"/>
      <w:marTop w:val="0"/>
      <w:marBottom w:val="0"/>
      <w:divBdr>
        <w:top w:val="none" w:sz="0" w:space="0" w:color="auto"/>
        <w:left w:val="none" w:sz="0" w:space="0" w:color="auto"/>
        <w:bottom w:val="none" w:sz="0" w:space="0" w:color="auto"/>
        <w:right w:val="none" w:sz="0" w:space="0" w:color="auto"/>
      </w:divBdr>
    </w:div>
    <w:div w:id="673385328">
      <w:marLeft w:val="480"/>
      <w:marRight w:val="0"/>
      <w:marTop w:val="0"/>
      <w:marBottom w:val="0"/>
      <w:divBdr>
        <w:top w:val="none" w:sz="0" w:space="0" w:color="auto"/>
        <w:left w:val="none" w:sz="0" w:space="0" w:color="auto"/>
        <w:bottom w:val="none" w:sz="0" w:space="0" w:color="auto"/>
        <w:right w:val="none" w:sz="0" w:space="0" w:color="auto"/>
      </w:divBdr>
    </w:div>
    <w:div w:id="674654122">
      <w:marLeft w:val="480"/>
      <w:marRight w:val="0"/>
      <w:marTop w:val="0"/>
      <w:marBottom w:val="0"/>
      <w:divBdr>
        <w:top w:val="none" w:sz="0" w:space="0" w:color="auto"/>
        <w:left w:val="none" w:sz="0" w:space="0" w:color="auto"/>
        <w:bottom w:val="none" w:sz="0" w:space="0" w:color="auto"/>
        <w:right w:val="none" w:sz="0" w:space="0" w:color="auto"/>
      </w:divBdr>
    </w:div>
    <w:div w:id="678853599">
      <w:marLeft w:val="480"/>
      <w:marRight w:val="0"/>
      <w:marTop w:val="0"/>
      <w:marBottom w:val="0"/>
      <w:divBdr>
        <w:top w:val="none" w:sz="0" w:space="0" w:color="auto"/>
        <w:left w:val="none" w:sz="0" w:space="0" w:color="auto"/>
        <w:bottom w:val="none" w:sz="0" w:space="0" w:color="auto"/>
        <w:right w:val="none" w:sz="0" w:space="0" w:color="auto"/>
      </w:divBdr>
    </w:div>
    <w:div w:id="684675838">
      <w:marLeft w:val="480"/>
      <w:marRight w:val="0"/>
      <w:marTop w:val="0"/>
      <w:marBottom w:val="0"/>
      <w:divBdr>
        <w:top w:val="none" w:sz="0" w:space="0" w:color="auto"/>
        <w:left w:val="none" w:sz="0" w:space="0" w:color="auto"/>
        <w:bottom w:val="none" w:sz="0" w:space="0" w:color="auto"/>
        <w:right w:val="none" w:sz="0" w:space="0" w:color="auto"/>
      </w:divBdr>
    </w:div>
    <w:div w:id="686752026">
      <w:marLeft w:val="480"/>
      <w:marRight w:val="0"/>
      <w:marTop w:val="0"/>
      <w:marBottom w:val="0"/>
      <w:divBdr>
        <w:top w:val="none" w:sz="0" w:space="0" w:color="auto"/>
        <w:left w:val="none" w:sz="0" w:space="0" w:color="auto"/>
        <w:bottom w:val="none" w:sz="0" w:space="0" w:color="auto"/>
        <w:right w:val="none" w:sz="0" w:space="0" w:color="auto"/>
      </w:divBdr>
    </w:div>
    <w:div w:id="689256341">
      <w:marLeft w:val="480"/>
      <w:marRight w:val="0"/>
      <w:marTop w:val="0"/>
      <w:marBottom w:val="0"/>
      <w:divBdr>
        <w:top w:val="none" w:sz="0" w:space="0" w:color="auto"/>
        <w:left w:val="none" w:sz="0" w:space="0" w:color="auto"/>
        <w:bottom w:val="none" w:sz="0" w:space="0" w:color="auto"/>
        <w:right w:val="none" w:sz="0" w:space="0" w:color="auto"/>
      </w:divBdr>
    </w:div>
    <w:div w:id="691734036">
      <w:marLeft w:val="480"/>
      <w:marRight w:val="0"/>
      <w:marTop w:val="0"/>
      <w:marBottom w:val="0"/>
      <w:divBdr>
        <w:top w:val="none" w:sz="0" w:space="0" w:color="auto"/>
        <w:left w:val="none" w:sz="0" w:space="0" w:color="auto"/>
        <w:bottom w:val="none" w:sz="0" w:space="0" w:color="auto"/>
        <w:right w:val="none" w:sz="0" w:space="0" w:color="auto"/>
      </w:divBdr>
    </w:div>
    <w:div w:id="693992866">
      <w:marLeft w:val="480"/>
      <w:marRight w:val="0"/>
      <w:marTop w:val="0"/>
      <w:marBottom w:val="0"/>
      <w:divBdr>
        <w:top w:val="none" w:sz="0" w:space="0" w:color="auto"/>
        <w:left w:val="none" w:sz="0" w:space="0" w:color="auto"/>
        <w:bottom w:val="none" w:sz="0" w:space="0" w:color="auto"/>
        <w:right w:val="none" w:sz="0" w:space="0" w:color="auto"/>
      </w:divBdr>
    </w:div>
    <w:div w:id="694505748">
      <w:marLeft w:val="480"/>
      <w:marRight w:val="0"/>
      <w:marTop w:val="0"/>
      <w:marBottom w:val="0"/>
      <w:divBdr>
        <w:top w:val="none" w:sz="0" w:space="0" w:color="auto"/>
        <w:left w:val="none" w:sz="0" w:space="0" w:color="auto"/>
        <w:bottom w:val="none" w:sz="0" w:space="0" w:color="auto"/>
        <w:right w:val="none" w:sz="0" w:space="0" w:color="auto"/>
      </w:divBdr>
    </w:div>
    <w:div w:id="694579946">
      <w:marLeft w:val="480"/>
      <w:marRight w:val="0"/>
      <w:marTop w:val="0"/>
      <w:marBottom w:val="0"/>
      <w:divBdr>
        <w:top w:val="none" w:sz="0" w:space="0" w:color="auto"/>
        <w:left w:val="none" w:sz="0" w:space="0" w:color="auto"/>
        <w:bottom w:val="none" w:sz="0" w:space="0" w:color="auto"/>
        <w:right w:val="none" w:sz="0" w:space="0" w:color="auto"/>
      </w:divBdr>
    </w:div>
    <w:div w:id="696582868">
      <w:marLeft w:val="480"/>
      <w:marRight w:val="0"/>
      <w:marTop w:val="0"/>
      <w:marBottom w:val="0"/>
      <w:divBdr>
        <w:top w:val="none" w:sz="0" w:space="0" w:color="auto"/>
        <w:left w:val="none" w:sz="0" w:space="0" w:color="auto"/>
        <w:bottom w:val="none" w:sz="0" w:space="0" w:color="auto"/>
        <w:right w:val="none" w:sz="0" w:space="0" w:color="auto"/>
      </w:divBdr>
    </w:div>
    <w:div w:id="705448664">
      <w:marLeft w:val="480"/>
      <w:marRight w:val="0"/>
      <w:marTop w:val="0"/>
      <w:marBottom w:val="0"/>
      <w:divBdr>
        <w:top w:val="none" w:sz="0" w:space="0" w:color="auto"/>
        <w:left w:val="none" w:sz="0" w:space="0" w:color="auto"/>
        <w:bottom w:val="none" w:sz="0" w:space="0" w:color="auto"/>
        <w:right w:val="none" w:sz="0" w:space="0" w:color="auto"/>
      </w:divBdr>
    </w:div>
    <w:div w:id="707682602">
      <w:marLeft w:val="480"/>
      <w:marRight w:val="0"/>
      <w:marTop w:val="0"/>
      <w:marBottom w:val="0"/>
      <w:divBdr>
        <w:top w:val="none" w:sz="0" w:space="0" w:color="auto"/>
        <w:left w:val="none" w:sz="0" w:space="0" w:color="auto"/>
        <w:bottom w:val="none" w:sz="0" w:space="0" w:color="auto"/>
        <w:right w:val="none" w:sz="0" w:space="0" w:color="auto"/>
      </w:divBdr>
    </w:div>
    <w:div w:id="714354897">
      <w:marLeft w:val="480"/>
      <w:marRight w:val="0"/>
      <w:marTop w:val="0"/>
      <w:marBottom w:val="0"/>
      <w:divBdr>
        <w:top w:val="none" w:sz="0" w:space="0" w:color="auto"/>
        <w:left w:val="none" w:sz="0" w:space="0" w:color="auto"/>
        <w:bottom w:val="none" w:sz="0" w:space="0" w:color="auto"/>
        <w:right w:val="none" w:sz="0" w:space="0" w:color="auto"/>
      </w:divBdr>
    </w:div>
    <w:div w:id="715587592">
      <w:marLeft w:val="480"/>
      <w:marRight w:val="0"/>
      <w:marTop w:val="0"/>
      <w:marBottom w:val="0"/>
      <w:divBdr>
        <w:top w:val="none" w:sz="0" w:space="0" w:color="auto"/>
        <w:left w:val="none" w:sz="0" w:space="0" w:color="auto"/>
        <w:bottom w:val="none" w:sz="0" w:space="0" w:color="auto"/>
        <w:right w:val="none" w:sz="0" w:space="0" w:color="auto"/>
      </w:divBdr>
    </w:div>
    <w:div w:id="716664466">
      <w:marLeft w:val="480"/>
      <w:marRight w:val="0"/>
      <w:marTop w:val="0"/>
      <w:marBottom w:val="0"/>
      <w:divBdr>
        <w:top w:val="none" w:sz="0" w:space="0" w:color="auto"/>
        <w:left w:val="none" w:sz="0" w:space="0" w:color="auto"/>
        <w:bottom w:val="none" w:sz="0" w:space="0" w:color="auto"/>
        <w:right w:val="none" w:sz="0" w:space="0" w:color="auto"/>
      </w:divBdr>
    </w:div>
    <w:div w:id="717900531">
      <w:marLeft w:val="480"/>
      <w:marRight w:val="0"/>
      <w:marTop w:val="0"/>
      <w:marBottom w:val="0"/>
      <w:divBdr>
        <w:top w:val="none" w:sz="0" w:space="0" w:color="auto"/>
        <w:left w:val="none" w:sz="0" w:space="0" w:color="auto"/>
        <w:bottom w:val="none" w:sz="0" w:space="0" w:color="auto"/>
        <w:right w:val="none" w:sz="0" w:space="0" w:color="auto"/>
      </w:divBdr>
    </w:div>
    <w:div w:id="718628774">
      <w:marLeft w:val="480"/>
      <w:marRight w:val="0"/>
      <w:marTop w:val="0"/>
      <w:marBottom w:val="0"/>
      <w:divBdr>
        <w:top w:val="none" w:sz="0" w:space="0" w:color="auto"/>
        <w:left w:val="none" w:sz="0" w:space="0" w:color="auto"/>
        <w:bottom w:val="none" w:sz="0" w:space="0" w:color="auto"/>
        <w:right w:val="none" w:sz="0" w:space="0" w:color="auto"/>
      </w:divBdr>
    </w:div>
    <w:div w:id="719018316">
      <w:marLeft w:val="480"/>
      <w:marRight w:val="0"/>
      <w:marTop w:val="0"/>
      <w:marBottom w:val="0"/>
      <w:divBdr>
        <w:top w:val="none" w:sz="0" w:space="0" w:color="auto"/>
        <w:left w:val="none" w:sz="0" w:space="0" w:color="auto"/>
        <w:bottom w:val="none" w:sz="0" w:space="0" w:color="auto"/>
        <w:right w:val="none" w:sz="0" w:space="0" w:color="auto"/>
      </w:divBdr>
    </w:div>
    <w:div w:id="719330438">
      <w:marLeft w:val="480"/>
      <w:marRight w:val="0"/>
      <w:marTop w:val="0"/>
      <w:marBottom w:val="0"/>
      <w:divBdr>
        <w:top w:val="none" w:sz="0" w:space="0" w:color="auto"/>
        <w:left w:val="none" w:sz="0" w:space="0" w:color="auto"/>
        <w:bottom w:val="none" w:sz="0" w:space="0" w:color="auto"/>
        <w:right w:val="none" w:sz="0" w:space="0" w:color="auto"/>
      </w:divBdr>
    </w:div>
    <w:div w:id="725951265">
      <w:marLeft w:val="480"/>
      <w:marRight w:val="0"/>
      <w:marTop w:val="0"/>
      <w:marBottom w:val="0"/>
      <w:divBdr>
        <w:top w:val="none" w:sz="0" w:space="0" w:color="auto"/>
        <w:left w:val="none" w:sz="0" w:space="0" w:color="auto"/>
        <w:bottom w:val="none" w:sz="0" w:space="0" w:color="auto"/>
        <w:right w:val="none" w:sz="0" w:space="0" w:color="auto"/>
      </w:divBdr>
    </w:div>
    <w:div w:id="727387661">
      <w:marLeft w:val="480"/>
      <w:marRight w:val="0"/>
      <w:marTop w:val="0"/>
      <w:marBottom w:val="0"/>
      <w:divBdr>
        <w:top w:val="none" w:sz="0" w:space="0" w:color="auto"/>
        <w:left w:val="none" w:sz="0" w:space="0" w:color="auto"/>
        <w:bottom w:val="none" w:sz="0" w:space="0" w:color="auto"/>
        <w:right w:val="none" w:sz="0" w:space="0" w:color="auto"/>
      </w:divBdr>
    </w:div>
    <w:div w:id="734166096">
      <w:marLeft w:val="480"/>
      <w:marRight w:val="0"/>
      <w:marTop w:val="0"/>
      <w:marBottom w:val="0"/>
      <w:divBdr>
        <w:top w:val="none" w:sz="0" w:space="0" w:color="auto"/>
        <w:left w:val="none" w:sz="0" w:space="0" w:color="auto"/>
        <w:bottom w:val="none" w:sz="0" w:space="0" w:color="auto"/>
        <w:right w:val="none" w:sz="0" w:space="0" w:color="auto"/>
      </w:divBdr>
    </w:div>
    <w:div w:id="739712344">
      <w:marLeft w:val="480"/>
      <w:marRight w:val="0"/>
      <w:marTop w:val="0"/>
      <w:marBottom w:val="0"/>
      <w:divBdr>
        <w:top w:val="none" w:sz="0" w:space="0" w:color="auto"/>
        <w:left w:val="none" w:sz="0" w:space="0" w:color="auto"/>
        <w:bottom w:val="none" w:sz="0" w:space="0" w:color="auto"/>
        <w:right w:val="none" w:sz="0" w:space="0" w:color="auto"/>
      </w:divBdr>
    </w:div>
    <w:div w:id="743113125">
      <w:marLeft w:val="480"/>
      <w:marRight w:val="0"/>
      <w:marTop w:val="0"/>
      <w:marBottom w:val="0"/>
      <w:divBdr>
        <w:top w:val="none" w:sz="0" w:space="0" w:color="auto"/>
        <w:left w:val="none" w:sz="0" w:space="0" w:color="auto"/>
        <w:bottom w:val="none" w:sz="0" w:space="0" w:color="auto"/>
        <w:right w:val="none" w:sz="0" w:space="0" w:color="auto"/>
      </w:divBdr>
    </w:div>
    <w:div w:id="744423520">
      <w:marLeft w:val="480"/>
      <w:marRight w:val="0"/>
      <w:marTop w:val="0"/>
      <w:marBottom w:val="0"/>
      <w:divBdr>
        <w:top w:val="none" w:sz="0" w:space="0" w:color="auto"/>
        <w:left w:val="none" w:sz="0" w:space="0" w:color="auto"/>
        <w:bottom w:val="none" w:sz="0" w:space="0" w:color="auto"/>
        <w:right w:val="none" w:sz="0" w:space="0" w:color="auto"/>
      </w:divBdr>
    </w:div>
    <w:div w:id="745494146">
      <w:marLeft w:val="480"/>
      <w:marRight w:val="0"/>
      <w:marTop w:val="0"/>
      <w:marBottom w:val="0"/>
      <w:divBdr>
        <w:top w:val="none" w:sz="0" w:space="0" w:color="auto"/>
        <w:left w:val="none" w:sz="0" w:space="0" w:color="auto"/>
        <w:bottom w:val="none" w:sz="0" w:space="0" w:color="auto"/>
        <w:right w:val="none" w:sz="0" w:space="0" w:color="auto"/>
      </w:divBdr>
    </w:div>
    <w:div w:id="755858362">
      <w:marLeft w:val="480"/>
      <w:marRight w:val="0"/>
      <w:marTop w:val="0"/>
      <w:marBottom w:val="0"/>
      <w:divBdr>
        <w:top w:val="none" w:sz="0" w:space="0" w:color="auto"/>
        <w:left w:val="none" w:sz="0" w:space="0" w:color="auto"/>
        <w:bottom w:val="none" w:sz="0" w:space="0" w:color="auto"/>
        <w:right w:val="none" w:sz="0" w:space="0" w:color="auto"/>
      </w:divBdr>
    </w:div>
    <w:div w:id="757334357">
      <w:marLeft w:val="480"/>
      <w:marRight w:val="0"/>
      <w:marTop w:val="0"/>
      <w:marBottom w:val="0"/>
      <w:divBdr>
        <w:top w:val="none" w:sz="0" w:space="0" w:color="auto"/>
        <w:left w:val="none" w:sz="0" w:space="0" w:color="auto"/>
        <w:bottom w:val="none" w:sz="0" w:space="0" w:color="auto"/>
        <w:right w:val="none" w:sz="0" w:space="0" w:color="auto"/>
      </w:divBdr>
    </w:div>
    <w:div w:id="758450655">
      <w:marLeft w:val="480"/>
      <w:marRight w:val="0"/>
      <w:marTop w:val="0"/>
      <w:marBottom w:val="0"/>
      <w:divBdr>
        <w:top w:val="none" w:sz="0" w:space="0" w:color="auto"/>
        <w:left w:val="none" w:sz="0" w:space="0" w:color="auto"/>
        <w:bottom w:val="none" w:sz="0" w:space="0" w:color="auto"/>
        <w:right w:val="none" w:sz="0" w:space="0" w:color="auto"/>
      </w:divBdr>
    </w:div>
    <w:div w:id="758714266">
      <w:marLeft w:val="480"/>
      <w:marRight w:val="0"/>
      <w:marTop w:val="0"/>
      <w:marBottom w:val="0"/>
      <w:divBdr>
        <w:top w:val="none" w:sz="0" w:space="0" w:color="auto"/>
        <w:left w:val="none" w:sz="0" w:space="0" w:color="auto"/>
        <w:bottom w:val="none" w:sz="0" w:space="0" w:color="auto"/>
        <w:right w:val="none" w:sz="0" w:space="0" w:color="auto"/>
      </w:divBdr>
    </w:div>
    <w:div w:id="758723170">
      <w:marLeft w:val="480"/>
      <w:marRight w:val="0"/>
      <w:marTop w:val="0"/>
      <w:marBottom w:val="0"/>
      <w:divBdr>
        <w:top w:val="none" w:sz="0" w:space="0" w:color="auto"/>
        <w:left w:val="none" w:sz="0" w:space="0" w:color="auto"/>
        <w:bottom w:val="none" w:sz="0" w:space="0" w:color="auto"/>
        <w:right w:val="none" w:sz="0" w:space="0" w:color="auto"/>
      </w:divBdr>
    </w:div>
    <w:div w:id="760030853">
      <w:marLeft w:val="480"/>
      <w:marRight w:val="0"/>
      <w:marTop w:val="0"/>
      <w:marBottom w:val="0"/>
      <w:divBdr>
        <w:top w:val="none" w:sz="0" w:space="0" w:color="auto"/>
        <w:left w:val="none" w:sz="0" w:space="0" w:color="auto"/>
        <w:bottom w:val="none" w:sz="0" w:space="0" w:color="auto"/>
        <w:right w:val="none" w:sz="0" w:space="0" w:color="auto"/>
      </w:divBdr>
    </w:div>
    <w:div w:id="768543337">
      <w:marLeft w:val="480"/>
      <w:marRight w:val="0"/>
      <w:marTop w:val="0"/>
      <w:marBottom w:val="0"/>
      <w:divBdr>
        <w:top w:val="none" w:sz="0" w:space="0" w:color="auto"/>
        <w:left w:val="none" w:sz="0" w:space="0" w:color="auto"/>
        <w:bottom w:val="none" w:sz="0" w:space="0" w:color="auto"/>
        <w:right w:val="none" w:sz="0" w:space="0" w:color="auto"/>
      </w:divBdr>
    </w:div>
    <w:div w:id="769203669">
      <w:marLeft w:val="480"/>
      <w:marRight w:val="0"/>
      <w:marTop w:val="0"/>
      <w:marBottom w:val="0"/>
      <w:divBdr>
        <w:top w:val="none" w:sz="0" w:space="0" w:color="auto"/>
        <w:left w:val="none" w:sz="0" w:space="0" w:color="auto"/>
        <w:bottom w:val="none" w:sz="0" w:space="0" w:color="auto"/>
        <w:right w:val="none" w:sz="0" w:space="0" w:color="auto"/>
      </w:divBdr>
    </w:div>
    <w:div w:id="774905326">
      <w:marLeft w:val="480"/>
      <w:marRight w:val="0"/>
      <w:marTop w:val="0"/>
      <w:marBottom w:val="0"/>
      <w:divBdr>
        <w:top w:val="none" w:sz="0" w:space="0" w:color="auto"/>
        <w:left w:val="none" w:sz="0" w:space="0" w:color="auto"/>
        <w:bottom w:val="none" w:sz="0" w:space="0" w:color="auto"/>
        <w:right w:val="none" w:sz="0" w:space="0" w:color="auto"/>
      </w:divBdr>
    </w:div>
    <w:div w:id="775175282">
      <w:marLeft w:val="480"/>
      <w:marRight w:val="0"/>
      <w:marTop w:val="0"/>
      <w:marBottom w:val="0"/>
      <w:divBdr>
        <w:top w:val="none" w:sz="0" w:space="0" w:color="auto"/>
        <w:left w:val="none" w:sz="0" w:space="0" w:color="auto"/>
        <w:bottom w:val="none" w:sz="0" w:space="0" w:color="auto"/>
        <w:right w:val="none" w:sz="0" w:space="0" w:color="auto"/>
      </w:divBdr>
    </w:div>
    <w:div w:id="775366974">
      <w:marLeft w:val="480"/>
      <w:marRight w:val="0"/>
      <w:marTop w:val="0"/>
      <w:marBottom w:val="0"/>
      <w:divBdr>
        <w:top w:val="none" w:sz="0" w:space="0" w:color="auto"/>
        <w:left w:val="none" w:sz="0" w:space="0" w:color="auto"/>
        <w:bottom w:val="none" w:sz="0" w:space="0" w:color="auto"/>
        <w:right w:val="none" w:sz="0" w:space="0" w:color="auto"/>
      </w:divBdr>
    </w:div>
    <w:div w:id="784231379">
      <w:marLeft w:val="480"/>
      <w:marRight w:val="0"/>
      <w:marTop w:val="0"/>
      <w:marBottom w:val="0"/>
      <w:divBdr>
        <w:top w:val="none" w:sz="0" w:space="0" w:color="auto"/>
        <w:left w:val="none" w:sz="0" w:space="0" w:color="auto"/>
        <w:bottom w:val="none" w:sz="0" w:space="0" w:color="auto"/>
        <w:right w:val="none" w:sz="0" w:space="0" w:color="auto"/>
      </w:divBdr>
    </w:div>
    <w:div w:id="786701400">
      <w:marLeft w:val="480"/>
      <w:marRight w:val="0"/>
      <w:marTop w:val="0"/>
      <w:marBottom w:val="0"/>
      <w:divBdr>
        <w:top w:val="none" w:sz="0" w:space="0" w:color="auto"/>
        <w:left w:val="none" w:sz="0" w:space="0" w:color="auto"/>
        <w:bottom w:val="none" w:sz="0" w:space="0" w:color="auto"/>
        <w:right w:val="none" w:sz="0" w:space="0" w:color="auto"/>
      </w:divBdr>
    </w:div>
    <w:div w:id="789206192">
      <w:marLeft w:val="480"/>
      <w:marRight w:val="0"/>
      <w:marTop w:val="0"/>
      <w:marBottom w:val="0"/>
      <w:divBdr>
        <w:top w:val="none" w:sz="0" w:space="0" w:color="auto"/>
        <w:left w:val="none" w:sz="0" w:space="0" w:color="auto"/>
        <w:bottom w:val="none" w:sz="0" w:space="0" w:color="auto"/>
        <w:right w:val="none" w:sz="0" w:space="0" w:color="auto"/>
      </w:divBdr>
    </w:div>
    <w:div w:id="791478387">
      <w:marLeft w:val="480"/>
      <w:marRight w:val="0"/>
      <w:marTop w:val="0"/>
      <w:marBottom w:val="0"/>
      <w:divBdr>
        <w:top w:val="none" w:sz="0" w:space="0" w:color="auto"/>
        <w:left w:val="none" w:sz="0" w:space="0" w:color="auto"/>
        <w:bottom w:val="none" w:sz="0" w:space="0" w:color="auto"/>
        <w:right w:val="none" w:sz="0" w:space="0" w:color="auto"/>
      </w:divBdr>
    </w:div>
    <w:div w:id="795755031">
      <w:marLeft w:val="480"/>
      <w:marRight w:val="0"/>
      <w:marTop w:val="0"/>
      <w:marBottom w:val="0"/>
      <w:divBdr>
        <w:top w:val="none" w:sz="0" w:space="0" w:color="auto"/>
        <w:left w:val="none" w:sz="0" w:space="0" w:color="auto"/>
        <w:bottom w:val="none" w:sz="0" w:space="0" w:color="auto"/>
        <w:right w:val="none" w:sz="0" w:space="0" w:color="auto"/>
      </w:divBdr>
    </w:div>
    <w:div w:id="800877386">
      <w:marLeft w:val="480"/>
      <w:marRight w:val="0"/>
      <w:marTop w:val="0"/>
      <w:marBottom w:val="0"/>
      <w:divBdr>
        <w:top w:val="none" w:sz="0" w:space="0" w:color="auto"/>
        <w:left w:val="none" w:sz="0" w:space="0" w:color="auto"/>
        <w:bottom w:val="none" w:sz="0" w:space="0" w:color="auto"/>
        <w:right w:val="none" w:sz="0" w:space="0" w:color="auto"/>
      </w:divBdr>
    </w:div>
    <w:div w:id="811405753">
      <w:marLeft w:val="480"/>
      <w:marRight w:val="0"/>
      <w:marTop w:val="0"/>
      <w:marBottom w:val="0"/>
      <w:divBdr>
        <w:top w:val="none" w:sz="0" w:space="0" w:color="auto"/>
        <w:left w:val="none" w:sz="0" w:space="0" w:color="auto"/>
        <w:bottom w:val="none" w:sz="0" w:space="0" w:color="auto"/>
        <w:right w:val="none" w:sz="0" w:space="0" w:color="auto"/>
      </w:divBdr>
    </w:div>
    <w:div w:id="814371535">
      <w:marLeft w:val="480"/>
      <w:marRight w:val="0"/>
      <w:marTop w:val="0"/>
      <w:marBottom w:val="0"/>
      <w:divBdr>
        <w:top w:val="none" w:sz="0" w:space="0" w:color="auto"/>
        <w:left w:val="none" w:sz="0" w:space="0" w:color="auto"/>
        <w:bottom w:val="none" w:sz="0" w:space="0" w:color="auto"/>
        <w:right w:val="none" w:sz="0" w:space="0" w:color="auto"/>
      </w:divBdr>
    </w:div>
    <w:div w:id="817041945">
      <w:marLeft w:val="480"/>
      <w:marRight w:val="0"/>
      <w:marTop w:val="0"/>
      <w:marBottom w:val="0"/>
      <w:divBdr>
        <w:top w:val="none" w:sz="0" w:space="0" w:color="auto"/>
        <w:left w:val="none" w:sz="0" w:space="0" w:color="auto"/>
        <w:bottom w:val="none" w:sz="0" w:space="0" w:color="auto"/>
        <w:right w:val="none" w:sz="0" w:space="0" w:color="auto"/>
      </w:divBdr>
    </w:div>
    <w:div w:id="820542052">
      <w:marLeft w:val="480"/>
      <w:marRight w:val="0"/>
      <w:marTop w:val="0"/>
      <w:marBottom w:val="0"/>
      <w:divBdr>
        <w:top w:val="none" w:sz="0" w:space="0" w:color="auto"/>
        <w:left w:val="none" w:sz="0" w:space="0" w:color="auto"/>
        <w:bottom w:val="none" w:sz="0" w:space="0" w:color="auto"/>
        <w:right w:val="none" w:sz="0" w:space="0" w:color="auto"/>
      </w:divBdr>
    </w:div>
    <w:div w:id="821043726">
      <w:marLeft w:val="480"/>
      <w:marRight w:val="0"/>
      <w:marTop w:val="0"/>
      <w:marBottom w:val="0"/>
      <w:divBdr>
        <w:top w:val="none" w:sz="0" w:space="0" w:color="auto"/>
        <w:left w:val="none" w:sz="0" w:space="0" w:color="auto"/>
        <w:bottom w:val="none" w:sz="0" w:space="0" w:color="auto"/>
        <w:right w:val="none" w:sz="0" w:space="0" w:color="auto"/>
      </w:divBdr>
    </w:div>
    <w:div w:id="821701812">
      <w:marLeft w:val="480"/>
      <w:marRight w:val="0"/>
      <w:marTop w:val="0"/>
      <w:marBottom w:val="0"/>
      <w:divBdr>
        <w:top w:val="none" w:sz="0" w:space="0" w:color="auto"/>
        <w:left w:val="none" w:sz="0" w:space="0" w:color="auto"/>
        <w:bottom w:val="none" w:sz="0" w:space="0" w:color="auto"/>
        <w:right w:val="none" w:sz="0" w:space="0" w:color="auto"/>
      </w:divBdr>
    </w:div>
    <w:div w:id="822627232">
      <w:marLeft w:val="480"/>
      <w:marRight w:val="0"/>
      <w:marTop w:val="0"/>
      <w:marBottom w:val="0"/>
      <w:divBdr>
        <w:top w:val="none" w:sz="0" w:space="0" w:color="auto"/>
        <w:left w:val="none" w:sz="0" w:space="0" w:color="auto"/>
        <w:bottom w:val="none" w:sz="0" w:space="0" w:color="auto"/>
        <w:right w:val="none" w:sz="0" w:space="0" w:color="auto"/>
      </w:divBdr>
    </w:div>
    <w:div w:id="822739476">
      <w:marLeft w:val="480"/>
      <w:marRight w:val="0"/>
      <w:marTop w:val="0"/>
      <w:marBottom w:val="0"/>
      <w:divBdr>
        <w:top w:val="none" w:sz="0" w:space="0" w:color="auto"/>
        <w:left w:val="none" w:sz="0" w:space="0" w:color="auto"/>
        <w:bottom w:val="none" w:sz="0" w:space="0" w:color="auto"/>
        <w:right w:val="none" w:sz="0" w:space="0" w:color="auto"/>
      </w:divBdr>
    </w:div>
    <w:div w:id="824392646">
      <w:marLeft w:val="480"/>
      <w:marRight w:val="0"/>
      <w:marTop w:val="0"/>
      <w:marBottom w:val="0"/>
      <w:divBdr>
        <w:top w:val="none" w:sz="0" w:space="0" w:color="auto"/>
        <w:left w:val="none" w:sz="0" w:space="0" w:color="auto"/>
        <w:bottom w:val="none" w:sz="0" w:space="0" w:color="auto"/>
        <w:right w:val="none" w:sz="0" w:space="0" w:color="auto"/>
      </w:divBdr>
    </w:div>
    <w:div w:id="826439126">
      <w:marLeft w:val="480"/>
      <w:marRight w:val="0"/>
      <w:marTop w:val="0"/>
      <w:marBottom w:val="0"/>
      <w:divBdr>
        <w:top w:val="none" w:sz="0" w:space="0" w:color="auto"/>
        <w:left w:val="none" w:sz="0" w:space="0" w:color="auto"/>
        <w:bottom w:val="none" w:sz="0" w:space="0" w:color="auto"/>
        <w:right w:val="none" w:sz="0" w:space="0" w:color="auto"/>
      </w:divBdr>
    </w:div>
    <w:div w:id="830563245">
      <w:marLeft w:val="480"/>
      <w:marRight w:val="0"/>
      <w:marTop w:val="0"/>
      <w:marBottom w:val="0"/>
      <w:divBdr>
        <w:top w:val="none" w:sz="0" w:space="0" w:color="auto"/>
        <w:left w:val="none" w:sz="0" w:space="0" w:color="auto"/>
        <w:bottom w:val="none" w:sz="0" w:space="0" w:color="auto"/>
        <w:right w:val="none" w:sz="0" w:space="0" w:color="auto"/>
      </w:divBdr>
    </w:div>
    <w:div w:id="832257843">
      <w:marLeft w:val="480"/>
      <w:marRight w:val="0"/>
      <w:marTop w:val="0"/>
      <w:marBottom w:val="0"/>
      <w:divBdr>
        <w:top w:val="none" w:sz="0" w:space="0" w:color="auto"/>
        <w:left w:val="none" w:sz="0" w:space="0" w:color="auto"/>
        <w:bottom w:val="none" w:sz="0" w:space="0" w:color="auto"/>
        <w:right w:val="none" w:sz="0" w:space="0" w:color="auto"/>
      </w:divBdr>
    </w:div>
    <w:div w:id="834805783">
      <w:marLeft w:val="480"/>
      <w:marRight w:val="0"/>
      <w:marTop w:val="0"/>
      <w:marBottom w:val="0"/>
      <w:divBdr>
        <w:top w:val="none" w:sz="0" w:space="0" w:color="auto"/>
        <w:left w:val="none" w:sz="0" w:space="0" w:color="auto"/>
        <w:bottom w:val="none" w:sz="0" w:space="0" w:color="auto"/>
        <w:right w:val="none" w:sz="0" w:space="0" w:color="auto"/>
      </w:divBdr>
    </w:div>
    <w:div w:id="838158673">
      <w:marLeft w:val="480"/>
      <w:marRight w:val="0"/>
      <w:marTop w:val="0"/>
      <w:marBottom w:val="0"/>
      <w:divBdr>
        <w:top w:val="none" w:sz="0" w:space="0" w:color="auto"/>
        <w:left w:val="none" w:sz="0" w:space="0" w:color="auto"/>
        <w:bottom w:val="none" w:sz="0" w:space="0" w:color="auto"/>
        <w:right w:val="none" w:sz="0" w:space="0" w:color="auto"/>
      </w:divBdr>
    </w:div>
    <w:div w:id="840855380">
      <w:marLeft w:val="480"/>
      <w:marRight w:val="0"/>
      <w:marTop w:val="0"/>
      <w:marBottom w:val="0"/>
      <w:divBdr>
        <w:top w:val="none" w:sz="0" w:space="0" w:color="auto"/>
        <w:left w:val="none" w:sz="0" w:space="0" w:color="auto"/>
        <w:bottom w:val="none" w:sz="0" w:space="0" w:color="auto"/>
        <w:right w:val="none" w:sz="0" w:space="0" w:color="auto"/>
      </w:divBdr>
    </w:div>
    <w:div w:id="844248769">
      <w:marLeft w:val="480"/>
      <w:marRight w:val="0"/>
      <w:marTop w:val="0"/>
      <w:marBottom w:val="0"/>
      <w:divBdr>
        <w:top w:val="none" w:sz="0" w:space="0" w:color="auto"/>
        <w:left w:val="none" w:sz="0" w:space="0" w:color="auto"/>
        <w:bottom w:val="none" w:sz="0" w:space="0" w:color="auto"/>
        <w:right w:val="none" w:sz="0" w:space="0" w:color="auto"/>
      </w:divBdr>
    </w:div>
    <w:div w:id="849684652">
      <w:marLeft w:val="480"/>
      <w:marRight w:val="0"/>
      <w:marTop w:val="0"/>
      <w:marBottom w:val="0"/>
      <w:divBdr>
        <w:top w:val="none" w:sz="0" w:space="0" w:color="auto"/>
        <w:left w:val="none" w:sz="0" w:space="0" w:color="auto"/>
        <w:bottom w:val="none" w:sz="0" w:space="0" w:color="auto"/>
        <w:right w:val="none" w:sz="0" w:space="0" w:color="auto"/>
      </w:divBdr>
    </w:div>
    <w:div w:id="850919450">
      <w:marLeft w:val="480"/>
      <w:marRight w:val="0"/>
      <w:marTop w:val="0"/>
      <w:marBottom w:val="0"/>
      <w:divBdr>
        <w:top w:val="none" w:sz="0" w:space="0" w:color="auto"/>
        <w:left w:val="none" w:sz="0" w:space="0" w:color="auto"/>
        <w:bottom w:val="none" w:sz="0" w:space="0" w:color="auto"/>
        <w:right w:val="none" w:sz="0" w:space="0" w:color="auto"/>
      </w:divBdr>
    </w:div>
    <w:div w:id="853687975">
      <w:marLeft w:val="480"/>
      <w:marRight w:val="0"/>
      <w:marTop w:val="0"/>
      <w:marBottom w:val="0"/>
      <w:divBdr>
        <w:top w:val="none" w:sz="0" w:space="0" w:color="auto"/>
        <w:left w:val="none" w:sz="0" w:space="0" w:color="auto"/>
        <w:bottom w:val="none" w:sz="0" w:space="0" w:color="auto"/>
        <w:right w:val="none" w:sz="0" w:space="0" w:color="auto"/>
      </w:divBdr>
    </w:div>
    <w:div w:id="854074267">
      <w:marLeft w:val="480"/>
      <w:marRight w:val="0"/>
      <w:marTop w:val="0"/>
      <w:marBottom w:val="0"/>
      <w:divBdr>
        <w:top w:val="none" w:sz="0" w:space="0" w:color="auto"/>
        <w:left w:val="none" w:sz="0" w:space="0" w:color="auto"/>
        <w:bottom w:val="none" w:sz="0" w:space="0" w:color="auto"/>
        <w:right w:val="none" w:sz="0" w:space="0" w:color="auto"/>
      </w:divBdr>
    </w:div>
    <w:div w:id="855924180">
      <w:marLeft w:val="480"/>
      <w:marRight w:val="0"/>
      <w:marTop w:val="0"/>
      <w:marBottom w:val="0"/>
      <w:divBdr>
        <w:top w:val="none" w:sz="0" w:space="0" w:color="auto"/>
        <w:left w:val="none" w:sz="0" w:space="0" w:color="auto"/>
        <w:bottom w:val="none" w:sz="0" w:space="0" w:color="auto"/>
        <w:right w:val="none" w:sz="0" w:space="0" w:color="auto"/>
      </w:divBdr>
    </w:div>
    <w:div w:id="861821079">
      <w:marLeft w:val="480"/>
      <w:marRight w:val="0"/>
      <w:marTop w:val="0"/>
      <w:marBottom w:val="0"/>
      <w:divBdr>
        <w:top w:val="none" w:sz="0" w:space="0" w:color="auto"/>
        <w:left w:val="none" w:sz="0" w:space="0" w:color="auto"/>
        <w:bottom w:val="none" w:sz="0" w:space="0" w:color="auto"/>
        <w:right w:val="none" w:sz="0" w:space="0" w:color="auto"/>
      </w:divBdr>
    </w:div>
    <w:div w:id="862283504">
      <w:marLeft w:val="480"/>
      <w:marRight w:val="0"/>
      <w:marTop w:val="0"/>
      <w:marBottom w:val="0"/>
      <w:divBdr>
        <w:top w:val="none" w:sz="0" w:space="0" w:color="auto"/>
        <w:left w:val="none" w:sz="0" w:space="0" w:color="auto"/>
        <w:bottom w:val="none" w:sz="0" w:space="0" w:color="auto"/>
        <w:right w:val="none" w:sz="0" w:space="0" w:color="auto"/>
      </w:divBdr>
    </w:div>
    <w:div w:id="865826876">
      <w:bodyDiv w:val="1"/>
      <w:marLeft w:val="0"/>
      <w:marRight w:val="0"/>
      <w:marTop w:val="0"/>
      <w:marBottom w:val="0"/>
      <w:divBdr>
        <w:top w:val="none" w:sz="0" w:space="0" w:color="auto"/>
        <w:left w:val="none" w:sz="0" w:space="0" w:color="auto"/>
        <w:bottom w:val="none" w:sz="0" w:space="0" w:color="auto"/>
        <w:right w:val="none" w:sz="0" w:space="0" w:color="auto"/>
      </w:divBdr>
    </w:div>
    <w:div w:id="869416107">
      <w:marLeft w:val="480"/>
      <w:marRight w:val="0"/>
      <w:marTop w:val="0"/>
      <w:marBottom w:val="0"/>
      <w:divBdr>
        <w:top w:val="none" w:sz="0" w:space="0" w:color="auto"/>
        <w:left w:val="none" w:sz="0" w:space="0" w:color="auto"/>
        <w:bottom w:val="none" w:sz="0" w:space="0" w:color="auto"/>
        <w:right w:val="none" w:sz="0" w:space="0" w:color="auto"/>
      </w:divBdr>
    </w:div>
    <w:div w:id="877010806">
      <w:marLeft w:val="480"/>
      <w:marRight w:val="0"/>
      <w:marTop w:val="0"/>
      <w:marBottom w:val="0"/>
      <w:divBdr>
        <w:top w:val="none" w:sz="0" w:space="0" w:color="auto"/>
        <w:left w:val="none" w:sz="0" w:space="0" w:color="auto"/>
        <w:bottom w:val="none" w:sz="0" w:space="0" w:color="auto"/>
        <w:right w:val="none" w:sz="0" w:space="0" w:color="auto"/>
      </w:divBdr>
    </w:div>
    <w:div w:id="880170848">
      <w:marLeft w:val="480"/>
      <w:marRight w:val="0"/>
      <w:marTop w:val="0"/>
      <w:marBottom w:val="0"/>
      <w:divBdr>
        <w:top w:val="none" w:sz="0" w:space="0" w:color="auto"/>
        <w:left w:val="none" w:sz="0" w:space="0" w:color="auto"/>
        <w:bottom w:val="none" w:sz="0" w:space="0" w:color="auto"/>
        <w:right w:val="none" w:sz="0" w:space="0" w:color="auto"/>
      </w:divBdr>
    </w:div>
    <w:div w:id="883449291">
      <w:marLeft w:val="480"/>
      <w:marRight w:val="0"/>
      <w:marTop w:val="0"/>
      <w:marBottom w:val="0"/>
      <w:divBdr>
        <w:top w:val="none" w:sz="0" w:space="0" w:color="auto"/>
        <w:left w:val="none" w:sz="0" w:space="0" w:color="auto"/>
        <w:bottom w:val="none" w:sz="0" w:space="0" w:color="auto"/>
        <w:right w:val="none" w:sz="0" w:space="0" w:color="auto"/>
      </w:divBdr>
    </w:div>
    <w:div w:id="885458528">
      <w:marLeft w:val="480"/>
      <w:marRight w:val="0"/>
      <w:marTop w:val="0"/>
      <w:marBottom w:val="0"/>
      <w:divBdr>
        <w:top w:val="none" w:sz="0" w:space="0" w:color="auto"/>
        <w:left w:val="none" w:sz="0" w:space="0" w:color="auto"/>
        <w:bottom w:val="none" w:sz="0" w:space="0" w:color="auto"/>
        <w:right w:val="none" w:sz="0" w:space="0" w:color="auto"/>
      </w:divBdr>
    </w:div>
    <w:div w:id="886721030">
      <w:marLeft w:val="480"/>
      <w:marRight w:val="0"/>
      <w:marTop w:val="0"/>
      <w:marBottom w:val="0"/>
      <w:divBdr>
        <w:top w:val="none" w:sz="0" w:space="0" w:color="auto"/>
        <w:left w:val="none" w:sz="0" w:space="0" w:color="auto"/>
        <w:bottom w:val="none" w:sz="0" w:space="0" w:color="auto"/>
        <w:right w:val="none" w:sz="0" w:space="0" w:color="auto"/>
      </w:divBdr>
    </w:div>
    <w:div w:id="889996257">
      <w:marLeft w:val="480"/>
      <w:marRight w:val="0"/>
      <w:marTop w:val="0"/>
      <w:marBottom w:val="0"/>
      <w:divBdr>
        <w:top w:val="none" w:sz="0" w:space="0" w:color="auto"/>
        <w:left w:val="none" w:sz="0" w:space="0" w:color="auto"/>
        <w:bottom w:val="none" w:sz="0" w:space="0" w:color="auto"/>
        <w:right w:val="none" w:sz="0" w:space="0" w:color="auto"/>
      </w:divBdr>
    </w:div>
    <w:div w:id="890463087">
      <w:marLeft w:val="480"/>
      <w:marRight w:val="0"/>
      <w:marTop w:val="0"/>
      <w:marBottom w:val="0"/>
      <w:divBdr>
        <w:top w:val="none" w:sz="0" w:space="0" w:color="auto"/>
        <w:left w:val="none" w:sz="0" w:space="0" w:color="auto"/>
        <w:bottom w:val="none" w:sz="0" w:space="0" w:color="auto"/>
        <w:right w:val="none" w:sz="0" w:space="0" w:color="auto"/>
      </w:divBdr>
    </w:div>
    <w:div w:id="901717664">
      <w:marLeft w:val="480"/>
      <w:marRight w:val="0"/>
      <w:marTop w:val="0"/>
      <w:marBottom w:val="0"/>
      <w:divBdr>
        <w:top w:val="none" w:sz="0" w:space="0" w:color="auto"/>
        <w:left w:val="none" w:sz="0" w:space="0" w:color="auto"/>
        <w:bottom w:val="none" w:sz="0" w:space="0" w:color="auto"/>
        <w:right w:val="none" w:sz="0" w:space="0" w:color="auto"/>
      </w:divBdr>
    </w:div>
    <w:div w:id="901718904">
      <w:marLeft w:val="480"/>
      <w:marRight w:val="0"/>
      <w:marTop w:val="0"/>
      <w:marBottom w:val="0"/>
      <w:divBdr>
        <w:top w:val="none" w:sz="0" w:space="0" w:color="auto"/>
        <w:left w:val="none" w:sz="0" w:space="0" w:color="auto"/>
        <w:bottom w:val="none" w:sz="0" w:space="0" w:color="auto"/>
        <w:right w:val="none" w:sz="0" w:space="0" w:color="auto"/>
      </w:divBdr>
    </w:div>
    <w:div w:id="902713395">
      <w:marLeft w:val="480"/>
      <w:marRight w:val="0"/>
      <w:marTop w:val="0"/>
      <w:marBottom w:val="0"/>
      <w:divBdr>
        <w:top w:val="none" w:sz="0" w:space="0" w:color="auto"/>
        <w:left w:val="none" w:sz="0" w:space="0" w:color="auto"/>
        <w:bottom w:val="none" w:sz="0" w:space="0" w:color="auto"/>
        <w:right w:val="none" w:sz="0" w:space="0" w:color="auto"/>
      </w:divBdr>
    </w:div>
    <w:div w:id="903953985">
      <w:marLeft w:val="480"/>
      <w:marRight w:val="0"/>
      <w:marTop w:val="0"/>
      <w:marBottom w:val="0"/>
      <w:divBdr>
        <w:top w:val="none" w:sz="0" w:space="0" w:color="auto"/>
        <w:left w:val="none" w:sz="0" w:space="0" w:color="auto"/>
        <w:bottom w:val="none" w:sz="0" w:space="0" w:color="auto"/>
        <w:right w:val="none" w:sz="0" w:space="0" w:color="auto"/>
      </w:divBdr>
    </w:div>
    <w:div w:id="906573817">
      <w:marLeft w:val="480"/>
      <w:marRight w:val="0"/>
      <w:marTop w:val="0"/>
      <w:marBottom w:val="0"/>
      <w:divBdr>
        <w:top w:val="none" w:sz="0" w:space="0" w:color="auto"/>
        <w:left w:val="none" w:sz="0" w:space="0" w:color="auto"/>
        <w:bottom w:val="none" w:sz="0" w:space="0" w:color="auto"/>
        <w:right w:val="none" w:sz="0" w:space="0" w:color="auto"/>
      </w:divBdr>
    </w:div>
    <w:div w:id="908149053">
      <w:marLeft w:val="480"/>
      <w:marRight w:val="0"/>
      <w:marTop w:val="0"/>
      <w:marBottom w:val="0"/>
      <w:divBdr>
        <w:top w:val="none" w:sz="0" w:space="0" w:color="auto"/>
        <w:left w:val="none" w:sz="0" w:space="0" w:color="auto"/>
        <w:bottom w:val="none" w:sz="0" w:space="0" w:color="auto"/>
        <w:right w:val="none" w:sz="0" w:space="0" w:color="auto"/>
      </w:divBdr>
    </w:div>
    <w:div w:id="908424075">
      <w:marLeft w:val="480"/>
      <w:marRight w:val="0"/>
      <w:marTop w:val="0"/>
      <w:marBottom w:val="0"/>
      <w:divBdr>
        <w:top w:val="none" w:sz="0" w:space="0" w:color="auto"/>
        <w:left w:val="none" w:sz="0" w:space="0" w:color="auto"/>
        <w:bottom w:val="none" w:sz="0" w:space="0" w:color="auto"/>
        <w:right w:val="none" w:sz="0" w:space="0" w:color="auto"/>
      </w:divBdr>
    </w:div>
    <w:div w:id="924849242">
      <w:marLeft w:val="480"/>
      <w:marRight w:val="0"/>
      <w:marTop w:val="0"/>
      <w:marBottom w:val="0"/>
      <w:divBdr>
        <w:top w:val="none" w:sz="0" w:space="0" w:color="auto"/>
        <w:left w:val="none" w:sz="0" w:space="0" w:color="auto"/>
        <w:bottom w:val="none" w:sz="0" w:space="0" w:color="auto"/>
        <w:right w:val="none" w:sz="0" w:space="0" w:color="auto"/>
      </w:divBdr>
    </w:div>
    <w:div w:id="927811947">
      <w:marLeft w:val="480"/>
      <w:marRight w:val="0"/>
      <w:marTop w:val="0"/>
      <w:marBottom w:val="0"/>
      <w:divBdr>
        <w:top w:val="none" w:sz="0" w:space="0" w:color="auto"/>
        <w:left w:val="none" w:sz="0" w:space="0" w:color="auto"/>
        <w:bottom w:val="none" w:sz="0" w:space="0" w:color="auto"/>
        <w:right w:val="none" w:sz="0" w:space="0" w:color="auto"/>
      </w:divBdr>
    </w:div>
    <w:div w:id="934559282">
      <w:marLeft w:val="480"/>
      <w:marRight w:val="0"/>
      <w:marTop w:val="0"/>
      <w:marBottom w:val="0"/>
      <w:divBdr>
        <w:top w:val="none" w:sz="0" w:space="0" w:color="auto"/>
        <w:left w:val="none" w:sz="0" w:space="0" w:color="auto"/>
        <w:bottom w:val="none" w:sz="0" w:space="0" w:color="auto"/>
        <w:right w:val="none" w:sz="0" w:space="0" w:color="auto"/>
      </w:divBdr>
    </w:div>
    <w:div w:id="941188363">
      <w:marLeft w:val="480"/>
      <w:marRight w:val="0"/>
      <w:marTop w:val="0"/>
      <w:marBottom w:val="0"/>
      <w:divBdr>
        <w:top w:val="none" w:sz="0" w:space="0" w:color="auto"/>
        <w:left w:val="none" w:sz="0" w:space="0" w:color="auto"/>
        <w:bottom w:val="none" w:sz="0" w:space="0" w:color="auto"/>
        <w:right w:val="none" w:sz="0" w:space="0" w:color="auto"/>
      </w:divBdr>
    </w:div>
    <w:div w:id="943458267">
      <w:marLeft w:val="480"/>
      <w:marRight w:val="0"/>
      <w:marTop w:val="0"/>
      <w:marBottom w:val="0"/>
      <w:divBdr>
        <w:top w:val="none" w:sz="0" w:space="0" w:color="auto"/>
        <w:left w:val="none" w:sz="0" w:space="0" w:color="auto"/>
        <w:bottom w:val="none" w:sz="0" w:space="0" w:color="auto"/>
        <w:right w:val="none" w:sz="0" w:space="0" w:color="auto"/>
      </w:divBdr>
    </w:div>
    <w:div w:id="949512037">
      <w:marLeft w:val="480"/>
      <w:marRight w:val="0"/>
      <w:marTop w:val="0"/>
      <w:marBottom w:val="0"/>
      <w:divBdr>
        <w:top w:val="none" w:sz="0" w:space="0" w:color="auto"/>
        <w:left w:val="none" w:sz="0" w:space="0" w:color="auto"/>
        <w:bottom w:val="none" w:sz="0" w:space="0" w:color="auto"/>
        <w:right w:val="none" w:sz="0" w:space="0" w:color="auto"/>
      </w:divBdr>
    </w:div>
    <w:div w:id="953563807">
      <w:marLeft w:val="480"/>
      <w:marRight w:val="0"/>
      <w:marTop w:val="0"/>
      <w:marBottom w:val="0"/>
      <w:divBdr>
        <w:top w:val="none" w:sz="0" w:space="0" w:color="auto"/>
        <w:left w:val="none" w:sz="0" w:space="0" w:color="auto"/>
        <w:bottom w:val="none" w:sz="0" w:space="0" w:color="auto"/>
        <w:right w:val="none" w:sz="0" w:space="0" w:color="auto"/>
      </w:divBdr>
    </w:div>
    <w:div w:id="954093856">
      <w:bodyDiv w:val="1"/>
      <w:marLeft w:val="0"/>
      <w:marRight w:val="0"/>
      <w:marTop w:val="0"/>
      <w:marBottom w:val="0"/>
      <w:divBdr>
        <w:top w:val="none" w:sz="0" w:space="0" w:color="auto"/>
        <w:left w:val="none" w:sz="0" w:space="0" w:color="auto"/>
        <w:bottom w:val="none" w:sz="0" w:space="0" w:color="auto"/>
        <w:right w:val="none" w:sz="0" w:space="0" w:color="auto"/>
      </w:divBdr>
      <w:divsChild>
        <w:div w:id="1123766600">
          <w:marLeft w:val="0"/>
          <w:marRight w:val="0"/>
          <w:marTop w:val="0"/>
          <w:marBottom w:val="0"/>
          <w:divBdr>
            <w:top w:val="none" w:sz="0" w:space="0" w:color="auto"/>
            <w:left w:val="none" w:sz="0" w:space="0" w:color="auto"/>
            <w:bottom w:val="none" w:sz="0" w:space="0" w:color="auto"/>
            <w:right w:val="none" w:sz="0" w:space="0" w:color="auto"/>
          </w:divBdr>
        </w:div>
        <w:div w:id="1314337361">
          <w:marLeft w:val="0"/>
          <w:marRight w:val="0"/>
          <w:marTop w:val="0"/>
          <w:marBottom w:val="0"/>
          <w:divBdr>
            <w:top w:val="none" w:sz="0" w:space="0" w:color="auto"/>
            <w:left w:val="none" w:sz="0" w:space="0" w:color="auto"/>
            <w:bottom w:val="none" w:sz="0" w:space="0" w:color="auto"/>
            <w:right w:val="none" w:sz="0" w:space="0" w:color="auto"/>
          </w:divBdr>
        </w:div>
      </w:divsChild>
    </w:div>
    <w:div w:id="955529357">
      <w:marLeft w:val="480"/>
      <w:marRight w:val="0"/>
      <w:marTop w:val="0"/>
      <w:marBottom w:val="0"/>
      <w:divBdr>
        <w:top w:val="none" w:sz="0" w:space="0" w:color="auto"/>
        <w:left w:val="none" w:sz="0" w:space="0" w:color="auto"/>
        <w:bottom w:val="none" w:sz="0" w:space="0" w:color="auto"/>
        <w:right w:val="none" w:sz="0" w:space="0" w:color="auto"/>
      </w:divBdr>
    </w:div>
    <w:div w:id="956838220">
      <w:marLeft w:val="480"/>
      <w:marRight w:val="0"/>
      <w:marTop w:val="0"/>
      <w:marBottom w:val="0"/>
      <w:divBdr>
        <w:top w:val="none" w:sz="0" w:space="0" w:color="auto"/>
        <w:left w:val="none" w:sz="0" w:space="0" w:color="auto"/>
        <w:bottom w:val="none" w:sz="0" w:space="0" w:color="auto"/>
        <w:right w:val="none" w:sz="0" w:space="0" w:color="auto"/>
      </w:divBdr>
    </w:div>
    <w:div w:id="959069565">
      <w:marLeft w:val="480"/>
      <w:marRight w:val="0"/>
      <w:marTop w:val="0"/>
      <w:marBottom w:val="0"/>
      <w:divBdr>
        <w:top w:val="none" w:sz="0" w:space="0" w:color="auto"/>
        <w:left w:val="none" w:sz="0" w:space="0" w:color="auto"/>
        <w:bottom w:val="none" w:sz="0" w:space="0" w:color="auto"/>
        <w:right w:val="none" w:sz="0" w:space="0" w:color="auto"/>
      </w:divBdr>
    </w:div>
    <w:div w:id="959527754">
      <w:marLeft w:val="480"/>
      <w:marRight w:val="0"/>
      <w:marTop w:val="0"/>
      <w:marBottom w:val="0"/>
      <w:divBdr>
        <w:top w:val="none" w:sz="0" w:space="0" w:color="auto"/>
        <w:left w:val="none" w:sz="0" w:space="0" w:color="auto"/>
        <w:bottom w:val="none" w:sz="0" w:space="0" w:color="auto"/>
        <w:right w:val="none" w:sz="0" w:space="0" w:color="auto"/>
      </w:divBdr>
    </w:div>
    <w:div w:id="959535222">
      <w:marLeft w:val="480"/>
      <w:marRight w:val="0"/>
      <w:marTop w:val="0"/>
      <w:marBottom w:val="0"/>
      <w:divBdr>
        <w:top w:val="none" w:sz="0" w:space="0" w:color="auto"/>
        <w:left w:val="none" w:sz="0" w:space="0" w:color="auto"/>
        <w:bottom w:val="none" w:sz="0" w:space="0" w:color="auto"/>
        <w:right w:val="none" w:sz="0" w:space="0" w:color="auto"/>
      </w:divBdr>
    </w:div>
    <w:div w:id="959997856">
      <w:marLeft w:val="480"/>
      <w:marRight w:val="0"/>
      <w:marTop w:val="0"/>
      <w:marBottom w:val="0"/>
      <w:divBdr>
        <w:top w:val="none" w:sz="0" w:space="0" w:color="auto"/>
        <w:left w:val="none" w:sz="0" w:space="0" w:color="auto"/>
        <w:bottom w:val="none" w:sz="0" w:space="0" w:color="auto"/>
        <w:right w:val="none" w:sz="0" w:space="0" w:color="auto"/>
      </w:divBdr>
    </w:div>
    <w:div w:id="963969186">
      <w:marLeft w:val="480"/>
      <w:marRight w:val="0"/>
      <w:marTop w:val="0"/>
      <w:marBottom w:val="0"/>
      <w:divBdr>
        <w:top w:val="none" w:sz="0" w:space="0" w:color="auto"/>
        <w:left w:val="none" w:sz="0" w:space="0" w:color="auto"/>
        <w:bottom w:val="none" w:sz="0" w:space="0" w:color="auto"/>
        <w:right w:val="none" w:sz="0" w:space="0" w:color="auto"/>
      </w:divBdr>
    </w:div>
    <w:div w:id="965083862">
      <w:marLeft w:val="480"/>
      <w:marRight w:val="0"/>
      <w:marTop w:val="0"/>
      <w:marBottom w:val="0"/>
      <w:divBdr>
        <w:top w:val="none" w:sz="0" w:space="0" w:color="auto"/>
        <w:left w:val="none" w:sz="0" w:space="0" w:color="auto"/>
        <w:bottom w:val="none" w:sz="0" w:space="0" w:color="auto"/>
        <w:right w:val="none" w:sz="0" w:space="0" w:color="auto"/>
      </w:divBdr>
    </w:div>
    <w:div w:id="965501815">
      <w:marLeft w:val="480"/>
      <w:marRight w:val="0"/>
      <w:marTop w:val="0"/>
      <w:marBottom w:val="0"/>
      <w:divBdr>
        <w:top w:val="none" w:sz="0" w:space="0" w:color="auto"/>
        <w:left w:val="none" w:sz="0" w:space="0" w:color="auto"/>
        <w:bottom w:val="none" w:sz="0" w:space="0" w:color="auto"/>
        <w:right w:val="none" w:sz="0" w:space="0" w:color="auto"/>
      </w:divBdr>
    </w:div>
    <w:div w:id="967474571">
      <w:marLeft w:val="480"/>
      <w:marRight w:val="0"/>
      <w:marTop w:val="0"/>
      <w:marBottom w:val="0"/>
      <w:divBdr>
        <w:top w:val="none" w:sz="0" w:space="0" w:color="auto"/>
        <w:left w:val="none" w:sz="0" w:space="0" w:color="auto"/>
        <w:bottom w:val="none" w:sz="0" w:space="0" w:color="auto"/>
        <w:right w:val="none" w:sz="0" w:space="0" w:color="auto"/>
      </w:divBdr>
    </w:div>
    <w:div w:id="969163749">
      <w:marLeft w:val="480"/>
      <w:marRight w:val="0"/>
      <w:marTop w:val="0"/>
      <w:marBottom w:val="0"/>
      <w:divBdr>
        <w:top w:val="none" w:sz="0" w:space="0" w:color="auto"/>
        <w:left w:val="none" w:sz="0" w:space="0" w:color="auto"/>
        <w:bottom w:val="none" w:sz="0" w:space="0" w:color="auto"/>
        <w:right w:val="none" w:sz="0" w:space="0" w:color="auto"/>
      </w:divBdr>
    </w:div>
    <w:div w:id="972947588">
      <w:marLeft w:val="480"/>
      <w:marRight w:val="0"/>
      <w:marTop w:val="0"/>
      <w:marBottom w:val="0"/>
      <w:divBdr>
        <w:top w:val="none" w:sz="0" w:space="0" w:color="auto"/>
        <w:left w:val="none" w:sz="0" w:space="0" w:color="auto"/>
        <w:bottom w:val="none" w:sz="0" w:space="0" w:color="auto"/>
        <w:right w:val="none" w:sz="0" w:space="0" w:color="auto"/>
      </w:divBdr>
    </w:div>
    <w:div w:id="974455318">
      <w:marLeft w:val="480"/>
      <w:marRight w:val="0"/>
      <w:marTop w:val="0"/>
      <w:marBottom w:val="0"/>
      <w:divBdr>
        <w:top w:val="none" w:sz="0" w:space="0" w:color="auto"/>
        <w:left w:val="none" w:sz="0" w:space="0" w:color="auto"/>
        <w:bottom w:val="none" w:sz="0" w:space="0" w:color="auto"/>
        <w:right w:val="none" w:sz="0" w:space="0" w:color="auto"/>
      </w:divBdr>
    </w:div>
    <w:div w:id="975374691">
      <w:marLeft w:val="480"/>
      <w:marRight w:val="0"/>
      <w:marTop w:val="0"/>
      <w:marBottom w:val="0"/>
      <w:divBdr>
        <w:top w:val="none" w:sz="0" w:space="0" w:color="auto"/>
        <w:left w:val="none" w:sz="0" w:space="0" w:color="auto"/>
        <w:bottom w:val="none" w:sz="0" w:space="0" w:color="auto"/>
        <w:right w:val="none" w:sz="0" w:space="0" w:color="auto"/>
      </w:divBdr>
    </w:div>
    <w:div w:id="977567141">
      <w:marLeft w:val="480"/>
      <w:marRight w:val="0"/>
      <w:marTop w:val="0"/>
      <w:marBottom w:val="0"/>
      <w:divBdr>
        <w:top w:val="none" w:sz="0" w:space="0" w:color="auto"/>
        <w:left w:val="none" w:sz="0" w:space="0" w:color="auto"/>
        <w:bottom w:val="none" w:sz="0" w:space="0" w:color="auto"/>
        <w:right w:val="none" w:sz="0" w:space="0" w:color="auto"/>
      </w:divBdr>
    </w:div>
    <w:div w:id="979849593">
      <w:marLeft w:val="480"/>
      <w:marRight w:val="0"/>
      <w:marTop w:val="0"/>
      <w:marBottom w:val="0"/>
      <w:divBdr>
        <w:top w:val="none" w:sz="0" w:space="0" w:color="auto"/>
        <w:left w:val="none" w:sz="0" w:space="0" w:color="auto"/>
        <w:bottom w:val="none" w:sz="0" w:space="0" w:color="auto"/>
        <w:right w:val="none" w:sz="0" w:space="0" w:color="auto"/>
      </w:divBdr>
    </w:div>
    <w:div w:id="983854601">
      <w:marLeft w:val="480"/>
      <w:marRight w:val="0"/>
      <w:marTop w:val="0"/>
      <w:marBottom w:val="0"/>
      <w:divBdr>
        <w:top w:val="none" w:sz="0" w:space="0" w:color="auto"/>
        <w:left w:val="none" w:sz="0" w:space="0" w:color="auto"/>
        <w:bottom w:val="none" w:sz="0" w:space="0" w:color="auto"/>
        <w:right w:val="none" w:sz="0" w:space="0" w:color="auto"/>
      </w:divBdr>
    </w:div>
    <w:div w:id="985864385">
      <w:marLeft w:val="480"/>
      <w:marRight w:val="0"/>
      <w:marTop w:val="0"/>
      <w:marBottom w:val="0"/>
      <w:divBdr>
        <w:top w:val="none" w:sz="0" w:space="0" w:color="auto"/>
        <w:left w:val="none" w:sz="0" w:space="0" w:color="auto"/>
        <w:bottom w:val="none" w:sz="0" w:space="0" w:color="auto"/>
        <w:right w:val="none" w:sz="0" w:space="0" w:color="auto"/>
      </w:divBdr>
    </w:div>
    <w:div w:id="990256269">
      <w:marLeft w:val="480"/>
      <w:marRight w:val="0"/>
      <w:marTop w:val="0"/>
      <w:marBottom w:val="0"/>
      <w:divBdr>
        <w:top w:val="none" w:sz="0" w:space="0" w:color="auto"/>
        <w:left w:val="none" w:sz="0" w:space="0" w:color="auto"/>
        <w:bottom w:val="none" w:sz="0" w:space="0" w:color="auto"/>
        <w:right w:val="none" w:sz="0" w:space="0" w:color="auto"/>
      </w:divBdr>
    </w:div>
    <w:div w:id="990522602">
      <w:marLeft w:val="480"/>
      <w:marRight w:val="0"/>
      <w:marTop w:val="0"/>
      <w:marBottom w:val="0"/>
      <w:divBdr>
        <w:top w:val="none" w:sz="0" w:space="0" w:color="auto"/>
        <w:left w:val="none" w:sz="0" w:space="0" w:color="auto"/>
        <w:bottom w:val="none" w:sz="0" w:space="0" w:color="auto"/>
        <w:right w:val="none" w:sz="0" w:space="0" w:color="auto"/>
      </w:divBdr>
    </w:div>
    <w:div w:id="990669583">
      <w:marLeft w:val="480"/>
      <w:marRight w:val="0"/>
      <w:marTop w:val="0"/>
      <w:marBottom w:val="0"/>
      <w:divBdr>
        <w:top w:val="none" w:sz="0" w:space="0" w:color="auto"/>
        <w:left w:val="none" w:sz="0" w:space="0" w:color="auto"/>
        <w:bottom w:val="none" w:sz="0" w:space="0" w:color="auto"/>
        <w:right w:val="none" w:sz="0" w:space="0" w:color="auto"/>
      </w:divBdr>
    </w:div>
    <w:div w:id="992022887">
      <w:marLeft w:val="480"/>
      <w:marRight w:val="0"/>
      <w:marTop w:val="0"/>
      <w:marBottom w:val="0"/>
      <w:divBdr>
        <w:top w:val="none" w:sz="0" w:space="0" w:color="auto"/>
        <w:left w:val="none" w:sz="0" w:space="0" w:color="auto"/>
        <w:bottom w:val="none" w:sz="0" w:space="0" w:color="auto"/>
        <w:right w:val="none" w:sz="0" w:space="0" w:color="auto"/>
      </w:divBdr>
    </w:div>
    <w:div w:id="992488592">
      <w:marLeft w:val="480"/>
      <w:marRight w:val="0"/>
      <w:marTop w:val="0"/>
      <w:marBottom w:val="0"/>
      <w:divBdr>
        <w:top w:val="none" w:sz="0" w:space="0" w:color="auto"/>
        <w:left w:val="none" w:sz="0" w:space="0" w:color="auto"/>
        <w:bottom w:val="none" w:sz="0" w:space="0" w:color="auto"/>
        <w:right w:val="none" w:sz="0" w:space="0" w:color="auto"/>
      </w:divBdr>
    </w:div>
    <w:div w:id="1008558520">
      <w:marLeft w:val="480"/>
      <w:marRight w:val="0"/>
      <w:marTop w:val="0"/>
      <w:marBottom w:val="0"/>
      <w:divBdr>
        <w:top w:val="none" w:sz="0" w:space="0" w:color="auto"/>
        <w:left w:val="none" w:sz="0" w:space="0" w:color="auto"/>
        <w:bottom w:val="none" w:sz="0" w:space="0" w:color="auto"/>
        <w:right w:val="none" w:sz="0" w:space="0" w:color="auto"/>
      </w:divBdr>
    </w:div>
    <w:div w:id="1011758714">
      <w:marLeft w:val="480"/>
      <w:marRight w:val="0"/>
      <w:marTop w:val="0"/>
      <w:marBottom w:val="0"/>
      <w:divBdr>
        <w:top w:val="none" w:sz="0" w:space="0" w:color="auto"/>
        <w:left w:val="none" w:sz="0" w:space="0" w:color="auto"/>
        <w:bottom w:val="none" w:sz="0" w:space="0" w:color="auto"/>
        <w:right w:val="none" w:sz="0" w:space="0" w:color="auto"/>
      </w:divBdr>
    </w:div>
    <w:div w:id="1012612039">
      <w:marLeft w:val="480"/>
      <w:marRight w:val="0"/>
      <w:marTop w:val="0"/>
      <w:marBottom w:val="0"/>
      <w:divBdr>
        <w:top w:val="none" w:sz="0" w:space="0" w:color="auto"/>
        <w:left w:val="none" w:sz="0" w:space="0" w:color="auto"/>
        <w:bottom w:val="none" w:sz="0" w:space="0" w:color="auto"/>
        <w:right w:val="none" w:sz="0" w:space="0" w:color="auto"/>
      </w:divBdr>
    </w:div>
    <w:div w:id="1015617270">
      <w:marLeft w:val="480"/>
      <w:marRight w:val="0"/>
      <w:marTop w:val="0"/>
      <w:marBottom w:val="0"/>
      <w:divBdr>
        <w:top w:val="none" w:sz="0" w:space="0" w:color="auto"/>
        <w:left w:val="none" w:sz="0" w:space="0" w:color="auto"/>
        <w:bottom w:val="none" w:sz="0" w:space="0" w:color="auto"/>
        <w:right w:val="none" w:sz="0" w:space="0" w:color="auto"/>
      </w:divBdr>
    </w:div>
    <w:div w:id="1016930994">
      <w:marLeft w:val="480"/>
      <w:marRight w:val="0"/>
      <w:marTop w:val="0"/>
      <w:marBottom w:val="0"/>
      <w:divBdr>
        <w:top w:val="none" w:sz="0" w:space="0" w:color="auto"/>
        <w:left w:val="none" w:sz="0" w:space="0" w:color="auto"/>
        <w:bottom w:val="none" w:sz="0" w:space="0" w:color="auto"/>
        <w:right w:val="none" w:sz="0" w:space="0" w:color="auto"/>
      </w:divBdr>
    </w:div>
    <w:div w:id="1018240203">
      <w:marLeft w:val="480"/>
      <w:marRight w:val="0"/>
      <w:marTop w:val="0"/>
      <w:marBottom w:val="0"/>
      <w:divBdr>
        <w:top w:val="none" w:sz="0" w:space="0" w:color="auto"/>
        <w:left w:val="none" w:sz="0" w:space="0" w:color="auto"/>
        <w:bottom w:val="none" w:sz="0" w:space="0" w:color="auto"/>
        <w:right w:val="none" w:sz="0" w:space="0" w:color="auto"/>
      </w:divBdr>
    </w:div>
    <w:div w:id="1018308239">
      <w:marLeft w:val="480"/>
      <w:marRight w:val="0"/>
      <w:marTop w:val="0"/>
      <w:marBottom w:val="0"/>
      <w:divBdr>
        <w:top w:val="none" w:sz="0" w:space="0" w:color="auto"/>
        <w:left w:val="none" w:sz="0" w:space="0" w:color="auto"/>
        <w:bottom w:val="none" w:sz="0" w:space="0" w:color="auto"/>
        <w:right w:val="none" w:sz="0" w:space="0" w:color="auto"/>
      </w:divBdr>
    </w:div>
    <w:div w:id="1018317111">
      <w:marLeft w:val="480"/>
      <w:marRight w:val="0"/>
      <w:marTop w:val="0"/>
      <w:marBottom w:val="0"/>
      <w:divBdr>
        <w:top w:val="none" w:sz="0" w:space="0" w:color="auto"/>
        <w:left w:val="none" w:sz="0" w:space="0" w:color="auto"/>
        <w:bottom w:val="none" w:sz="0" w:space="0" w:color="auto"/>
        <w:right w:val="none" w:sz="0" w:space="0" w:color="auto"/>
      </w:divBdr>
    </w:div>
    <w:div w:id="1020199411">
      <w:marLeft w:val="480"/>
      <w:marRight w:val="0"/>
      <w:marTop w:val="0"/>
      <w:marBottom w:val="0"/>
      <w:divBdr>
        <w:top w:val="none" w:sz="0" w:space="0" w:color="auto"/>
        <w:left w:val="none" w:sz="0" w:space="0" w:color="auto"/>
        <w:bottom w:val="none" w:sz="0" w:space="0" w:color="auto"/>
        <w:right w:val="none" w:sz="0" w:space="0" w:color="auto"/>
      </w:divBdr>
    </w:div>
    <w:div w:id="1022781767">
      <w:marLeft w:val="480"/>
      <w:marRight w:val="0"/>
      <w:marTop w:val="0"/>
      <w:marBottom w:val="0"/>
      <w:divBdr>
        <w:top w:val="none" w:sz="0" w:space="0" w:color="auto"/>
        <w:left w:val="none" w:sz="0" w:space="0" w:color="auto"/>
        <w:bottom w:val="none" w:sz="0" w:space="0" w:color="auto"/>
        <w:right w:val="none" w:sz="0" w:space="0" w:color="auto"/>
      </w:divBdr>
    </w:div>
    <w:div w:id="1023290425">
      <w:marLeft w:val="480"/>
      <w:marRight w:val="0"/>
      <w:marTop w:val="0"/>
      <w:marBottom w:val="0"/>
      <w:divBdr>
        <w:top w:val="none" w:sz="0" w:space="0" w:color="auto"/>
        <w:left w:val="none" w:sz="0" w:space="0" w:color="auto"/>
        <w:bottom w:val="none" w:sz="0" w:space="0" w:color="auto"/>
        <w:right w:val="none" w:sz="0" w:space="0" w:color="auto"/>
      </w:divBdr>
    </w:div>
    <w:div w:id="1025786128">
      <w:bodyDiv w:val="1"/>
      <w:marLeft w:val="0"/>
      <w:marRight w:val="0"/>
      <w:marTop w:val="0"/>
      <w:marBottom w:val="0"/>
      <w:divBdr>
        <w:top w:val="none" w:sz="0" w:space="0" w:color="auto"/>
        <w:left w:val="none" w:sz="0" w:space="0" w:color="auto"/>
        <w:bottom w:val="none" w:sz="0" w:space="0" w:color="auto"/>
        <w:right w:val="none" w:sz="0" w:space="0" w:color="auto"/>
      </w:divBdr>
      <w:divsChild>
        <w:div w:id="1151017400">
          <w:marLeft w:val="0"/>
          <w:marRight w:val="0"/>
          <w:marTop w:val="0"/>
          <w:marBottom w:val="0"/>
          <w:divBdr>
            <w:top w:val="none" w:sz="0" w:space="0" w:color="auto"/>
            <w:left w:val="none" w:sz="0" w:space="0" w:color="auto"/>
            <w:bottom w:val="none" w:sz="0" w:space="0" w:color="auto"/>
            <w:right w:val="none" w:sz="0" w:space="0" w:color="auto"/>
          </w:divBdr>
        </w:div>
        <w:div w:id="871580154">
          <w:marLeft w:val="0"/>
          <w:marRight w:val="0"/>
          <w:marTop w:val="0"/>
          <w:marBottom w:val="0"/>
          <w:divBdr>
            <w:top w:val="none" w:sz="0" w:space="0" w:color="auto"/>
            <w:left w:val="none" w:sz="0" w:space="0" w:color="auto"/>
            <w:bottom w:val="none" w:sz="0" w:space="0" w:color="auto"/>
            <w:right w:val="none" w:sz="0" w:space="0" w:color="auto"/>
          </w:divBdr>
        </w:div>
      </w:divsChild>
    </w:div>
    <w:div w:id="1029069540">
      <w:marLeft w:val="480"/>
      <w:marRight w:val="0"/>
      <w:marTop w:val="0"/>
      <w:marBottom w:val="0"/>
      <w:divBdr>
        <w:top w:val="none" w:sz="0" w:space="0" w:color="auto"/>
        <w:left w:val="none" w:sz="0" w:space="0" w:color="auto"/>
        <w:bottom w:val="none" w:sz="0" w:space="0" w:color="auto"/>
        <w:right w:val="none" w:sz="0" w:space="0" w:color="auto"/>
      </w:divBdr>
    </w:div>
    <w:div w:id="1030842960">
      <w:marLeft w:val="480"/>
      <w:marRight w:val="0"/>
      <w:marTop w:val="0"/>
      <w:marBottom w:val="0"/>
      <w:divBdr>
        <w:top w:val="none" w:sz="0" w:space="0" w:color="auto"/>
        <w:left w:val="none" w:sz="0" w:space="0" w:color="auto"/>
        <w:bottom w:val="none" w:sz="0" w:space="0" w:color="auto"/>
        <w:right w:val="none" w:sz="0" w:space="0" w:color="auto"/>
      </w:divBdr>
    </w:div>
    <w:div w:id="1034190530">
      <w:marLeft w:val="480"/>
      <w:marRight w:val="0"/>
      <w:marTop w:val="0"/>
      <w:marBottom w:val="0"/>
      <w:divBdr>
        <w:top w:val="none" w:sz="0" w:space="0" w:color="auto"/>
        <w:left w:val="none" w:sz="0" w:space="0" w:color="auto"/>
        <w:bottom w:val="none" w:sz="0" w:space="0" w:color="auto"/>
        <w:right w:val="none" w:sz="0" w:space="0" w:color="auto"/>
      </w:divBdr>
    </w:div>
    <w:div w:id="1036852624">
      <w:marLeft w:val="480"/>
      <w:marRight w:val="0"/>
      <w:marTop w:val="0"/>
      <w:marBottom w:val="0"/>
      <w:divBdr>
        <w:top w:val="none" w:sz="0" w:space="0" w:color="auto"/>
        <w:left w:val="none" w:sz="0" w:space="0" w:color="auto"/>
        <w:bottom w:val="none" w:sz="0" w:space="0" w:color="auto"/>
        <w:right w:val="none" w:sz="0" w:space="0" w:color="auto"/>
      </w:divBdr>
    </w:div>
    <w:div w:id="1047803148">
      <w:marLeft w:val="480"/>
      <w:marRight w:val="0"/>
      <w:marTop w:val="0"/>
      <w:marBottom w:val="0"/>
      <w:divBdr>
        <w:top w:val="none" w:sz="0" w:space="0" w:color="auto"/>
        <w:left w:val="none" w:sz="0" w:space="0" w:color="auto"/>
        <w:bottom w:val="none" w:sz="0" w:space="0" w:color="auto"/>
        <w:right w:val="none" w:sz="0" w:space="0" w:color="auto"/>
      </w:divBdr>
    </w:div>
    <w:div w:id="1053387183">
      <w:marLeft w:val="480"/>
      <w:marRight w:val="0"/>
      <w:marTop w:val="0"/>
      <w:marBottom w:val="0"/>
      <w:divBdr>
        <w:top w:val="none" w:sz="0" w:space="0" w:color="auto"/>
        <w:left w:val="none" w:sz="0" w:space="0" w:color="auto"/>
        <w:bottom w:val="none" w:sz="0" w:space="0" w:color="auto"/>
        <w:right w:val="none" w:sz="0" w:space="0" w:color="auto"/>
      </w:divBdr>
    </w:div>
    <w:div w:id="1053773915">
      <w:marLeft w:val="480"/>
      <w:marRight w:val="0"/>
      <w:marTop w:val="0"/>
      <w:marBottom w:val="0"/>
      <w:divBdr>
        <w:top w:val="none" w:sz="0" w:space="0" w:color="auto"/>
        <w:left w:val="none" w:sz="0" w:space="0" w:color="auto"/>
        <w:bottom w:val="none" w:sz="0" w:space="0" w:color="auto"/>
        <w:right w:val="none" w:sz="0" w:space="0" w:color="auto"/>
      </w:divBdr>
    </w:div>
    <w:div w:id="1057625667">
      <w:marLeft w:val="480"/>
      <w:marRight w:val="0"/>
      <w:marTop w:val="0"/>
      <w:marBottom w:val="0"/>
      <w:divBdr>
        <w:top w:val="none" w:sz="0" w:space="0" w:color="auto"/>
        <w:left w:val="none" w:sz="0" w:space="0" w:color="auto"/>
        <w:bottom w:val="none" w:sz="0" w:space="0" w:color="auto"/>
        <w:right w:val="none" w:sz="0" w:space="0" w:color="auto"/>
      </w:divBdr>
    </w:div>
    <w:div w:id="1057775922">
      <w:marLeft w:val="480"/>
      <w:marRight w:val="0"/>
      <w:marTop w:val="0"/>
      <w:marBottom w:val="0"/>
      <w:divBdr>
        <w:top w:val="none" w:sz="0" w:space="0" w:color="auto"/>
        <w:left w:val="none" w:sz="0" w:space="0" w:color="auto"/>
        <w:bottom w:val="none" w:sz="0" w:space="0" w:color="auto"/>
        <w:right w:val="none" w:sz="0" w:space="0" w:color="auto"/>
      </w:divBdr>
    </w:div>
    <w:div w:id="1058632175">
      <w:marLeft w:val="480"/>
      <w:marRight w:val="0"/>
      <w:marTop w:val="0"/>
      <w:marBottom w:val="0"/>
      <w:divBdr>
        <w:top w:val="none" w:sz="0" w:space="0" w:color="auto"/>
        <w:left w:val="none" w:sz="0" w:space="0" w:color="auto"/>
        <w:bottom w:val="none" w:sz="0" w:space="0" w:color="auto"/>
        <w:right w:val="none" w:sz="0" w:space="0" w:color="auto"/>
      </w:divBdr>
    </w:div>
    <w:div w:id="1062484981">
      <w:marLeft w:val="480"/>
      <w:marRight w:val="0"/>
      <w:marTop w:val="0"/>
      <w:marBottom w:val="0"/>
      <w:divBdr>
        <w:top w:val="none" w:sz="0" w:space="0" w:color="auto"/>
        <w:left w:val="none" w:sz="0" w:space="0" w:color="auto"/>
        <w:bottom w:val="none" w:sz="0" w:space="0" w:color="auto"/>
        <w:right w:val="none" w:sz="0" w:space="0" w:color="auto"/>
      </w:divBdr>
    </w:div>
    <w:div w:id="1072580445">
      <w:marLeft w:val="480"/>
      <w:marRight w:val="0"/>
      <w:marTop w:val="0"/>
      <w:marBottom w:val="0"/>
      <w:divBdr>
        <w:top w:val="none" w:sz="0" w:space="0" w:color="auto"/>
        <w:left w:val="none" w:sz="0" w:space="0" w:color="auto"/>
        <w:bottom w:val="none" w:sz="0" w:space="0" w:color="auto"/>
        <w:right w:val="none" w:sz="0" w:space="0" w:color="auto"/>
      </w:divBdr>
    </w:div>
    <w:div w:id="1080444660">
      <w:marLeft w:val="480"/>
      <w:marRight w:val="0"/>
      <w:marTop w:val="0"/>
      <w:marBottom w:val="0"/>
      <w:divBdr>
        <w:top w:val="none" w:sz="0" w:space="0" w:color="auto"/>
        <w:left w:val="none" w:sz="0" w:space="0" w:color="auto"/>
        <w:bottom w:val="none" w:sz="0" w:space="0" w:color="auto"/>
        <w:right w:val="none" w:sz="0" w:space="0" w:color="auto"/>
      </w:divBdr>
    </w:div>
    <w:div w:id="1087724930">
      <w:marLeft w:val="480"/>
      <w:marRight w:val="0"/>
      <w:marTop w:val="0"/>
      <w:marBottom w:val="0"/>
      <w:divBdr>
        <w:top w:val="none" w:sz="0" w:space="0" w:color="auto"/>
        <w:left w:val="none" w:sz="0" w:space="0" w:color="auto"/>
        <w:bottom w:val="none" w:sz="0" w:space="0" w:color="auto"/>
        <w:right w:val="none" w:sz="0" w:space="0" w:color="auto"/>
      </w:divBdr>
    </w:div>
    <w:div w:id="1088230020">
      <w:marLeft w:val="480"/>
      <w:marRight w:val="0"/>
      <w:marTop w:val="0"/>
      <w:marBottom w:val="0"/>
      <w:divBdr>
        <w:top w:val="none" w:sz="0" w:space="0" w:color="auto"/>
        <w:left w:val="none" w:sz="0" w:space="0" w:color="auto"/>
        <w:bottom w:val="none" w:sz="0" w:space="0" w:color="auto"/>
        <w:right w:val="none" w:sz="0" w:space="0" w:color="auto"/>
      </w:divBdr>
    </w:div>
    <w:div w:id="1088574854">
      <w:marLeft w:val="480"/>
      <w:marRight w:val="0"/>
      <w:marTop w:val="0"/>
      <w:marBottom w:val="0"/>
      <w:divBdr>
        <w:top w:val="none" w:sz="0" w:space="0" w:color="auto"/>
        <w:left w:val="none" w:sz="0" w:space="0" w:color="auto"/>
        <w:bottom w:val="none" w:sz="0" w:space="0" w:color="auto"/>
        <w:right w:val="none" w:sz="0" w:space="0" w:color="auto"/>
      </w:divBdr>
    </w:div>
    <w:div w:id="1088889617">
      <w:marLeft w:val="480"/>
      <w:marRight w:val="0"/>
      <w:marTop w:val="0"/>
      <w:marBottom w:val="0"/>
      <w:divBdr>
        <w:top w:val="none" w:sz="0" w:space="0" w:color="auto"/>
        <w:left w:val="none" w:sz="0" w:space="0" w:color="auto"/>
        <w:bottom w:val="none" w:sz="0" w:space="0" w:color="auto"/>
        <w:right w:val="none" w:sz="0" w:space="0" w:color="auto"/>
      </w:divBdr>
    </w:div>
    <w:div w:id="1092168483">
      <w:marLeft w:val="480"/>
      <w:marRight w:val="0"/>
      <w:marTop w:val="0"/>
      <w:marBottom w:val="0"/>
      <w:divBdr>
        <w:top w:val="none" w:sz="0" w:space="0" w:color="auto"/>
        <w:left w:val="none" w:sz="0" w:space="0" w:color="auto"/>
        <w:bottom w:val="none" w:sz="0" w:space="0" w:color="auto"/>
        <w:right w:val="none" w:sz="0" w:space="0" w:color="auto"/>
      </w:divBdr>
    </w:div>
    <w:div w:id="1095251918">
      <w:marLeft w:val="480"/>
      <w:marRight w:val="0"/>
      <w:marTop w:val="0"/>
      <w:marBottom w:val="0"/>
      <w:divBdr>
        <w:top w:val="none" w:sz="0" w:space="0" w:color="auto"/>
        <w:left w:val="none" w:sz="0" w:space="0" w:color="auto"/>
        <w:bottom w:val="none" w:sz="0" w:space="0" w:color="auto"/>
        <w:right w:val="none" w:sz="0" w:space="0" w:color="auto"/>
      </w:divBdr>
    </w:div>
    <w:div w:id="1097604662">
      <w:marLeft w:val="480"/>
      <w:marRight w:val="0"/>
      <w:marTop w:val="0"/>
      <w:marBottom w:val="0"/>
      <w:divBdr>
        <w:top w:val="none" w:sz="0" w:space="0" w:color="auto"/>
        <w:left w:val="none" w:sz="0" w:space="0" w:color="auto"/>
        <w:bottom w:val="none" w:sz="0" w:space="0" w:color="auto"/>
        <w:right w:val="none" w:sz="0" w:space="0" w:color="auto"/>
      </w:divBdr>
    </w:div>
    <w:div w:id="1098864106">
      <w:marLeft w:val="480"/>
      <w:marRight w:val="0"/>
      <w:marTop w:val="0"/>
      <w:marBottom w:val="0"/>
      <w:divBdr>
        <w:top w:val="none" w:sz="0" w:space="0" w:color="auto"/>
        <w:left w:val="none" w:sz="0" w:space="0" w:color="auto"/>
        <w:bottom w:val="none" w:sz="0" w:space="0" w:color="auto"/>
        <w:right w:val="none" w:sz="0" w:space="0" w:color="auto"/>
      </w:divBdr>
    </w:div>
    <w:div w:id="1102652569">
      <w:marLeft w:val="480"/>
      <w:marRight w:val="0"/>
      <w:marTop w:val="0"/>
      <w:marBottom w:val="0"/>
      <w:divBdr>
        <w:top w:val="none" w:sz="0" w:space="0" w:color="auto"/>
        <w:left w:val="none" w:sz="0" w:space="0" w:color="auto"/>
        <w:bottom w:val="none" w:sz="0" w:space="0" w:color="auto"/>
        <w:right w:val="none" w:sz="0" w:space="0" w:color="auto"/>
      </w:divBdr>
    </w:div>
    <w:div w:id="1109355087">
      <w:marLeft w:val="480"/>
      <w:marRight w:val="0"/>
      <w:marTop w:val="0"/>
      <w:marBottom w:val="0"/>
      <w:divBdr>
        <w:top w:val="none" w:sz="0" w:space="0" w:color="auto"/>
        <w:left w:val="none" w:sz="0" w:space="0" w:color="auto"/>
        <w:bottom w:val="none" w:sz="0" w:space="0" w:color="auto"/>
        <w:right w:val="none" w:sz="0" w:space="0" w:color="auto"/>
      </w:divBdr>
    </w:div>
    <w:div w:id="1114979688">
      <w:marLeft w:val="480"/>
      <w:marRight w:val="0"/>
      <w:marTop w:val="0"/>
      <w:marBottom w:val="0"/>
      <w:divBdr>
        <w:top w:val="none" w:sz="0" w:space="0" w:color="auto"/>
        <w:left w:val="none" w:sz="0" w:space="0" w:color="auto"/>
        <w:bottom w:val="none" w:sz="0" w:space="0" w:color="auto"/>
        <w:right w:val="none" w:sz="0" w:space="0" w:color="auto"/>
      </w:divBdr>
    </w:div>
    <w:div w:id="1118336813">
      <w:marLeft w:val="480"/>
      <w:marRight w:val="0"/>
      <w:marTop w:val="0"/>
      <w:marBottom w:val="0"/>
      <w:divBdr>
        <w:top w:val="none" w:sz="0" w:space="0" w:color="auto"/>
        <w:left w:val="none" w:sz="0" w:space="0" w:color="auto"/>
        <w:bottom w:val="none" w:sz="0" w:space="0" w:color="auto"/>
        <w:right w:val="none" w:sz="0" w:space="0" w:color="auto"/>
      </w:divBdr>
    </w:div>
    <w:div w:id="1119570515">
      <w:marLeft w:val="480"/>
      <w:marRight w:val="0"/>
      <w:marTop w:val="0"/>
      <w:marBottom w:val="0"/>
      <w:divBdr>
        <w:top w:val="none" w:sz="0" w:space="0" w:color="auto"/>
        <w:left w:val="none" w:sz="0" w:space="0" w:color="auto"/>
        <w:bottom w:val="none" w:sz="0" w:space="0" w:color="auto"/>
        <w:right w:val="none" w:sz="0" w:space="0" w:color="auto"/>
      </w:divBdr>
    </w:div>
    <w:div w:id="1127504179">
      <w:marLeft w:val="480"/>
      <w:marRight w:val="0"/>
      <w:marTop w:val="0"/>
      <w:marBottom w:val="0"/>
      <w:divBdr>
        <w:top w:val="none" w:sz="0" w:space="0" w:color="auto"/>
        <w:left w:val="none" w:sz="0" w:space="0" w:color="auto"/>
        <w:bottom w:val="none" w:sz="0" w:space="0" w:color="auto"/>
        <w:right w:val="none" w:sz="0" w:space="0" w:color="auto"/>
      </w:divBdr>
    </w:div>
    <w:div w:id="1127817346">
      <w:marLeft w:val="480"/>
      <w:marRight w:val="0"/>
      <w:marTop w:val="0"/>
      <w:marBottom w:val="0"/>
      <w:divBdr>
        <w:top w:val="none" w:sz="0" w:space="0" w:color="auto"/>
        <w:left w:val="none" w:sz="0" w:space="0" w:color="auto"/>
        <w:bottom w:val="none" w:sz="0" w:space="0" w:color="auto"/>
        <w:right w:val="none" w:sz="0" w:space="0" w:color="auto"/>
      </w:divBdr>
    </w:div>
    <w:div w:id="1128932148">
      <w:marLeft w:val="480"/>
      <w:marRight w:val="0"/>
      <w:marTop w:val="0"/>
      <w:marBottom w:val="0"/>
      <w:divBdr>
        <w:top w:val="none" w:sz="0" w:space="0" w:color="auto"/>
        <w:left w:val="none" w:sz="0" w:space="0" w:color="auto"/>
        <w:bottom w:val="none" w:sz="0" w:space="0" w:color="auto"/>
        <w:right w:val="none" w:sz="0" w:space="0" w:color="auto"/>
      </w:divBdr>
    </w:div>
    <w:div w:id="1136223716">
      <w:marLeft w:val="480"/>
      <w:marRight w:val="0"/>
      <w:marTop w:val="0"/>
      <w:marBottom w:val="0"/>
      <w:divBdr>
        <w:top w:val="none" w:sz="0" w:space="0" w:color="auto"/>
        <w:left w:val="none" w:sz="0" w:space="0" w:color="auto"/>
        <w:bottom w:val="none" w:sz="0" w:space="0" w:color="auto"/>
        <w:right w:val="none" w:sz="0" w:space="0" w:color="auto"/>
      </w:divBdr>
    </w:div>
    <w:div w:id="1136948698">
      <w:bodyDiv w:val="1"/>
      <w:marLeft w:val="0"/>
      <w:marRight w:val="0"/>
      <w:marTop w:val="0"/>
      <w:marBottom w:val="0"/>
      <w:divBdr>
        <w:top w:val="none" w:sz="0" w:space="0" w:color="auto"/>
        <w:left w:val="none" w:sz="0" w:space="0" w:color="auto"/>
        <w:bottom w:val="none" w:sz="0" w:space="0" w:color="auto"/>
        <w:right w:val="none" w:sz="0" w:space="0" w:color="auto"/>
      </w:divBdr>
    </w:div>
    <w:div w:id="1137183359">
      <w:marLeft w:val="480"/>
      <w:marRight w:val="0"/>
      <w:marTop w:val="0"/>
      <w:marBottom w:val="0"/>
      <w:divBdr>
        <w:top w:val="none" w:sz="0" w:space="0" w:color="auto"/>
        <w:left w:val="none" w:sz="0" w:space="0" w:color="auto"/>
        <w:bottom w:val="none" w:sz="0" w:space="0" w:color="auto"/>
        <w:right w:val="none" w:sz="0" w:space="0" w:color="auto"/>
      </w:divBdr>
    </w:div>
    <w:div w:id="1139759450">
      <w:marLeft w:val="480"/>
      <w:marRight w:val="0"/>
      <w:marTop w:val="0"/>
      <w:marBottom w:val="0"/>
      <w:divBdr>
        <w:top w:val="none" w:sz="0" w:space="0" w:color="auto"/>
        <w:left w:val="none" w:sz="0" w:space="0" w:color="auto"/>
        <w:bottom w:val="none" w:sz="0" w:space="0" w:color="auto"/>
        <w:right w:val="none" w:sz="0" w:space="0" w:color="auto"/>
      </w:divBdr>
    </w:div>
    <w:div w:id="1141650381">
      <w:marLeft w:val="480"/>
      <w:marRight w:val="0"/>
      <w:marTop w:val="0"/>
      <w:marBottom w:val="0"/>
      <w:divBdr>
        <w:top w:val="none" w:sz="0" w:space="0" w:color="auto"/>
        <w:left w:val="none" w:sz="0" w:space="0" w:color="auto"/>
        <w:bottom w:val="none" w:sz="0" w:space="0" w:color="auto"/>
        <w:right w:val="none" w:sz="0" w:space="0" w:color="auto"/>
      </w:divBdr>
    </w:div>
    <w:div w:id="1145705151">
      <w:marLeft w:val="480"/>
      <w:marRight w:val="0"/>
      <w:marTop w:val="0"/>
      <w:marBottom w:val="0"/>
      <w:divBdr>
        <w:top w:val="none" w:sz="0" w:space="0" w:color="auto"/>
        <w:left w:val="none" w:sz="0" w:space="0" w:color="auto"/>
        <w:bottom w:val="none" w:sz="0" w:space="0" w:color="auto"/>
        <w:right w:val="none" w:sz="0" w:space="0" w:color="auto"/>
      </w:divBdr>
    </w:div>
    <w:div w:id="1147471591">
      <w:marLeft w:val="480"/>
      <w:marRight w:val="0"/>
      <w:marTop w:val="0"/>
      <w:marBottom w:val="0"/>
      <w:divBdr>
        <w:top w:val="none" w:sz="0" w:space="0" w:color="auto"/>
        <w:left w:val="none" w:sz="0" w:space="0" w:color="auto"/>
        <w:bottom w:val="none" w:sz="0" w:space="0" w:color="auto"/>
        <w:right w:val="none" w:sz="0" w:space="0" w:color="auto"/>
      </w:divBdr>
    </w:div>
    <w:div w:id="1147623224">
      <w:marLeft w:val="480"/>
      <w:marRight w:val="0"/>
      <w:marTop w:val="0"/>
      <w:marBottom w:val="0"/>
      <w:divBdr>
        <w:top w:val="none" w:sz="0" w:space="0" w:color="auto"/>
        <w:left w:val="none" w:sz="0" w:space="0" w:color="auto"/>
        <w:bottom w:val="none" w:sz="0" w:space="0" w:color="auto"/>
        <w:right w:val="none" w:sz="0" w:space="0" w:color="auto"/>
      </w:divBdr>
    </w:div>
    <w:div w:id="1148595689">
      <w:marLeft w:val="480"/>
      <w:marRight w:val="0"/>
      <w:marTop w:val="0"/>
      <w:marBottom w:val="0"/>
      <w:divBdr>
        <w:top w:val="none" w:sz="0" w:space="0" w:color="auto"/>
        <w:left w:val="none" w:sz="0" w:space="0" w:color="auto"/>
        <w:bottom w:val="none" w:sz="0" w:space="0" w:color="auto"/>
        <w:right w:val="none" w:sz="0" w:space="0" w:color="auto"/>
      </w:divBdr>
    </w:div>
    <w:div w:id="1151600211">
      <w:marLeft w:val="480"/>
      <w:marRight w:val="0"/>
      <w:marTop w:val="0"/>
      <w:marBottom w:val="0"/>
      <w:divBdr>
        <w:top w:val="none" w:sz="0" w:space="0" w:color="auto"/>
        <w:left w:val="none" w:sz="0" w:space="0" w:color="auto"/>
        <w:bottom w:val="none" w:sz="0" w:space="0" w:color="auto"/>
        <w:right w:val="none" w:sz="0" w:space="0" w:color="auto"/>
      </w:divBdr>
    </w:div>
    <w:div w:id="1152213884">
      <w:marLeft w:val="480"/>
      <w:marRight w:val="0"/>
      <w:marTop w:val="0"/>
      <w:marBottom w:val="0"/>
      <w:divBdr>
        <w:top w:val="none" w:sz="0" w:space="0" w:color="auto"/>
        <w:left w:val="none" w:sz="0" w:space="0" w:color="auto"/>
        <w:bottom w:val="none" w:sz="0" w:space="0" w:color="auto"/>
        <w:right w:val="none" w:sz="0" w:space="0" w:color="auto"/>
      </w:divBdr>
    </w:div>
    <w:div w:id="1155681991">
      <w:marLeft w:val="480"/>
      <w:marRight w:val="0"/>
      <w:marTop w:val="0"/>
      <w:marBottom w:val="0"/>
      <w:divBdr>
        <w:top w:val="none" w:sz="0" w:space="0" w:color="auto"/>
        <w:left w:val="none" w:sz="0" w:space="0" w:color="auto"/>
        <w:bottom w:val="none" w:sz="0" w:space="0" w:color="auto"/>
        <w:right w:val="none" w:sz="0" w:space="0" w:color="auto"/>
      </w:divBdr>
    </w:div>
    <w:div w:id="1155992735">
      <w:marLeft w:val="480"/>
      <w:marRight w:val="0"/>
      <w:marTop w:val="0"/>
      <w:marBottom w:val="0"/>
      <w:divBdr>
        <w:top w:val="none" w:sz="0" w:space="0" w:color="auto"/>
        <w:left w:val="none" w:sz="0" w:space="0" w:color="auto"/>
        <w:bottom w:val="none" w:sz="0" w:space="0" w:color="auto"/>
        <w:right w:val="none" w:sz="0" w:space="0" w:color="auto"/>
      </w:divBdr>
    </w:div>
    <w:div w:id="1158616190">
      <w:marLeft w:val="480"/>
      <w:marRight w:val="0"/>
      <w:marTop w:val="0"/>
      <w:marBottom w:val="0"/>
      <w:divBdr>
        <w:top w:val="none" w:sz="0" w:space="0" w:color="auto"/>
        <w:left w:val="none" w:sz="0" w:space="0" w:color="auto"/>
        <w:bottom w:val="none" w:sz="0" w:space="0" w:color="auto"/>
        <w:right w:val="none" w:sz="0" w:space="0" w:color="auto"/>
      </w:divBdr>
    </w:div>
    <w:div w:id="1159662345">
      <w:marLeft w:val="480"/>
      <w:marRight w:val="0"/>
      <w:marTop w:val="0"/>
      <w:marBottom w:val="0"/>
      <w:divBdr>
        <w:top w:val="none" w:sz="0" w:space="0" w:color="auto"/>
        <w:left w:val="none" w:sz="0" w:space="0" w:color="auto"/>
        <w:bottom w:val="none" w:sz="0" w:space="0" w:color="auto"/>
        <w:right w:val="none" w:sz="0" w:space="0" w:color="auto"/>
      </w:divBdr>
    </w:div>
    <w:div w:id="1159930941">
      <w:marLeft w:val="480"/>
      <w:marRight w:val="0"/>
      <w:marTop w:val="0"/>
      <w:marBottom w:val="0"/>
      <w:divBdr>
        <w:top w:val="none" w:sz="0" w:space="0" w:color="auto"/>
        <w:left w:val="none" w:sz="0" w:space="0" w:color="auto"/>
        <w:bottom w:val="none" w:sz="0" w:space="0" w:color="auto"/>
        <w:right w:val="none" w:sz="0" w:space="0" w:color="auto"/>
      </w:divBdr>
    </w:div>
    <w:div w:id="1160079831">
      <w:marLeft w:val="480"/>
      <w:marRight w:val="0"/>
      <w:marTop w:val="0"/>
      <w:marBottom w:val="0"/>
      <w:divBdr>
        <w:top w:val="none" w:sz="0" w:space="0" w:color="auto"/>
        <w:left w:val="none" w:sz="0" w:space="0" w:color="auto"/>
        <w:bottom w:val="none" w:sz="0" w:space="0" w:color="auto"/>
        <w:right w:val="none" w:sz="0" w:space="0" w:color="auto"/>
      </w:divBdr>
    </w:div>
    <w:div w:id="1164392816">
      <w:marLeft w:val="480"/>
      <w:marRight w:val="0"/>
      <w:marTop w:val="0"/>
      <w:marBottom w:val="0"/>
      <w:divBdr>
        <w:top w:val="none" w:sz="0" w:space="0" w:color="auto"/>
        <w:left w:val="none" w:sz="0" w:space="0" w:color="auto"/>
        <w:bottom w:val="none" w:sz="0" w:space="0" w:color="auto"/>
        <w:right w:val="none" w:sz="0" w:space="0" w:color="auto"/>
      </w:divBdr>
    </w:div>
    <w:div w:id="1164394391">
      <w:marLeft w:val="480"/>
      <w:marRight w:val="0"/>
      <w:marTop w:val="0"/>
      <w:marBottom w:val="0"/>
      <w:divBdr>
        <w:top w:val="none" w:sz="0" w:space="0" w:color="auto"/>
        <w:left w:val="none" w:sz="0" w:space="0" w:color="auto"/>
        <w:bottom w:val="none" w:sz="0" w:space="0" w:color="auto"/>
        <w:right w:val="none" w:sz="0" w:space="0" w:color="auto"/>
      </w:divBdr>
    </w:div>
    <w:div w:id="1169293824">
      <w:marLeft w:val="480"/>
      <w:marRight w:val="0"/>
      <w:marTop w:val="0"/>
      <w:marBottom w:val="0"/>
      <w:divBdr>
        <w:top w:val="none" w:sz="0" w:space="0" w:color="auto"/>
        <w:left w:val="none" w:sz="0" w:space="0" w:color="auto"/>
        <w:bottom w:val="none" w:sz="0" w:space="0" w:color="auto"/>
        <w:right w:val="none" w:sz="0" w:space="0" w:color="auto"/>
      </w:divBdr>
    </w:div>
    <w:div w:id="1169911060">
      <w:marLeft w:val="480"/>
      <w:marRight w:val="0"/>
      <w:marTop w:val="0"/>
      <w:marBottom w:val="0"/>
      <w:divBdr>
        <w:top w:val="none" w:sz="0" w:space="0" w:color="auto"/>
        <w:left w:val="none" w:sz="0" w:space="0" w:color="auto"/>
        <w:bottom w:val="none" w:sz="0" w:space="0" w:color="auto"/>
        <w:right w:val="none" w:sz="0" w:space="0" w:color="auto"/>
      </w:divBdr>
    </w:div>
    <w:div w:id="1170679576">
      <w:marLeft w:val="480"/>
      <w:marRight w:val="0"/>
      <w:marTop w:val="0"/>
      <w:marBottom w:val="0"/>
      <w:divBdr>
        <w:top w:val="none" w:sz="0" w:space="0" w:color="auto"/>
        <w:left w:val="none" w:sz="0" w:space="0" w:color="auto"/>
        <w:bottom w:val="none" w:sz="0" w:space="0" w:color="auto"/>
        <w:right w:val="none" w:sz="0" w:space="0" w:color="auto"/>
      </w:divBdr>
    </w:div>
    <w:div w:id="1171870720">
      <w:marLeft w:val="480"/>
      <w:marRight w:val="0"/>
      <w:marTop w:val="0"/>
      <w:marBottom w:val="0"/>
      <w:divBdr>
        <w:top w:val="none" w:sz="0" w:space="0" w:color="auto"/>
        <w:left w:val="none" w:sz="0" w:space="0" w:color="auto"/>
        <w:bottom w:val="none" w:sz="0" w:space="0" w:color="auto"/>
        <w:right w:val="none" w:sz="0" w:space="0" w:color="auto"/>
      </w:divBdr>
    </w:div>
    <w:div w:id="1174028933">
      <w:marLeft w:val="480"/>
      <w:marRight w:val="0"/>
      <w:marTop w:val="0"/>
      <w:marBottom w:val="0"/>
      <w:divBdr>
        <w:top w:val="none" w:sz="0" w:space="0" w:color="auto"/>
        <w:left w:val="none" w:sz="0" w:space="0" w:color="auto"/>
        <w:bottom w:val="none" w:sz="0" w:space="0" w:color="auto"/>
        <w:right w:val="none" w:sz="0" w:space="0" w:color="auto"/>
      </w:divBdr>
    </w:div>
    <w:div w:id="1178273128">
      <w:marLeft w:val="480"/>
      <w:marRight w:val="0"/>
      <w:marTop w:val="0"/>
      <w:marBottom w:val="0"/>
      <w:divBdr>
        <w:top w:val="none" w:sz="0" w:space="0" w:color="auto"/>
        <w:left w:val="none" w:sz="0" w:space="0" w:color="auto"/>
        <w:bottom w:val="none" w:sz="0" w:space="0" w:color="auto"/>
        <w:right w:val="none" w:sz="0" w:space="0" w:color="auto"/>
      </w:divBdr>
    </w:div>
    <w:div w:id="1178345399">
      <w:marLeft w:val="480"/>
      <w:marRight w:val="0"/>
      <w:marTop w:val="0"/>
      <w:marBottom w:val="0"/>
      <w:divBdr>
        <w:top w:val="none" w:sz="0" w:space="0" w:color="auto"/>
        <w:left w:val="none" w:sz="0" w:space="0" w:color="auto"/>
        <w:bottom w:val="none" w:sz="0" w:space="0" w:color="auto"/>
        <w:right w:val="none" w:sz="0" w:space="0" w:color="auto"/>
      </w:divBdr>
    </w:div>
    <w:div w:id="1181161567">
      <w:marLeft w:val="480"/>
      <w:marRight w:val="0"/>
      <w:marTop w:val="0"/>
      <w:marBottom w:val="0"/>
      <w:divBdr>
        <w:top w:val="none" w:sz="0" w:space="0" w:color="auto"/>
        <w:left w:val="none" w:sz="0" w:space="0" w:color="auto"/>
        <w:bottom w:val="none" w:sz="0" w:space="0" w:color="auto"/>
        <w:right w:val="none" w:sz="0" w:space="0" w:color="auto"/>
      </w:divBdr>
    </w:div>
    <w:div w:id="1181316266">
      <w:marLeft w:val="480"/>
      <w:marRight w:val="0"/>
      <w:marTop w:val="0"/>
      <w:marBottom w:val="0"/>
      <w:divBdr>
        <w:top w:val="none" w:sz="0" w:space="0" w:color="auto"/>
        <w:left w:val="none" w:sz="0" w:space="0" w:color="auto"/>
        <w:bottom w:val="none" w:sz="0" w:space="0" w:color="auto"/>
        <w:right w:val="none" w:sz="0" w:space="0" w:color="auto"/>
      </w:divBdr>
    </w:div>
    <w:div w:id="1183394634">
      <w:marLeft w:val="480"/>
      <w:marRight w:val="0"/>
      <w:marTop w:val="0"/>
      <w:marBottom w:val="0"/>
      <w:divBdr>
        <w:top w:val="none" w:sz="0" w:space="0" w:color="auto"/>
        <w:left w:val="none" w:sz="0" w:space="0" w:color="auto"/>
        <w:bottom w:val="none" w:sz="0" w:space="0" w:color="auto"/>
        <w:right w:val="none" w:sz="0" w:space="0" w:color="auto"/>
      </w:divBdr>
    </w:div>
    <w:div w:id="1184900456">
      <w:marLeft w:val="480"/>
      <w:marRight w:val="0"/>
      <w:marTop w:val="0"/>
      <w:marBottom w:val="0"/>
      <w:divBdr>
        <w:top w:val="none" w:sz="0" w:space="0" w:color="auto"/>
        <w:left w:val="none" w:sz="0" w:space="0" w:color="auto"/>
        <w:bottom w:val="none" w:sz="0" w:space="0" w:color="auto"/>
        <w:right w:val="none" w:sz="0" w:space="0" w:color="auto"/>
      </w:divBdr>
    </w:div>
    <w:div w:id="1185247860">
      <w:marLeft w:val="480"/>
      <w:marRight w:val="0"/>
      <w:marTop w:val="0"/>
      <w:marBottom w:val="0"/>
      <w:divBdr>
        <w:top w:val="none" w:sz="0" w:space="0" w:color="auto"/>
        <w:left w:val="none" w:sz="0" w:space="0" w:color="auto"/>
        <w:bottom w:val="none" w:sz="0" w:space="0" w:color="auto"/>
        <w:right w:val="none" w:sz="0" w:space="0" w:color="auto"/>
      </w:divBdr>
    </w:div>
    <w:div w:id="1187065426">
      <w:marLeft w:val="480"/>
      <w:marRight w:val="0"/>
      <w:marTop w:val="0"/>
      <w:marBottom w:val="0"/>
      <w:divBdr>
        <w:top w:val="none" w:sz="0" w:space="0" w:color="auto"/>
        <w:left w:val="none" w:sz="0" w:space="0" w:color="auto"/>
        <w:bottom w:val="none" w:sz="0" w:space="0" w:color="auto"/>
        <w:right w:val="none" w:sz="0" w:space="0" w:color="auto"/>
      </w:divBdr>
    </w:div>
    <w:div w:id="1187793260">
      <w:marLeft w:val="480"/>
      <w:marRight w:val="0"/>
      <w:marTop w:val="0"/>
      <w:marBottom w:val="0"/>
      <w:divBdr>
        <w:top w:val="none" w:sz="0" w:space="0" w:color="auto"/>
        <w:left w:val="none" w:sz="0" w:space="0" w:color="auto"/>
        <w:bottom w:val="none" w:sz="0" w:space="0" w:color="auto"/>
        <w:right w:val="none" w:sz="0" w:space="0" w:color="auto"/>
      </w:divBdr>
    </w:div>
    <w:div w:id="1191185068">
      <w:marLeft w:val="480"/>
      <w:marRight w:val="0"/>
      <w:marTop w:val="0"/>
      <w:marBottom w:val="0"/>
      <w:divBdr>
        <w:top w:val="none" w:sz="0" w:space="0" w:color="auto"/>
        <w:left w:val="none" w:sz="0" w:space="0" w:color="auto"/>
        <w:bottom w:val="none" w:sz="0" w:space="0" w:color="auto"/>
        <w:right w:val="none" w:sz="0" w:space="0" w:color="auto"/>
      </w:divBdr>
    </w:div>
    <w:div w:id="1193037127">
      <w:marLeft w:val="480"/>
      <w:marRight w:val="0"/>
      <w:marTop w:val="0"/>
      <w:marBottom w:val="0"/>
      <w:divBdr>
        <w:top w:val="none" w:sz="0" w:space="0" w:color="auto"/>
        <w:left w:val="none" w:sz="0" w:space="0" w:color="auto"/>
        <w:bottom w:val="none" w:sz="0" w:space="0" w:color="auto"/>
        <w:right w:val="none" w:sz="0" w:space="0" w:color="auto"/>
      </w:divBdr>
    </w:div>
    <w:div w:id="1193422167">
      <w:marLeft w:val="480"/>
      <w:marRight w:val="0"/>
      <w:marTop w:val="0"/>
      <w:marBottom w:val="0"/>
      <w:divBdr>
        <w:top w:val="none" w:sz="0" w:space="0" w:color="auto"/>
        <w:left w:val="none" w:sz="0" w:space="0" w:color="auto"/>
        <w:bottom w:val="none" w:sz="0" w:space="0" w:color="auto"/>
        <w:right w:val="none" w:sz="0" w:space="0" w:color="auto"/>
      </w:divBdr>
    </w:div>
    <w:div w:id="1196771085">
      <w:marLeft w:val="480"/>
      <w:marRight w:val="0"/>
      <w:marTop w:val="0"/>
      <w:marBottom w:val="0"/>
      <w:divBdr>
        <w:top w:val="none" w:sz="0" w:space="0" w:color="auto"/>
        <w:left w:val="none" w:sz="0" w:space="0" w:color="auto"/>
        <w:bottom w:val="none" w:sz="0" w:space="0" w:color="auto"/>
        <w:right w:val="none" w:sz="0" w:space="0" w:color="auto"/>
      </w:divBdr>
    </w:div>
    <w:div w:id="1197736899">
      <w:marLeft w:val="480"/>
      <w:marRight w:val="0"/>
      <w:marTop w:val="0"/>
      <w:marBottom w:val="0"/>
      <w:divBdr>
        <w:top w:val="none" w:sz="0" w:space="0" w:color="auto"/>
        <w:left w:val="none" w:sz="0" w:space="0" w:color="auto"/>
        <w:bottom w:val="none" w:sz="0" w:space="0" w:color="auto"/>
        <w:right w:val="none" w:sz="0" w:space="0" w:color="auto"/>
      </w:divBdr>
    </w:div>
    <w:div w:id="1214930392">
      <w:marLeft w:val="480"/>
      <w:marRight w:val="0"/>
      <w:marTop w:val="0"/>
      <w:marBottom w:val="0"/>
      <w:divBdr>
        <w:top w:val="none" w:sz="0" w:space="0" w:color="auto"/>
        <w:left w:val="none" w:sz="0" w:space="0" w:color="auto"/>
        <w:bottom w:val="none" w:sz="0" w:space="0" w:color="auto"/>
        <w:right w:val="none" w:sz="0" w:space="0" w:color="auto"/>
      </w:divBdr>
    </w:div>
    <w:div w:id="1215124199">
      <w:marLeft w:val="480"/>
      <w:marRight w:val="0"/>
      <w:marTop w:val="0"/>
      <w:marBottom w:val="0"/>
      <w:divBdr>
        <w:top w:val="none" w:sz="0" w:space="0" w:color="auto"/>
        <w:left w:val="none" w:sz="0" w:space="0" w:color="auto"/>
        <w:bottom w:val="none" w:sz="0" w:space="0" w:color="auto"/>
        <w:right w:val="none" w:sz="0" w:space="0" w:color="auto"/>
      </w:divBdr>
    </w:div>
    <w:div w:id="1217351493">
      <w:marLeft w:val="480"/>
      <w:marRight w:val="0"/>
      <w:marTop w:val="0"/>
      <w:marBottom w:val="0"/>
      <w:divBdr>
        <w:top w:val="none" w:sz="0" w:space="0" w:color="auto"/>
        <w:left w:val="none" w:sz="0" w:space="0" w:color="auto"/>
        <w:bottom w:val="none" w:sz="0" w:space="0" w:color="auto"/>
        <w:right w:val="none" w:sz="0" w:space="0" w:color="auto"/>
      </w:divBdr>
    </w:div>
    <w:div w:id="1217351936">
      <w:marLeft w:val="480"/>
      <w:marRight w:val="0"/>
      <w:marTop w:val="0"/>
      <w:marBottom w:val="0"/>
      <w:divBdr>
        <w:top w:val="none" w:sz="0" w:space="0" w:color="auto"/>
        <w:left w:val="none" w:sz="0" w:space="0" w:color="auto"/>
        <w:bottom w:val="none" w:sz="0" w:space="0" w:color="auto"/>
        <w:right w:val="none" w:sz="0" w:space="0" w:color="auto"/>
      </w:divBdr>
    </w:div>
    <w:div w:id="1217930611">
      <w:marLeft w:val="480"/>
      <w:marRight w:val="0"/>
      <w:marTop w:val="0"/>
      <w:marBottom w:val="0"/>
      <w:divBdr>
        <w:top w:val="none" w:sz="0" w:space="0" w:color="auto"/>
        <w:left w:val="none" w:sz="0" w:space="0" w:color="auto"/>
        <w:bottom w:val="none" w:sz="0" w:space="0" w:color="auto"/>
        <w:right w:val="none" w:sz="0" w:space="0" w:color="auto"/>
      </w:divBdr>
    </w:div>
    <w:div w:id="1219393506">
      <w:marLeft w:val="480"/>
      <w:marRight w:val="0"/>
      <w:marTop w:val="0"/>
      <w:marBottom w:val="0"/>
      <w:divBdr>
        <w:top w:val="none" w:sz="0" w:space="0" w:color="auto"/>
        <w:left w:val="none" w:sz="0" w:space="0" w:color="auto"/>
        <w:bottom w:val="none" w:sz="0" w:space="0" w:color="auto"/>
        <w:right w:val="none" w:sz="0" w:space="0" w:color="auto"/>
      </w:divBdr>
    </w:div>
    <w:div w:id="1221017880">
      <w:marLeft w:val="480"/>
      <w:marRight w:val="0"/>
      <w:marTop w:val="0"/>
      <w:marBottom w:val="0"/>
      <w:divBdr>
        <w:top w:val="none" w:sz="0" w:space="0" w:color="auto"/>
        <w:left w:val="none" w:sz="0" w:space="0" w:color="auto"/>
        <w:bottom w:val="none" w:sz="0" w:space="0" w:color="auto"/>
        <w:right w:val="none" w:sz="0" w:space="0" w:color="auto"/>
      </w:divBdr>
    </w:div>
    <w:div w:id="1222136832">
      <w:marLeft w:val="480"/>
      <w:marRight w:val="0"/>
      <w:marTop w:val="0"/>
      <w:marBottom w:val="0"/>
      <w:divBdr>
        <w:top w:val="none" w:sz="0" w:space="0" w:color="auto"/>
        <w:left w:val="none" w:sz="0" w:space="0" w:color="auto"/>
        <w:bottom w:val="none" w:sz="0" w:space="0" w:color="auto"/>
        <w:right w:val="none" w:sz="0" w:space="0" w:color="auto"/>
      </w:divBdr>
    </w:div>
    <w:div w:id="1222255052">
      <w:marLeft w:val="480"/>
      <w:marRight w:val="0"/>
      <w:marTop w:val="0"/>
      <w:marBottom w:val="0"/>
      <w:divBdr>
        <w:top w:val="none" w:sz="0" w:space="0" w:color="auto"/>
        <w:left w:val="none" w:sz="0" w:space="0" w:color="auto"/>
        <w:bottom w:val="none" w:sz="0" w:space="0" w:color="auto"/>
        <w:right w:val="none" w:sz="0" w:space="0" w:color="auto"/>
      </w:divBdr>
    </w:div>
    <w:div w:id="1225095433">
      <w:marLeft w:val="480"/>
      <w:marRight w:val="0"/>
      <w:marTop w:val="0"/>
      <w:marBottom w:val="0"/>
      <w:divBdr>
        <w:top w:val="none" w:sz="0" w:space="0" w:color="auto"/>
        <w:left w:val="none" w:sz="0" w:space="0" w:color="auto"/>
        <w:bottom w:val="none" w:sz="0" w:space="0" w:color="auto"/>
        <w:right w:val="none" w:sz="0" w:space="0" w:color="auto"/>
      </w:divBdr>
    </w:div>
    <w:div w:id="1230307555">
      <w:marLeft w:val="480"/>
      <w:marRight w:val="0"/>
      <w:marTop w:val="0"/>
      <w:marBottom w:val="0"/>
      <w:divBdr>
        <w:top w:val="none" w:sz="0" w:space="0" w:color="auto"/>
        <w:left w:val="none" w:sz="0" w:space="0" w:color="auto"/>
        <w:bottom w:val="none" w:sz="0" w:space="0" w:color="auto"/>
        <w:right w:val="none" w:sz="0" w:space="0" w:color="auto"/>
      </w:divBdr>
    </w:div>
    <w:div w:id="1231699445">
      <w:marLeft w:val="480"/>
      <w:marRight w:val="0"/>
      <w:marTop w:val="0"/>
      <w:marBottom w:val="0"/>
      <w:divBdr>
        <w:top w:val="none" w:sz="0" w:space="0" w:color="auto"/>
        <w:left w:val="none" w:sz="0" w:space="0" w:color="auto"/>
        <w:bottom w:val="none" w:sz="0" w:space="0" w:color="auto"/>
        <w:right w:val="none" w:sz="0" w:space="0" w:color="auto"/>
      </w:divBdr>
    </w:div>
    <w:div w:id="1239512147">
      <w:marLeft w:val="480"/>
      <w:marRight w:val="0"/>
      <w:marTop w:val="0"/>
      <w:marBottom w:val="0"/>
      <w:divBdr>
        <w:top w:val="none" w:sz="0" w:space="0" w:color="auto"/>
        <w:left w:val="none" w:sz="0" w:space="0" w:color="auto"/>
        <w:bottom w:val="none" w:sz="0" w:space="0" w:color="auto"/>
        <w:right w:val="none" w:sz="0" w:space="0" w:color="auto"/>
      </w:divBdr>
    </w:div>
    <w:div w:id="1239628610">
      <w:marLeft w:val="480"/>
      <w:marRight w:val="0"/>
      <w:marTop w:val="0"/>
      <w:marBottom w:val="0"/>
      <w:divBdr>
        <w:top w:val="none" w:sz="0" w:space="0" w:color="auto"/>
        <w:left w:val="none" w:sz="0" w:space="0" w:color="auto"/>
        <w:bottom w:val="none" w:sz="0" w:space="0" w:color="auto"/>
        <w:right w:val="none" w:sz="0" w:space="0" w:color="auto"/>
      </w:divBdr>
    </w:div>
    <w:div w:id="1248879351">
      <w:marLeft w:val="480"/>
      <w:marRight w:val="0"/>
      <w:marTop w:val="0"/>
      <w:marBottom w:val="0"/>
      <w:divBdr>
        <w:top w:val="none" w:sz="0" w:space="0" w:color="auto"/>
        <w:left w:val="none" w:sz="0" w:space="0" w:color="auto"/>
        <w:bottom w:val="none" w:sz="0" w:space="0" w:color="auto"/>
        <w:right w:val="none" w:sz="0" w:space="0" w:color="auto"/>
      </w:divBdr>
    </w:div>
    <w:div w:id="1249073116">
      <w:marLeft w:val="480"/>
      <w:marRight w:val="0"/>
      <w:marTop w:val="0"/>
      <w:marBottom w:val="0"/>
      <w:divBdr>
        <w:top w:val="none" w:sz="0" w:space="0" w:color="auto"/>
        <w:left w:val="none" w:sz="0" w:space="0" w:color="auto"/>
        <w:bottom w:val="none" w:sz="0" w:space="0" w:color="auto"/>
        <w:right w:val="none" w:sz="0" w:space="0" w:color="auto"/>
      </w:divBdr>
    </w:div>
    <w:div w:id="1253705827">
      <w:marLeft w:val="480"/>
      <w:marRight w:val="0"/>
      <w:marTop w:val="0"/>
      <w:marBottom w:val="0"/>
      <w:divBdr>
        <w:top w:val="none" w:sz="0" w:space="0" w:color="auto"/>
        <w:left w:val="none" w:sz="0" w:space="0" w:color="auto"/>
        <w:bottom w:val="none" w:sz="0" w:space="0" w:color="auto"/>
        <w:right w:val="none" w:sz="0" w:space="0" w:color="auto"/>
      </w:divBdr>
    </w:div>
    <w:div w:id="1254128173">
      <w:marLeft w:val="480"/>
      <w:marRight w:val="0"/>
      <w:marTop w:val="0"/>
      <w:marBottom w:val="0"/>
      <w:divBdr>
        <w:top w:val="none" w:sz="0" w:space="0" w:color="auto"/>
        <w:left w:val="none" w:sz="0" w:space="0" w:color="auto"/>
        <w:bottom w:val="none" w:sz="0" w:space="0" w:color="auto"/>
        <w:right w:val="none" w:sz="0" w:space="0" w:color="auto"/>
      </w:divBdr>
    </w:div>
    <w:div w:id="1258832183">
      <w:marLeft w:val="480"/>
      <w:marRight w:val="0"/>
      <w:marTop w:val="0"/>
      <w:marBottom w:val="0"/>
      <w:divBdr>
        <w:top w:val="none" w:sz="0" w:space="0" w:color="auto"/>
        <w:left w:val="none" w:sz="0" w:space="0" w:color="auto"/>
        <w:bottom w:val="none" w:sz="0" w:space="0" w:color="auto"/>
        <w:right w:val="none" w:sz="0" w:space="0" w:color="auto"/>
      </w:divBdr>
    </w:div>
    <w:div w:id="1261985981">
      <w:marLeft w:val="480"/>
      <w:marRight w:val="0"/>
      <w:marTop w:val="0"/>
      <w:marBottom w:val="0"/>
      <w:divBdr>
        <w:top w:val="none" w:sz="0" w:space="0" w:color="auto"/>
        <w:left w:val="none" w:sz="0" w:space="0" w:color="auto"/>
        <w:bottom w:val="none" w:sz="0" w:space="0" w:color="auto"/>
        <w:right w:val="none" w:sz="0" w:space="0" w:color="auto"/>
      </w:divBdr>
    </w:div>
    <w:div w:id="1263958358">
      <w:marLeft w:val="480"/>
      <w:marRight w:val="0"/>
      <w:marTop w:val="0"/>
      <w:marBottom w:val="0"/>
      <w:divBdr>
        <w:top w:val="none" w:sz="0" w:space="0" w:color="auto"/>
        <w:left w:val="none" w:sz="0" w:space="0" w:color="auto"/>
        <w:bottom w:val="none" w:sz="0" w:space="0" w:color="auto"/>
        <w:right w:val="none" w:sz="0" w:space="0" w:color="auto"/>
      </w:divBdr>
    </w:div>
    <w:div w:id="1268269771">
      <w:marLeft w:val="480"/>
      <w:marRight w:val="0"/>
      <w:marTop w:val="0"/>
      <w:marBottom w:val="0"/>
      <w:divBdr>
        <w:top w:val="none" w:sz="0" w:space="0" w:color="auto"/>
        <w:left w:val="none" w:sz="0" w:space="0" w:color="auto"/>
        <w:bottom w:val="none" w:sz="0" w:space="0" w:color="auto"/>
        <w:right w:val="none" w:sz="0" w:space="0" w:color="auto"/>
      </w:divBdr>
    </w:div>
    <w:div w:id="1270164754">
      <w:marLeft w:val="480"/>
      <w:marRight w:val="0"/>
      <w:marTop w:val="0"/>
      <w:marBottom w:val="0"/>
      <w:divBdr>
        <w:top w:val="none" w:sz="0" w:space="0" w:color="auto"/>
        <w:left w:val="none" w:sz="0" w:space="0" w:color="auto"/>
        <w:bottom w:val="none" w:sz="0" w:space="0" w:color="auto"/>
        <w:right w:val="none" w:sz="0" w:space="0" w:color="auto"/>
      </w:divBdr>
    </w:div>
    <w:div w:id="1281188168">
      <w:marLeft w:val="480"/>
      <w:marRight w:val="0"/>
      <w:marTop w:val="0"/>
      <w:marBottom w:val="0"/>
      <w:divBdr>
        <w:top w:val="none" w:sz="0" w:space="0" w:color="auto"/>
        <w:left w:val="none" w:sz="0" w:space="0" w:color="auto"/>
        <w:bottom w:val="none" w:sz="0" w:space="0" w:color="auto"/>
        <w:right w:val="none" w:sz="0" w:space="0" w:color="auto"/>
      </w:divBdr>
    </w:div>
    <w:div w:id="1283462588">
      <w:marLeft w:val="480"/>
      <w:marRight w:val="0"/>
      <w:marTop w:val="0"/>
      <w:marBottom w:val="0"/>
      <w:divBdr>
        <w:top w:val="none" w:sz="0" w:space="0" w:color="auto"/>
        <w:left w:val="none" w:sz="0" w:space="0" w:color="auto"/>
        <w:bottom w:val="none" w:sz="0" w:space="0" w:color="auto"/>
        <w:right w:val="none" w:sz="0" w:space="0" w:color="auto"/>
      </w:divBdr>
    </w:div>
    <w:div w:id="1283724849">
      <w:marLeft w:val="480"/>
      <w:marRight w:val="0"/>
      <w:marTop w:val="0"/>
      <w:marBottom w:val="0"/>
      <w:divBdr>
        <w:top w:val="none" w:sz="0" w:space="0" w:color="auto"/>
        <w:left w:val="none" w:sz="0" w:space="0" w:color="auto"/>
        <w:bottom w:val="none" w:sz="0" w:space="0" w:color="auto"/>
        <w:right w:val="none" w:sz="0" w:space="0" w:color="auto"/>
      </w:divBdr>
    </w:div>
    <w:div w:id="1288045216">
      <w:marLeft w:val="480"/>
      <w:marRight w:val="0"/>
      <w:marTop w:val="0"/>
      <w:marBottom w:val="0"/>
      <w:divBdr>
        <w:top w:val="none" w:sz="0" w:space="0" w:color="auto"/>
        <w:left w:val="none" w:sz="0" w:space="0" w:color="auto"/>
        <w:bottom w:val="none" w:sz="0" w:space="0" w:color="auto"/>
        <w:right w:val="none" w:sz="0" w:space="0" w:color="auto"/>
      </w:divBdr>
    </w:div>
    <w:div w:id="1288853590">
      <w:marLeft w:val="480"/>
      <w:marRight w:val="0"/>
      <w:marTop w:val="0"/>
      <w:marBottom w:val="0"/>
      <w:divBdr>
        <w:top w:val="none" w:sz="0" w:space="0" w:color="auto"/>
        <w:left w:val="none" w:sz="0" w:space="0" w:color="auto"/>
        <w:bottom w:val="none" w:sz="0" w:space="0" w:color="auto"/>
        <w:right w:val="none" w:sz="0" w:space="0" w:color="auto"/>
      </w:divBdr>
    </w:div>
    <w:div w:id="1291743342">
      <w:marLeft w:val="480"/>
      <w:marRight w:val="0"/>
      <w:marTop w:val="0"/>
      <w:marBottom w:val="0"/>
      <w:divBdr>
        <w:top w:val="none" w:sz="0" w:space="0" w:color="auto"/>
        <w:left w:val="none" w:sz="0" w:space="0" w:color="auto"/>
        <w:bottom w:val="none" w:sz="0" w:space="0" w:color="auto"/>
        <w:right w:val="none" w:sz="0" w:space="0" w:color="auto"/>
      </w:divBdr>
    </w:div>
    <w:div w:id="1292860486">
      <w:marLeft w:val="480"/>
      <w:marRight w:val="0"/>
      <w:marTop w:val="0"/>
      <w:marBottom w:val="0"/>
      <w:divBdr>
        <w:top w:val="none" w:sz="0" w:space="0" w:color="auto"/>
        <w:left w:val="none" w:sz="0" w:space="0" w:color="auto"/>
        <w:bottom w:val="none" w:sz="0" w:space="0" w:color="auto"/>
        <w:right w:val="none" w:sz="0" w:space="0" w:color="auto"/>
      </w:divBdr>
    </w:div>
    <w:div w:id="1294798536">
      <w:marLeft w:val="480"/>
      <w:marRight w:val="0"/>
      <w:marTop w:val="0"/>
      <w:marBottom w:val="0"/>
      <w:divBdr>
        <w:top w:val="none" w:sz="0" w:space="0" w:color="auto"/>
        <w:left w:val="none" w:sz="0" w:space="0" w:color="auto"/>
        <w:bottom w:val="none" w:sz="0" w:space="0" w:color="auto"/>
        <w:right w:val="none" w:sz="0" w:space="0" w:color="auto"/>
      </w:divBdr>
    </w:div>
    <w:div w:id="1298756344">
      <w:marLeft w:val="480"/>
      <w:marRight w:val="0"/>
      <w:marTop w:val="0"/>
      <w:marBottom w:val="0"/>
      <w:divBdr>
        <w:top w:val="none" w:sz="0" w:space="0" w:color="auto"/>
        <w:left w:val="none" w:sz="0" w:space="0" w:color="auto"/>
        <w:bottom w:val="none" w:sz="0" w:space="0" w:color="auto"/>
        <w:right w:val="none" w:sz="0" w:space="0" w:color="auto"/>
      </w:divBdr>
    </w:div>
    <w:div w:id="1301572127">
      <w:marLeft w:val="480"/>
      <w:marRight w:val="0"/>
      <w:marTop w:val="0"/>
      <w:marBottom w:val="0"/>
      <w:divBdr>
        <w:top w:val="none" w:sz="0" w:space="0" w:color="auto"/>
        <w:left w:val="none" w:sz="0" w:space="0" w:color="auto"/>
        <w:bottom w:val="none" w:sz="0" w:space="0" w:color="auto"/>
        <w:right w:val="none" w:sz="0" w:space="0" w:color="auto"/>
      </w:divBdr>
    </w:div>
    <w:div w:id="1303997325">
      <w:marLeft w:val="480"/>
      <w:marRight w:val="0"/>
      <w:marTop w:val="0"/>
      <w:marBottom w:val="0"/>
      <w:divBdr>
        <w:top w:val="none" w:sz="0" w:space="0" w:color="auto"/>
        <w:left w:val="none" w:sz="0" w:space="0" w:color="auto"/>
        <w:bottom w:val="none" w:sz="0" w:space="0" w:color="auto"/>
        <w:right w:val="none" w:sz="0" w:space="0" w:color="auto"/>
      </w:divBdr>
    </w:div>
    <w:div w:id="1307516816">
      <w:marLeft w:val="480"/>
      <w:marRight w:val="0"/>
      <w:marTop w:val="0"/>
      <w:marBottom w:val="0"/>
      <w:divBdr>
        <w:top w:val="none" w:sz="0" w:space="0" w:color="auto"/>
        <w:left w:val="none" w:sz="0" w:space="0" w:color="auto"/>
        <w:bottom w:val="none" w:sz="0" w:space="0" w:color="auto"/>
        <w:right w:val="none" w:sz="0" w:space="0" w:color="auto"/>
      </w:divBdr>
    </w:div>
    <w:div w:id="1308121570">
      <w:marLeft w:val="480"/>
      <w:marRight w:val="0"/>
      <w:marTop w:val="0"/>
      <w:marBottom w:val="0"/>
      <w:divBdr>
        <w:top w:val="none" w:sz="0" w:space="0" w:color="auto"/>
        <w:left w:val="none" w:sz="0" w:space="0" w:color="auto"/>
        <w:bottom w:val="none" w:sz="0" w:space="0" w:color="auto"/>
        <w:right w:val="none" w:sz="0" w:space="0" w:color="auto"/>
      </w:divBdr>
    </w:div>
    <w:div w:id="1308899707">
      <w:marLeft w:val="480"/>
      <w:marRight w:val="0"/>
      <w:marTop w:val="0"/>
      <w:marBottom w:val="0"/>
      <w:divBdr>
        <w:top w:val="none" w:sz="0" w:space="0" w:color="auto"/>
        <w:left w:val="none" w:sz="0" w:space="0" w:color="auto"/>
        <w:bottom w:val="none" w:sz="0" w:space="0" w:color="auto"/>
        <w:right w:val="none" w:sz="0" w:space="0" w:color="auto"/>
      </w:divBdr>
    </w:div>
    <w:div w:id="1312825496">
      <w:marLeft w:val="480"/>
      <w:marRight w:val="0"/>
      <w:marTop w:val="0"/>
      <w:marBottom w:val="0"/>
      <w:divBdr>
        <w:top w:val="none" w:sz="0" w:space="0" w:color="auto"/>
        <w:left w:val="none" w:sz="0" w:space="0" w:color="auto"/>
        <w:bottom w:val="none" w:sz="0" w:space="0" w:color="auto"/>
        <w:right w:val="none" w:sz="0" w:space="0" w:color="auto"/>
      </w:divBdr>
    </w:div>
    <w:div w:id="1312977677">
      <w:marLeft w:val="480"/>
      <w:marRight w:val="0"/>
      <w:marTop w:val="0"/>
      <w:marBottom w:val="0"/>
      <w:divBdr>
        <w:top w:val="none" w:sz="0" w:space="0" w:color="auto"/>
        <w:left w:val="none" w:sz="0" w:space="0" w:color="auto"/>
        <w:bottom w:val="none" w:sz="0" w:space="0" w:color="auto"/>
        <w:right w:val="none" w:sz="0" w:space="0" w:color="auto"/>
      </w:divBdr>
    </w:div>
    <w:div w:id="1313559409">
      <w:marLeft w:val="480"/>
      <w:marRight w:val="0"/>
      <w:marTop w:val="0"/>
      <w:marBottom w:val="0"/>
      <w:divBdr>
        <w:top w:val="none" w:sz="0" w:space="0" w:color="auto"/>
        <w:left w:val="none" w:sz="0" w:space="0" w:color="auto"/>
        <w:bottom w:val="none" w:sz="0" w:space="0" w:color="auto"/>
        <w:right w:val="none" w:sz="0" w:space="0" w:color="auto"/>
      </w:divBdr>
    </w:div>
    <w:div w:id="1322195926">
      <w:marLeft w:val="480"/>
      <w:marRight w:val="0"/>
      <w:marTop w:val="0"/>
      <w:marBottom w:val="0"/>
      <w:divBdr>
        <w:top w:val="none" w:sz="0" w:space="0" w:color="auto"/>
        <w:left w:val="none" w:sz="0" w:space="0" w:color="auto"/>
        <w:bottom w:val="none" w:sz="0" w:space="0" w:color="auto"/>
        <w:right w:val="none" w:sz="0" w:space="0" w:color="auto"/>
      </w:divBdr>
    </w:div>
    <w:div w:id="1331179464">
      <w:marLeft w:val="480"/>
      <w:marRight w:val="0"/>
      <w:marTop w:val="0"/>
      <w:marBottom w:val="0"/>
      <w:divBdr>
        <w:top w:val="none" w:sz="0" w:space="0" w:color="auto"/>
        <w:left w:val="none" w:sz="0" w:space="0" w:color="auto"/>
        <w:bottom w:val="none" w:sz="0" w:space="0" w:color="auto"/>
        <w:right w:val="none" w:sz="0" w:space="0" w:color="auto"/>
      </w:divBdr>
    </w:div>
    <w:div w:id="1334408764">
      <w:marLeft w:val="480"/>
      <w:marRight w:val="0"/>
      <w:marTop w:val="0"/>
      <w:marBottom w:val="0"/>
      <w:divBdr>
        <w:top w:val="none" w:sz="0" w:space="0" w:color="auto"/>
        <w:left w:val="none" w:sz="0" w:space="0" w:color="auto"/>
        <w:bottom w:val="none" w:sz="0" w:space="0" w:color="auto"/>
        <w:right w:val="none" w:sz="0" w:space="0" w:color="auto"/>
      </w:divBdr>
    </w:div>
    <w:div w:id="1336036408">
      <w:marLeft w:val="480"/>
      <w:marRight w:val="0"/>
      <w:marTop w:val="0"/>
      <w:marBottom w:val="0"/>
      <w:divBdr>
        <w:top w:val="none" w:sz="0" w:space="0" w:color="auto"/>
        <w:left w:val="none" w:sz="0" w:space="0" w:color="auto"/>
        <w:bottom w:val="none" w:sz="0" w:space="0" w:color="auto"/>
        <w:right w:val="none" w:sz="0" w:space="0" w:color="auto"/>
      </w:divBdr>
    </w:div>
    <w:div w:id="1338994394">
      <w:marLeft w:val="480"/>
      <w:marRight w:val="0"/>
      <w:marTop w:val="0"/>
      <w:marBottom w:val="0"/>
      <w:divBdr>
        <w:top w:val="none" w:sz="0" w:space="0" w:color="auto"/>
        <w:left w:val="none" w:sz="0" w:space="0" w:color="auto"/>
        <w:bottom w:val="none" w:sz="0" w:space="0" w:color="auto"/>
        <w:right w:val="none" w:sz="0" w:space="0" w:color="auto"/>
      </w:divBdr>
    </w:div>
    <w:div w:id="1339653448">
      <w:marLeft w:val="480"/>
      <w:marRight w:val="0"/>
      <w:marTop w:val="0"/>
      <w:marBottom w:val="0"/>
      <w:divBdr>
        <w:top w:val="none" w:sz="0" w:space="0" w:color="auto"/>
        <w:left w:val="none" w:sz="0" w:space="0" w:color="auto"/>
        <w:bottom w:val="none" w:sz="0" w:space="0" w:color="auto"/>
        <w:right w:val="none" w:sz="0" w:space="0" w:color="auto"/>
      </w:divBdr>
    </w:div>
    <w:div w:id="1343898869">
      <w:marLeft w:val="480"/>
      <w:marRight w:val="0"/>
      <w:marTop w:val="0"/>
      <w:marBottom w:val="0"/>
      <w:divBdr>
        <w:top w:val="none" w:sz="0" w:space="0" w:color="auto"/>
        <w:left w:val="none" w:sz="0" w:space="0" w:color="auto"/>
        <w:bottom w:val="none" w:sz="0" w:space="0" w:color="auto"/>
        <w:right w:val="none" w:sz="0" w:space="0" w:color="auto"/>
      </w:divBdr>
    </w:div>
    <w:div w:id="1344628930">
      <w:bodyDiv w:val="1"/>
      <w:marLeft w:val="0"/>
      <w:marRight w:val="0"/>
      <w:marTop w:val="0"/>
      <w:marBottom w:val="0"/>
      <w:divBdr>
        <w:top w:val="none" w:sz="0" w:space="0" w:color="auto"/>
        <w:left w:val="none" w:sz="0" w:space="0" w:color="auto"/>
        <w:bottom w:val="none" w:sz="0" w:space="0" w:color="auto"/>
        <w:right w:val="none" w:sz="0" w:space="0" w:color="auto"/>
      </w:divBdr>
    </w:div>
    <w:div w:id="1346127954">
      <w:marLeft w:val="480"/>
      <w:marRight w:val="0"/>
      <w:marTop w:val="0"/>
      <w:marBottom w:val="0"/>
      <w:divBdr>
        <w:top w:val="none" w:sz="0" w:space="0" w:color="auto"/>
        <w:left w:val="none" w:sz="0" w:space="0" w:color="auto"/>
        <w:bottom w:val="none" w:sz="0" w:space="0" w:color="auto"/>
        <w:right w:val="none" w:sz="0" w:space="0" w:color="auto"/>
      </w:divBdr>
    </w:div>
    <w:div w:id="1349257370">
      <w:marLeft w:val="480"/>
      <w:marRight w:val="0"/>
      <w:marTop w:val="0"/>
      <w:marBottom w:val="0"/>
      <w:divBdr>
        <w:top w:val="none" w:sz="0" w:space="0" w:color="auto"/>
        <w:left w:val="none" w:sz="0" w:space="0" w:color="auto"/>
        <w:bottom w:val="none" w:sz="0" w:space="0" w:color="auto"/>
        <w:right w:val="none" w:sz="0" w:space="0" w:color="auto"/>
      </w:divBdr>
    </w:div>
    <w:div w:id="1350639586">
      <w:marLeft w:val="480"/>
      <w:marRight w:val="0"/>
      <w:marTop w:val="0"/>
      <w:marBottom w:val="0"/>
      <w:divBdr>
        <w:top w:val="none" w:sz="0" w:space="0" w:color="auto"/>
        <w:left w:val="none" w:sz="0" w:space="0" w:color="auto"/>
        <w:bottom w:val="none" w:sz="0" w:space="0" w:color="auto"/>
        <w:right w:val="none" w:sz="0" w:space="0" w:color="auto"/>
      </w:divBdr>
    </w:div>
    <w:div w:id="1352489769">
      <w:marLeft w:val="480"/>
      <w:marRight w:val="0"/>
      <w:marTop w:val="0"/>
      <w:marBottom w:val="0"/>
      <w:divBdr>
        <w:top w:val="none" w:sz="0" w:space="0" w:color="auto"/>
        <w:left w:val="none" w:sz="0" w:space="0" w:color="auto"/>
        <w:bottom w:val="none" w:sz="0" w:space="0" w:color="auto"/>
        <w:right w:val="none" w:sz="0" w:space="0" w:color="auto"/>
      </w:divBdr>
    </w:div>
    <w:div w:id="1355495152">
      <w:bodyDiv w:val="1"/>
      <w:marLeft w:val="0"/>
      <w:marRight w:val="0"/>
      <w:marTop w:val="0"/>
      <w:marBottom w:val="0"/>
      <w:divBdr>
        <w:top w:val="none" w:sz="0" w:space="0" w:color="auto"/>
        <w:left w:val="none" w:sz="0" w:space="0" w:color="auto"/>
        <w:bottom w:val="none" w:sz="0" w:space="0" w:color="auto"/>
        <w:right w:val="none" w:sz="0" w:space="0" w:color="auto"/>
      </w:divBdr>
    </w:div>
    <w:div w:id="1357780000">
      <w:bodyDiv w:val="1"/>
      <w:marLeft w:val="0"/>
      <w:marRight w:val="0"/>
      <w:marTop w:val="0"/>
      <w:marBottom w:val="0"/>
      <w:divBdr>
        <w:top w:val="none" w:sz="0" w:space="0" w:color="auto"/>
        <w:left w:val="none" w:sz="0" w:space="0" w:color="auto"/>
        <w:bottom w:val="none" w:sz="0" w:space="0" w:color="auto"/>
        <w:right w:val="none" w:sz="0" w:space="0" w:color="auto"/>
      </w:divBdr>
    </w:div>
    <w:div w:id="1360618036">
      <w:marLeft w:val="480"/>
      <w:marRight w:val="0"/>
      <w:marTop w:val="0"/>
      <w:marBottom w:val="0"/>
      <w:divBdr>
        <w:top w:val="none" w:sz="0" w:space="0" w:color="auto"/>
        <w:left w:val="none" w:sz="0" w:space="0" w:color="auto"/>
        <w:bottom w:val="none" w:sz="0" w:space="0" w:color="auto"/>
        <w:right w:val="none" w:sz="0" w:space="0" w:color="auto"/>
      </w:divBdr>
    </w:div>
    <w:div w:id="1360859495">
      <w:marLeft w:val="480"/>
      <w:marRight w:val="0"/>
      <w:marTop w:val="0"/>
      <w:marBottom w:val="0"/>
      <w:divBdr>
        <w:top w:val="none" w:sz="0" w:space="0" w:color="auto"/>
        <w:left w:val="none" w:sz="0" w:space="0" w:color="auto"/>
        <w:bottom w:val="none" w:sz="0" w:space="0" w:color="auto"/>
        <w:right w:val="none" w:sz="0" w:space="0" w:color="auto"/>
      </w:divBdr>
    </w:div>
    <w:div w:id="1362124769">
      <w:marLeft w:val="480"/>
      <w:marRight w:val="0"/>
      <w:marTop w:val="0"/>
      <w:marBottom w:val="0"/>
      <w:divBdr>
        <w:top w:val="none" w:sz="0" w:space="0" w:color="auto"/>
        <w:left w:val="none" w:sz="0" w:space="0" w:color="auto"/>
        <w:bottom w:val="none" w:sz="0" w:space="0" w:color="auto"/>
        <w:right w:val="none" w:sz="0" w:space="0" w:color="auto"/>
      </w:divBdr>
    </w:div>
    <w:div w:id="1363556993">
      <w:marLeft w:val="480"/>
      <w:marRight w:val="0"/>
      <w:marTop w:val="0"/>
      <w:marBottom w:val="0"/>
      <w:divBdr>
        <w:top w:val="none" w:sz="0" w:space="0" w:color="auto"/>
        <w:left w:val="none" w:sz="0" w:space="0" w:color="auto"/>
        <w:bottom w:val="none" w:sz="0" w:space="0" w:color="auto"/>
        <w:right w:val="none" w:sz="0" w:space="0" w:color="auto"/>
      </w:divBdr>
    </w:div>
    <w:div w:id="1365442870">
      <w:marLeft w:val="480"/>
      <w:marRight w:val="0"/>
      <w:marTop w:val="0"/>
      <w:marBottom w:val="0"/>
      <w:divBdr>
        <w:top w:val="none" w:sz="0" w:space="0" w:color="auto"/>
        <w:left w:val="none" w:sz="0" w:space="0" w:color="auto"/>
        <w:bottom w:val="none" w:sz="0" w:space="0" w:color="auto"/>
        <w:right w:val="none" w:sz="0" w:space="0" w:color="auto"/>
      </w:divBdr>
    </w:div>
    <w:div w:id="1377049078">
      <w:marLeft w:val="480"/>
      <w:marRight w:val="0"/>
      <w:marTop w:val="0"/>
      <w:marBottom w:val="0"/>
      <w:divBdr>
        <w:top w:val="none" w:sz="0" w:space="0" w:color="auto"/>
        <w:left w:val="none" w:sz="0" w:space="0" w:color="auto"/>
        <w:bottom w:val="none" w:sz="0" w:space="0" w:color="auto"/>
        <w:right w:val="none" w:sz="0" w:space="0" w:color="auto"/>
      </w:divBdr>
    </w:div>
    <w:div w:id="1378358908">
      <w:marLeft w:val="480"/>
      <w:marRight w:val="0"/>
      <w:marTop w:val="0"/>
      <w:marBottom w:val="0"/>
      <w:divBdr>
        <w:top w:val="none" w:sz="0" w:space="0" w:color="auto"/>
        <w:left w:val="none" w:sz="0" w:space="0" w:color="auto"/>
        <w:bottom w:val="none" w:sz="0" w:space="0" w:color="auto"/>
        <w:right w:val="none" w:sz="0" w:space="0" w:color="auto"/>
      </w:divBdr>
    </w:div>
    <w:div w:id="1380133244">
      <w:marLeft w:val="480"/>
      <w:marRight w:val="0"/>
      <w:marTop w:val="0"/>
      <w:marBottom w:val="0"/>
      <w:divBdr>
        <w:top w:val="none" w:sz="0" w:space="0" w:color="auto"/>
        <w:left w:val="none" w:sz="0" w:space="0" w:color="auto"/>
        <w:bottom w:val="none" w:sz="0" w:space="0" w:color="auto"/>
        <w:right w:val="none" w:sz="0" w:space="0" w:color="auto"/>
      </w:divBdr>
    </w:div>
    <w:div w:id="1380741245">
      <w:marLeft w:val="480"/>
      <w:marRight w:val="0"/>
      <w:marTop w:val="0"/>
      <w:marBottom w:val="0"/>
      <w:divBdr>
        <w:top w:val="none" w:sz="0" w:space="0" w:color="auto"/>
        <w:left w:val="none" w:sz="0" w:space="0" w:color="auto"/>
        <w:bottom w:val="none" w:sz="0" w:space="0" w:color="auto"/>
        <w:right w:val="none" w:sz="0" w:space="0" w:color="auto"/>
      </w:divBdr>
    </w:div>
    <w:div w:id="1382172513">
      <w:marLeft w:val="480"/>
      <w:marRight w:val="0"/>
      <w:marTop w:val="0"/>
      <w:marBottom w:val="0"/>
      <w:divBdr>
        <w:top w:val="none" w:sz="0" w:space="0" w:color="auto"/>
        <w:left w:val="none" w:sz="0" w:space="0" w:color="auto"/>
        <w:bottom w:val="none" w:sz="0" w:space="0" w:color="auto"/>
        <w:right w:val="none" w:sz="0" w:space="0" w:color="auto"/>
      </w:divBdr>
    </w:div>
    <w:div w:id="1385251739">
      <w:marLeft w:val="480"/>
      <w:marRight w:val="0"/>
      <w:marTop w:val="0"/>
      <w:marBottom w:val="0"/>
      <w:divBdr>
        <w:top w:val="none" w:sz="0" w:space="0" w:color="auto"/>
        <w:left w:val="none" w:sz="0" w:space="0" w:color="auto"/>
        <w:bottom w:val="none" w:sz="0" w:space="0" w:color="auto"/>
        <w:right w:val="none" w:sz="0" w:space="0" w:color="auto"/>
      </w:divBdr>
    </w:div>
    <w:div w:id="1387484997">
      <w:marLeft w:val="480"/>
      <w:marRight w:val="0"/>
      <w:marTop w:val="0"/>
      <w:marBottom w:val="0"/>
      <w:divBdr>
        <w:top w:val="none" w:sz="0" w:space="0" w:color="auto"/>
        <w:left w:val="none" w:sz="0" w:space="0" w:color="auto"/>
        <w:bottom w:val="none" w:sz="0" w:space="0" w:color="auto"/>
        <w:right w:val="none" w:sz="0" w:space="0" w:color="auto"/>
      </w:divBdr>
    </w:div>
    <w:div w:id="1390570021">
      <w:marLeft w:val="480"/>
      <w:marRight w:val="0"/>
      <w:marTop w:val="0"/>
      <w:marBottom w:val="0"/>
      <w:divBdr>
        <w:top w:val="none" w:sz="0" w:space="0" w:color="auto"/>
        <w:left w:val="none" w:sz="0" w:space="0" w:color="auto"/>
        <w:bottom w:val="none" w:sz="0" w:space="0" w:color="auto"/>
        <w:right w:val="none" w:sz="0" w:space="0" w:color="auto"/>
      </w:divBdr>
    </w:div>
    <w:div w:id="1393767896">
      <w:marLeft w:val="480"/>
      <w:marRight w:val="0"/>
      <w:marTop w:val="0"/>
      <w:marBottom w:val="0"/>
      <w:divBdr>
        <w:top w:val="none" w:sz="0" w:space="0" w:color="auto"/>
        <w:left w:val="none" w:sz="0" w:space="0" w:color="auto"/>
        <w:bottom w:val="none" w:sz="0" w:space="0" w:color="auto"/>
        <w:right w:val="none" w:sz="0" w:space="0" w:color="auto"/>
      </w:divBdr>
    </w:div>
    <w:div w:id="1396975449">
      <w:marLeft w:val="480"/>
      <w:marRight w:val="0"/>
      <w:marTop w:val="0"/>
      <w:marBottom w:val="0"/>
      <w:divBdr>
        <w:top w:val="none" w:sz="0" w:space="0" w:color="auto"/>
        <w:left w:val="none" w:sz="0" w:space="0" w:color="auto"/>
        <w:bottom w:val="none" w:sz="0" w:space="0" w:color="auto"/>
        <w:right w:val="none" w:sz="0" w:space="0" w:color="auto"/>
      </w:divBdr>
    </w:div>
    <w:div w:id="1401515121">
      <w:marLeft w:val="480"/>
      <w:marRight w:val="0"/>
      <w:marTop w:val="0"/>
      <w:marBottom w:val="0"/>
      <w:divBdr>
        <w:top w:val="none" w:sz="0" w:space="0" w:color="auto"/>
        <w:left w:val="none" w:sz="0" w:space="0" w:color="auto"/>
        <w:bottom w:val="none" w:sz="0" w:space="0" w:color="auto"/>
        <w:right w:val="none" w:sz="0" w:space="0" w:color="auto"/>
      </w:divBdr>
    </w:div>
    <w:div w:id="1403025599">
      <w:marLeft w:val="480"/>
      <w:marRight w:val="0"/>
      <w:marTop w:val="0"/>
      <w:marBottom w:val="0"/>
      <w:divBdr>
        <w:top w:val="none" w:sz="0" w:space="0" w:color="auto"/>
        <w:left w:val="none" w:sz="0" w:space="0" w:color="auto"/>
        <w:bottom w:val="none" w:sz="0" w:space="0" w:color="auto"/>
        <w:right w:val="none" w:sz="0" w:space="0" w:color="auto"/>
      </w:divBdr>
    </w:div>
    <w:div w:id="1405639853">
      <w:marLeft w:val="480"/>
      <w:marRight w:val="0"/>
      <w:marTop w:val="0"/>
      <w:marBottom w:val="0"/>
      <w:divBdr>
        <w:top w:val="none" w:sz="0" w:space="0" w:color="auto"/>
        <w:left w:val="none" w:sz="0" w:space="0" w:color="auto"/>
        <w:bottom w:val="none" w:sz="0" w:space="0" w:color="auto"/>
        <w:right w:val="none" w:sz="0" w:space="0" w:color="auto"/>
      </w:divBdr>
    </w:div>
    <w:div w:id="1407024070">
      <w:marLeft w:val="480"/>
      <w:marRight w:val="0"/>
      <w:marTop w:val="0"/>
      <w:marBottom w:val="0"/>
      <w:divBdr>
        <w:top w:val="none" w:sz="0" w:space="0" w:color="auto"/>
        <w:left w:val="none" w:sz="0" w:space="0" w:color="auto"/>
        <w:bottom w:val="none" w:sz="0" w:space="0" w:color="auto"/>
        <w:right w:val="none" w:sz="0" w:space="0" w:color="auto"/>
      </w:divBdr>
    </w:div>
    <w:div w:id="1411847431">
      <w:marLeft w:val="480"/>
      <w:marRight w:val="0"/>
      <w:marTop w:val="0"/>
      <w:marBottom w:val="0"/>
      <w:divBdr>
        <w:top w:val="none" w:sz="0" w:space="0" w:color="auto"/>
        <w:left w:val="none" w:sz="0" w:space="0" w:color="auto"/>
        <w:bottom w:val="none" w:sz="0" w:space="0" w:color="auto"/>
        <w:right w:val="none" w:sz="0" w:space="0" w:color="auto"/>
      </w:divBdr>
    </w:div>
    <w:div w:id="1412849486">
      <w:marLeft w:val="480"/>
      <w:marRight w:val="0"/>
      <w:marTop w:val="0"/>
      <w:marBottom w:val="0"/>
      <w:divBdr>
        <w:top w:val="none" w:sz="0" w:space="0" w:color="auto"/>
        <w:left w:val="none" w:sz="0" w:space="0" w:color="auto"/>
        <w:bottom w:val="none" w:sz="0" w:space="0" w:color="auto"/>
        <w:right w:val="none" w:sz="0" w:space="0" w:color="auto"/>
      </w:divBdr>
    </w:div>
    <w:div w:id="1416124473">
      <w:marLeft w:val="480"/>
      <w:marRight w:val="0"/>
      <w:marTop w:val="0"/>
      <w:marBottom w:val="0"/>
      <w:divBdr>
        <w:top w:val="none" w:sz="0" w:space="0" w:color="auto"/>
        <w:left w:val="none" w:sz="0" w:space="0" w:color="auto"/>
        <w:bottom w:val="none" w:sz="0" w:space="0" w:color="auto"/>
        <w:right w:val="none" w:sz="0" w:space="0" w:color="auto"/>
      </w:divBdr>
    </w:div>
    <w:div w:id="1416512265">
      <w:marLeft w:val="480"/>
      <w:marRight w:val="0"/>
      <w:marTop w:val="0"/>
      <w:marBottom w:val="0"/>
      <w:divBdr>
        <w:top w:val="none" w:sz="0" w:space="0" w:color="auto"/>
        <w:left w:val="none" w:sz="0" w:space="0" w:color="auto"/>
        <w:bottom w:val="none" w:sz="0" w:space="0" w:color="auto"/>
        <w:right w:val="none" w:sz="0" w:space="0" w:color="auto"/>
      </w:divBdr>
    </w:div>
    <w:div w:id="1417898075">
      <w:marLeft w:val="480"/>
      <w:marRight w:val="0"/>
      <w:marTop w:val="0"/>
      <w:marBottom w:val="0"/>
      <w:divBdr>
        <w:top w:val="none" w:sz="0" w:space="0" w:color="auto"/>
        <w:left w:val="none" w:sz="0" w:space="0" w:color="auto"/>
        <w:bottom w:val="none" w:sz="0" w:space="0" w:color="auto"/>
        <w:right w:val="none" w:sz="0" w:space="0" w:color="auto"/>
      </w:divBdr>
    </w:div>
    <w:div w:id="1418794010">
      <w:marLeft w:val="480"/>
      <w:marRight w:val="0"/>
      <w:marTop w:val="0"/>
      <w:marBottom w:val="0"/>
      <w:divBdr>
        <w:top w:val="none" w:sz="0" w:space="0" w:color="auto"/>
        <w:left w:val="none" w:sz="0" w:space="0" w:color="auto"/>
        <w:bottom w:val="none" w:sz="0" w:space="0" w:color="auto"/>
        <w:right w:val="none" w:sz="0" w:space="0" w:color="auto"/>
      </w:divBdr>
    </w:div>
    <w:div w:id="1421291464">
      <w:marLeft w:val="480"/>
      <w:marRight w:val="0"/>
      <w:marTop w:val="0"/>
      <w:marBottom w:val="0"/>
      <w:divBdr>
        <w:top w:val="none" w:sz="0" w:space="0" w:color="auto"/>
        <w:left w:val="none" w:sz="0" w:space="0" w:color="auto"/>
        <w:bottom w:val="none" w:sz="0" w:space="0" w:color="auto"/>
        <w:right w:val="none" w:sz="0" w:space="0" w:color="auto"/>
      </w:divBdr>
    </w:div>
    <w:div w:id="1422141074">
      <w:marLeft w:val="480"/>
      <w:marRight w:val="0"/>
      <w:marTop w:val="0"/>
      <w:marBottom w:val="0"/>
      <w:divBdr>
        <w:top w:val="none" w:sz="0" w:space="0" w:color="auto"/>
        <w:left w:val="none" w:sz="0" w:space="0" w:color="auto"/>
        <w:bottom w:val="none" w:sz="0" w:space="0" w:color="auto"/>
        <w:right w:val="none" w:sz="0" w:space="0" w:color="auto"/>
      </w:divBdr>
    </w:div>
    <w:div w:id="1424496511">
      <w:marLeft w:val="480"/>
      <w:marRight w:val="0"/>
      <w:marTop w:val="0"/>
      <w:marBottom w:val="0"/>
      <w:divBdr>
        <w:top w:val="none" w:sz="0" w:space="0" w:color="auto"/>
        <w:left w:val="none" w:sz="0" w:space="0" w:color="auto"/>
        <w:bottom w:val="none" w:sz="0" w:space="0" w:color="auto"/>
        <w:right w:val="none" w:sz="0" w:space="0" w:color="auto"/>
      </w:divBdr>
    </w:div>
    <w:div w:id="1427113279">
      <w:marLeft w:val="480"/>
      <w:marRight w:val="0"/>
      <w:marTop w:val="0"/>
      <w:marBottom w:val="0"/>
      <w:divBdr>
        <w:top w:val="none" w:sz="0" w:space="0" w:color="auto"/>
        <w:left w:val="none" w:sz="0" w:space="0" w:color="auto"/>
        <w:bottom w:val="none" w:sz="0" w:space="0" w:color="auto"/>
        <w:right w:val="none" w:sz="0" w:space="0" w:color="auto"/>
      </w:divBdr>
    </w:div>
    <w:div w:id="1428500523">
      <w:marLeft w:val="480"/>
      <w:marRight w:val="0"/>
      <w:marTop w:val="0"/>
      <w:marBottom w:val="0"/>
      <w:divBdr>
        <w:top w:val="none" w:sz="0" w:space="0" w:color="auto"/>
        <w:left w:val="none" w:sz="0" w:space="0" w:color="auto"/>
        <w:bottom w:val="none" w:sz="0" w:space="0" w:color="auto"/>
        <w:right w:val="none" w:sz="0" w:space="0" w:color="auto"/>
      </w:divBdr>
    </w:div>
    <w:div w:id="1429152566">
      <w:marLeft w:val="480"/>
      <w:marRight w:val="0"/>
      <w:marTop w:val="0"/>
      <w:marBottom w:val="0"/>
      <w:divBdr>
        <w:top w:val="none" w:sz="0" w:space="0" w:color="auto"/>
        <w:left w:val="none" w:sz="0" w:space="0" w:color="auto"/>
        <w:bottom w:val="none" w:sz="0" w:space="0" w:color="auto"/>
        <w:right w:val="none" w:sz="0" w:space="0" w:color="auto"/>
      </w:divBdr>
    </w:div>
    <w:div w:id="1429155433">
      <w:marLeft w:val="480"/>
      <w:marRight w:val="0"/>
      <w:marTop w:val="0"/>
      <w:marBottom w:val="0"/>
      <w:divBdr>
        <w:top w:val="none" w:sz="0" w:space="0" w:color="auto"/>
        <w:left w:val="none" w:sz="0" w:space="0" w:color="auto"/>
        <w:bottom w:val="none" w:sz="0" w:space="0" w:color="auto"/>
        <w:right w:val="none" w:sz="0" w:space="0" w:color="auto"/>
      </w:divBdr>
    </w:div>
    <w:div w:id="1429811087">
      <w:bodyDiv w:val="1"/>
      <w:marLeft w:val="0"/>
      <w:marRight w:val="0"/>
      <w:marTop w:val="0"/>
      <w:marBottom w:val="0"/>
      <w:divBdr>
        <w:top w:val="none" w:sz="0" w:space="0" w:color="auto"/>
        <w:left w:val="none" w:sz="0" w:space="0" w:color="auto"/>
        <w:bottom w:val="none" w:sz="0" w:space="0" w:color="auto"/>
        <w:right w:val="none" w:sz="0" w:space="0" w:color="auto"/>
      </w:divBdr>
    </w:div>
    <w:div w:id="1430858257">
      <w:marLeft w:val="480"/>
      <w:marRight w:val="0"/>
      <w:marTop w:val="0"/>
      <w:marBottom w:val="0"/>
      <w:divBdr>
        <w:top w:val="none" w:sz="0" w:space="0" w:color="auto"/>
        <w:left w:val="none" w:sz="0" w:space="0" w:color="auto"/>
        <w:bottom w:val="none" w:sz="0" w:space="0" w:color="auto"/>
        <w:right w:val="none" w:sz="0" w:space="0" w:color="auto"/>
      </w:divBdr>
    </w:div>
    <w:div w:id="1435246036">
      <w:marLeft w:val="480"/>
      <w:marRight w:val="0"/>
      <w:marTop w:val="0"/>
      <w:marBottom w:val="0"/>
      <w:divBdr>
        <w:top w:val="none" w:sz="0" w:space="0" w:color="auto"/>
        <w:left w:val="none" w:sz="0" w:space="0" w:color="auto"/>
        <w:bottom w:val="none" w:sz="0" w:space="0" w:color="auto"/>
        <w:right w:val="none" w:sz="0" w:space="0" w:color="auto"/>
      </w:divBdr>
    </w:div>
    <w:div w:id="1439444372">
      <w:marLeft w:val="480"/>
      <w:marRight w:val="0"/>
      <w:marTop w:val="0"/>
      <w:marBottom w:val="0"/>
      <w:divBdr>
        <w:top w:val="none" w:sz="0" w:space="0" w:color="auto"/>
        <w:left w:val="none" w:sz="0" w:space="0" w:color="auto"/>
        <w:bottom w:val="none" w:sz="0" w:space="0" w:color="auto"/>
        <w:right w:val="none" w:sz="0" w:space="0" w:color="auto"/>
      </w:divBdr>
    </w:div>
    <w:div w:id="1439642499">
      <w:marLeft w:val="480"/>
      <w:marRight w:val="0"/>
      <w:marTop w:val="0"/>
      <w:marBottom w:val="0"/>
      <w:divBdr>
        <w:top w:val="none" w:sz="0" w:space="0" w:color="auto"/>
        <w:left w:val="none" w:sz="0" w:space="0" w:color="auto"/>
        <w:bottom w:val="none" w:sz="0" w:space="0" w:color="auto"/>
        <w:right w:val="none" w:sz="0" w:space="0" w:color="auto"/>
      </w:divBdr>
    </w:div>
    <w:div w:id="1443106506">
      <w:marLeft w:val="480"/>
      <w:marRight w:val="0"/>
      <w:marTop w:val="0"/>
      <w:marBottom w:val="0"/>
      <w:divBdr>
        <w:top w:val="none" w:sz="0" w:space="0" w:color="auto"/>
        <w:left w:val="none" w:sz="0" w:space="0" w:color="auto"/>
        <w:bottom w:val="none" w:sz="0" w:space="0" w:color="auto"/>
        <w:right w:val="none" w:sz="0" w:space="0" w:color="auto"/>
      </w:divBdr>
    </w:div>
    <w:div w:id="1443378142">
      <w:marLeft w:val="480"/>
      <w:marRight w:val="0"/>
      <w:marTop w:val="0"/>
      <w:marBottom w:val="0"/>
      <w:divBdr>
        <w:top w:val="none" w:sz="0" w:space="0" w:color="auto"/>
        <w:left w:val="none" w:sz="0" w:space="0" w:color="auto"/>
        <w:bottom w:val="none" w:sz="0" w:space="0" w:color="auto"/>
        <w:right w:val="none" w:sz="0" w:space="0" w:color="auto"/>
      </w:divBdr>
    </w:div>
    <w:div w:id="1444809678">
      <w:marLeft w:val="480"/>
      <w:marRight w:val="0"/>
      <w:marTop w:val="0"/>
      <w:marBottom w:val="0"/>
      <w:divBdr>
        <w:top w:val="none" w:sz="0" w:space="0" w:color="auto"/>
        <w:left w:val="none" w:sz="0" w:space="0" w:color="auto"/>
        <w:bottom w:val="none" w:sz="0" w:space="0" w:color="auto"/>
        <w:right w:val="none" w:sz="0" w:space="0" w:color="auto"/>
      </w:divBdr>
    </w:div>
    <w:div w:id="1448309639">
      <w:marLeft w:val="480"/>
      <w:marRight w:val="0"/>
      <w:marTop w:val="0"/>
      <w:marBottom w:val="0"/>
      <w:divBdr>
        <w:top w:val="none" w:sz="0" w:space="0" w:color="auto"/>
        <w:left w:val="none" w:sz="0" w:space="0" w:color="auto"/>
        <w:bottom w:val="none" w:sz="0" w:space="0" w:color="auto"/>
        <w:right w:val="none" w:sz="0" w:space="0" w:color="auto"/>
      </w:divBdr>
    </w:div>
    <w:div w:id="1449274929">
      <w:marLeft w:val="480"/>
      <w:marRight w:val="0"/>
      <w:marTop w:val="0"/>
      <w:marBottom w:val="0"/>
      <w:divBdr>
        <w:top w:val="none" w:sz="0" w:space="0" w:color="auto"/>
        <w:left w:val="none" w:sz="0" w:space="0" w:color="auto"/>
        <w:bottom w:val="none" w:sz="0" w:space="0" w:color="auto"/>
        <w:right w:val="none" w:sz="0" w:space="0" w:color="auto"/>
      </w:divBdr>
    </w:div>
    <w:div w:id="1452935913">
      <w:marLeft w:val="480"/>
      <w:marRight w:val="0"/>
      <w:marTop w:val="0"/>
      <w:marBottom w:val="0"/>
      <w:divBdr>
        <w:top w:val="none" w:sz="0" w:space="0" w:color="auto"/>
        <w:left w:val="none" w:sz="0" w:space="0" w:color="auto"/>
        <w:bottom w:val="none" w:sz="0" w:space="0" w:color="auto"/>
        <w:right w:val="none" w:sz="0" w:space="0" w:color="auto"/>
      </w:divBdr>
    </w:div>
    <w:div w:id="1453938539">
      <w:marLeft w:val="480"/>
      <w:marRight w:val="0"/>
      <w:marTop w:val="0"/>
      <w:marBottom w:val="0"/>
      <w:divBdr>
        <w:top w:val="none" w:sz="0" w:space="0" w:color="auto"/>
        <w:left w:val="none" w:sz="0" w:space="0" w:color="auto"/>
        <w:bottom w:val="none" w:sz="0" w:space="0" w:color="auto"/>
        <w:right w:val="none" w:sz="0" w:space="0" w:color="auto"/>
      </w:divBdr>
    </w:div>
    <w:div w:id="1459567703">
      <w:marLeft w:val="480"/>
      <w:marRight w:val="0"/>
      <w:marTop w:val="0"/>
      <w:marBottom w:val="0"/>
      <w:divBdr>
        <w:top w:val="none" w:sz="0" w:space="0" w:color="auto"/>
        <w:left w:val="none" w:sz="0" w:space="0" w:color="auto"/>
        <w:bottom w:val="none" w:sz="0" w:space="0" w:color="auto"/>
        <w:right w:val="none" w:sz="0" w:space="0" w:color="auto"/>
      </w:divBdr>
    </w:div>
    <w:div w:id="1461999081">
      <w:marLeft w:val="480"/>
      <w:marRight w:val="0"/>
      <w:marTop w:val="0"/>
      <w:marBottom w:val="0"/>
      <w:divBdr>
        <w:top w:val="none" w:sz="0" w:space="0" w:color="auto"/>
        <w:left w:val="none" w:sz="0" w:space="0" w:color="auto"/>
        <w:bottom w:val="none" w:sz="0" w:space="0" w:color="auto"/>
        <w:right w:val="none" w:sz="0" w:space="0" w:color="auto"/>
      </w:divBdr>
    </w:div>
    <w:div w:id="1462655723">
      <w:marLeft w:val="480"/>
      <w:marRight w:val="0"/>
      <w:marTop w:val="0"/>
      <w:marBottom w:val="0"/>
      <w:divBdr>
        <w:top w:val="none" w:sz="0" w:space="0" w:color="auto"/>
        <w:left w:val="none" w:sz="0" w:space="0" w:color="auto"/>
        <w:bottom w:val="none" w:sz="0" w:space="0" w:color="auto"/>
        <w:right w:val="none" w:sz="0" w:space="0" w:color="auto"/>
      </w:divBdr>
    </w:div>
    <w:div w:id="1469667930">
      <w:marLeft w:val="480"/>
      <w:marRight w:val="0"/>
      <w:marTop w:val="0"/>
      <w:marBottom w:val="0"/>
      <w:divBdr>
        <w:top w:val="none" w:sz="0" w:space="0" w:color="auto"/>
        <w:left w:val="none" w:sz="0" w:space="0" w:color="auto"/>
        <w:bottom w:val="none" w:sz="0" w:space="0" w:color="auto"/>
        <w:right w:val="none" w:sz="0" w:space="0" w:color="auto"/>
      </w:divBdr>
    </w:div>
    <w:div w:id="1470434022">
      <w:marLeft w:val="480"/>
      <w:marRight w:val="0"/>
      <w:marTop w:val="0"/>
      <w:marBottom w:val="0"/>
      <w:divBdr>
        <w:top w:val="none" w:sz="0" w:space="0" w:color="auto"/>
        <w:left w:val="none" w:sz="0" w:space="0" w:color="auto"/>
        <w:bottom w:val="none" w:sz="0" w:space="0" w:color="auto"/>
        <w:right w:val="none" w:sz="0" w:space="0" w:color="auto"/>
      </w:divBdr>
    </w:div>
    <w:div w:id="1470440078">
      <w:marLeft w:val="480"/>
      <w:marRight w:val="0"/>
      <w:marTop w:val="0"/>
      <w:marBottom w:val="0"/>
      <w:divBdr>
        <w:top w:val="none" w:sz="0" w:space="0" w:color="auto"/>
        <w:left w:val="none" w:sz="0" w:space="0" w:color="auto"/>
        <w:bottom w:val="none" w:sz="0" w:space="0" w:color="auto"/>
        <w:right w:val="none" w:sz="0" w:space="0" w:color="auto"/>
      </w:divBdr>
    </w:div>
    <w:div w:id="1471173748">
      <w:marLeft w:val="480"/>
      <w:marRight w:val="0"/>
      <w:marTop w:val="0"/>
      <w:marBottom w:val="0"/>
      <w:divBdr>
        <w:top w:val="none" w:sz="0" w:space="0" w:color="auto"/>
        <w:left w:val="none" w:sz="0" w:space="0" w:color="auto"/>
        <w:bottom w:val="none" w:sz="0" w:space="0" w:color="auto"/>
        <w:right w:val="none" w:sz="0" w:space="0" w:color="auto"/>
      </w:divBdr>
    </w:div>
    <w:div w:id="1481077786">
      <w:marLeft w:val="480"/>
      <w:marRight w:val="0"/>
      <w:marTop w:val="0"/>
      <w:marBottom w:val="0"/>
      <w:divBdr>
        <w:top w:val="none" w:sz="0" w:space="0" w:color="auto"/>
        <w:left w:val="none" w:sz="0" w:space="0" w:color="auto"/>
        <w:bottom w:val="none" w:sz="0" w:space="0" w:color="auto"/>
        <w:right w:val="none" w:sz="0" w:space="0" w:color="auto"/>
      </w:divBdr>
    </w:div>
    <w:div w:id="1483277181">
      <w:marLeft w:val="480"/>
      <w:marRight w:val="0"/>
      <w:marTop w:val="0"/>
      <w:marBottom w:val="0"/>
      <w:divBdr>
        <w:top w:val="none" w:sz="0" w:space="0" w:color="auto"/>
        <w:left w:val="none" w:sz="0" w:space="0" w:color="auto"/>
        <w:bottom w:val="none" w:sz="0" w:space="0" w:color="auto"/>
        <w:right w:val="none" w:sz="0" w:space="0" w:color="auto"/>
      </w:divBdr>
    </w:div>
    <w:div w:id="1485705845">
      <w:marLeft w:val="480"/>
      <w:marRight w:val="0"/>
      <w:marTop w:val="0"/>
      <w:marBottom w:val="0"/>
      <w:divBdr>
        <w:top w:val="none" w:sz="0" w:space="0" w:color="auto"/>
        <w:left w:val="none" w:sz="0" w:space="0" w:color="auto"/>
        <w:bottom w:val="none" w:sz="0" w:space="0" w:color="auto"/>
        <w:right w:val="none" w:sz="0" w:space="0" w:color="auto"/>
      </w:divBdr>
    </w:div>
    <w:div w:id="1489780682">
      <w:marLeft w:val="480"/>
      <w:marRight w:val="0"/>
      <w:marTop w:val="0"/>
      <w:marBottom w:val="0"/>
      <w:divBdr>
        <w:top w:val="none" w:sz="0" w:space="0" w:color="auto"/>
        <w:left w:val="none" w:sz="0" w:space="0" w:color="auto"/>
        <w:bottom w:val="none" w:sz="0" w:space="0" w:color="auto"/>
        <w:right w:val="none" w:sz="0" w:space="0" w:color="auto"/>
      </w:divBdr>
    </w:div>
    <w:div w:id="1500316650">
      <w:marLeft w:val="480"/>
      <w:marRight w:val="0"/>
      <w:marTop w:val="0"/>
      <w:marBottom w:val="0"/>
      <w:divBdr>
        <w:top w:val="none" w:sz="0" w:space="0" w:color="auto"/>
        <w:left w:val="none" w:sz="0" w:space="0" w:color="auto"/>
        <w:bottom w:val="none" w:sz="0" w:space="0" w:color="auto"/>
        <w:right w:val="none" w:sz="0" w:space="0" w:color="auto"/>
      </w:divBdr>
    </w:div>
    <w:div w:id="1503475239">
      <w:marLeft w:val="480"/>
      <w:marRight w:val="0"/>
      <w:marTop w:val="0"/>
      <w:marBottom w:val="0"/>
      <w:divBdr>
        <w:top w:val="none" w:sz="0" w:space="0" w:color="auto"/>
        <w:left w:val="none" w:sz="0" w:space="0" w:color="auto"/>
        <w:bottom w:val="none" w:sz="0" w:space="0" w:color="auto"/>
        <w:right w:val="none" w:sz="0" w:space="0" w:color="auto"/>
      </w:divBdr>
    </w:div>
    <w:div w:id="1508135559">
      <w:marLeft w:val="480"/>
      <w:marRight w:val="0"/>
      <w:marTop w:val="0"/>
      <w:marBottom w:val="0"/>
      <w:divBdr>
        <w:top w:val="none" w:sz="0" w:space="0" w:color="auto"/>
        <w:left w:val="none" w:sz="0" w:space="0" w:color="auto"/>
        <w:bottom w:val="none" w:sz="0" w:space="0" w:color="auto"/>
        <w:right w:val="none" w:sz="0" w:space="0" w:color="auto"/>
      </w:divBdr>
    </w:div>
    <w:div w:id="1514955034">
      <w:marLeft w:val="480"/>
      <w:marRight w:val="0"/>
      <w:marTop w:val="0"/>
      <w:marBottom w:val="0"/>
      <w:divBdr>
        <w:top w:val="none" w:sz="0" w:space="0" w:color="auto"/>
        <w:left w:val="none" w:sz="0" w:space="0" w:color="auto"/>
        <w:bottom w:val="none" w:sz="0" w:space="0" w:color="auto"/>
        <w:right w:val="none" w:sz="0" w:space="0" w:color="auto"/>
      </w:divBdr>
    </w:div>
    <w:div w:id="1515994810">
      <w:marLeft w:val="480"/>
      <w:marRight w:val="0"/>
      <w:marTop w:val="0"/>
      <w:marBottom w:val="0"/>
      <w:divBdr>
        <w:top w:val="none" w:sz="0" w:space="0" w:color="auto"/>
        <w:left w:val="none" w:sz="0" w:space="0" w:color="auto"/>
        <w:bottom w:val="none" w:sz="0" w:space="0" w:color="auto"/>
        <w:right w:val="none" w:sz="0" w:space="0" w:color="auto"/>
      </w:divBdr>
    </w:div>
    <w:div w:id="1519546108">
      <w:marLeft w:val="480"/>
      <w:marRight w:val="0"/>
      <w:marTop w:val="0"/>
      <w:marBottom w:val="0"/>
      <w:divBdr>
        <w:top w:val="none" w:sz="0" w:space="0" w:color="auto"/>
        <w:left w:val="none" w:sz="0" w:space="0" w:color="auto"/>
        <w:bottom w:val="none" w:sz="0" w:space="0" w:color="auto"/>
        <w:right w:val="none" w:sz="0" w:space="0" w:color="auto"/>
      </w:divBdr>
    </w:div>
    <w:div w:id="1520894703">
      <w:marLeft w:val="480"/>
      <w:marRight w:val="0"/>
      <w:marTop w:val="0"/>
      <w:marBottom w:val="0"/>
      <w:divBdr>
        <w:top w:val="none" w:sz="0" w:space="0" w:color="auto"/>
        <w:left w:val="none" w:sz="0" w:space="0" w:color="auto"/>
        <w:bottom w:val="none" w:sz="0" w:space="0" w:color="auto"/>
        <w:right w:val="none" w:sz="0" w:space="0" w:color="auto"/>
      </w:divBdr>
    </w:div>
    <w:div w:id="1523781823">
      <w:marLeft w:val="480"/>
      <w:marRight w:val="0"/>
      <w:marTop w:val="0"/>
      <w:marBottom w:val="0"/>
      <w:divBdr>
        <w:top w:val="none" w:sz="0" w:space="0" w:color="auto"/>
        <w:left w:val="none" w:sz="0" w:space="0" w:color="auto"/>
        <w:bottom w:val="none" w:sz="0" w:space="0" w:color="auto"/>
        <w:right w:val="none" w:sz="0" w:space="0" w:color="auto"/>
      </w:divBdr>
    </w:div>
    <w:div w:id="1526551406">
      <w:marLeft w:val="480"/>
      <w:marRight w:val="0"/>
      <w:marTop w:val="0"/>
      <w:marBottom w:val="0"/>
      <w:divBdr>
        <w:top w:val="none" w:sz="0" w:space="0" w:color="auto"/>
        <w:left w:val="none" w:sz="0" w:space="0" w:color="auto"/>
        <w:bottom w:val="none" w:sz="0" w:space="0" w:color="auto"/>
        <w:right w:val="none" w:sz="0" w:space="0" w:color="auto"/>
      </w:divBdr>
    </w:div>
    <w:div w:id="1531798770">
      <w:marLeft w:val="480"/>
      <w:marRight w:val="0"/>
      <w:marTop w:val="0"/>
      <w:marBottom w:val="0"/>
      <w:divBdr>
        <w:top w:val="none" w:sz="0" w:space="0" w:color="auto"/>
        <w:left w:val="none" w:sz="0" w:space="0" w:color="auto"/>
        <w:bottom w:val="none" w:sz="0" w:space="0" w:color="auto"/>
        <w:right w:val="none" w:sz="0" w:space="0" w:color="auto"/>
      </w:divBdr>
    </w:div>
    <w:div w:id="1532113989">
      <w:marLeft w:val="480"/>
      <w:marRight w:val="0"/>
      <w:marTop w:val="0"/>
      <w:marBottom w:val="0"/>
      <w:divBdr>
        <w:top w:val="none" w:sz="0" w:space="0" w:color="auto"/>
        <w:left w:val="none" w:sz="0" w:space="0" w:color="auto"/>
        <w:bottom w:val="none" w:sz="0" w:space="0" w:color="auto"/>
        <w:right w:val="none" w:sz="0" w:space="0" w:color="auto"/>
      </w:divBdr>
    </w:div>
    <w:div w:id="1534418980">
      <w:marLeft w:val="480"/>
      <w:marRight w:val="0"/>
      <w:marTop w:val="0"/>
      <w:marBottom w:val="0"/>
      <w:divBdr>
        <w:top w:val="none" w:sz="0" w:space="0" w:color="auto"/>
        <w:left w:val="none" w:sz="0" w:space="0" w:color="auto"/>
        <w:bottom w:val="none" w:sz="0" w:space="0" w:color="auto"/>
        <w:right w:val="none" w:sz="0" w:space="0" w:color="auto"/>
      </w:divBdr>
    </w:div>
    <w:div w:id="1541014423">
      <w:marLeft w:val="480"/>
      <w:marRight w:val="0"/>
      <w:marTop w:val="0"/>
      <w:marBottom w:val="0"/>
      <w:divBdr>
        <w:top w:val="none" w:sz="0" w:space="0" w:color="auto"/>
        <w:left w:val="none" w:sz="0" w:space="0" w:color="auto"/>
        <w:bottom w:val="none" w:sz="0" w:space="0" w:color="auto"/>
        <w:right w:val="none" w:sz="0" w:space="0" w:color="auto"/>
      </w:divBdr>
    </w:div>
    <w:div w:id="1542784944">
      <w:marLeft w:val="480"/>
      <w:marRight w:val="0"/>
      <w:marTop w:val="0"/>
      <w:marBottom w:val="0"/>
      <w:divBdr>
        <w:top w:val="none" w:sz="0" w:space="0" w:color="auto"/>
        <w:left w:val="none" w:sz="0" w:space="0" w:color="auto"/>
        <w:bottom w:val="none" w:sz="0" w:space="0" w:color="auto"/>
        <w:right w:val="none" w:sz="0" w:space="0" w:color="auto"/>
      </w:divBdr>
    </w:div>
    <w:div w:id="1545292170">
      <w:marLeft w:val="480"/>
      <w:marRight w:val="0"/>
      <w:marTop w:val="0"/>
      <w:marBottom w:val="0"/>
      <w:divBdr>
        <w:top w:val="none" w:sz="0" w:space="0" w:color="auto"/>
        <w:left w:val="none" w:sz="0" w:space="0" w:color="auto"/>
        <w:bottom w:val="none" w:sz="0" w:space="0" w:color="auto"/>
        <w:right w:val="none" w:sz="0" w:space="0" w:color="auto"/>
      </w:divBdr>
    </w:div>
    <w:div w:id="1556430212">
      <w:marLeft w:val="480"/>
      <w:marRight w:val="0"/>
      <w:marTop w:val="0"/>
      <w:marBottom w:val="0"/>
      <w:divBdr>
        <w:top w:val="none" w:sz="0" w:space="0" w:color="auto"/>
        <w:left w:val="none" w:sz="0" w:space="0" w:color="auto"/>
        <w:bottom w:val="none" w:sz="0" w:space="0" w:color="auto"/>
        <w:right w:val="none" w:sz="0" w:space="0" w:color="auto"/>
      </w:divBdr>
    </w:div>
    <w:div w:id="1556620065">
      <w:marLeft w:val="480"/>
      <w:marRight w:val="0"/>
      <w:marTop w:val="0"/>
      <w:marBottom w:val="0"/>
      <w:divBdr>
        <w:top w:val="none" w:sz="0" w:space="0" w:color="auto"/>
        <w:left w:val="none" w:sz="0" w:space="0" w:color="auto"/>
        <w:bottom w:val="none" w:sz="0" w:space="0" w:color="auto"/>
        <w:right w:val="none" w:sz="0" w:space="0" w:color="auto"/>
      </w:divBdr>
    </w:div>
    <w:div w:id="1556698052">
      <w:marLeft w:val="480"/>
      <w:marRight w:val="0"/>
      <w:marTop w:val="0"/>
      <w:marBottom w:val="0"/>
      <w:divBdr>
        <w:top w:val="none" w:sz="0" w:space="0" w:color="auto"/>
        <w:left w:val="none" w:sz="0" w:space="0" w:color="auto"/>
        <w:bottom w:val="none" w:sz="0" w:space="0" w:color="auto"/>
        <w:right w:val="none" w:sz="0" w:space="0" w:color="auto"/>
      </w:divBdr>
    </w:div>
    <w:div w:id="1562056795">
      <w:marLeft w:val="480"/>
      <w:marRight w:val="0"/>
      <w:marTop w:val="0"/>
      <w:marBottom w:val="0"/>
      <w:divBdr>
        <w:top w:val="none" w:sz="0" w:space="0" w:color="auto"/>
        <w:left w:val="none" w:sz="0" w:space="0" w:color="auto"/>
        <w:bottom w:val="none" w:sz="0" w:space="0" w:color="auto"/>
        <w:right w:val="none" w:sz="0" w:space="0" w:color="auto"/>
      </w:divBdr>
    </w:div>
    <w:div w:id="1568800769">
      <w:marLeft w:val="480"/>
      <w:marRight w:val="0"/>
      <w:marTop w:val="0"/>
      <w:marBottom w:val="0"/>
      <w:divBdr>
        <w:top w:val="none" w:sz="0" w:space="0" w:color="auto"/>
        <w:left w:val="none" w:sz="0" w:space="0" w:color="auto"/>
        <w:bottom w:val="none" w:sz="0" w:space="0" w:color="auto"/>
        <w:right w:val="none" w:sz="0" w:space="0" w:color="auto"/>
      </w:divBdr>
    </w:div>
    <w:div w:id="1572812665">
      <w:marLeft w:val="480"/>
      <w:marRight w:val="0"/>
      <w:marTop w:val="0"/>
      <w:marBottom w:val="0"/>
      <w:divBdr>
        <w:top w:val="none" w:sz="0" w:space="0" w:color="auto"/>
        <w:left w:val="none" w:sz="0" w:space="0" w:color="auto"/>
        <w:bottom w:val="none" w:sz="0" w:space="0" w:color="auto"/>
        <w:right w:val="none" w:sz="0" w:space="0" w:color="auto"/>
      </w:divBdr>
    </w:div>
    <w:div w:id="1577087239">
      <w:marLeft w:val="480"/>
      <w:marRight w:val="0"/>
      <w:marTop w:val="0"/>
      <w:marBottom w:val="0"/>
      <w:divBdr>
        <w:top w:val="none" w:sz="0" w:space="0" w:color="auto"/>
        <w:left w:val="none" w:sz="0" w:space="0" w:color="auto"/>
        <w:bottom w:val="none" w:sz="0" w:space="0" w:color="auto"/>
        <w:right w:val="none" w:sz="0" w:space="0" w:color="auto"/>
      </w:divBdr>
    </w:div>
    <w:div w:id="1579514452">
      <w:marLeft w:val="480"/>
      <w:marRight w:val="0"/>
      <w:marTop w:val="0"/>
      <w:marBottom w:val="0"/>
      <w:divBdr>
        <w:top w:val="none" w:sz="0" w:space="0" w:color="auto"/>
        <w:left w:val="none" w:sz="0" w:space="0" w:color="auto"/>
        <w:bottom w:val="none" w:sz="0" w:space="0" w:color="auto"/>
        <w:right w:val="none" w:sz="0" w:space="0" w:color="auto"/>
      </w:divBdr>
    </w:div>
    <w:div w:id="1585262384">
      <w:marLeft w:val="480"/>
      <w:marRight w:val="0"/>
      <w:marTop w:val="0"/>
      <w:marBottom w:val="0"/>
      <w:divBdr>
        <w:top w:val="none" w:sz="0" w:space="0" w:color="auto"/>
        <w:left w:val="none" w:sz="0" w:space="0" w:color="auto"/>
        <w:bottom w:val="none" w:sz="0" w:space="0" w:color="auto"/>
        <w:right w:val="none" w:sz="0" w:space="0" w:color="auto"/>
      </w:divBdr>
    </w:div>
    <w:div w:id="1592622902">
      <w:marLeft w:val="480"/>
      <w:marRight w:val="0"/>
      <w:marTop w:val="0"/>
      <w:marBottom w:val="0"/>
      <w:divBdr>
        <w:top w:val="none" w:sz="0" w:space="0" w:color="auto"/>
        <w:left w:val="none" w:sz="0" w:space="0" w:color="auto"/>
        <w:bottom w:val="none" w:sz="0" w:space="0" w:color="auto"/>
        <w:right w:val="none" w:sz="0" w:space="0" w:color="auto"/>
      </w:divBdr>
    </w:div>
    <w:div w:id="1605920075">
      <w:marLeft w:val="480"/>
      <w:marRight w:val="0"/>
      <w:marTop w:val="0"/>
      <w:marBottom w:val="0"/>
      <w:divBdr>
        <w:top w:val="none" w:sz="0" w:space="0" w:color="auto"/>
        <w:left w:val="none" w:sz="0" w:space="0" w:color="auto"/>
        <w:bottom w:val="none" w:sz="0" w:space="0" w:color="auto"/>
        <w:right w:val="none" w:sz="0" w:space="0" w:color="auto"/>
      </w:divBdr>
    </w:div>
    <w:div w:id="1609963708">
      <w:marLeft w:val="480"/>
      <w:marRight w:val="0"/>
      <w:marTop w:val="0"/>
      <w:marBottom w:val="0"/>
      <w:divBdr>
        <w:top w:val="none" w:sz="0" w:space="0" w:color="auto"/>
        <w:left w:val="none" w:sz="0" w:space="0" w:color="auto"/>
        <w:bottom w:val="none" w:sz="0" w:space="0" w:color="auto"/>
        <w:right w:val="none" w:sz="0" w:space="0" w:color="auto"/>
      </w:divBdr>
    </w:div>
    <w:div w:id="1610745439">
      <w:marLeft w:val="480"/>
      <w:marRight w:val="0"/>
      <w:marTop w:val="0"/>
      <w:marBottom w:val="0"/>
      <w:divBdr>
        <w:top w:val="none" w:sz="0" w:space="0" w:color="auto"/>
        <w:left w:val="none" w:sz="0" w:space="0" w:color="auto"/>
        <w:bottom w:val="none" w:sz="0" w:space="0" w:color="auto"/>
        <w:right w:val="none" w:sz="0" w:space="0" w:color="auto"/>
      </w:divBdr>
    </w:div>
    <w:div w:id="1611887310">
      <w:marLeft w:val="480"/>
      <w:marRight w:val="0"/>
      <w:marTop w:val="0"/>
      <w:marBottom w:val="0"/>
      <w:divBdr>
        <w:top w:val="none" w:sz="0" w:space="0" w:color="auto"/>
        <w:left w:val="none" w:sz="0" w:space="0" w:color="auto"/>
        <w:bottom w:val="none" w:sz="0" w:space="0" w:color="auto"/>
        <w:right w:val="none" w:sz="0" w:space="0" w:color="auto"/>
      </w:divBdr>
    </w:div>
    <w:div w:id="1616055281">
      <w:marLeft w:val="480"/>
      <w:marRight w:val="0"/>
      <w:marTop w:val="0"/>
      <w:marBottom w:val="0"/>
      <w:divBdr>
        <w:top w:val="none" w:sz="0" w:space="0" w:color="auto"/>
        <w:left w:val="none" w:sz="0" w:space="0" w:color="auto"/>
        <w:bottom w:val="none" w:sz="0" w:space="0" w:color="auto"/>
        <w:right w:val="none" w:sz="0" w:space="0" w:color="auto"/>
      </w:divBdr>
    </w:div>
    <w:div w:id="1616449510">
      <w:marLeft w:val="480"/>
      <w:marRight w:val="0"/>
      <w:marTop w:val="0"/>
      <w:marBottom w:val="0"/>
      <w:divBdr>
        <w:top w:val="none" w:sz="0" w:space="0" w:color="auto"/>
        <w:left w:val="none" w:sz="0" w:space="0" w:color="auto"/>
        <w:bottom w:val="none" w:sz="0" w:space="0" w:color="auto"/>
        <w:right w:val="none" w:sz="0" w:space="0" w:color="auto"/>
      </w:divBdr>
    </w:div>
    <w:div w:id="1618290813">
      <w:bodyDiv w:val="1"/>
      <w:marLeft w:val="0"/>
      <w:marRight w:val="0"/>
      <w:marTop w:val="0"/>
      <w:marBottom w:val="0"/>
      <w:divBdr>
        <w:top w:val="none" w:sz="0" w:space="0" w:color="auto"/>
        <w:left w:val="none" w:sz="0" w:space="0" w:color="auto"/>
        <w:bottom w:val="none" w:sz="0" w:space="0" w:color="auto"/>
        <w:right w:val="none" w:sz="0" w:space="0" w:color="auto"/>
      </w:divBdr>
    </w:div>
    <w:div w:id="1619217580">
      <w:marLeft w:val="480"/>
      <w:marRight w:val="0"/>
      <w:marTop w:val="0"/>
      <w:marBottom w:val="0"/>
      <w:divBdr>
        <w:top w:val="none" w:sz="0" w:space="0" w:color="auto"/>
        <w:left w:val="none" w:sz="0" w:space="0" w:color="auto"/>
        <w:bottom w:val="none" w:sz="0" w:space="0" w:color="auto"/>
        <w:right w:val="none" w:sz="0" w:space="0" w:color="auto"/>
      </w:divBdr>
    </w:div>
    <w:div w:id="1625192284">
      <w:marLeft w:val="480"/>
      <w:marRight w:val="0"/>
      <w:marTop w:val="0"/>
      <w:marBottom w:val="0"/>
      <w:divBdr>
        <w:top w:val="none" w:sz="0" w:space="0" w:color="auto"/>
        <w:left w:val="none" w:sz="0" w:space="0" w:color="auto"/>
        <w:bottom w:val="none" w:sz="0" w:space="0" w:color="auto"/>
        <w:right w:val="none" w:sz="0" w:space="0" w:color="auto"/>
      </w:divBdr>
    </w:div>
    <w:div w:id="1628243248">
      <w:marLeft w:val="480"/>
      <w:marRight w:val="0"/>
      <w:marTop w:val="0"/>
      <w:marBottom w:val="0"/>
      <w:divBdr>
        <w:top w:val="none" w:sz="0" w:space="0" w:color="auto"/>
        <w:left w:val="none" w:sz="0" w:space="0" w:color="auto"/>
        <w:bottom w:val="none" w:sz="0" w:space="0" w:color="auto"/>
        <w:right w:val="none" w:sz="0" w:space="0" w:color="auto"/>
      </w:divBdr>
    </w:div>
    <w:div w:id="1631548044">
      <w:marLeft w:val="480"/>
      <w:marRight w:val="0"/>
      <w:marTop w:val="0"/>
      <w:marBottom w:val="0"/>
      <w:divBdr>
        <w:top w:val="none" w:sz="0" w:space="0" w:color="auto"/>
        <w:left w:val="none" w:sz="0" w:space="0" w:color="auto"/>
        <w:bottom w:val="none" w:sz="0" w:space="0" w:color="auto"/>
        <w:right w:val="none" w:sz="0" w:space="0" w:color="auto"/>
      </w:divBdr>
    </w:div>
    <w:div w:id="1635718520">
      <w:marLeft w:val="480"/>
      <w:marRight w:val="0"/>
      <w:marTop w:val="0"/>
      <w:marBottom w:val="0"/>
      <w:divBdr>
        <w:top w:val="none" w:sz="0" w:space="0" w:color="auto"/>
        <w:left w:val="none" w:sz="0" w:space="0" w:color="auto"/>
        <w:bottom w:val="none" w:sz="0" w:space="0" w:color="auto"/>
        <w:right w:val="none" w:sz="0" w:space="0" w:color="auto"/>
      </w:divBdr>
    </w:div>
    <w:div w:id="1636521639">
      <w:marLeft w:val="480"/>
      <w:marRight w:val="0"/>
      <w:marTop w:val="0"/>
      <w:marBottom w:val="0"/>
      <w:divBdr>
        <w:top w:val="none" w:sz="0" w:space="0" w:color="auto"/>
        <w:left w:val="none" w:sz="0" w:space="0" w:color="auto"/>
        <w:bottom w:val="none" w:sz="0" w:space="0" w:color="auto"/>
        <w:right w:val="none" w:sz="0" w:space="0" w:color="auto"/>
      </w:divBdr>
    </w:div>
    <w:div w:id="1639141897">
      <w:marLeft w:val="480"/>
      <w:marRight w:val="0"/>
      <w:marTop w:val="0"/>
      <w:marBottom w:val="0"/>
      <w:divBdr>
        <w:top w:val="none" w:sz="0" w:space="0" w:color="auto"/>
        <w:left w:val="none" w:sz="0" w:space="0" w:color="auto"/>
        <w:bottom w:val="none" w:sz="0" w:space="0" w:color="auto"/>
        <w:right w:val="none" w:sz="0" w:space="0" w:color="auto"/>
      </w:divBdr>
    </w:div>
    <w:div w:id="1646201689">
      <w:marLeft w:val="480"/>
      <w:marRight w:val="0"/>
      <w:marTop w:val="0"/>
      <w:marBottom w:val="0"/>
      <w:divBdr>
        <w:top w:val="none" w:sz="0" w:space="0" w:color="auto"/>
        <w:left w:val="none" w:sz="0" w:space="0" w:color="auto"/>
        <w:bottom w:val="none" w:sz="0" w:space="0" w:color="auto"/>
        <w:right w:val="none" w:sz="0" w:space="0" w:color="auto"/>
      </w:divBdr>
    </w:div>
    <w:div w:id="1653220005">
      <w:marLeft w:val="480"/>
      <w:marRight w:val="0"/>
      <w:marTop w:val="0"/>
      <w:marBottom w:val="0"/>
      <w:divBdr>
        <w:top w:val="none" w:sz="0" w:space="0" w:color="auto"/>
        <w:left w:val="none" w:sz="0" w:space="0" w:color="auto"/>
        <w:bottom w:val="none" w:sz="0" w:space="0" w:color="auto"/>
        <w:right w:val="none" w:sz="0" w:space="0" w:color="auto"/>
      </w:divBdr>
    </w:div>
    <w:div w:id="1654411518">
      <w:marLeft w:val="480"/>
      <w:marRight w:val="0"/>
      <w:marTop w:val="0"/>
      <w:marBottom w:val="0"/>
      <w:divBdr>
        <w:top w:val="none" w:sz="0" w:space="0" w:color="auto"/>
        <w:left w:val="none" w:sz="0" w:space="0" w:color="auto"/>
        <w:bottom w:val="none" w:sz="0" w:space="0" w:color="auto"/>
        <w:right w:val="none" w:sz="0" w:space="0" w:color="auto"/>
      </w:divBdr>
    </w:div>
    <w:div w:id="1655908260">
      <w:marLeft w:val="480"/>
      <w:marRight w:val="0"/>
      <w:marTop w:val="0"/>
      <w:marBottom w:val="0"/>
      <w:divBdr>
        <w:top w:val="none" w:sz="0" w:space="0" w:color="auto"/>
        <w:left w:val="none" w:sz="0" w:space="0" w:color="auto"/>
        <w:bottom w:val="none" w:sz="0" w:space="0" w:color="auto"/>
        <w:right w:val="none" w:sz="0" w:space="0" w:color="auto"/>
      </w:divBdr>
    </w:div>
    <w:div w:id="1656256183">
      <w:marLeft w:val="480"/>
      <w:marRight w:val="0"/>
      <w:marTop w:val="0"/>
      <w:marBottom w:val="0"/>
      <w:divBdr>
        <w:top w:val="none" w:sz="0" w:space="0" w:color="auto"/>
        <w:left w:val="none" w:sz="0" w:space="0" w:color="auto"/>
        <w:bottom w:val="none" w:sz="0" w:space="0" w:color="auto"/>
        <w:right w:val="none" w:sz="0" w:space="0" w:color="auto"/>
      </w:divBdr>
    </w:div>
    <w:div w:id="1658873132">
      <w:marLeft w:val="480"/>
      <w:marRight w:val="0"/>
      <w:marTop w:val="0"/>
      <w:marBottom w:val="0"/>
      <w:divBdr>
        <w:top w:val="none" w:sz="0" w:space="0" w:color="auto"/>
        <w:left w:val="none" w:sz="0" w:space="0" w:color="auto"/>
        <w:bottom w:val="none" w:sz="0" w:space="0" w:color="auto"/>
        <w:right w:val="none" w:sz="0" w:space="0" w:color="auto"/>
      </w:divBdr>
    </w:div>
    <w:div w:id="1660425225">
      <w:marLeft w:val="480"/>
      <w:marRight w:val="0"/>
      <w:marTop w:val="0"/>
      <w:marBottom w:val="0"/>
      <w:divBdr>
        <w:top w:val="none" w:sz="0" w:space="0" w:color="auto"/>
        <w:left w:val="none" w:sz="0" w:space="0" w:color="auto"/>
        <w:bottom w:val="none" w:sz="0" w:space="0" w:color="auto"/>
        <w:right w:val="none" w:sz="0" w:space="0" w:color="auto"/>
      </w:divBdr>
    </w:div>
    <w:div w:id="1662351714">
      <w:marLeft w:val="480"/>
      <w:marRight w:val="0"/>
      <w:marTop w:val="0"/>
      <w:marBottom w:val="0"/>
      <w:divBdr>
        <w:top w:val="none" w:sz="0" w:space="0" w:color="auto"/>
        <w:left w:val="none" w:sz="0" w:space="0" w:color="auto"/>
        <w:bottom w:val="none" w:sz="0" w:space="0" w:color="auto"/>
        <w:right w:val="none" w:sz="0" w:space="0" w:color="auto"/>
      </w:divBdr>
    </w:div>
    <w:div w:id="1663508882">
      <w:marLeft w:val="480"/>
      <w:marRight w:val="0"/>
      <w:marTop w:val="0"/>
      <w:marBottom w:val="0"/>
      <w:divBdr>
        <w:top w:val="none" w:sz="0" w:space="0" w:color="auto"/>
        <w:left w:val="none" w:sz="0" w:space="0" w:color="auto"/>
        <w:bottom w:val="none" w:sz="0" w:space="0" w:color="auto"/>
        <w:right w:val="none" w:sz="0" w:space="0" w:color="auto"/>
      </w:divBdr>
    </w:div>
    <w:div w:id="1665232793">
      <w:marLeft w:val="480"/>
      <w:marRight w:val="0"/>
      <w:marTop w:val="0"/>
      <w:marBottom w:val="0"/>
      <w:divBdr>
        <w:top w:val="none" w:sz="0" w:space="0" w:color="auto"/>
        <w:left w:val="none" w:sz="0" w:space="0" w:color="auto"/>
        <w:bottom w:val="none" w:sz="0" w:space="0" w:color="auto"/>
        <w:right w:val="none" w:sz="0" w:space="0" w:color="auto"/>
      </w:divBdr>
    </w:div>
    <w:div w:id="1667709113">
      <w:bodyDiv w:val="1"/>
      <w:marLeft w:val="0"/>
      <w:marRight w:val="0"/>
      <w:marTop w:val="0"/>
      <w:marBottom w:val="0"/>
      <w:divBdr>
        <w:top w:val="none" w:sz="0" w:space="0" w:color="auto"/>
        <w:left w:val="none" w:sz="0" w:space="0" w:color="auto"/>
        <w:bottom w:val="none" w:sz="0" w:space="0" w:color="auto"/>
        <w:right w:val="none" w:sz="0" w:space="0" w:color="auto"/>
      </w:divBdr>
    </w:div>
    <w:div w:id="1669745771">
      <w:marLeft w:val="480"/>
      <w:marRight w:val="0"/>
      <w:marTop w:val="0"/>
      <w:marBottom w:val="0"/>
      <w:divBdr>
        <w:top w:val="none" w:sz="0" w:space="0" w:color="auto"/>
        <w:left w:val="none" w:sz="0" w:space="0" w:color="auto"/>
        <w:bottom w:val="none" w:sz="0" w:space="0" w:color="auto"/>
        <w:right w:val="none" w:sz="0" w:space="0" w:color="auto"/>
      </w:divBdr>
    </w:div>
    <w:div w:id="1670329931">
      <w:marLeft w:val="480"/>
      <w:marRight w:val="0"/>
      <w:marTop w:val="0"/>
      <w:marBottom w:val="0"/>
      <w:divBdr>
        <w:top w:val="none" w:sz="0" w:space="0" w:color="auto"/>
        <w:left w:val="none" w:sz="0" w:space="0" w:color="auto"/>
        <w:bottom w:val="none" w:sz="0" w:space="0" w:color="auto"/>
        <w:right w:val="none" w:sz="0" w:space="0" w:color="auto"/>
      </w:divBdr>
    </w:div>
    <w:div w:id="1674451331">
      <w:marLeft w:val="480"/>
      <w:marRight w:val="0"/>
      <w:marTop w:val="0"/>
      <w:marBottom w:val="0"/>
      <w:divBdr>
        <w:top w:val="none" w:sz="0" w:space="0" w:color="auto"/>
        <w:left w:val="none" w:sz="0" w:space="0" w:color="auto"/>
        <w:bottom w:val="none" w:sz="0" w:space="0" w:color="auto"/>
        <w:right w:val="none" w:sz="0" w:space="0" w:color="auto"/>
      </w:divBdr>
    </w:div>
    <w:div w:id="1675766352">
      <w:marLeft w:val="480"/>
      <w:marRight w:val="0"/>
      <w:marTop w:val="0"/>
      <w:marBottom w:val="0"/>
      <w:divBdr>
        <w:top w:val="none" w:sz="0" w:space="0" w:color="auto"/>
        <w:left w:val="none" w:sz="0" w:space="0" w:color="auto"/>
        <w:bottom w:val="none" w:sz="0" w:space="0" w:color="auto"/>
        <w:right w:val="none" w:sz="0" w:space="0" w:color="auto"/>
      </w:divBdr>
    </w:div>
    <w:div w:id="1677221796">
      <w:marLeft w:val="480"/>
      <w:marRight w:val="0"/>
      <w:marTop w:val="0"/>
      <w:marBottom w:val="0"/>
      <w:divBdr>
        <w:top w:val="none" w:sz="0" w:space="0" w:color="auto"/>
        <w:left w:val="none" w:sz="0" w:space="0" w:color="auto"/>
        <w:bottom w:val="none" w:sz="0" w:space="0" w:color="auto"/>
        <w:right w:val="none" w:sz="0" w:space="0" w:color="auto"/>
      </w:divBdr>
    </w:div>
    <w:div w:id="1680812620">
      <w:marLeft w:val="480"/>
      <w:marRight w:val="0"/>
      <w:marTop w:val="0"/>
      <w:marBottom w:val="0"/>
      <w:divBdr>
        <w:top w:val="none" w:sz="0" w:space="0" w:color="auto"/>
        <w:left w:val="none" w:sz="0" w:space="0" w:color="auto"/>
        <w:bottom w:val="none" w:sz="0" w:space="0" w:color="auto"/>
        <w:right w:val="none" w:sz="0" w:space="0" w:color="auto"/>
      </w:divBdr>
    </w:div>
    <w:div w:id="1685210909">
      <w:marLeft w:val="480"/>
      <w:marRight w:val="0"/>
      <w:marTop w:val="0"/>
      <w:marBottom w:val="0"/>
      <w:divBdr>
        <w:top w:val="none" w:sz="0" w:space="0" w:color="auto"/>
        <w:left w:val="none" w:sz="0" w:space="0" w:color="auto"/>
        <w:bottom w:val="none" w:sz="0" w:space="0" w:color="auto"/>
        <w:right w:val="none" w:sz="0" w:space="0" w:color="auto"/>
      </w:divBdr>
    </w:div>
    <w:div w:id="1685474258">
      <w:marLeft w:val="480"/>
      <w:marRight w:val="0"/>
      <w:marTop w:val="0"/>
      <w:marBottom w:val="0"/>
      <w:divBdr>
        <w:top w:val="none" w:sz="0" w:space="0" w:color="auto"/>
        <w:left w:val="none" w:sz="0" w:space="0" w:color="auto"/>
        <w:bottom w:val="none" w:sz="0" w:space="0" w:color="auto"/>
        <w:right w:val="none" w:sz="0" w:space="0" w:color="auto"/>
      </w:divBdr>
    </w:div>
    <w:div w:id="1689142610">
      <w:marLeft w:val="480"/>
      <w:marRight w:val="0"/>
      <w:marTop w:val="0"/>
      <w:marBottom w:val="0"/>
      <w:divBdr>
        <w:top w:val="none" w:sz="0" w:space="0" w:color="auto"/>
        <w:left w:val="none" w:sz="0" w:space="0" w:color="auto"/>
        <w:bottom w:val="none" w:sz="0" w:space="0" w:color="auto"/>
        <w:right w:val="none" w:sz="0" w:space="0" w:color="auto"/>
      </w:divBdr>
    </w:div>
    <w:div w:id="1690108076">
      <w:marLeft w:val="480"/>
      <w:marRight w:val="0"/>
      <w:marTop w:val="0"/>
      <w:marBottom w:val="0"/>
      <w:divBdr>
        <w:top w:val="none" w:sz="0" w:space="0" w:color="auto"/>
        <w:left w:val="none" w:sz="0" w:space="0" w:color="auto"/>
        <w:bottom w:val="none" w:sz="0" w:space="0" w:color="auto"/>
        <w:right w:val="none" w:sz="0" w:space="0" w:color="auto"/>
      </w:divBdr>
    </w:div>
    <w:div w:id="1690981071">
      <w:marLeft w:val="480"/>
      <w:marRight w:val="0"/>
      <w:marTop w:val="0"/>
      <w:marBottom w:val="0"/>
      <w:divBdr>
        <w:top w:val="none" w:sz="0" w:space="0" w:color="auto"/>
        <w:left w:val="none" w:sz="0" w:space="0" w:color="auto"/>
        <w:bottom w:val="none" w:sz="0" w:space="0" w:color="auto"/>
        <w:right w:val="none" w:sz="0" w:space="0" w:color="auto"/>
      </w:divBdr>
    </w:div>
    <w:div w:id="1691252974">
      <w:marLeft w:val="480"/>
      <w:marRight w:val="0"/>
      <w:marTop w:val="0"/>
      <w:marBottom w:val="0"/>
      <w:divBdr>
        <w:top w:val="none" w:sz="0" w:space="0" w:color="auto"/>
        <w:left w:val="none" w:sz="0" w:space="0" w:color="auto"/>
        <w:bottom w:val="none" w:sz="0" w:space="0" w:color="auto"/>
        <w:right w:val="none" w:sz="0" w:space="0" w:color="auto"/>
      </w:divBdr>
    </w:div>
    <w:div w:id="1700425134">
      <w:marLeft w:val="480"/>
      <w:marRight w:val="0"/>
      <w:marTop w:val="0"/>
      <w:marBottom w:val="0"/>
      <w:divBdr>
        <w:top w:val="none" w:sz="0" w:space="0" w:color="auto"/>
        <w:left w:val="none" w:sz="0" w:space="0" w:color="auto"/>
        <w:bottom w:val="none" w:sz="0" w:space="0" w:color="auto"/>
        <w:right w:val="none" w:sz="0" w:space="0" w:color="auto"/>
      </w:divBdr>
    </w:div>
    <w:div w:id="1702048157">
      <w:marLeft w:val="480"/>
      <w:marRight w:val="0"/>
      <w:marTop w:val="0"/>
      <w:marBottom w:val="0"/>
      <w:divBdr>
        <w:top w:val="none" w:sz="0" w:space="0" w:color="auto"/>
        <w:left w:val="none" w:sz="0" w:space="0" w:color="auto"/>
        <w:bottom w:val="none" w:sz="0" w:space="0" w:color="auto"/>
        <w:right w:val="none" w:sz="0" w:space="0" w:color="auto"/>
      </w:divBdr>
    </w:div>
    <w:div w:id="1702395262">
      <w:marLeft w:val="480"/>
      <w:marRight w:val="0"/>
      <w:marTop w:val="0"/>
      <w:marBottom w:val="0"/>
      <w:divBdr>
        <w:top w:val="none" w:sz="0" w:space="0" w:color="auto"/>
        <w:left w:val="none" w:sz="0" w:space="0" w:color="auto"/>
        <w:bottom w:val="none" w:sz="0" w:space="0" w:color="auto"/>
        <w:right w:val="none" w:sz="0" w:space="0" w:color="auto"/>
      </w:divBdr>
    </w:div>
    <w:div w:id="1703020515">
      <w:marLeft w:val="480"/>
      <w:marRight w:val="0"/>
      <w:marTop w:val="0"/>
      <w:marBottom w:val="0"/>
      <w:divBdr>
        <w:top w:val="none" w:sz="0" w:space="0" w:color="auto"/>
        <w:left w:val="none" w:sz="0" w:space="0" w:color="auto"/>
        <w:bottom w:val="none" w:sz="0" w:space="0" w:color="auto"/>
        <w:right w:val="none" w:sz="0" w:space="0" w:color="auto"/>
      </w:divBdr>
    </w:div>
    <w:div w:id="1703631502">
      <w:marLeft w:val="480"/>
      <w:marRight w:val="0"/>
      <w:marTop w:val="0"/>
      <w:marBottom w:val="0"/>
      <w:divBdr>
        <w:top w:val="none" w:sz="0" w:space="0" w:color="auto"/>
        <w:left w:val="none" w:sz="0" w:space="0" w:color="auto"/>
        <w:bottom w:val="none" w:sz="0" w:space="0" w:color="auto"/>
        <w:right w:val="none" w:sz="0" w:space="0" w:color="auto"/>
      </w:divBdr>
    </w:div>
    <w:div w:id="1706827307">
      <w:marLeft w:val="480"/>
      <w:marRight w:val="0"/>
      <w:marTop w:val="0"/>
      <w:marBottom w:val="0"/>
      <w:divBdr>
        <w:top w:val="none" w:sz="0" w:space="0" w:color="auto"/>
        <w:left w:val="none" w:sz="0" w:space="0" w:color="auto"/>
        <w:bottom w:val="none" w:sz="0" w:space="0" w:color="auto"/>
        <w:right w:val="none" w:sz="0" w:space="0" w:color="auto"/>
      </w:divBdr>
    </w:div>
    <w:div w:id="1711832076">
      <w:marLeft w:val="480"/>
      <w:marRight w:val="0"/>
      <w:marTop w:val="0"/>
      <w:marBottom w:val="0"/>
      <w:divBdr>
        <w:top w:val="none" w:sz="0" w:space="0" w:color="auto"/>
        <w:left w:val="none" w:sz="0" w:space="0" w:color="auto"/>
        <w:bottom w:val="none" w:sz="0" w:space="0" w:color="auto"/>
        <w:right w:val="none" w:sz="0" w:space="0" w:color="auto"/>
      </w:divBdr>
    </w:div>
    <w:div w:id="1720742030">
      <w:marLeft w:val="480"/>
      <w:marRight w:val="0"/>
      <w:marTop w:val="0"/>
      <w:marBottom w:val="0"/>
      <w:divBdr>
        <w:top w:val="none" w:sz="0" w:space="0" w:color="auto"/>
        <w:left w:val="none" w:sz="0" w:space="0" w:color="auto"/>
        <w:bottom w:val="none" w:sz="0" w:space="0" w:color="auto"/>
        <w:right w:val="none" w:sz="0" w:space="0" w:color="auto"/>
      </w:divBdr>
    </w:div>
    <w:div w:id="1721124394">
      <w:marLeft w:val="480"/>
      <w:marRight w:val="0"/>
      <w:marTop w:val="0"/>
      <w:marBottom w:val="0"/>
      <w:divBdr>
        <w:top w:val="none" w:sz="0" w:space="0" w:color="auto"/>
        <w:left w:val="none" w:sz="0" w:space="0" w:color="auto"/>
        <w:bottom w:val="none" w:sz="0" w:space="0" w:color="auto"/>
        <w:right w:val="none" w:sz="0" w:space="0" w:color="auto"/>
      </w:divBdr>
    </w:div>
    <w:div w:id="1724401451">
      <w:marLeft w:val="480"/>
      <w:marRight w:val="0"/>
      <w:marTop w:val="0"/>
      <w:marBottom w:val="0"/>
      <w:divBdr>
        <w:top w:val="none" w:sz="0" w:space="0" w:color="auto"/>
        <w:left w:val="none" w:sz="0" w:space="0" w:color="auto"/>
        <w:bottom w:val="none" w:sz="0" w:space="0" w:color="auto"/>
        <w:right w:val="none" w:sz="0" w:space="0" w:color="auto"/>
      </w:divBdr>
    </w:div>
    <w:div w:id="1725905121">
      <w:marLeft w:val="480"/>
      <w:marRight w:val="0"/>
      <w:marTop w:val="0"/>
      <w:marBottom w:val="0"/>
      <w:divBdr>
        <w:top w:val="none" w:sz="0" w:space="0" w:color="auto"/>
        <w:left w:val="none" w:sz="0" w:space="0" w:color="auto"/>
        <w:bottom w:val="none" w:sz="0" w:space="0" w:color="auto"/>
        <w:right w:val="none" w:sz="0" w:space="0" w:color="auto"/>
      </w:divBdr>
    </w:div>
    <w:div w:id="1726757212">
      <w:marLeft w:val="480"/>
      <w:marRight w:val="0"/>
      <w:marTop w:val="0"/>
      <w:marBottom w:val="0"/>
      <w:divBdr>
        <w:top w:val="none" w:sz="0" w:space="0" w:color="auto"/>
        <w:left w:val="none" w:sz="0" w:space="0" w:color="auto"/>
        <w:bottom w:val="none" w:sz="0" w:space="0" w:color="auto"/>
        <w:right w:val="none" w:sz="0" w:space="0" w:color="auto"/>
      </w:divBdr>
    </w:div>
    <w:div w:id="1729066859">
      <w:marLeft w:val="480"/>
      <w:marRight w:val="0"/>
      <w:marTop w:val="0"/>
      <w:marBottom w:val="0"/>
      <w:divBdr>
        <w:top w:val="none" w:sz="0" w:space="0" w:color="auto"/>
        <w:left w:val="none" w:sz="0" w:space="0" w:color="auto"/>
        <w:bottom w:val="none" w:sz="0" w:space="0" w:color="auto"/>
        <w:right w:val="none" w:sz="0" w:space="0" w:color="auto"/>
      </w:divBdr>
    </w:div>
    <w:div w:id="1730811242">
      <w:marLeft w:val="480"/>
      <w:marRight w:val="0"/>
      <w:marTop w:val="0"/>
      <w:marBottom w:val="0"/>
      <w:divBdr>
        <w:top w:val="none" w:sz="0" w:space="0" w:color="auto"/>
        <w:left w:val="none" w:sz="0" w:space="0" w:color="auto"/>
        <w:bottom w:val="none" w:sz="0" w:space="0" w:color="auto"/>
        <w:right w:val="none" w:sz="0" w:space="0" w:color="auto"/>
      </w:divBdr>
    </w:div>
    <w:div w:id="1731490065">
      <w:marLeft w:val="480"/>
      <w:marRight w:val="0"/>
      <w:marTop w:val="0"/>
      <w:marBottom w:val="0"/>
      <w:divBdr>
        <w:top w:val="none" w:sz="0" w:space="0" w:color="auto"/>
        <w:left w:val="none" w:sz="0" w:space="0" w:color="auto"/>
        <w:bottom w:val="none" w:sz="0" w:space="0" w:color="auto"/>
        <w:right w:val="none" w:sz="0" w:space="0" w:color="auto"/>
      </w:divBdr>
    </w:div>
    <w:div w:id="1733768566">
      <w:marLeft w:val="480"/>
      <w:marRight w:val="0"/>
      <w:marTop w:val="0"/>
      <w:marBottom w:val="0"/>
      <w:divBdr>
        <w:top w:val="none" w:sz="0" w:space="0" w:color="auto"/>
        <w:left w:val="none" w:sz="0" w:space="0" w:color="auto"/>
        <w:bottom w:val="none" w:sz="0" w:space="0" w:color="auto"/>
        <w:right w:val="none" w:sz="0" w:space="0" w:color="auto"/>
      </w:divBdr>
    </w:div>
    <w:div w:id="1739592186">
      <w:marLeft w:val="480"/>
      <w:marRight w:val="0"/>
      <w:marTop w:val="0"/>
      <w:marBottom w:val="0"/>
      <w:divBdr>
        <w:top w:val="none" w:sz="0" w:space="0" w:color="auto"/>
        <w:left w:val="none" w:sz="0" w:space="0" w:color="auto"/>
        <w:bottom w:val="none" w:sz="0" w:space="0" w:color="auto"/>
        <w:right w:val="none" w:sz="0" w:space="0" w:color="auto"/>
      </w:divBdr>
    </w:div>
    <w:div w:id="1740784938">
      <w:marLeft w:val="480"/>
      <w:marRight w:val="0"/>
      <w:marTop w:val="0"/>
      <w:marBottom w:val="0"/>
      <w:divBdr>
        <w:top w:val="none" w:sz="0" w:space="0" w:color="auto"/>
        <w:left w:val="none" w:sz="0" w:space="0" w:color="auto"/>
        <w:bottom w:val="none" w:sz="0" w:space="0" w:color="auto"/>
        <w:right w:val="none" w:sz="0" w:space="0" w:color="auto"/>
      </w:divBdr>
    </w:div>
    <w:div w:id="1748767128">
      <w:marLeft w:val="480"/>
      <w:marRight w:val="0"/>
      <w:marTop w:val="0"/>
      <w:marBottom w:val="0"/>
      <w:divBdr>
        <w:top w:val="none" w:sz="0" w:space="0" w:color="auto"/>
        <w:left w:val="none" w:sz="0" w:space="0" w:color="auto"/>
        <w:bottom w:val="none" w:sz="0" w:space="0" w:color="auto"/>
        <w:right w:val="none" w:sz="0" w:space="0" w:color="auto"/>
      </w:divBdr>
    </w:div>
    <w:div w:id="1749304423">
      <w:marLeft w:val="480"/>
      <w:marRight w:val="0"/>
      <w:marTop w:val="0"/>
      <w:marBottom w:val="0"/>
      <w:divBdr>
        <w:top w:val="none" w:sz="0" w:space="0" w:color="auto"/>
        <w:left w:val="none" w:sz="0" w:space="0" w:color="auto"/>
        <w:bottom w:val="none" w:sz="0" w:space="0" w:color="auto"/>
        <w:right w:val="none" w:sz="0" w:space="0" w:color="auto"/>
      </w:divBdr>
    </w:div>
    <w:div w:id="1749814002">
      <w:marLeft w:val="480"/>
      <w:marRight w:val="0"/>
      <w:marTop w:val="0"/>
      <w:marBottom w:val="0"/>
      <w:divBdr>
        <w:top w:val="none" w:sz="0" w:space="0" w:color="auto"/>
        <w:left w:val="none" w:sz="0" w:space="0" w:color="auto"/>
        <w:bottom w:val="none" w:sz="0" w:space="0" w:color="auto"/>
        <w:right w:val="none" w:sz="0" w:space="0" w:color="auto"/>
      </w:divBdr>
    </w:div>
    <w:div w:id="1752969085">
      <w:marLeft w:val="480"/>
      <w:marRight w:val="0"/>
      <w:marTop w:val="0"/>
      <w:marBottom w:val="0"/>
      <w:divBdr>
        <w:top w:val="none" w:sz="0" w:space="0" w:color="auto"/>
        <w:left w:val="none" w:sz="0" w:space="0" w:color="auto"/>
        <w:bottom w:val="none" w:sz="0" w:space="0" w:color="auto"/>
        <w:right w:val="none" w:sz="0" w:space="0" w:color="auto"/>
      </w:divBdr>
    </w:div>
    <w:div w:id="1753089236">
      <w:marLeft w:val="480"/>
      <w:marRight w:val="0"/>
      <w:marTop w:val="0"/>
      <w:marBottom w:val="0"/>
      <w:divBdr>
        <w:top w:val="none" w:sz="0" w:space="0" w:color="auto"/>
        <w:left w:val="none" w:sz="0" w:space="0" w:color="auto"/>
        <w:bottom w:val="none" w:sz="0" w:space="0" w:color="auto"/>
        <w:right w:val="none" w:sz="0" w:space="0" w:color="auto"/>
      </w:divBdr>
    </w:div>
    <w:div w:id="1753431342">
      <w:marLeft w:val="480"/>
      <w:marRight w:val="0"/>
      <w:marTop w:val="0"/>
      <w:marBottom w:val="0"/>
      <w:divBdr>
        <w:top w:val="none" w:sz="0" w:space="0" w:color="auto"/>
        <w:left w:val="none" w:sz="0" w:space="0" w:color="auto"/>
        <w:bottom w:val="none" w:sz="0" w:space="0" w:color="auto"/>
        <w:right w:val="none" w:sz="0" w:space="0" w:color="auto"/>
      </w:divBdr>
    </w:div>
    <w:div w:id="1756710631">
      <w:marLeft w:val="480"/>
      <w:marRight w:val="0"/>
      <w:marTop w:val="0"/>
      <w:marBottom w:val="0"/>
      <w:divBdr>
        <w:top w:val="none" w:sz="0" w:space="0" w:color="auto"/>
        <w:left w:val="none" w:sz="0" w:space="0" w:color="auto"/>
        <w:bottom w:val="none" w:sz="0" w:space="0" w:color="auto"/>
        <w:right w:val="none" w:sz="0" w:space="0" w:color="auto"/>
      </w:divBdr>
    </w:div>
    <w:div w:id="1761440340">
      <w:marLeft w:val="480"/>
      <w:marRight w:val="0"/>
      <w:marTop w:val="0"/>
      <w:marBottom w:val="0"/>
      <w:divBdr>
        <w:top w:val="none" w:sz="0" w:space="0" w:color="auto"/>
        <w:left w:val="none" w:sz="0" w:space="0" w:color="auto"/>
        <w:bottom w:val="none" w:sz="0" w:space="0" w:color="auto"/>
        <w:right w:val="none" w:sz="0" w:space="0" w:color="auto"/>
      </w:divBdr>
    </w:div>
    <w:div w:id="1762140943">
      <w:marLeft w:val="480"/>
      <w:marRight w:val="0"/>
      <w:marTop w:val="0"/>
      <w:marBottom w:val="0"/>
      <w:divBdr>
        <w:top w:val="none" w:sz="0" w:space="0" w:color="auto"/>
        <w:left w:val="none" w:sz="0" w:space="0" w:color="auto"/>
        <w:bottom w:val="none" w:sz="0" w:space="0" w:color="auto"/>
        <w:right w:val="none" w:sz="0" w:space="0" w:color="auto"/>
      </w:divBdr>
    </w:div>
    <w:div w:id="1764378221">
      <w:marLeft w:val="480"/>
      <w:marRight w:val="0"/>
      <w:marTop w:val="0"/>
      <w:marBottom w:val="0"/>
      <w:divBdr>
        <w:top w:val="none" w:sz="0" w:space="0" w:color="auto"/>
        <w:left w:val="none" w:sz="0" w:space="0" w:color="auto"/>
        <w:bottom w:val="none" w:sz="0" w:space="0" w:color="auto"/>
        <w:right w:val="none" w:sz="0" w:space="0" w:color="auto"/>
      </w:divBdr>
    </w:div>
    <w:div w:id="1768963500">
      <w:marLeft w:val="480"/>
      <w:marRight w:val="0"/>
      <w:marTop w:val="0"/>
      <w:marBottom w:val="0"/>
      <w:divBdr>
        <w:top w:val="none" w:sz="0" w:space="0" w:color="auto"/>
        <w:left w:val="none" w:sz="0" w:space="0" w:color="auto"/>
        <w:bottom w:val="none" w:sz="0" w:space="0" w:color="auto"/>
        <w:right w:val="none" w:sz="0" w:space="0" w:color="auto"/>
      </w:divBdr>
    </w:div>
    <w:div w:id="1771773251">
      <w:marLeft w:val="480"/>
      <w:marRight w:val="0"/>
      <w:marTop w:val="0"/>
      <w:marBottom w:val="0"/>
      <w:divBdr>
        <w:top w:val="none" w:sz="0" w:space="0" w:color="auto"/>
        <w:left w:val="none" w:sz="0" w:space="0" w:color="auto"/>
        <w:bottom w:val="none" w:sz="0" w:space="0" w:color="auto"/>
        <w:right w:val="none" w:sz="0" w:space="0" w:color="auto"/>
      </w:divBdr>
    </w:div>
    <w:div w:id="1776241360">
      <w:marLeft w:val="480"/>
      <w:marRight w:val="0"/>
      <w:marTop w:val="0"/>
      <w:marBottom w:val="0"/>
      <w:divBdr>
        <w:top w:val="none" w:sz="0" w:space="0" w:color="auto"/>
        <w:left w:val="none" w:sz="0" w:space="0" w:color="auto"/>
        <w:bottom w:val="none" w:sz="0" w:space="0" w:color="auto"/>
        <w:right w:val="none" w:sz="0" w:space="0" w:color="auto"/>
      </w:divBdr>
    </w:div>
    <w:div w:id="1776901776">
      <w:marLeft w:val="480"/>
      <w:marRight w:val="0"/>
      <w:marTop w:val="0"/>
      <w:marBottom w:val="0"/>
      <w:divBdr>
        <w:top w:val="none" w:sz="0" w:space="0" w:color="auto"/>
        <w:left w:val="none" w:sz="0" w:space="0" w:color="auto"/>
        <w:bottom w:val="none" w:sz="0" w:space="0" w:color="auto"/>
        <w:right w:val="none" w:sz="0" w:space="0" w:color="auto"/>
      </w:divBdr>
    </w:div>
    <w:div w:id="1777023792">
      <w:marLeft w:val="480"/>
      <w:marRight w:val="0"/>
      <w:marTop w:val="0"/>
      <w:marBottom w:val="0"/>
      <w:divBdr>
        <w:top w:val="none" w:sz="0" w:space="0" w:color="auto"/>
        <w:left w:val="none" w:sz="0" w:space="0" w:color="auto"/>
        <w:bottom w:val="none" w:sz="0" w:space="0" w:color="auto"/>
        <w:right w:val="none" w:sz="0" w:space="0" w:color="auto"/>
      </w:divBdr>
    </w:div>
    <w:div w:id="1780030332">
      <w:marLeft w:val="480"/>
      <w:marRight w:val="0"/>
      <w:marTop w:val="0"/>
      <w:marBottom w:val="0"/>
      <w:divBdr>
        <w:top w:val="none" w:sz="0" w:space="0" w:color="auto"/>
        <w:left w:val="none" w:sz="0" w:space="0" w:color="auto"/>
        <w:bottom w:val="none" w:sz="0" w:space="0" w:color="auto"/>
        <w:right w:val="none" w:sz="0" w:space="0" w:color="auto"/>
      </w:divBdr>
    </w:div>
    <w:div w:id="1781728764">
      <w:marLeft w:val="480"/>
      <w:marRight w:val="0"/>
      <w:marTop w:val="0"/>
      <w:marBottom w:val="0"/>
      <w:divBdr>
        <w:top w:val="none" w:sz="0" w:space="0" w:color="auto"/>
        <w:left w:val="none" w:sz="0" w:space="0" w:color="auto"/>
        <w:bottom w:val="none" w:sz="0" w:space="0" w:color="auto"/>
        <w:right w:val="none" w:sz="0" w:space="0" w:color="auto"/>
      </w:divBdr>
    </w:div>
    <w:div w:id="1784491858">
      <w:marLeft w:val="480"/>
      <w:marRight w:val="0"/>
      <w:marTop w:val="0"/>
      <w:marBottom w:val="0"/>
      <w:divBdr>
        <w:top w:val="none" w:sz="0" w:space="0" w:color="auto"/>
        <w:left w:val="none" w:sz="0" w:space="0" w:color="auto"/>
        <w:bottom w:val="none" w:sz="0" w:space="0" w:color="auto"/>
        <w:right w:val="none" w:sz="0" w:space="0" w:color="auto"/>
      </w:divBdr>
    </w:div>
    <w:div w:id="1791506153">
      <w:marLeft w:val="480"/>
      <w:marRight w:val="0"/>
      <w:marTop w:val="0"/>
      <w:marBottom w:val="0"/>
      <w:divBdr>
        <w:top w:val="none" w:sz="0" w:space="0" w:color="auto"/>
        <w:left w:val="none" w:sz="0" w:space="0" w:color="auto"/>
        <w:bottom w:val="none" w:sz="0" w:space="0" w:color="auto"/>
        <w:right w:val="none" w:sz="0" w:space="0" w:color="auto"/>
      </w:divBdr>
    </w:div>
    <w:div w:id="1792631436">
      <w:marLeft w:val="480"/>
      <w:marRight w:val="0"/>
      <w:marTop w:val="0"/>
      <w:marBottom w:val="0"/>
      <w:divBdr>
        <w:top w:val="none" w:sz="0" w:space="0" w:color="auto"/>
        <w:left w:val="none" w:sz="0" w:space="0" w:color="auto"/>
        <w:bottom w:val="none" w:sz="0" w:space="0" w:color="auto"/>
        <w:right w:val="none" w:sz="0" w:space="0" w:color="auto"/>
      </w:divBdr>
    </w:div>
    <w:div w:id="1795634572">
      <w:marLeft w:val="480"/>
      <w:marRight w:val="0"/>
      <w:marTop w:val="0"/>
      <w:marBottom w:val="0"/>
      <w:divBdr>
        <w:top w:val="none" w:sz="0" w:space="0" w:color="auto"/>
        <w:left w:val="none" w:sz="0" w:space="0" w:color="auto"/>
        <w:bottom w:val="none" w:sz="0" w:space="0" w:color="auto"/>
        <w:right w:val="none" w:sz="0" w:space="0" w:color="auto"/>
      </w:divBdr>
    </w:div>
    <w:div w:id="1795781928">
      <w:marLeft w:val="480"/>
      <w:marRight w:val="0"/>
      <w:marTop w:val="0"/>
      <w:marBottom w:val="0"/>
      <w:divBdr>
        <w:top w:val="none" w:sz="0" w:space="0" w:color="auto"/>
        <w:left w:val="none" w:sz="0" w:space="0" w:color="auto"/>
        <w:bottom w:val="none" w:sz="0" w:space="0" w:color="auto"/>
        <w:right w:val="none" w:sz="0" w:space="0" w:color="auto"/>
      </w:divBdr>
    </w:div>
    <w:div w:id="1799180964">
      <w:marLeft w:val="480"/>
      <w:marRight w:val="0"/>
      <w:marTop w:val="0"/>
      <w:marBottom w:val="0"/>
      <w:divBdr>
        <w:top w:val="none" w:sz="0" w:space="0" w:color="auto"/>
        <w:left w:val="none" w:sz="0" w:space="0" w:color="auto"/>
        <w:bottom w:val="none" w:sz="0" w:space="0" w:color="auto"/>
        <w:right w:val="none" w:sz="0" w:space="0" w:color="auto"/>
      </w:divBdr>
    </w:div>
    <w:div w:id="1800148583">
      <w:marLeft w:val="480"/>
      <w:marRight w:val="0"/>
      <w:marTop w:val="0"/>
      <w:marBottom w:val="0"/>
      <w:divBdr>
        <w:top w:val="none" w:sz="0" w:space="0" w:color="auto"/>
        <w:left w:val="none" w:sz="0" w:space="0" w:color="auto"/>
        <w:bottom w:val="none" w:sz="0" w:space="0" w:color="auto"/>
        <w:right w:val="none" w:sz="0" w:space="0" w:color="auto"/>
      </w:divBdr>
    </w:div>
    <w:div w:id="1805274990">
      <w:marLeft w:val="480"/>
      <w:marRight w:val="0"/>
      <w:marTop w:val="0"/>
      <w:marBottom w:val="0"/>
      <w:divBdr>
        <w:top w:val="none" w:sz="0" w:space="0" w:color="auto"/>
        <w:left w:val="none" w:sz="0" w:space="0" w:color="auto"/>
        <w:bottom w:val="none" w:sz="0" w:space="0" w:color="auto"/>
        <w:right w:val="none" w:sz="0" w:space="0" w:color="auto"/>
      </w:divBdr>
    </w:div>
    <w:div w:id="1805462789">
      <w:marLeft w:val="480"/>
      <w:marRight w:val="0"/>
      <w:marTop w:val="0"/>
      <w:marBottom w:val="0"/>
      <w:divBdr>
        <w:top w:val="none" w:sz="0" w:space="0" w:color="auto"/>
        <w:left w:val="none" w:sz="0" w:space="0" w:color="auto"/>
        <w:bottom w:val="none" w:sz="0" w:space="0" w:color="auto"/>
        <w:right w:val="none" w:sz="0" w:space="0" w:color="auto"/>
      </w:divBdr>
    </w:div>
    <w:div w:id="1808667380">
      <w:marLeft w:val="480"/>
      <w:marRight w:val="0"/>
      <w:marTop w:val="0"/>
      <w:marBottom w:val="0"/>
      <w:divBdr>
        <w:top w:val="none" w:sz="0" w:space="0" w:color="auto"/>
        <w:left w:val="none" w:sz="0" w:space="0" w:color="auto"/>
        <w:bottom w:val="none" w:sz="0" w:space="0" w:color="auto"/>
        <w:right w:val="none" w:sz="0" w:space="0" w:color="auto"/>
      </w:divBdr>
    </w:div>
    <w:div w:id="1809321388">
      <w:marLeft w:val="480"/>
      <w:marRight w:val="0"/>
      <w:marTop w:val="0"/>
      <w:marBottom w:val="0"/>
      <w:divBdr>
        <w:top w:val="none" w:sz="0" w:space="0" w:color="auto"/>
        <w:left w:val="none" w:sz="0" w:space="0" w:color="auto"/>
        <w:bottom w:val="none" w:sz="0" w:space="0" w:color="auto"/>
        <w:right w:val="none" w:sz="0" w:space="0" w:color="auto"/>
      </w:divBdr>
    </w:div>
    <w:div w:id="1815757544">
      <w:marLeft w:val="480"/>
      <w:marRight w:val="0"/>
      <w:marTop w:val="0"/>
      <w:marBottom w:val="0"/>
      <w:divBdr>
        <w:top w:val="none" w:sz="0" w:space="0" w:color="auto"/>
        <w:left w:val="none" w:sz="0" w:space="0" w:color="auto"/>
        <w:bottom w:val="none" w:sz="0" w:space="0" w:color="auto"/>
        <w:right w:val="none" w:sz="0" w:space="0" w:color="auto"/>
      </w:divBdr>
    </w:div>
    <w:div w:id="1820030736">
      <w:marLeft w:val="480"/>
      <w:marRight w:val="0"/>
      <w:marTop w:val="0"/>
      <w:marBottom w:val="0"/>
      <w:divBdr>
        <w:top w:val="none" w:sz="0" w:space="0" w:color="auto"/>
        <w:left w:val="none" w:sz="0" w:space="0" w:color="auto"/>
        <w:bottom w:val="none" w:sz="0" w:space="0" w:color="auto"/>
        <w:right w:val="none" w:sz="0" w:space="0" w:color="auto"/>
      </w:divBdr>
    </w:div>
    <w:div w:id="1820727531">
      <w:marLeft w:val="480"/>
      <w:marRight w:val="0"/>
      <w:marTop w:val="0"/>
      <w:marBottom w:val="0"/>
      <w:divBdr>
        <w:top w:val="none" w:sz="0" w:space="0" w:color="auto"/>
        <w:left w:val="none" w:sz="0" w:space="0" w:color="auto"/>
        <w:bottom w:val="none" w:sz="0" w:space="0" w:color="auto"/>
        <w:right w:val="none" w:sz="0" w:space="0" w:color="auto"/>
      </w:divBdr>
    </w:div>
    <w:div w:id="1821535907">
      <w:marLeft w:val="480"/>
      <w:marRight w:val="0"/>
      <w:marTop w:val="0"/>
      <w:marBottom w:val="0"/>
      <w:divBdr>
        <w:top w:val="none" w:sz="0" w:space="0" w:color="auto"/>
        <w:left w:val="none" w:sz="0" w:space="0" w:color="auto"/>
        <w:bottom w:val="none" w:sz="0" w:space="0" w:color="auto"/>
        <w:right w:val="none" w:sz="0" w:space="0" w:color="auto"/>
      </w:divBdr>
    </w:div>
    <w:div w:id="1827621701">
      <w:marLeft w:val="480"/>
      <w:marRight w:val="0"/>
      <w:marTop w:val="0"/>
      <w:marBottom w:val="0"/>
      <w:divBdr>
        <w:top w:val="none" w:sz="0" w:space="0" w:color="auto"/>
        <w:left w:val="none" w:sz="0" w:space="0" w:color="auto"/>
        <w:bottom w:val="none" w:sz="0" w:space="0" w:color="auto"/>
        <w:right w:val="none" w:sz="0" w:space="0" w:color="auto"/>
      </w:divBdr>
    </w:div>
    <w:div w:id="1827934830">
      <w:marLeft w:val="480"/>
      <w:marRight w:val="0"/>
      <w:marTop w:val="0"/>
      <w:marBottom w:val="0"/>
      <w:divBdr>
        <w:top w:val="none" w:sz="0" w:space="0" w:color="auto"/>
        <w:left w:val="none" w:sz="0" w:space="0" w:color="auto"/>
        <w:bottom w:val="none" w:sz="0" w:space="0" w:color="auto"/>
        <w:right w:val="none" w:sz="0" w:space="0" w:color="auto"/>
      </w:divBdr>
    </w:div>
    <w:div w:id="1833058255">
      <w:marLeft w:val="480"/>
      <w:marRight w:val="0"/>
      <w:marTop w:val="0"/>
      <w:marBottom w:val="0"/>
      <w:divBdr>
        <w:top w:val="none" w:sz="0" w:space="0" w:color="auto"/>
        <w:left w:val="none" w:sz="0" w:space="0" w:color="auto"/>
        <w:bottom w:val="none" w:sz="0" w:space="0" w:color="auto"/>
        <w:right w:val="none" w:sz="0" w:space="0" w:color="auto"/>
      </w:divBdr>
    </w:div>
    <w:div w:id="1842115003">
      <w:marLeft w:val="480"/>
      <w:marRight w:val="0"/>
      <w:marTop w:val="0"/>
      <w:marBottom w:val="0"/>
      <w:divBdr>
        <w:top w:val="none" w:sz="0" w:space="0" w:color="auto"/>
        <w:left w:val="none" w:sz="0" w:space="0" w:color="auto"/>
        <w:bottom w:val="none" w:sz="0" w:space="0" w:color="auto"/>
        <w:right w:val="none" w:sz="0" w:space="0" w:color="auto"/>
      </w:divBdr>
    </w:div>
    <w:div w:id="1843202508">
      <w:marLeft w:val="480"/>
      <w:marRight w:val="0"/>
      <w:marTop w:val="0"/>
      <w:marBottom w:val="0"/>
      <w:divBdr>
        <w:top w:val="none" w:sz="0" w:space="0" w:color="auto"/>
        <w:left w:val="none" w:sz="0" w:space="0" w:color="auto"/>
        <w:bottom w:val="none" w:sz="0" w:space="0" w:color="auto"/>
        <w:right w:val="none" w:sz="0" w:space="0" w:color="auto"/>
      </w:divBdr>
    </w:div>
    <w:div w:id="1843857072">
      <w:marLeft w:val="480"/>
      <w:marRight w:val="0"/>
      <w:marTop w:val="0"/>
      <w:marBottom w:val="0"/>
      <w:divBdr>
        <w:top w:val="none" w:sz="0" w:space="0" w:color="auto"/>
        <w:left w:val="none" w:sz="0" w:space="0" w:color="auto"/>
        <w:bottom w:val="none" w:sz="0" w:space="0" w:color="auto"/>
        <w:right w:val="none" w:sz="0" w:space="0" w:color="auto"/>
      </w:divBdr>
    </w:div>
    <w:div w:id="1846702718">
      <w:marLeft w:val="480"/>
      <w:marRight w:val="0"/>
      <w:marTop w:val="0"/>
      <w:marBottom w:val="0"/>
      <w:divBdr>
        <w:top w:val="none" w:sz="0" w:space="0" w:color="auto"/>
        <w:left w:val="none" w:sz="0" w:space="0" w:color="auto"/>
        <w:bottom w:val="none" w:sz="0" w:space="0" w:color="auto"/>
        <w:right w:val="none" w:sz="0" w:space="0" w:color="auto"/>
      </w:divBdr>
    </w:div>
    <w:div w:id="1851024238">
      <w:marLeft w:val="480"/>
      <w:marRight w:val="0"/>
      <w:marTop w:val="0"/>
      <w:marBottom w:val="0"/>
      <w:divBdr>
        <w:top w:val="none" w:sz="0" w:space="0" w:color="auto"/>
        <w:left w:val="none" w:sz="0" w:space="0" w:color="auto"/>
        <w:bottom w:val="none" w:sz="0" w:space="0" w:color="auto"/>
        <w:right w:val="none" w:sz="0" w:space="0" w:color="auto"/>
      </w:divBdr>
    </w:div>
    <w:div w:id="1853032758">
      <w:marLeft w:val="480"/>
      <w:marRight w:val="0"/>
      <w:marTop w:val="0"/>
      <w:marBottom w:val="0"/>
      <w:divBdr>
        <w:top w:val="none" w:sz="0" w:space="0" w:color="auto"/>
        <w:left w:val="none" w:sz="0" w:space="0" w:color="auto"/>
        <w:bottom w:val="none" w:sz="0" w:space="0" w:color="auto"/>
        <w:right w:val="none" w:sz="0" w:space="0" w:color="auto"/>
      </w:divBdr>
    </w:div>
    <w:div w:id="1853302028">
      <w:marLeft w:val="480"/>
      <w:marRight w:val="0"/>
      <w:marTop w:val="0"/>
      <w:marBottom w:val="0"/>
      <w:divBdr>
        <w:top w:val="none" w:sz="0" w:space="0" w:color="auto"/>
        <w:left w:val="none" w:sz="0" w:space="0" w:color="auto"/>
        <w:bottom w:val="none" w:sz="0" w:space="0" w:color="auto"/>
        <w:right w:val="none" w:sz="0" w:space="0" w:color="auto"/>
      </w:divBdr>
    </w:div>
    <w:div w:id="1861123428">
      <w:marLeft w:val="480"/>
      <w:marRight w:val="0"/>
      <w:marTop w:val="0"/>
      <w:marBottom w:val="0"/>
      <w:divBdr>
        <w:top w:val="none" w:sz="0" w:space="0" w:color="auto"/>
        <w:left w:val="none" w:sz="0" w:space="0" w:color="auto"/>
        <w:bottom w:val="none" w:sz="0" w:space="0" w:color="auto"/>
        <w:right w:val="none" w:sz="0" w:space="0" w:color="auto"/>
      </w:divBdr>
    </w:div>
    <w:div w:id="1861354087">
      <w:marLeft w:val="480"/>
      <w:marRight w:val="0"/>
      <w:marTop w:val="0"/>
      <w:marBottom w:val="0"/>
      <w:divBdr>
        <w:top w:val="none" w:sz="0" w:space="0" w:color="auto"/>
        <w:left w:val="none" w:sz="0" w:space="0" w:color="auto"/>
        <w:bottom w:val="none" w:sz="0" w:space="0" w:color="auto"/>
        <w:right w:val="none" w:sz="0" w:space="0" w:color="auto"/>
      </w:divBdr>
    </w:div>
    <w:div w:id="1862166079">
      <w:marLeft w:val="480"/>
      <w:marRight w:val="0"/>
      <w:marTop w:val="0"/>
      <w:marBottom w:val="0"/>
      <w:divBdr>
        <w:top w:val="none" w:sz="0" w:space="0" w:color="auto"/>
        <w:left w:val="none" w:sz="0" w:space="0" w:color="auto"/>
        <w:bottom w:val="none" w:sz="0" w:space="0" w:color="auto"/>
        <w:right w:val="none" w:sz="0" w:space="0" w:color="auto"/>
      </w:divBdr>
    </w:div>
    <w:div w:id="1866626739">
      <w:marLeft w:val="480"/>
      <w:marRight w:val="0"/>
      <w:marTop w:val="0"/>
      <w:marBottom w:val="0"/>
      <w:divBdr>
        <w:top w:val="none" w:sz="0" w:space="0" w:color="auto"/>
        <w:left w:val="none" w:sz="0" w:space="0" w:color="auto"/>
        <w:bottom w:val="none" w:sz="0" w:space="0" w:color="auto"/>
        <w:right w:val="none" w:sz="0" w:space="0" w:color="auto"/>
      </w:divBdr>
    </w:div>
    <w:div w:id="1867789831">
      <w:marLeft w:val="480"/>
      <w:marRight w:val="0"/>
      <w:marTop w:val="0"/>
      <w:marBottom w:val="0"/>
      <w:divBdr>
        <w:top w:val="none" w:sz="0" w:space="0" w:color="auto"/>
        <w:left w:val="none" w:sz="0" w:space="0" w:color="auto"/>
        <w:bottom w:val="none" w:sz="0" w:space="0" w:color="auto"/>
        <w:right w:val="none" w:sz="0" w:space="0" w:color="auto"/>
      </w:divBdr>
    </w:div>
    <w:div w:id="1868398537">
      <w:marLeft w:val="480"/>
      <w:marRight w:val="0"/>
      <w:marTop w:val="0"/>
      <w:marBottom w:val="0"/>
      <w:divBdr>
        <w:top w:val="none" w:sz="0" w:space="0" w:color="auto"/>
        <w:left w:val="none" w:sz="0" w:space="0" w:color="auto"/>
        <w:bottom w:val="none" w:sz="0" w:space="0" w:color="auto"/>
        <w:right w:val="none" w:sz="0" w:space="0" w:color="auto"/>
      </w:divBdr>
    </w:div>
    <w:div w:id="1873490504">
      <w:marLeft w:val="480"/>
      <w:marRight w:val="0"/>
      <w:marTop w:val="0"/>
      <w:marBottom w:val="0"/>
      <w:divBdr>
        <w:top w:val="none" w:sz="0" w:space="0" w:color="auto"/>
        <w:left w:val="none" w:sz="0" w:space="0" w:color="auto"/>
        <w:bottom w:val="none" w:sz="0" w:space="0" w:color="auto"/>
        <w:right w:val="none" w:sz="0" w:space="0" w:color="auto"/>
      </w:divBdr>
    </w:div>
    <w:div w:id="1874073012">
      <w:marLeft w:val="480"/>
      <w:marRight w:val="0"/>
      <w:marTop w:val="0"/>
      <w:marBottom w:val="0"/>
      <w:divBdr>
        <w:top w:val="none" w:sz="0" w:space="0" w:color="auto"/>
        <w:left w:val="none" w:sz="0" w:space="0" w:color="auto"/>
        <w:bottom w:val="none" w:sz="0" w:space="0" w:color="auto"/>
        <w:right w:val="none" w:sz="0" w:space="0" w:color="auto"/>
      </w:divBdr>
    </w:div>
    <w:div w:id="1880970165">
      <w:marLeft w:val="480"/>
      <w:marRight w:val="0"/>
      <w:marTop w:val="0"/>
      <w:marBottom w:val="0"/>
      <w:divBdr>
        <w:top w:val="none" w:sz="0" w:space="0" w:color="auto"/>
        <w:left w:val="none" w:sz="0" w:space="0" w:color="auto"/>
        <w:bottom w:val="none" w:sz="0" w:space="0" w:color="auto"/>
        <w:right w:val="none" w:sz="0" w:space="0" w:color="auto"/>
      </w:divBdr>
    </w:div>
    <w:div w:id="1885752903">
      <w:bodyDiv w:val="1"/>
      <w:marLeft w:val="0"/>
      <w:marRight w:val="0"/>
      <w:marTop w:val="0"/>
      <w:marBottom w:val="0"/>
      <w:divBdr>
        <w:top w:val="none" w:sz="0" w:space="0" w:color="auto"/>
        <w:left w:val="none" w:sz="0" w:space="0" w:color="auto"/>
        <w:bottom w:val="none" w:sz="0" w:space="0" w:color="auto"/>
        <w:right w:val="none" w:sz="0" w:space="0" w:color="auto"/>
      </w:divBdr>
    </w:div>
    <w:div w:id="1891530555">
      <w:marLeft w:val="480"/>
      <w:marRight w:val="0"/>
      <w:marTop w:val="0"/>
      <w:marBottom w:val="0"/>
      <w:divBdr>
        <w:top w:val="none" w:sz="0" w:space="0" w:color="auto"/>
        <w:left w:val="none" w:sz="0" w:space="0" w:color="auto"/>
        <w:bottom w:val="none" w:sz="0" w:space="0" w:color="auto"/>
        <w:right w:val="none" w:sz="0" w:space="0" w:color="auto"/>
      </w:divBdr>
    </w:div>
    <w:div w:id="1892955610">
      <w:marLeft w:val="480"/>
      <w:marRight w:val="0"/>
      <w:marTop w:val="0"/>
      <w:marBottom w:val="0"/>
      <w:divBdr>
        <w:top w:val="none" w:sz="0" w:space="0" w:color="auto"/>
        <w:left w:val="none" w:sz="0" w:space="0" w:color="auto"/>
        <w:bottom w:val="none" w:sz="0" w:space="0" w:color="auto"/>
        <w:right w:val="none" w:sz="0" w:space="0" w:color="auto"/>
      </w:divBdr>
    </w:div>
    <w:div w:id="1898933262">
      <w:bodyDiv w:val="1"/>
      <w:marLeft w:val="0"/>
      <w:marRight w:val="0"/>
      <w:marTop w:val="0"/>
      <w:marBottom w:val="0"/>
      <w:divBdr>
        <w:top w:val="none" w:sz="0" w:space="0" w:color="auto"/>
        <w:left w:val="none" w:sz="0" w:space="0" w:color="auto"/>
        <w:bottom w:val="none" w:sz="0" w:space="0" w:color="auto"/>
        <w:right w:val="none" w:sz="0" w:space="0" w:color="auto"/>
      </w:divBdr>
    </w:div>
    <w:div w:id="1898934020">
      <w:marLeft w:val="480"/>
      <w:marRight w:val="0"/>
      <w:marTop w:val="0"/>
      <w:marBottom w:val="0"/>
      <w:divBdr>
        <w:top w:val="none" w:sz="0" w:space="0" w:color="auto"/>
        <w:left w:val="none" w:sz="0" w:space="0" w:color="auto"/>
        <w:bottom w:val="none" w:sz="0" w:space="0" w:color="auto"/>
        <w:right w:val="none" w:sz="0" w:space="0" w:color="auto"/>
      </w:divBdr>
    </w:div>
    <w:div w:id="1900743029">
      <w:marLeft w:val="480"/>
      <w:marRight w:val="0"/>
      <w:marTop w:val="0"/>
      <w:marBottom w:val="0"/>
      <w:divBdr>
        <w:top w:val="none" w:sz="0" w:space="0" w:color="auto"/>
        <w:left w:val="none" w:sz="0" w:space="0" w:color="auto"/>
        <w:bottom w:val="none" w:sz="0" w:space="0" w:color="auto"/>
        <w:right w:val="none" w:sz="0" w:space="0" w:color="auto"/>
      </w:divBdr>
    </w:div>
    <w:div w:id="1912815519">
      <w:marLeft w:val="480"/>
      <w:marRight w:val="0"/>
      <w:marTop w:val="0"/>
      <w:marBottom w:val="0"/>
      <w:divBdr>
        <w:top w:val="none" w:sz="0" w:space="0" w:color="auto"/>
        <w:left w:val="none" w:sz="0" w:space="0" w:color="auto"/>
        <w:bottom w:val="none" w:sz="0" w:space="0" w:color="auto"/>
        <w:right w:val="none" w:sz="0" w:space="0" w:color="auto"/>
      </w:divBdr>
    </w:div>
    <w:div w:id="1920169542">
      <w:marLeft w:val="480"/>
      <w:marRight w:val="0"/>
      <w:marTop w:val="0"/>
      <w:marBottom w:val="0"/>
      <w:divBdr>
        <w:top w:val="none" w:sz="0" w:space="0" w:color="auto"/>
        <w:left w:val="none" w:sz="0" w:space="0" w:color="auto"/>
        <w:bottom w:val="none" w:sz="0" w:space="0" w:color="auto"/>
        <w:right w:val="none" w:sz="0" w:space="0" w:color="auto"/>
      </w:divBdr>
    </w:div>
    <w:div w:id="1920211347">
      <w:marLeft w:val="480"/>
      <w:marRight w:val="0"/>
      <w:marTop w:val="0"/>
      <w:marBottom w:val="0"/>
      <w:divBdr>
        <w:top w:val="none" w:sz="0" w:space="0" w:color="auto"/>
        <w:left w:val="none" w:sz="0" w:space="0" w:color="auto"/>
        <w:bottom w:val="none" w:sz="0" w:space="0" w:color="auto"/>
        <w:right w:val="none" w:sz="0" w:space="0" w:color="auto"/>
      </w:divBdr>
    </w:div>
    <w:div w:id="1921331088">
      <w:marLeft w:val="480"/>
      <w:marRight w:val="0"/>
      <w:marTop w:val="0"/>
      <w:marBottom w:val="0"/>
      <w:divBdr>
        <w:top w:val="none" w:sz="0" w:space="0" w:color="auto"/>
        <w:left w:val="none" w:sz="0" w:space="0" w:color="auto"/>
        <w:bottom w:val="none" w:sz="0" w:space="0" w:color="auto"/>
        <w:right w:val="none" w:sz="0" w:space="0" w:color="auto"/>
      </w:divBdr>
    </w:div>
    <w:div w:id="1923220787">
      <w:marLeft w:val="480"/>
      <w:marRight w:val="0"/>
      <w:marTop w:val="0"/>
      <w:marBottom w:val="0"/>
      <w:divBdr>
        <w:top w:val="none" w:sz="0" w:space="0" w:color="auto"/>
        <w:left w:val="none" w:sz="0" w:space="0" w:color="auto"/>
        <w:bottom w:val="none" w:sz="0" w:space="0" w:color="auto"/>
        <w:right w:val="none" w:sz="0" w:space="0" w:color="auto"/>
      </w:divBdr>
    </w:div>
    <w:div w:id="1924680939">
      <w:marLeft w:val="480"/>
      <w:marRight w:val="0"/>
      <w:marTop w:val="0"/>
      <w:marBottom w:val="0"/>
      <w:divBdr>
        <w:top w:val="none" w:sz="0" w:space="0" w:color="auto"/>
        <w:left w:val="none" w:sz="0" w:space="0" w:color="auto"/>
        <w:bottom w:val="none" w:sz="0" w:space="0" w:color="auto"/>
        <w:right w:val="none" w:sz="0" w:space="0" w:color="auto"/>
      </w:divBdr>
    </w:div>
    <w:div w:id="1927230216">
      <w:marLeft w:val="480"/>
      <w:marRight w:val="0"/>
      <w:marTop w:val="0"/>
      <w:marBottom w:val="0"/>
      <w:divBdr>
        <w:top w:val="none" w:sz="0" w:space="0" w:color="auto"/>
        <w:left w:val="none" w:sz="0" w:space="0" w:color="auto"/>
        <w:bottom w:val="none" w:sz="0" w:space="0" w:color="auto"/>
        <w:right w:val="none" w:sz="0" w:space="0" w:color="auto"/>
      </w:divBdr>
    </w:div>
    <w:div w:id="1930964481">
      <w:marLeft w:val="480"/>
      <w:marRight w:val="0"/>
      <w:marTop w:val="0"/>
      <w:marBottom w:val="0"/>
      <w:divBdr>
        <w:top w:val="none" w:sz="0" w:space="0" w:color="auto"/>
        <w:left w:val="none" w:sz="0" w:space="0" w:color="auto"/>
        <w:bottom w:val="none" w:sz="0" w:space="0" w:color="auto"/>
        <w:right w:val="none" w:sz="0" w:space="0" w:color="auto"/>
      </w:divBdr>
    </w:div>
    <w:div w:id="1931768646">
      <w:marLeft w:val="480"/>
      <w:marRight w:val="0"/>
      <w:marTop w:val="0"/>
      <w:marBottom w:val="0"/>
      <w:divBdr>
        <w:top w:val="none" w:sz="0" w:space="0" w:color="auto"/>
        <w:left w:val="none" w:sz="0" w:space="0" w:color="auto"/>
        <w:bottom w:val="none" w:sz="0" w:space="0" w:color="auto"/>
        <w:right w:val="none" w:sz="0" w:space="0" w:color="auto"/>
      </w:divBdr>
    </w:div>
    <w:div w:id="1933538823">
      <w:marLeft w:val="480"/>
      <w:marRight w:val="0"/>
      <w:marTop w:val="0"/>
      <w:marBottom w:val="0"/>
      <w:divBdr>
        <w:top w:val="none" w:sz="0" w:space="0" w:color="auto"/>
        <w:left w:val="none" w:sz="0" w:space="0" w:color="auto"/>
        <w:bottom w:val="none" w:sz="0" w:space="0" w:color="auto"/>
        <w:right w:val="none" w:sz="0" w:space="0" w:color="auto"/>
      </w:divBdr>
    </w:div>
    <w:div w:id="1941404717">
      <w:marLeft w:val="480"/>
      <w:marRight w:val="0"/>
      <w:marTop w:val="0"/>
      <w:marBottom w:val="0"/>
      <w:divBdr>
        <w:top w:val="none" w:sz="0" w:space="0" w:color="auto"/>
        <w:left w:val="none" w:sz="0" w:space="0" w:color="auto"/>
        <w:bottom w:val="none" w:sz="0" w:space="0" w:color="auto"/>
        <w:right w:val="none" w:sz="0" w:space="0" w:color="auto"/>
      </w:divBdr>
    </w:div>
    <w:div w:id="1945768933">
      <w:marLeft w:val="480"/>
      <w:marRight w:val="0"/>
      <w:marTop w:val="0"/>
      <w:marBottom w:val="0"/>
      <w:divBdr>
        <w:top w:val="none" w:sz="0" w:space="0" w:color="auto"/>
        <w:left w:val="none" w:sz="0" w:space="0" w:color="auto"/>
        <w:bottom w:val="none" w:sz="0" w:space="0" w:color="auto"/>
        <w:right w:val="none" w:sz="0" w:space="0" w:color="auto"/>
      </w:divBdr>
    </w:div>
    <w:div w:id="1947275628">
      <w:marLeft w:val="480"/>
      <w:marRight w:val="0"/>
      <w:marTop w:val="0"/>
      <w:marBottom w:val="0"/>
      <w:divBdr>
        <w:top w:val="none" w:sz="0" w:space="0" w:color="auto"/>
        <w:left w:val="none" w:sz="0" w:space="0" w:color="auto"/>
        <w:bottom w:val="none" w:sz="0" w:space="0" w:color="auto"/>
        <w:right w:val="none" w:sz="0" w:space="0" w:color="auto"/>
      </w:divBdr>
    </w:div>
    <w:div w:id="1947813448">
      <w:marLeft w:val="480"/>
      <w:marRight w:val="0"/>
      <w:marTop w:val="0"/>
      <w:marBottom w:val="0"/>
      <w:divBdr>
        <w:top w:val="none" w:sz="0" w:space="0" w:color="auto"/>
        <w:left w:val="none" w:sz="0" w:space="0" w:color="auto"/>
        <w:bottom w:val="none" w:sz="0" w:space="0" w:color="auto"/>
        <w:right w:val="none" w:sz="0" w:space="0" w:color="auto"/>
      </w:divBdr>
    </w:div>
    <w:div w:id="1948461783">
      <w:marLeft w:val="480"/>
      <w:marRight w:val="0"/>
      <w:marTop w:val="0"/>
      <w:marBottom w:val="0"/>
      <w:divBdr>
        <w:top w:val="none" w:sz="0" w:space="0" w:color="auto"/>
        <w:left w:val="none" w:sz="0" w:space="0" w:color="auto"/>
        <w:bottom w:val="none" w:sz="0" w:space="0" w:color="auto"/>
        <w:right w:val="none" w:sz="0" w:space="0" w:color="auto"/>
      </w:divBdr>
    </w:div>
    <w:div w:id="1948734692">
      <w:marLeft w:val="480"/>
      <w:marRight w:val="0"/>
      <w:marTop w:val="0"/>
      <w:marBottom w:val="0"/>
      <w:divBdr>
        <w:top w:val="none" w:sz="0" w:space="0" w:color="auto"/>
        <w:left w:val="none" w:sz="0" w:space="0" w:color="auto"/>
        <w:bottom w:val="none" w:sz="0" w:space="0" w:color="auto"/>
        <w:right w:val="none" w:sz="0" w:space="0" w:color="auto"/>
      </w:divBdr>
    </w:div>
    <w:div w:id="1949458631">
      <w:marLeft w:val="480"/>
      <w:marRight w:val="0"/>
      <w:marTop w:val="0"/>
      <w:marBottom w:val="0"/>
      <w:divBdr>
        <w:top w:val="none" w:sz="0" w:space="0" w:color="auto"/>
        <w:left w:val="none" w:sz="0" w:space="0" w:color="auto"/>
        <w:bottom w:val="none" w:sz="0" w:space="0" w:color="auto"/>
        <w:right w:val="none" w:sz="0" w:space="0" w:color="auto"/>
      </w:divBdr>
    </w:div>
    <w:div w:id="1950313807">
      <w:marLeft w:val="480"/>
      <w:marRight w:val="0"/>
      <w:marTop w:val="0"/>
      <w:marBottom w:val="0"/>
      <w:divBdr>
        <w:top w:val="none" w:sz="0" w:space="0" w:color="auto"/>
        <w:left w:val="none" w:sz="0" w:space="0" w:color="auto"/>
        <w:bottom w:val="none" w:sz="0" w:space="0" w:color="auto"/>
        <w:right w:val="none" w:sz="0" w:space="0" w:color="auto"/>
      </w:divBdr>
    </w:div>
    <w:div w:id="1951814766">
      <w:marLeft w:val="480"/>
      <w:marRight w:val="0"/>
      <w:marTop w:val="0"/>
      <w:marBottom w:val="0"/>
      <w:divBdr>
        <w:top w:val="none" w:sz="0" w:space="0" w:color="auto"/>
        <w:left w:val="none" w:sz="0" w:space="0" w:color="auto"/>
        <w:bottom w:val="none" w:sz="0" w:space="0" w:color="auto"/>
        <w:right w:val="none" w:sz="0" w:space="0" w:color="auto"/>
      </w:divBdr>
    </w:div>
    <w:div w:id="1956282214">
      <w:marLeft w:val="480"/>
      <w:marRight w:val="0"/>
      <w:marTop w:val="0"/>
      <w:marBottom w:val="0"/>
      <w:divBdr>
        <w:top w:val="none" w:sz="0" w:space="0" w:color="auto"/>
        <w:left w:val="none" w:sz="0" w:space="0" w:color="auto"/>
        <w:bottom w:val="none" w:sz="0" w:space="0" w:color="auto"/>
        <w:right w:val="none" w:sz="0" w:space="0" w:color="auto"/>
      </w:divBdr>
    </w:div>
    <w:div w:id="1962416315">
      <w:marLeft w:val="480"/>
      <w:marRight w:val="0"/>
      <w:marTop w:val="0"/>
      <w:marBottom w:val="0"/>
      <w:divBdr>
        <w:top w:val="none" w:sz="0" w:space="0" w:color="auto"/>
        <w:left w:val="none" w:sz="0" w:space="0" w:color="auto"/>
        <w:bottom w:val="none" w:sz="0" w:space="0" w:color="auto"/>
        <w:right w:val="none" w:sz="0" w:space="0" w:color="auto"/>
      </w:divBdr>
    </w:div>
    <w:div w:id="1963731874">
      <w:marLeft w:val="480"/>
      <w:marRight w:val="0"/>
      <w:marTop w:val="0"/>
      <w:marBottom w:val="0"/>
      <w:divBdr>
        <w:top w:val="none" w:sz="0" w:space="0" w:color="auto"/>
        <w:left w:val="none" w:sz="0" w:space="0" w:color="auto"/>
        <w:bottom w:val="none" w:sz="0" w:space="0" w:color="auto"/>
        <w:right w:val="none" w:sz="0" w:space="0" w:color="auto"/>
      </w:divBdr>
    </w:div>
    <w:div w:id="1967813559">
      <w:marLeft w:val="480"/>
      <w:marRight w:val="0"/>
      <w:marTop w:val="0"/>
      <w:marBottom w:val="0"/>
      <w:divBdr>
        <w:top w:val="none" w:sz="0" w:space="0" w:color="auto"/>
        <w:left w:val="none" w:sz="0" w:space="0" w:color="auto"/>
        <w:bottom w:val="none" w:sz="0" w:space="0" w:color="auto"/>
        <w:right w:val="none" w:sz="0" w:space="0" w:color="auto"/>
      </w:divBdr>
    </w:div>
    <w:div w:id="1968465598">
      <w:marLeft w:val="480"/>
      <w:marRight w:val="0"/>
      <w:marTop w:val="0"/>
      <w:marBottom w:val="0"/>
      <w:divBdr>
        <w:top w:val="none" w:sz="0" w:space="0" w:color="auto"/>
        <w:left w:val="none" w:sz="0" w:space="0" w:color="auto"/>
        <w:bottom w:val="none" w:sz="0" w:space="0" w:color="auto"/>
        <w:right w:val="none" w:sz="0" w:space="0" w:color="auto"/>
      </w:divBdr>
    </w:div>
    <w:div w:id="1971662539">
      <w:marLeft w:val="480"/>
      <w:marRight w:val="0"/>
      <w:marTop w:val="0"/>
      <w:marBottom w:val="0"/>
      <w:divBdr>
        <w:top w:val="none" w:sz="0" w:space="0" w:color="auto"/>
        <w:left w:val="none" w:sz="0" w:space="0" w:color="auto"/>
        <w:bottom w:val="none" w:sz="0" w:space="0" w:color="auto"/>
        <w:right w:val="none" w:sz="0" w:space="0" w:color="auto"/>
      </w:divBdr>
    </w:div>
    <w:div w:id="1972712267">
      <w:marLeft w:val="480"/>
      <w:marRight w:val="0"/>
      <w:marTop w:val="0"/>
      <w:marBottom w:val="0"/>
      <w:divBdr>
        <w:top w:val="none" w:sz="0" w:space="0" w:color="auto"/>
        <w:left w:val="none" w:sz="0" w:space="0" w:color="auto"/>
        <w:bottom w:val="none" w:sz="0" w:space="0" w:color="auto"/>
        <w:right w:val="none" w:sz="0" w:space="0" w:color="auto"/>
      </w:divBdr>
    </w:div>
    <w:div w:id="1974094523">
      <w:marLeft w:val="480"/>
      <w:marRight w:val="0"/>
      <w:marTop w:val="0"/>
      <w:marBottom w:val="0"/>
      <w:divBdr>
        <w:top w:val="none" w:sz="0" w:space="0" w:color="auto"/>
        <w:left w:val="none" w:sz="0" w:space="0" w:color="auto"/>
        <w:bottom w:val="none" w:sz="0" w:space="0" w:color="auto"/>
        <w:right w:val="none" w:sz="0" w:space="0" w:color="auto"/>
      </w:divBdr>
    </w:div>
    <w:div w:id="1976256794">
      <w:marLeft w:val="480"/>
      <w:marRight w:val="0"/>
      <w:marTop w:val="0"/>
      <w:marBottom w:val="0"/>
      <w:divBdr>
        <w:top w:val="none" w:sz="0" w:space="0" w:color="auto"/>
        <w:left w:val="none" w:sz="0" w:space="0" w:color="auto"/>
        <w:bottom w:val="none" w:sz="0" w:space="0" w:color="auto"/>
        <w:right w:val="none" w:sz="0" w:space="0" w:color="auto"/>
      </w:divBdr>
    </w:div>
    <w:div w:id="1977225144">
      <w:marLeft w:val="480"/>
      <w:marRight w:val="0"/>
      <w:marTop w:val="0"/>
      <w:marBottom w:val="0"/>
      <w:divBdr>
        <w:top w:val="none" w:sz="0" w:space="0" w:color="auto"/>
        <w:left w:val="none" w:sz="0" w:space="0" w:color="auto"/>
        <w:bottom w:val="none" w:sz="0" w:space="0" w:color="auto"/>
        <w:right w:val="none" w:sz="0" w:space="0" w:color="auto"/>
      </w:divBdr>
    </w:div>
    <w:div w:id="1980768807">
      <w:marLeft w:val="480"/>
      <w:marRight w:val="0"/>
      <w:marTop w:val="0"/>
      <w:marBottom w:val="0"/>
      <w:divBdr>
        <w:top w:val="none" w:sz="0" w:space="0" w:color="auto"/>
        <w:left w:val="none" w:sz="0" w:space="0" w:color="auto"/>
        <w:bottom w:val="none" w:sz="0" w:space="0" w:color="auto"/>
        <w:right w:val="none" w:sz="0" w:space="0" w:color="auto"/>
      </w:divBdr>
    </w:div>
    <w:div w:id="1981226781">
      <w:marLeft w:val="480"/>
      <w:marRight w:val="0"/>
      <w:marTop w:val="0"/>
      <w:marBottom w:val="0"/>
      <w:divBdr>
        <w:top w:val="none" w:sz="0" w:space="0" w:color="auto"/>
        <w:left w:val="none" w:sz="0" w:space="0" w:color="auto"/>
        <w:bottom w:val="none" w:sz="0" w:space="0" w:color="auto"/>
        <w:right w:val="none" w:sz="0" w:space="0" w:color="auto"/>
      </w:divBdr>
    </w:div>
    <w:div w:id="1988630908">
      <w:marLeft w:val="480"/>
      <w:marRight w:val="0"/>
      <w:marTop w:val="0"/>
      <w:marBottom w:val="0"/>
      <w:divBdr>
        <w:top w:val="none" w:sz="0" w:space="0" w:color="auto"/>
        <w:left w:val="none" w:sz="0" w:space="0" w:color="auto"/>
        <w:bottom w:val="none" w:sz="0" w:space="0" w:color="auto"/>
        <w:right w:val="none" w:sz="0" w:space="0" w:color="auto"/>
      </w:divBdr>
    </w:div>
    <w:div w:id="1994409564">
      <w:marLeft w:val="480"/>
      <w:marRight w:val="0"/>
      <w:marTop w:val="0"/>
      <w:marBottom w:val="0"/>
      <w:divBdr>
        <w:top w:val="none" w:sz="0" w:space="0" w:color="auto"/>
        <w:left w:val="none" w:sz="0" w:space="0" w:color="auto"/>
        <w:bottom w:val="none" w:sz="0" w:space="0" w:color="auto"/>
        <w:right w:val="none" w:sz="0" w:space="0" w:color="auto"/>
      </w:divBdr>
    </w:div>
    <w:div w:id="1994529522">
      <w:marLeft w:val="480"/>
      <w:marRight w:val="0"/>
      <w:marTop w:val="0"/>
      <w:marBottom w:val="0"/>
      <w:divBdr>
        <w:top w:val="none" w:sz="0" w:space="0" w:color="auto"/>
        <w:left w:val="none" w:sz="0" w:space="0" w:color="auto"/>
        <w:bottom w:val="none" w:sz="0" w:space="0" w:color="auto"/>
        <w:right w:val="none" w:sz="0" w:space="0" w:color="auto"/>
      </w:divBdr>
    </w:div>
    <w:div w:id="1997152179">
      <w:marLeft w:val="480"/>
      <w:marRight w:val="0"/>
      <w:marTop w:val="0"/>
      <w:marBottom w:val="0"/>
      <w:divBdr>
        <w:top w:val="none" w:sz="0" w:space="0" w:color="auto"/>
        <w:left w:val="none" w:sz="0" w:space="0" w:color="auto"/>
        <w:bottom w:val="none" w:sz="0" w:space="0" w:color="auto"/>
        <w:right w:val="none" w:sz="0" w:space="0" w:color="auto"/>
      </w:divBdr>
    </w:div>
    <w:div w:id="2001423191">
      <w:marLeft w:val="480"/>
      <w:marRight w:val="0"/>
      <w:marTop w:val="0"/>
      <w:marBottom w:val="0"/>
      <w:divBdr>
        <w:top w:val="none" w:sz="0" w:space="0" w:color="auto"/>
        <w:left w:val="none" w:sz="0" w:space="0" w:color="auto"/>
        <w:bottom w:val="none" w:sz="0" w:space="0" w:color="auto"/>
        <w:right w:val="none" w:sz="0" w:space="0" w:color="auto"/>
      </w:divBdr>
    </w:div>
    <w:div w:id="2001426314">
      <w:marLeft w:val="480"/>
      <w:marRight w:val="0"/>
      <w:marTop w:val="0"/>
      <w:marBottom w:val="0"/>
      <w:divBdr>
        <w:top w:val="none" w:sz="0" w:space="0" w:color="auto"/>
        <w:left w:val="none" w:sz="0" w:space="0" w:color="auto"/>
        <w:bottom w:val="none" w:sz="0" w:space="0" w:color="auto"/>
        <w:right w:val="none" w:sz="0" w:space="0" w:color="auto"/>
      </w:divBdr>
    </w:div>
    <w:div w:id="2003270992">
      <w:marLeft w:val="480"/>
      <w:marRight w:val="0"/>
      <w:marTop w:val="0"/>
      <w:marBottom w:val="0"/>
      <w:divBdr>
        <w:top w:val="none" w:sz="0" w:space="0" w:color="auto"/>
        <w:left w:val="none" w:sz="0" w:space="0" w:color="auto"/>
        <w:bottom w:val="none" w:sz="0" w:space="0" w:color="auto"/>
        <w:right w:val="none" w:sz="0" w:space="0" w:color="auto"/>
      </w:divBdr>
    </w:div>
    <w:div w:id="2007975675">
      <w:marLeft w:val="480"/>
      <w:marRight w:val="0"/>
      <w:marTop w:val="0"/>
      <w:marBottom w:val="0"/>
      <w:divBdr>
        <w:top w:val="none" w:sz="0" w:space="0" w:color="auto"/>
        <w:left w:val="none" w:sz="0" w:space="0" w:color="auto"/>
        <w:bottom w:val="none" w:sz="0" w:space="0" w:color="auto"/>
        <w:right w:val="none" w:sz="0" w:space="0" w:color="auto"/>
      </w:divBdr>
    </w:div>
    <w:div w:id="2009477826">
      <w:marLeft w:val="480"/>
      <w:marRight w:val="0"/>
      <w:marTop w:val="0"/>
      <w:marBottom w:val="0"/>
      <w:divBdr>
        <w:top w:val="none" w:sz="0" w:space="0" w:color="auto"/>
        <w:left w:val="none" w:sz="0" w:space="0" w:color="auto"/>
        <w:bottom w:val="none" w:sz="0" w:space="0" w:color="auto"/>
        <w:right w:val="none" w:sz="0" w:space="0" w:color="auto"/>
      </w:divBdr>
    </w:div>
    <w:div w:id="2013028052">
      <w:bodyDiv w:val="1"/>
      <w:marLeft w:val="0"/>
      <w:marRight w:val="0"/>
      <w:marTop w:val="0"/>
      <w:marBottom w:val="0"/>
      <w:divBdr>
        <w:top w:val="none" w:sz="0" w:space="0" w:color="auto"/>
        <w:left w:val="none" w:sz="0" w:space="0" w:color="auto"/>
        <w:bottom w:val="none" w:sz="0" w:space="0" w:color="auto"/>
        <w:right w:val="none" w:sz="0" w:space="0" w:color="auto"/>
      </w:divBdr>
    </w:div>
    <w:div w:id="2013949393">
      <w:marLeft w:val="480"/>
      <w:marRight w:val="0"/>
      <w:marTop w:val="0"/>
      <w:marBottom w:val="0"/>
      <w:divBdr>
        <w:top w:val="none" w:sz="0" w:space="0" w:color="auto"/>
        <w:left w:val="none" w:sz="0" w:space="0" w:color="auto"/>
        <w:bottom w:val="none" w:sz="0" w:space="0" w:color="auto"/>
        <w:right w:val="none" w:sz="0" w:space="0" w:color="auto"/>
      </w:divBdr>
    </w:div>
    <w:div w:id="2018996003">
      <w:marLeft w:val="480"/>
      <w:marRight w:val="0"/>
      <w:marTop w:val="0"/>
      <w:marBottom w:val="0"/>
      <w:divBdr>
        <w:top w:val="none" w:sz="0" w:space="0" w:color="auto"/>
        <w:left w:val="none" w:sz="0" w:space="0" w:color="auto"/>
        <w:bottom w:val="none" w:sz="0" w:space="0" w:color="auto"/>
        <w:right w:val="none" w:sz="0" w:space="0" w:color="auto"/>
      </w:divBdr>
    </w:div>
    <w:div w:id="2020040274">
      <w:marLeft w:val="480"/>
      <w:marRight w:val="0"/>
      <w:marTop w:val="0"/>
      <w:marBottom w:val="0"/>
      <w:divBdr>
        <w:top w:val="none" w:sz="0" w:space="0" w:color="auto"/>
        <w:left w:val="none" w:sz="0" w:space="0" w:color="auto"/>
        <w:bottom w:val="none" w:sz="0" w:space="0" w:color="auto"/>
        <w:right w:val="none" w:sz="0" w:space="0" w:color="auto"/>
      </w:divBdr>
    </w:div>
    <w:div w:id="2022539010">
      <w:marLeft w:val="480"/>
      <w:marRight w:val="0"/>
      <w:marTop w:val="0"/>
      <w:marBottom w:val="0"/>
      <w:divBdr>
        <w:top w:val="none" w:sz="0" w:space="0" w:color="auto"/>
        <w:left w:val="none" w:sz="0" w:space="0" w:color="auto"/>
        <w:bottom w:val="none" w:sz="0" w:space="0" w:color="auto"/>
        <w:right w:val="none" w:sz="0" w:space="0" w:color="auto"/>
      </w:divBdr>
    </w:div>
    <w:div w:id="2022781817">
      <w:marLeft w:val="480"/>
      <w:marRight w:val="0"/>
      <w:marTop w:val="0"/>
      <w:marBottom w:val="0"/>
      <w:divBdr>
        <w:top w:val="none" w:sz="0" w:space="0" w:color="auto"/>
        <w:left w:val="none" w:sz="0" w:space="0" w:color="auto"/>
        <w:bottom w:val="none" w:sz="0" w:space="0" w:color="auto"/>
        <w:right w:val="none" w:sz="0" w:space="0" w:color="auto"/>
      </w:divBdr>
    </w:div>
    <w:div w:id="2022971873">
      <w:marLeft w:val="480"/>
      <w:marRight w:val="0"/>
      <w:marTop w:val="0"/>
      <w:marBottom w:val="0"/>
      <w:divBdr>
        <w:top w:val="none" w:sz="0" w:space="0" w:color="auto"/>
        <w:left w:val="none" w:sz="0" w:space="0" w:color="auto"/>
        <w:bottom w:val="none" w:sz="0" w:space="0" w:color="auto"/>
        <w:right w:val="none" w:sz="0" w:space="0" w:color="auto"/>
      </w:divBdr>
    </w:div>
    <w:div w:id="2026783975">
      <w:marLeft w:val="480"/>
      <w:marRight w:val="0"/>
      <w:marTop w:val="0"/>
      <w:marBottom w:val="0"/>
      <w:divBdr>
        <w:top w:val="none" w:sz="0" w:space="0" w:color="auto"/>
        <w:left w:val="none" w:sz="0" w:space="0" w:color="auto"/>
        <w:bottom w:val="none" w:sz="0" w:space="0" w:color="auto"/>
        <w:right w:val="none" w:sz="0" w:space="0" w:color="auto"/>
      </w:divBdr>
    </w:div>
    <w:div w:id="2028210565">
      <w:marLeft w:val="480"/>
      <w:marRight w:val="0"/>
      <w:marTop w:val="0"/>
      <w:marBottom w:val="0"/>
      <w:divBdr>
        <w:top w:val="none" w:sz="0" w:space="0" w:color="auto"/>
        <w:left w:val="none" w:sz="0" w:space="0" w:color="auto"/>
        <w:bottom w:val="none" w:sz="0" w:space="0" w:color="auto"/>
        <w:right w:val="none" w:sz="0" w:space="0" w:color="auto"/>
      </w:divBdr>
    </w:div>
    <w:div w:id="2031182433">
      <w:marLeft w:val="480"/>
      <w:marRight w:val="0"/>
      <w:marTop w:val="0"/>
      <w:marBottom w:val="0"/>
      <w:divBdr>
        <w:top w:val="none" w:sz="0" w:space="0" w:color="auto"/>
        <w:left w:val="none" w:sz="0" w:space="0" w:color="auto"/>
        <w:bottom w:val="none" w:sz="0" w:space="0" w:color="auto"/>
        <w:right w:val="none" w:sz="0" w:space="0" w:color="auto"/>
      </w:divBdr>
    </w:div>
    <w:div w:id="2033190469">
      <w:marLeft w:val="480"/>
      <w:marRight w:val="0"/>
      <w:marTop w:val="0"/>
      <w:marBottom w:val="0"/>
      <w:divBdr>
        <w:top w:val="none" w:sz="0" w:space="0" w:color="auto"/>
        <w:left w:val="none" w:sz="0" w:space="0" w:color="auto"/>
        <w:bottom w:val="none" w:sz="0" w:space="0" w:color="auto"/>
        <w:right w:val="none" w:sz="0" w:space="0" w:color="auto"/>
      </w:divBdr>
    </w:div>
    <w:div w:id="2034572064">
      <w:marLeft w:val="480"/>
      <w:marRight w:val="0"/>
      <w:marTop w:val="0"/>
      <w:marBottom w:val="0"/>
      <w:divBdr>
        <w:top w:val="none" w:sz="0" w:space="0" w:color="auto"/>
        <w:left w:val="none" w:sz="0" w:space="0" w:color="auto"/>
        <w:bottom w:val="none" w:sz="0" w:space="0" w:color="auto"/>
        <w:right w:val="none" w:sz="0" w:space="0" w:color="auto"/>
      </w:divBdr>
    </w:div>
    <w:div w:id="2040347834">
      <w:marLeft w:val="480"/>
      <w:marRight w:val="0"/>
      <w:marTop w:val="0"/>
      <w:marBottom w:val="0"/>
      <w:divBdr>
        <w:top w:val="none" w:sz="0" w:space="0" w:color="auto"/>
        <w:left w:val="none" w:sz="0" w:space="0" w:color="auto"/>
        <w:bottom w:val="none" w:sz="0" w:space="0" w:color="auto"/>
        <w:right w:val="none" w:sz="0" w:space="0" w:color="auto"/>
      </w:divBdr>
    </w:div>
    <w:div w:id="2044817047">
      <w:marLeft w:val="480"/>
      <w:marRight w:val="0"/>
      <w:marTop w:val="0"/>
      <w:marBottom w:val="0"/>
      <w:divBdr>
        <w:top w:val="none" w:sz="0" w:space="0" w:color="auto"/>
        <w:left w:val="none" w:sz="0" w:space="0" w:color="auto"/>
        <w:bottom w:val="none" w:sz="0" w:space="0" w:color="auto"/>
        <w:right w:val="none" w:sz="0" w:space="0" w:color="auto"/>
      </w:divBdr>
    </w:div>
    <w:div w:id="2046906781">
      <w:marLeft w:val="480"/>
      <w:marRight w:val="0"/>
      <w:marTop w:val="0"/>
      <w:marBottom w:val="0"/>
      <w:divBdr>
        <w:top w:val="none" w:sz="0" w:space="0" w:color="auto"/>
        <w:left w:val="none" w:sz="0" w:space="0" w:color="auto"/>
        <w:bottom w:val="none" w:sz="0" w:space="0" w:color="auto"/>
        <w:right w:val="none" w:sz="0" w:space="0" w:color="auto"/>
      </w:divBdr>
    </w:div>
    <w:div w:id="2057121093">
      <w:marLeft w:val="480"/>
      <w:marRight w:val="0"/>
      <w:marTop w:val="0"/>
      <w:marBottom w:val="0"/>
      <w:divBdr>
        <w:top w:val="none" w:sz="0" w:space="0" w:color="auto"/>
        <w:left w:val="none" w:sz="0" w:space="0" w:color="auto"/>
        <w:bottom w:val="none" w:sz="0" w:space="0" w:color="auto"/>
        <w:right w:val="none" w:sz="0" w:space="0" w:color="auto"/>
      </w:divBdr>
    </w:div>
    <w:div w:id="2060129295">
      <w:marLeft w:val="480"/>
      <w:marRight w:val="0"/>
      <w:marTop w:val="0"/>
      <w:marBottom w:val="0"/>
      <w:divBdr>
        <w:top w:val="none" w:sz="0" w:space="0" w:color="auto"/>
        <w:left w:val="none" w:sz="0" w:space="0" w:color="auto"/>
        <w:bottom w:val="none" w:sz="0" w:space="0" w:color="auto"/>
        <w:right w:val="none" w:sz="0" w:space="0" w:color="auto"/>
      </w:divBdr>
    </w:div>
    <w:div w:id="2070375240">
      <w:marLeft w:val="480"/>
      <w:marRight w:val="0"/>
      <w:marTop w:val="0"/>
      <w:marBottom w:val="0"/>
      <w:divBdr>
        <w:top w:val="none" w:sz="0" w:space="0" w:color="auto"/>
        <w:left w:val="none" w:sz="0" w:space="0" w:color="auto"/>
        <w:bottom w:val="none" w:sz="0" w:space="0" w:color="auto"/>
        <w:right w:val="none" w:sz="0" w:space="0" w:color="auto"/>
      </w:divBdr>
    </w:div>
    <w:div w:id="2073383920">
      <w:marLeft w:val="480"/>
      <w:marRight w:val="0"/>
      <w:marTop w:val="0"/>
      <w:marBottom w:val="0"/>
      <w:divBdr>
        <w:top w:val="none" w:sz="0" w:space="0" w:color="auto"/>
        <w:left w:val="none" w:sz="0" w:space="0" w:color="auto"/>
        <w:bottom w:val="none" w:sz="0" w:space="0" w:color="auto"/>
        <w:right w:val="none" w:sz="0" w:space="0" w:color="auto"/>
      </w:divBdr>
    </w:div>
    <w:div w:id="2076855361">
      <w:marLeft w:val="480"/>
      <w:marRight w:val="0"/>
      <w:marTop w:val="0"/>
      <w:marBottom w:val="0"/>
      <w:divBdr>
        <w:top w:val="none" w:sz="0" w:space="0" w:color="auto"/>
        <w:left w:val="none" w:sz="0" w:space="0" w:color="auto"/>
        <w:bottom w:val="none" w:sz="0" w:space="0" w:color="auto"/>
        <w:right w:val="none" w:sz="0" w:space="0" w:color="auto"/>
      </w:divBdr>
    </w:div>
    <w:div w:id="2078093486">
      <w:marLeft w:val="480"/>
      <w:marRight w:val="0"/>
      <w:marTop w:val="0"/>
      <w:marBottom w:val="0"/>
      <w:divBdr>
        <w:top w:val="none" w:sz="0" w:space="0" w:color="auto"/>
        <w:left w:val="none" w:sz="0" w:space="0" w:color="auto"/>
        <w:bottom w:val="none" w:sz="0" w:space="0" w:color="auto"/>
        <w:right w:val="none" w:sz="0" w:space="0" w:color="auto"/>
      </w:divBdr>
    </w:div>
    <w:div w:id="2079280154">
      <w:marLeft w:val="480"/>
      <w:marRight w:val="0"/>
      <w:marTop w:val="0"/>
      <w:marBottom w:val="0"/>
      <w:divBdr>
        <w:top w:val="none" w:sz="0" w:space="0" w:color="auto"/>
        <w:left w:val="none" w:sz="0" w:space="0" w:color="auto"/>
        <w:bottom w:val="none" w:sz="0" w:space="0" w:color="auto"/>
        <w:right w:val="none" w:sz="0" w:space="0" w:color="auto"/>
      </w:divBdr>
    </w:div>
    <w:div w:id="2081363957">
      <w:marLeft w:val="480"/>
      <w:marRight w:val="0"/>
      <w:marTop w:val="0"/>
      <w:marBottom w:val="0"/>
      <w:divBdr>
        <w:top w:val="none" w:sz="0" w:space="0" w:color="auto"/>
        <w:left w:val="none" w:sz="0" w:space="0" w:color="auto"/>
        <w:bottom w:val="none" w:sz="0" w:space="0" w:color="auto"/>
        <w:right w:val="none" w:sz="0" w:space="0" w:color="auto"/>
      </w:divBdr>
    </w:div>
    <w:div w:id="2087800344">
      <w:marLeft w:val="480"/>
      <w:marRight w:val="0"/>
      <w:marTop w:val="0"/>
      <w:marBottom w:val="0"/>
      <w:divBdr>
        <w:top w:val="none" w:sz="0" w:space="0" w:color="auto"/>
        <w:left w:val="none" w:sz="0" w:space="0" w:color="auto"/>
        <w:bottom w:val="none" w:sz="0" w:space="0" w:color="auto"/>
        <w:right w:val="none" w:sz="0" w:space="0" w:color="auto"/>
      </w:divBdr>
    </w:div>
    <w:div w:id="2088503138">
      <w:marLeft w:val="480"/>
      <w:marRight w:val="0"/>
      <w:marTop w:val="0"/>
      <w:marBottom w:val="0"/>
      <w:divBdr>
        <w:top w:val="none" w:sz="0" w:space="0" w:color="auto"/>
        <w:left w:val="none" w:sz="0" w:space="0" w:color="auto"/>
        <w:bottom w:val="none" w:sz="0" w:space="0" w:color="auto"/>
        <w:right w:val="none" w:sz="0" w:space="0" w:color="auto"/>
      </w:divBdr>
    </w:div>
    <w:div w:id="2095592702">
      <w:bodyDiv w:val="1"/>
      <w:marLeft w:val="0"/>
      <w:marRight w:val="0"/>
      <w:marTop w:val="0"/>
      <w:marBottom w:val="0"/>
      <w:divBdr>
        <w:top w:val="none" w:sz="0" w:space="0" w:color="auto"/>
        <w:left w:val="none" w:sz="0" w:space="0" w:color="auto"/>
        <w:bottom w:val="none" w:sz="0" w:space="0" w:color="auto"/>
        <w:right w:val="none" w:sz="0" w:space="0" w:color="auto"/>
      </w:divBdr>
    </w:div>
    <w:div w:id="2102942626">
      <w:marLeft w:val="480"/>
      <w:marRight w:val="0"/>
      <w:marTop w:val="0"/>
      <w:marBottom w:val="0"/>
      <w:divBdr>
        <w:top w:val="none" w:sz="0" w:space="0" w:color="auto"/>
        <w:left w:val="none" w:sz="0" w:space="0" w:color="auto"/>
        <w:bottom w:val="none" w:sz="0" w:space="0" w:color="auto"/>
        <w:right w:val="none" w:sz="0" w:space="0" w:color="auto"/>
      </w:divBdr>
    </w:div>
    <w:div w:id="2104299072">
      <w:marLeft w:val="480"/>
      <w:marRight w:val="0"/>
      <w:marTop w:val="0"/>
      <w:marBottom w:val="0"/>
      <w:divBdr>
        <w:top w:val="none" w:sz="0" w:space="0" w:color="auto"/>
        <w:left w:val="none" w:sz="0" w:space="0" w:color="auto"/>
        <w:bottom w:val="none" w:sz="0" w:space="0" w:color="auto"/>
        <w:right w:val="none" w:sz="0" w:space="0" w:color="auto"/>
      </w:divBdr>
    </w:div>
    <w:div w:id="2106268084">
      <w:marLeft w:val="480"/>
      <w:marRight w:val="0"/>
      <w:marTop w:val="0"/>
      <w:marBottom w:val="0"/>
      <w:divBdr>
        <w:top w:val="none" w:sz="0" w:space="0" w:color="auto"/>
        <w:left w:val="none" w:sz="0" w:space="0" w:color="auto"/>
        <w:bottom w:val="none" w:sz="0" w:space="0" w:color="auto"/>
        <w:right w:val="none" w:sz="0" w:space="0" w:color="auto"/>
      </w:divBdr>
    </w:div>
    <w:div w:id="2110078247">
      <w:bodyDiv w:val="1"/>
      <w:marLeft w:val="0"/>
      <w:marRight w:val="0"/>
      <w:marTop w:val="0"/>
      <w:marBottom w:val="0"/>
      <w:divBdr>
        <w:top w:val="none" w:sz="0" w:space="0" w:color="auto"/>
        <w:left w:val="none" w:sz="0" w:space="0" w:color="auto"/>
        <w:bottom w:val="none" w:sz="0" w:space="0" w:color="auto"/>
        <w:right w:val="none" w:sz="0" w:space="0" w:color="auto"/>
      </w:divBdr>
    </w:div>
    <w:div w:id="2112583219">
      <w:marLeft w:val="480"/>
      <w:marRight w:val="0"/>
      <w:marTop w:val="0"/>
      <w:marBottom w:val="0"/>
      <w:divBdr>
        <w:top w:val="none" w:sz="0" w:space="0" w:color="auto"/>
        <w:left w:val="none" w:sz="0" w:space="0" w:color="auto"/>
        <w:bottom w:val="none" w:sz="0" w:space="0" w:color="auto"/>
        <w:right w:val="none" w:sz="0" w:space="0" w:color="auto"/>
      </w:divBdr>
    </w:div>
    <w:div w:id="2114980790">
      <w:bodyDiv w:val="1"/>
      <w:marLeft w:val="0"/>
      <w:marRight w:val="0"/>
      <w:marTop w:val="0"/>
      <w:marBottom w:val="0"/>
      <w:divBdr>
        <w:top w:val="none" w:sz="0" w:space="0" w:color="auto"/>
        <w:left w:val="none" w:sz="0" w:space="0" w:color="auto"/>
        <w:bottom w:val="none" w:sz="0" w:space="0" w:color="auto"/>
        <w:right w:val="none" w:sz="0" w:space="0" w:color="auto"/>
      </w:divBdr>
    </w:div>
    <w:div w:id="2116511701">
      <w:marLeft w:val="480"/>
      <w:marRight w:val="0"/>
      <w:marTop w:val="0"/>
      <w:marBottom w:val="0"/>
      <w:divBdr>
        <w:top w:val="none" w:sz="0" w:space="0" w:color="auto"/>
        <w:left w:val="none" w:sz="0" w:space="0" w:color="auto"/>
        <w:bottom w:val="none" w:sz="0" w:space="0" w:color="auto"/>
        <w:right w:val="none" w:sz="0" w:space="0" w:color="auto"/>
      </w:divBdr>
    </w:div>
    <w:div w:id="2119568703">
      <w:marLeft w:val="480"/>
      <w:marRight w:val="0"/>
      <w:marTop w:val="0"/>
      <w:marBottom w:val="0"/>
      <w:divBdr>
        <w:top w:val="none" w:sz="0" w:space="0" w:color="auto"/>
        <w:left w:val="none" w:sz="0" w:space="0" w:color="auto"/>
        <w:bottom w:val="none" w:sz="0" w:space="0" w:color="auto"/>
        <w:right w:val="none" w:sz="0" w:space="0" w:color="auto"/>
      </w:divBdr>
    </w:div>
    <w:div w:id="2120444424">
      <w:marLeft w:val="480"/>
      <w:marRight w:val="0"/>
      <w:marTop w:val="0"/>
      <w:marBottom w:val="0"/>
      <w:divBdr>
        <w:top w:val="none" w:sz="0" w:space="0" w:color="auto"/>
        <w:left w:val="none" w:sz="0" w:space="0" w:color="auto"/>
        <w:bottom w:val="none" w:sz="0" w:space="0" w:color="auto"/>
        <w:right w:val="none" w:sz="0" w:space="0" w:color="auto"/>
      </w:divBdr>
    </w:div>
    <w:div w:id="2126650784">
      <w:marLeft w:val="480"/>
      <w:marRight w:val="0"/>
      <w:marTop w:val="0"/>
      <w:marBottom w:val="0"/>
      <w:divBdr>
        <w:top w:val="none" w:sz="0" w:space="0" w:color="auto"/>
        <w:left w:val="none" w:sz="0" w:space="0" w:color="auto"/>
        <w:bottom w:val="none" w:sz="0" w:space="0" w:color="auto"/>
        <w:right w:val="none" w:sz="0" w:space="0" w:color="auto"/>
      </w:divBdr>
    </w:div>
    <w:div w:id="2135053022">
      <w:marLeft w:val="480"/>
      <w:marRight w:val="0"/>
      <w:marTop w:val="0"/>
      <w:marBottom w:val="0"/>
      <w:divBdr>
        <w:top w:val="none" w:sz="0" w:space="0" w:color="auto"/>
        <w:left w:val="none" w:sz="0" w:space="0" w:color="auto"/>
        <w:bottom w:val="none" w:sz="0" w:space="0" w:color="auto"/>
        <w:right w:val="none" w:sz="0" w:space="0" w:color="auto"/>
      </w:divBdr>
    </w:div>
    <w:div w:id="2139834478">
      <w:marLeft w:val="480"/>
      <w:marRight w:val="0"/>
      <w:marTop w:val="0"/>
      <w:marBottom w:val="0"/>
      <w:divBdr>
        <w:top w:val="none" w:sz="0" w:space="0" w:color="auto"/>
        <w:left w:val="none" w:sz="0" w:space="0" w:color="auto"/>
        <w:bottom w:val="none" w:sz="0" w:space="0" w:color="auto"/>
        <w:right w:val="none" w:sz="0" w:space="0" w:color="auto"/>
      </w:divBdr>
    </w:div>
    <w:div w:id="2144494555">
      <w:marLeft w:val="48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5.png"/><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image" Target="media/image2.jpeg"/><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en-US"/>
              <a:t>Indeks Persepsi Korupsi (IPK)</a:t>
            </a:r>
          </a:p>
        </c:rich>
      </c:tx>
      <c:overlay val="0"/>
      <c:spPr>
        <a:noFill/>
        <a:ln>
          <a:noFill/>
        </a:ln>
        <a:effectLst/>
      </c:spPr>
    </c:title>
    <c:autoTitleDeleted val="0"/>
    <c:plotArea>
      <c:layout>
        <c:manualLayout>
          <c:layoutTarget val="inner"/>
          <c:xMode val="edge"/>
          <c:yMode val="edge"/>
          <c:x val="0.13275225517445199"/>
          <c:y val="0.14585135666535601"/>
          <c:w val="0.84064154679077796"/>
          <c:h val="0.67297134948182602"/>
        </c:manualLayout>
      </c:layout>
      <c:barChart>
        <c:barDir val="bar"/>
        <c:grouping val="clustered"/>
        <c:varyColors val="0"/>
        <c:ser>
          <c:idx val="0"/>
          <c:order val="0"/>
          <c:tx>
            <c:strRef>
              <c:f>Sheet1!$B$1</c:f>
              <c:strCache>
                <c:ptCount val="1"/>
                <c:pt idx="0">
                  <c:v>Indeks Persepsi Korupsi (IPK)</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Sheet1!$A$2:$A$11</c:f>
              <c:strCache>
                <c:ptCount val="10"/>
                <c:pt idx="0">
                  <c:v>Singapura</c:v>
                </c:pt>
                <c:pt idx="1">
                  <c:v>Malaysia</c:v>
                </c:pt>
                <c:pt idx="2">
                  <c:v>Timor Leste</c:v>
                </c:pt>
                <c:pt idx="3">
                  <c:v>Vietnam</c:v>
                </c:pt>
                <c:pt idx="4">
                  <c:v>Thailand</c:v>
                </c:pt>
                <c:pt idx="5">
                  <c:v>Indonesia</c:v>
                </c:pt>
                <c:pt idx="6">
                  <c:v>Filipina</c:v>
                </c:pt>
                <c:pt idx="7">
                  <c:v>Laos</c:v>
                </c:pt>
                <c:pt idx="8">
                  <c:v>Kamboja</c:v>
                </c:pt>
                <c:pt idx="9">
                  <c:v>Myanmar</c:v>
                </c:pt>
              </c:strCache>
            </c:strRef>
          </c:cat>
          <c:val>
            <c:numRef>
              <c:f>Sheet1!$B$2:$B$11</c:f>
              <c:numCache>
                <c:formatCode>General</c:formatCode>
                <c:ptCount val="10"/>
                <c:pt idx="0">
                  <c:v>83</c:v>
                </c:pt>
                <c:pt idx="1">
                  <c:v>50</c:v>
                </c:pt>
                <c:pt idx="2">
                  <c:v>43</c:v>
                </c:pt>
                <c:pt idx="3">
                  <c:v>41</c:v>
                </c:pt>
                <c:pt idx="4">
                  <c:v>35</c:v>
                </c:pt>
                <c:pt idx="5">
                  <c:v>34</c:v>
                </c:pt>
                <c:pt idx="6">
                  <c:v>34</c:v>
                </c:pt>
                <c:pt idx="7">
                  <c:v>28</c:v>
                </c:pt>
                <c:pt idx="8">
                  <c:v>22</c:v>
                </c:pt>
                <c:pt idx="9">
                  <c:v>20</c:v>
                </c:pt>
              </c:numCache>
            </c:numRef>
          </c:val>
          <c:extLst>
            <c:ext xmlns:c16="http://schemas.microsoft.com/office/drawing/2014/chart" uri="{C3380CC4-5D6E-409C-BE32-E72D297353CC}">
              <c16:uniqueId val="{00000000-B5CA-4584-BFB2-EEFCACE5C47E}"/>
            </c:ext>
          </c:extLst>
        </c:ser>
        <c:dLbls>
          <c:showLegendKey val="0"/>
          <c:showVal val="1"/>
          <c:showCatName val="0"/>
          <c:showSerName val="0"/>
          <c:showPercent val="0"/>
          <c:showBubbleSize val="0"/>
        </c:dLbls>
        <c:gapWidth val="65"/>
        <c:axId val="151942656"/>
        <c:axId val="151963904"/>
      </c:barChart>
      <c:catAx>
        <c:axId val="15194265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en-US" sz="900" b="0" i="0" u="none" strike="noStrike" kern="1200" cap="all" baseline="0">
                <a:solidFill>
                  <a:schemeClr val="dk1">
                    <a:lumMod val="75000"/>
                    <a:lumOff val="25000"/>
                  </a:schemeClr>
                </a:solidFill>
                <a:latin typeface="+mn-lt"/>
                <a:ea typeface="+mn-ea"/>
                <a:cs typeface="+mn-cs"/>
              </a:defRPr>
            </a:pPr>
            <a:endParaRPr lang="en-US"/>
          </a:p>
        </c:txPr>
        <c:crossAx val="151963904"/>
        <c:crosses val="autoZero"/>
        <c:auto val="1"/>
        <c:lblAlgn val="ctr"/>
        <c:lblOffset val="100"/>
        <c:noMultiLvlLbl val="0"/>
      </c:catAx>
      <c:valAx>
        <c:axId val="151963904"/>
        <c:scaling>
          <c:orientation val="minMax"/>
          <c:max val="100"/>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General" sourceLinked="0"/>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n-US"/>
          </a:p>
        </c:txPr>
        <c:crossAx val="15194265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e75e9434-4131-4495-bfda-38c9527cb90b}"/>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prstDash val="solid"/>
      <a:round/>
    </a:ln>
    <a:effectLst/>
  </c:spPr>
  <c:txPr>
    <a:bodyPr/>
    <a:lstStyle/>
    <a:p>
      <a:pPr>
        <a:defRPr lang="en-US"/>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A06B1591-C017-4C79-9795-3A019D9AE1D2}"/>
      </w:docPartPr>
      <w:docPartBody>
        <w:p w:rsidR="00D34636" w:rsidRDefault="00000000">
          <w:r>
            <w:rPr>
              <w:rStyle w:val="PlaceholderText"/>
            </w:rPr>
            <w:t>Click or tap here to enter text.</w:t>
          </w:r>
        </w:p>
      </w:docPartBody>
    </w:docPart>
    <w:docPart>
      <w:docPartPr>
        <w:name w:val="E19ECDDCD9504CEA9754B56412BFF18B"/>
        <w:category>
          <w:name w:val="General"/>
          <w:gallery w:val="placeholder"/>
        </w:category>
        <w:types>
          <w:type w:val="bbPlcHdr"/>
        </w:types>
        <w:behaviors>
          <w:behavior w:val="content"/>
        </w:behaviors>
        <w:guid w:val="{9DD7ADCE-294A-428E-8A69-7F668C88DACE}"/>
      </w:docPartPr>
      <w:docPartBody>
        <w:p w:rsidR="00191615" w:rsidRDefault="00AD050D" w:rsidP="00AD050D">
          <w:pPr>
            <w:pStyle w:val="E19ECDDCD9504CEA9754B56412BFF18B"/>
          </w:pPr>
          <w:r>
            <w:rPr>
              <w:rStyle w:val="PlaceholderText"/>
            </w:rPr>
            <w:t>Click or tap here to enter text.</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2226F" w:rsidRDefault="00B2226F">
      <w:pPr>
        <w:spacing w:line="240" w:lineRule="auto"/>
      </w:pPr>
      <w:r>
        <w:separator/>
      </w:r>
    </w:p>
  </w:endnote>
  <w:endnote w:type="continuationSeparator" w:id="0">
    <w:p w:rsidR="00B2226F" w:rsidRDefault="00B2226F">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2226F" w:rsidRDefault="00B2226F">
      <w:pPr>
        <w:spacing w:after="0"/>
      </w:pPr>
      <w:r>
        <w:separator/>
      </w:r>
    </w:p>
  </w:footnote>
  <w:footnote w:type="continuationSeparator" w:id="0">
    <w:p w:rsidR="00B2226F" w:rsidRDefault="00B2226F">
      <w:pPr>
        <w:spacing w:after="0"/>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CB2"/>
    <w:rsid w:val="00002A37"/>
    <w:rsid w:val="00022D89"/>
    <w:rsid w:val="00032DAA"/>
    <w:rsid w:val="00083C81"/>
    <w:rsid w:val="000A07F8"/>
    <w:rsid w:val="000A6A54"/>
    <w:rsid w:val="000B44A3"/>
    <w:rsid w:val="000C2EAB"/>
    <w:rsid w:val="00120889"/>
    <w:rsid w:val="0014209E"/>
    <w:rsid w:val="00157492"/>
    <w:rsid w:val="00191615"/>
    <w:rsid w:val="001A68FF"/>
    <w:rsid w:val="001B134C"/>
    <w:rsid w:val="001D6EA8"/>
    <w:rsid w:val="002006D9"/>
    <w:rsid w:val="00257311"/>
    <w:rsid w:val="002C2E23"/>
    <w:rsid w:val="002D0CC1"/>
    <w:rsid w:val="002F7760"/>
    <w:rsid w:val="00311EC4"/>
    <w:rsid w:val="003627C1"/>
    <w:rsid w:val="00376A96"/>
    <w:rsid w:val="003C7ADD"/>
    <w:rsid w:val="003C7E2E"/>
    <w:rsid w:val="003F717B"/>
    <w:rsid w:val="004402F1"/>
    <w:rsid w:val="004564B6"/>
    <w:rsid w:val="004865A8"/>
    <w:rsid w:val="0048707C"/>
    <w:rsid w:val="004C2709"/>
    <w:rsid w:val="005148C1"/>
    <w:rsid w:val="00520A50"/>
    <w:rsid w:val="00530417"/>
    <w:rsid w:val="005A25FF"/>
    <w:rsid w:val="005B0E72"/>
    <w:rsid w:val="005E072E"/>
    <w:rsid w:val="00611192"/>
    <w:rsid w:val="00614314"/>
    <w:rsid w:val="00631E97"/>
    <w:rsid w:val="00663C1A"/>
    <w:rsid w:val="0067420E"/>
    <w:rsid w:val="00695B03"/>
    <w:rsid w:val="006A7325"/>
    <w:rsid w:val="006B5EDA"/>
    <w:rsid w:val="006E24ED"/>
    <w:rsid w:val="00712608"/>
    <w:rsid w:val="00713C16"/>
    <w:rsid w:val="00770AE7"/>
    <w:rsid w:val="0077625A"/>
    <w:rsid w:val="00777E1D"/>
    <w:rsid w:val="007E7C5B"/>
    <w:rsid w:val="007F4CD5"/>
    <w:rsid w:val="00872A1C"/>
    <w:rsid w:val="008C179B"/>
    <w:rsid w:val="008D149A"/>
    <w:rsid w:val="008F02F8"/>
    <w:rsid w:val="0090131F"/>
    <w:rsid w:val="00903EB5"/>
    <w:rsid w:val="00933D21"/>
    <w:rsid w:val="00952EE5"/>
    <w:rsid w:val="00963CA8"/>
    <w:rsid w:val="00980B18"/>
    <w:rsid w:val="00991C28"/>
    <w:rsid w:val="009A317A"/>
    <w:rsid w:val="009F3B67"/>
    <w:rsid w:val="009F7CB2"/>
    <w:rsid w:val="00A55942"/>
    <w:rsid w:val="00A87E01"/>
    <w:rsid w:val="00AD050D"/>
    <w:rsid w:val="00AD6A0A"/>
    <w:rsid w:val="00B13545"/>
    <w:rsid w:val="00B2096B"/>
    <w:rsid w:val="00B2226F"/>
    <w:rsid w:val="00B26595"/>
    <w:rsid w:val="00B30774"/>
    <w:rsid w:val="00B56F8C"/>
    <w:rsid w:val="00B57FEE"/>
    <w:rsid w:val="00B75F5C"/>
    <w:rsid w:val="00BF62F8"/>
    <w:rsid w:val="00C02AF2"/>
    <w:rsid w:val="00C22DC0"/>
    <w:rsid w:val="00C3501A"/>
    <w:rsid w:val="00C65CDB"/>
    <w:rsid w:val="00C94C70"/>
    <w:rsid w:val="00D147B3"/>
    <w:rsid w:val="00D23D96"/>
    <w:rsid w:val="00D34636"/>
    <w:rsid w:val="00D62BF4"/>
    <w:rsid w:val="00D970B1"/>
    <w:rsid w:val="00DB2F16"/>
    <w:rsid w:val="00DF0221"/>
    <w:rsid w:val="00E23032"/>
    <w:rsid w:val="00E37892"/>
    <w:rsid w:val="00E4133E"/>
    <w:rsid w:val="00E6792B"/>
    <w:rsid w:val="00E77851"/>
    <w:rsid w:val="00E805E5"/>
    <w:rsid w:val="00E81A95"/>
    <w:rsid w:val="00E828DE"/>
    <w:rsid w:val="00E93526"/>
    <w:rsid w:val="00EA7BA0"/>
    <w:rsid w:val="00F108C4"/>
    <w:rsid w:val="00F609DC"/>
    <w:rsid w:val="00FA24EE"/>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ID" w:eastAsia="en-ID" w:bidi="ar-SA"/>
      </w:rPr>
    </w:rPrDefault>
    <w:pPrDefault/>
  </w:docDefaults>
  <w:latentStyles w:defLockedState="0" w:defUIPriority="99" w:defSemiHidden="0" w:defUnhideWhenUsed="0" w:defQFormat="0" w:count="376">
    <w:lsdException w:name="Normal" w:uiPriority="0" w:qFormat="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 w:val="22"/>
      <w:szCs w:val="22"/>
      <w:lang w:val="zh-CN" w:eastAsia="zh-C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qFormat/>
    <w:rsid w:val="00AD050D"/>
    <w:rPr>
      <w:color w:val="808080" w:themeColor="background1" w:themeShade="80"/>
    </w:rPr>
  </w:style>
  <w:style w:type="paragraph" w:customStyle="1" w:styleId="E19ECDDCD9504CEA9754B56412BFF18B">
    <w:name w:val="E19ECDDCD9504CEA9754B56412BFF18B"/>
    <w:rsid w:val="00AD050D"/>
    <w:pPr>
      <w:spacing w:after="160" w:line="278" w:lineRule="auto"/>
    </w:pPr>
    <w:rPr>
      <w:kern w:val="2"/>
      <w:sz w:val="24"/>
      <w:szCs w:val="24"/>
      <w:lang w:eastAsia="zh-C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00A5077-1550-45D7-83EA-CA80D223B9AF}">
  <we:reference id="wa104382081" version="1.55.1.0" store="id-ID" storeType="OMEX"/>
  <we:alternateReferences>
    <we:reference id="WA104382081" version="1.55.1.0" store="" storeType="OMEX"/>
  </we:alternateReferences>
  <we:properties>
    <we:property name="MENDELEY_BIBLIOGRAPHY_IS_DIRTY" value="false"/>
    <we:property name="MENDELEY_BIBLIOGRAPHY_LAST_MODIFIED" value="1759821702570"/>
    <we:property name="MENDELEY_CITATIONS" value="[{&quot;citationID&quot;:&quot;MENDELEY_CITATION_f74ab8a1-e1a7-42d4-80c9-38446ef5d7df&quot;,&quot;properties&quot;:{&quot;noteIndex&quot;:0,&quot;mode&quot;:&quot;composite&quot;},&quot;isEdited&quot;:false,&quot;manualOverride&quot;:{&quot;isManuallyOverridden&quot;:false,&quot;citeprocText&quot;:&quot;Association of Certified Fraud Examiners (2019)&quot;,&quot;manualOverrideText&quot;:&quot;&quot;},&quot;citationTag&quot;:&quot;MENDELEY_CITATION_v3_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&quot;,&quot;citationItems&quot;:[{&quot;id&quot;:&quot;42319c98-e5ad-35af-b2a5-13b2fcabea06&quot;,&quot;itemData&quot;:{&quot;type&quot;:&quot;book&quot;,&quot;id&quot;:&quot;42319c98-e5ad-35af-b2a5-13b2fcabea06&quot;,&quot;title&quot;:&quot;Association of Certified Fraud Examiners&quot;,&quot;issued&quot;:{&quot;date-parts&quot;:[[2019]]},&quot;container-title-short&quot;:&quot;&quot;},&quot;isTemporary&quot;:false,&quot;displayAs&quot;:&quot;composite&quot;,&quot;suppress-author&quot;:false,&quot;composite&quot;:true,&quot;author-only&quot;:false}]},{&quot;citationID&quot;:&quot;MENDELEY_CITATION_e8c00d6a-4ebc-44e7-887d-6e49a480bebb&quot;,&quot;properties&quot;:{&quot;noteIndex&quot;:0},&quot;isEdited&quot;:false,&quot;manualOverride&quot;:{&quot;isManuallyOverridden&quot;:true,&quot;citeprocText&quot;:&quot;(Arrijal Rachman, 2023)&quot;,&quot;manualOverrideText&quot;:&quot;(Rachman, 2023).&quot;},&quot;citationTag&quot;:&quot;MENDELEY_CITATION_v3_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&quot;,&quot;citationItems&quot;:[{&quot;id&quot;:&quot;9318566d-87f6-386e-aa3f-1a6da517cd53&quot;,&quot;itemData&quot;:{&quot;type&quot;:&quot;webpage&quot;,&quot;id&quot;:&quot;9318566d-87f6-386e-aa3f-1a6da517cd53&quot;,&quot;title&quot;:&quot;Sri Mulyani Beberkan Temuan Kasus Fraud di Pajak &amp; Bea Cukai&quot;,&quot;author&quot;:[{&quot;family&quot;:&quot;Arrijal Rachman&quot;,&quot;given&quot;:&quot;&quot;,&quot;parse-names&quot;:false,&quot;dropping-particle&quot;:&quot;&quot;,&quot;non-dropping-particle&quot;:&quot;&quot;}],&quot;container-title&quot;:&quot;CNBC Indonesia&quot;,&quot;accessed&quot;:{&quot;date-parts&quot;:[[2024,2,9]]},&quot;URL&quot;:&quot;https://www.cnbcindonesia.com/news/20230327115506-4-424756/sri-mulyani-beberkan-temuan-kasus-fraud-di-pajak-bea-cukai&quot;,&quot;issued&quot;:{&quot;date-parts&quot;:[[2023,3,27]]},&quot;container-title-short&quot;:&quot;&quot;},&quot;isTemporary&quot;:false,&quot;suppress-author&quot;:false,&quot;composite&quot;:false,&quot;author-only&quot;:false}]},{&quot;citationID&quot;:&quot;MENDELEY_CITATION_a3ae9672-2b77-416d-844e-90a936c959ee&quot;,&quot;properties&quot;:{&quot;noteIndex&quot;:0},&quot;isEdited&quot;:false,&quot;manualOverride&quot;:{&quot;isManuallyOverridden&quot;:true,&quot;citeprocText&quot;:&quot;(Sutresno Wahyudi, 2023)&quot;,&quot;manualOverrideText&quot;:&quot;(Sutresno Wahyudi, 2023).&quot;},&quot;citationTag&quot;:&quot;MENDELEY_CITATION_v3_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&quot;,&quot;citationItems&quot;:[{&quot;id&quot;:&quot;4934c3ce-6651-36a7-b89b-587111ca4453&quot;,&quot;itemData&quot;:{&quot;type&quot;:&quot;webpage&quot;,&quot;id&quot;:&quot;4934c3ce-6651-36a7-b89b-587111ca4453&quot;,&quot;title&quot;:&quot;Oknum Pegawai Pegadaian Samarinda Jadi Tersangka Korupsi&quot;,&quot;author&quot;:[{&quot;family&quot;:&quot;Sutresno Wahyudi&quot;,&quot;given&quot;:&quot;&quot;,&quot;parse-names&quot;:false,&quot;dropping-particle&quot;:&quot;&quot;,&quot;non-dropping-particle&quot;:&quot;&quot;}],&quot;container-title&quot;:&quot;JPNN&quot;,&quot;accessed&quot;:{&quot;date-parts&quot;:[[2024,2,9]]},&quot;URL&quot;:&quot;https://kaltim.jpnn.com/kaltim-terkini/1648/kejaksaan-tetapkan-satu-pegawai-pegadaian-samarinda-jadi-tersangka-korupsi?page=2&quot;,&quot;issued&quot;:{&quot;date-parts&quot;:[[2023,1,27]]},&quot;container-title-short&quot;:&quot;&quot;},&quot;isTemporary&quot;:false,&quot;suppress-author&quot;:false,&quot;composite&quot;:false,&quot;author-only&quot;:false}]},{&quot;citationID&quot;:&quot;MENDELEY_CITATION_7b88ffe8-3974-458d-b3d1-0b90b9859523&quot;,&quot;properties&quot;:{&quot;noteIndex&quot;:0},&quot;isEdited&quot;:false,&quot;manualOverride&quot;:{&quot;isManuallyOverridden&quot;:false,&quot;citeprocText&quot;:&quot;(&lt;i&gt;Transparency International&lt;/i&gt;, 2024)&quot;,&quot;manualOverrideText&quot;:&quot;&quot;},&quot;citationTag&quot;:&quot;MENDELEY_CITATION_v3_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&quot;,&quot;citationItems&quot;:[{&quot;id&quot;:&quot;0922f431-283c-3a4c-85a7-17f45c757097&quot;,&quot;itemData&quot;:{&quot;type&quot;:&quot;webpage&quot;,&quot;id&quot;:&quot;0922f431-283c-3a4c-85a7-17f45c757097&quot;,&quot;title&quot;:&quot;Transparency International&quot;,&quot;accessed&quot;:{&quot;date-parts&quot;:[[2024,2,9]]},&quot;URL&quot;:&quot;https://www.transparency.org/&quot;,&quot;issued&quot;:{&quot;date-parts&quot;:[[2024]]},&quot;container-title-short&quot;:&quot;&quot;},&quot;isTemporary&quot;:false,&quot;suppress-author&quot;:false,&quot;composite&quot;:false,&quot;author-only&quot;:false}]},{&quot;citationID&quot;:&quot;MENDELEY_CITATION_9c36f712-ac90-4e90-8a1c-b8938e15c023&quot;,&quot;properties&quot;:{&quot;noteIndex&quot;:0,&quot;mode&quot;:&quot;author-only&quot;},&quot;isEdited&quot;:false,&quot;manualOverride&quot;:{&quot;isManuallyOverridden&quot;:false,&quot;citeprocText&quot;:&quot;Standar Pemeriksaan Keuangan Negara&quot;,&quot;manualOverrideText&quot;:&quot;&quot;},&quot;citationTag&quot;:&quot;MENDELEY_CITATION_v3_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&quot;,&quot;citationItems&quot;:[{&quot;id&quot;:&quot;8b7d527a-6dcb-3eb2-b382-6a68ed3ade52&quot;,&quot;itemData&quot;:{&quot;type&quot;:&quot;book&quot;,&quot;id&quot;:&quot;8b7d527a-6dcb-3eb2-b382-6a68ed3ade52&quot;,&quot;title&quot;:&quot;Standar Pemeriksaan Keuangan Negara&quot;,&quot;issued&quot;:{&quot;date-parts&quot;:[[2017]]},&quot;publisher-place&quot;:&quot;Jakarta&quot;,&quot;edition&quot;:&quot;Peraturan BPK RI&quot;,&quot;publisher&quot;:&quot;Badan Pemeriksa Keuangan RI&quot;,&quot;container-title-short&quot;:&quot;&quot;},&quot;isTemporary&quot;:false,&quot;displayAs&quot;:&quot;author-only&quot;,&quot;suppress-author&quot;:false,&quot;composite&quot;:false,&quot;author-only&quot;:true}]},{&quot;citationID&quot;:&quot;MENDELEY_CITATION_53581e57-30f5-45dd-91a2-d25718b65a92&quot;,&quot;properties&quot;:{&quot;noteIndex&quot;:0},&quot;isEdited&quot;:false,&quot;manualOverride&quot;:{&quot;isManuallyOverridden&quot;:false,&quot;citeprocText&quot;:&quot;(Elfia &amp;#38; Erinos, 2022)&quot;,&quot;manualOverrideText&quot;:&quot;&quot;},&quot;citationTag&quot;:&quot;MENDELEY_CITATION_v3_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&quot;,&quot;citationItems&quot;:[{&quot;id&quot;:&quot;e402f729-27ab-3d72-801a-98a6bced0dac&quot;,&quot;itemData&quot;:{&quot;type&quot;:&quot;article-journal&quot;,&quot;id&quot;:&quot;e402f729-27ab-3d72-801a-98a6bced0dac&quot;,&quot;title&quot;:&quot;Pengaruh Pelatihan Auditor, Tekanan Waktu, dan Skeptisisme Profesional terhadap Kemampuan Auditor dalam Mendeteksi Kecurangan: Studi Empiris pada BPK RI Perwakilan Provinsi Sumatera Barat&quot;,&quot;author&quot;:[{&quot;family&quot;:&quot;Elfia&quot;,&quot;given&quot;:&quot;Okmi&quot;,&quot;parse-names&quot;:false,&quot;dropping-particle&quot;:&quot;&quot;,&quot;non-dropping-particle&quot;:&quot;&quot;},{&quot;family&quot;:&quot;Erinos&quot;,&quot;given&quot;:&quot;Nr&quot;,&quot;parse-names&quot;:false,&quot;dropping-particle&quot;:&quot;&quot;,&quot;non-dropping-particle&quot;:&quot;&quot;}],&quot;container-title&quot;:&quot;Jurnal Eksplorasi Akuntansi (JEA)&quot;,&quot;URL&quot;:&quot;http://jea.ppj.unp.ac.id/index.php/jea/index&quot;,&quot;issued&quot;:{&quot;date-parts&quot;:[[2022]]},&quot;abstract&quot;:&quot;This study aims to examine the effect of auditor training, time pressure, and professional skepticism on the auditor's ability to detect fraud. Population in this study were the auditors of the BPK RI Representatives of the Province of West Sumatra, while the sample in this study was the auditors of the BPK RI Representatives of the Province of West Sumatra a total of 38 people. The sampling method used is total sampling. Sources of data in this study are primary data and data collection techniques using questionnaires. The results of this study indicate that auditor training has a positive effect on the auditor's ability to detect fraud, while time pressure and professional skepticism have no effect on the auditor's ability to detect fraud. Therefore, auditors are advised to attend training more often so that their ability to detect fraud will also improve.&quot;,&quot;publisher&quot;:&quot;Online&quot;,&quot;issue&quot;:&quot;1&quot;,&quot;volume&quot;:&quot;4&quot;,&quot;container-title-short&quot;:&quot;&quot;},&quot;isTemporary&quot;:false,&quot;suppress-author&quot;:false,&quot;composite&quot;:false,&quot;author-only&quot;:false}]},{&quot;citationID&quot;:&quot;MENDELEY_CITATION_b6a9ee96-2e4c-4d4c-9027-62903f8a76dc&quot;,&quot;properties&quot;:{&quot;noteIndex&quot;:0,&quot;mode&quot;:&quot;author-only&quot;},&quot;isEdited&quot;:false,&quot;manualOverride&quot;:{&quot;isManuallyOverridden&quot;:true,&quot;citeprocText&quot;:&quot;Komite Standar Akuntansi Pemerintahan&quot;,&quot;manualOverrideText&quot;:&quot;Standar Akuntansi Pemerintahan&quot;},&quot;citationTag&quot;:&quot;MENDELEY_CITATION_v3_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&quot;,&quot;citationItems&quot;:[{&quot;id&quot;:&quot;d51c0bac-b2df-3dca-a218-73ded0de0cbb&quot;,&quot;itemData&quot;:{&quot;type&quot;:&quot;book&quot;,&quot;id&quot;:&quot;d51c0bac-b2df-3dca-a218-73ded0de0cbb&quot;,&quot;title&quot;:&quot;Buku Standar Akuntansi Pemerintah 2021&quot;,&quot;author&quot;:[{&quot;family&quot;:&quot;Komite Standar Akuntansi Pemerintahan&quot;,&quot;given&quot;:&quot;&quot;,&quot;parse-names&quot;:false,&quot;dropping-particle&quot;:&quot;&quot;,&quot;non-dropping-particle&quot;:&quot;&quot;}],&quot;container-title&quot;:&quot;STANDAR AKUNTANSI PEMERINTAHAN Republik Indonesia&quot;,&quot;issued&quot;:{&quot;date-parts&quot;:[[2021]]},&quot;abstract&quot;:&quot;Standar Akuntansi Pemerintah (SAP) merupakan prinsip-prinsip akuntansi yang diterapkan dalam tindak penyusunan dan penyajian Laporan Keuangan Pemerintah. Laporan bisa berupa Laporan Keuangan Pemerintah Pusat (LKPP) dan Laporan Keuangan Pemerintah Daerah (LKPD).&quot;,&quot;container-title-short&quot;:&quot;&quot;},&quot;isTemporary&quot;:false,&quot;displayAs&quot;:&quot;author-only&quot;,&quot;suppress-author&quot;:false,&quot;composite&quot;:false,&quot;author-only&quot;:true}]},{&quot;citationID&quot;:&quot;MENDELEY_CITATION_3745e42b-86bb-4d83-a8ce-d8e73789b065&quot;,&quot;properties&quot;:{&quot;noteIndex&quot;:0},&quot;isEdited&quot;:false,&quot;manualOverride&quot;:{&quot;isManuallyOverridden&quot;:false,&quot;citeprocText&quot;:&quot;(Natalia &amp;#38; Latrini, 2021)&quot;,&quot;manualOverrideText&quot;:&quot;&quot;},&quot;citationTag&quot;:&quot;MENDELEY_CITATION_v3_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&quot;,&quot;citationItems&quot;:[{&quot;id&quot;:&quot;fb4a183c-8393-3420-b243-27af1b0119ca&quot;,&quot;itemData&quot;:{&quot;type&quot;:&quot;article-journal&quot;,&quot;id&quot;:&quot;fb4a183c-8393-3420-b243-27af1b0119ca&quot;,&quot;title&quot;:&quot;Dampak Pengalaman, Skeptisisme Profesional, dan Kompetensi pada Kemampuan Auditor dalam Mendeteksi Kecurangan&quot;,&quot;author&quot;:[{&quot;family&quot;:&quot;Natalia&quot;,&quot;given&quot;:&quot;Ni Kadek Lia&quot;,&quot;parse-names&quot;:false,&quot;dropping-particle&quot;:&quot;&quot;,&quot;non-dropping-particle&quot;:&quot;&quot;},{&quot;family&quot;:&quot;Latrini&quot;,&quot;given&quot;:&quot;Made&quot;,&quot;parse-names&quot;:false,&quot;dropping-particle&quot;:&quot;&quot;,&quot;non-dropping-particle&quot;:&quot;&quot;}],&quot;container-title&quot;:&quot;E-Jurnal Akuntansi&quot;,&quot;DOI&quot;:&quot;10.24843/eja.2021.v31.i02.p07&quot;,&quot;issued&quot;:{&quot;date-parts&quot;:[[2021,2,22]]},&quot;page&quot;:&quot;349&quot;,&quot;abstract&quot;:&quot;The auditor's ability to detect fraud is the auditor's ability to determine illegal acts that result in material misstatement in the financial statements which were done intentionally. In order for the auditor's ability to perform detection to increase, an experienced auditor, professional skepticism and competence is needed. The purpose of this study is to empirically prove the effect of experience, professional skepticism, and competence on the ability of auditors to detect fraud. This research was conducted at a Public Accountant Firm in Bali Province with a purposive sampling method of determining the sample. The number of samples analyzed in this study were 61 auditors. Data collection was carried out through interviews and questionnaires. The analysis technique used is multiple linear regression. Based on the analysis, it was found that experience, professional skepticism, and competence have a positive effect on the ability of auditors to detect fraud.\r Keywords: Experience; Professional Skepticism; Competence; Fraud Detection.&quot;,&quot;publisher&quot;:&quot;Universitas Udayana&quot;,&quot;issue&quot;:&quot;2&quot;,&quot;volume&quot;:&quot;31&quot;,&quot;container-title-short&quot;:&quot;&quot;},&quot;isTemporary&quot;:false,&quot;suppress-author&quot;:false,&quot;composite&quot;:false,&quot;author-only&quot;:false}]},{&quot;citationID&quot;:&quot;MENDELEY_CITATION_28ddff3f-1261-4b94-91c5-590423187e9a&quot;,&quot;properties&quot;:{&quot;noteIndex&quot;:0},&quot;isEdited&quot;:false,&quot;manualOverride&quot;:{&quot;isManuallyOverridden&quot;:true,&quot;citeprocText&quot;:&quot;(Sanjaya, 2017)&quot;,&quot;manualOverrideText&quot;:&quot;(Sanjaya, 2017).&quot;},&quot;citationTag&quot;:&quot;MENDELEY_CITATION_v3_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&quot;,&quot;citationItems&quot;:[{&quot;id&quot;:&quot;a39a5a4b-f4d6-3a95-bbf0-6cb8b42c1b8c&quot;,&quot;itemData&quot;:{&quot;type&quot;:&quot;article-journal&quot;,&quot;id&quot;:&quot;a39a5a4b-f4d6-3a95-bbf0-6cb8b42c1b8c&quot;,&quot;title&quot;:&quot;Pengaruh Skeptisisme Profesional, Independensi, Kompetensi, Pelatihan Auditor, Dan Resiko Audit Terhadap Tanggung Jawab Auditor Dalam Mendeteksi Kecurangan&quot;,&quot;author&quot;:[{&quot;family&quot;:&quot;Sanjaya&quot;,&quot;given&quot;:&quot;Aviani&quot;,&quot;parse-names&quot;:false,&quot;dropping-particle&quot;:&quot;&quot;,&quot;non-dropping-particle&quot;:&quot;&quot;}],&quot;container-title&quot;:&quot;Jurnal Akuntansi Bisnis&quot;,&quot;issued&quot;:{&quot;date-parts&quot;:[[2017,3]]},&quot;abstract&quot;:&quot;Corporate fraud cases have been in the spotlight for all people in society. Especially in cases related to financial problems involving well-known companies and public accounting. In performing its duties of an auditor is required to carry out their responsibilities well, especially in detecting fraud as stated in the Public Accountants Professional Standards, SA 240 (The Auditor's Responsibilities Related to Fraud in an Audit of Financial Statements). Often in conducting the audit, the auditor is negligent in fulfilling their responsibilities in detecting fraud, this was due to factors within the auditor as well as the factors of the client. Auditors were negligent in carrying out their responsibilities in detecting fraud will be considered failed the audit. This study analyzes the factors that influence the auditor's responsibility to detect fraud. This test method ditujukkan questionnaire to 43 auditors in the public accounting firm in Semarang, but the questionnaire which can be obtained only 39 questionnaires. The test results by using SPSS regression analysis showed that the factor of professional skepticism has a positive influence on the auditor's responsibility to detect fraud and audit risk factors have a positive influence on the auditor's responsibility to detect fraud.&quot;,&quot;issue&quot;:&quot;1&quot;,&quot;volume&quot;:&quot;15&quot;,&quot;container-title-short&quot;:&quot;&quot;},&quot;isTemporary&quot;:false,&quot;suppress-author&quot;:false,&quot;composite&quot;:false,&quot;author-only&quot;:false}]},{&quot;citationID&quot;:&quot;MENDELEY_CITATION_e9d04f37-4423-477b-b9d0-8d6c7a09fd1a&quot;,&quot;properties&quot;:{&quot;noteIndex&quot;:0},&quot;isEdited&quot;:false,&quot;manualOverride&quot;:{&quot;isManuallyOverridden&quot;:false,&quot;citeprocText&quot;:&quot;(Hanjani, 2014)&quot;,&quot;manualOverrideText&quot;:&quot;&quot;},&quot;citationTag&quot;:&quot;MENDELEY_CITATION_v3_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&quot;,&quot;citationItems&quot;:[{&quot;id&quot;:&quot;3afe3b3a-d958-3c45-95fc-a4f3866535da&quot;,&quot;itemData&quot;:{&quot;type&quot;:&quot;article-journal&quot;,&quot;id&quot;:&quot;3afe3b3a-d958-3c45-95fc-a4f3866535da&quot;,&quot;title&quot;:&quot;Pengaruh Etika Auditor, Pengalaman Auditor, Fee Audit, Dan Motivasi Auditor Terhadap Kualitas Audit (Studi Pada Auditor KAP Di Semarang)&quot;,&quot;author&quot;:[{&quot;family&quot;:&quot;Hanjani&quot;,&quot;given&quot;:&quot;Andreani&quot;,&quot;parse-names&quot;:false,&quot;dropping-particle&quot;:&quot;&quot;,&quot;non-dropping-particle&quot;:&quot;&quot;}],&quot;container-title&quot;:&quot;DIPONEGORO JOURNAL OF ACCOUNTING&quot;,&quot;ISSN&quot;:&quot;2337-3806&quot;,&quot;URL&quot;:&quot;http://ejournal-s1.undip.ac.id/index.php/accounting&quot;,&quot;issued&quot;:{&quot;date-parts&quot;:[[2014]]},&quot;page&quot;:&quot;1-9&quot;,&quot;abstract&quot;:&quot;In the era of globalization today, the demands of society towards a quality auditor has increased over time. Auditors must consider ethical profession in various decision making. In addition, experience, audit fee, and motivation can also improve competencies in decision making. The aim of this research is to test the influence of ethics the auditors, the experience of auditors, audit fees and motivation audit the auditors against the quality of an audit. The population of this research are all an auditor who work in the office of the public accountant in the city of Semarang. Sampling method used is convenience sampling. The Data used in this research is the primary data, that is done using the method of survey with questionnaire. Processing method used is multiple regression analysis. The results showed that the ethics of the auditor, the audit fee, auditor experience and motivation of Auditors significant and positive impact on the quality of audits.&quot;,&quot;issue&quot;:&quot;2&quot;,&quot;volume&quot;:&quot;3&quot;,&quot;container-title-short&quot;:&quot;&quot;},&quot;isTemporary&quot;:false,&quot;suppress-author&quot;:false,&quot;composite&quot;:false,&quot;author-only&quot;:false}]},{&quot;citationID&quot;:&quot;MENDELEY_CITATION_ec6de615-58a2-4ea2-bb92-0b012c8c949f&quot;,&quot;properties&quot;:{&quot;noteIndex&quot;:0,&quot;mode&quot;:&quot;composite&quot;},&quot;isEdited&quot;:false,&quot;manualOverride&quot;:{&quot;isManuallyOverridden&quot;:false,&quot;citeprocText&quot;:&quot;Ajzen (1991)&quot;,&quot;manualOverrideText&quot;:&quot;&quot;},&quot;citationTag&quot;:&quot;MENDELEY_CITATION_v3_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&quot;,&quot;citationItems&quot;:[{&quot;id&quot;:&quot;25ea345d-6727-35b5-9ac8-e16924082198&quot;,&quot;itemData&quot;:{&quot;type&quot;:&quot;article-journal&quot;,&quot;id&quot;:&quot;25ea345d-6727-35b5-9ac8-e16924082198&quot;,&quot;title&quot;:&quot;The theory of planned behavior&quot;,&quot;author&quot;:[{&quot;family&quot;:&quot;Ajzen&quot;,&quot;given&quot;:&quot;Icek&quot;,&quot;parse-names&quot;:false,&quot;dropping-particle&quot;:&quot;&quot;,&quot;non-dropping-particle&quot;:&quot;&quot;}],&quot;container-title&quot;:&quot;Organizational Behavior and Human Decision Processes&quot;,&quot;DOI&quot;:&quot;10.1016/0749-5978(91)90020-T&quot;,&quot;ISSN&quot;:&quot;07495978&quot;,&quot;issued&quot;:{&quot;date-parts&quot;:[[1991,12]]},&quot;page&quot;:&quot;179-211&quot;,&quot;issue&quot;:&quot;2&quot;,&quot;volume&quot;:&quot;50&quot;,&quot;container-title-short&quot;:&quot;Organ Behav Hum Decis Process&quot;},&quot;isTemporary&quot;:false,&quot;displayAs&quot;:&quot;composite&quot;,&quot;suppress-author&quot;:false,&quot;composite&quot;:true,&quot;author-only&quot;:false}]},{&quot;citationID&quot;:&quot;MENDELEY_CITATION_3a334490-10ce-431d-9323-d6d5a38acfeb&quot;,&quot;properties&quot;:{&quot;noteIndex&quot;:0},&quot;isEdited&quot;:false,&quot;manualOverride&quot;:{&quot;isManuallyOverridden&quot;:false,&quot;citeprocText&quot;:&quot;(Tandiontong, 2016)&quot;,&quot;manualOverrideText&quot;:&quot;&quot;},&quot;citationTag&quot;:&quot;MENDELEY_CITATION_v3_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&quot;,&quot;citationItems&quot;:[{&quot;id&quot;:&quot;437bebed-7162-3208-85ae-9e9b5c9aa57c&quot;,&quot;itemData&quot;:{&quot;type&quot;:&quot;book&quot;,&quot;id&quot;:&quot;437bebed-7162-3208-85ae-9e9b5c9aa57c&quot;,&quot;title&quot;:&quot;Kualitas Audit Dan Pengukurannya&quot;,&quot;author&quot;:[{&quot;family&quot;:&quot;Tandiontong&quot;,&quot;given&quot;:&quot;&quot;,&quot;parse-names&quot;:false,&quot;dropping-particle&quot;:&quot;&quot;,&quot;non-dropping-particle&quot;:&quot;&quot;}],&quot;ISBN&quot;:&quot;979-3576-09-9&quot;,&quot;issued&quot;:{&quot;date-parts&quot;:[[2016]]},&quot;publisher-place&quot;:&quot;Bandung&quot;,&quot;publisher&quot;:&quot;Alfabeta&quot;,&quot;container-title-short&quot;:&quot;&quot;},&quot;isTemporary&quot;:false,&quot;suppress-author&quot;:false,&quot;composite&quot;:false,&quot;author-only&quot;:false}]},{&quot;citationID&quot;:&quot;MENDELEY_CITATION_abd5d60b-9846-4f63-a610-4d8843fee0fc&quot;,&quot;properties&quot;:{&quot;noteIndex&quot;:0},&quot;isEdited&quot;:false,&quot;manualOverride&quot;:{&quot;isManuallyOverridden&quot;:false,&quot;citeprocText&quot;:&quot;(Ajzen, 1991)&quot;,&quot;manualOverrideText&quot;:&quot;&quot;},&quot;citationTag&quot;:&quot;MENDELEY_CITATION_v3_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&quot;,&quot;citationItems&quot;:[{&quot;id&quot;:&quot;25ea345d-6727-35b5-9ac8-e16924082198&quot;,&quot;itemData&quot;:{&quot;type&quot;:&quot;article-journal&quot;,&quot;id&quot;:&quot;25ea345d-6727-35b5-9ac8-e16924082198&quot;,&quot;title&quot;:&quot;The theory of planned behavior&quot;,&quot;author&quot;:[{&quot;family&quot;:&quot;Ajzen&quot;,&quot;given&quot;:&quot;Icek&quot;,&quot;parse-names&quot;:false,&quot;dropping-particle&quot;:&quot;&quot;,&quot;non-dropping-particle&quot;:&quot;&quot;}],&quot;container-title&quot;:&quot;Organizational Behavior and Human Decision Processes&quot;,&quot;DOI&quot;:&quot;10.1016/0749-5978(91)90020-T&quot;,&quot;ISSN&quot;:&quot;07495978&quot;,&quot;issued&quot;:{&quot;date-parts&quot;:[[1991,12]]},&quot;page&quot;:&quot;179-211&quot;,&quot;issue&quot;:&quot;2&quot;,&quot;volume&quot;:&quot;50&quot;,&quot;container-title-short&quot;:&quot;Organ Behav Hum Decis Process&quot;},&quot;isTemporary&quot;:false,&quot;suppress-author&quot;:false,&quot;composite&quot;:false,&quot;author-only&quot;:false}]},{&quot;citationID&quot;:&quot;MENDELEY_CITATION_02d7adbf-54c4-40ea-9808-59e87a4b337b&quot;,&quot;properties&quot;:{&quot;noteIndex&quot;:0},&quot;isEdited&quot;:false,&quot;manualOverride&quot;:{&quot;isManuallyOverridden&quot;:false,&quot;citeprocText&quot;:&quot;(Tandiontong, 2016)&quot;,&quot;manualOverrideText&quot;:&quot;&quot;},&quot;citationTag&quot;:&quot;MENDELEY_CITATION_v3_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&quot;,&quot;citationItems&quot;:[{&quot;id&quot;:&quot;437bebed-7162-3208-85ae-9e9b5c9aa57c&quot;,&quot;itemData&quot;:{&quot;type&quot;:&quot;book&quot;,&quot;id&quot;:&quot;437bebed-7162-3208-85ae-9e9b5c9aa57c&quot;,&quot;title&quot;:&quot;Kualitas Audit Dan Pengukurannya&quot;,&quot;author&quot;:[{&quot;family&quot;:&quot;Tandiontong&quot;,&quot;given&quot;:&quot;&quot;,&quot;parse-names&quot;:false,&quot;dropping-particle&quot;:&quot;&quot;,&quot;non-dropping-particle&quot;:&quot;&quot;}],&quot;ISBN&quot;:&quot;979-3576-09-9&quot;,&quot;issued&quot;:{&quot;date-parts&quot;:[[2016]]},&quot;publisher-place&quot;:&quot;Bandung&quot;,&quot;publisher&quot;:&quot;Alfabeta&quot;,&quot;container-title-short&quot;:&quot;&quot;},&quot;isTemporary&quot;:false,&quot;suppress-author&quot;:false,&quot;composite&quot;:false,&quot;author-only&quot;:false}]},{&quot;citationID&quot;:&quot;MENDELEY_CITATION_f3002149-c607-4196-82ba-26a32c7d704d&quot;,&quot;properties&quot;:{&quot;noteIndex&quot;:0,&quot;mode&quot;:&quot;author-only&quot;},&quot;isEdited&quot;:false,&quot;manualOverride&quot;:{&quot;isManuallyOverridden&quot;:true,&quot;citeprocText&quot;:&quot;International Auditing and\nAssurance Standards Board&quot;,&quot;manualOverrideText&quot;:&quot;International Auditing and Assurance Standards Board&quot;},&quot;citationTag&quot;:&quot;MENDELEY_CITATION_v3_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&quot;,&quot;citationItems&quot;:[{&quot;id&quot;:&quot;7754bbf9-2040-3e40-b40b-83cd7c3eb889&quot;,&quot;itemData&quot;:{&quot;type&quot;:&quot;book&quot;,&quot;id&quot;:&quot;7754bbf9-2040-3e40-b40b-83cd7c3eb889&quot;,&quot;title&quot;:&quot;International Auditing and\nAssurance Standards Board&quot;,&quot;ISBN&quot;:&quot;9781608155071&quot;,&quot;issued&quot;:{&quot;date-parts&quot;:[[2021]]},&quot;publisher-place&quot;:&quot;New York&quot;,&quot;publisher&quot;:&quot;Intl Federation Of Accoun&quot;,&quot;volume&quot;:&quot;1&quot;,&quot;container-title-short&quot;:&quot;&quot;},&quot;isTemporary&quot;:false,&quot;displayAs&quot;:&quot;author-only&quot;,&quot;suppress-author&quot;:false,&quot;composite&quot;:false,&quot;author-only&quot;:true}]},{&quot;citationID&quot;:&quot;MENDELEY_CITATION_2436ee2d-ed31-4879-9e6a-9ba289b44aeb&quot;,&quot;properties&quot;:{&quot;noteIndex&quot;:0},&quot;isEdited&quot;:false,&quot;manualOverride&quot;:{&quot;isManuallyOverridden&quot;:true,&quot;citeprocText&quot;:&quot;(Arens et al., 2017)&quot;,&quot;manualOverrideText&quot;:&quot;Arens et al., (2017)&quot;},&quot;citationTag&quot;:&quot;MENDELEY_CITATION_v3_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&quot;,&quot;citationItems&quot;:[{&quot;id&quot;:&quot;64d5723c-f1c3-334b-8e54-bf9d5d60ed00&quot;,&quot;itemData&quot;:{&quot;type&quot;:&quot;book&quot;,&quot;id&quot;:&quot;64d5723c-f1c3-334b-8e54-bf9d5d60ed00&quot;,&quot;title&quot;:&quot;Auditing and assurance services&quot;,&quot;author&quot;:[{&quot;family&quot;:&quot;Arens&quot;,&quot;given&quot;:&quot;Alvin A.&quot;,&quot;parse-names&quot;:false,&quot;dropping-particle&quot;:&quot;&quot;,&quot;non-dropping-particle&quot;:&quot;&quot;},{&quot;family&quot;:&quot;Elder&quot;,&quot;given&quot;:&quot;Randal J.&quot;,&quot;parse-names&quot;:false,&quot;dropping-particle&quot;:&quot;&quot;,&quot;non-dropping-particle&quot;:&quot;&quot;},{&quot;family&quot;:&quot;Beasley&quot;,&quot;given&quot;:&quot;Mark S.&quot;,&quot;parse-names&quot;:false,&quot;dropping-particle&quot;:&quot;&quot;,&quot;non-dropping-particle&quot;:&quot;&quot;},{&quot;family&quot;:&quot;Arens&quot;,&quot;given&quot;:&quot;Alvin A.&quot;,&quot;parse-names&quot;:false,&quot;dropping-particle&quot;:&quot;&quot;,&quot;non-dropping-particle&quot;:&quot;&quot;}],&quot;ISBN&quot;:&quot;9780134065823&quot;,&quot;issued&quot;:{&quot;date-parts&quot;:[[2017]]},&quot;publisher-place&quot;:&quot;Boston&quot;,&quot;number-of-pages&quot;:&quot;856&quot;,&quot;abstract&quot;:&quot;Sixteenth edition. Revised edition of the authors' Auditing and assurance services, 2014. Preface -- The demand for audit and other assurance services -- The cpa profession -- Audit reports -- Professional ethics -- Legal liability -- Audit responsibilities and objectives -- Audit evidence -- Audit planning and analytical procedures -- Materiality and risk -- Internal control, control risk, and section 404 audits -- Fraud auditing -- The impact of information technology on the audit process -- Overall audit strategy and audit program -- Audit of the sales and collection cycle : tests of controls and substantive tests of transactions -- Audit sampling for tests of controls and substantive tests of transactions -- Completing the tests in the sales and collection cycle : accounts receivable -- Audit sampling for tests of details of balances -- Audit of the acquisition and payment cycle : tests of controls, substantive tests -- Of transactions, and accounts payable -- Completing the tests in the acquisition and payment cycle : verification of selected accounts -- Audit of the payroll and personnel cycle -- Audit of the inventory and warehousing cycle -- Audit of the capital acquisition and repayment -- Completing the audit -- Other assurance services -- Internal and governmental financial auditing and operational auditing -- Appendix: ACL installation and instructions -- Index.&quot;,&quot;edition&quot;:&quot;16th Edition&quot;,&quot;publisher&quot;:&quot;Prentice&quot;,&quot;container-title-short&quot;:&quot;&quot;},&quot;isTemporary&quot;:false,&quot;suppress-author&quot;:false,&quot;composite&quot;:false,&quot;author-only&quot;:false}]},{&quot;citationID&quot;:&quot;MENDELEY_CITATION_5f231304-ed3b-4d52-898b-53a70e9d95d3&quot;,&quot;properties&quot;:{&quot;noteIndex&quot;:0},&quot;isEdited&quot;:false,&quot;manualOverride&quot;:{&quot;isManuallyOverridden&quot;:true,&quot;citeprocText&quot;:&quot;(Tandiontong, 2016)&quot;,&quot;manualOverrideText&quot;:&quot;Tandiontong (2016)&quot;},&quot;citationTag&quot;:&quot;MENDELEY_CITATION_v3_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&quot;,&quot;citationItems&quot;:[{&quot;id&quot;:&quot;437bebed-7162-3208-85ae-9e9b5c9aa57c&quot;,&quot;itemData&quot;:{&quot;type&quot;:&quot;book&quot;,&quot;id&quot;:&quot;437bebed-7162-3208-85ae-9e9b5c9aa57c&quot;,&quot;title&quot;:&quot;Kualitas Audit Dan Pengukurannya&quot;,&quot;author&quot;:[{&quot;family&quot;:&quot;Tandiontong&quot;,&quot;given&quot;:&quot;&quot;,&quot;parse-names&quot;:false,&quot;dropping-particle&quot;:&quot;&quot;,&quot;non-dropping-particle&quot;:&quot;&quot;}],&quot;ISBN&quot;:&quot;979-3576-09-9&quot;,&quot;issued&quot;:{&quot;date-parts&quot;:[[2016]]},&quot;publisher-place&quot;:&quot;Bandung&quot;,&quot;publisher&quot;:&quot;Alfabeta&quot;,&quot;container-title-short&quot;:&quot;&quot;},&quot;isTemporary&quot;:false,&quot;suppress-author&quot;:false,&quot;composite&quot;:false,&quot;author-only&quot;:false}]},{&quot;citationID&quot;:&quot;MENDELEY_CITATION_d46349c3-6b99-42d0-ad9f-c05a5476729c&quot;,&quot;properties&quot;:{&quot;noteIndex&quot;:0},&quot;isEdited&quot;:false,&quot;manualOverride&quot;:{&quot;isManuallyOverridden&quot;:true,&quot;citeprocText&quot;:&quot;(DeAngelo, 1981)&quot;,&quot;manualOverrideText&quot;:&quot;De Angelo (1981)&quot;},&quot;citationTag&quot;:&quot;MENDELEY_CITATION_v3_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&quot;,&quot;citationItems&quot;:[{&quot;id&quot;:&quot;ec07bdb2-6184-33a1-98b8-e27790f2c263&quot;,&quot;itemData&quot;:{&quot;type&quot;:&quot;article-journal&quot;,&quot;id&quot;:&quot;ec07bdb2-6184-33a1-98b8-e27790f2c263&quot;,&quot;title&quot;:&quot;Auditor size and audit quality&quot;,&quot;author&quot;:[{&quot;family&quot;:&quot;DeAngelo&quot;,&quot;given&quot;:&quot;Linda Elizabeth&quot;,&quot;parse-names&quot;:false,&quot;dropping-particle&quot;:&quot;&quot;,&quot;non-dropping-particle&quot;:&quot;&quot;}],&quot;container-title&quot;:&quot;Journal of Accounting and Economics&quot;,&quot;DOI&quot;:&quot;10.1016/0165-4101(81)90002-1&quot;,&quot;ISSN&quot;:&quot;01654101&quot;,&quot;issued&quot;:{&quot;date-parts&quot;:[[1981,12]]},&quot;page&quot;:&quot;183-199&quot;,&quot;abstract&quot;:&quot;Regulators and small audit firms allege that audit firm size does not affect audit quality and therefore should be irrelevant in the selection of an auditor. Contrary to this view, the current paper argues that audit quality is not independent of audit firm size, even when auditors initially possesses identical technological capabilities. In particular, when incumbent auditors earn client-specific quasi-rents, auditors with a greater number of clients have ‘more to lose’ by failing to report a discovered breach in a particular client's records. This collateral aspect increases the audit quality supplied by larger audit firms. The implications for some recent recommendations of the AICPA Special Committee on Small and Medium Sized Firms are developed.&quot;,&quot;issue&quot;:&quot;3&quot;,&quot;volume&quot;:&quot;3&quot;,&quot;container-title-short&quot;:&quot;&quot;},&quot;isTemporary&quot;:false,&quot;suppress-author&quot;:false,&quot;composite&quot;:false,&quot;author-only&quot;:false}]},{&quot;citationID&quot;:&quot;MENDELEY_CITATION_5f43a967-5ddf-4946-8165-4aaac4db01bd&quot;,&quot;properties&quot;:{&quot;noteIndex&quot;:0,&quot;mode&quot;:&quot;author-only&quot;},&quot;isEdited&quot;:false,&quot;manualOverride&quot;:{&quot;isManuallyOverridden&quot;:true,&quot;citeprocText&quot;:&quot;Institut Akuntan Publik Indonesia&quot;,&quot;manualOverrideText&quot;:&quot;Standar Audit&quot;},&quot;citationTag&quot;:&quot;MENDELEY_CITATION_v3_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&quot;,&quot;citationItems&quot;:[{&quot;id&quot;:&quot;cf2cd8b6-4054-3d3f-a84f-b76ee3533650&quot;,&quot;itemData&quot;:{&quot;type&quot;:&quot;article-journal&quot;,&quot;id&quot;:&quot;cf2cd8b6-4054-3d3f-a84f-b76ee3533650&quot;,&quot;title&quot;:&quot;Standar audit 220 (revisi 2021) pengendalian mutu untuk audit atas laporan keuangan&quot;,&quot;author&quot;:[{&quot;family&quot;:&quot;Institut Akuntan Publik Indonesia&quot;,&quot;given&quot;:&quot;&quot;,&quot;parse-names&quot;:false,&quot;dropping-particle&quot;:&quot;&quot;,&quot;non-dropping-particle&quot;:&quot;&quot;}],&quot;container-title&quot;:&quot;Standar Profesional Akuntan Publik&quot;,&quot;issued&quot;:{&quot;date-parts&quot;:[[2021]]},&quot;abstract&quot;:&quot;Akuntan publik adalah akuntan yang telah memperoleh izin dari menteri keuangan untuk memberikan jasa akuntan publik di Indonesia. Akuntan publik adalah profesi yang memberikan jasa sebagai profesional yang telah memiliki izin dari negara untuk melakukan praktik sebagai akuntan swasta yang bekerja secara independen. Tugas akuntan publik meliputi analisis laporan keuangan, audit laporan keuangan, audit pajak, dan sebagainya. Setiap akuntan publik wajib menjadi anggota IAPI (Institut Akuntan Publik Indonesia), asosiasi profesi yang diakui oleh pemerintah. promo&quot;,&quot;issue&quot;:&quot;Revisi&quot;,&quot;volume&quot;:&quot;220&quot;,&quot;container-title-short&quot;:&quot;&quot;},&quot;isTemporary&quot;:false,&quot;displayAs&quot;:&quot;author-only&quot;,&quot;suppress-author&quot;:false,&quot;composite&quot;:false,&quot;author-only&quot;:true}]},{&quot;citationID&quot;:&quot;MENDELEY_CITATION_657c944f-df66-4605-974c-4e36704f6517&quot;,&quot;properties&quot;:{&quot;noteIndex&quot;:0},&quot;isEdited&quot;:false,&quot;manualOverride&quot;:{&quot;isManuallyOverridden&quot;:true,&quot;citeprocText&quot;:&quot;(Theodorus M.Tuanakotta, 2015)&quot;,&quot;manualOverrideText&quot;:&quot;M.Tuanakotta (2015)&quot;},&quot;citationTag&quot;:&quot;MENDELEY_CITATION_v3_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&quot;,&quot;citationItems&quot;:[{&quot;id&quot;:&quot;20cd3182-d01b-3a9d-b671-3c27e0192fa6&quot;,&quot;itemData&quot;:{&quot;type&quot;:&quot;book&quot;,&quot;id&quot;:&quot;20cd3182-d01b-3a9d-b671-3c27e0192fa6&quot;,&quot;title&quot;:&quot;Audit Kontemporer&quot;,&quot;author&quot;:[{&quot;family&quot;:&quot;Theodorus M.Tuanakotta&quot;,&quot;given&quot;:&quot;&quot;,&quot;parse-names&quot;:false,&quot;dropping-particle&quot;:&quot;&quot;,&quot;non-dropping-particle&quot;:&quot;&quot;}],&quot;ISBN&quot;:&quot;9789790619937&quot;,&quot;issued&quot;:{&quot;date-parts&quot;:[[2015]]},&quot;publisher-place&quot;:&quot;Jakarta&quot;,&quot;publisher&quot;:&quot;Salemba empat&quot;,&quot;container-title-short&quot;:&quot;&quot;},&quot;isTemporary&quot;:false,&quot;suppress-author&quot;:false,&quot;composite&quot;:false,&quot;author-only&quot;:false}]},{&quot;citationID&quot;:&quot;MENDELEY_CITATION_11119de9-b7da-4597-b9c8-9ce7e70d845e&quot;,&quot;properties&quot;:{&quot;noteIndex&quot;:0},&quot;isEdited&quot;:false,&quot;manualOverride&quot;:{&quot;isManuallyOverridden&quot;:true,&quot;citeprocText&quot;:&quot;(Hery, 2019)&quot;,&quot;manualOverrideText&quot;:&quot;Hery (2019)&quot;},&quot;citationTag&quot;:&quot;MENDELEY_CITATION_v3_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&quot;,&quot;citationItems&quot;:[{&quot;id&quot;:&quot;53c209dd-cd12-3893-a64f-9e19a13ffc68&quot;,&quot;itemData&quot;:{&quot;type&quot;:&quot;book&quot;,&quot;id&quot;:&quot;53c209dd-cd12-3893-a64f-9e19a13ffc68&quot;,&quot;title&quot;:&quot;Auditing : Dasar-Dasar Pemeriksaan Akuntansi&quot;,&quot;author&quot;:[{&quot;family&quot;:&quot;Hery&quot;,&quot;given&quot;:&quot;&quot;,&quot;parse-names&quot;:false,&quot;dropping-particle&quot;:&quot;&quot;,&quot;non-dropping-particle&quot;:&quot;&quot;}],&quot;ISBN&quot;:&quot;9786020517025&quot;,&quot;issued&quot;:{&quot;date-parts&quot;:[[2019]]},&quot;publisher-place&quot;:&quot;Jakarta&quot;,&quot;number-of-pages&quot;:&quot;44&quot;,&quot;publisher&quot;:&quot;Grasindo&quot;,&quot;container-title-short&quot;:&quot;&quot;},&quot;isTemporary&quot;:false,&quot;suppress-author&quot;:false,&quot;composite&quot;:false,&quot;author-only&quot;:false}]},{&quot;citationID&quot;:&quot;MENDELEY_CITATION_7c205c28-01d6-4a7f-8b7a-5ce948da66a4&quot;,&quot;properties&quot;:{&quot;noteIndex&quot;:0},&quot;isEdited&quot;:false,&quot;manualOverride&quot;:{&quot;isManuallyOverridden&quot;:true,&quot;citeprocText&quot;:&quot;(Hasanuddin, 2020)&quot;,&quot;manualOverrideText&quot;:&quot;Hasanuddin (2020)&quot;},&quot;citationTag&quot;:&quot;MENDELEY_CITATION_v3_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&quot;,&quot;citationItems&quot;:[{&quot;id&quot;:&quot;663c2c8f-9b0c-3ca0-8b54-47e8f5385f47&quot;,&quot;itemData&quot;:{&quot;type&quot;:&quot;article-journal&quot;,&quot;id&quot;:&quot;663c2c8f-9b0c-3ca0-8b54-47e8f5385f47&quot;,&quot;title&quot;:&quot;Analisis Terhadap Faktor-Faktor Penentu Tercapainya Integritas Suatu Laporan Keuangan&quot;,&quot;author&quot;:[{&quot;family&quot;:&quot;Hasanuddin&quot;,&quot;given&quot;:&quot;&quot;,&quot;parse-names&quot;:false,&quot;dropping-particle&quot;:&quot;&quot;,&quot;non-dropping-particle&quot;:&quot;&quot;}],&quot;issued&quot;:{&quot;date-parts&quot;:[[2020]]},&quot;container-title-short&quot;:&quot;&quot;},&quot;isTemporary&quot;:false,&quot;suppress-author&quot;:false,&quot;composite&quot;:false,&quot;author-only&quot;:false}]},{&quot;citationID&quot;:&quot;MENDELEY_CITATION_ad2f534e-f75a-4451-a083-0f2f42abbd1b&quot;,&quot;properties&quot;:{&quot;noteIndex&quot;:0},&quot;isEdited&quot;:false,&quot;manualOverride&quot;:{&quot;isManuallyOverridden&quot;:true,&quot;citeprocText&quot;:&quot;(Amin Widjaya Tunggal, 2016)&quot;,&quot;manualOverrideText&quot;:&quot;(Tunggal, 2016)&quot;},&quot;citationTag&quot;:&quot;MENDELEY_CITATION_v3_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&quot;,&quot;citationItems&quot;:[{&quot;id&quot;:&quot;52659902-289c-392f-9157-b0a756792d83&quot;,&quot;itemData&quot;:{&quot;type&quot;:&quot;book&quot;,&quot;id&quot;:&quot;52659902-289c-392f-9157-b0a756792d83&quot;,&quot;title&quot;:&quot;Pencegahan dan Pendeteksian Kecurangan&quot;,&quot;author&quot;:[{&quot;family&quot;:&quot;Amin Widjaya Tunggal&quot;,&quot;given&quot;:&quot;&quot;,&quot;parse-names&quot;:false,&quot;dropping-particle&quot;:&quot;&quot;,&quot;non-dropping-particle&quot;:&quot;&quot;}],&quot;ISBN&quot;:&quot;9786027834965&quot;,&quot;issued&quot;:{&quot;date-parts&quot;:[[2016]]},&quot;publisher-place&quot;:&quot;Jakarta&quot;,&quot;abstract&quot;:&quot;Kecurangan seringkali tidak terdeteksi karena pelaku berusaha menyembunyikan kecurangan tersebut. Seperti tidak adanya internal audit atau struktur organisasi yang terlalu kompleks. Maka langkah pertama untuk mencegah dan mendeteksi kecurangan adalah harus memahami terlebih dahulu segala hal tentang perusahaan, mulai dari struktur organisasi hingga masalah keuangan. Untuk mencegah dan mendeteksi kecurangan, hal yang harus dilakukan adalah melakukan pemeriksaan beberapa laporan keuangan, dari mulai rekening pendapatan, aset, kewajiban, pengeluaran, hingga ekuitas. Karena tanda adanya kecurangan ini biasanya dapat terlihat melalui laporan keuangan. Arus keluar masuknya uang harus dijabarkan secara transparan. Selanjutnya, memeriksa jajaran manajerial, sebab kecurangan terdeteksi seringkali melibatkan pihak jajaran atas yang mengambil keputusan. Adanya keterkaitan dengan pihak luar pun bisa menyebabkan terjadinya kecurangan karena memiliki bantuan eksternal, untuk itu harus dideteksi berdasarkan hubungan antar organisasi dengan lembaga keuangan. Selain itu, auditor internal pun memiliki peran penting terhadap pencegahan dan pendeteksian kecurangan, yaitu untuk membangun struktur pengendalian internal yang baik agar kegiatan operasional berjalan lancar, efektif, dan efisien, melakukan efektivitas pengendalian perusahaan pada laporan keuangan, serta meningkatkan kultur organisasi sebagai bentuk dari implementasi prinsip Good Corporate Governance (GCG).&quot;,&quot;publisher&quot;:&quot;Harvaindo&quot;,&quot;container-title-short&quot;:&quot;&quot;},&quot;isTemporary&quot;:false,&quot;suppress-author&quot;:false,&quot;composite&quot;:false,&quot;author-only&quot;:false}]},{&quot;citationID&quot;:&quot;MENDELEY_CITATION_30c942ad-49d3-452f-85bc-c19a7065b7b9&quot;,&quot;properties&quot;:{&quot;noteIndex&quot;:0},&quot;isEdited&quot;:false,&quot;manualOverride&quot;:{&quot;isManuallyOverridden&quot;:true,&quot;citeprocText&quot;:&quot;(Mui, 2010)&quot;,&quot;manualOverrideText&quot;:&quot;Mui (2010)&quot;},&quot;citationTag&quot;:&quot;MENDELEY_CITATION_v3_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&quot;,&quot;citationItems&quot;:[{&quot;id&quot;:&quot;5315f848-8193-3634-a507-dcbfe41ee01a&quot;,&quot;itemData&quot;:{&quot;type&quot;:&quot;article-journal&quot;,&quot;id&quot;:&quot;5315f848-8193-3634-a507-dcbfe41ee01a&quot;,&quot;title&quot;:&quot;Factors That Impact On Internal Auditors’ Fraud Detection Capabilities – A Report For The Institute Of Internal Auditors Australia. Center For Business Forensics HELP University Malaysia.&quot;,&quot;author&quot;:[{&quot;family&quot;:&quot;Mui&quot;,&quot;given&quot;:&quot;G. Y. 2010&quot;,&quot;parse-names&quot;:false,&quot;dropping-particle&quot;:&quot;&quot;,&quot;non-dropping-particle&quot;:&quot;&quot;}],&quot;issued&quot;:{&quot;date-parts&quot;:[[2010]]},&quot;container-title-short&quot;:&quot;&quot;},&quot;isTemporary&quot;:false,&quot;suppress-author&quot;:false,&quot;composite&quot;:false,&quot;author-only&quot;:false}]},{&quot;citationID&quot;:&quot;MENDELEY_CITATION_92288967-3170-44b2-887e-4e7d49c79fcd&quot;,&quot;properties&quot;:{&quot;noteIndex&quot;:0},&quot;isEdited&quot;:false,&quot;manualOverride&quot;:{&quot;isManuallyOverridden&quot;:true,&quot;citeprocText&quot;:&quot;(Cressey, 1953)&quot;,&quot;manualOverrideText&quot;:&quot;Cressey (1953)&quot;},&quot;citationTag&quot;:&quot;MENDELEY_CITATION_v3_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&quot;,&quot;citationItems&quot;:[{&quot;id&quot;:&quot;4d921a86-75e4-389e-bc50-f314256e7fbf&quot;,&quot;itemData&quot;:{&quot;type&quot;:&quot;book&quot;,&quot;id&quot;:&quot;4d921a86-75e4-389e-bc50-f314256e7fbf&quot;,&quot;title&quot;:&quot;Other People’s Money; A Study of The Social Psychology Of Embezzlement. In Other People’s Money; A Study of The Social Psychology Of Embezzlement&quot;,&quot;author&quot;:[{&quot;family&quot;:&quot;Cressey&quot;,&quot;given&quot;:&quot;Donald R&quot;,&quot;parse-names&quot;:false,&quot;dropping-particle&quot;:&quot;&quot;,&quot;non-dropping-particle&quot;:&quot;&quot;}],&quot;container-title&quot;:&quot;Other people's money; a study of the social psychology of embezzlement.&quot;,&quot;issued&quot;:{&quot;date-parts&quot;:[[1953]]},&quot;abstract&quot;:&quot;It was hypothesized that \&quot;trusted persons become trust violators when they conceive of themselves as having a financial problem which is non-shareable, are aware that this problem can be secretly resolved by violation of the position of financial trust, and are able to apply to their own conduct in that situation verbalizations which enable them to adjust their conceptions of themselves as trusted persons with their conception of themselves as users of the entrusted funds or property.\&quot; Several cases are cited in evidence and generalizations are made to other criminological theories. 115-item bibliography. (PsycINFO Database Record (c) 2016 APA, all rights reserved)&quot;,&quot;container-title-short&quot;:&quot;&quot;},&quot;isTemporary&quot;:false,&quot;suppress-author&quot;:false,&quot;composite&quot;:false,&quot;author-only&quot;:false}]},{&quot;citationID&quot;:&quot;MENDELEY_CITATION_552a148c-235a-4e85-a501-c54ea4527109&quot;,&quot;properties&quot;:{&quot;noteIndex&quot;:0},&quot;isEdited&quot;:false,&quot;manualOverride&quot;:{&quot;isManuallyOverridden&quot;:true,&quot;citeprocText&quot;:&quot;(Nasiatul Hana Fikriyah &amp;#38; Cris Kuntadi, 2024)&quot;,&quot;manualOverrideText&quot;:&quot;Nasiatul Hana Fikriyah et al (2024)&quot;},&quot;citationTag&quot;:&quot;MENDELEY_CITATION_v3_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&quot;,&quot;citationItems&quot;:[{&quot;id&quot;:&quot;31109028-308c-3043-8615-5d7a1ed73744&quot;,&quot;itemData&quot;:{&quot;type&quot;:&quot;article-journal&quot;,&quot;id&quot;:&quot;31109028-308c-3043-8615-5d7a1ed73744&quot;,&quot;title&quot;:&quot;Pengaruh Kemampuan Auditor Dalam Mendeteksi Fraud: Kompetensi, Profesionalisme dan Pengalaman Audit&quot;,&quot;author&quot;:[{&quot;family&quot;:&quot;Nasiatul Hana Fikriyah&quot;,&quot;given&quot;:&quot;&quot;,&quot;parse-names&quot;:false,&quot;dropping-particle&quot;:&quot;&quot;,&quot;non-dropping-particle&quot;:&quot;&quot;},{&quot;family&quot;:&quot;Cris Kuntadi&quot;,&quot;given&quot;:&quot;&quot;,&quot;parse-names&quot;:false,&quot;dropping-particle&quot;:&quot;&quot;,&quot;non-dropping-particle&quot;:&quot;&quot;}],&quot;container-title&quot;:&quot;Jurnal Ilmiah Ekonomi, Akuntansi, dan Pajak&quot;,&quot;DOI&quot;:&quot;10.61132/jieap.v1i2.93&quot;,&quot;ISSN&quot;:&quot;3046-8752&quot;,&quot;issued&quot;:{&quot;date-parts&quot;:[[2024]]},&quot;page&quot;:&quot;39-52&quot;,&quot;abstract&quot;:&quot;This article aims to determine the influence of competence, professionalism and audit experience in detecting fraud. This article was carried out by conducting a literature study from various research that has been carried out. This article reviews the factors that influence an auditor's ability to detect fraud, namely competence, professionalism and audit experience. The purpose of writing this article is to build a hypothesis of the influence between variables to be used in further research. The results of this literature review article are: 1) competency influences the auditor's ability to detect fraud. 2) professionalism influences the auditor's ability to detect fraud and 3) audit experience influences the auditor's ability to detect fraud.&quot;,&quot;issue&quot;:&quot;2&quot;,&quot;volume&quot;:&quot;1&quot;,&quot;container-title-short&quot;:&quot;&quot;},&quot;isTemporary&quot;:false}]},{&quot;citationID&quot;:&quot;MENDELEY_CITATION_fa2a4177-a9e8-40c8-bba0-1ba3b2de166d&quot;,&quot;properties&quot;:{&quot;noteIndex&quot;:0},&quot;isEdited&quot;:false,&quot;manualOverride&quot;:{&quot;isManuallyOverridden&quot;:true,&quot;citeprocText&quot;:&quot;(Peuranda et al., 2019)&quot;,&quot;manualOverrideText&quot;:&quot;Peuranda et al (2019)&quot;},&quot;citationTag&quot;:&quot;MENDELEY_CITATION_v3_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&quot;,&quot;citationItems&quot;:[{&quot;id&quot;:&quot;1494f5fd-82bc-34f9-a047-2eac0bc7a897&quot;,&quot;itemData&quot;:{&quot;type&quot;:&quot;article-journal&quot;,&quot;id&quot;:&quot;1494f5fd-82bc-34f9-a047-2eac0bc7a897&quot;,&quot;title&quot;:&quot;Pengaruh Independensi, Kompetensi dan Skeptisme Profesional terhadap Kemampuan Auditor dalam Mendeteksi Kecurangan dengan Pelatihan Audit Kecurangan sebagai Variabel Moderasi&quot;,&quot;author&quot;:[{&quot;family&quot;:&quot;Peuranda&quot;,&quot;given&quot;:&quot;Julio Herdi&quot;,&quot;parse-names&quot;:false,&quot;dropping-particle&quot;:&quot;&quot;,&quot;non-dropping-particle&quot;:&quot;&quot;},{&quot;family&quot;:&quot;Hasan&quot;,&quot;given&quot;:&quot;Amir&quot;,&quot;parse-names&quot;:false,&quot;dropping-particle&quot;:&quot;&quot;,&quot;non-dropping-particle&quot;:&quot;&quot;},{&quot;family&quot;:&quot;Silfi&quot;,&quot;given&quot;:&quot;Alfiati&quot;,&quot;parse-names&quot;:false,&quot;dropping-particle&quot;:&quot;&quot;,&quot;non-dropping-particle&quot;:&quot;&quot;}],&quot;container-title&quot;:&quot;Jurnal Ekonomi &quot;,&quot;ISSN&quot;:&quot;2715-6877&quot;,&quot;issued&quot;:{&quot;date-parts&quot;:[[2019]]},&quot;abstract&quot;:&quot;This study aims to prove effect of independence, competence and professional skepticism on the auditor's ability to detect fraud with fraud audit training as a moderating variable. This study on the inspectorate in Riau Province and the survey research using census method, whereas the spreading technique using a questionnaire distributed to inspectors of the Inspectorate, population in this study is the auditor who works at the office inspectorate, 88 questionnaires distributed, a total of 76 questionnaires were returned. Data was analyzed using multiple linear regression testing and MRA. The results of this study indicated that Competence and Professional Skepticism have an effect toward the auditor's ability to detect Fraud, while Independence didn't have an effect toward the auditor's ability to detect fraud. Fraud Audit Training also proved incapable of effect relations on Independence and Competence toward the auditor's ability to detect fraud, while fraud audit training proved capable of effecting relations on Professional Skepticism toward the auditor's ability to detect fraud.&quot;,&quot;issue&quot;:&quot;1&quot;,&quot;volume&quot;:&quot;27&quot;,&quot;container-title-short&quot;:&quot;&quot;},&quot;isTemporary&quot;:false,&quot;suppress-author&quot;:false,&quot;composite&quot;:false,&quot;author-only&quot;:false}]},{&quot;citationID&quot;:&quot;MENDELEY_CITATION_d35aaa69-1912-4c01-bfc0-1dc1c8f63466&quot;,&quot;properties&quot;:{&quot;noteIndex&quot;:0},&quot;isEdited&quot;:false,&quot;manualOverride&quot;:{&quot;isManuallyOverridden&quot;:true,&quot;citeprocText&quot;:&quot;(Sagala et al., 2013)&quot;,&quot;manualOverrideText&quot;:&quot;(Sagala et al, 2013)&quot;},&quot;citationTag&quot;:&quot;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&quot;,&quot;citationItems&quot;:[{&quot;id&quot;:&quot;a82a1ec9-b822-3689-bd31-c57292aa88a3&quot;,&quot;itemData&quot;:{&quot;type&quot;:&quot;book&quot;,&quot;id&quot;:&quot;a82a1ec9-b822-3689-bd31-c57292aa88a3&quot;,&quot;title&quot;:&quot;Manajemen Sumber Daya Manusia&quot;,&quot;author&quot;:[{&quot;family&quot;:&quot;Sagala&quot;,&quot;given&quot;:&quot;Syaiful&quot;,&quot;parse-names&quot;:false,&quot;dropping-particle&quot;:&quot;&quot;,&quot;non-dropping-particle&quot;:&quot;&quot;},{&quot;family&quot;:&quot;Ghalih&quot;,&quot;given&quot;:&quot;&quot;,&quot;parse-names&quot;:false,&quot;dropping-particle&quot;:&quot;&quot;,&quot;non-dropping-particle&quot;:&quot;&quot;},{&quot;family&quot;:&quot;Indahingwati&quot;,&quot;given&quot;:&quot;Asmara&quot;,&quot;parse-names&quot;:false,&quot;dropping-particle&quot;:&quot;&quot;,&quot;non-dropping-particle&quot;:&quot;&quot;},{&quot;family&quot;:&quot;Nugroho&quot;,&quot;given&quot;:&quot;Novianto Eko&quot;,&quot;parse-names&quot;:false,&quot;dropping-particle&quot;:&quot;&quot;,&quot;non-dropping-particle&quot;:&quot;&quot;},{&quot;family&quot;:&quot;Dessler&quot;,&quot;given&quot;:&quot;Gery&quot;,&quot;parse-names&quot;:false,&quot;dropping-particle&quot;:&quot;&quot;,&quot;non-dropping-particle&quot;:&quot;&quot;},{&quot;family&quot;:&quot;Yanti&quot;,&quot;given&quot;:&quot;Desi Ari&quot;,&quot;parse-names&quot;:false,&quot;dropping-particle&quot;:&quot;&quot;,&quot;non-dropping-particle&quot;:&quot;&quot;},{&quot;family&quot;:&quot;Rivai&quot;,&quot;given&quot;:&quot;Veithzal&quot;,&quot;parse-names&quot;:false,&quot;dropping-particle&quot;:&quot;&quot;,&quot;non-dropping-particle&quot;:&quot;&quot;},{&quot;family&quot;:&quot;Jauvani&quot;,&quot;given&quot;:&quot;Ella&quot;,&quot;parse-names&quot;:false,&quot;dropping-particle&quot;:&quot;&quot;,&quot;non-dropping-particle&quot;:&quot;&quot;},{&quot;family&quot;:&quot;Sedarmayanti&quot;,&quot;given&quot;:&quot;&quot;,&quot;parse-names&quot;:false,&quot;dropping-particle&quot;:&quot;&quot;,&quot;non-dropping-particle&quot;:&quot;&quot;},{&quot;family&quot;:&quot;Suwatno&quot;,&quot;given&quot;:&quot;&quot;,&quot;parse-names&quot;:false,&quot;dropping-particle&quot;:&quot;&quot;,&quot;non-dropping-particle&quot;:&quot;&quot;},{&quot;family&quot;:&quot;Priansa&quot;,&quot;given&quot;:&quot;Donni Juni&quot;,&quot;parse-names&quot;:false,&quot;dropping-particle&quot;:&quot;&quot;,&quot;non-dropping-particle&quot;:&quot;&quot;},{&quot;family&quot;:&quot;Yunanik&quot;,&quot;given&quot;:&quot;&quot;,&quot;parse-names&quot;:false,&quot;dropping-particle&quot;:&quot;&quot;,&quot;non-dropping-particle&quot;:&quot;&quot;},{&quot;family&quot;:&quot;Priyono&quot;,&quot;given&quot;:&quot;&quot;,&quot;parse-names&quot;:false,&quot;dropping-particle&quot;:&quot;&quot;,&quot;non-dropping-particle&quot;:&quot;&quot;},{&quot;family&quot;:&quot;Yusuf&quot;,&quot;given&quot;:&quot;Muri&quot;,&quot;parse-names&quot;:false,&quot;dropping-particle&quot;:&quot;&quot;,&quot;non-dropping-particle&quot;:&quot;&quot;},{&quot;family&quot;:&quot;Sumarini&quot;,&quot;given&quot;:&quot;Ni Luh Wintang&quot;,&quot;parse-names&quot;:false,&quot;dropping-particle&quot;:&quot;&quot;,&quot;non-dropping-particle&quot;:&quot;&quot;},{&quot;family&quot;:&quot;Kusuma&quot;,&quot;given&quot;:&quot;I Gusti Agung Ngr Eka Teja&quot;,&quot;parse-names&quot;:false,&quot;dropping-particle&quot;:&quot;&quot;,&quot;non-dropping-particle&quot;:&quot;&quot;},{&quot;family&quot;:&quot;Prayoga&quot;,&quot;given&quot;:&quot;I Made Surya&quot;,&quot;parse-names&quot;:false,&quot;dropping-particle&quot;:&quot;&quot;,&quot;non-dropping-particle&quot;:&quot;&quot;},{&quot;family&quot;:&quot;Pattisahusiwa&quot;,&quot;given&quot;:&quot;Salmah&quot;,&quot;parse-names&quot;:false,&quot;dropping-particle&quot;:&quot;&quot;,&quot;non-dropping-particle&quot;:&quot;&quot;},{&quot;family&quot;:&quot;Stein&quot;,&quot;given&quot;:&quot;Steven J&quot;,&quot;parse-names&quot;:false,&quot;dropping-particle&quot;:&quot;&quot;,&quot;non-dropping-particle&quot;:&quot;&quot;},{&quot;family&quot;:&quot;Supit&quot;,&quot;given&quot;:&quot;Mariana Khuistina&quot;,&quot;parse-names&quot;:false,&quot;dropping-particle&quot;:&quot;&quot;,&quot;non-dropping-particle&quot;:&quot;&quot;},{&quot;family&quot;:&quot;Sinambela&quot;,&quot;given&quot;:&quot;Lijan Poltak&quot;,&quot;parse-names&quot;:false,&quot;dropping-particle&quot;:&quot;&quot;,&quot;non-dropping-particle&quot;:&quot;&quot;},{&quot;family&quot;:&quot;Subagyo&quot;,&quot;given&quot;:&quot;Rokhmat&quot;,&quot;parse-names&quot;:false,&quot;dropping-particle&quot;:&quot;&quot;,&quot;non-dropping-particle&quot;:&quot;&quot;},{&quot;family&quot;:&quot;Weather&quot;,&quot;given&quot;:&quot;William B&quot;,&quot;parse-names&quot;:false,&quot;dropping-particle&quot;:&quot;&quot;,&quot;non-dropping-particle&quot;:&quot;&quot;},{&quot;family&quot;:&quot;Davis&quot;,&quot;given&quot;:&quot;Keith&quot;,&quot;parse-names&quot;:false,&quot;dropping-particle&quot;:&quot;&quot;,&quot;non-dropping-particle&quot;:&quot;&quot;},{&quot;family&quot;:&quot;Manulang&quot;,&quot;given&quot;:&quot;Marihot A M H&quot;,&quot;parse-names&quot;:false,&quot;dropping-particle&quot;:&quot;&quot;,&quot;non-dropping-particle&quot;:&quot;&quot;},{&quot;family&quot;:&quot;Anggorodi&quot;,&quot;given&quot;:&quot;Riza Aditriawan&quot;,&quot;parse-names&quot;:false,&quot;dropping-particle&quot;:&quot;&quot;,&quot;non-dropping-particle&quot;:&quot;&quot;},{&quot;family&quot;:&quot;Hariandja&quot;,&quot;given&quot;:&quot;Marihat Tua Efendi&quot;,&quot;parse-names&quot;:false,&quot;dropping-particle&quot;:&quot;&quot;,&quot;non-dropping-particle&quot;:&quot;&quot;},{&quot;family&quot;:&quot;Gomes&quot;,&quot;given&quot;:&quot;Faustino Cardoso&quot;,&quot;parse-names&quot;:false,&quot;dropping-particle&quot;:&quot;&quot;,&quot;non-dropping-particle&quot;:&quot;&quot;},{&quot;family&quot;:&quot;Salam&quot;,&quot;given&quot;:&quot;Abdus&quot;,&quot;parse-names&quot;:false,&quot;dropping-particle&quot;:&quot;&quot;,&quot;non-dropping-particle&quot;:&quot;&quot;},{&quot;family&quot;:&quot;Nugroho&quot;,&quot;given&quot;:&quot;Widya Satriyo&quot;,&quot;parse-names&quot;:false,&quot;dropping-particle&quot;:&quot;&quot;,&quot;non-dropping-particle&quot;:&quot;&quot;},{&quot;family&quot;:&quot;Hariyanto&quot;,&quot;given&quot;:&quot;V Heru&quot;,&quot;parse-names&quot;:false,&quot;dropping-particle&quot;:&quot;&quot;,&quot;non-dropping-particle&quot;:&quot;&quot;},{&quot;family&quot;:&quot;Warella&quot;,&quot;given&quot;:&quot;Samuel Y&quot;,&quot;parse-names&quot;:false,&quot;dropping-particle&quot;:&quot;&quot;,&quot;non-dropping-particle&quot;:&quot;&quot;},{&quot;family&quot;:&quot;Revida&quot;,&quot;given&quot;:&quot;Erika&quot;,&quot;parse-names&quot;:false,&quot;dropping-particle&quot;:&quot;&quot;,&quot;non-dropping-particle&quot;:&quot;&quot;},{&quot;family&quot;:&quot;Abdillah&quot;,&quot;given&quot;:&quot;Leon A&quot;,&quot;parse-names&quot;:false,&quot;dropping-particle&quot;:&quot;&quot;,&quot;non-dropping-particle&quot;:&quot;&quot;},{&quot;family&quot;:&quot;Pulungan&quot;,&quot;given&quot;:&quot;Delyana R&quot;,&quot;parse-names&quot;:false,&quot;dropping-particle&quot;:&quot;&quot;,&quot;non-dropping-particle&quot;:&quot;&quot;},{&quot;family&quot;:&quot;Puna&quot;,&quot;given&quot;:&quot;Sukarman&quot;,&quot;parse-names&quot;:false,&quot;dropping-particle&quot;:&quot;&quot;,&quot;non-dropping-particle&quot;:&quot;&quot;},{&quot;family&quot;:&quot;Firdaus&quot;,&quot;given&quot;:&quot;Erwin&quot;,&quot;parse-names&quot;:false,&quot;dropping-particle&quot;:&quot;&quot;,&quot;non-dropping-particle&quot;:&quot;&quot;},{&quot;family&quot;:&quot;Shapiro&quot;,&quot;given&quot;:&quot;Lawrrence E&quot;,&quot;parse-names&quot;:false,&quot;dropping-particle&quot;:&quot;&quot;,&quot;non-dropping-particle&quot;:&quot;&quot;},{&quot;family&quot;:&quot;Pratiwi&quot;,&quot;given&quot;:&quot;Endah Andriani&quot;,&quot;parse-names&quot;:false,&quot;dropping-particle&quot;:&quot;&quot;,&quot;non-dropping-particle&quot;:&quot;&quot;},{&quot;family&quot;:&quot;Cooper&quot;,&quot;given&quot;:&quot;Robert K&quot;,&quot;parse-names&quot;:false,&quot;dropping-particle&quot;:&quot;&quot;,&quot;non-dropping-particle&quot;:&quot;&quot;},{&quot;family&quot;:&quot;Sawaf&quot;,&quot;given&quot;:&quot;Ayman&quot;,&quot;parse-names&quot;:false,&quot;dropping-particle&quot;:&quot;&quot;,&quot;non-dropping-particle&quot;:&quot;&quot;},{&quot;family&quot;:&quot;Uno&quot;,&quot;given&quot;:&quot;Hamza B&quot;,&quot;parse-names&quot;:false,&quot;dropping-particle&quot;:&quot;&quot;,&quot;non-dropping-particle&quot;:&quot;&quot;},{&quot;family&quot;:&quot;Hasibuan&quot;,&quot;given&quot;:&quot;Melayu Malayu S P&quot;,&quot;parse-names&quot;:false,&quot;dropping-particle&quot;:&quot;&quot;,&quot;non-dropping-particle&quot;:&quot;&quot;},{&quot;family&quot;:&quot;Dessler&quot;,&quot;given&quot;:&quot;Gery&quot;,&quot;parse-names&quot;:false,&quot;dropping-particle&quot;:&quot;&quot;,&quot;non-dropping-particle&quot;:&quot;&quot;},{&quot;family&quot;:&quot;Moekijat&quot;,&quot;given&quot;:&quot;&quot;,&quot;parse-names&quot;:false,&quot;dropping-particle&quot;:&quot;&quot;,&quot;non-dropping-particle&quot;:&quot;&quot;},{&quot;family&quot;:&quot;Hasibuan&quot;,&quot;given&quot;:&quot;Melayu Malayu S P&quot;,&quot;parse-names&quot;:false,&quot;dropping-particle&quot;:&quot;&quot;,&quot;non-dropping-particle&quot;:&quot;&quot;},{&quot;family&quot;:&quot;Sugiyanto&quot;,&quot;given&quot;:&quot;&quot;,&quot;parse-names&quot;:false,&quot;dropping-particle&quot;:&quot;&quot;,&quot;non-dropping-particle&quot;:&quot;&quot;},{&quot;family&quot;:&quot;Marnisah&quot;,&quot;given&quot;:&quot;Luis&quot;,&quot;parse-names&quot;:false,&quot;dropping-particle&quot;:&quot;&quot;,&quot;non-dropping-particle&quot;:&quot;&quot;},{&quot;family&quot;:&quot;Zamzam&quot;,&quot;given&quot;:&quot;Fakhry&quot;,&quot;parse-names&quot;:false,&quot;dropping-particle&quot;:&quot;&quot;,&quot;non-dropping-particle&quot;:&quot;&quot;},{&quot;family&quot;:&quot;Nawawi&quot;,&quot;given&quot;:&quot;Hadari&quot;,&quot;parse-names&quot;:false,&quot;dropping-particle&quot;:&quot;&quot;,&quot;non-dropping-particle&quot;:&quot;&quot;},{&quot;family&quot;:&quot;Ivancevich&quot;,&quot;given&quot;:&quot;John M&quot;,&quot;parse-names&quot;:false,&quot;dropping-particle&quot;:&quot;&quot;,&quot;non-dropping-particle&quot;:&quot;&quot;},{&quot;family&quot;:&quot;Mangkunegara&quot;,&quot;given&quot;:&quot;Anwar Prabu&quot;,&quot;parse-names&quot;:false,&quot;dropping-particle&quot;:&quot;&quot;,&quot;non-dropping-particle&quot;:&quot;&quot;},{&quot;family&quot;:&quot;Kadarisman&quot;,&quot;given&quot;:&quot;M&quot;,&quot;parse-names&quot;:false,&quot;dropping-particle&quot;:&quot;&quot;,&quot;non-dropping-particle&quot;:&quot;&quot;},{&quot;family&quot;:&quot;Goleman&quot;,&quot;given&quot;:&quot;Daniel&quot;,&quot;parse-names&quot;:false,&quot;dropping-particle&quot;:&quot;&quot;,&quot;non-dropping-particle&quot;:&quot;&quot;},{&quot;family&quot;:&quot;Mathis&quot;,&quot;given&quot;:&quot;Robert L&quot;,&quot;parse-names&quot;:false,&quot;dropping-particle&quot;:&quot;&quot;,&quot;non-dropping-particle&quot;:&quot;&quot;},{&quot;family&quot;:&quot;Jackson&quot;,&quot;given&quot;:&quot;John H&quot;,&quot;parse-names&quot;:false,&quot;dropping-particle&quot;:&quot;&quot;,&quot;non-dropping-particle&quot;:&quot;&quot;},{&quot;family&quot;:&quot;Ajabar&quot;,&quot;given&quot;:&quot;&quot;,&quot;parse-names&quot;:false,&quot;dropping-particle&quot;:&quot;&quot;,&quot;non-dropping-particle&quot;:&quot;&quot;},{&quot;family&quot;:&quot;Sutrisno&quot;,&quot;given&quot;:&quot;Edy&quot;,&quot;parse-names&quot;:false,&quot;dropping-particle&quot;:&quot;&quot;,&quot;non-dropping-particle&quot;:&quot;&quot;},{&quot;family&quot;:&quot;Syafri&quot;,&quot;given&quot;:&quot;Wirman&quot;,&quot;parse-names&quot;:false,&quot;dropping-particle&quot;:&quot;&quot;,&quot;non-dropping-particle&quot;:&quot;&quot;},{&quot;family&quot;:&quot;Alwi&quot;,&quot;given&quot;:&quot;&quot;,&quot;parse-names&quot;:false,&quot;dropping-particle&quot;:&quot;&quot;,&quot;non-dropping-particle&quot;:&quot;&quot;},{&quot;family&quot;:&quot;Saputra&quot;,&quot;given&quot;:&quot;Trio&quot;,&quot;parse-names&quot;:false,&quot;dropping-particle&quot;:&quot;&quot;,&quot;non-dropping-particle&quot;:&quot;&quot;},{&quot;family&quot;:&quot;Utrech&quot;,&quot;given&quot;:&quot;E&quot;,&quot;parse-names&quot;:false,&quot;dropping-particle&quot;:&quot;&quot;,&quot;non-dropping-particle&quot;:&quot;&quot;},{&quot;family&quot;:&quot;HR&quot;,&quot;given&quot;:&quot;Ridwan&quot;,&quot;parse-names&quot;:false,&quot;dropping-particle&quot;:&quot;&quot;,&quot;non-dropping-particle&quot;:&quot;&quot;},{&quot;family&quot;:&quot;Harmadji&quot;,&quot;given&quot;:&quot;Dwi Ekasari&quot;,&quot;parse-names&quot;:false,&quot;dropping-particle&quot;:&quot;&quot;,&quot;non-dropping-particle&quot;:&quot;&quot;},{&quot;family&quot;:&quot;Aamondt&quot;,&quot;given&quot;:&quot;Michael G&quot;,&quot;parse-names&quot;:false,&quot;dropping-particle&quot;:&quot;&quot;,&quot;non-dropping-particle&quot;:&quot;&quot;},{&quot;family&quot;:&quot;Indrawijaya&quot;,&quot;given&quot;:&quot;Ibrahim&quot;,&quot;parse-names&quot;:false,&quot;dropping-particle&quot;:&quot;&quot;,&quot;non-dropping-particle&quot;:&quot;&quot;},{&quot;family&quot;:&quot;Adam&quot;,&quot;given&quot;:&quot;&quot;,&quot;parse-names&quot;:false,&quot;dropping-particle&quot;:&quot;&quot;,&quot;non-dropping-particle&quot;:&quot;&quot;},{&quot;family&quot;:&quot;Shobirin&quot;,&quot;given&quot;:&quot;Ahmad&quot;,&quot;parse-names&quot;:false,&quot;dropping-particle&quot;:&quot;&quot;,&quot;non-dropping-particle&quot;:&quot;&quot;},{&quot;family&quot;:&quot;Stephen&quot;,&quot;given&quot;:&quot;Robbins&quot;,&quot;parse-names&quot;:false,&quot;dropping-particle&quot;:&quot;&quot;,&quot;non-dropping-particle&quot;:&quot;&quot;},{&quot;family&quot;:&quot;Judge&quot;,&quot;given&quot;:&quot;Timothy A&quot;,&quot;parse-names&quot;:false,&quot;dropping-particle&quot;:&quot;&quot;,&quot;non-dropping-particle&quot;:&quot;&quot;},{&quot;family&quot;:&quot;Coulter&quot;,&quot;given&quot;:&quot;Mary&quot;,&quot;parse-names&quot;:false,&quot;dropping-particle&quot;:&quot;&quot;,&quot;non-dropping-particle&quot;:&quot;&quot;},{&quot;family&quot;:&quot;Hall&quot;,&quot;given&quot;:&quot;James A&quot;,&quot;parse-names&quot;:false,&quot;dropping-particle&quot;:&quot;&quot;,&quot;non-dropping-particle&quot;:&quot;&quot;},{&quot;family&quot;:&quot;Griffin&quot;,&quot;given&quot;:&quot;Ricky W&quot;,&quot;parse-names&quot;:false,&quot;dropping-particle&quot;:&quot;&quot;,&quot;non-dropping-particle&quot;:&quot;&quot;},{&quot;family&quot;:&quot;Moorhead&quot;,&quot;given&quot;:&quot;Gregory&quot;,&quot;parse-names&quot;:false,&quot;dropping-particle&quot;:&quot;&quot;,&quot;non-dropping-particle&quot;:&quot;&quot;},{&quot;family&quot;:&quot;Mchane&quot;,&quot;given&quot;:&quot;Steven L&quot;,&quot;parse-names&quot;:false,&quot;dropping-particle&quot;:&quot;&quot;,&quot;non-dropping-particle&quot;:&quot;&quot;},{&quot;family&quot;:&quot;Glinow&quot;,&quot;given&quot;:&quot;Mary A&quot;,&quot;parse-names&quot;:false,&quot;dropping-particle&quot;:&quot;Von&quot;,&quot;non-dropping-particle&quot;:&quot;&quot;},{&quot;family&quot;:&quot;Colquit&quot;,&quot;given&quot;:&quot;Jason A&quot;,&quot;parse-names&quot;:false,&quot;dropping-particle&quot;:&quot;&quot;,&quot;non-dropping-particle&quot;:&quot;&quot;},{&quot;family&quot;:&quot;Lepine&quot;,&quot;given&quot;:&quot;Jeffry A&quot;,&quot;parse-names&quot;:false,&quot;dropping-particle&quot;:&quot;&quot;,&quot;non-dropping-particle&quot;:&quot;&quot;},{&quot;family&quot;:&quot;Wesson&quot;,&quot;given&quot;:&quot;Michael J&quot;,&quot;parse-names&quot;:false,&quot;dropping-particle&quot;:&quot;&quot;,&quot;non-dropping-particle&quot;:&quot;&quot;},{&quot;family&quot;:&quot;Wahab&quot;,&quot;given&quot;:&quot;Solichin Abdul&quot;,&quot;parse-names&quot;:false,&quot;dropping-particle&quot;:&quot;&quot;,&quot;non-dropping-particle&quot;:&quot;&quot;},{&quot;family&quot;:&quot;Sihotang&quot;,&quot;given&quot;:&quot;Hengki Tamando&quot;,&quot;parse-names&quot;:false,&quot;dropping-particle&quot;:&quot;&quot;,&quot;non-dropping-particle&quot;:&quot;&quot;},{&quot;family&quot;:&quot;Efendi&quot;,&quot;given&quot;:&quot;Syahril&quot;,&quot;parse-names&quot;:false,&quot;dropping-particle&quot;:&quot;&quot;,&quot;non-dropping-particle&quot;:&quot;&quot;},{&quot;family&quot;:&quot;Suthar&quot;,&quot;given&quot;:&quot;B K&quot;,&quot;parse-names&quot;:false,&quot;dropping-particle&quot;:&quot;&quot;,&quot;non-dropping-particle&quot;:&quot;&quot;},{&quot;family&quot;:&quot;Chakravarthi&quot;,&quot;given&quot;:&quot;T L&quot;,&quot;parse-names&quot;:false,&quot;dropping-particle&quot;:&quot;&quot;,&quot;non-dropping-particle&quot;:&quot;&quot;},{&quot;family&quot;:&quot;Pradhan&quot;,&quot;given&quot;:&quot;S&quot;,&quot;parse-names&quot;:false,&quot;dropping-particle&quot;:&quot;&quot;,&quot;non-dropping-particle&quot;:&quot;&quot;},{&quot;family&quot;:&quot;Robbins&quot;,&quot;given&quot;:&quot;Stephen P&quot;,&quot;parse-names&quot;:false,&quot;dropping-particle&quot;:&quot;&quot;,&quot;non-dropping-particle&quot;:&quot;&quot;},{&quot;family&quot;:&quot;Coulter&quot;,&quot;given&quot;:&quot;Mary&quot;,&quot;parse-names&quot;:false,&quot;dropping-particle&quot;:&quot;&quot;,&quot;non-dropping-particle&quot;:&quot;&quot;},{&quot;family&quot;:&quot;Dewi&quot;,&quot;given&quot;:&quot;Vemmi Kesuma&quot;,&quot;parse-names&quot;:false,&quot;dropping-particle&quot;:&quot;&quot;,&quot;non-dropping-particle&quot;:&quot;&quot;},{&quot;family&quot;:&quot;Pujiati&quot;,&quot;given&quot;:&quot;Herni&quot;,&quot;parse-names&quot;:false,&quot;dropping-particle&quot;:&quot;&quot;,&quot;non-dropping-particle&quot;:&quot;&quot;},{&quot;family&quot;:&quot;Affandi&quot;,&quot;given&quot;:&quot;Azhari&quot;,&quot;parse-names&quot;:false,&quot;dropping-particle&quot;:&quot;&quot;,&quot;non-dropping-particle&quot;:&quot;&quot;},{&quot;family&quot;:&quot;Sunarsi&quot;,&quot;given&quot;:&quot;Denok&quot;,&quot;parse-names&quot;:false,&quot;dropping-particle&quot;:&quot;&quot;,&quot;non-dropping-particle&quot;:&quot;&quot;},{&quot;family&quot;:&quot;Asrini&quot;,&quot;given&quot;:&quot;&quot;,&quot;parse-names&quot;:false,&quot;dropping-particle&quot;:&quot;&quot;,&quot;non-dropping-particle&quot;:&quot;&quot;},{&quot;family&quot;:&quot;Hofmann&quot;,&quot;given&quot;:&quot;David A&quot;,&quot;parse-names&quot;:false,&quot;dropping-particle&quot;:&quot;&quot;,&quot;non-dropping-particle&quot;:&quot;&quot;},{&quot;family&quot;:&quot;Yunus&quot;,&quot;given&quot;:&quot;&quot;,&quot;parse-names&quot;:false,&quot;dropping-particle&quot;:&quot;&quot;,&quot;non-dropping-particle&quot;:&quot;&quot;},{&quot;family&quot;:&quot;Nawawi&quot;,&quot;given&quot;:&quot;Wahyuddin&quot;,&quot;parse-names&quot;:false,&quot;dropping-particle&quot;:&quot;&quot;,&quot;non-dropping-particle&quot;:&quot;&quot;},{&quot;family&quot;:&quot;Sativa&quot;,&quot;given&quot;:&quot;Oriza&quot;,&quot;parse-names&quot;:false,&quot;dropping-particle&quot;:&quot;&quot;,&quot;non-dropping-particle&quot;:&quot;&quot;},{&quot;family&quot;:&quot;Mardiana&quot;,&quot;given&quot;:&quot;Siti&quot;,&quot;parse-names&quot;:false,&quot;dropping-particle&quot;:&quot;&quot;,&quot;non-dropping-particle&quot;:&quot;&quot;},{&quot;family&quot;:&quot;Lubis&quot;,&quot;given&quot;:&quot;Maksum Syahri&quot;,&quot;parse-names&quot;:false,&quot;dropping-particle&quot;:&quot;&quot;,&quot;non-dropping-particle&quot;:&quot;&quot;}],&quot;container-title&quot;:&quot;Manajemen Sumber Daya Manusia dalam Organisasi&quot;,&quot;ISSN&quot;:&quot;2502-9304&quot;,&quot;issued&quot;:{&quot;date-parts&quot;:[[2013]]},&quot;abstract&quot;:&quot;Kota Medan merupakan salah satu Kota di Propinsi Sumatera Utara dengan populasi penduduk yang cukup besar. Perkembangan pembangunan yang terjadi di Kota Medan menimbulkan berbagai permasalahan, diantaranya adalah timbulnya kesenjangan wilayah akibat tidak meratanya pembangunan yang terjadi. Kesenjangan tersebut timbul akibat kurangnya informasi dalam menyusun dan menganalisa rencana tata ruang. Permasalahan umum lainnya terutama di daerah adalah kurangnya koordinasi antar instansi yang terkait dengan rencana tata ruang yaitu instansi yang bertanggung jawab merencanakan tata ruang, memberikan ijin pengelolaan dan pemanfaatan ruang berdasarkan rencana tata ruang, dan mengendalikan tata ruang. Mengacu dari perekembangan kota yang seringkali tidak sejalan dengan rencana tata ruang yang ada dan Pemerintah Kota Medan dalam perencanaan tata ruang wilayah belum menerapkan SIG maka perlulah dikaji lebih lanjut apakah SIG dibutuhkan untuk diterapkan di Kota Medan dalam perencanaan tata ruang wilayahnya. Adapun rumusan masalah yang dibahas adalah bagaimana penggunaan lahan kota Medan berdasarkan RTRW Kota Medan 1995-2005, bagaimana kebutuhan Pemerintah Kota Medan terhadap Sistem Informasi Geografis dalam perencanaan pembangunan Kota Medan, dan bagaimana peranan Sistem Informasi Geografis dalam perencanaan pembangunan kota Medan Hasil penelitian menunjukkan bahwa penggunaan lahan Kota Medan tidak sesuai dengan Rencana Umum Tata Ruang Kota Medan Tahun 1995-2005. Kebutuhan SIG diperlukan dalam perencanaan pembangunan Kota Medan, hal ini disebabkan rencana penggunaan lahan tidak sesuai dengan kondisi existing pengunaan lahan. Sistem SIG dalam perencanaan pembangunan Kota Medan dapat dilaksanakan mengingat kemampuan SIG yang bekerja dengan melihat potensi lahan seluruh wilayah Kota Medan. Kata&quot;,&quot;issue&quot;:&quot;2&quot;,&quot;volume&quot;:&quot;4&quot;,&quot;container-title-short&quot;:&quot;&quot;},&quot;isTemporary&quot;:false,&quot;suppress-author&quot;:false,&quot;composite&quot;:false,&quot;author-only&quot;:false}]},{&quot;citationID&quot;:&quot;MENDELEY_CITATION_39c78f58-f8ef-4422-8c8d-514dea438db9&quot;,&quot;properties&quot;:{&quot;noteIndex&quot;:0},&quot;isEdited&quot;:false,&quot;manualOverride&quot;:{&quot;isManuallyOverridden&quot;:false,&quot;citeprocText&quot;:&quot;(Farida &amp;#38; Hartono, 2016)&quot;,&quot;manualOverrideText&quot;:&quot;&quot;},&quot;citationTag&quot;:&quot;MENDELEY_CITATION_v3_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&quot;,&quot;citationItems&quot;:[{&quot;id&quot;:&quot;c2d930f9-a81c-3d60-a045-cbb988e4824e&quot;,&quot;itemData&quot;:{&quot;type&quot;:&quot;book&quot;,&quot;id&quot;:&quot;c2d930f9-a81c-3d60-a045-cbb988e4824e&quot;,&quot;title&quot;:&quot;Manajemen Sumber Daya Manusia II&quot;,&quot;author&quot;:[{&quot;family&quot;:&quot;Farida&quot;,&quot;given&quot;:&quot;U&quot;,&quot;parse-names&quot;:false,&quot;dropping-particle&quot;:&quot;&quot;,&quot;non-dropping-particle&quot;:&quot;&quot;},{&quot;family&quot;:&quot;Hartono&quot;,&quot;given&quot;:&quot;S&quot;,&quot;parse-names&quot;:false,&quot;dropping-particle&quot;:&quot;&quot;,&quot;non-dropping-particle&quot;:&quot;&quot;}],&quot;issued&quot;:{&quot;date-parts&quot;:[[2016]]},&quot;publisher-place&quot;:&quot;Ponorogo&quot;,&quot;container-title-short&quot;:&quot;&quot;},&quot;isTemporary&quot;:false,&quot;suppress-author&quot;:false,&quot;composite&quot;:false,&quot;author-only&quot;:false}]},{&quot;citationID&quot;:&quot;MENDELEY_CITATION_a9b3713f-847d-4c94-917b-177cc730ef23&quot;,&quot;properties&quot;:{&quot;noteIndex&quot;:0,&quot;mode&quot;:&quot;composite&quot;},&quot;isEdited&quot;:false,&quot;manualOverride&quot;:{&quot;isManuallyOverridden&quot;:false,&quot;citeprocText&quot;:&quot;Smartdyanda (2018)&quot;,&quot;manualOverrideText&quot;:&quot;&quot;},&quot;citationTag&quot;:&quot;MENDELEY_CITATION_v3_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&quot;,&quot;citationItems&quot;:[{&quot;id&quot;:&quot;4826ad60-563d-304c-be30-19475439c4c5&quot;,&quot;itemData&quot;:{&quot;type&quot;:&quot;article-journal&quot;,&quot;id&quot;:&quot;4826ad60-563d-304c-be30-19475439c4c5&quot;,&quot;title&quot;:&quot;Pengaruh Latar Belakang Pendidikan, Pengalaman Kerja, Motivasi, Dan Pelatihan Kerja Terhadap Kualitas Audit (Studi Empiris Pada Kantor Akuntan Publik RSM Indonesia)&quot;,&quot;author&quot;:[{&quot;family&quot;:&quot;Smartdyanda&quot;,&quot;given&quot;:&quot;Ihsan&quot;,&quot;parse-names&quot;:false,&quot;dropping-particle&quot;:&quot;&quot;,&quot;non-dropping-particle&quot;:&quot;&quot;}],&quot;issued&quot;:{&quot;date-parts&quot;:[[2018]]},&quot;container-title-short&quot;:&quot;&quot;},&quot;isTemporary&quot;:false,&quot;displayAs&quot;:&quot;composite&quot;,&quot;suppress-author&quot;:false,&quot;composite&quot;:true,&quot;author-only&quot;:false}]},{&quot;citationID&quot;:&quot;MENDELEY_CITATION_dd41d874-ab76-4730-9258-db7ba016bca5&quot;,&quot;properties&quot;:{&quot;noteIndex&quot;:0},&quot;isEdited&quot;:false,&quot;manualOverride&quot;:{&quot;isManuallyOverridden&quot;:false,&quot;citeprocText&quot;:&quot;(Husin &amp;#38; Umbara, 2015)&quot;,&quot;manualOverrideText&quot;:&quot;&quot;},&quot;citationTag&quot;:&quot;MENDELEY_CITATION_v3_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&quot;,&quot;citationItems&quot;:[{&quot;id&quot;:&quot;3caacbad-b75f-389f-810a-e7c60759f5ab&quot;,&quot;itemData&quot;:{&quot;type&quot;:&quot;article-journal&quot;,&quot;id&quot;:&quot;3caacbad-b75f-389f-810a-e7c60759f5ab&quot;,&quot;title&quot;:&quot;Pengaruh Motivasi Kerja Terhadap Kinerja Auditor (Studi Pada Inspektorat Kota Kendari)&quot;,&quot;author&quot;:[{&quot;family&quot;:&quot;Husin&quot;,&quot;given&quot;:&quot;&quot;,&quot;parse-names&quot;:false,&quot;dropping-particle&quot;:&quot;&quot;,&quot;non-dropping-particle&quot;:&quot;&quot;},{&quot;family&quot;:&quot;Umbara&quot;,&quot;given&quot;:&quot;Bayu&quot;,&quot;parse-names&quot;:false,&quot;dropping-particle&quot;:&quot;&quot;,&quot;non-dropping-particle&quot;:&quot;&quot;}],&quot;issued&quot;:{&quot;date-parts&quot;:[[2015]]},&quot;publisher-place&quot;:&quot;Kendari Sulawesi Tenggara&quot;,&quot;abstract&quot;:&quot;This research aimed to determine the effect of the significant Work Motivation on Auditors Performance in Inspektorat Kota Kendari. In this study, the data sources used are primary data and secondary data. The method used in this research is descriptive and analytical methods of inferential analysis method consisting of factor analysis and simple linear regression analysis. The result of this study indicate that the Work Motivation significantly influence the Auditors Performance in Inspektorat Kota Kendari, that are proven with probability value = 0,000 &lt; 0,05. Then the hypothesis is accepted.&quot;,&quot;container-title-short&quot;:&quot;&quot;},&quot;isTemporary&quot;:false,&quot;suppress-author&quot;:false,&quot;composite&quot;:false,&quot;author-only&quot;:false}]},{&quot;citationID&quot;:&quot;MENDELEY_CITATION_ddfbc059-7126-4307-ad81-67cd728a61b4&quot;,&quot;properties&quot;:{&quot;noteIndex&quot;:0,&quot;mode&quot;:&quot;composite&quot;},&quot;isEdited&quot;:false,&quot;manualOverride&quot;:{&quot;isManuallyOverridden&quot;:false,&quot;citeprocText&quot;:&quot;Feriyanto &amp;#38; Triana (2015)&quot;,&quot;manualOverrideText&quot;:&quot;&quot;},&quot;citationTag&quot;:&quot;MENDELEY_CITATION_v3_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&quot;,&quot;citationItems&quot;:[{&quot;id&quot;:&quot;db980152-c619-3844-9aed-d406465f2d54&quot;,&quot;itemData&quot;:{&quot;type&quot;:&quot;article-journal&quot;,&quot;id&quot;:&quot;db980152-c619-3844-9aed-d406465f2d54&quot;,&quot;title&quot;:&quot;Pengantar Manajemen (3 in 1 )&quot;,&quot;author&quot;:[{&quot;family&quot;:&quot;Feriyanto&quot;,&quot;given&quot;:&quot;&quot;,&quot;parse-names&quot;:false,&quot;dropping-particle&quot;:&quot;&quot;,&quot;non-dropping-particle&quot;:&quot;&quot;},{&quot;family&quot;:&quot;Triana&quot;,&quot;given&quot;:&quot;&quot;,&quot;parse-names&quot;:false,&quot;dropping-particle&quot;:&quot;&quot;,&quot;non-dropping-particle&quot;:&quot;&quot;}],&quot;container-title&quot;:&quot;Journal of Chemical Information and Modeling&quot;,&quot;ISSN&quot;:&quot;1098-6596&quot;,&quot;issued&quot;:{&quot;date-parts&quot;:[[2015]]},&quot;abstract&quot;:&quo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issue&quot;:&quot;9&quot;,&quot;volume&quot;:&quot;53&quot;,&quot;container-title-short&quot;:&quot;J Chem Inf Model&quot;},&quot;isTemporary&quot;:false,&quot;displayAs&quot;:&quot;composite&quot;,&quot;suppress-author&quot;:false,&quot;composite&quot;:true,&quot;author-only&quot;:false}]},{&quot;citationID&quot;:&quot;MENDELEY_CITATION_c392a82b-6da3-483e-8294-6cf63837f70b&quot;,&quot;properties&quot;:{&quot;noteIndex&quot;:0,&quot;mode&quot;:&quot;composite&quot;},&quot;isEdited&quot;:false,&quot;manualOverride&quot;:{&quot;isManuallyOverridden&quot;:false,&quot;citeprocText&quot;:&quot;Makmun (2005)&quot;,&quot;manualOverrideText&quot;:&quot;&quot;},&quot;citationTag&quot;:&quot;MENDELEY_CITATION_v3_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&quot;,&quot;citationItems&quot;:[{&quot;id&quot;:&quot;70ddb617-33e5-34a1-9426-284eb96d8b39&quot;,&quot;itemData&quot;:{&quot;type&quot;:&quot;book&quot;,&quot;id&quot;:&quot;70ddb617-33e5-34a1-9426-284eb96d8b39&quot;,&quot;title&quot;:&quot;Psikologi Pendidikan&quot;,&quot;author&quot;:[{&quot;family&quot;:&quot;Makmun&quot;,&quot;given&quot;:&quot;Abin Syamsuddin&quot;,&quot;parse-names&quot;:false,&quot;dropping-particle&quot;:&quot;&quot;,&quot;non-dropping-particle&quot;:&quot;&quot;}],&quot;container-title&quot;:&quot;PT Remaja Rosda Karya A.M&quot;,&quot;issued&quot;:{&quot;date-parts&quot;:[[2005]]},&quot;publisher-place&quot;:&quot;Bandung&quot;,&quot;abstract&quot;:&quo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publisher&quot;:&quot;PT Rosda Karya Remaja&quot;,&quot;container-title-short&quot;:&quot;&quot;},&quot;isTemporary&quot;:false,&quot;displayAs&quot;:&quot;composite&quot;,&quot;suppress-author&quot;:false,&quot;composite&quot;:true,&quot;author-only&quot;:false}]},{&quot;citationID&quot;:&quot;MENDELEY_CITATION_2114004e-66c4-4480-847b-a46cfeb60ec9&quot;,&quot;properties&quot;:{&quot;noteIndex&quot;:0,&quot;mode&quot;:&quot;composite&quot;},&quot;isEdited&quot;:false,&quot;manualOverride&quot;:{&quot;isManuallyOverridden&quot;:false,&quot;citeprocText&quot;:&quot;Ramadhaniyati &amp;#38; Hayati (2014)&quot;,&quot;manualOverrideText&quot;:&quot;&quot;},&quot;citationTag&quot;:&quot;MENDELEY_CITATION_v3_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&quot;,&quot;citationItems&quot;:[{&quot;id&quot;:&quot;99db2a09-236e-30ac-819b-58fbc010a7b7&quot;,&quot;itemData&quot;:{&quot;type&quot;:&quot;article-journal&quot;,&quot;id&quot;:&quot;99db2a09-236e-30ac-819b-58fbc010a7b7&quot;,&quot;title&quot;:&quot;Pengaruh Profesionalisme, Motivasi, Integritas, Dan Independensi Satuan Pengawasan Internal Dalam Mencegah Kecurangan (Fraud) Di Lingkungan Perguruan Tinggi Negeri&quot;,&quot;author&quot;:[{&quot;family&quot;:&quot;Ramadhaniyati&quot;,&quot;given&quot;:&quot;&quot;,&quot;parse-names&quot;:false,&quot;dropping-particle&quot;:&quot;&quot;,&quot;non-dropping-particle&quot;:&quot;&quot;},{&quot;family&quot;:&quot;Hayati&quot;,&quot;given&quot;:&quot;&quot;,&quot;parse-names&quot;:false,&quot;dropping-particle&quot;:&quot;&quot;,&quot;non-dropping-particle&quot;:&quot;&quot;}],&quot;container-title&quot;:&quot;Journal of Auditing, Finance, and Forensic Accounting&quot;,&quot;issued&quot;:{&quot;date-parts&quot;:[[2014,10,2]]},&quot;page&quot;:&quot;101-114&quot;,&quot;volume&quot;:&quot;2&quot;,&quot;container-title-short&quot;:&quot;&quot;},&quot;isTemporary&quot;:false,&quot;displayAs&quot;:&quot;composite&quot;,&quot;suppress-author&quot;:false,&quot;composite&quot;:true,&quot;author-only&quot;:false}]},{&quot;citationID&quot;:&quot;MENDELEY_CITATION_81841cbc-ecad-4acf-8e07-b78f38242865&quot;,&quot;properties&quot;:{&quot;noteIndex&quot;:0,&quot;mode&quot;:&quot;composite&quot;},&quot;isEdited&quot;:false,&quot;manualOverride&quot;:{&quot;isManuallyOverridden&quot;:false,&quot;citeprocText&quot;:&quot;Graham (2019)&quot;,&quot;manualOverrideText&quot;:&quot;&quot;},&quot;citationTag&quot;:&quot;MENDELEY_CITATION_v3_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&quot;,&quot;citationItems&quot;:[{&quot;id&quot;:&quot;a1520c16-4f51-3f0d-92c1-3347c2757c23&quot;,&quot;itemData&quot;:{&quot;type&quot;:&quot;article-journal&quot;,&quot;id&quot;:&quot;a1520c16-4f51-3f0d-92c1-3347c2757c23&quot;,&quot;title&quot;:&quot;Auditor Personal Characteristics and Fraud Detection Skills: The Mediating Role of Professional Scepticism &quot;,&quot;author&quot;:[{&quot;family&quot;:&quot;Graham&quot;,&quot;given&quot;:&quot;K. A&quot;,&quot;parse-names&quot;:false,&quot;dropping-particle&quot;:&quot;&quot;,&quot;non-dropping-particle&quot;:&quot;&quot;}],&quot;issued&quot;:{&quot;date-parts&quot;:[[2019]]},&quot;abstract&quot;:&quot;ABSTRACT Corporate scandals have made stakeholders question the display of professional scepticism by auditors. This has prompted stakeholders to reassess the trust they place in the audit opinion. Research into professional scepticism has, therefore, caught the attention of practitioners and academia. There is a belief that: to win back the increasingly eroding trust of stakeholders, there is a need to understand the nature of the display of professional scepticism. The study, therefore, examines the relationship between personal characteristics and professional scepticism displayed by auditors. Also, the study examines the mediating role of professional scepticism between personal characteristics and fraud detection skills. To achieve this aim, the quantitative research approach is employed. A questionnaire was employed to gather data from 305 auditors while PLS-SEM was used for the analysis of data. The results revealed that there is a significant positive relationship between intrinsic motivation, and positive mood, as predictors, and professional scepticism. Also, the results show that persons that are less trusting are generally more sceptical. Furthermore, professional scepticism mediated the relationship between personal characteristics of auditors and their fraud detection skills. The results consequently recommend that practitioners should be aware of personal characteristics of auditors and should inform their hiring, training and appraisal practitioners. Government Audit Agencies should also find the recommendation relevant.&quot;,&quot;container-title-short&quot;:&quot;&quot;},&quot;isTemporary&quot;:false,&quot;displayAs&quot;:&quot;composite&quot;,&quot;suppress-author&quot;:false,&quot;composite&quot;:true,&quot;author-only&quot;:false}]},{&quot;citationID&quot;:&quot;MENDELEY_CITATION_8c0ff004-03dc-447b-a451-15c227a6d385&quot;,&quot;properties&quot;:{&quot;noteIndex&quot;:0,&quot;mode&quot;:&quot;composite&quot;},&quot;isEdited&quot;:false,&quot;manualOverride&quot;:{&quot;isManuallyOverridden&quot;:false,&quot;citeprocText&quot;:&quot;Haloho (2019)&quot;,&quot;manualOverrideText&quot;:&quot;&quot;},&quot;citationTag&quot;:&quot;MENDELEY_CITATION_v3_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&quot;,&quot;citationItems&quot;:[{&quot;id&quot;:&quot;e83085f4-60d1-3d6a-a7b1-bc4f14372e34&quot;,&quot;itemData&quot;:{&quot;type&quot;:&quot;article-journal&quot;,&quot;id&quot;:&quot;e83085f4-60d1-3d6a-a7b1-bc4f14372e34&quot;,&quot;title&quot;:&quot;Pengaruh Kompetensi, Komitmen Dan Motivasi Terhadap Pendeteksian Kecurangan Pembukuan Dengan Intuisi Sebagai Moderating Variabel&quot;,&quot;author&quot;:[{&quot;family&quot;:&quot;Haloho&quot;,&quot;given&quot;:&quot;Asner&quot;,&quot;parse-names&quot;:false,&quot;dropping-particle&quot;:&quot;&quot;,&quot;non-dropping-particle&quot;:&quot;&quot;}],&quot;container-title&quot;:&quot;Jurnal Elektronik&quot;,&quot;ISSN&quot;:&quot;2620-9500&quot;,&quot;issued&quot;:{&quot;date-parts&quot;:[[2019,10]]},&quot;abstract&quot;:&quot;Penelitian ini bertujuan untuk menguji pengaruh Kompetensi, Komitmen, dan Motivasi terhadap\nPendeteksian Kecurangan Pembukuan dengan Intuisi sebagai variabel Moderating pada Auditor di\nkota Batam yaitu: Badan Pemeriksa Keuangan (BPK), Badan Pengawasan Keuangan dan\nPembangunan (BPKP), dan Kantor Akuntan Publik (KAP). Data diambil dari kuesioner yang\ndibagikan kepada responden. Variabel dalam penelitian ini adalah variabel bebas (independent)\nKompetensi (X1), Komitmen (X2) dan Motivasi (X3) serta Intuisi (X4) sebagai variabel\nmoderatng, sedangkan variabel terikatnya (dependent) adalah Pendeteksian Kecurangan\nPembukuan (Y). Data dianalisis dengan menggunakan analisa regresi linear berganda (multiple\nregretion). Hasil penelitian menunjukkan bahwa Kompetensi, Komitmen dan Intuisi berpengaruh\npositif dan signifikan terhadap Pendeteksian Kecurangan Pembukuan, sedangkan variabel\nMotivasi tidak mempunyai pengaruh yang signifikan terhadap kualitas audit. Nilai koefisien\ndeterminasi menunjukkan bahwa secara bersama-sama Kompetensi, Komitmen, Motivasi dan\nIntuisi memberikan sumbangan terhadap variabel dependen (Pendeteksian Kecurangan\nPembukuan) sebesar 44%, sedangkan sisanya 56% dipengaruhi oleh fakor lain di luar model.\nImplikasi temuan penelitian ini bagi upaya terwujudnya Pendeteksian Kecurangan Pembukuan\nyang berkualitas adalah perlunya meningkatkan Kompetensi, Komitmen dan Motivasi kepada\nauditor dengan demikian akan meningkatkan intuisi auditor&quot;,&quot;issue&quot;:&quot;3&quot;,&quot;volume&quot;:&quot;3&quot;,&quot;container-title-short&quot;:&quot;&quot;},&quot;isTemporary&quot;:false,&quot;displayAs&quot;:&quot;composite&quot;,&quot;suppress-author&quot;:false,&quot;composite&quot;:true,&quot;author-only&quot;:false}]},{&quot;citationID&quot;:&quot;MENDELEY_CITATION_0db9a36d-d840-4eb6-987f-4d8d5f0e753f&quot;,&quot;properties&quot;:{&quot;noteIndex&quot;:0,&quot;mode&quot;:&quot;composite&quot;},&quot;isEdited&quot;:false,&quot;manualOverride&quot;:{&quot;isManuallyOverridden&quot;:false,&quot;citeprocText&quot;:&quot;Haryadi (2020)&quot;,&quot;manualOverrideText&quot;:&quot;&quot;},&quot;citationTag&quot;:&quot;MENDELEY_CITATION_v3_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&quot;,&quot;citationItems&quot;:[{&quot;id&quot;:&quot;8cd3fc1e-1421-3b33-8f51-0c4385f227a2&quot;,&quot;itemData&quot;:{&quot;type&quot;:&quot;article-journal&quot;,&quot;id&quot;:&quot;8cd3fc1e-1421-3b33-8f51-0c4385f227a2&quot;,&quot;title&quot;:&quot;Factors Affecting The Detection of Financial Statement Fraud&quot;,&quot;author&quot;:[{&quot;family&quot;:&quot;Haryadi&quot;,&quot;given&quot;:&quot;Bambang&quot;,&quot;parse-names&quot;:false,&quot;dropping-particle&quot;:&quot;&quot;,&quot;non-dropping-particle&quot;:&quot;&quot;}],&quot;container-title&quot;:&quot;International Colloquium on Forensics Accounting and Governance (ICFAG)&quot;,&quot;issued&quot;:{&quot;date-parts&quot;:[[2020]]},&quot;abstract&quot;:&quot;The reason of this studies is to study and examine the impact of competence, motivation, experience, independence, and educational background investigator on the detection of financial statement fraud. This research is conducted withinside the Finance Regulatory and Development Organization (BPKB). The research pattern become 22 respondents with the method of figuring out the pattern the use of purposive sampling. Data series the use of a questionnaire primarily based totally on a 5-point Likert scale. The results of this study indicate the motivation, experience, professionalism, and educational background affect the detection of financial statement fraud. Variable does not affect the independence of detection financial statement fraud detection.&quot;,&quot;issue&quot;:&quot;1&quot;,&quot;volume&quot;:&quot;1&quot;,&quot;container-title-short&quot;:&quot;&quot;},&quot;isTemporary&quot;:false,&quot;displayAs&quot;:&quot;composite&quot;,&quot;suppress-author&quot;:false,&quot;composite&quot;:true,&quot;author-only&quot;:false}]},{&quot;citationID&quot;:&quot;MENDELEY_CITATION_dda48801-21be-4dfb-b7a4-8c3fcf4b2c50&quot;,&quot;properties&quot;:{&quot;noteIndex&quot;:0,&quot;mode&quot;:&quot;composite&quot;},&quot;isEdited&quot;:false,&quot;manualOverride&quot;:{&quot;isManuallyOverridden&quot;:false,&quot;citeprocText&quot;:&quot;Putra et al. (2021)&quot;,&quot;manualOverrideText&quot;:&quot;&quot;},&quot;citationTag&quot;:&quot;MENDELEY_CITATION_v3_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&quot;,&quot;citationItems&quot;:[{&quot;id&quot;:&quot;99a6a037-d0fd-34ed-ae11-efb16c89d388&quot;,&quot;itemData&quot;:{&quot;type&quot;:&quot;article-journal&quot;,&quot;id&quot;:&quot;99a6a037-d0fd-34ed-ae11-efb16c89d388&quot;,&quot;title&quot;:&quot;Model Hubungan Kompetensi, Independensi, Profesionalisme Dan Kualitas Audit Serta Dampaknya Terhadap Kemampuan Mendeteksi Frauds&quot;,&quot;author&quot;:[{&quot;family&quot;:&quot;Putra&quot;,&quot;given&quot;:&quot;Wirmie Eka&quot;,&quot;parse-names&quot;:false,&quot;dropping-particle&quot;:&quot;&quot;,&quot;non-dropping-particle&quot;:&quot;&quot;},{&quot;family&quot;:&quot;Kusuma&quot;,&quot;given&quot;:&quot;Indra Lila&quot;,&quot;parse-names&quot;:false,&quot;dropping-particle&quot;:&quot;&quot;,&quot;non-dropping-particle&quot;:&quot;&quot;},{&quot;family&quot;:&quot;Dewi&quot;,&quot;given&quot;:&quot;Maya Widyana&quot;,&quot;parse-names&quot;:false,&quot;dropping-particle&quot;:&quot;&quot;,&quot;non-dropping-particle&quot;:&quot;&quot;}],&quot;container-title&quot;:&quot;Jurnal Akuntansi dan Pajak&quot;,&quot;DOI&quot;:&quot;10.29040/jap.v22i2.3517&quot;,&quot;ISSN&quot;:&quot;1412-629X&quot;,&quot;issued&quot;:{&quot;date-parts&quot;:[[2021]]},&quot;abstract&quot;:&quot;This study entitled the influence of competency, independency, professionalism on ability to detect fraud with audit quality as an intervening variable, aims to examine the influence of competency, independency, professionalism, on audit quality and ability to detect fraud, and also examine the mediating effect of audit quality. The sample used in this study was all the member of Bungo and Tebo Regency’s inspectorate with total 28 respondents. The data analysis techniques used in this sstudy were descriptive statistics and path analysis used SmartPLS 3 software. The results of this study are: competency, independency, and professionalism partially influence audit quality, while only competency, professionalism, and audit quality influence the ability to detect fraud. There are no evidence that audit quality mediating the influence of competency, independency, and professionalism on ability to detect fraud.&quot;,&quot;issue&quot;:&quot;2&quot;,&quot;volume&quot;:&quot;22&quot;,&quot;container-title-short&quot;:&quot;&quot;},&quot;isTemporary&quot;:false,&quot;displayAs&quot;:&quot;composite&quot;,&quot;suppress-author&quot;:false,&quot;composite&quot;:true,&quot;author-only&quot;:false}]},{&quot;citationID&quot;:&quot;MENDELEY_CITATION_4db8520e-4140-4181-a58f-b1b7bddedecc&quot;,&quot;properties&quot;:{&quot;noteIndex&quot;:0,&quot;mode&quot;:&quot;composite&quot;},&quot;isEdited&quot;:false,&quot;manualOverride&quot;:{&quot;isManuallyOverridden&quot;:false,&quot;citeprocText&quot;:&quot;Rasyid (2021)&quot;,&quot;manualOverrideText&quot;:&quot;&quot;},&quot;citationTag&quot;:&quot;MENDELEY_CITATION_v3_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&quot;,&quot;citationItems&quot;:[{&quot;id&quot;:&quot;3e238ee0-335c-36b3-9e77-f5c29c4f26d2&quot;,&quot;itemData&quot;:{&quot;type&quot;:&quot;article-journal&quot;,&quot;id&quot;:&quot;3e238ee0-335c-36b3-9e77-f5c29c4f26d2&quot;,&quot;title&quot;:&quot;Pengaruh Karakteristik Personal Auditor Terhadap Kemampuan Auditor Dalam Mendeteksi Kecurangan Pada\nLaporan Keuangan (Studi Empiris Pada Kantor Akuntan Publik Di Kota Batam)&quot;,&quot;author&quot;:[{&quot;family&quot;:&quot;Rasyid&quot;,&quot;given&quot;:&quot;Ilham Syah&quot;,&quot;parse-names&quot;:false,&quot;dropping-particle&quot;:&quot;&quot;,&quot;non-dropping-particle&quot;:&quot;&quot;}],&quot;issued&quot;:{&quot;date-parts&quot;:[[2021]]},&quot;container-title-short&quot;:&quot;&quot;},&quot;isTemporary&quot;:false,&quot;displayAs&quot;:&quot;composite&quot;,&quot;suppress-author&quot;:false,&quot;composite&quot;:true,&quot;author-only&quot;:false}]},{&quot;citationID&quot;:&quot;MENDELEY_CITATION_b74d98db-742b-4a67-9fcd-1e885c1f7f7d&quot;,&quot;properties&quot;:{&quot;noteIndex&quot;:0,&quot;mode&quot;:&quot;composite&quot;},&quot;isEdited&quot;:false,&quot;manualOverride&quot;:{&quot;isManuallyOverridden&quot;:false,&quot;citeprocText&quot;:&quot;Natalia &amp;#38; Latrini (2021)&quot;,&quot;manualOverrideText&quot;:&quot;&quot;},&quot;citationTag&quot;:&quot;MENDELEY_CITATION_v3_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&quot;,&quot;citationItems&quot;:[{&quot;id&quot;:&quot;fb4a183c-8393-3420-b243-27af1b0119ca&quot;,&quot;itemData&quot;:{&quot;type&quot;:&quot;article-journal&quot;,&quot;id&quot;:&quot;fb4a183c-8393-3420-b243-27af1b0119ca&quot;,&quot;title&quot;:&quot;Dampak Pengalaman, Skeptisisme Profesional, dan Kompetensi pada Kemampuan Auditor dalam Mendeteksi Kecurangan&quot;,&quot;author&quot;:[{&quot;family&quot;:&quot;Natalia&quot;,&quot;given&quot;:&quot;Ni Kadek Lia&quot;,&quot;parse-names&quot;:false,&quot;dropping-particle&quot;:&quot;&quot;,&quot;non-dropping-particle&quot;:&quot;&quot;},{&quot;family&quot;:&quot;Latrini&quot;,&quot;given&quot;:&quot;Made&quot;,&quot;parse-names&quot;:false,&quot;dropping-particle&quot;:&quot;&quot;,&quot;non-dropping-particle&quot;:&quot;&quot;}],&quot;container-title&quot;:&quot;E-Jurnal Akuntansi&quot;,&quot;DOI&quot;:&quot;10.24843/eja.2021.v31.i02.p07&quot;,&quot;issued&quot;:{&quot;date-parts&quot;:[[2021,2,22]]},&quot;page&quot;:&quot;349&quot;,&quot;abstract&quot;:&quot;The auditor's ability to detect fraud is the auditor's ability to determine illegal acts that result in material misstatement in the financial statements which were done intentionally. In order for the auditor's ability to perform detection to increase, an experienced auditor, professional skepticism and competence is needed. The purpose of this study is to empirically prove the effect of experience, professional skepticism, and competence on the ability of auditors to detect fraud. This research was conducted at a Public Accountant Firm in Bali Province with a purposive sampling method of determining the sample. The number of samples analyzed in this study were 61 auditors. Data collection was carried out through interviews and questionnaires. The analysis technique used is multiple linear regression. Based on the analysis, it was found that experience, professional skepticism, and competence have a positive effect on the ability of auditors to detect fraud.\r Keywords: Experience; Professional Skepticism; Competence; Fraud Detection.&quot;,&quot;publisher&quot;:&quot;Universitas Udayana&quot;,&quot;issue&quot;:&quot;2&quot;,&quot;volume&quot;:&quot;31&quot;,&quot;container-title-short&quot;:&quot;&quot;},&quot;isTemporary&quot;:false,&quot;displayAs&quot;:&quot;composite&quot;,&quot;suppress-author&quot;:false,&quot;composite&quot;:true,&quot;author-only&quot;:false}]},{&quot;citationID&quot;:&quot;MENDELEY_CITATION_dc7a9718-e591-4fc5-bbdb-49e73ac53fb5&quot;,&quot;properties&quot;:{&quot;noteIndex&quot;:0,&quot;mode&quot;:&quot;composite&quot;},&quot;isEdited&quot;:false,&quot;manualOverride&quot;:{&quot;isManuallyOverridden&quot;:false,&quot;citeprocText&quot;:&quot;Suciwati et al. (2022)&quot;,&quot;manualOverrideText&quot;:&quot;&quot;},&quot;citationTag&quot;:&quot;MENDELEY_CITATION_v3_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&quot;,&quot;citationItems&quot;:[{&quot;id&quot;:&quot;e6c63940-9458-35fb-af9f-52ba378096c7&quot;,&quot;itemData&quot;:{&quot;type&quot;:&quot;article-journal&quot;,&quot;id&quot;:&quot;e6c63940-9458-35fb-af9f-52ba378096c7&quot;,&quot;title&quot;:&quot;Pengaruh Kompetensi, Skeptisisme Profesional Dan Time Budget Pressure Terhadap Kemampuan Mendeteksi Fraud&quot;,&quot;author&quot;:[{&quot;family&quot;:&quot;Suciwati&quot;,&quot;given&quot;:&quot;Desak Putu&quot;,&quot;parse-names&quot;:false,&quot;dropping-particle&quot;:&quot;&quot;,&quot;non-dropping-particle&quot;:&quot;&quot;},{&quot;family&quot;:&quot;Astari&quot;,&quot;given&quot;:&quot;Ni Putu Ari&quot;,&quot;parse-names&quot;:false,&quot;dropping-particle&quot;:&quot;&quot;,&quot;non-dropping-particle&quot;:&quot;&quot;},{&quot;family&quot;:&quot;Bagiada&quot;,&quot;given&quot;:&quot;I Made&quot;,&quot;parse-names&quot;:false,&quot;dropping-particle&quot;:&quot;&quot;,&quot;non-dropping-particle&quot;:&quot;&quot;}],&quot;ISSN&quot;:&quot;2622-7940&quot;,&quot;issued&quot;:{&quot;date-parts&quot;:[[2022]]},&quot;abstract&quot;:&quot;Abstrak Kegagalan auditor mendeteksi fraud mengakibatkan turunnya kepercayaan masyarakat terhadap kredibilitas akuntan publik. Penelitian ini bertujuan untuk menguji pengaruh kompetensi, skeptisisme profesional, dan time budget pressure terhadap kemampuan mendeteksi fraud pada KAP di Bali secara parsial dan simultan. Pengumpulan data penelitian menggunakan kuesioner dengan purposive sampling, sehingga diperoleh 60 sampel yaitu auditor yang bekerja di KAP Bali yang terdaftar pada direktori 2018 IAPI. Teknik analisis yang digunakan adalah regresi linier berganda. Hasil penelitian menunjukkan bahwa 1) kompetensi auditor berpengaruh positif dan signifikan terhadap kemampuan mendeteksi fraud, 2) skeptisisme profesional berpengaruh positif dan signifikan terhadap kemampuan mendeteksi fraud, 3) time budget pressure berpengaruh negatif dan signifikan terhadap kemampuan mendeteksi fraud, 4) secara simultan (serentak) variable kompetensi, skeptisisme profesional, dan time budget pressure berpengaruh signifikan terhadap kemampuan mendeteksi fraud pada akuntan publik di Bali dengan adjusted R square sebesar 0,893 yang artinya 89,3% variasi kemampuan mendeteksi fraud dipengaruhi oleh model yang dibentuk oleh kompetensi, skeptisisme profesional, dan time budget pressure. Kata Kunci: kompetensi, skeptisisme profesional, time budget pressure, fraud Abstract The auditor's failure on detecting fraud causing untrustworthy issue regarding to audit's credibility among public. This research is aiming to examine the effect of competency, professional skepticism and time budget pressure toward the fraud detection ability partially and simultaneously. The data collected by questionnaires using purposive sampling method, with the sample result of 60 auditors who work in KAP in Bali and registered at IAPI'S 2018 directory. Analyzing technique used in this research is multiple linear regression. The result of this research state that : 1) auditor's competency affecting the ability of detecting fraud in positive and significant way, 2) auditor's professional skepticism affecting the ability of detecting fraud in positive and significant way, 3) time budget pressure affecting the fraud detection ability in negative and significant way, 4) competency, professional skepticism and time budget pressure simultaneously affecting the ability of detecting fraud in KAP Bali with adjusted R square scored 0,893 that means 89,3% of competency, professional skepticism and time budget pressure variations affecting the fraud detection ability.&quot;,&quot;container-title-short&quot;:&quot;&quot;},&quot;isTemporary&quot;:false,&quot;displayAs&quot;:&quot;composite&quot;,&quot;suppress-author&quot;:false,&quot;composite&quot;:true,&quot;author-only&quot;:false}]},{&quot;citationID&quot;:&quot;MENDELEY_CITATION_bf27be92-e08e-4982-acc2-fe442bddfeda&quot;,&quot;properties&quot;:{&quot;noteIndex&quot;:0,&quot;mode&quot;:&quot;composite&quot;},&quot;isEdited&quot;:false,&quot;manualOverride&quot;:{&quot;isManuallyOverridden&quot;:false,&quot;citeprocText&quot;:&quot;Permatasari (2022)&quot;,&quot;manualOverrideText&quot;:&quot;&quot;},&quot;citationTag&quot;:&quot;MENDELEY_CITATION_v3_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&quot;,&quot;citationItems&quot;:[{&quot;id&quot;:&quot;f5a03fb5-d059-3269-a54e-e871c72a0906&quot;,&quot;itemData&quot;:{&quot;type&quot;:&quot;article-journal&quot;,&quot;id&quot;:&quot;f5a03fb5-d059-3269-a54e-e871c72a0906&quot;,&quot;title&quot;:&quot;Pengaruh Independensi Dan Skeptisme Profesional Terhadap Kemampuan Auditor Mendeteksi Fraud&quot;,&quot;author&quot;:[{&quot;family&quot;:&quot;Permatasari&quot;,&quot;given&quot;:&quot;Luh Wulan&quot;,&quot;parse-names&quot;:false,&quot;dropping-particle&quot;:&quot;&quot;,&quot;non-dropping-particle&quot;:&quot;&quot;}],&quot;container-title&quot;:&quot;Jurnal Ilmiah Akuntansi dan Keuangan&quot;,&quot;issued&quot;:{&quot;date-parts&quot;:[[2022]]},&quot;abstract&quot;:&quot;Tujuan penelitian ini adalah untuk menganalisis dan membuktikan pengaruh\nindependensi dan skeptisisme profesional terhadap kemampuan auditor dalam\nmendeteksi kecurangan. Populasi penelitian ini adalah auditor yang bekerja di\nKantor Akuntan Publik Kota Bandung dan sampel yang dipilih adalah auditor\ndengan lulusan S1 dan bekerja selama tiga tahun. Terdapat 10 indikator untuk\nmengukur variabel independensi, 15 indikator untuk mengukur skeptisisme\nprofesional, dan 10 indikator untuk mengukur kemampuan auditor dalam\nmendeteksi kecurangan. data yang telah dikumpulkan melalui kuesioner kemudian\ndiolah menggunakan SPSS 25 dengan metode analisis regresi linier berganda. Nilai\nR square yang dihasilkan adalah 92,3% dan sig. variabel bebas dan variabel skeptis\nmasing-masing adalah 0,000 dan 0,005, sehingga hipotesis diterima. Artinya hasil\npenelitian ini membuktikan bahwa variabel independen dan variabel skeptisisme\nprofesional dapat meningkatkan kemampuan auditor dalam mendeteksi kecurangan.&quot;,&quot;issue&quot;:&quot;3&quot;,&quot;volume&quot;:&quot;4&quot;,&quot;container-title-short&quot;:&quot;&quot;},&quot;isTemporary&quot;:false,&quot;displayAs&quot;:&quot;composite&quot;,&quot;suppress-author&quot;:false,&quot;composite&quot;:true,&quot;author-only&quot;:false}]},{&quot;citationID&quot;:&quot;MENDELEY_CITATION_e8c516eb-833c-406b-ab55-4ed737b33767&quot;,&quot;properties&quot;:{&quot;noteIndex&quot;:0,&quot;mode&quot;:&quot;composite&quot;},&quot;isEdited&quot;:false,&quot;manualOverride&quot;:{&quot;isManuallyOverridden&quot;:false,&quot;citeprocText&quot;:&quot;Herawati et al. (2023)&quot;,&quot;manualOverrideText&quot;:&quot;&quot;},&quot;citationTag&quot;:&quot;MENDELEY_CITATION_v3_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&quot;,&quot;citationItems&quot;:[{&quot;id&quot;:&quot;714cf1c7-9c2b-33c4-8720-d169de0537b9&quot;,&quot;itemData&quot;:{&quot;type&quot;:&quot;article-journal&quot;,&quot;id&quot;:&quot;714cf1c7-9c2b-33c4-8720-d169de0537b9&quot;,&quot;title&quot;:&quot;Determinants of auditor's ability to detect fraud with professional skepticism as moderation at the inspectorate general of the ministry of public works and public housing&quot;,&quot;author&quot;:[{&quot;family&quot;:&quot;Herawati&quot;,&quot;given&quot;:&quot;Astrid&quot;,&quot;parse-names&quot;:false,&quot;dropping-particle&quot;:&quot;&quot;,&quot;non-dropping-particle&quot;:&quot;&quot;},{&quot;family&quot;:&quot;Sutrisno&quot;,&quot;given&quot;:&quot;T&quot;,&quot;parse-names&quot;:false,&quot;dropping-particle&quot;:&quot;&quot;,&quot;non-dropping-particle&quot;:&quot;&quot;},{&quot;family&quot;:&quot;Purwanti&quot;,&quot;given&quot;:&quot;Lilik&quot;,&quot;parse-names&quot;:false,&quot;dropping-particle&quot;:&quot;&quot;,&quot;non-dropping-particle&quot;:&quot;&quot;}],&quot;container-title&quot;:&quot;International journal of business, economics &amp; management&quot;,&quot;DOI&quot;:&quot;10.21744/ijbem.v6n2.2132&quot;,&quot;issued&quot;:{&quot;date-parts&quot;:[[2023,5,25]]},&quot;page&quot;:&quot;123-133&quot;,&quot;abstract&quot;:&quot;The high number of fraud cases in Indonesia has caused huge losses. When fraud cases are disclosed by external parties, what often becomes the public spotlight is the failure of the internal auditor's role in detecting fraud. This study aims to examine the factors that influence the auditor's ability to detect fraud. The data used in this study is primary data sourced from the auditors of the Inspectorate General of the Ministry of Public Works and Public Housing (MPWH) with a total sample of 117 respondents. Data was obtained through a closed questionnaire. The sampling technique is random sampling. The analysis technique in this study is to use Moderated Regression Analysis (MRA), including the t-test and R2 test. The results of the analysis show that competence, independence, and whistleblowing have a positive and significant effect on the auditor's ability to detect fraud. The moderating effect of professional skepticism can strengthen the effect of competence and independence on the auditor's ability to detect fraud. On the other hand, professional skepticism does not moderate the effect of whistleblowing on the auditor's ability to detect fraud.&quot;,&quot;publisher&quot;:&quot;Scientific and Literature Open Access Publishing&quot;,&quot;issue&quot;:&quot;2&quot;,&quot;volume&quot;:&quot;6&quot;,&quot;container-title-short&quot;:&quot;&quot;},&quot;isTemporary&quot;:false,&quot;displayAs&quot;:&quot;composite&quot;,&quot;suppress-author&quot;:false,&quot;composite&quot;:true,&quot;author-only&quot;:false}]},{&quot;citationID&quot;:&quot;MENDELEY_CITATION_3934fe26-bf8b-45f6-9ee2-4adc0fd5e749&quot;,&quot;properties&quot;:{&quot;noteIndex&quot;:0,&quot;mode&quot;:&quot;composite&quot;},&quot;isEdited&quot;:false,&quot;manualOverride&quot;:{&quot;isManuallyOverridden&quot;:false,&quot;citeprocText&quot;:&quot;Sugiyono (2019)&quot;,&quot;manualOverrideText&quot;:&quot;&quot;},&quot;citationTag&quot;:&quot;MENDELEY_CITATION_v3_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&quot;,&quot;citationItems&quot;:[{&quot;id&quot;:&quot;0462e722-6def-34cc-a1e3-fecf42953176&quot;,&quot;itemData&quot;:{&quot;type&quot;:&quot;book&quot;,&quot;id&quot;:&quot;0462e722-6def-34cc-a1e3-fecf42953176&quot;,&quot;title&quot;:&quot;Metode Penelitian Kuantitatif Kualitatif Dan R&amp;D&quot;,&quot;author&quot;:[{&quot;family&quot;:&quot;Sugiyono&quot;,&quot;given&quot;:&quot;&quot;,&quot;parse-names&quot;:false,&quot;dropping-particle&quot;:&quot;&quot;,&quot;non-dropping-particle&quot;:&quot;&quot;}],&quot;container-title&quot;:&quot;ALFABETA&quot;,&quot;issued&quot;:{&quot;date-parts&quot;:[[2019]]},&quot;publisher-place&quot;:&quot;Bandung&quot;,&quot;abstract&quot;:&quot;[1] Sugiyono, Metode Penlitian Kuantitatif, Kualitatif R &amp; D, Sutopo. Bandung: ALFABETA, cv, 2019.&quot;,&quot;publisher&quot;:&quot;Alfabeta&quot;,&quot;container-title-short&quot;:&quot;&quot;},&quot;isTemporary&quot;:false,&quot;displayAs&quot;:&quot;composite&quot;,&quot;suppress-author&quot;:false,&quot;composite&quot;:true,&quot;author-only&quot;:false}]},{&quot;citationID&quot;:&quot;MENDELEY_CITATION_f41ba31c-ec99-4fca-bc50-8b169d1f60e6&quot;,&quot;properties&quot;:{&quot;noteIndex&quot;:0},&quot;isEdited&quot;:false,&quot;manualOverride&quot;:{&quot;isManuallyOverridden&quot;:false,&quot;citeprocText&quot;:&quot;(Triarini &amp;#38; Latrini, 2016)&quot;,&quot;manualOverrideText&quot;:&quot;&quot;},&quot;citationTag&quot;:&quot;MENDELEY_CITATION_v3_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&quot;,&quot;citationItems&quot;:[{&quot;id&quot;:&quot;b0e22c28-b3fb-363f-8b9a-153ba390fd56&quot;,&quot;itemData&quot;:{&quot;type&quot;:&quot;article-journal&quot;,&quot;id&quot;:&quot;b0e22c28-b3fb-363f-8b9a-153ba390fd56&quot;,&quot;title&quot;:&quot;Pengaruh Kompetensi, Skeptisme Profesional, Motivasi, Dan Disiplin Terhadap Kualitas Audit Kantor Inspektorat Kabupaten/Kota Di Bali&quot;,&quot;author&quot;:[{&quot;family&quot;:&quot;Triarini&quot;,&quot;given&quot;:&quot;Dewa Ayu Wini&quot;,&quot;parse-names&quot;:false,&quot;dropping-particle&quot;:&quot;&quot;,&quot;non-dropping-particle&quot;:&quot;&quot;},{&quot;family&quot;:&quot;Latrini&quot;,&quot;given&quot;:&quot;Ni Made Yeni&quot;,&quot;parse-names&quot;:false,&quot;dropping-particle&quot;:&quot;&quot;,&quot;non-dropping-particle&quot;:&quot;&quot;}],&quot;container-title&quot;:&quot;E-Jurnal Akuntans&quot;,&quot;ISSN&quot;:&quot;2302-8556&quot;,&quot;issued&quot;:{&quot;date-parts&quot;:[[2016]]},&quot;abstract&quot;:&quot;Penelitian ini bertujuan untuk mengetahui kualitas audit pada kantor inspektorat\nkabupaten/kota di Bali melalui kompetensi, skeptisme profesional, motivasi, dan disiplin.\nPenelitian ini dilakukan pada kantor inspektorat Kota Denpasar, Kabupaten Badung,\nGianyar, Tabanan, Singaraja, Negara, Karangasem, Klungkung, Bangli. Data yang\ndigunakan dalam penelitian ini adalah data primer, dengan metode pengumpulan data\ndilakukan dengan penyebaran kuesioner. Metode pengumpulan sampel dilakukan dengan\nmenggunakan purposive sampling dengan jumlah sampel sebanyak 70 responden. Teknik\nanalisis yang digunakan adalah analisis regresi linear berganda. Hasil analisis dalam\npenelitian yang dilakukan adalah kompetensi, skeptisme profesinal, motivasi, dan disiplin\nberpengaruh positif terhadap kualitas audit. Hasil penelitian ini menunjukkan bahwa\nsemakin tinggi kompetensi yang dimiliki auditor, skeptisme profesional, motivasi serta\ndisiplin sebagai seorang auditor internal aparat inspektorat, maka akan meningkatkan\nkualitas audit aparat inspektorat.&quot;,&quot;container-title-short&quot;:&quot;&quot;},&quot;isTemporary&quot;:false,&quot;suppress-author&quot;:false,&quot;composite&quot;:false,&quot;author-only&quot;:false}]},{&quot;citationID&quot;:&quot;MENDELEY_CITATION_ed49e164-db5b-411f-84ed-2c4e2722b433&quot;,&quot;properties&quot;:{&quot;noteIndex&quot;:0},&quot;isEdited&quot;:false,&quot;manualOverride&quot;:{&quot;isManuallyOverridden&quot;:false,&quot;citeprocText&quot;:&quot;(Natalia &amp;#38; Latrini, 2021)&quot;,&quot;manualOverrideText&quot;:&quot;&quot;},&quot;citationTag&quot;:&quot;MENDELEY_CITATION_v3_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&quot;,&quot;citationItems&quot;:[{&quot;id&quot;:&quot;fb4a183c-8393-3420-b243-27af1b0119ca&quot;,&quot;itemData&quot;:{&quot;type&quot;:&quot;article-journal&quot;,&quot;id&quot;:&quot;fb4a183c-8393-3420-b243-27af1b0119ca&quot;,&quot;title&quot;:&quot;Dampak Pengalaman, Skeptisisme Profesional, dan Kompetensi pada Kemampuan Auditor dalam Mendeteksi Kecurangan&quot;,&quot;author&quot;:[{&quot;family&quot;:&quot;Natalia&quot;,&quot;given&quot;:&quot;Ni Kadek Lia&quot;,&quot;parse-names&quot;:false,&quot;dropping-particle&quot;:&quot;&quot;,&quot;non-dropping-particle&quot;:&quot;&quot;},{&quot;family&quot;:&quot;Latrini&quot;,&quot;given&quot;:&quot;Made&quot;,&quot;parse-names&quot;:false,&quot;dropping-particle&quot;:&quot;&quot;,&quot;non-dropping-particle&quot;:&quot;&quot;}],&quot;container-title&quot;:&quot;E-Jurnal Akuntansi&quot;,&quot;DOI&quot;:&quot;10.24843/eja.2021.v31.i02.p07&quot;,&quot;issued&quot;:{&quot;date-parts&quot;:[[2021,2,22]]},&quot;page&quot;:&quot;349&quot;,&quot;abstract&quot;:&quot;The auditor's ability to detect fraud is the auditor's ability to determine illegal acts that result in material misstatement in the financial statements which were done intentionally. In order for the auditor's ability to perform detection to increase, an experienced auditor, professional skepticism and competence is needed. The purpose of this study is to empirically prove the effect of experience, professional skepticism, and competence on the ability of auditors to detect fraud. This research was conducted at a Public Accountant Firm in Bali Province with a purposive sampling method of determining the sample. The number of samples analyzed in this study were 61 auditors. Data collection was carried out through interviews and questionnaires. The analysis technique used is multiple linear regression. Based on the analysis, it was found that experience, professional skepticism, and competence have a positive effect on the ability of auditors to detect fraud.\r Keywords: Experience; Professional Skepticism; Competence; Fraud Detection.&quot;,&quot;publisher&quot;:&quot;Universitas Udayana&quot;,&quot;issue&quot;:&quot;2&quot;,&quot;volume&quot;:&quot;31&quot;,&quot;container-title-short&quot;:&quot;&quot;},&quot;isTemporary&quot;:false,&quot;suppress-author&quot;:false,&quot;composite&quot;:false,&quot;author-only&quot;:false}]},{&quot;citationID&quot;:&quot;MENDELEY_CITATION_6e9a4bd4-4469-4246-891f-a06cca35e782&quot;,&quot;properties&quot;:{&quot;noteIndex&quot;:0,&quot;mode&quot;:&quot;composite&quot;},&quot;isEdited&quot;:false,&quot;manualOverride&quot;:{&quot;isManuallyOverridden&quot;:false,&quot;citeprocText&quot;:&quot;Suciwati et al. (2022)&quot;,&quot;manualOverrideText&quot;:&quot;&quot;},&quot;citationTag&quot;:&quot;MENDELEY_CITATION_v3_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&quot;,&quot;citationItems&quot;:[{&quot;id&quot;:&quot;e6c63940-9458-35fb-af9f-52ba378096c7&quot;,&quot;itemData&quot;:{&quot;type&quot;:&quot;article-journal&quot;,&quot;id&quot;:&quot;e6c63940-9458-35fb-af9f-52ba378096c7&quot;,&quot;title&quot;:&quot;Pengaruh Kompetensi, Skeptisisme Profesional Dan Time Budget Pressure Terhadap Kemampuan Mendeteksi Fraud&quot;,&quot;author&quot;:[{&quot;family&quot;:&quot;Suciwati&quot;,&quot;given&quot;:&quot;Desak Putu&quot;,&quot;parse-names&quot;:false,&quot;dropping-particle&quot;:&quot;&quot;,&quot;non-dropping-particle&quot;:&quot;&quot;},{&quot;family&quot;:&quot;Astari&quot;,&quot;given&quot;:&quot;Ni Putu Ari&quot;,&quot;parse-names&quot;:false,&quot;dropping-particle&quot;:&quot;&quot;,&quot;non-dropping-particle&quot;:&quot;&quot;},{&quot;family&quot;:&quot;Bagiada&quot;,&quot;given&quot;:&quot;I Made&quot;,&quot;parse-names&quot;:false,&quot;dropping-particle&quot;:&quot;&quot;,&quot;non-dropping-particle&quot;:&quot;&quot;}],&quot;ISSN&quot;:&quot;2622-7940&quot;,&quot;issued&quot;:{&quot;date-parts&quot;:[[2022]]},&quot;abstract&quot;:&quot;Abstrak Kegagalan auditor mendeteksi fraud mengakibatkan turunnya kepercayaan masyarakat terhadap kredibilitas akuntan publik. Penelitian ini bertujuan untuk menguji pengaruh kompetensi, skeptisisme profesional, dan time budget pressure terhadap kemampuan mendeteksi fraud pada KAP di Bali secara parsial dan simultan. Pengumpulan data penelitian menggunakan kuesioner dengan purposive sampling, sehingga diperoleh 60 sampel yaitu auditor yang bekerja di KAP Bali yang terdaftar pada direktori 2018 IAPI. Teknik analisis yang digunakan adalah regresi linier berganda. Hasil penelitian menunjukkan bahwa 1) kompetensi auditor berpengaruh positif dan signifikan terhadap kemampuan mendeteksi fraud, 2) skeptisisme profesional berpengaruh positif dan signifikan terhadap kemampuan mendeteksi fraud, 3) time budget pressure berpengaruh negatif dan signifikan terhadap kemampuan mendeteksi fraud, 4) secara simultan (serentak) variable kompetensi, skeptisisme profesional, dan time budget pressure berpengaruh signifikan terhadap kemampuan mendeteksi fraud pada akuntan publik di Bali dengan adjusted R square sebesar 0,893 yang artinya 89,3% variasi kemampuan mendeteksi fraud dipengaruhi oleh model yang dibentuk oleh kompetensi, skeptisisme profesional, dan time budget pressure. Kata Kunci: kompetensi, skeptisisme profesional, time budget pressure, fraud Abstract The auditor's failure on detecting fraud causing untrustworthy issue regarding to audit's credibility among public. This research is aiming to examine the effect of competency, professional skepticism and time budget pressure toward the fraud detection ability partially and simultaneously. The data collected by questionnaires using purposive sampling method, with the sample result of 60 auditors who work in KAP in Bali and registered at IAPI'S 2018 directory. Analyzing technique used in this research is multiple linear regression. The result of this research state that : 1) auditor's competency affecting the ability of detecting fraud in positive and significant way, 2) auditor's professional skepticism affecting the ability of detecting fraud in positive and significant way, 3) time budget pressure affecting the fraud detection ability in negative and significant way, 4) competency, professional skepticism and time budget pressure simultaneously affecting the ability of detecting fraud in KAP Bali with adjusted R square scored 0,893 that means 89,3% of competency, professional skepticism and time budget pressure variations affecting the fraud detection ability.&quot;,&quot;container-title-short&quot;:&quot;&quot;},&quot;isTemporary&quot;:false,&quot;displayAs&quot;:&quot;composite&quot;,&quot;suppress-author&quot;:false,&quot;composite&quot;:true,&quot;author-only&quot;:false}]},{&quot;citationID&quot;:&quot;MENDELEY_CITATION_ce314ac0-f983-4c28-8572-a33c5c3c166a&quot;,&quot;properties&quot;:{&quot;noteIndex&quot;:0,&quot;mode&quot;:&quot;composite&quot;},&quot;isEdited&quot;:false,&quot;manualOverride&quot;:{&quot;isManuallyOverridden&quot;:false,&quot;citeprocText&quot;:&quot;Putra et al. (2021)&quot;,&quot;manualOverrideText&quot;:&quot;&quot;},&quot;citationTag&quot;:&quot;MENDELEY_CITATION_v3_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&quot;,&quot;citationItems&quot;:[{&quot;id&quot;:&quot;99a6a037-d0fd-34ed-ae11-efb16c89d388&quot;,&quot;itemData&quot;:{&quot;type&quot;:&quot;article-journal&quot;,&quot;id&quot;:&quot;99a6a037-d0fd-34ed-ae11-efb16c89d388&quot;,&quot;title&quot;:&quot;Model Hubungan Kompetensi, Independensi, Profesionalisme Dan Kualitas Audit Serta Dampaknya Terhadap Kemampuan Mendeteksi Frauds&quot;,&quot;author&quot;:[{&quot;family&quot;:&quot;Putra&quot;,&quot;given&quot;:&quot;Wirmie Eka&quot;,&quot;parse-names&quot;:false,&quot;dropping-particle&quot;:&quot;&quot;,&quot;non-dropping-particle&quot;:&quot;&quot;},{&quot;family&quot;:&quot;Kusuma&quot;,&quot;given&quot;:&quot;Indra Lila&quot;,&quot;parse-names&quot;:false,&quot;dropping-particle&quot;:&quot;&quot;,&quot;non-dropping-particle&quot;:&quot;&quot;},{&quot;family&quot;:&quot;Dewi&quot;,&quot;given&quot;:&quot;Maya Widyana&quot;,&quot;parse-names&quot;:false,&quot;dropping-particle&quot;:&quot;&quot;,&quot;non-dropping-particle&quot;:&quot;&quot;}],&quot;container-title&quot;:&quot;Jurnal Akuntansi dan Pajak&quot;,&quot;DOI&quot;:&quot;10.29040/jap.v22i2.3517&quot;,&quot;ISSN&quot;:&quot;1412-629X&quot;,&quot;issued&quot;:{&quot;date-parts&quot;:[[2021]]},&quot;abstract&quot;:&quot;This study entitled the influence of competency, independency, professionalism on ability to detect fraud with audit quality as an intervening variable, aims to examine the influence of competency, independency, professionalism, on audit quality and ability to detect fraud, and also examine the mediating effect of audit quality. The sample used in this study was all the member of Bungo and Tebo Regency’s inspectorate with total 28 respondents. The data analysis techniques used in this sstudy were descriptive statistics and path analysis used SmartPLS 3 software. The results of this study are: competency, independency, and professionalism partially influence audit quality, while only competency, professionalism, and audit quality influence the ability to detect fraud. There are no evidence that audit quality mediating the influence of competency, independency, and professionalism on ability to detect fraud.&quot;,&quot;issue&quot;:&quot;2&quot;,&quot;volume&quot;:&quot;22&quot;,&quot;container-title-short&quot;:&quot;&quot;},&quot;isTemporary&quot;:false,&quot;displayAs&quot;:&quot;composite&quot;,&quot;suppress-author&quot;:false,&quot;composite&quot;:true,&quot;author-only&quot;:false}]},{&quot;citationID&quot;:&quot;MENDELEY_CITATION_5fedae79-d2bd-49cd-ba3d-c28fb730255e&quot;,&quot;properties&quot;:{&quot;noteIndex&quot;:0,&quot;mode&quot;:&quot;composite&quot;},&quot;isEdited&quot;:false,&quot;manualOverride&quot;:{&quot;isManuallyOverridden&quot;:false,&quot;citeprocText&quot;:&quot;Haryadi (2020)&quot;,&quot;manualOverrideText&quot;:&quot;&quot;},&quot;citationTag&quot;:&quot;MENDELEY_CITATION_v3_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&quot;,&quot;citationItems&quot;:[{&quot;id&quot;:&quot;8cd3fc1e-1421-3b33-8f51-0c4385f227a2&quot;,&quot;itemData&quot;:{&quot;type&quot;:&quot;article-journal&quot;,&quot;id&quot;:&quot;8cd3fc1e-1421-3b33-8f51-0c4385f227a2&quot;,&quot;title&quot;:&quot;Factors Affecting The Detection of Financial Statement Fraud&quot;,&quot;author&quot;:[{&quot;family&quot;:&quot;Haryadi&quot;,&quot;given&quot;:&quot;Bambang&quot;,&quot;parse-names&quot;:false,&quot;dropping-particle&quot;:&quot;&quot;,&quot;non-dropping-particle&quot;:&quot;&quot;}],&quot;container-title&quot;:&quot;International Colloquium on Forensics Accounting and Governance (ICFAG)&quot;,&quot;issued&quot;:{&quot;date-parts&quot;:[[2020]]},&quot;abstract&quot;:&quot;The reason of this studies is to study and examine the impact of competence, motivation, experience, independence, and educational background investigator on the detection of financial statement fraud. This research is conducted withinside the Finance Regulatory and Development Organization (BPKB). The research pattern become 22 respondents with the method of figuring out the pattern the use of purposive sampling. Data series the use of a questionnaire primarily based totally on a 5-point Likert scale. The results of this study indicate the motivation, experience, professionalism, and educational background affect the detection of financial statement fraud. Variable does not affect the independence of detection financial statement fraud detection.&quot;,&quot;issue&quot;:&quot;1&quot;,&quot;volume&quot;:&quot;1&quot;,&quot;container-title-short&quot;:&quot;&quot;},&quot;isTemporary&quot;:false,&quot;displayAs&quot;:&quot;composite&quot;,&quot;suppress-author&quot;:false,&quot;composite&quot;:true,&quot;author-only&quot;:false}]},{&quot;citationID&quot;:&quot;MENDELEY_CITATION_2c9715cc-2791-41d1-9d67-f9cd1373ddac&quot;,&quot;properties&quot;:{&quot;noteIndex&quot;:0,&quot;mode&quot;:&quot;composite&quot;},&quot;isEdited&quot;:false,&quot;manualOverride&quot;:{&quot;isManuallyOverridden&quot;:false,&quot;citeprocText&quot;:&quot;Natalia &amp;#38; Latrini (2021)&quot;,&quot;manualOverrideText&quot;:&quot;&quot;},&quot;citationTag&quot;:&quot;MENDELEY_CITATION_v3_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&quot;,&quot;citationItems&quot;:[{&quot;id&quot;:&quot;fb4a183c-8393-3420-b243-27af1b0119ca&quot;,&quot;itemData&quot;:{&quot;type&quot;:&quot;article-journal&quot;,&quot;id&quot;:&quot;fb4a183c-8393-3420-b243-27af1b0119ca&quot;,&quot;title&quot;:&quot;Dampak Pengalaman, Skeptisisme Profesional, dan Kompetensi pada Kemampuan Auditor dalam Mendeteksi Kecurangan&quot;,&quot;author&quot;:[{&quot;family&quot;:&quot;Natalia&quot;,&quot;given&quot;:&quot;Ni Kadek Lia&quot;,&quot;parse-names&quot;:false,&quot;dropping-particle&quot;:&quot;&quot;,&quot;non-dropping-particle&quot;:&quot;&quot;},{&quot;family&quot;:&quot;Latrini&quot;,&quot;given&quot;:&quot;Made&quot;,&quot;parse-names&quot;:false,&quot;dropping-particle&quot;:&quot;&quot;,&quot;non-dropping-particle&quot;:&quot;&quot;}],&quot;container-title&quot;:&quot;E-Jurnal Akuntansi&quot;,&quot;DOI&quot;:&quot;10.24843/eja.2021.v31.i02.p07&quot;,&quot;issued&quot;:{&quot;date-parts&quot;:[[2021,2,22]]},&quot;page&quot;:&quot;349&quot;,&quot;abstract&quot;:&quot;The auditor's ability to detect fraud is the auditor's ability to determine illegal acts that result in material misstatement in the financial statements which were done intentionally. In order for the auditor's ability to perform detection to increase, an experienced auditor, professional skepticism and competence is needed. The purpose of this study is to empirically prove the effect of experience, professional skepticism, and competence on the ability of auditors to detect fraud. This research was conducted at a Public Accountant Firm in Bali Province with a purposive sampling method of determining the sample. The number of samples analyzed in this study were 61 auditors. Data collection was carried out through interviews and questionnaires. The analysis technique used is multiple linear regression. Based on the analysis, it was found that experience, professional skepticism, and competence have a positive effect on the ability of auditors to detect fraud.\r Keywords: Experience; Professional Skepticism; Competence; Fraud Detection.&quot;,&quot;publisher&quot;:&quot;Universitas Udayana&quot;,&quot;issue&quot;:&quot;2&quot;,&quot;volume&quot;:&quot;31&quot;,&quot;container-title-short&quot;:&quot;&quot;},&quot;isTemporary&quot;:false,&quot;displayAs&quot;:&quot;composite&quot;,&quot;suppress-author&quot;:false,&quot;composite&quot;:true,&quot;author-only&quot;:false}]},{&quot;citationID&quot;:&quot;MENDELEY_CITATION_989333f5-0b9c-4238-869d-44e0a95d1ffc&quot;,&quot;properties&quot;:{&quot;noteIndex&quot;:0,&quot;mode&quot;:&quot;composite&quot;},&quot;isEdited&quot;:false,&quot;manualOverride&quot;:{&quot;isManuallyOverridden&quot;:false,&quot;citeprocText&quot;:&quot;Herawati et al. (2023)&quot;,&quot;manualOverrideText&quot;:&quot;&quot;},&quot;citationTag&quot;:&quot;MENDELEY_CITATION_v3_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&quot;,&quot;citationItems&quot;:[{&quot;id&quot;:&quot;714cf1c7-9c2b-33c4-8720-d169de0537b9&quot;,&quot;itemData&quot;:{&quot;type&quot;:&quot;article-journal&quot;,&quot;id&quot;:&quot;714cf1c7-9c2b-33c4-8720-d169de0537b9&quot;,&quot;title&quot;:&quot;Determinants of auditor's ability to detect fraud with professional skepticism as moderation at the inspectorate general of the ministry of public works and public housing&quot;,&quot;author&quot;:[{&quot;family&quot;:&quot;Herawati&quot;,&quot;given&quot;:&quot;Astrid&quot;,&quot;parse-names&quot;:false,&quot;dropping-particle&quot;:&quot;&quot;,&quot;non-dropping-particle&quot;:&quot;&quot;},{&quot;family&quot;:&quot;Sutrisno&quot;,&quot;given&quot;:&quot;T&quot;,&quot;parse-names&quot;:false,&quot;dropping-particle&quot;:&quot;&quot;,&quot;non-dropping-particle&quot;:&quot;&quot;},{&quot;family&quot;:&quot;Purwanti&quot;,&quot;given&quot;:&quot;Lilik&quot;,&quot;parse-names&quot;:false,&quot;dropping-particle&quot;:&quot;&quot;,&quot;non-dropping-particle&quot;:&quot;&quot;}],&quot;container-title&quot;:&quot;International journal of business, economics &amp; management&quot;,&quot;DOI&quot;:&quot;10.21744/ijbem.v6n2.2132&quot;,&quot;issued&quot;:{&quot;date-parts&quot;:[[2023,5,25]]},&quot;page&quot;:&quot;123-133&quot;,&quot;abstract&quot;:&quot;The high number of fraud cases in Indonesia has caused huge losses. When fraud cases are disclosed by external parties, what often becomes the public spotlight is the failure of the internal auditor's role in detecting fraud. This study aims to examine the factors that influence the auditor's ability to detect fraud. The data used in this study is primary data sourced from the auditors of the Inspectorate General of the Ministry of Public Works and Public Housing (MPWH) with a total sample of 117 respondents. Data was obtained through a closed questionnaire. The sampling technique is random sampling. The analysis technique in this study is to use Moderated Regression Analysis (MRA), including the t-test and R2 test. The results of the analysis show that competence, independence, and whistleblowing have a positive and significant effect on the auditor's ability to detect fraud. The moderating effect of professional skepticism can strengthen the effect of competence and independence on the auditor's ability to detect fraud. On the other hand, professional skepticism does not moderate the effect of whistleblowing on the auditor's ability to detect fraud.&quot;,&quot;publisher&quot;:&quot;Scientific and Literature Open Access Publishing&quot;,&quot;issue&quot;:&quot;2&quot;,&quot;volume&quot;:&quot;6&quot;,&quot;container-title-short&quot;:&quot;&quot;},&quot;isTemporary&quot;:false,&quot;displayAs&quot;:&quot;composite&quot;,&quot;suppress-author&quot;:false,&quot;composite&quot;:true,&quot;author-only&quot;:false}]},{&quot;citationID&quot;:&quot;MENDELEY_CITATION_d22ab017-2a68-4355-ab24-6803dedf55df&quot;,&quot;properties&quot;:{&quot;noteIndex&quot;:0,&quot;mode&quot;:&quot;composite&quot;},&quot;isEdited&quot;:false,&quot;manualOverride&quot;:{&quot;isManuallyOverridden&quot;:false,&quot;citeprocText&quot;:&quot;Haloho (2019)&quot;,&quot;manualOverrideText&quot;:&quot;&quot;},&quot;citationTag&quot;:&quot;MENDELEY_CITATION_v3_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&quot;,&quot;citationItems&quot;:[{&quot;id&quot;:&quot;e83085f4-60d1-3d6a-a7b1-bc4f14372e34&quot;,&quot;itemData&quot;:{&quot;type&quot;:&quot;article-journal&quot;,&quot;id&quot;:&quot;e83085f4-60d1-3d6a-a7b1-bc4f14372e34&quot;,&quot;title&quot;:&quot;Pengaruh Kompetensi, Komitmen Dan Motivasi Terhadap Pendeteksian Kecurangan Pembukuan Dengan Intuisi Sebagai Moderating Variabel&quot;,&quot;author&quot;:[{&quot;family&quot;:&quot;Haloho&quot;,&quot;given&quot;:&quot;Asner&quot;,&quot;parse-names&quot;:false,&quot;dropping-particle&quot;:&quot;&quot;,&quot;non-dropping-particle&quot;:&quot;&quot;}],&quot;container-title&quot;:&quot;Jurnal Elektronik&quot;,&quot;ISSN&quot;:&quot;2620-9500&quot;,&quot;issued&quot;:{&quot;date-parts&quot;:[[2019,10]]},&quot;abstract&quot;:&quot;Penelitian ini bertujuan untuk menguji pengaruh Kompetensi, Komitmen, dan Motivasi terhadap\nPendeteksian Kecurangan Pembukuan dengan Intuisi sebagai variabel Moderating pada Auditor di\nkota Batam yaitu: Badan Pemeriksa Keuangan (BPK), Badan Pengawasan Keuangan dan\nPembangunan (BPKP), dan Kantor Akuntan Publik (KAP). Data diambil dari kuesioner yang\ndibagikan kepada responden. Variabel dalam penelitian ini adalah variabel bebas (independent)\nKompetensi (X1), Komitmen (X2) dan Motivasi (X3) serta Intuisi (X4) sebagai variabel\nmoderatng, sedangkan variabel terikatnya (dependent) adalah Pendeteksian Kecurangan\nPembukuan (Y). Data dianalisis dengan menggunakan analisa regresi linear berganda (multiple\nregretion). Hasil penelitian menunjukkan bahwa Kompetensi, Komitmen dan Intuisi berpengaruh\npositif dan signifikan terhadap Pendeteksian Kecurangan Pembukuan, sedangkan variabel\nMotivasi tidak mempunyai pengaruh yang signifikan terhadap kualitas audit. Nilai koefisien\ndeterminasi menunjukkan bahwa secara bersama-sama Kompetensi, Komitmen, Motivasi dan\nIntuisi memberikan sumbangan terhadap variabel dependen (Pendeteksian Kecurangan\nPembukuan) sebesar 44%, sedangkan sisanya 56% dipengaruhi oleh fakor lain di luar model.\nImplikasi temuan penelitian ini bagi upaya terwujudnya Pendeteksian Kecurangan Pembukuan\nyang berkualitas adalah perlunya meningkatkan Kompetensi, Komitmen dan Motivasi kepada\nauditor dengan demikian akan meningkatkan intuisi auditor&quot;,&quot;issue&quot;:&quot;3&quot;,&quot;volume&quot;:&quot;3&quot;,&quot;container-title-short&quot;:&quot;&quot;},&quot;isTemporary&quot;:false,&quot;displayAs&quot;:&quot;composite&quot;,&quot;suppress-author&quot;:false,&quot;composite&quot;:true,&quot;author-only&quot;:false}]},{&quot;citationID&quot;:&quot;MENDELEY_CITATION_d4386733-1772-4394-b327-2b56cec98cae&quot;,&quot;properties&quot;:{&quot;noteIndex&quot;:0,&quot;mode&quot;:&quot;author-only&quot;},&quot;isEdited&quot;:false,&quot;manualOverride&quot;:{&quot;isManuallyOverridden&quot;:true,&quot;citeprocText&quot;:&quot;Komite Standar Akuntansi Pemerintahan&quot;,&quot;manualOverrideText&quot;:&quot;Standar Akuntansi Pemerintahan&quot;},&quot;citationTag&quot;:&quot;MENDELEY_CITATION_v3_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&quot;,&quot;citationItems&quot;:[{&quot;id&quot;:&quot;d51c0bac-b2df-3dca-a218-73ded0de0cbb&quot;,&quot;itemData&quot;:{&quot;type&quot;:&quot;book&quot;,&quot;id&quot;:&quot;d51c0bac-b2df-3dca-a218-73ded0de0cbb&quot;,&quot;title&quot;:&quot;Buku Standar Akuntansi Pemerintah 2021&quot;,&quot;author&quot;:[{&quot;family&quot;:&quot;Komite Standar Akuntansi Pemerintahan&quot;,&quot;given&quot;:&quot;&quot;,&quot;parse-names&quot;:false,&quot;dropping-particle&quot;:&quot;&quot;,&quot;non-dropping-particle&quot;:&quot;&quot;}],&quot;container-title&quot;:&quot;STANDAR AKUNTANSI PEMERINTAHAN Republik Indonesia&quot;,&quot;issued&quot;:{&quot;date-parts&quot;:[[2021]]},&quot;abstract&quot;:&quot;Standar Akuntansi Pemerintah (SAP) merupakan prinsip-prinsip akuntansi yang diterapkan dalam tindak penyusunan dan penyajian Laporan Keuangan Pemerintah. Laporan bisa berupa Laporan Keuangan Pemerintah Pusat (LKPP) dan Laporan Keuangan Pemerintah Daerah (LKPD).&quot;,&quot;container-title-short&quot;:&quot;&quot;},&quot;isTemporary&quot;:false,&quot;displayAs&quot;:&quot;author-only&quot;,&quot;suppress-author&quot;:false,&quot;composite&quot;:false,&quot;author-only&quot;:true}]},{&quot;citationID&quot;:&quot;MENDELEY_CITATION_b11fed28-ddf7-4eab-a88f-f2e0a57319cc&quot;,&quot;properties&quot;:{&quot;noteIndex&quot;:0},&quot;isEdited&quot;:false,&quot;manualOverride&quot;:{&quot;isManuallyOverridden&quot;:false,&quot;citeprocText&quot;:&quot;(Windasari &amp;#38; Juliarsa, 2016)&quot;,&quot;manualOverrideText&quot;:&quot;&quot;},&quot;citationTag&quot;:&quot;MENDELEY_CITATION_v3_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&quot;,&quot;citationItems&quot;:[{&quot;id&quot;:&quot;b9595847-b828-3087-bf38-7f536cc79a92&quot;,&quot;itemData&quot;:{&quot;type&quot;:&quot;article-journal&quot;,&quot;id&quot;:&quot;b9595847-b828-3087-bf38-7f536cc79a92&quot;,&quot;title&quot;:&quot;Pengaruh Kompetensi, Independensi, Dan Profesionalisme Auditor Internal Dalam Mencegah Kecurangan Pada BPR Di Kabupaten Badung&quot;,&quot;author&quot;:[{&quot;family&quot;:&quot;Windasari&quot;,&quot;given&quot;:&quot;Made Yunita&quot;,&quot;parse-names&quot;:false,&quot;dropping-particle&quot;:&quot;&quot;,&quot;non-dropping-particle&quot;:&quot;&quot;},{&quot;family&quot;:&quot;Juliarsa&quot;,&quot;given&quot;:&quot;Gede&quot;,&quot;parse-names&quot;:false,&quot;dropping-particle&quot;:&quot;&quot;,&quot;non-dropping-particle&quot;:&quot;&quot;}],&quot;container-title&quot;:&quot;E-Jurnal Akuntansi Universitas Udayana&quot;,&quot;ISSN&quot;:&quot;2302-8556&quot;,&quot;issued&quot;:{&quot;date-parts&quot;:[[2016,12]]},&quot;abstract&quot;:&quot;Penelitian ini bertujuan untuk mengetahui pengaruh kompetensi, independensi dan\nprofesionalisme auditor internal dalam mencegah terjadinya kecurangan. Teori yang\ndigunakan dalam penelitian ini adalah Theory Of Reasoned Action dan Theory Of Planned\nBehavior. Populasi dalam penelitian ini adalah auditor internal Bank Perkreditan Rakyat.\nPenelitian ini menggunakan teknik sampling non probability sampling dengan sampel\njenuh. Sampel diambil dari seluruh anggota populasi yaitu sebanyak 52 BPR.\nPengumpulan data dilakukan dengan metode kuesioner.Teknik analisis data yang\ndigunakan adalah analisis regresi linier berganda. Hasil penelitian menunjukkan bahwa\nkompetensi auditor internal, independensi auditor internal dan profesionalisme auditor\ninternal berpengaruh positif terhadap kecurangan pada BPR di Kabupaten Badung&quot;,&quot;issue&quot;:&quot;3&quot;,&quot;volume&quot;:&quot;17&quot;,&quot;container-title-short&quot;:&quot;&quot;},&quot;isTemporary&quot;:false,&quot;suppress-author&quot;:false,&quot;composite&quot;:false,&quot;author-only&quot;:false}]},{&quot;citationID&quot;:&quot;MENDELEY_CITATION_7596cba3-e3c5-4126-879e-9b442d5a47bb&quot;,&quot;properties&quot;:{&quot;noteIndex&quot;:0,&quot;mode&quot;:&quot;composite&quot;},&quot;isEdited&quot;:false,&quot;manualOverride&quot;:{&quot;isManuallyOverridden&quot;:false,&quot;citeprocText&quot;:&quot;Simanjuntak (2015)&quot;,&quot;manualOverrideText&quot;:&quot;&quot;},&quot;citationTag&quot;:&quot;MENDELEY_CITATION_v3_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&quot;,&quot;citationItems&quot;:[{&quot;id&quot;:&quot;1f1d0a6a-9b5a-3811-87f1-bdcf6100d5a2&quot;,&quot;itemData&quot;:{&quot;type&quot;:&quot;article-journal&quot;,&quot;id&quot;:&quot;1f1d0a6a-9b5a-3811-87f1-bdcf6100d5a2&quot;,&quot;title&quot;:&quot;Pengaruh Independensi, Kompetensi, Skeptisme Profesional Dan Profesionalisme Terhadap Kemampuan Mendeteksi Kecurangan (Fraud) Pada Auditor Di BPK Ri Perwakilan Provinsi Sumatera Utara&quot;,&quot;author&quot;:[{&quot;family&quot;:&quot;Simanjuntak&quot;,&quot;given&quot;:&quot;Sartika N&quot;,&quot;parse-names&quot;:false,&quot;dropping-particle&quot;:&quot;&quot;,&quot;non-dropping-particle&quot;:&quot;&quot;}],&quot;container-title&quot;:&quot;Jom FEKON&quot;,&quot;issued&quot;:{&quot;date-parts&quot;:[[2015]]},&quot;page&quot;:&quot;1&quot;,&quot;abstract&quot;:&quot;This study aims to examine the effect of Independency, Competency, Professional Skepticism and Professionalism against Ability to Detect Fraud. The population in this study is auditor who works in Badan Pemeriksa Keuangan 5HSXEOLNN ,QGRQHVLDD D7KHH ,QGRQHVLD ¶s Supreme Audit Institution) of Sumatera Utara. The sampling technique using survey method. The data of this research using primary data using questionnairs and directly through on BPK-RI of the North Sumatera Province. Through this method, were 60 questionnairs and analyzed using SPSS 17 version. The data were analyzed to test the hypothesis using multiple linear regression analsys approach. The result of this study showed that Competency, Professional Skepticism and Professionalism has effect on Ability to Detect Fraud. While independency has no effect regarding on Ability to Detect Fraud. Determinate Koefisien value is equal to 0.612 which means that 61.2% of the independent variables in this study were able to influence the dependent variable, while the remaining 31.8% is explained by other variables not included in this study.&quot;,&quot;issue&quot;:&quot;2&quot;,&quot;volume&quot;:&quot;2&quot;,&quot;container-title-short&quot;:&quot;&quot;},&quot;isTemporary&quot;:false,&quot;displayAs&quot;:&quot;composite&quot;,&quot;suppress-author&quot;:false,&quot;composite&quot;:true,&quot;author-only&quot;:false}]},{&quot;citationID&quot;:&quot;MENDELEY_CITATION_23bb377c-cb40-484f-8473-a95883c16de5&quot;,&quot;properties&quot;:{&quot;noteIndex&quot;:0,&quot;mode&quot;:&quot;composite&quot;},&quot;isEdited&quot;:false,&quot;manualOverride&quot;:{&quot;isManuallyOverridden&quot;:false,&quot;citeprocText&quot;:&quot;Sanjaya (2017)&quot;,&quot;manualOverrideText&quot;:&quot;&quot;},&quot;citationTag&quot;:&quot;MENDELEY_CITATION_v3_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&quot;,&quot;citationItems&quot;:[{&quot;id&quot;:&quot;a39a5a4b-f4d6-3a95-bbf0-6cb8b42c1b8c&quot;,&quot;itemData&quot;:{&quot;type&quot;:&quot;article-journal&quot;,&quot;id&quot;:&quot;a39a5a4b-f4d6-3a95-bbf0-6cb8b42c1b8c&quot;,&quot;title&quot;:&quot;Pengaruh Skeptisisme Profesional, Independensi, Kompetensi, Pelatihan Auditor, Dan Resiko Audit Terhadap Tanggung Jawab Auditor Dalam Mendeteksi Kecurangan&quot;,&quot;author&quot;:[{&quot;family&quot;:&quot;Sanjaya&quot;,&quot;given&quot;:&quot;Aviani&quot;,&quot;parse-names&quot;:false,&quot;dropping-particle&quot;:&quot;&quot;,&quot;non-dropping-particle&quot;:&quot;&quot;}],&quot;container-title&quot;:&quot;Jurnal Akuntansi Bisnis&quot;,&quot;issued&quot;:{&quot;date-parts&quot;:[[2017,3]]},&quot;abstract&quot;:&quot;Corporate fraud cases have been in the spotlight for all people in society. Especially in cases related to financial problems involving well-known companies and public accounting. In performing its duties of an auditor is required to carry out their responsibilities well, especially in detecting fraud as stated in the Public Accountants Professional Standards, SA 240 (The Auditor's Responsibilities Related to Fraud in an Audit of Financial Statements). Often in conducting the audit, the auditor is negligent in fulfilling their responsibilities in detecting fraud, this was due to factors within the auditor as well as the factors of the client. Auditors were negligent in carrying out their responsibilities in detecting fraud will be considered failed the audit. This study analyzes the factors that influence the auditor's responsibility to detect fraud. This test method ditujukkan questionnaire to 43 auditors in the public accounting firm in Semarang, but the questionnaire which can be obtained only 39 questionnaires. The test results by using SPSS regression analysis showed that the factor of professional skepticism has a positive influence on the auditor's responsibility to detect fraud and audit risk factors have a positive influence on the auditor's responsibility to detect fraud.&quot;,&quot;issue&quot;:&quot;1&quot;,&quot;volume&quot;:&quot;15&quot;,&quot;container-title-short&quot;:&quot;&quot;},&quot;isTemporary&quot;:false,&quot;displayAs&quot;:&quot;composite&quot;,&quot;suppress-author&quot;:false,&quot;composite&quot;:true,&quot;author-only&quot;:false}]},{&quot;citationID&quot;:&quot;MENDELEY_CITATION_71230f07-ac2d-4ab2-9a79-bcc2a8b52c8d&quot;,&quot;properties&quot;:{&quot;noteIndex&quot;:0,&quot;mode&quot;:&quot;composite&quot;},&quot;isEdited&quot;:false,&quot;manualOverride&quot;:{&quot;isManuallyOverridden&quot;:false,&quot;citeprocText&quot;:&quot;Permatasari (2022)&quot;,&quot;manualOverrideText&quot;:&quot;&quot;},&quot;citationTag&quot;:&quot;MENDELEY_CITATION_v3_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&quot;,&quot;citationItems&quot;:[{&quot;id&quot;:&quot;f5a03fb5-d059-3269-a54e-e871c72a0906&quot;,&quot;itemData&quot;:{&quot;type&quot;:&quot;article-journal&quot;,&quot;id&quot;:&quot;f5a03fb5-d059-3269-a54e-e871c72a0906&quot;,&quot;title&quot;:&quot;Pengaruh Independensi Dan Skeptisme Profesional Terhadap Kemampuan Auditor Mendeteksi Fraud&quot;,&quot;author&quot;:[{&quot;family&quot;:&quot;Permatasari&quot;,&quot;given&quot;:&quot;Luh Wulan&quot;,&quot;parse-names&quot;:false,&quot;dropping-particle&quot;:&quot;&quot;,&quot;non-dropping-particle&quot;:&quot;&quot;}],&quot;container-title&quot;:&quot;Jurnal Ilmiah Akuntansi dan Keuangan&quot;,&quot;issued&quot;:{&quot;date-parts&quot;:[[2022]]},&quot;abstract&quot;:&quot;Tujuan penelitian ini adalah untuk menganalisis dan membuktikan pengaruh\nindependensi dan skeptisisme profesional terhadap kemampuan auditor dalam\nmendeteksi kecurangan. Populasi penelitian ini adalah auditor yang bekerja di\nKantor Akuntan Publik Kota Bandung dan sampel yang dipilih adalah auditor\ndengan lulusan S1 dan bekerja selama tiga tahun. Terdapat 10 indikator untuk\nmengukur variabel independensi, 15 indikator untuk mengukur skeptisisme\nprofesional, dan 10 indikator untuk mengukur kemampuan auditor dalam\nmendeteksi kecurangan. data yang telah dikumpulkan melalui kuesioner kemudian\ndiolah menggunakan SPSS 25 dengan metode analisis regresi linier berganda. Nilai\nR square yang dihasilkan adalah 92,3% dan sig. variabel bebas dan variabel skeptis\nmasing-masing adalah 0,000 dan 0,005, sehingga hipotesis diterima. Artinya hasil\npenelitian ini membuktikan bahwa variabel independen dan variabel skeptisisme\nprofesional dapat meningkatkan kemampuan auditor dalam mendeteksi kecurangan.&quot;,&quot;issue&quot;:&quot;3&quot;,&quot;volume&quot;:&quot;4&quot;,&quot;container-title-short&quot;:&quot;&quot;},&quot;isTemporary&quot;:false,&quot;displayAs&quot;:&quot;composite&quot;,&quot;suppress-author&quot;:false,&quot;composite&quot;:true,&quot;author-only&quot;:false}]},{&quot;citationID&quot;:&quot;MENDELEY_CITATION_058235a8-7976-4c47-b9be-2ba8cc476812&quot;,&quot;properties&quot;:{&quot;noteIndex&quot;:0,&quot;mode&quot;:&quot;composite&quot;},&quot;isEdited&quot;:false,&quot;manualOverride&quot;:{&quot;isManuallyOverridden&quot;:false,&quot;citeprocText&quot;:&quot;Putra et al. (2021)&quot;,&quot;manualOverrideText&quot;:&quot;&quot;},&quot;citationTag&quot;:&quot;MENDELEY_CITATION_v3_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&quot;,&quot;citationItems&quot;:[{&quot;id&quot;:&quot;99a6a037-d0fd-34ed-ae11-efb16c89d388&quot;,&quot;itemData&quot;:{&quot;type&quot;:&quot;article-journal&quot;,&quot;id&quot;:&quot;99a6a037-d0fd-34ed-ae11-efb16c89d388&quot;,&quot;title&quot;:&quot;Model Hubungan Kompetensi, Independensi, Profesionalisme Dan Kualitas Audit Serta Dampaknya Terhadap Kemampuan Mendeteksi Frauds&quot;,&quot;author&quot;:[{&quot;family&quot;:&quot;Putra&quot;,&quot;given&quot;:&quot;Wirmie Eka&quot;,&quot;parse-names&quot;:false,&quot;dropping-particle&quot;:&quot;&quot;,&quot;non-dropping-particle&quot;:&quot;&quot;},{&quot;family&quot;:&quot;Kusuma&quot;,&quot;given&quot;:&quot;Indra Lila&quot;,&quot;parse-names&quot;:false,&quot;dropping-particle&quot;:&quot;&quot;,&quot;non-dropping-particle&quot;:&quot;&quot;},{&quot;family&quot;:&quot;Dewi&quot;,&quot;given&quot;:&quot;Maya Widyana&quot;,&quot;parse-names&quot;:false,&quot;dropping-particle&quot;:&quot;&quot;,&quot;non-dropping-particle&quot;:&quot;&quot;}],&quot;container-title&quot;:&quot;Jurnal Akuntansi dan Pajak&quot;,&quot;DOI&quot;:&quot;10.29040/jap.v22i2.3517&quot;,&quot;ISSN&quot;:&quot;1412-629X&quot;,&quot;issued&quot;:{&quot;date-parts&quot;:[[2021]]},&quot;abstract&quot;:&quot;This study entitled the influence of competency, independency, professionalism on ability to detect fraud with audit quality as an intervening variable, aims to examine the influence of competency, independency, professionalism, on audit quality and ability to detect fraud, and also examine the mediating effect of audit quality. The sample used in this study was all the member of Bungo and Tebo Regency’s inspectorate with total 28 respondents. The data analysis techniques used in this sstudy were descriptive statistics and path analysis used SmartPLS 3 software. The results of this study are: competency, independency, and professionalism partially influence audit quality, while only competency, professionalism, and audit quality influence the ability to detect fraud. There are no evidence that audit quality mediating the influence of competency, independency, and professionalism on ability to detect fraud.&quot;,&quot;issue&quot;:&quot;2&quot;,&quot;volume&quot;:&quot;22&quot;,&quot;container-title-short&quot;:&quot;&quot;},&quot;isTemporary&quot;:false,&quot;displayAs&quot;:&quot;composite&quot;,&quot;suppress-author&quot;:false,&quot;composite&quot;:true,&quot;author-only&quot;:false}]},{&quot;citationID&quot;:&quot;MENDELEY_CITATION_8aedf1d9-a780-48a4-a679-e75027da04a4&quot;,&quot;properties&quot;:{&quot;noteIndex&quot;:0,&quot;mode&quot;:&quot;composite&quot;},&quot;isEdited&quot;:false,&quot;manualOverride&quot;:{&quot;isManuallyOverridden&quot;:false,&quot;citeprocText&quot;:&quot;Haryadi (2020)&quot;,&quot;manualOverrideText&quot;:&quot;&quot;},&quot;citationTag&quot;:&quot;MENDELEY_CITATION_v3_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&quot;,&quot;citationItems&quot;:[{&quot;id&quot;:&quot;8cd3fc1e-1421-3b33-8f51-0c4385f227a2&quot;,&quot;itemData&quot;:{&quot;type&quot;:&quot;article-journal&quot;,&quot;id&quot;:&quot;8cd3fc1e-1421-3b33-8f51-0c4385f227a2&quot;,&quot;title&quot;:&quot;Factors Affecting The Detection of Financial Statement Fraud&quot;,&quot;author&quot;:[{&quot;family&quot;:&quot;Haryadi&quot;,&quot;given&quot;:&quot;Bambang&quot;,&quot;parse-names&quot;:false,&quot;dropping-particle&quot;:&quot;&quot;,&quot;non-dropping-particle&quot;:&quot;&quot;}],&quot;container-title&quot;:&quot;International Colloquium on Forensics Accounting and Governance (ICFAG)&quot;,&quot;issued&quot;:{&quot;date-parts&quot;:[[2020]]},&quot;abstract&quot;:&quot;The reason of this studies is to study and examine the impact of competence, motivation, experience, independence, and educational background investigator on the detection of financial statement fraud. This research is conducted withinside the Finance Regulatory and Development Organization (BPKB). The research pattern become 22 respondents with the method of figuring out the pattern the use of purposive sampling. Data series the use of a questionnaire primarily based totally on a 5-point Likert scale. The results of this study indicate the motivation, experience, professionalism, and educational background affect the detection of financial statement fraud. Variable does not affect the independence of detection financial statement fraud detection.&quot;,&quot;issue&quot;:&quot;1&quot;,&quot;volume&quot;:&quot;1&quot;,&quot;container-title-short&quot;:&quot;&quot;},&quot;isTemporary&quot;:false,&quot;displayAs&quot;:&quot;composite&quot;,&quot;suppress-author&quot;:false,&quot;composite&quot;:true,&quot;author-only&quot;:false}]},{&quot;citationID&quot;:&quot;MENDELEY_CITATION_b43a3ea9-89f0-453e-9172-39e72694647a&quot;,&quot;properties&quot;:{&quot;noteIndex&quot;:0,&quot;mode&quot;:&quot;composite&quot;},&quot;isEdited&quot;:false,&quot;manualOverride&quot;:{&quot;isManuallyOverridden&quot;:false,&quot;citeprocText&quot;:&quot;Herawati et al. (2023)&quot;,&quot;manualOverrideText&quot;:&quot;&quot;},&quot;citationTag&quot;:&quot;MENDELEY_CITATION_v3_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&quot;,&quot;citationItems&quot;:[{&quot;id&quot;:&quot;714cf1c7-9c2b-33c4-8720-d169de0537b9&quot;,&quot;itemData&quot;:{&quot;type&quot;:&quot;article-journal&quot;,&quot;id&quot;:&quot;714cf1c7-9c2b-33c4-8720-d169de0537b9&quot;,&quot;title&quot;:&quot;Determinants of auditor's ability to detect fraud with professional skepticism as moderation at the inspectorate general of the ministry of public works and public housing&quot;,&quot;author&quot;:[{&quot;family&quot;:&quot;Herawati&quot;,&quot;given&quot;:&quot;Astrid&quot;,&quot;parse-names&quot;:false,&quot;dropping-particle&quot;:&quot;&quot;,&quot;non-dropping-particle&quot;:&quot;&quot;},{&quot;family&quot;:&quot;Sutrisno&quot;,&quot;given&quot;:&quot;T&quot;,&quot;parse-names&quot;:false,&quot;dropping-particle&quot;:&quot;&quot;,&quot;non-dropping-particle&quot;:&quot;&quot;},{&quot;family&quot;:&quot;Purwanti&quot;,&quot;given&quot;:&quot;Lilik&quot;,&quot;parse-names&quot;:false,&quot;dropping-particle&quot;:&quot;&quot;,&quot;non-dropping-particle&quot;:&quot;&quot;}],&quot;container-title&quot;:&quot;International journal of business, economics &amp; management&quot;,&quot;DOI&quot;:&quot;10.21744/ijbem.v6n2.2132&quot;,&quot;issued&quot;:{&quot;date-parts&quot;:[[2023,5,25]]},&quot;page&quot;:&quot;123-133&quot;,&quot;abstract&quot;:&quot;The high number of fraud cases in Indonesia has caused huge losses. When fraud cases are disclosed by external parties, what often becomes the public spotlight is the failure of the internal auditor's role in detecting fraud. This study aims to examine the factors that influence the auditor's ability to detect fraud. The data used in this study is primary data sourced from the auditors of the Inspectorate General of the Ministry of Public Works and Public Housing (MPWH) with a total sample of 117 respondents. Data was obtained through a closed questionnaire. The sampling technique is random sampling. The analysis technique in this study is to use Moderated Regression Analysis (MRA), including the t-test and R2 test. The results of the analysis show that competence, independence, and whistleblowing have a positive and significant effect on the auditor's ability to detect fraud. The moderating effect of professional skepticism can strengthen the effect of competence and independence on the auditor's ability to detect fraud. On the other hand, professional skepticism does not moderate the effect of whistleblowing on the auditor's ability to detect fraud.&quot;,&quot;publisher&quot;:&quot;Scientific and Literature Open Access Publishing&quot;,&quot;issue&quot;:&quot;2&quot;,&quot;volume&quot;:&quot;6&quot;,&quot;container-title-short&quot;:&quot;&quot;},&quot;isTemporary&quot;:false,&quot;displayAs&quot;:&quot;composite&quot;,&quot;suppress-author&quot;:false,&quot;composite&quot;:true,&quot;author-only&quot;:false}]},{&quot;citationID&quot;:&quot;MENDELEY_CITATION_b7ad3bc2-d720-4664-9db3-5a920aa1dfe9&quot;,&quot;properties&quot;:{&quot;noteIndex&quot;:0,&quot;mode&quot;:&quot;composite&quot;},&quot;isEdited&quot;:false,&quot;manualOverride&quot;:{&quot;isManuallyOverridden&quot;:false,&quot;citeprocText&quot;:&quot;Ramadhaniyati &amp;#38; Hayati (2014)&quot;,&quot;manualOverrideText&quot;:&quot;&quot;},&quot;citationTag&quot;:&quot;MENDELEY_CITATION_v3_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&quot;,&quot;citationItems&quot;:[{&quot;id&quot;:&quot;99db2a09-236e-30ac-819b-58fbc010a7b7&quot;,&quot;itemData&quot;:{&quot;type&quot;:&quot;article-journal&quot;,&quot;id&quot;:&quot;99db2a09-236e-30ac-819b-58fbc010a7b7&quot;,&quot;title&quot;:&quot;Pengaruh Profesionalisme, Motivasi, Integritas, Dan Independensi Satuan Pengawasan Internal Dalam Mencegah Kecurangan (Fraud) Di Lingkungan Perguruan Tinggi Negeri&quot;,&quot;author&quot;:[{&quot;family&quot;:&quot;Ramadhaniyati&quot;,&quot;given&quot;:&quot;&quot;,&quot;parse-names&quot;:false,&quot;dropping-particle&quot;:&quot;&quot;,&quot;non-dropping-particle&quot;:&quot;&quot;},{&quot;family&quot;:&quot;Hayati&quot;,&quot;given&quot;:&quot;&quot;,&quot;parse-names&quot;:false,&quot;dropping-particle&quot;:&quot;&quot;,&quot;non-dropping-particle&quot;:&quot;&quot;}],&quot;container-title&quot;:&quot;Journal of Auditing, Finance, and Forensic Accounting&quot;,&quot;issued&quot;:{&quot;date-parts&quot;:[[2014,10,2]]},&quot;page&quot;:&quot;101-114&quot;,&quot;volume&quot;:&quot;2&quot;,&quot;container-title-short&quot;:&quot;&quot;},&quot;isTemporary&quot;:false,&quot;displayAs&quot;:&quot;composite&quot;,&quot;suppress-author&quot;:false,&quot;composite&quot;:true,&quot;author-only&quot;:false}]},{&quot;citationID&quot;:&quot;MENDELEY_CITATION_35b4d382-233d-4146-90d5-c60ffa997c77&quot;,&quot;properties&quot;:{&quot;noteIndex&quot;:0,&quot;mode&quot;:&quot;author-only&quot;},&quot;isEdited&quot;:false,&quot;manualOverride&quot;:{&quot;isManuallyOverridden&quot;:true,&quot;citeprocText&quot;:&quot;Institut Akuntan Publik Indonesia&quot;,&quot;manualOverrideText&quot;:&quot;Standar Audit&quot;},&quot;citationTag&quot;:&quot;MENDELEY_CITATION_v3_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&quot;,&quot;citationItems&quot;:[{&quot;id&quot;:&quot;cf2cd8b6-4054-3d3f-a84f-b76ee3533650&quot;,&quot;itemData&quot;:{&quot;type&quot;:&quot;article-journal&quot;,&quot;id&quot;:&quot;cf2cd8b6-4054-3d3f-a84f-b76ee3533650&quot;,&quot;title&quot;:&quot;Standar audit 220 (revisi 2021) pengendalian mutu untuk audit atas laporan keuangan&quot;,&quot;author&quot;:[{&quot;family&quot;:&quot;Institut Akuntan Publik Indonesia&quot;,&quot;given&quot;:&quot;&quot;,&quot;parse-names&quot;:false,&quot;dropping-particle&quot;:&quot;&quot;,&quot;non-dropping-particle&quot;:&quot;&quot;}],&quot;container-title&quot;:&quot;Standar Profesional Akuntan Publik&quot;,&quot;issued&quot;:{&quot;date-parts&quot;:[[2021]]},&quot;abstract&quot;:&quot;Akuntan publik adalah akuntan yang telah memperoleh izin dari menteri keuangan untuk memberikan jasa akuntan publik di Indonesia. Akuntan publik adalah profesi yang memberikan jasa sebagai profesional yang telah memiliki izin dari negara untuk melakukan praktik sebagai akuntan swasta yang bekerja secara independen. Tugas akuntan publik meliputi analisis laporan keuangan, audit laporan keuangan, audit pajak, dan sebagainya. Setiap akuntan publik wajib menjadi anggota IAPI (Institut Akuntan Publik Indonesia), asosiasi profesi yang diakui oleh pemerintah. promo&quot;,&quot;issue&quot;:&quot;Revisi&quot;,&quot;volume&quot;:&quot;220&quot;,&quot;container-title-short&quot;:&quot;&quot;},&quot;isTemporary&quot;:false,&quot;displayAs&quot;:&quot;author-only&quot;,&quot;suppress-author&quot;:false,&quot;composite&quot;:false,&quot;author-only&quot;:true}]},{&quot;citationID&quot;:&quot;MENDELEY_CITATION_3e215205-4c8d-49ec-9c9d-7318129da669&quot;,&quot;properties&quot;:{&quot;noteIndex&quot;:0,&quot;mode&quot;:&quot;composite&quot;},&quot;isEdited&quot;:false,&quot;manualOverride&quot;:{&quot;isManuallyOverridden&quot;:false,&quot;citeprocText&quot;:&quot;Suciwati et al. (2022)&quot;,&quot;manualOverrideText&quot;:&quot;&quot;},&quot;citationTag&quot;:&quot;MENDELEY_CITATION_v3_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&quot;,&quot;citationItems&quot;:[{&quot;id&quot;:&quot;e6c63940-9458-35fb-af9f-52ba378096c7&quot;,&quot;itemData&quot;:{&quot;type&quot;:&quot;article-journal&quot;,&quot;id&quot;:&quot;e6c63940-9458-35fb-af9f-52ba378096c7&quot;,&quot;title&quot;:&quot;Pengaruh Kompetensi, Skeptisisme Profesional Dan Time Budget Pressure Terhadap Kemampuan Mendeteksi Fraud&quot;,&quot;author&quot;:[{&quot;family&quot;:&quot;Suciwati&quot;,&quot;given&quot;:&quot;Desak Putu&quot;,&quot;parse-names&quot;:false,&quot;dropping-particle&quot;:&quot;&quot;,&quot;non-dropping-particle&quot;:&quot;&quot;},{&quot;family&quot;:&quot;Astari&quot;,&quot;given&quot;:&quot;Ni Putu Ari&quot;,&quot;parse-names&quot;:false,&quot;dropping-particle&quot;:&quot;&quot;,&quot;non-dropping-particle&quot;:&quot;&quot;},{&quot;family&quot;:&quot;Bagiada&quot;,&quot;given&quot;:&quot;I Made&quot;,&quot;parse-names&quot;:false,&quot;dropping-particle&quot;:&quot;&quot;,&quot;non-dropping-particle&quot;:&quot;&quot;}],&quot;ISSN&quot;:&quot;2622-7940&quot;,&quot;issued&quot;:{&quot;date-parts&quot;:[[2022]]},&quot;abstract&quot;:&quot;Abstrak Kegagalan auditor mendeteksi fraud mengakibatkan turunnya kepercayaan masyarakat terhadap kredibilitas akuntan publik. Penelitian ini bertujuan untuk menguji pengaruh kompetensi, skeptisisme profesional, dan time budget pressure terhadap kemampuan mendeteksi fraud pada KAP di Bali secara parsial dan simultan. Pengumpulan data penelitian menggunakan kuesioner dengan purposive sampling, sehingga diperoleh 60 sampel yaitu auditor yang bekerja di KAP Bali yang terdaftar pada direktori 2018 IAPI. Teknik analisis yang digunakan adalah regresi linier berganda. Hasil penelitian menunjukkan bahwa 1) kompetensi auditor berpengaruh positif dan signifikan terhadap kemampuan mendeteksi fraud, 2) skeptisisme profesional berpengaruh positif dan signifikan terhadap kemampuan mendeteksi fraud, 3) time budget pressure berpengaruh negatif dan signifikan terhadap kemampuan mendeteksi fraud, 4) secara simultan (serentak) variable kompetensi, skeptisisme profesional, dan time budget pressure berpengaruh signifikan terhadap kemampuan mendeteksi fraud pada akuntan publik di Bali dengan adjusted R square sebesar 0,893 yang artinya 89,3% variasi kemampuan mendeteksi fraud dipengaruhi oleh model yang dibentuk oleh kompetensi, skeptisisme profesional, dan time budget pressure. Kata Kunci: kompetensi, skeptisisme profesional, time budget pressure, fraud Abstract The auditor's failure on detecting fraud causing untrustworthy issue regarding to audit's credibility among public. This research is aiming to examine the effect of competency, professional skepticism and time budget pressure toward the fraud detection ability partially and simultaneously. The data collected by questionnaires using purposive sampling method, with the sample result of 60 auditors who work in KAP in Bali and registered at IAPI'S 2018 directory. Analyzing technique used in this research is multiple linear regression. The result of this research state that : 1) auditor's competency affecting the ability of detecting fraud in positive and significant way, 2) auditor's professional skepticism affecting the ability of detecting fraud in positive and significant way, 3) time budget pressure affecting the fraud detection ability in negative and significant way, 4) competency, professional skepticism and time budget pressure simultaneously affecting the ability of detecting fraud in KAP Bali with adjusted R square scored 0,893 that means 89,3% of competency, professional skepticism and time budget pressure variations affecting the fraud detection ability.&quot;,&quot;container-title-short&quot;:&quot;&quot;},&quot;isTemporary&quot;:false,&quot;displayAs&quot;:&quot;composite&quot;,&quot;suppress-author&quot;:false,&quot;composite&quot;:true,&quot;author-only&quot;:false}]},{&quot;citationID&quot;:&quot;MENDELEY_CITATION_f205c6e6-a0a2-44d5-83d3-6021a47a84b6&quot;,&quot;properties&quot;:{&quot;noteIndex&quot;:0,&quot;mode&quot;:&quot;composite&quot;},&quot;isEdited&quot;:false,&quot;manualOverride&quot;:{&quot;isManuallyOverridden&quot;:false,&quot;citeprocText&quot;:&quot;Putra et al. (2021)&quot;,&quot;manualOverrideText&quot;:&quot;&quot;},&quot;citationTag&quot;:&quot;MENDELEY_CITATION_v3_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&quot;,&quot;citationItems&quot;:[{&quot;id&quot;:&quot;99a6a037-d0fd-34ed-ae11-efb16c89d388&quot;,&quot;itemData&quot;:{&quot;type&quot;:&quot;article-journal&quot;,&quot;id&quot;:&quot;99a6a037-d0fd-34ed-ae11-efb16c89d388&quot;,&quot;title&quot;:&quot;Model Hubungan Kompetensi, Independensi, Profesionalisme Dan Kualitas Audit Serta Dampaknya Terhadap Kemampuan Mendeteksi Frauds&quot;,&quot;author&quot;:[{&quot;family&quot;:&quot;Putra&quot;,&quot;given&quot;:&quot;Wirmie Eka&quot;,&quot;parse-names&quot;:false,&quot;dropping-particle&quot;:&quot;&quot;,&quot;non-dropping-particle&quot;:&quot;&quot;},{&quot;family&quot;:&quot;Kusuma&quot;,&quot;given&quot;:&quot;Indra Lila&quot;,&quot;parse-names&quot;:false,&quot;dropping-particle&quot;:&quot;&quot;,&quot;non-dropping-particle&quot;:&quot;&quot;},{&quot;family&quot;:&quot;Dewi&quot;,&quot;given&quot;:&quot;Maya Widyana&quot;,&quot;parse-names&quot;:false,&quot;dropping-particle&quot;:&quot;&quot;,&quot;non-dropping-particle&quot;:&quot;&quot;}],&quot;container-title&quot;:&quot;Jurnal Akuntansi dan Pajak&quot;,&quot;DOI&quot;:&quot;10.29040/jap.v22i2.3517&quot;,&quot;ISSN&quot;:&quot;1412-629X&quot;,&quot;issued&quot;:{&quot;date-parts&quot;:[[2021]]},&quot;abstract&quot;:&quot;This study entitled the influence of competency, independency, professionalism on ability to detect fraud with audit quality as an intervening variable, aims to examine the influence of competency, independency, professionalism, on audit quality and ability to detect fraud, and also examine the mediating effect of audit quality. The sample used in this study was all the member of Bungo and Tebo Regency’s inspectorate with total 28 respondents. The data analysis techniques used in this sstudy were descriptive statistics and path analysis used SmartPLS 3 software. The results of this study are: competency, independency, and professionalism partially influence audit quality, while only competency, professionalism, and audit quality influence the ability to detect fraud. There are no evidence that audit quality mediating the influence of competency, independency, and professionalism on ability to detect fraud.&quot;,&quot;issue&quot;:&quot;2&quot;,&quot;volume&quot;:&quot;22&quot;,&quot;container-title-short&quot;:&quot;&quot;},&quot;isTemporary&quot;:false,&quot;displayAs&quot;:&quot;composite&quot;,&quot;suppress-author&quot;:false,&quot;composite&quot;:true,&quot;author-only&quot;:false}]},{&quot;citationID&quot;:&quot;MENDELEY_CITATION_3b062205-9305-4c5e-9a85-e8be4e9e487a&quot;,&quot;properties&quot;:{&quot;noteIndex&quot;:0,&quot;mode&quot;:&quot;composite&quot;},&quot;isEdited&quot;:false,&quot;manualOverride&quot;:{&quot;isManuallyOverridden&quot;:false,&quot;citeprocText&quot;:&quot;Haryadi (2020)&quot;,&quot;manualOverrideText&quot;:&quot;&quot;},&quot;citationTag&quot;:&quot;MENDELEY_CITATION_v3_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&quot;,&quot;citationItems&quot;:[{&quot;id&quot;:&quot;8cd3fc1e-1421-3b33-8f51-0c4385f227a2&quot;,&quot;itemData&quot;:{&quot;type&quot;:&quot;article-journal&quot;,&quot;id&quot;:&quot;8cd3fc1e-1421-3b33-8f51-0c4385f227a2&quot;,&quot;title&quot;:&quot;Factors Affecting The Detection of Financial Statement Fraud&quot;,&quot;author&quot;:[{&quot;family&quot;:&quot;Haryadi&quot;,&quot;given&quot;:&quot;Bambang&quot;,&quot;parse-names&quot;:false,&quot;dropping-particle&quot;:&quot;&quot;,&quot;non-dropping-particle&quot;:&quot;&quot;}],&quot;container-title&quot;:&quot;International Colloquium on Forensics Accounting and Governance (ICFAG)&quot;,&quot;issued&quot;:{&quot;date-parts&quot;:[[2020]]},&quot;abstract&quot;:&quot;The reason of this studies is to study and examine the impact of competence, motivation, experience, independence, and educational background investigator on the detection of financial statement fraud. This research is conducted withinside the Finance Regulatory and Development Organization (BPKB). The research pattern become 22 respondents with the method of figuring out the pattern the use of purposive sampling. Data series the use of a questionnaire primarily based totally on a 5-point Likert scale. The results of this study indicate the motivation, experience, professionalism, and educational background affect the detection of financial statement fraud. Variable does not affect the independence of detection financial statement fraud detection.&quot;,&quot;issue&quot;:&quot;1&quot;,&quot;volume&quot;:&quot;1&quot;,&quot;container-title-short&quot;:&quot;&quot;},&quot;isTemporary&quot;:false,&quot;displayAs&quot;:&quot;composite&quot;,&quot;suppress-author&quot;:false,&quot;composite&quot;:true,&quot;author-only&quot;:false}]},{&quot;citationID&quot;:&quot;MENDELEY_CITATION_a425dfae-29f1-4a49-ba39-4319f563a9e9&quot;,&quot;properties&quot;:{&quot;noteIndex&quot;:0,&quot;mode&quot;:&quot;composite&quot;},&quot;isEdited&quot;:false,&quot;manualOverride&quot;:{&quot;isManuallyOverridden&quot;:false,&quot;citeprocText&quot;:&quot;Natalia &amp;#38; Latrini (2021)&quot;,&quot;manualOverrideText&quot;:&quot;&quot;},&quot;citationTag&quot;:&quot;MENDELEY_CITATION_v3_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&quot;,&quot;citationItems&quot;:[{&quot;id&quot;:&quot;fb4a183c-8393-3420-b243-27af1b0119ca&quot;,&quot;itemData&quot;:{&quot;type&quot;:&quot;article-journal&quot;,&quot;id&quot;:&quot;fb4a183c-8393-3420-b243-27af1b0119ca&quot;,&quot;title&quot;:&quot;Dampak Pengalaman, Skeptisisme Profesional, dan Kompetensi pada Kemampuan Auditor dalam Mendeteksi Kecurangan&quot;,&quot;author&quot;:[{&quot;family&quot;:&quot;Natalia&quot;,&quot;given&quot;:&quot;Ni Kadek Lia&quot;,&quot;parse-names&quot;:false,&quot;dropping-particle&quot;:&quot;&quot;,&quot;non-dropping-particle&quot;:&quot;&quot;},{&quot;family&quot;:&quot;Latrini&quot;,&quot;given&quot;:&quot;Made&quot;,&quot;parse-names&quot;:false,&quot;dropping-particle&quot;:&quot;&quot;,&quot;non-dropping-particle&quot;:&quot;&quot;}],&quot;container-title&quot;:&quot;E-Jurnal Akuntansi&quot;,&quot;DOI&quot;:&quot;10.24843/eja.2021.v31.i02.p07&quot;,&quot;issued&quot;:{&quot;date-parts&quot;:[[2021,2,22]]},&quot;page&quot;:&quot;349&quot;,&quot;abstract&quot;:&quot;The auditor's ability to detect fraud is the auditor's ability to determine illegal acts that result in material misstatement in the financial statements which were done intentionally. In order for the auditor's ability to perform detection to increase, an experienced auditor, professional skepticism and competence is needed. The purpose of this study is to empirically prove the effect of experience, professional skepticism, and competence on the ability of auditors to detect fraud. This research was conducted at a Public Accountant Firm in Bali Province with a purposive sampling method of determining the sample. The number of samples analyzed in this study were 61 auditors. Data collection was carried out through interviews and questionnaires. The analysis technique used is multiple linear regression. Based on the analysis, it was found that experience, professional skepticism, and competence have a positive effect on the ability of auditors to detect fraud.\r Keywords: Experience; Professional Skepticism; Competence; Fraud Detection.&quot;,&quot;publisher&quot;:&quot;Universitas Udayana&quot;,&quot;issue&quot;:&quot;2&quot;,&quot;volume&quot;:&quot;31&quot;,&quot;container-title-short&quot;:&quot;&quot;},&quot;isTemporary&quot;:false,&quot;displayAs&quot;:&quot;composite&quot;,&quot;suppress-author&quot;:false,&quot;composite&quot;:true,&quot;author-only&quot;:false}]},{&quot;citationID&quot;:&quot;MENDELEY_CITATION_2de208a5-020c-422a-9751-ba19f919f476&quot;,&quot;properties&quot;:{&quot;noteIndex&quot;:0,&quot;mode&quot;:&quot;composite&quot;},&quot;isEdited&quot;:false,&quot;manualOverride&quot;:{&quot;isManuallyOverridden&quot;:false,&quot;citeprocText&quot;:&quot;Herawati et al. (2023)&quot;,&quot;manualOverrideText&quot;:&quot;&quot;},&quot;citationTag&quot;:&quot;MENDELEY_CITATION_v3_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&quot;,&quot;citationItems&quot;:[{&quot;id&quot;:&quot;714cf1c7-9c2b-33c4-8720-d169de0537b9&quot;,&quot;itemData&quot;:{&quot;type&quot;:&quot;article-journal&quot;,&quot;id&quot;:&quot;714cf1c7-9c2b-33c4-8720-d169de0537b9&quot;,&quot;title&quot;:&quot;Determinants of auditor's ability to detect fraud with professional skepticism as moderation at the inspectorate general of the ministry of public works and public housing&quot;,&quot;author&quot;:[{&quot;family&quot;:&quot;Herawati&quot;,&quot;given&quot;:&quot;Astrid&quot;,&quot;parse-names&quot;:false,&quot;dropping-particle&quot;:&quot;&quot;,&quot;non-dropping-particle&quot;:&quot;&quot;},{&quot;family&quot;:&quot;Sutrisno&quot;,&quot;given&quot;:&quot;T&quot;,&quot;parse-names&quot;:false,&quot;dropping-particle&quot;:&quot;&quot;,&quot;non-dropping-particle&quot;:&quot;&quot;},{&quot;family&quot;:&quot;Purwanti&quot;,&quot;given&quot;:&quot;Lilik&quot;,&quot;parse-names&quot;:false,&quot;dropping-particle&quot;:&quot;&quot;,&quot;non-dropping-particle&quot;:&quot;&quot;}],&quot;container-title&quot;:&quot;International journal of business, economics &amp; management&quot;,&quot;DOI&quot;:&quot;10.21744/ijbem.v6n2.2132&quot;,&quot;issued&quot;:{&quot;date-parts&quot;:[[2023,5,25]]},&quot;page&quot;:&quot;123-133&quot;,&quot;abstract&quot;:&quot;The high number of fraud cases in Indonesia has caused huge losses. When fraud cases are disclosed by external parties, what often becomes the public spotlight is the failure of the internal auditor's role in detecting fraud. This study aims to examine the factors that influence the auditor's ability to detect fraud. The data used in this study is primary data sourced from the auditors of the Inspectorate General of the Ministry of Public Works and Public Housing (MPWH) with a total sample of 117 respondents. Data was obtained through a closed questionnaire. The sampling technique is random sampling. The analysis technique in this study is to use Moderated Regression Analysis (MRA), including the t-test and R2 test. The results of the analysis show that competence, independence, and whistleblowing have a positive and significant effect on the auditor's ability to detect fraud. The moderating effect of professional skepticism can strengthen the effect of competence and independence on the auditor's ability to detect fraud. On the other hand, professional skepticism does not moderate the effect of whistleblowing on the auditor's ability to detect fraud.&quot;,&quot;publisher&quot;:&quot;Scientific and Literature Open Access Publishing&quot;,&quot;issue&quot;:&quot;2&quot;,&quot;volume&quot;:&quot;6&quot;,&quot;container-title-short&quot;:&quot;&quot;},&quot;isTemporary&quot;:false,&quot;displayAs&quot;:&quot;composite&quot;,&quot;suppress-author&quot;:false,&quot;composite&quot;:true,&quot;author-only&quot;:false}]},{&quot;citationID&quot;:&quot;MENDELEY_CITATION_76478041-72e9-492f-addf-f94711dc3096&quot;,&quot;properties&quot;:{&quot;noteIndex&quot;:0,&quot;mode&quot;:&quot;composite&quot;},&quot;isEdited&quot;:false,&quot;manualOverride&quot;:{&quot;isManuallyOverridden&quot;:false,&quot;citeprocText&quot;:&quot;Haloho (2019)&quot;,&quot;manualOverrideText&quot;:&quot;&quot;},&quot;citationTag&quot;:&quot;MENDELEY_CITATION_v3_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&quot;,&quot;citationItems&quot;:[{&quot;id&quot;:&quot;e83085f4-60d1-3d6a-a7b1-bc4f14372e34&quot;,&quot;itemData&quot;:{&quot;type&quot;:&quot;article-journal&quot;,&quot;id&quot;:&quot;e83085f4-60d1-3d6a-a7b1-bc4f14372e34&quot;,&quot;title&quot;:&quot;Pengaruh Kompetensi, Komitmen Dan Motivasi Terhadap Pendeteksian Kecurangan Pembukuan Dengan Intuisi Sebagai Moderating Variabel&quot;,&quot;author&quot;:[{&quot;family&quot;:&quot;Haloho&quot;,&quot;given&quot;:&quot;Asner&quot;,&quot;parse-names&quot;:false,&quot;dropping-particle&quot;:&quot;&quot;,&quot;non-dropping-particle&quot;:&quot;&quot;}],&quot;container-title&quot;:&quot;Jurnal Elektronik&quot;,&quot;ISSN&quot;:&quot;2620-9500&quot;,&quot;issued&quot;:{&quot;date-parts&quot;:[[2019,10]]},&quot;abstract&quot;:&quot;Penelitian ini bertujuan untuk menguji pengaruh Kompetensi, Komitmen, dan Motivasi terhadap\nPendeteksian Kecurangan Pembukuan dengan Intuisi sebagai variabel Moderating pada Auditor di\nkota Batam yaitu: Badan Pemeriksa Keuangan (BPK), Badan Pengawasan Keuangan dan\nPembangunan (BPKP), dan Kantor Akuntan Publik (KAP). Data diambil dari kuesioner yang\ndibagikan kepada responden. Variabel dalam penelitian ini adalah variabel bebas (independent)\nKompetensi (X1), Komitmen (X2) dan Motivasi (X3) serta Intuisi (X4) sebagai variabel\nmoderatng, sedangkan variabel terikatnya (dependent) adalah Pendeteksian Kecurangan\nPembukuan (Y). Data dianalisis dengan menggunakan analisa regresi linear berganda (multiple\nregretion). Hasil penelitian menunjukkan bahwa Kompetensi, Komitmen dan Intuisi berpengaruh\npositif dan signifikan terhadap Pendeteksian Kecurangan Pembukuan, sedangkan variabel\nMotivasi tidak mempunyai pengaruh yang signifikan terhadap kualitas audit. Nilai koefisien\ndeterminasi menunjukkan bahwa secara bersama-sama Kompetensi, Komitmen, Motivasi dan\nIntuisi memberikan sumbangan terhadap variabel dependen (Pendeteksian Kecurangan\nPembukuan) sebesar 44%, sedangkan sisanya 56% dipengaruhi oleh fakor lain di luar model.\nImplikasi temuan penelitian ini bagi upaya terwujudnya Pendeteksian Kecurangan Pembukuan\nyang berkualitas adalah perlunya meningkatkan Kompetensi, Komitmen dan Motivasi kepada\nauditor dengan demikian akan meningkatkan intuisi auditor&quot;,&quot;issue&quot;:&quot;3&quot;,&quot;volume&quot;:&quot;3&quot;,&quot;container-title-short&quot;:&quot;&quot;},&quot;isTemporary&quot;:false,&quot;displayAs&quot;:&quot;composite&quot;,&quot;suppress-author&quot;:false,&quot;composite&quot;:true,&quot;author-only&quot;:false}]},{&quot;citationID&quot;:&quot;MENDELEY_CITATION_e61f7f6c-a713-436b-9021-0f2fa25a577d&quot;,&quot;properties&quot;:{&quot;noteIndex&quot;:0},&quot;isEdited&quot;:false,&quot;manualOverride&quot;:{&quot;isManuallyOverridden&quot;:false,&quot;citeprocText&quot;:&quot;(Sanjaya, 2017)&quot;,&quot;manualOverrideText&quot;:&quot;&quot;},&quot;citationTag&quot;:&quot;MENDELEY_CITATION_v3_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&quot;,&quot;citationItems&quot;:[{&quot;id&quot;:&quot;a39a5a4b-f4d6-3a95-bbf0-6cb8b42c1b8c&quot;,&quot;itemData&quot;:{&quot;type&quot;:&quot;article-journal&quot;,&quot;id&quot;:&quot;a39a5a4b-f4d6-3a95-bbf0-6cb8b42c1b8c&quot;,&quot;title&quot;:&quot;Pengaruh Skeptisisme Profesional, Independensi, Kompetensi, Pelatihan Auditor, Dan Resiko Audit Terhadap Tanggung Jawab Auditor Dalam Mendeteksi Kecurangan&quot;,&quot;author&quot;:[{&quot;family&quot;:&quot;Sanjaya&quot;,&quot;given&quot;:&quot;Aviani&quot;,&quot;parse-names&quot;:false,&quot;dropping-particle&quot;:&quot;&quot;,&quot;non-dropping-particle&quot;:&quot;&quot;}],&quot;container-title&quot;:&quot;Jurnal Akuntansi Bisnis&quot;,&quot;issued&quot;:{&quot;date-parts&quot;:[[2017,3]]},&quot;abstract&quot;:&quot;Corporate fraud cases have been in the spotlight for all people in society. Especially in cases related to financial problems involving well-known companies and public accounting. In performing its duties of an auditor is required to carry out their responsibilities well, especially in detecting fraud as stated in the Public Accountants Professional Standards, SA 240 (The Auditor's Responsibilities Related to Fraud in an Audit of Financial Statements). Often in conducting the audit, the auditor is negligent in fulfilling their responsibilities in detecting fraud, this was due to factors within the auditor as well as the factors of the client. Auditors were negligent in carrying out their responsibilities in detecting fraud will be considered failed the audit. This study analyzes the factors that influence the auditor's responsibility to detect fraud. This test method ditujukkan questionnaire to 43 auditors in the public accounting firm in Semarang, but the questionnaire which can be obtained only 39 questionnaires. The test results by using SPSS regression analysis showed that the factor of professional skepticism has a positive influence on the auditor's responsibility to detect fraud and audit risk factors have a positive influence on the auditor's responsibility to detect fraud.&quot;,&quot;issue&quot;:&quot;1&quot;,&quot;volume&quot;:&quot;15&quot;,&quot;container-title-short&quot;:&quot;&quot;},&quot;isTemporary&quot;:false,&quot;suppress-author&quot;:false,&quot;composite&quot;:false,&quot;author-only&quot;:false}]},{&quot;citationID&quot;:&quot;MENDELEY_CITATION_1ecb9c80-8782-4c22-8324-3e740aab45fe&quot;,&quot;properties&quot;:{&quot;noteIndex&quot;:0,&quot;mode&quot;:&quot;composite&quot;},&quot;isEdited&quot;:false,&quot;manualOverride&quot;:{&quot;isManuallyOverridden&quot;:false,&quot;citeprocText&quot;:&quot;Rasyid (2021)&quot;,&quot;manualOverrideText&quot;:&quot;&quot;},&quot;citationTag&quot;:&quot;MENDELEY_CITATION_v3_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&quot;,&quot;citationItems&quot;:[{&quot;id&quot;:&quot;3e238ee0-335c-36b3-9e77-f5c29c4f26d2&quot;,&quot;itemData&quot;:{&quot;type&quot;:&quot;article-journal&quot;,&quot;id&quot;:&quot;3e238ee0-335c-36b3-9e77-f5c29c4f26d2&quot;,&quot;title&quot;:&quot;Pengaruh Karakteristik Personal Auditor Terhadap Kemampuan Auditor Dalam Mendeteksi Kecurangan Pada\nLaporan Keuangan (Studi Empiris Pada Kantor Akuntan Publik Di Kota Batam)&quot;,&quot;author&quot;:[{&quot;family&quot;:&quot;Rasyid&quot;,&quot;given&quot;:&quot;Ilham Syah&quot;,&quot;parse-names&quot;:false,&quot;dropping-particle&quot;:&quot;&quot;,&quot;non-dropping-particle&quot;:&quot;&quot;}],&quot;issued&quot;:{&quot;date-parts&quot;:[[2021]]},&quot;container-title-short&quot;:&quot;&quot;},&quot;isTemporary&quot;:false,&quot;displayAs&quot;:&quot;composite&quot;,&quot;suppress-author&quot;:false,&quot;composite&quot;:true,&quot;author-only&quot;:false}]},{&quot;citationID&quot;:&quot;MENDELEY_CITATION_a2a3ea97-f046-4f44-974c-1097eabc7fd4&quot;,&quot;properties&quot;:{&quot;noteIndex&quot;:0,&quot;mode&quot;:&quot;composite&quot;},&quot;isEdited&quot;:false,&quot;manualOverride&quot;:{&quot;isManuallyOverridden&quot;:false,&quot;citeprocText&quot;:&quot;Goleman (2001)&quot;,&quot;manualOverrideText&quot;:&quot;&quot;},&quot;citationTag&quot;:&quot;MENDELEY_CITATION_v3_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&quot;,&quot;citationItems&quot;:[{&quot;id&quot;:&quot;16c7141b-5690-3f6f-9843-eb4f38d50d5b&quot;,&quot;itemData&quot;:{&quot;type&quot;:&quot;book&quot;,&quot;id&quot;:&quot;16c7141b-5690-3f6f-9843-eb4f38d50d5b&quot;,&quot;title&quot;:&quot;Working White Emotional intelligence. (terjemahan Alex Tri Kantjono W).&quot;,&quot;author&quot;:[{&quot;family&quot;:&quot;Goleman&quot;,&quot;given&quot;:&quot;D&quot;,&quot;parse-names&quot;:false,&quot;dropping-particle&quot;:&quot;&quot;,&quot;non-dropping-particle&quot;:&quot;&quot;}],&quot;issued&quot;:{&quot;date-parts&quot;:[[2001]]},&quot;publisher-place&quot;:&quot;Jakarta&quot;,&quot;publisher&quot;:&quot;PT Gramedia Pustaka Utama&quot;,&quot;container-title-short&quot;:&quot;&quot;},&quot;isTemporary&quot;:false,&quot;displayAs&quot;:&quot;composite&quot;,&quot;suppress-author&quot;:false,&quot;composite&quot;:true,&quot;author-only&quot;:false}]},{&quot;citationID&quot;:&quot;MENDELEY_CITATION_3192e226-446e-41e0-926f-03a78b1584f9&quot;,&quot;properties&quot;:{&quot;noteIndex&quot;:0,&quot;mode&quot;:&quot;composite&quot;},&quot;isEdited&quot;:false,&quot;manualOverride&quot;:{&quot;isManuallyOverridden&quot;:false,&quot;citeprocText&quot;:&quot;Permatasari (2022)&quot;,&quot;manualOverrideText&quot;:&quot;&quot;},&quot;citationTag&quot;:&quot;MENDELEY_CITATION_v3_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&quot;,&quot;citationItems&quot;:[{&quot;id&quot;:&quot;f5a03fb5-d059-3269-a54e-e871c72a0906&quot;,&quot;itemData&quot;:{&quot;type&quot;:&quot;article-journal&quot;,&quot;id&quot;:&quot;f5a03fb5-d059-3269-a54e-e871c72a0906&quot;,&quot;title&quot;:&quot;Pengaruh Independensi Dan Skeptisme Profesional Terhadap Kemampuan Auditor Mendeteksi Fraud&quot;,&quot;author&quot;:[{&quot;family&quot;:&quot;Permatasari&quot;,&quot;given&quot;:&quot;Luh Wulan&quot;,&quot;parse-names&quot;:false,&quot;dropping-particle&quot;:&quot;&quot;,&quot;non-dropping-particle&quot;:&quot;&quot;}],&quot;container-title&quot;:&quot;Jurnal Ilmiah Akuntansi dan Keuangan&quot;,&quot;issued&quot;:{&quot;date-parts&quot;:[[2022]]},&quot;abstract&quot;:&quot;Tujuan penelitian ini adalah untuk menganalisis dan membuktikan pengaruh\nindependensi dan skeptisisme profesional terhadap kemampuan auditor dalam\nmendeteksi kecurangan. Populasi penelitian ini adalah auditor yang bekerja di\nKantor Akuntan Publik Kota Bandung dan sampel yang dipilih adalah auditor\ndengan lulusan S1 dan bekerja selama tiga tahun. Terdapat 10 indikator untuk\nmengukur variabel independensi, 15 indikator untuk mengukur skeptisisme\nprofesional, dan 10 indikator untuk mengukur kemampuan auditor dalam\nmendeteksi kecurangan. data yang telah dikumpulkan melalui kuesioner kemudian\ndiolah menggunakan SPSS 25 dengan metode analisis regresi linier berganda. Nilai\nR square yang dihasilkan adalah 92,3% dan sig. variabel bebas dan variabel skeptis\nmasing-masing adalah 0,000 dan 0,005, sehingga hipotesis diterima. Artinya hasil\npenelitian ini membuktikan bahwa variabel independen dan variabel skeptisisme\nprofesional dapat meningkatkan kemampuan auditor dalam mendeteksi kecurangan.&quot;,&quot;issue&quot;:&quot;3&quot;,&quot;volume&quot;:&quot;4&quot;,&quot;container-title-short&quot;:&quot;&quot;},&quot;isTemporary&quot;:false,&quot;displayAs&quot;:&quot;composite&quot;,&quot;suppress-author&quot;:false,&quot;composite&quot;:true,&quot;author-only&quot;:false}]},{&quot;citationID&quot;:&quot;MENDELEY_CITATION_fe0c87db-7997-4c35-ad47-487ab0af71b3&quot;,&quot;properties&quot;:{&quot;noteIndex&quot;:0,&quot;mode&quot;:&quot;composite&quot;},&quot;isEdited&quot;:false,&quot;manualOverride&quot;:{&quot;isManuallyOverridden&quot;:false,&quot;citeprocText&quot;:&quot;Putra et al. (2021)&quot;,&quot;manualOverrideText&quot;:&quot;&quot;},&quot;citationTag&quot;:&quot;MENDELEY_CITATION_v3_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&quot;,&quot;citationItems&quot;:[{&quot;id&quot;:&quot;99a6a037-d0fd-34ed-ae11-efb16c89d388&quot;,&quot;itemData&quot;:{&quot;type&quot;:&quot;article-journal&quot;,&quot;id&quot;:&quot;99a6a037-d0fd-34ed-ae11-efb16c89d388&quot;,&quot;title&quot;:&quot;Model Hubungan Kompetensi, Independensi, Profesionalisme Dan Kualitas Audit Serta Dampaknya Terhadap Kemampuan Mendeteksi Frauds&quot;,&quot;author&quot;:[{&quot;family&quot;:&quot;Putra&quot;,&quot;given&quot;:&quot;Wirmie Eka&quot;,&quot;parse-names&quot;:false,&quot;dropping-particle&quot;:&quot;&quot;,&quot;non-dropping-particle&quot;:&quot;&quot;},{&quot;family&quot;:&quot;Kusuma&quot;,&quot;given&quot;:&quot;Indra Lila&quot;,&quot;parse-names&quot;:false,&quot;dropping-particle&quot;:&quot;&quot;,&quot;non-dropping-particle&quot;:&quot;&quot;},{&quot;family&quot;:&quot;Dewi&quot;,&quot;given&quot;:&quot;Maya Widyana&quot;,&quot;parse-names&quot;:false,&quot;dropping-particle&quot;:&quot;&quot;,&quot;non-dropping-particle&quot;:&quot;&quot;}],&quot;container-title&quot;:&quot;Jurnal Akuntansi dan Pajak&quot;,&quot;DOI&quot;:&quot;10.29040/jap.v22i2.3517&quot;,&quot;ISSN&quot;:&quot;1412-629X&quot;,&quot;issued&quot;:{&quot;date-parts&quot;:[[2021]]},&quot;abstract&quot;:&quot;This study entitled the influence of competency, independency, professionalism on ability to detect fraud with audit quality as an intervening variable, aims to examine the influence of competency, independency, professionalism, on audit quality and ability to detect fraud, and also examine the mediating effect of audit quality. The sample used in this study was all the member of Bungo and Tebo Regency’s inspectorate with total 28 respondents. The data analysis techniques used in this sstudy were descriptive statistics and path analysis used SmartPLS 3 software. The results of this study are: competency, independency, and professionalism partially influence audit quality, while only competency, professionalism, and audit quality influence the ability to detect fraud. There are no evidence that audit quality mediating the influence of competency, independency, and professionalism on ability to detect fraud.&quot;,&quot;issue&quot;:&quot;2&quot;,&quot;volume&quot;:&quot;22&quot;,&quot;container-title-short&quot;:&quot;&quot;},&quot;isTemporary&quot;:false,&quot;displayAs&quot;:&quot;composite&quot;,&quot;suppress-author&quot;:false,&quot;composite&quot;:true,&quot;author-only&quot;:false}]},{&quot;citationID&quot;:&quot;MENDELEY_CITATION_61ce8905-cc0a-4ce2-aa97-b11e910f40e3&quot;,&quot;properties&quot;:{&quot;noteIndex&quot;:0,&quot;mode&quot;:&quot;composite&quot;},&quot;isEdited&quot;:false,&quot;manualOverride&quot;:{&quot;isManuallyOverridden&quot;:false,&quot;citeprocText&quot;:&quot;Haryadi (2020)&quot;,&quot;manualOverrideText&quot;:&quot;&quot;},&quot;citationTag&quot;:&quot;MENDELEY_CITATION_v3_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&quot;,&quot;citationItems&quot;:[{&quot;id&quot;:&quot;8cd3fc1e-1421-3b33-8f51-0c4385f227a2&quot;,&quot;itemData&quot;:{&quot;type&quot;:&quot;article-journal&quot;,&quot;id&quot;:&quot;8cd3fc1e-1421-3b33-8f51-0c4385f227a2&quot;,&quot;title&quot;:&quot;Factors Affecting The Detection of Financial Statement Fraud&quot;,&quot;author&quot;:[{&quot;family&quot;:&quot;Haryadi&quot;,&quot;given&quot;:&quot;Bambang&quot;,&quot;parse-names&quot;:false,&quot;dropping-particle&quot;:&quot;&quot;,&quot;non-dropping-particle&quot;:&quot;&quot;}],&quot;container-title&quot;:&quot;International Colloquium on Forensics Accounting and Governance (ICFAG)&quot;,&quot;issued&quot;:{&quot;date-parts&quot;:[[2020]]},&quot;abstract&quot;:&quot;The reason of this studies is to study and examine the impact of competence, motivation, experience, independence, and educational background investigator on the detection of financial statement fraud. This research is conducted withinside the Finance Regulatory and Development Organization (BPKB). The research pattern become 22 respondents with the method of figuring out the pattern the use of purposive sampling. Data series the use of a questionnaire primarily based totally on a 5-point Likert scale. The results of this study indicate the motivation, experience, professionalism, and educational background affect the detection of financial statement fraud. Variable does not affect the independence of detection financial statement fraud detection.&quot;,&quot;issue&quot;:&quot;1&quot;,&quot;volume&quot;:&quot;1&quot;,&quot;container-title-short&quot;:&quot;&quot;},&quot;isTemporary&quot;:false,&quot;displayAs&quot;:&quot;composite&quot;,&quot;suppress-author&quot;:false,&quot;composite&quot;:true,&quot;author-only&quot;:false}]},{&quot;citationID&quot;:&quot;MENDELEY_CITATION_fa031de2-fbc3-4331-a028-416762d45de5&quot;,&quot;properties&quot;:{&quot;noteIndex&quot;:0,&quot;mode&quot;:&quot;composite&quot;},&quot;isEdited&quot;:false,&quot;manualOverride&quot;:{&quot;isManuallyOverridden&quot;:false,&quot;citeprocText&quot;:&quot;Herawati et al. (2023)&quot;,&quot;manualOverrideText&quot;:&quot;&quot;},&quot;citationTag&quot;:&quot;MENDELEY_CITATION_v3_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&quot;,&quot;citationItems&quot;:[{&quot;id&quot;:&quot;714cf1c7-9c2b-33c4-8720-d169de0537b9&quot;,&quot;itemData&quot;:{&quot;type&quot;:&quot;article-journal&quot;,&quot;id&quot;:&quot;714cf1c7-9c2b-33c4-8720-d169de0537b9&quot;,&quot;title&quot;:&quot;Determinants of auditor's ability to detect fraud with professional skepticism as moderation at the inspectorate general of the ministry of public works and public housing&quot;,&quot;author&quot;:[{&quot;family&quot;:&quot;Herawati&quot;,&quot;given&quot;:&quot;Astrid&quot;,&quot;parse-names&quot;:false,&quot;dropping-particle&quot;:&quot;&quot;,&quot;non-dropping-particle&quot;:&quot;&quot;},{&quot;family&quot;:&quot;Sutrisno&quot;,&quot;given&quot;:&quot;T&quot;,&quot;parse-names&quot;:false,&quot;dropping-particle&quot;:&quot;&quot;,&quot;non-dropping-particle&quot;:&quot;&quot;},{&quot;family&quot;:&quot;Purwanti&quot;,&quot;given&quot;:&quot;Lilik&quot;,&quot;parse-names&quot;:false,&quot;dropping-particle&quot;:&quot;&quot;,&quot;non-dropping-particle&quot;:&quot;&quot;}],&quot;container-title&quot;:&quot;International journal of business, economics &amp; management&quot;,&quot;DOI&quot;:&quot;10.21744/ijbem.v6n2.2132&quot;,&quot;issued&quot;:{&quot;date-parts&quot;:[[2023,5,25]]},&quot;page&quot;:&quot;123-133&quot;,&quot;abstract&quot;:&quot;The high number of fraud cases in Indonesia has caused huge losses. When fraud cases are disclosed by external parties, what often becomes the public spotlight is the failure of the internal auditor's role in detecting fraud. This study aims to examine the factors that influence the auditor's ability to detect fraud. The data used in this study is primary data sourced from the auditors of the Inspectorate General of the Ministry of Public Works and Public Housing (MPWH) with a total sample of 117 respondents. Data was obtained through a closed questionnaire. The sampling technique is random sampling. The analysis technique in this study is to use Moderated Regression Analysis (MRA), including the t-test and R2 test. The results of the analysis show that competence, independence, and whistleblowing have a positive and significant effect on the auditor's ability to detect fraud. The moderating effect of professional skepticism can strengthen the effect of competence and independence on the auditor's ability to detect fraud. On the other hand, professional skepticism does not moderate the effect of whistleblowing on the auditor's ability to detect fraud.&quot;,&quot;publisher&quot;:&quot;Scientific and Literature Open Access Publishing&quot;,&quot;issue&quot;:&quot;2&quot;,&quot;volume&quot;:&quot;6&quot;,&quot;container-title-short&quot;:&quot;&quot;},&quot;isTemporary&quot;:false,&quot;displayAs&quot;:&quot;composite&quot;,&quot;suppress-author&quot;:false,&quot;composite&quot;:true,&quot;author-only&quot;:false}]},{&quot;citationID&quot;:&quot;MENDELEY_CITATION_28a4826a-0381-4f1c-a517-636f465c446c&quot;,&quot;properties&quot;:{&quot;noteIndex&quot;:0,&quot;mode&quot;:&quot;composite&quot;},&quot;isEdited&quot;:false,&quot;manualOverride&quot;:{&quot;isManuallyOverridden&quot;:false,&quot;citeprocText&quot;:&quot;Ramadhaniyati &amp;#38; Hayati (2014)&quot;,&quot;manualOverrideText&quot;:&quot;&quot;},&quot;citationTag&quot;:&quot;MENDELEY_CITATION_v3_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&quot;,&quot;citationItems&quot;:[{&quot;id&quot;:&quot;99db2a09-236e-30ac-819b-58fbc010a7b7&quot;,&quot;itemData&quot;:{&quot;type&quot;:&quot;article-journal&quot;,&quot;id&quot;:&quot;99db2a09-236e-30ac-819b-58fbc010a7b7&quot;,&quot;title&quot;:&quot;Pengaruh Profesionalisme, Motivasi, Integritas, Dan Independensi Satuan Pengawasan Internal Dalam Mencegah Kecurangan (Fraud) Di Lingkungan Perguruan Tinggi Negeri&quot;,&quot;author&quot;:[{&quot;family&quot;:&quot;Ramadhaniyati&quot;,&quot;given&quot;:&quot;&quot;,&quot;parse-names&quot;:false,&quot;dropping-particle&quot;:&quot;&quot;,&quot;non-dropping-particle&quot;:&quot;&quot;},{&quot;family&quot;:&quot;Hayati&quot;,&quot;given&quot;:&quot;&quot;,&quot;parse-names&quot;:false,&quot;dropping-particle&quot;:&quot;&quot;,&quot;non-dropping-particle&quot;:&quot;&quot;}],&quot;container-title&quot;:&quot;Journal of Auditing, Finance, and Forensic Accounting&quot;,&quot;issued&quot;:{&quot;date-parts&quot;:[[2014,10,2]]},&quot;page&quot;:&quot;101-114&quot;,&quot;volume&quot;:&quot;2&quot;,&quot;container-title-short&quot;:&quot;&quot;},&quot;isTemporary&quot;:false,&quot;displayAs&quot;:&quot;composite&quot;,&quot;suppress-author&quot;:false,&quot;composite&quot;:true,&quot;author-only&quot;:false}]},{&quot;citationID&quot;:&quot;MENDELEY_CITATION_273c0631-a3ae-41a1-9399-bd4f6eafa62b&quot;,&quot;properties&quot;:{&quot;noteIndex&quot;:0,&quot;mode&quot;:&quot;composite&quot;},&quot;isEdited&quot;:false,&quot;manualOverride&quot;:{&quot;isManuallyOverridden&quot;:false,&quot;citeprocText&quot;:&quot;Putri &amp;#38; Muhsin (2021)&quot;,&quot;manualOverrideText&quot;:&quot;&quot;},&quot;citationTag&quot;:&quot;MENDELEY_CITATION_v3_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&quot;,&quot;citationItems&quot;:[{&quot;id&quot;:&quot;8435839d-3094-3472-9672-2f002ee7922d&quot;,&quot;itemData&quot;:{&quot;type&quot;:&quot;report&quot;,&quot;id&quot;:&quot;8435839d-3094-3472-9672-2f002ee7922d&quot;,&quot;title&quot;:&quot;Pengaruh Independensi Terhadap Kemampuan Auditor Mendeteksi Kecurangan Dengan Skeptisme Profesional Sebagai Variabel Intervening&quot;,&quot;author&quot;:[{&quot;family&quot;:&quot;Putri&quot;,&quot;given&quot;:&quot;&quot;,&quot;parse-names&quot;:false,&quot;dropping-particle&quot;:&quot;&quot;,&quot;non-dropping-particle&quot;:&quot;&quot;},{&quot;family&quot;:&quot;Muhsin&quot;,&quot;given&quot;:&quot;&quot;,&quot;parse-names&quot;:false,&quot;dropping-particle&quot;:&quot;&quot;,&quot;non-dropping-particle&quot;:&quot;&quot;}],&quot;container-title&quot;:&quot;ApAR: APSSAI Accounting Review&quot;,&quot;issued&quot;:{&quot;date-parts&quot;:[[2021]]},&quot;number-of-pages&quot;:&quot;51&quot;,&quot;abstract&quot;:&quot;Abstrak Riset ini bertujuan untuk melakukan uji dan analisis apakah ada pengaruh independensi terhadap kemampuan auditor mendeteksi kecurangan dengan menggunakan variabel intervening skeptisme profesional. Metode yang digunakan adalah analisis Structural Equation Modeling (SEM) dengan 34 orang auditor Badan Pemeriksa Keuangan dan Pembangunan Provinsi Kalimantan Barat (BPKP) sebagai objeknya. Riset ini menemukan bahwa independensi berpengaruh positif namun tidak signifikan terhadap kemampuan auditor mendeteksi kecurangan, sedangkan skeptisme professional berpengaruh positif dan signifikan terhadap kemampuan auditor mendeteksi kecurangan, serta skeptisme professional dapat menjadi mediasi penuh antara independensi dan kemampuan auditor mendeteksi kecurangan Kata kunci: independensi; kemampuan auditor mendeteksi kecurangan; skeptisme profesional. Abstract This research aims to test and analyze whether there is an effect of independence on the ability of auditors to detect fraud by using the intervening variable of professional skepticism. The method used is the analysis of Structural Equation Modeling (SEM) with 34 auditors of the Audit Board of Finance and Development of West Kalimantan Province (BPKP) as the object. This research finds that independence has a positive but insignificant effect on the ability of auditors to detect fraud, while professional skepticism has a positive and significant effect on the ability of auditors to detect fraud, and professional skepticism can be a full mediation between independence and the ability of auditors to detect fraud.&quot;,&quot;issue&quot;:&quot;1&quot;,&quot;volume&quot;:&quot;1&quot;,&quot;container-title-short&quot;:&quot;&quot;},&quot;isTemporary&quot;:false,&quot;displayAs&quot;:&quot;composite&quot;,&quot;suppress-author&quot;:false,&quot;composite&quot;:true,&quot;author-only&quot;:false}]},{&quot;citationID&quot;:&quot;MENDELEY_CITATION_cab9e299-b969-4b45-8a3b-6ec94dd29c4d&quot;,&quot;properties&quot;:{&quot;noteIndex&quot;:0},&quot;isEdited&quot;:false,&quot;manualOverride&quot;:{&quot;isManuallyOverridden&quot;:false,&quot;citeprocText&quot;:&quot;(Sugiyono, 2019)&quot;,&quot;manualOverrideText&quot;:&quot;&quot;},&quot;citationTag&quot;:&quot;MENDELEY_CITATION_v3_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&quot;,&quot;citationItems&quot;:[{&quot;id&quot;:&quot;0462e722-6def-34cc-a1e3-fecf42953176&quot;,&quot;itemData&quot;:{&quot;type&quot;:&quot;book&quot;,&quot;id&quot;:&quot;0462e722-6def-34cc-a1e3-fecf42953176&quot;,&quot;title&quot;:&quot;Metode Penelitian Kuantitatif Kualitatif Dan R&amp;D&quot;,&quot;author&quot;:[{&quot;family&quot;:&quot;Sugiyono&quot;,&quot;given&quot;:&quot;&quot;,&quot;parse-names&quot;:false,&quot;dropping-particle&quot;:&quot;&quot;,&quot;non-dropping-particle&quot;:&quot;&quot;}],&quot;container-title&quot;:&quot;ALFABETA&quot;,&quot;issued&quot;:{&quot;date-parts&quot;:[[2019]]},&quot;publisher-place&quot;:&quot;Bandung&quot;,&quot;abstract&quot;:&quot;[1] Sugiyono, Metode Penlitian Kuantitatif, Kualitatif R &amp; D, Sutopo. Bandung: ALFABETA, cv, 2019.&quot;,&quot;publisher&quot;:&quot;Alfabeta&quot;,&quot;container-title-short&quot;:&quot;&quot;},&quot;isTemporary&quot;:false,&quot;suppress-author&quot;:false,&quot;composite&quot;:false,&quot;author-only&quot;:false}]},{&quot;citationID&quot;:&quot;MENDELEY_CITATION_b7710272-f5d5-432f-84af-058373c85da4&quot;,&quot;properties&quot;:{&quot;noteIndex&quot;:0},&quot;isEdited&quot;:false,&quot;manualOverride&quot;:{&quot;isManuallyOverridden&quot;:false,&quot;citeprocText&quot;:&quot;(Sugiyono, 2019)&quot;,&quot;manualOverrideText&quot;:&quot;&quot;},&quot;citationTag&quot;:&quot;MENDELEY_CITATION_v3_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&quot;,&quot;citationItems&quot;:[{&quot;id&quot;:&quot;0462e722-6def-34cc-a1e3-fecf42953176&quot;,&quot;itemData&quot;:{&quot;type&quot;:&quot;book&quot;,&quot;id&quot;:&quot;0462e722-6def-34cc-a1e3-fecf42953176&quot;,&quot;title&quot;:&quot;Metode Penelitian Kuantitatif Kualitatif Dan R&amp;D&quot;,&quot;author&quot;:[{&quot;family&quot;:&quot;Sugiyono&quot;,&quot;given&quot;:&quot;&quot;,&quot;parse-names&quot;:false,&quot;dropping-particle&quot;:&quot;&quot;,&quot;non-dropping-particle&quot;:&quot;&quot;}],&quot;container-title&quot;:&quot;ALFABETA&quot;,&quot;issued&quot;:{&quot;date-parts&quot;:[[2019]]},&quot;publisher-place&quot;:&quot;Bandung&quot;,&quot;abstract&quot;:&quot;[1] Sugiyono, Metode Penlitian Kuantitatif, Kualitatif R &amp; D, Sutopo. Bandung: ALFABETA, cv, 2019.&quot;,&quot;publisher&quot;:&quot;Alfabeta&quot;,&quot;container-title-short&quot;:&quot;&quot;},&quot;isTemporary&quot;:false,&quot;suppress-author&quot;:false,&quot;composite&quot;:false,&quot;author-only&quot;:false}]},{&quot;citationID&quot;:&quot;MENDELEY_CITATION_4b98f14f-6d74-4625-aeba-e91dfa64798d&quot;,&quot;properties&quot;:{&quot;noteIndex&quot;:0},&quot;isEdited&quot;:false,&quot;manualOverride&quot;:{&quot;isManuallyOverridden&quot;:true,&quot;citeprocText&quot;:&quot;(DeAngelo, 1981)&quot;,&quot;manualOverrideText&quot;:&quot;De Angelo (1981)&quot;},&quot;citationTag&quot;:&quot;MENDELEY_CITATION_v3_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&quot;,&quot;citationItems&quot;:[{&quot;id&quot;:&quot;ec07bdb2-6184-33a1-98b8-e27790f2c263&quot;,&quot;itemData&quot;:{&quot;type&quot;:&quot;article-journal&quot;,&quot;id&quot;:&quot;ec07bdb2-6184-33a1-98b8-e27790f2c263&quot;,&quot;title&quot;:&quot;Auditor size and audit quality&quot;,&quot;author&quot;:[{&quot;family&quot;:&quot;DeAngelo&quot;,&quot;given&quot;:&quot;Linda Elizabeth&quot;,&quot;parse-names&quot;:false,&quot;dropping-particle&quot;:&quot;&quot;,&quot;non-dropping-particle&quot;:&quot;&quot;}],&quot;container-title&quot;:&quot;Journal of Accounting and Economics&quot;,&quot;DOI&quot;:&quot;10.1016/0165-4101(81)90002-1&quot;,&quot;ISSN&quot;:&quot;01654101&quot;,&quot;issued&quot;:{&quot;date-parts&quot;:[[1981,12]]},&quot;page&quot;:&quot;183-199&quot;,&quot;abstract&quot;:&quot;Regulators and small audit firms allege that audit firm size does not affect audit quality and therefore should be irrelevant in the selection of an auditor. Contrary to this view, the current paper argues that audit quality is not independent of audit firm size, even when auditors initially possesses identical technological capabilities. In particular, when incumbent auditors earn client-specific quasi-rents, auditors with a greater number of clients have ‘more to lose’ by failing to report a discovered breach in a particular client's records. This collateral aspect increases the audit quality supplied by larger audit firms. The implications for some recent recommendations of the AICPA Special Committee on Small and Medium Sized Firms are developed.&quot;,&quot;issue&quot;:&quot;3&quot;,&quot;volume&quot;:&quot;3&quot;,&quot;container-title-short&quot;:&quot;&quot;},&quot;isTemporary&quot;:false,&quot;suppress-author&quot;:false,&quot;composite&quot;:false,&quot;author-only&quot;:false}]},{&quot;citationID&quot;:&quot;MENDELEY_CITATION_72e523c5-5739-447e-8744-5afeced86098&quot;,&quot;properties&quot;:{&quot;noteIndex&quot;:0},&quot;isEdited&quot;:false,&quot;manualOverride&quot;:{&quot;isManuallyOverridden&quot;:true,&quot;citeprocText&quot;:&quot;(Hasanuddin, 2020)&quot;,&quot;manualOverrideText&quot;:&quot;Hasanuddin (2020)&quot;},&quot;citationTag&quot;:&quot;MENDELEY_CITATION_v3_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&quot;,&quot;citationItems&quot;:[{&quot;id&quot;:&quot;663c2c8f-9b0c-3ca0-8b54-47e8f5385f47&quot;,&quot;itemData&quot;:{&quot;type&quot;:&quot;article-journal&quot;,&quot;id&quot;:&quot;663c2c8f-9b0c-3ca0-8b54-47e8f5385f47&quot;,&quot;title&quot;:&quot;Analisis Terhadap Faktor-Faktor Penentu Tercapainya Integritas Suatu Laporan Keuangan&quot;,&quot;author&quot;:[{&quot;family&quot;:&quot;Hasanuddin&quot;,&quot;given&quot;:&quot;&quot;,&quot;parse-names&quot;:false,&quot;dropping-particle&quot;:&quot;&quot;,&quot;non-dropping-particle&quot;:&quot;&quot;}],&quot;issued&quot;:{&quot;date-parts&quot;:[[2020]]},&quot;container-title-short&quot;:&quot;&quot;},&quot;isTemporary&quot;:false,&quot;suppress-author&quot;:false,&quot;composite&quot;:false,&quot;author-only&quot;:false}]},{&quot;citationID&quot;:&quot;MENDELEY_CITATION_382e969e-0a2f-4dd6-abbb-640764a582f5&quot;,&quot;properties&quot;:{&quot;noteIndex&quot;:0},&quot;isEdited&quot;:false,&quot;manualOverride&quot;:{&quot;isManuallyOverridden&quot;:true,&quot;citeprocText&quot;:&quot;(Nasiatul Hana Fikriyah &amp;#38; Cris Kuntadi, 2024)&quot;,&quot;manualOverrideText&quot;:&quot;Nasiatul Hana Fikriyah et al (2024)&quot;},&quot;citationTag&quot;:&quot;MENDELEY_CITATION_v3_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&quot;,&quot;citationItems&quot;:[{&quot;id&quot;:&quot;31109028-308c-3043-8615-5d7a1ed73744&quot;,&quot;itemData&quot;:{&quot;type&quot;:&quot;article-journal&quot;,&quot;id&quot;:&quot;31109028-308c-3043-8615-5d7a1ed73744&quot;,&quot;title&quot;:&quot;Pengaruh Kemampuan Auditor Dalam Mendeteksi Fraud: Kompetensi, Profesionalisme dan Pengalaman Audit&quot;,&quot;author&quot;:[{&quot;family&quot;:&quot;Nasiatul Hana Fikriyah&quot;,&quot;given&quot;:&quot;&quot;,&quot;parse-names&quot;:false,&quot;dropping-particle&quot;:&quot;&quot;,&quot;non-dropping-particle&quot;:&quot;&quot;},{&quot;family&quot;:&quot;Cris Kuntadi&quot;,&quot;given&quot;:&quot;&quot;,&quot;parse-names&quot;:false,&quot;dropping-particle&quot;:&quot;&quot;,&quot;non-dropping-particle&quot;:&quot;&quot;}],&quot;container-title&quot;:&quot;Jurnal Ilmiah Ekonomi, Akuntansi, dan Pajak&quot;,&quot;DOI&quot;:&quot;10.61132/jieap.v1i2.93&quot;,&quot;ISSN&quot;:&quot;3046-8752&quot;,&quot;issued&quot;:{&quot;date-parts&quot;:[[2024]]},&quot;page&quot;:&quot;39-52&quot;,&quot;abstract&quot;:&quot;This article aims to determine the influence of competence, professionalism and audit experience in detecting fraud. This article was carried out by conducting a literature study from various research that has been carried out. This article reviews the factors that influence an auditor's ability to detect fraud, namely competence, professionalism and audit experience. The purpose of writing this article is to build a hypothesis of the influence between variables to be used in further research. The results of this literature review article are: 1) competency influences the auditor's ability to detect fraud. 2) professionalism influences the auditor's ability to detect fraud and 3) audit experience influences the auditor's ability to detect fraud.&quot;,&quot;issue&quot;:&quot;2&quot;,&quot;volume&quot;:&quot;1&quot;,&quot;container-title-short&quot;:&quot;&quot;},&quot;isTemporary&quot;:false}]},{&quot;citationID&quot;:&quot;MENDELEY_CITATION_dd58fa4d-5ee3-4c75-8c1b-44114edb7c04&quot;,&quot;properties&quot;:{&quot;noteIndex&quot;:0},&quot;isEdited&quot;:false,&quot;manualOverride&quot;:{&quot;isManuallyOverridden&quot;:true,&quot;citeprocText&quot;:&quot;(Peuranda et al., 2019)&quot;,&quot;manualOverrideText&quot;:&quot;Peuranda et al (2019)&quot;},&quot;citationTag&quot;:&quot;MENDELEY_CITATION_v3_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&quot;,&quot;citationItems&quot;:[{&quot;id&quot;:&quot;1494f5fd-82bc-34f9-a047-2eac0bc7a897&quot;,&quot;itemData&quot;:{&quot;type&quot;:&quot;article-journal&quot;,&quot;id&quot;:&quot;1494f5fd-82bc-34f9-a047-2eac0bc7a897&quot;,&quot;title&quot;:&quot;Pengaruh Independensi, Kompetensi dan Skeptisme Profesional terhadap Kemampuan Auditor dalam Mendeteksi Kecurangan dengan Pelatihan Audit Kecurangan sebagai Variabel Moderasi&quot;,&quot;author&quot;:[{&quot;family&quot;:&quot;Peuranda&quot;,&quot;given&quot;:&quot;Julio Herdi&quot;,&quot;parse-names&quot;:false,&quot;dropping-particle&quot;:&quot;&quot;,&quot;non-dropping-particle&quot;:&quot;&quot;},{&quot;family&quot;:&quot;Hasan&quot;,&quot;given&quot;:&quot;Amir&quot;,&quot;parse-names&quot;:false,&quot;dropping-particle&quot;:&quot;&quot;,&quot;non-dropping-particle&quot;:&quot;&quot;},{&quot;family&quot;:&quot;Silfi&quot;,&quot;given&quot;:&quot;Alfiati&quot;,&quot;parse-names&quot;:false,&quot;dropping-particle&quot;:&quot;&quot;,&quot;non-dropping-particle&quot;:&quot;&quot;}],&quot;container-title&quot;:&quot;Jurnal Ekonomi &quot;,&quot;ISSN&quot;:&quot;2715-6877&quot;,&quot;issued&quot;:{&quot;date-parts&quot;:[[2019]]},&quot;abstract&quot;:&quot;This study aims to prove effect of independence, competence and professional skepticism on the auditor's ability to detect fraud with fraud audit training as a moderating variable. This study on the inspectorate in Riau Province and the survey research using census method, whereas the spreading technique using a questionnaire distributed to inspectors of the Inspectorate, population in this study is the auditor who works at the office inspectorate, 88 questionnaires distributed, a total of 76 questionnaires were returned. Data was analyzed using multiple linear regression testing and MRA. The results of this study indicated that Competence and Professional Skepticism have an effect toward the auditor's ability to detect Fraud, while Independence didn't have an effect toward the auditor's ability to detect fraud. Fraud Audit Training also proved incapable of effect relations on Independence and Competence toward the auditor's ability to detect fraud, while fraud audit training proved capable of effecting relations on Professional Skepticism toward the auditor's ability to detect fraud.&quot;,&quot;issue&quot;:&quot;1&quot;,&quot;volume&quot;:&quot;27&quot;,&quot;container-title-short&quot;:&quot;&quot;},&quot;isTemporary&quot;:false,&quot;suppress-author&quot;:false,&quot;composite&quot;:false,&quot;author-only&quot;:false}]},{&quot;citationID&quot;:&quot;MENDELEY_CITATION_41924d19-3e9b-4d9e-a782-7220a7d95ede&quot;,&quot;properties&quot;:{&quot;noteIndex&quot;:0,&quot;mode&quot;:&quot;composite&quot;},&quot;isEdited&quot;:false,&quot;manualOverride&quot;:{&quot;isManuallyOverridden&quot;:false,&quot;citeprocText&quot;:&quot;Sugiyono (2019)&quot;,&quot;manualOverrideText&quot;:&quot;&quot;},&quot;citationTag&quot;:&quot;MENDELEY_CITATION_v3_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&quot;,&quot;citationItems&quot;:[{&quot;id&quot;:&quot;0462e722-6def-34cc-a1e3-fecf42953176&quot;,&quot;itemData&quot;:{&quot;type&quot;:&quot;book&quot;,&quot;id&quot;:&quot;0462e722-6def-34cc-a1e3-fecf42953176&quot;,&quot;title&quot;:&quot;Metode Penelitian Kuantitatif Kualitatif Dan R&amp;D&quot;,&quot;author&quot;:[{&quot;family&quot;:&quot;Sugiyono&quot;,&quot;given&quot;:&quot;&quot;,&quot;parse-names&quot;:false,&quot;dropping-particle&quot;:&quot;&quot;,&quot;non-dropping-particle&quot;:&quot;&quot;}],&quot;container-title&quot;:&quot;ALFABETA&quot;,&quot;issued&quot;:{&quot;date-parts&quot;:[[2019]]},&quot;publisher-place&quot;:&quot;Bandung&quot;,&quot;abstract&quot;:&quot;[1] Sugiyono, Metode Penlitian Kuantitatif, Kualitatif R &amp; D, Sutopo. Bandung: ALFABETA, cv, 2019.&quot;,&quot;publisher&quot;:&quot;Alfabeta&quot;,&quot;container-title-short&quot;:&quot;&quot;},&quot;isTemporary&quot;:false,&quot;displayAs&quot;:&quot;composite&quot;,&quot;suppress-author&quot;:false,&quot;composite&quot;:true,&quot;author-only&quot;:false}]},{&quot;citationID&quot;:&quot;MENDELEY_CITATION_c5ba705d-1b75-4a7c-8532-38da3e718d23&quot;,&quot;properties&quot;:{&quot;noteIndex&quot;:0,&quot;mode&quot;:&quot;composite&quot;},&quot;isEdited&quot;:false,&quot;manualOverride&quot;:{&quot;isManuallyOverridden&quot;:false,&quot;citeprocText&quot;:&quot;Makmun (2005)&quot;,&quot;manualOverrideText&quot;:&quot;&quot;},&quot;citationTag&quot;:&quot;MENDELEY_CITATION_v3_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&quot;,&quot;citationItems&quot;:[{&quot;id&quot;:&quot;70ddb617-33e5-34a1-9426-284eb96d8b39&quot;,&quot;itemData&quot;:{&quot;type&quot;:&quot;book&quot;,&quot;id&quot;:&quot;70ddb617-33e5-34a1-9426-284eb96d8b39&quot;,&quot;title&quot;:&quot;Psikologi Pendidikan&quot;,&quot;author&quot;:[{&quot;family&quot;:&quot;Makmun&quot;,&quot;given&quot;:&quot;Abin Syamsuddin&quot;,&quot;parse-names&quot;:false,&quot;dropping-particle&quot;:&quot;&quot;,&quot;non-dropping-particle&quot;:&quot;&quot;}],&quot;container-title&quot;:&quot;PT Remaja Rosda Karya A.M&quot;,&quot;issued&quot;:{&quot;date-parts&quot;:[[2005]]},&quot;publisher-place&quot;:&quot;Bandung&quot;,&quot;abstract&quot;:&quo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publisher&quot;:&quot;PT Rosda Karya Remaja&quot;,&quot;container-title-short&quot;:&quot;&quot;},&quot;isTemporary&quot;:false,&quot;displayAs&quot;:&quot;composite&quot;,&quot;suppress-author&quot;:false,&quot;composite&quot;:true,&quot;author-only&quot;:false}]},{&quot;citationID&quot;:&quot;MENDELEY_CITATION_9eb095f8-3492-426e-ac1d-ee0411a2be21&quot;,&quot;properties&quot;:{&quot;noteIndex&quot;:0,&quot;mode&quot;:&quot;composite&quot;},&quot;isEdited&quot;:false,&quot;manualOverride&quot;:{&quot;isManuallyOverridden&quot;:false,&quot;citeprocText&quot;:&quot;Sugiyono (2019)&quot;,&quot;manualOverrideText&quot;:&quot;&quot;},&quot;citationTag&quot;:&quot;MENDELEY_CITATION_v3_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&quot;,&quot;citationItems&quot;:[{&quot;id&quot;:&quot;0462e722-6def-34cc-a1e3-fecf42953176&quot;,&quot;itemData&quot;:{&quot;type&quot;:&quot;book&quot;,&quot;id&quot;:&quot;0462e722-6def-34cc-a1e3-fecf42953176&quot;,&quot;title&quot;:&quot;Metode Penelitian Kuantitatif Kualitatif Dan R&amp;D&quot;,&quot;author&quot;:[{&quot;family&quot;:&quot;Sugiyono&quot;,&quot;given&quot;:&quot;&quot;,&quot;parse-names&quot;:false,&quot;dropping-particle&quot;:&quot;&quot;,&quot;non-dropping-particle&quot;:&quot;&quot;}],&quot;container-title&quot;:&quot;ALFABETA&quot;,&quot;issued&quot;:{&quot;date-parts&quot;:[[2019]]},&quot;publisher-place&quot;:&quot;Bandung&quot;,&quot;abstract&quot;:&quot;[1] Sugiyono, Metode Penlitian Kuantitatif, Kualitatif R &amp; D, Sutopo. Bandung: ALFABETA, cv, 2019.&quot;,&quot;publisher&quot;:&quot;Alfabeta&quot;,&quot;container-title-short&quot;:&quot;&quot;},&quot;isTemporary&quot;:false,&quot;displayAs&quot;:&quot;composite&quot;,&quot;suppress-author&quot;:false,&quot;composite&quot;:true,&quot;author-only&quot;:false}]},{&quot;citationID&quot;:&quot;MENDELEY_CITATION_e4e24401-2425-41af-bc33-8c840a547371&quot;,&quot;properties&quot;:{&quot;noteIndex&quot;:0,&quot;mode&quot;:&quot;composite&quot;},&quot;isEdited&quot;:false,&quot;manualOverride&quot;:{&quot;isManuallyOverridden&quot;:false,&quot;citeprocText&quot;:&quot;Sugiyono (2019)&quot;,&quot;manualOverrideText&quot;:&quot;&quot;},&quot;citationTag&quot;:&quot;MENDELEY_CITATION_v3_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&quot;,&quot;citationItems&quot;:[{&quot;id&quot;:&quot;0462e722-6def-34cc-a1e3-fecf42953176&quot;,&quot;itemData&quot;:{&quot;type&quot;:&quot;book&quot;,&quot;id&quot;:&quot;0462e722-6def-34cc-a1e3-fecf42953176&quot;,&quot;title&quot;:&quot;Metode Penelitian Kuantitatif Kualitatif Dan R&amp;D&quot;,&quot;author&quot;:[{&quot;family&quot;:&quot;Sugiyono&quot;,&quot;given&quot;:&quot;&quot;,&quot;parse-names&quot;:false,&quot;dropping-particle&quot;:&quot;&quot;,&quot;non-dropping-particle&quot;:&quot;&quot;}],&quot;container-title&quot;:&quot;ALFABETA&quot;,&quot;issued&quot;:{&quot;date-parts&quot;:[[2019]]},&quot;publisher-place&quot;:&quot;Bandung&quot;,&quot;abstract&quot;:&quot;[1] Sugiyono, Metode Penlitian Kuantitatif, Kualitatif R &amp; D, Sutopo. Bandung: ALFABETA, cv, 2019.&quot;,&quot;publisher&quot;:&quot;Alfabeta&quot;,&quot;container-title-short&quot;:&quot;&quot;},&quot;isTemporary&quot;:false,&quot;displayAs&quot;:&quot;composite&quot;,&quot;suppress-author&quot;:false,&quot;composite&quot;:true,&quot;author-only&quot;:false}]},{&quot;citationID&quot;:&quot;MENDELEY_CITATION_d3034293-34b2-4648-a7d2-6c5c49ea7ef5&quot;,&quot;properties&quot;:{&quot;noteIndex&quot;:0},&quot;isEdited&quot;:false,&quot;manualOverride&quot;:{&quot;isManuallyOverridden&quot;:false,&quot;citeprocText&quot;:&quot;(Ghozali, 2015)&quot;,&quot;manualOverrideText&quot;:&quot;&quot;},&quot;citationTag&quot;:&quot;MENDELEY_CITATION_v3_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&quot;,&quot;citationItems&quot;:[{&quot;id&quot;:&quot;fcd776f0-44ff-330e-8db3-af44bd7953d1&quot;,&quot;itemData&quot;:{&quot;type&quot;:&quot;book&quot;,&quot;id&quot;:&quot;fcd776f0-44ff-330e-8db3-af44bd7953d1&quot;,&quot;title&quot;:&quot;Partial Least Squares: Concepts, Techniques and Applications using SmartPLS 3&quot;,&quot;author&quot;:[{&quot;family&quot;:&quot;Ghozali&quot;,&quot;given&quot;:&quot;Imam&quot;,&quot;parse-names&quot;:false,&quot;dropping-particle&quot;:&quot;&quot;,&quot;non-dropping-particle&quot;:&quot;&quot;}],&quot;ISBN&quot;:&quot;979.704.300.2&quot;,&quot;issued&quot;:{&quot;date-parts&quot;:[[2015,4,10]]}},&quot;isTemporary&quot;:false}]},{&quot;citationID&quot;:&quot;MENDELEY_CITATION_04aaaa5a-632a-4bc6-b512-74e8ccb7a9a7&quot;,&quot;properties&quot;:{&quot;noteIndex&quot;:0},&quot;isEdited&quot;:false,&quot;manualOverride&quot;:{&quot;isManuallyOverridden&quot;:false,&quot;citeprocText&quot;:&quot;(Ghozali, 2015)&quot;,&quot;manualOverrideText&quot;:&quot;&quot;},&quot;citationTag&quot;:&quot;MENDELEY_CITATION_v3_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&quot;,&quot;citationItems&quot;:[{&quot;id&quot;:&quot;fcd776f0-44ff-330e-8db3-af44bd7953d1&quot;,&quot;itemData&quot;:{&quot;type&quot;:&quot;book&quot;,&quot;id&quot;:&quot;fcd776f0-44ff-330e-8db3-af44bd7953d1&quot;,&quot;title&quot;:&quot;Partial Least Squares: Concepts, Techniques and Applications using SmartPLS 3&quot;,&quot;author&quot;:[{&quot;family&quot;:&quot;Ghozali&quot;,&quot;given&quot;:&quot;Imam&quot;,&quot;parse-names&quot;:false,&quot;dropping-particle&quot;:&quot;&quot;,&quot;non-dropping-particle&quot;:&quot;&quot;}],&quot;ISBN&quot;:&quot;979.704.300.2&quot;,&quot;issued&quot;:{&quot;date-parts&quot;:[[2015,4,10]]}},&quot;isTemporary&quot;:false,&quot;suppress-author&quot;:false,&quot;composite&quot;:false,&quot;author-only&quot;:false}]},{&quot;citationID&quot;:&quot;MENDELEY_CITATION_db672d0f-8680-4e44-ab29-f77806696bc6&quot;,&quot;properties&quot;:{&quot;noteIndex&quot;:0},&quot;isEdited&quot;:false,&quot;manualOverride&quot;:{&quot;isManuallyOverridden&quot;:false,&quot;citeprocText&quot;:&quot;(Ghozali, 2015)&quot;,&quot;manualOverrideText&quot;:&quot;&quot;},&quot;citationTag&quot;:&quot;MENDELEY_CITATION_v3_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&quot;,&quot;citationItems&quot;:[{&quot;id&quot;:&quot;fcd776f0-44ff-330e-8db3-af44bd7953d1&quot;,&quot;itemData&quot;:{&quot;type&quot;:&quot;book&quot;,&quot;id&quot;:&quot;fcd776f0-44ff-330e-8db3-af44bd7953d1&quot;,&quot;title&quot;:&quot;Partial Least Squares: Concepts, Techniques and Applications using SmartPLS 3&quot;,&quot;author&quot;:[{&quot;family&quot;:&quot;Ghozali&quot;,&quot;given&quot;:&quot;Imam&quot;,&quot;parse-names&quot;:false,&quot;dropping-particle&quot;:&quot;&quot;,&quot;non-dropping-particle&quot;:&quot;&quot;}],&quot;ISBN&quot;:&quot;979.704.300.2&quot;,&quot;issued&quot;:{&quot;date-parts&quot;:[[2015,4,10]]}},&quot;isTemporary&quot;:false,&quot;suppress-author&quot;:false,&quot;composite&quot;:false,&quot;author-only&quot;:false}]},{&quot;citationID&quot;:&quot;MENDELEY_CITATION_f343ac77-71a8-4b05-8234-ba2804345c8e&quot;,&quot;properties&quot;:{&quot;noteIndex&quot;:0},&quot;isEdited&quot;:false,&quot;manualOverride&quot;:{&quot;isManuallyOverridden&quot;:true,&quot;citeprocText&quot;:&quot;(Ghozali, 2015)&quot;,&quot;manualOverrideText&quot;:&quot;(Ghozali, 2015).&quot;},&quot;citationTag&quot;:&quot;MENDELEY_CITATION_v3_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&quot;,&quot;citationItems&quot;:[{&quot;id&quot;:&quot;fcd776f0-44ff-330e-8db3-af44bd7953d1&quot;,&quot;itemData&quot;:{&quot;type&quot;:&quot;book&quot;,&quot;id&quot;:&quot;fcd776f0-44ff-330e-8db3-af44bd7953d1&quot;,&quot;title&quot;:&quot;Partial Least Squares: Concepts, Techniques and Applications using SmartPLS 3&quot;,&quot;author&quot;:[{&quot;family&quot;:&quot;Ghozali&quot;,&quot;given&quot;:&quot;Imam&quot;,&quot;parse-names&quot;:false,&quot;dropping-particle&quot;:&quot;&quot;,&quot;non-dropping-particle&quot;:&quot;&quot;}],&quot;ISBN&quot;:&quot;979.704.300.2&quot;,&quot;issued&quot;:{&quot;date-parts&quot;:[[2015,4,10]]}},&quot;isTemporary&quot;:false,&quot;suppress-author&quot;:false,&quot;composite&quot;:false,&quot;author-only&quot;:false}]},{&quot;citationID&quot;:&quot;MENDELEY_CITATION_ca415ba1-4c80-483c-9a82-ab638ab57f89&quot;,&quot;properties&quot;:{&quot;noteIndex&quot;:0},&quot;isEdited&quot;:false,&quot;manualOverride&quot;:{&quot;isManuallyOverridden&quot;:false,&quot;citeprocText&quot;:&quot;(Ghozali, 2015)&quot;,&quot;manualOverrideText&quot;:&quot;&quot;},&quot;citationTag&quot;:&quot;MENDELEY_CITATION_v3_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&quot;,&quot;citationItems&quot;:[{&quot;id&quot;:&quot;fcd776f0-44ff-330e-8db3-af44bd7953d1&quot;,&quot;itemData&quot;:{&quot;type&quot;:&quot;book&quot;,&quot;id&quot;:&quot;fcd776f0-44ff-330e-8db3-af44bd7953d1&quot;,&quot;title&quot;:&quot;Partial Least Squares: Concepts, Techniques and Applications using SmartPLS 3&quot;,&quot;author&quot;:[{&quot;family&quot;:&quot;Ghozali&quot;,&quot;given&quot;:&quot;Imam&quot;,&quot;parse-names&quot;:false,&quot;dropping-particle&quot;:&quot;&quot;,&quot;non-dropping-particle&quot;:&quot;&quot;}],&quot;ISBN&quot;:&quot;979.704.300.2&quot;,&quot;issued&quot;:{&quot;date-parts&quot;:[[2015,4,10]]}},&quot;isTemporary&quot;:false,&quot;suppress-author&quot;:false,&quot;composite&quot;:false,&quot;author-only&quot;:false}]},{&quot;citationID&quot;:&quot;MENDELEY_CITATION_99464a1a-a70b-4b03-9748-04e2fcd73b3a&quot;,&quot;properties&quot;:{&quot;noteIndex&quot;:0},&quot;isEdited&quot;:false,&quot;manualOverride&quot;:{&quot;isManuallyOverridden&quot;:true,&quot;citeprocText&quot;:&quot;(Natalia &amp;#38; Latrini, 2021)&quot;,&quot;manualOverrideText&quot;:&quot;Natalia &amp; Latrini (2021)&quot;},&quot;citationTag&quot;:&quot;MENDELEY_CITATION_v3_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&quot;,&quot;citationItems&quot;:[{&quot;id&quot;:&quot;fb4a183c-8393-3420-b243-27af1b0119ca&quot;,&quot;itemData&quot;:{&quot;type&quot;:&quot;article-journal&quot;,&quot;id&quot;:&quot;fb4a183c-8393-3420-b243-27af1b0119ca&quot;,&quot;title&quot;:&quot;Dampak Pengalaman, Skeptisisme Profesional, dan Kompetensi pada Kemampuan Auditor dalam Mendeteksi Kecurangan&quot;,&quot;author&quot;:[{&quot;family&quot;:&quot;Natalia&quot;,&quot;given&quot;:&quot;Ni Kadek Lia&quot;,&quot;parse-names&quot;:false,&quot;dropping-particle&quot;:&quot;&quot;,&quot;non-dropping-particle&quot;:&quot;&quot;},{&quot;family&quot;:&quot;Latrini&quot;,&quot;given&quot;:&quot;Made&quot;,&quot;parse-names&quot;:false,&quot;dropping-particle&quot;:&quot;&quot;,&quot;non-dropping-particle&quot;:&quot;&quot;}],&quot;container-title&quot;:&quot;E-Jurnal Akuntansi&quot;,&quot;DOI&quot;:&quot;10.24843/eja.2021.v31.i02.p07&quot;,&quot;issued&quot;:{&quot;date-parts&quot;:[[2021,2,22]]},&quot;page&quot;:&quot;349&quot;,&quot;abstract&quot;:&quot;The auditor's ability to detect fraud is the auditor's ability to determine illegal acts that result in material misstatement in the financial statements which were done intentionally. In order for the auditor's ability to perform detection to increase, an experienced auditor, professional skepticism and competence is needed. The purpose of this study is to empirically prove the effect of experience, professional skepticism, and competence on the ability of auditors to detect fraud. This research was conducted at a Public Accountant Firm in Bali Province with a purposive sampling method of determining the sample. The number of samples analyzed in this study were 61 auditors. Data collection was carried out through interviews and questionnaires. The analysis technique used is multiple linear regression. Based on the analysis, it was found that experience, professional skepticism, and competence have a positive effect on the ability of auditors to detect fraud.\r Keywords: Experience; Professional Skepticism; Competence; Fraud Detection.&quot;,&quot;publisher&quot;:&quot;Universitas Udayana&quot;,&quot;issue&quot;:&quot;2&quot;,&quot;volume&quot;:&quot;31&quot;,&quot;container-title-short&quot;:&quot;&quot;},&quot;isTemporary&quot;:false,&quot;suppress-author&quot;:false,&quot;composite&quot;:false,&quot;author-only&quot;:false}]},{&quot;citationID&quot;:&quot;MENDELEY_CITATION_6e26c143-398c-4d30-b440-549c6ad9b8d3&quot;,&quot;properties&quot;:{&quot;noteIndex&quot;:0},&quot;isEdited&quot;:false,&quot;manualOverride&quot;:{&quot;isManuallyOverridden&quot;:true,&quot;citeprocText&quot;:&quot;(Suciwati et al., 2022)&quot;,&quot;manualOverrideText&quot;:&quot;Suciwati et al. (2022)&quot;},&quot;citationTag&quot;:&quot;MENDELEY_CITATION_v3_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&quot;,&quot;citationItems&quot;:[{&quot;id&quot;:&quot;e6c63940-9458-35fb-af9f-52ba378096c7&quot;,&quot;itemData&quot;:{&quot;type&quot;:&quot;article-journal&quot;,&quot;id&quot;:&quot;e6c63940-9458-35fb-af9f-52ba378096c7&quot;,&quot;title&quot;:&quot;Pengaruh Kompetensi, Skeptisisme Profesional Dan Time Budget Pressure Terhadap Kemampuan Mendeteksi Fraud&quot;,&quot;author&quot;:[{&quot;family&quot;:&quot;Suciwati&quot;,&quot;given&quot;:&quot;Desak Putu&quot;,&quot;parse-names&quot;:false,&quot;dropping-particle&quot;:&quot;&quot;,&quot;non-dropping-particle&quot;:&quot;&quot;},{&quot;family&quot;:&quot;Astari&quot;,&quot;given&quot;:&quot;Ni Putu Ari&quot;,&quot;parse-names&quot;:false,&quot;dropping-particle&quot;:&quot;&quot;,&quot;non-dropping-particle&quot;:&quot;&quot;},{&quot;family&quot;:&quot;Bagiada&quot;,&quot;given&quot;:&quot;I Made&quot;,&quot;parse-names&quot;:false,&quot;dropping-particle&quot;:&quot;&quot;,&quot;non-dropping-particle&quot;:&quot;&quot;}],&quot;ISSN&quot;:&quot;2622-7940&quot;,&quot;issued&quot;:{&quot;date-parts&quot;:[[2022]]},&quot;abstract&quot;:&quot;Abstrak Kegagalan auditor mendeteksi fraud mengakibatkan turunnya kepercayaan masyarakat terhadap kredibilitas akuntan publik. Penelitian ini bertujuan untuk menguji pengaruh kompetensi, skeptisisme profesional, dan time budget pressure terhadap kemampuan mendeteksi fraud pada KAP di Bali secara parsial dan simultan. Pengumpulan data penelitian menggunakan kuesioner dengan purposive sampling, sehingga diperoleh 60 sampel yaitu auditor yang bekerja di KAP Bali yang terdaftar pada direktori 2018 IAPI. Teknik analisis yang digunakan adalah regresi linier berganda. Hasil penelitian menunjukkan bahwa 1) kompetensi auditor berpengaruh positif dan signifikan terhadap kemampuan mendeteksi fraud, 2) skeptisisme profesional berpengaruh positif dan signifikan terhadap kemampuan mendeteksi fraud, 3) time budget pressure berpengaruh negatif dan signifikan terhadap kemampuan mendeteksi fraud, 4) secara simultan (serentak) variable kompetensi, skeptisisme profesional, dan time budget pressure berpengaruh signifikan terhadap kemampuan mendeteksi fraud pada akuntan publik di Bali dengan adjusted R square sebesar 0,893 yang artinya 89,3% variasi kemampuan mendeteksi fraud dipengaruhi oleh model yang dibentuk oleh kompetensi, skeptisisme profesional, dan time budget pressure. Kata Kunci: kompetensi, skeptisisme profesional, time budget pressure, fraud Abstract The auditor's failure on detecting fraud causing untrustworthy issue regarding to audit's credibility among public. This research is aiming to examine the effect of competency, professional skepticism and time budget pressure toward the fraud detection ability partially and simultaneously. The data collected by questionnaires using purposive sampling method, with the sample result of 60 auditors who work in KAP in Bali and registered at IAPI'S 2018 directory. Analyzing technique used in this research is multiple linear regression. The result of this research state that : 1) auditor's competency affecting the ability of detecting fraud in positive and significant way, 2) auditor's professional skepticism affecting the ability of detecting fraud in positive and significant way, 3) time budget pressure affecting the fraud detection ability in negative and significant way, 4) competency, professional skepticism and time budget pressure simultaneously affecting the ability of detecting fraud in KAP Bali with adjusted R square scored 0,893 that means 89,3% of competency, professional skepticism and time budget pressure variations affecting the fraud detection ability.&quot;,&quot;container-title-short&quot;:&quot;&quot;},&quot;isTemporary&quot;:false,&quot;suppress-author&quot;:false,&quot;composite&quot;:false,&quot;author-only&quot;:false}]},{&quot;citationID&quot;:&quot;MENDELEY_CITATION_c972b027-9bc8-4aaf-b459-dd40ccadf00d&quot;,&quot;properties&quot;:{&quot;noteIndex&quot;:0},&quot;isEdited&quot;:false,&quot;manualOverride&quot;:{&quot;isManuallyOverridden&quot;:true,&quot;citeprocText&quot;:&quot;(Permatasari, 2022)&quot;,&quot;manualOverrideText&quot;:&quot;Permatasari (2022)&quot;},&quot;citationTag&quot;:&quot;MENDELEY_CITATION_v3_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&quot;,&quot;citationItems&quot;:[{&quot;id&quot;:&quot;f5a03fb5-d059-3269-a54e-e871c72a0906&quot;,&quot;itemData&quot;:{&quot;type&quot;:&quot;article-journal&quot;,&quot;id&quot;:&quot;f5a03fb5-d059-3269-a54e-e871c72a0906&quot;,&quot;title&quot;:&quot;Pengaruh Independensi Dan Skeptisme Profesional Terhadap Kemampuan Auditor Mendeteksi Fraud&quot;,&quot;author&quot;:[{&quot;family&quot;:&quot;Permatasari&quot;,&quot;given&quot;:&quot;Luh Wulan&quot;,&quot;parse-names&quot;:false,&quot;dropping-particle&quot;:&quot;&quot;,&quot;non-dropping-particle&quot;:&quot;&quot;}],&quot;container-title&quot;:&quot;Jurnal Ilmiah Akuntansi dan Keuangan&quot;,&quot;issued&quot;:{&quot;date-parts&quot;:[[2022]]},&quot;abstract&quot;:&quot;Tujuan penelitian ini adalah untuk menganalisis dan membuktikan pengaruh\nindependensi dan skeptisisme profesional terhadap kemampuan auditor dalam\nmendeteksi kecurangan. Populasi penelitian ini adalah auditor yang bekerja di\nKantor Akuntan Publik Kota Bandung dan sampel yang dipilih adalah auditor\ndengan lulusan S1 dan bekerja selama tiga tahun. Terdapat 10 indikator untuk\nmengukur variabel independensi, 15 indikator untuk mengukur skeptisisme\nprofesional, dan 10 indikator untuk mengukur kemampuan auditor dalam\nmendeteksi kecurangan. data yang telah dikumpulkan melalui kuesioner kemudian\ndiolah menggunakan SPSS 25 dengan metode analisis regresi linier berganda. Nilai\nR square yang dihasilkan adalah 92,3% dan sig. variabel bebas dan variabel skeptis\nmasing-masing adalah 0,000 dan 0,005, sehingga hipotesis diterima. Artinya hasil\npenelitian ini membuktikan bahwa variabel independen dan variabel skeptisisme\nprofesional dapat meningkatkan kemampuan auditor dalam mendeteksi kecurangan.&quot;,&quot;issue&quot;:&quot;3&quot;,&quot;volume&quot;:&quot;4&quot;,&quot;container-title-short&quot;:&quot;&quot;},&quot;isTemporary&quot;:false,&quot;suppress-author&quot;:false,&quot;composite&quot;:false,&quot;author-only&quot;:false}]},{&quot;citationID&quot;:&quot;MENDELEY_CITATION_a35be16d-88df-4533-bb31-a02f8e1da5ec&quot;,&quot;properties&quot;:{&quot;noteIndex&quot;:0},&quot;isEdited&quot;:false,&quot;manualOverride&quot;:{&quot;isManuallyOverridden&quot;:true,&quot;citeprocText&quot;:&quot;(Putra et al., 2021)&quot;,&quot;manualOverrideText&quot;:&quot;Putra et al. (2021)&quot;},&quot;citationTag&quot;:&quot;MENDELEY_CITATION_v3_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&quot;,&quot;citationItems&quot;:[{&quot;id&quot;:&quot;99a6a037-d0fd-34ed-ae11-efb16c89d388&quot;,&quot;itemData&quot;:{&quot;type&quot;:&quot;article-journal&quot;,&quot;id&quot;:&quot;99a6a037-d0fd-34ed-ae11-efb16c89d388&quot;,&quot;title&quot;:&quot;Model Hubungan Kompetensi, Independensi, Profesionalisme Dan Kualitas Audit Serta Dampaknya Terhadap Kemampuan Mendeteksi Frauds&quot;,&quot;author&quot;:[{&quot;family&quot;:&quot;Putra&quot;,&quot;given&quot;:&quot;Wirmie Eka&quot;,&quot;parse-names&quot;:false,&quot;dropping-particle&quot;:&quot;&quot;,&quot;non-dropping-particle&quot;:&quot;&quot;},{&quot;family&quot;:&quot;Kusuma&quot;,&quot;given&quot;:&quot;Indra Lila&quot;,&quot;parse-names&quot;:false,&quot;dropping-particle&quot;:&quot;&quot;,&quot;non-dropping-particle&quot;:&quot;&quot;},{&quot;family&quot;:&quot;Dewi&quot;,&quot;given&quot;:&quot;Maya Widyana&quot;,&quot;parse-names&quot;:false,&quot;dropping-particle&quot;:&quot;&quot;,&quot;non-dropping-particle&quot;:&quot;&quot;}],&quot;container-title&quot;:&quot;Jurnal Akuntansi dan Pajak&quot;,&quot;DOI&quot;:&quot;10.29040/jap.v22i2.3517&quot;,&quot;ISSN&quot;:&quot;1412-629X&quot;,&quot;issued&quot;:{&quot;date-parts&quot;:[[2021]]},&quot;abstract&quot;:&quot;This study entitled the influence of competency, independency, professionalism on ability to detect fraud with audit quality as an intervening variable, aims to examine the influence of competency, independency, professionalism, on audit quality and ability to detect fraud, and also examine the mediating effect of audit quality. The sample used in this study was all the member of Bungo and Tebo Regency’s inspectorate with total 28 respondents. The data analysis techniques used in this sstudy were descriptive statistics and path analysis used SmartPLS 3 software. The results of this study are: competency, independency, and professionalism partially influence audit quality, while only competency, professionalism, and audit quality influence the ability to detect fraud. There are no evidence that audit quality mediating the influence of competency, independency, and professionalism on ability to detect fraud.&quot;,&quot;issue&quot;:&quot;2&quot;,&quot;volume&quot;:&quot;22&quot;,&quot;container-title-short&quot;:&quot;&quot;},&quot;isTemporary&quot;:false,&quot;suppress-author&quot;:false,&quot;composite&quot;:false,&quot;author-only&quot;:false}]},{&quot;citationID&quot;:&quot;MENDELEY_CITATION_fd9cf047-392e-4460-afe9-a74100108986&quot;,&quot;properties&quot;:{&quot;noteIndex&quot;:0},&quot;isEdited&quot;:false,&quot;manualOverride&quot;:{&quot;isManuallyOverridden&quot;:true,&quot;citeprocText&quot;:&quot;(Haryadi, 2020)&quot;,&quot;manualOverrideText&quot;:&quot;Haryadi (2020)&quot;},&quot;citationTag&quot;:&quot;MENDELEY_CITATION_v3_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&quot;,&quot;citationItems&quot;:[{&quot;id&quot;:&quot;8cd3fc1e-1421-3b33-8f51-0c4385f227a2&quot;,&quot;itemData&quot;:{&quot;type&quot;:&quot;article-journal&quot;,&quot;id&quot;:&quot;8cd3fc1e-1421-3b33-8f51-0c4385f227a2&quot;,&quot;title&quot;:&quot;Factors Affecting The Detection of Financial Statement Fraud&quot;,&quot;author&quot;:[{&quot;family&quot;:&quot;Haryadi&quot;,&quot;given&quot;:&quot;Bambang&quot;,&quot;parse-names&quot;:false,&quot;dropping-particle&quot;:&quot;&quot;,&quot;non-dropping-particle&quot;:&quot;&quot;}],&quot;container-title&quot;:&quot;International Colloquium on Forensics Accounting and Governance (ICFAG)&quot;,&quot;issued&quot;:{&quot;date-parts&quot;:[[2020]]},&quot;abstract&quot;:&quot;The reason of this studies is to study and examine the impact of competence, motivation, experience, independence, and educational background investigator on the detection of financial statement fraud. This research is conducted withinside the Finance Regulatory and Development Organization (BPKB). The research pattern become 22 respondents with the method of figuring out the pattern the use of purposive sampling. Data series the use of a questionnaire primarily based totally on a 5-point Likert scale. The results of this study indicate the motivation, experience, professionalism, and educational background affect the detection of financial statement fraud. Variable does not affect the independence of detection financial statement fraud detection.&quot;,&quot;issue&quot;:&quot;1&quot;,&quot;volume&quot;:&quot;1&quot;,&quot;container-title-short&quot;:&quot;&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50E021-FC8B-470B-BD8D-E9E1A67A7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4548</TotalTime>
  <Pages>1</Pages>
  <Words>19434</Words>
  <Characters>110778</Characters>
  <Application>Microsoft Office Word</Application>
  <DocSecurity>0</DocSecurity>
  <Lines>923</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Made mun</dc:creator>
  <cp:lastModifiedBy>Khoerul Mutaqin</cp:lastModifiedBy>
  <cp:revision>68</cp:revision>
  <cp:lastPrinted>2025-10-29T06:49:00Z</cp:lastPrinted>
  <dcterms:created xsi:type="dcterms:W3CDTF">2024-04-22T16:18:00Z</dcterms:created>
  <dcterms:modified xsi:type="dcterms:W3CDTF">2025-10-29T06:54:00Z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A384CFC071094137A6D225CEE4618626_12</vt:lpwstr>
  </property>
</Properties>
</file>